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185A" w14:textId="048E9DBE" w:rsidR="00031057" w:rsidRPr="00031057" w:rsidRDefault="00031057" w:rsidP="004861BA">
      <w:pPr>
        <w:spacing w:before="0" w:after="0" w:line="240" w:lineRule="auto"/>
        <w:rPr>
          <w:bCs/>
          <w:lang w:val="en-US"/>
        </w:rPr>
      </w:pPr>
    </w:p>
    <w:p w14:paraId="4B1C0B3D" w14:textId="68F34FA8" w:rsidR="00031057" w:rsidRDefault="00031057" w:rsidP="00031057">
      <w:pPr>
        <w:spacing w:before="0" w:after="0" w:line="240" w:lineRule="auto"/>
        <w:ind w:left="142"/>
        <w:rPr>
          <w:bCs/>
          <w:lang w:val="en-US"/>
        </w:rPr>
      </w:pPr>
      <w:r w:rsidRPr="00031057">
        <w:rPr>
          <w:bCs/>
          <w:lang w:val="en-US"/>
        </w:rPr>
        <w:t>DIRECȚIA</w:t>
      </w:r>
      <w:r w:rsidR="00CE5D7D">
        <w:rPr>
          <w:bCs/>
          <w:lang w:val="en-US"/>
        </w:rPr>
        <w:t xml:space="preserve"> GENERAL</w:t>
      </w:r>
      <w:r w:rsidR="00CE5D7D">
        <w:rPr>
          <w:bCs/>
        </w:rPr>
        <w:t>Ă</w:t>
      </w:r>
      <w:r w:rsidRPr="00031057">
        <w:rPr>
          <w:bCs/>
          <w:lang w:val="en-US"/>
        </w:rPr>
        <w:t xml:space="preserve"> BIODIVERSITATE</w:t>
      </w:r>
    </w:p>
    <w:p w14:paraId="174405EB" w14:textId="77777777" w:rsidR="00CE5D7D" w:rsidRDefault="00CE5D7D" w:rsidP="00031057">
      <w:pPr>
        <w:spacing w:before="0" w:after="0" w:line="240" w:lineRule="auto"/>
        <w:ind w:left="142"/>
        <w:rPr>
          <w:bCs/>
          <w:lang w:val="en-US"/>
        </w:rPr>
      </w:pPr>
    </w:p>
    <w:p w14:paraId="50A39768" w14:textId="67DB14F5" w:rsidR="00CE5D7D" w:rsidRPr="00031057" w:rsidRDefault="00CE5D7D" w:rsidP="00031057">
      <w:pPr>
        <w:spacing w:before="0" w:after="0" w:line="240" w:lineRule="auto"/>
        <w:ind w:left="142"/>
        <w:rPr>
          <w:bCs/>
          <w:lang w:val="en-US"/>
        </w:rPr>
      </w:pPr>
      <w:r>
        <w:rPr>
          <w:bCs/>
          <w:lang w:val="en-US"/>
        </w:rPr>
        <w:t>Nr. DGB/</w:t>
      </w:r>
      <w:r w:rsidR="00DB38F2">
        <w:rPr>
          <w:bCs/>
          <w:lang w:val="en-US"/>
        </w:rPr>
        <w:t>122173/</w:t>
      </w:r>
    </w:p>
    <w:p w14:paraId="16B3E841" w14:textId="77777777" w:rsidR="00B71F15" w:rsidRDefault="00B71F15" w:rsidP="004861BA">
      <w:pPr>
        <w:spacing w:before="0" w:after="0" w:line="240" w:lineRule="auto"/>
      </w:pPr>
    </w:p>
    <w:p w14:paraId="0EE1C35C" w14:textId="77777777" w:rsidR="0078030A" w:rsidRDefault="0078030A" w:rsidP="00C938F2">
      <w:pPr>
        <w:spacing w:before="0" w:after="0" w:line="240" w:lineRule="auto"/>
        <w:ind w:left="142"/>
      </w:pPr>
    </w:p>
    <w:p w14:paraId="398C85F4" w14:textId="7DA1E523" w:rsidR="0078030A" w:rsidRPr="00A713C7" w:rsidRDefault="0078030A" w:rsidP="00A713C7">
      <w:pPr>
        <w:spacing w:before="0" w:after="120"/>
        <w:ind w:left="142"/>
        <w:jc w:val="center"/>
        <w:rPr>
          <w:rFonts w:eastAsia="MS Mincho" w:cs="Arial"/>
          <w:b/>
          <w:color w:val="auto"/>
        </w:rPr>
      </w:pPr>
      <w:r w:rsidRPr="0078030A">
        <w:rPr>
          <w:rFonts w:eastAsia="MS Mincho" w:cs="Arial"/>
          <w:b/>
          <w:color w:val="auto"/>
        </w:rPr>
        <w:t>RAPORTUL DE EVALUARE A CANDIDATURILOR PRIVIND COMPONENȚA COMISIEI PATRIMONIULUI SPEOLOGIC</w:t>
      </w:r>
    </w:p>
    <w:p w14:paraId="5EFBBCD4" w14:textId="77777777" w:rsidR="0078030A" w:rsidRPr="0078030A" w:rsidRDefault="0078030A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</w:p>
    <w:p w14:paraId="7A87ED06" w14:textId="3722AEE4" w:rsidR="0078030A" w:rsidRPr="0078030A" w:rsidRDefault="0078030A" w:rsidP="00042C75">
      <w:pPr>
        <w:spacing w:before="0" w:after="120" w:line="360" w:lineRule="auto"/>
        <w:rPr>
          <w:rFonts w:eastAsia="MS Mincho" w:cs="Times New Roman"/>
          <w:iCs/>
          <w:color w:val="auto"/>
        </w:rPr>
      </w:pPr>
      <w:r w:rsidRPr="0078030A">
        <w:rPr>
          <w:rFonts w:eastAsia="MS Mincho" w:cs="Times New Roman"/>
          <w:iCs/>
          <w:color w:val="auto"/>
        </w:rPr>
        <w:t xml:space="preserve">În vederea reorganizării componenței Comisiei Patrimoniului Speologic, Ministerul Mediului, Apelor și Pădurilor a solicitat din partea </w:t>
      </w:r>
      <w:r w:rsidRPr="0078030A">
        <w:rPr>
          <w:rFonts w:eastAsia="MS Mincho" w:cs="Times New Roman"/>
          <w:color w:val="auto"/>
        </w:rPr>
        <w:t xml:space="preserve">Institutului de Speologie „Emil Racoviță”, Federației Române de Speologie </w:t>
      </w:r>
      <w:r w:rsidRPr="0078030A">
        <w:rPr>
          <w:rFonts w:eastAsia="MS Mincho" w:cs="Times New Roman"/>
          <w:iCs/>
          <w:color w:val="auto"/>
        </w:rPr>
        <w:t>şi a altor instituţii şi organizaţii naţionale cu competenţe în domeniul explorării, protecţiei şi conservării patrimoniului speologic</w:t>
      </w:r>
      <w:r w:rsidR="00B50B22">
        <w:rPr>
          <w:rFonts w:eastAsia="MS Mincho" w:cs="Times New Roman"/>
          <w:iCs/>
          <w:color w:val="auto"/>
        </w:rPr>
        <w:t xml:space="preserve">, </w:t>
      </w:r>
      <w:r w:rsidRPr="0078030A">
        <w:rPr>
          <w:rFonts w:eastAsia="MS Mincho" w:cs="Times New Roman"/>
          <w:iCs/>
          <w:color w:val="auto"/>
        </w:rPr>
        <w:t xml:space="preserve">desemnarea persoanelor reprezentative </w:t>
      </w:r>
      <w:r>
        <w:rPr>
          <w:rFonts w:eastAsia="MS Mincho" w:cs="Times New Roman"/>
          <w:iCs/>
          <w:color w:val="auto"/>
        </w:rPr>
        <w:t>pentru reînnoirea</w:t>
      </w:r>
      <w:r w:rsidR="00365DDF">
        <w:rPr>
          <w:rFonts w:eastAsia="MS Mincho" w:cs="Times New Roman"/>
          <w:iCs/>
          <w:color w:val="auto"/>
        </w:rPr>
        <w:t xml:space="preserve"> CPS</w:t>
      </w:r>
      <w:r>
        <w:rPr>
          <w:rFonts w:eastAsia="MS Mincho" w:cs="Times New Roman"/>
          <w:iCs/>
          <w:color w:val="auto"/>
        </w:rPr>
        <w:t xml:space="preserve"> </w:t>
      </w:r>
      <w:r w:rsidRPr="0078030A">
        <w:rPr>
          <w:rFonts w:eastAsia="MS Mincho" w:cs="Times New Roman"/>
          <w:iCs/>
          <w:color w:val="auto"/>
        </w:rPr>
        <w:t>care îndeplinesc condițiile</w:t>
      </w:r>
      <w:r w:rsidRPr="0078030A">
        <w:rPr>
          <w:rFonts w:eastAsia="MS Mincho" w:cs="Times New Roman"/>
          <w:bCs/>
          <w:color w:val="auto"/>
        </w:rPr>
        <w:t xml:space="preserve"> de eligibilitate și criteriile de evaluare </w:t>
      </w:r>
      <w:r w:rsidRPr="0078030A">
        <w:rPr>
          <w:rFonts w:eastAsia="MS Mincho" w:cs="Times New Roman"/>
          <w:iCs/>
          <w:color w:val="auto"/>
        </w:rPr>
        <w:t xml:space="preserve">prevăzute în anexa la Anunțul </w:t>
      </w:r>
      <w:r w:rsidR="000C4243">
        <w:rPr>
          <w:rFonts w:eastAsia="MS Mincho" w:cs="Times New Roman"/>
          <w:iCs/>
          <w:color w:val="auto"/>
        </w:rPr>
        <w:t xml:space="preserve">publicat în data de </w:t>
      </w:r>
      <w:r w:rsidR="00126962">
        <w:rPr>
          <w:rFonts w:eastAsia="MS Mincho" w:cs="Times New Roman"/>
          <w:iCs/>
          <w:color w:val="auto"/>
        </w:rPr>
        <w:t>18 iulie 2023</w:t>
      </w:r>
      <w:r w:rsidRPr="0078030A">
        <w:rPr>
          <w:rFonts w:eastAsia="MS Mincho" w:cs="Times New Roman"/>
          <w:iCs/>
          <w:color w:val="auto"/>
        </w:rPr>
        <w:t>. Astfel, au fost transmise către Ministerul Mediului,</w:t>
      </w:r>
      <w:r w:rsidR="006E7FEA">
        <w:rPr>
          <w:rFonts w:eastAsia="MS Mincho" w:cs="Times New Roman"/>
          <w:iCs/>
          <w:color w:val="auto"/>
        </w:rPr>
        <w:t xml:space="preserve"> Apelor și Pădurilor (MMAP) </w:t>
      </w:r>
      <w:r w:rsidR="00365DDF">
        <w:rPr>
          <w:rFonts w:eastAsia="MS Mincho" w:cs="Times New Roman"/>
          <w:iCs/>
          <w:color w:val="auto"/>
        </w:rPr>
        <w:t>4</w:t>
      </w:r>
      <w:r w:rsidRPr="0078030A">
        <w:rPr>
          <w:rFonts w:eastAsia="MS Mincho" w:cs="Times New Roman"/>
          <w:iCs/>
          <w:color w:val="auto"/>
        </w:rPr>
        <w:t xml:space="preserve"> </w:t>
      </w:r>
      <w:r w:rsidR="00EB66BA">
        <w:rPr>
          <w:rFonts w:eastAsia="MS Mincho" w:cs="Times New Roman"/>
          <w:iCs/>
          <w:color w:val="auto"/>
        </w:rPr>
        <w:t>dosare</w:t>
      </w:r>
      <w:r w:rsidR="00AD4CFB">
        <w:rPr>
          <w:rFonts w:eastAsia="MS Mincho" w:cs="Times New Roman"/>
          <w:iCs/>
          <w:color w:val="auto"/>
        </w:rPr>
        <w:t>, dintre care unul a fost retras.</w:t>
      </w:r>
    </w:p>
    <w:p w14:paraId="4B9D017B" w14:textId="29AC4484" w:rsidR="0078030A" w:rsidRPr="00636EA9" w:rsidRDefault="00767D13" w:rsidP="00042C75">
      <w:pPr>
        <w:spacing w:before="0" w:after="120" w:line="360" w:lineRule="auto"/>
        <w:rPr>
          <w:rFonts w:eastAsia="MS Mincho" w:cs="Times New Roman"/>
          <w:iCs/>
          <w:color w:val="auto"/>
          <w:lang w:val="en-US"/>
        </w:rPr>
      </w:pPr>
      <w:r>
        <w:rPr>
          <w:rFonts w:eastAsia="MS Mincho" w:cs="Times New Roman"/>
          <w:iCs/>
          <w:color w:val="auto"/>
        </w:rPr>
        <w:t xml:space="preserve">Urmare a întrunirii </w:t>
      </w:r>
      <w:r w:rsidR="0078030A" w:rsidRPr="0078030A">
        <w:rPr>
          <w:rFonts w:eastAsia="MS Mincho" w:cs="Times New Roman"/>
          <w:iCs/>
          <w:color w:val="auto"/>
        </w:rPr>
        <w:t>Comisiei d</w:t>
      </w:r>
      <w:r>
        <w:rPr>
          <w:rFonts w:eastAsia="MS Mincho" w:cs="Times New Roman"/>
          <w:iCs/>
          <w:color w:val="auto"/>
        </w:rPr>
        <w:t>e selecție</w:t>
      </w:r>
      <w:r w:rsidR="0078030A" w:rsidRPr="0078030A">
        <w:rPr>
          <w:rFonts w:eastAsia="MS Mincho" w:cs="Times New Roman"/>
          <w:iCs/>
          <w:color w:val="auto"/>
        </w:rPr>
        <w:t>, constituită conform</w:t>
      </w:r>
      <w:r w:rsidR="00B2310B">
        <w:rPr>
          <w:rFonts w:eastAsia="MS Mincho" w:cs="Times New Roman"/>
          <w:iCs/>
          <w:color w:val="auto"/>
        </w:rPr>
        <w:t xml:space="preserve"> </w:t>
      </w:r>
      <w:r w:rsidR="00B2310B" w:rsidRPr="005A07E4">
        <w:rPr>
          <w:rFonts w:eastAsia="MS Mincho" w:cs="Times New Roman"/>
          <w:i/>
          <w:color w:val="auto"/>
        </w:rPr>
        <w:t xml:space="preserve">Ordinului </w:t>
      </w:r>
      <w:r w:rsidR="0078030A" w:rsidRPr="005A07E4">
        <w:rPr>
          <w:rFonts w:eastAsia="MS Mincho" w:cs="Times New Roman"/>
          <w:i/>
          <w:color w:val="auto"/>
        </w:rPr>
        <w:t>ministrului mediului, apelor și pădurilor nr</w:t>
      </w:r>
      <w:r w:rsidR="00B12353" w:rsidRPr="005A07E4">
        <w:rPr>
          <w:rFonts w:eastAsia="MS Mincho" w:cs="Times New Roman"/>
          <w:i/>
          <w:color w:val="auto"/>
        </w:rPr>
        <w:t xml:space="preserve">. 2236/29.08.2023 </w:t>
      </w:r>
      <w:r w:rsidR="001D04D3" w:rsidRPr="005A07E4">
        <w:rPr>
          <w:rFonts w:eastAsia="MS Mincho" w:cs="Times New Roman"/>
          <w:i/>
          <w:color w:val="auto"/>
        </w:rPr>
        <w:t xml:space="preserve">privind </w:t>
      </w:r>
      <w:r w:rsidR="0078030A" w:rsidRPr="005A07E4">
        <w:rPr>
          <w:rFonts w:eastAsia="MS Mincho" w:cs="Times New Roman"/>
          <w:i/>
          <w:color w:val="auto"/>
        </w:rPr>
        <w:t>constituirea comisiei</w:t>
      </w:r>
      <w:r w:rsidR="001D04D3" w:rsidRPr="005A07E4">
        <w:rPr>
          <w:rFonts w:eastAsia="MS Mincho" w:cs="Times New Roman"/>
          <w:i/>
          <w:color w:val="auto"/>
        </w:rPr>
        <w:t xml:space="preserve"> de selecție a membrilor Comisiei Patrimoniului Speologic</w:t>
      </w:r>
      <w:r w:rsidR="00636EA9">
        <w:rPr>
          <w:rFonts w:eastAsia="MS Mincho" w:cs="Times New Roman"/>
          <w:iCs/>
          <w:color w:val="auto"/>
        </w:rPr>
        <w:t xml:space="preserve">, în urma analizării celor </w:t>
      </w:r>
      <w:r w:rsidR="00AD4CFB">
        <w:rPr>
          <w:rFonts w:eastAsia="MS Mincho" w:cs="Times New Roman"/>
          <w:iCs/>
          <w:color w:val="auto"/>
        </w:rPr>
        <w:t>3</w:t>
      </w:r>
      <w:r w:rsidR="00636EA9">
        <w:rPr>
          <w:rFonts w:eastAsia="MS Mincho" w:cs="Times New Roman"/>
          <w:iCs/>
          <w:color w:val="auto"/>
        </w:rPr>
        <w:t xml:space="preserve"> dosare depuse, s-au stabilit următoarele</w:t>
      </w:r>
      <w:r w:rsidR="00636EA9">
        <w:rPr>
          <w:rFonts w:eastAsia="MS Mincho" w:cs="Times New Roman"/>
          <w:iCs/>
          <w:color w:val="auto"/>
          <w:lang w:val="en-US"/>
        </w:rPr>
        <w:t>:</w:t>
      </w:r>
    </w:p>
    <w:p w14:paraId="20CEE54A" w14:textId="3ABD855C" w:rsidR="00EB66BA" w:rsidRPr="00501AC9" w:rsidRDefault="00501AC9" w:rsidP="00FC6FB6">
      <w:pPr>
        <w:pStyle w:val="ListParagraph"/>
        <w:numPr>
          <w:ilvl w:val="0"/>
          <w:numId w:val="9"/>
        </w:numPr>
        <w:spacing w:before="0" w:after="120" w:line="360" w:lineRule="auto"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  <w:lang w:val="en-US"/>
        </w:rPr>
        <w:t xml:space="preserve">2 dintre aceste dosare </w:t>
      </w:r>
      <w:r w:rsidR="00AD4CFB">
        <w:rPr>
          <w:rFonts w:eastAsia="MS Mincho" w:cs="Times New Roman"/>
          <w:iCs/>
          <w:color w:val="auto"/>
          <w:lang w:val="en-US"/>
        </w:rPr>
        <w:t>au îndeplinit condițiile</w:t>
      </w:r>
      <w:r>
        <w:rPr>
          <w:rFonts w:eastAsia="MS Mincho" w:cs="Times New Roman"/>
          <w:iCs/>
          <w:color w:val="auto"/>
          <w:lang w:val="en-US"/>
        </w:rPr>
        <w:t>;</w:t>
      </w:r>
    </w:p>
    <w:p w14:paraId="1448433F" w14:textId="02A42107" w:rsidR="00061B58" w:rsidRDefault="00501AC9" w:rsidP="00FC6FB6">
      <w:pPr>
        <w:pStyle w:val="ListParagraph"/>
        <w:numPr>
          <w:ilvl w:val="0"/>
          <w:numId w:val="9"/>
        </w:numPr>
        <w:spacing w:before="0" w:after="120" w:line="360" w:lineRule="auto"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  <w:lang w:val="en-US"/>
        </w:rPr>
        <w:t xml:space="preserve">un dosar a fost incomplet, acesta nu a cuprins toate documentele specificate la </w:t>
      </w:r>
      <w:r w:rsidR="00AD4CFB">
        <w:rPr>
          <w:rFonts w:eastAsia="MS Mincho" w:cs="Times New Roman"/>
          <w:iCs/>
          <w:color w:val="auto"/>
          <w:lang w:val="en-US"/>
        </w:rPr>
        <w:t>“</w:t>
      </w:r>
      <w:r>
        <w:rPr>
          <w:rFonts w:eastAsia="MS Mincho" w:cs="Times New Roman"/>
          <w:iCs/>
          <w:color w:val="auto"/>
          <w:lang w:val="en-US"/>
        </w:rPr>
        <w:t xml:space="preserve">condițiile de </w:t>
      </w:r>
      <w:r w:rsidR="00061B58">
        <w:rPr>
          <w:rFonts w:eastAsia="MS Mincho" w:cs="Times New Roman"/>
          <w:iCs/>
          <w:color w:val="auto"/>
          <w:lang w:val="en-US"/>
        </w:rPr>
        <w:t>eligibilitate</w:t>
      </w:r>
      <w:r w:rsidR="00AD4CFB">
        <w:rPr>
          <w:rFonts w:eastAsia="MS Mincho" w:cs="Times New Roman"/>
          <w:iCs/>
          <w:color w:val="auto"/>
          <w:lang w:val="en-US"/>
        </w:rPr>
        <w:t xml:space="preserve">” </w:t>
      </w:r>
      <w:r w:rsidR="00061B58">
        <w:rPr>
          <w:rFonts w:eastAsia="MS Mincho" w:cs="Times New Roman"/>
          <w:iCs/>
          <w:color w:val="auto"/>
          <w:lang w:val="en-US"/>
        </w:rPr>
        <w:t>men</w:t>
      </w:r>
      <w:r w:rsidR="00061B58">
        <w:rPr>
          <w:rFonts w:eastAsia="MS Mincho" w:cs="Times New Roman"/>
          <w:iCs/>
          <w:color w:val="auto"/>
        </w:rPr>
        <w:t>ționate în cadrul Anunțului.</w:t>
      </w:r>
    </w:p>
    <w:p w14:paraId="6AE03EBA" w14:textId="2CC711B8" w:rsidR="0078030A" w:rsidRPr="0078030A" w:rsidRDefault="00061B58" w:rsidP="004861BA">
      <w:pPr>
        <w:spacing w:before="0" w:after="120" w:line="360" w:lineRule="auto"/>
        <w:rPr>
          <w:rFonts w:eastAsia="MS Mincho" w:cs="Times New Roman"/>
          <w:iCs/>
          <w:color w:val="auto"/>
        </w:rPr>
      </w:pPr>
      <w:r>
        <w:rPr>
          <w:rFonts w:eastAsia="MS Mincho" w:cs="Times New Roman"/>
          <w:iCs/>
          <w:color w:val="auto"/>
        </w:rPr>
        <w:t xml:space="preserve">Având în vedere cele stipulate anterior </w:t>
      </w:r>
      <w:r w:rsidR="00AD4CFB">
        <w:rPr>
          <w:rFonts w:eastAsia="MS Mincho" w:cs="Times New Roman"/>
          <w:iCs/>
          <w:color w:val="auto"/>
        </w:rPr>
        <w:t>și faptul că nu au fost ocupate toate cele 9</w:t>
      </w:r>
      <w:r w:rsidR="00CE5E71">
        <w:rPr>
          <w:rFonts w:eastAsia="MS Mincho" w:cs="Times New Roman"/>
          <w:iCs/>
          <w:color w:val="auto"/>
        </w:rPr>
        <w:t xml:space="preserve"> poziții vacante</w:t>
      </w:r>
      <w:r w:rsidR="00AD4CFB">
        <w:rPr>
          <w:rFonts w:eastAsia="MS Mincho" w:cs="Times New Roman"/>
          <w:iCs/>
          <w:color w:val="auto"/>
        </w:rPr>
        <w:t xml:space="preserve">, </w:t>
      </w:r>
      <w:r>
        <w:rPr>
          <w:rFonts w:eastAsia="MS Mincho" w:cs="Times New Roman"/>
          <w:iCs/>
          <w:color w:val="auto"/>
        </w:rPr>
        <w:t xml:space="preserve">Comisia Patrimoniului Speologic nu </w:t>
      </w:r>
      <w:r w:rsidR="00042C75">
        <w:rPr>
          <w:rFonts w:eastAsia="MS Mincho" w:cs="Times New Roman"/>
          <w:iCs/>
          <w:color w:val="auto"/>
        </w:rPr>
        <w:t xml:space="preserve">s-a putut constitui, astfel Comisia de selecție desemnată a hotărât în unanimitate </w:t>
      </w:r>
      <w:r w:rsidR="00AD4CFB">
        <w:rPr>
          <w:rFonts w:eastAsia="MS Mincho" w:cs="Times New Roman"/>
          <w:iCs/>
          <w:color w:val="auto"/>
        </w:rPr>
        <w:t>anularea</w:t>
      </w:r>
      <w:r w:rsidR="002E4D25">
        <w:rPr>
          <w:rFonts w:eastAsia="MS Mincho" w:cs="Times New Roman"/>
          <w:iCs/>
          <w:color w:val="auto"/>
        </w:rPr>
        <w:t xml:space="preserve"> </w:t>
      </w:r>
      <w:r w:rsidR="00042C75">
        <w:rPr>
          <w:rFonts w:eastAsia="MS Mincho" w:cs="Times New Roman"/>
          <w:iCs/>
          <w:color w:val="auto"/>
        </w:rPr>
        <w:t>procedurii.</w:t>
      </w:r>
    </w:p>
    <w:p w14:paraId="37D34C4C" w14:textId="77777777" w:rsidR="00E4066B" w:rsidRDefault="00E4066B" w:rsidP="0078030A">
      <w:p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</w:p>
    <w:p w14:paraId="142AE062" w14:textId="6C326B76" w:rsidR="002F7F20" w:rsidRDefault="00E4066B" w:rsidP="0078030A">
      <w:p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>
        <w:rPr>
          <w:rFonts w:eastAsia="MS Mincho" w:cs="Times New Roman"/>
          <w:b/>
          <w:bCs/>
          <w:color w:val="auto"/>
        </w:rPr>
        <w:t>Membrii Comisiei de Evaluare:</w:t>
      </w:r>
    </w:p>
    <w:p w14:paraId="4BEECD6B" w14:textId="77777777" w:rsidR="00E4066B" w:rsidRDefault="00E4066B" w:rsidP="00E4066B">
      <w:pPr>
        <w:pStyle w:val="ListParagraph"/>
        <w:numPr>
          <w:ilvl w:val="0"/>
          <w:numId w:val="8"/>
        </w:num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>
        <w:rPr>
          <w:rFonts w:eastAsia="MS Mincho" w:cs="Times New Roman"/>
          <w:b/>
          <w:bCs/>
          <w:color w:val="auto"/>
        </w:rPr>
        <w:t>Antoaneta Oprișan, Președinte</w:t>
      </w:r>
    </w:p>
    <w:p w14:paraId="234B5618" w14:textId="77777777" w:rsidR="002F7F20" w:rsidRDefault="002F7F20" w:rsidP="002F7F20">
      <w:pPr>
        <w:pStyle w:val="ListParagraph"/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</w:p>
    <w:p w14:paraId="1C32907E" w14:textId="5E6175E6" w:rsidR="002F7F20" w:rsidRDefault="00DA36B1" w:rsidP="002F7F20">
      <w:pPr>
        <w:pStyle w:val="ListParagraph"/>
        <w:numPr>
          <w:ilvl w:val="0"/>
          <w:numId w:val="8"/>
        </w:num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>
        <w:rPr>
          <w:rFonts w:eastAsia="MS Mincho" w:cs="Times New Roman"/>
          <w:b/>
          <w:bCs/>
          <w:color w:val="auto"/>
        </w:rPr>
        <w:t>Nicolae Manta</w:t>
      </w:r>
      <w:r w:rsidR="002F7F20">
        <w:rPr>
          <w:rFonts w:eastAsia="MS Mincho" w:cs="Times New Roman"/>
          <w:b/>
          <w:bCs/>
          <w:color w:val="auto"/>
        </w:rPr>
        <w:t>, M</w:t>
      </w:r>
      <w:r w:rsidR="00E4066B">
        <w:rPr>
          <w:rFonts w:eastAsia="MS Mincho" w:cs="Times New Roman"/>
          <w:b/>
          <w:bCs/>
          <w:color w:val="auto"/>
        </w:rPr>
        <w:t>embru</w:t>
      </w:r>
    </w:p>
    <w:p w14:paraId="5ADDE6F9" w14:textId="77777777" w:rsidR="002F7F20" w:rsidRDefault="002F7F20" w:rsidP="002F7F20">
      <w:pPr>
        <w:pStyle w:val="ListParagraph"/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</w:p>
    <w:p w14:paraId="2C7FE899" w14:textId="0EB86CA7" w:rsidR="00FC5745" w:rsidRPr="00A621C4" w:rsidRDefault="00DA36B1" w:rsidP="00A621C4">
      <w:pPr>
        <w:pStyle w:val="ListParagraph"/>
        <w:numPr>
          <w:ilvl w:val="0"/>
          <w:numId w:val="8"/>
        </w:numPr>
        <w:spacing w:before="0" w:after="160" w:line="259" w:lineRule="auto"/>
        <w:ind w:left="284" w:firstLine="76"/>
        <w:jc w:val="left"/>
        <w:rPr>
          <w:rFonts w:eastAsia="MS Mincho" w:cs="Times New Roman"/>
          <w:b/>
          <w:bCs/>
          <w:color w:val="auto"/>
        </w:rPr>
      </w:pPr>
      <w:r>
        <w:rPr>
          <w:rFonts w:eastAsia="MS Mincho" w:cs="Times New Roman"/>
          <w:b/>
          <w:bCs/>
          <w:color w:val="auto"/>
        </w:rPr>
        <w:t>Eugen Cismaru</w:t>
      </w:r>
      <w:r w:rsidR="002F7F20">
        <w:rPr>
          <w:rFonts w:eastAsia="MS Mincho" w:cs="Times New Roman"/>
          <w:b/>
          <w:bCs/>
          <w:color w:val="auto"/>
        </w:rPr>
        <w:t>, Membr</w:t>
      </w:r>
      <w:r w:rsidR="00A621C4">
        <w:rPr>
          <w:rFonts w:eastAsia="MS Mincho" w:cs="Times New Roman"/>
          <w:b/>
          <w:bCs/>
          <w:color w:val="auto"/>
        </w:rPr>
        <w:t>u</w:t>
      </w:r>
    </w:p>
    <w:sectPr w:rsidR="00FC5745" w:rsidRPr="00A621C4" w:rsidSect="00654A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3" w:bottom="567" w:left="156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D88B" w14:textId="77777777" w:rsidR="00B63EC6" w:rsidRDefault="00B63EC6" w:rsidP="009772BD">
      <w:r>
        <w:separator/>
      </w:r>
    </w:p>
  </w:endnote>
  <w:endnote w:type="continuationSeparator" w:id="0">
    <w:p w14:paraId="2A2A543F" w14:textId="77777777" w:rsidR="00B63EC6" w:rsidRDefault="00B63EC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EF45" w14:textId="77777777" w:rsidR="00FB602D" w:rsidRDefault="00FB602D" w:rsidP="009772BD">
    <w:pPr>
      <w:pStyle w:val="Footer1"/>
    </w:pPr>
  </w:p>
  <w:p w14:paraId="086CE4AA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548D02E2" w14:textId="6404237D" w:rsidR="00FB602D" w:rsidRPr="00FB602D" w:rsidRDefault="00FB602D" w:rsidP="002B43CB">
    <w:pPr>
      <w:pStyle w:val="Footer1"/>
      <w:ind w:left="-567"/>
    </w:pPr>
    <w:r w:rsidRPr="00FB602D">
      <w:t xml:space="preserve">Tel.: +4 021 408 </w:t>
    </w:r>
    <w:r w:rsidR="003B284B">
      <w:t>95 46</w:t>
    </w:r>
  </w:p>
  <w:p w14:paraId="40B469A0" w14:textId="220F843F" w:rsidR="00FB602D" w:rsidRPr="00FB602D" w:rsidRDefault="00BD0BE5" w:rsidP="002B43CB">
    <w:pPr>
      <w:pStyle w:val="Footer1"/>
      <w:ind w:left="-567"/>
    </w:pPr>
    <w:r>
      <w:t xml:space="preserve">e-mail: </w:t>
    </w:r>
    <w:r w:rsidR="003B284B">
      <w:t xml:space="preserve">biodiversitate </w:t>
    </w:r>
    <w:r w:rsidR="00FB602D" w:rsidRPr="00FB602D">
      <w:t xml:space="preserve">@mmediu.ro  </w:t>
    </w:r>
  </w:p>
  <w:p w14:paraId="6444EA93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DD28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4163FF47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34452607" w14:textId="77777777" w:rsidR="002B43CB" w:rsidRPr="00FB602D" w:rsidRDefault="00EF4C8D" w:rsidP="002B43CB">
    <w:pPr>
      <w:pStyle w:val="Footer1"/>
      <w:ind w:left="-567"/>
    </w:pPr>
    <w:r>
      <w:t>e-mail: biodiversitate</w:t>
    </w:r>
    <w:r w:rsidR="002B43CB" w:rsidRPr="00FB602D">
      <w:t xml:space="preserve">@mmediu.ro  </w:t>
    </w:r>
  </w:p>
  <w:p w14:paraId="5BD0BAAD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0BA" w14:textId="77777777" w:rsidR="00B63EC6" w:rsidRDefault="00B63EC6" w:rsidP="009772BD">
      <w:r>
        <w:separator/>
      </w:r>
    </w:p>
  </w:footnote>
  <w:footnote w:type="continuationSeparator" w:id="0">
    <w:p w14:paraId="750C8420" w14:textId="77777777" w:rsidR="00B63EC6" w:rsidRDefault="00B63EC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4AF8" w14:textId="77777777" w:rsidR="006C5964" w:rsidRDefault="006C5964" w:rsidP="00FE17E8">
    <w:pPr>
      <w:pStyle w:val="Header"/>
      <w:ind w:left="7088" w:right="-569"/>
    </w:pPr>
  </w:p>
  <w:p w14:paraId="756CDCF0" w14:textId="77777777" w:rsidR="006C5964" w:rsidRDefault="006C5964" w:rsidP="00FE17E8">
    <w:pPr>
      <w:pStyle w:val="Header"/>
      <w:ind w:left="7088" w:right="-569"/>
    </w:pPr>
  </w:p>
  <w:p w14:paraId="6C64E303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565E5CB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F6CC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DA2A0" wp14:editId="28548B93">
          <wp:simplePos x="0" y="0"/>
          <wp:positionH relativeFrom="column">
            <wp:posOffset>-478237</wp:posOffset>
          </wp:positionH>
          <wp:positionV relativeFrom="paragraph">
            <wp:posOffset>78933</wp:posOffset>
          </wp:positionV>
          <wp:extent cx="3236400" cy="900000"/>
          <wp:effectExtent l="0" t="0" r="2540" b="0"/>
          <wp:wrapSquare wrapText="bothSides"/>
          <wp:docPr id="7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E97D" w14:textId="77777777" w:rsidR="006C5964" w:rsidRDefault="006C5964">
    <w:pPr>
      <w:pStyle w:val="Header"/>
    </w:pPr>
  </w:p>
  <w:p w14:paraId="068D6A82" w14:textId="77777777" w:rsidR="006C5964" w:rsidRDefault="006C5964">
    <w:pPr>
      <w:pStyle w:val="Header"/>
    </w:pPr>
  </w:p>
  <w:p w14:paraId="7A3BA7B5" w14:textId="77777777" w:rsidR="006C5964" w:rsidRDefault="006C5964">
    <w:pPr>
      <w:pStyle w:val="Header"/>
    </w:pPr>
  </w:p>
  <w:p w14:paraId="5D9DCA95" w14:textId="77777777" w:rsidR="006C5964" w:rsidRDefault="006C5964">
    <w:pPr>
      <w:pStyle w:val="Header"/>
    </w:pPr>
  </w:p>
  <w:p w14:paraId="09718B7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779"/>
    <w:multiLevelType w:val="hybridMultilevel"/>
    <w:tmpl w:val="18025C1E"/>
    <w:lvl w:ilvl="0" w:tplc="9A760FA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C1971F7"/>
    <w:multiLevelType w:val="hybridMultilevel"/>
    <w:tmpl w:val="53B6F01A"/>
    <w:lvl w:ilvl="0" w:tplc="1610B4A2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C621260"/>
    <w:multiLevelType w:val="hybridMultilevel"/>
    <w:tmpl w:val="91029D24"/>
    <w:lvl w:ilvl="0" w:tplc="3F5038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2800FD"/>
    <w:multiLevelType w:val="hybridMultilevel"/>
    <w:tmpl w:val="452AD12E"/>
    <w:lvl w:ilvl="0" w:tplc="E0C20326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CE2DA5"/>
    <w:multiLevelType w:val="hybridMultilevel"/>
    <w:tmpl w:val="CA62C8D0"/>
    <w:lvl w:ilvl="0" w:tplc="890ACDFC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49163B8"/>
    <w:multiLevelType w:val="hybridMultilevel"/>
    <w:tmpl w:val="055A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D27305"/>
    <w:multiLevelType w:val="hybridMultilevel"/>
    <w:tmpl w:val="FEC8F216"/>
    <w:lvl w:ilvl="0" w:tplc="92C8B0B8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64773885">
    <w:abstractNumId w:val="2"/>
  </w:num>
  <w:num w:numId="2" w16cid:durableId="611597543">
    <w:abstractNumId w:val="7"/>
  </w:num>
  <w:num w:numId="3" w16cid:durableId="758404546">
    <w:abstractNumId w:val="1"/>
  </w:num>
  <w:num w:numId="4" w16cid:durableId="1742096463">
    <w:abstractNumId w:val="3"/>
  </w:num>
  <w:num w:numId="5" w16cid:durableId="1622225516">
    <w:abstractNumId w:val="5"/>
  </w:num>
  <w:num w:numId="6" w16cid:durableId="1703094520">
    <w:abstractNumId w:val="8"/>
  </w:num>
  <w:num w:numId="7" w16cid:durableId="1927566821">
    <w:abstractNumId w:val="0"/>
  </w:num>
  <w:num w:numId="8" w16cid:durableId="1570732015">
    <w:abstractNumId w:val="6"/>
  </w:num>
  <w:num w:numId="9" w16cid:durableId="952176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057"/>
    <w:rsid w:val="00042C75"/>
    <w:rsid w:val="00061B58"/>
    <w:rsid w:val="000745D4"/>
    <w:rsid w:val="00087BFF"/>
    <w:rsid w:val="0009796B"/>
    <w:rsid w:val="000C4243"/>
    <w:rsid w:val="00101036"/>
    <w:rsid w:val="00112978"/>
    <w:rsid w:val="00126962"/>
    <w:rsid w:val="00136A6B"/>
    <w:rsid w:val="001466DC"/>
    <w:rsid w:val="0015584D"/>
    <w:rsid w:val="00156AC4"/>
    <w:rsid w:val="00172B1B"/>
    <w:rsid w:val="001D04D3"/>
    <w:rsid w:val="00205EB7"/>
    <w:rsid w:val="0022152E"/>
    <w:rsid w:val="002257B5"/>
    <w:rsid w:val="002300F5"/>
    <w:rsid w:val="002328DD"/>
    <w:rsid w:val="00251405"/>
    <w:rsid w:val="002520F9"/>
    <w:rsid w:val="002609BF"/>
    <w:rsid w:val="0026628D"/>
    <w:rsid w:val="00290A91"/>
    <w:rsid w:val="002A1264"/>
    <w:rsid w:val="002A63E8"/>
    <w:rsid w:val="002B43CB"/>
    <w:rsid w:val="002C0D41"/>
    <w:rsid w:val="002C372E"/>
    <w:rsid w:val="002D4A7E"/>
    <w:rsid w:val="002E0FDF"/>
    <w:rsid w:val="002E4D25"/>
    <w:rsid w:val="002F7F20"/>
    <w:rsid w:val="00317968"/>
    <w:rsid w:val="00331344"/>
    <w:rsid w:val="0033769A"/>
    <w:rsid w:val="003530A4"/>
    <w:rsid w:val="00365DDF"/>
    <w:rsid w:val="00371A30"/>
    <w:rsid w:val="003B284B"/>
    <w:rsid w:val="0040453A"/>
    <w:rsid w:val="004260BB"/>
    <w:rsid w:val="00467B3D"/>
    <w:rsid w:val="00472FFB"/>
    <w:rsid w:val="00484B83"/>
    <w:rsid w:val="004861BA"/>
    <w:rsid w:val="00487440"/>
    <w:rsid w:val="004A15E0"/>
    <w:rsid w:val="004E4455"/>
    <w:rsid w:val="00501AC9"/>
    <w:rsid w:val="005521AD"/>
    <w:rsid w:val="0056066E"/>
    <w:rsid w:val="00577274"/>
    <w:rsid w:val="005A07E4"/>
    <w:rsid w:val="005D69ED"/>
    <w:rsid w:val="005E5841"/>
    <w:rsid w:val="006305AF"/>
    <w:rsid w:val="00636EA9"/>
    <w:rsid w:val="00652588"/>
    <w:rsid w:val="00654AEC"/>
    <w:rsid w:val="006603FE"/>
    <w:rsid w:val="00682470"/>
    <w:rsid w:val="00691BD4"/>
    <w:rsid w:val="00692F72"/>
    <w:rsid w:val="006C5964"/>
    <w:rsid w:val="006D5574"/>
    <w:rsid w:val="006E7FEA"/>
    <w:rsid w:val="0073284D"/>
    <w:rsid w:val="00740E6E"/>
    <w:rsid w:val="00746870"/>
    <w:rsid w:val="00752472"/>
    <w:rsid w:val="00753BA6"/>
    <w:rsid w:val="00767D13"/>
    <w:rsid w:val="0078030A"/>
    <w:rsid w:val="00786882"/>
    <w:rsid w:val="00792499"/>
    <w:rsid w:val="007B55DB"/>
    <w:rsid w:val="007B5913"/>
    <w:rsid w:val="007C0177"/>
    <w:rsid w:val="007D00A0"/>
    <w:rsid w:val="007E06B6"/>
    <w:rsid w:val="008166CA"/>
    <w:rsid w:val="00820565"/>
    <w:rsid w:val="00826463"/>
    <w:rsid w:val="00840A24"/>
    <w:rsid w:val="0086282A"/>
    <w:rsid w:val="0087163E"/>
    <w:rsid w:val="00874339"/>
    <w:rsid w:val="0089272E"/>
    <w:rsid w:val="008B1BC0"/>
    <w:rsid w:val="008B7595"/>
    <w:rsid w:val="008F31D5"/>
    <w:rsid w:val="0090231D"/>
    <w:rsid w:val="009430B8"/>
    <w:rsid w:val="00970555"/>
    <w:rsid w:val="009772BD"/>
    <w:rsid w:val="00995C52"/>
    <w:rsid w:val="009B27D9"/>
    <w:rsid w:val="009F12D7"/>
    <w:rsid w:val="009F72EE"/>
    <w:rsid w:val="00A0480B"/>
    <w:rsid w:val="00A1038B"/>
    <w:rsid w:val="00A27359"/>
    <w:rsid w:val="00A321B6"/>
    <w:rsid w:val="00A35DFE"/>
    <w:rsid w:val="00A429F2"/>
    <w:rsid w:val="00A543D4"/>
    <w:rsid w:val="00A56173"/>
    <w:rsid w:val="00A621C4"/>
    <w:rsid w:val="00A62DF5"/>
    <w:rsid w:val="00A713C7"/>
    <w:rsid w:val="00A778AF"/>
    <w:rsid w:val="00AD4CFB"/>
    <w:rsid w:val="00AF2C15"/>
    <w:rsid w:val="00B02C3E"/>
    <w:rsid w:val="00B12353"/>
    <w:rsid w:val="00B2310B"/>
    <w:rsid w:val="00B50B22"/>
    <w:rsid w:val="00B63EC6"/>
    <w:rsid w:val="00B71F15"/>
    <w:rsid w:val="00B96A34"/>
    <w:rsid w:val="00BD0BE5"/>
    <w:rsid w:val="00BE5911"/>
    <w:rsid w:val="00C203AF"/>
    <w:rsid w:val="00C20FDA"/>
    <w:rsid w:val="00C66FA3"/>
    <w:rsid w:val="00C6741A"/>
    <w:rsid w:val="00C938F2"/>
    <w:rsid w:val="00C94446"/>
    <w:rsid w:val="00CA7797"/>
    <w:rsid w:val="00CE5D7D"/>
    <w:rsid w:val="00CE5E71"/>
    <w:rsid w:val="00CF19B3"/>
    <w:rsid w:val="00D141C0"/>
    <w:rsid w:val="00D16661"/>
    <w:rsid w:val="00D547D7"/>
    <w:rsid w:val="00D62F6B"/>
    <w:rsid w:val="00D7335B"/>
    <w:rsid w:val="00D94B4F"/>
    <w:rsid w:val="00DA1E55"/>
    <w:rsid w:val="00DA36B1"/>
    <w:rsid w:val="00DB38F2"/>
    <w:rsid w:val="00DD2787"/>
    <w:rsid w:val="00DF72AC"/>
    <w:rsid w:val="00E06F3B"/>
    <w:rsid w:val="00E13E33"/>
    <w:rsid w:val="00E24823"/>
    <w:rsid w:val="00E36CFD"/>
    <w:rsid w:val="00E4066B"/>
    <w:rsid w:val="00E6144F"/>
    <w:rsid w:val="00E67512"/>
    <w:rsid w:val="00E8705B"/>
    <w:rsid w:val="00E96E68"/>
    <w:rsid w:val="00EA4160"/>
    <w:rsid w:val="00EB66BA"/>
    <w:rsid w:val="00EC4CA8"/>
    <w:rsid w:val="00EF4C8D"/>
    <w:rsid w:val="00F14EAB"/>
    <w:rsid w:val="00FA4B04"/>
    <w:rsid w:val="00FB602D"/>
    <w:rsid w:val="00FC5745"/>
    <w:rsid w:val="00FC6C15"/>
    <w:rsid w:val="00FC6FB6"/>
    <w:rsid w:val="00FE0C3B"/>
    <w:rsid w:val="00FE1766"/>
    <w:rsid w:val="00FE17E8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9A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table" w:styleId="TableGrid">
    <w:name w:val="Table Grid"/>
    <w:basedOn w:val="TableNormal"/>
    <w:uiPriority w:val="39"/>
    <w:rsid w:val="0078030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1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AC9"/>
    <w:rPr>
      <w:rFonts w:ascii="Trebuchet MS" w:hAnsi="Trebuchet MS" w:cs="Open Sans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AC9"/>
    <w:rPr>
      <w:rFonts w:ascii="Trebuchet MS" w:hAnsi="Trebuchet MS" w:cs="Open Sans"/>
      <w:b/>
      <w:bCs/>
      <w:color w:val="000000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2019-12-18T08:11:00Z</dcterms:created>
  <dcterms:modified xsi:type="dcterms:W3CDTF">2023-10-27T05:41:00Z</dcterms:modified>
</cp:coreProperties>
</file>