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7E8" w:rsidRPr="00E932AF" w:rsidRDefault="003D57E8" w:rsidP="001A69AE">
      <w:pPr>
        <w:tabs>
          <w:tab w:val="left" w:pos="720"/>
          <w:tab w:val="left" w:pos="1440"/>
          <w:tab w:val="left" w:pos="2160"/>
          <w:tab w:val="left" w:pos="2880"/>
          <w:tab w:val="left" w:pos="3735"/>
        </w:tabs>
        <w:spacing w:after="0" w:line="240" w:lineRule="auto"/>
        <w:jc w:val="center"/>
        <w:rPr>
          <w:b/>
          <w:bCs/>
          <w:szCs w:val="24"/>
          <w:lang w:val="ro-RO"/>
        </w:rPr>
      </w:pPr>
    </w:p>
    <w:p w:rsidR="003D57E8" w:rsidRPr="00E932AF" w:rsidRDefault="00563FCE" w:rsidP="000302C7">
      <w:pPr>
        <w:spacing w:after="0" w:line="240" w:lineRule="auto"/>
        <w:jc w:val="center"/>
        <w:rPr>
          <w:rFonts w:eastAsia="MS Mincho"/>
          <w:b/>
          <w:bCs/>
          <w:iCs/>
          <w:szCs w:val="24"/>
          <w:lang w:val="ro-RO"/>
        </w:rPr>
      </w:pPr>
      <w:r w:rsidRPr="00E932AF">
        <w:rPr>
          <w:rFonts w:eastAsia="MS Mincho"/>
          <w:b/>
          <w:bCs/>
          <w:iCs/>
          <w:szCs w:val="24"/>
          <w:lang w:val="ro-RO"/>
        </w:rPr>
        <w:t>MODEL</w:t>
      </w:r>
    </w:p>
    <w:p w:rsidR="003D57E8" w:rsidRPr="00E932AF" w:rsidRDefault="003D57E8" w:rsidP="000302C7">
      <w:pPr>
        <w:spacing w:after="0" w:line="240" w:lineRule="auto"/>
        <w:jc w:val="center"/>
        <w:rPr>
          <w:b/>
          <w:noProof/>
          <w:szCs w:val="24"/>
        </w:rPr>
      </w:pPr>
    </w:p>
    <w:p w:rsidR="008A0344" w:rsidRDefault="003D57E8" w:rsidP="00B1748B">
      <w:pPr>
        <w:spacing w:after="120"/>
        <w:jc w:val="center"/>
        <w:rPr>
          <w:b/>
          <w:noProof/>
          <w:szCs w:val="24"/>
        </w:rPr>
      </w:pPr>
      <w:r w:rsidRPr="00E932AF">
        <w:rPr>
          <w:b/>
          <w:noProof/>
          <w:szCs w:val="24"/>
        </w:rPr>
        <w:t xml:space="preserve">Contract </w:t>
      </w:r>
    </w:p>
    <w:p w:rsidR="00B1748B" w:rsidRPr="00E932AF" w:rsidRDefault="008A0344" w:rsidP="00B1748B">
      <w:pPr>
        <w:spacing w:after="120"/>
        <w:jc w:val="center"/>
        <w:rPr>
          <w:b/>
          <w:noProof/>
          <w:szCs w:val="24"/>
        </w:rPr>
      </w:pPr>
      <w:r>
        <w:rPr>
          <w:b/>
          <w:noProof/>
          <w:szCs w:val="24"/>
        </w:rPr>
        <w:t>p</w:t>
      </w:r>
      <w:r w:rsidR="00B606C0" w:rsidRPr="00E932AF">
        <w:rPr>
          <w:b/>
          <w:szCs w:val="24"/>
          <w:lang w:val="ro-RO"/>
        </w:rPr>
        <w:t xml:space="preserve">rivind servicii </w:t>
      </w:r>
      <w:bookmarkStart w:id="0" w:name="_Hlk498681979"/>
      <w:bookmarkStart w:id="1" w:name="_Hlk498682035"/>
      <w:r w:rsidR="00B606C0" w:rsidRPr="00E932AF">
        <w:rPr>
          <w:b/>
          <w:szCs w:val="24"/>
          <w:lang w:val="ro-RO"/>
        </w:rPr>
        <w:t xml:space="preserve">de </w:t>
      </w:r>
      <w:bookmarkEnd w:id="0"/>
      <w:bookmarkEnd w:id="1"/>
      <w:r w:rsidR="00634124">
        <w:rPr>
          <w:b/>
          <w:szCs w:val="24"/>
          <w:lang w:val="ro-RO"/>
        </w:rPr>
        <w:t>copy/print/scan/</w:t>
      </w:r>
      <w:proofErr w:type="gramStart"/>
      <w:r w:rsidR="00634124">
        <w:rPr>
          <w:b/>
          <w:szCs w:val="24"/>
          <w:lang w:val="ro-RO"/>
        </w:rPr>
        <w:t xml:space="preserve">fax </w:t>
      </w:r>
      <w:r w:rsidR="00B1748B" w:rsidRPr="00E932AF">
        <w:rPr>
          <w:b/>
          <w:szCs w:val="24"/>
          <w:lang w:val="ro-RO"/>
        </w:rPr>
        <w:t xml:space="preserve"> pentru</w:t>
      </w:r>
      <w:proofErr w:type="gramEnd"/>
      <w:r w:rsidR="00B1748B" w:rsidRPr="00E932AF">
        <w:rPr>
          <w:b/>
          <w:szCs w:val="24"/>
          <w:lang w:val="ro-RO"/>
        </w:rPr>
        <w:t xml:space="preserve"> Ministerului Mediului</w:t>
      </w:r>
    </w:p>
    <w:p w:rsidR="003D57E8" w:rsidRPr="00E932AF" w:rsidRDefault="00B1748B" w:rsidP="00B1748B">
      <w:pPr>
        <w:spacing w:after="120"/>
        <w:jc w:val="center"/>
        <w:rPr>
          <w:b/>
          <w:noProof/>
          <w:szCs w:val="24"/>
        </w:rPr>
      </w:pPr>
      <w:r w:rsidRPr="00E932AF">
        <w:rPr>
          <w:b/>
          <w:noProof/>
          <w:szCs w:val="24"/>
        </w:rPr>
        <w:t xml:space="preserve"> </w:t>
      </w:r>
      <w:r w:rsidR="003D57E8" w:rsidRPr="00E932AF">
        <w:rPr>
          <w:b/>
          <w:noProof/>
          <w:szCs w:val="24"/>
        </w:rPr>
        <w:t>nr.______________data_______________</w:t>
      </w:r>
    </w:p>
    <w:p w:rsidR="003D57E8" w:rsidRPr="00E932AF" w:rsidRDefault="003D57E8" w:rsidP="000302C7">
      <w:pPr>
        <w:spacing w:after="0" w:line="240" w:lineRule="auto"/>
        <w:jc w:val="center"/>
        <w:rPr>
          <w:b/>
          <w:noProof/>
          <w:szCs w:val="24"/>
        </w:rPr>
      </w:pPr>
    </w:p>
    <w:p w:rsidR="003D57E8" w:rsidRPr="00E932AF" w:rsidRDefault="003D57E8" w:rsidP="000302C7">
      <w:pPr>
        <w:spacing w:after="0" w:line="360" w:lineRule="auto"/>
        <w:jc w:val="both"/>
        <w:rPr>
          <w:b/>
          <w:noProof/>
          <w:szCs w:val="24"/>
          <w:lang w:val="ro-RO"/>
        </w:rPr>
      </w:pPr>
    </w:p>
    <w:p w:rsidR="003D57E8" w:rsidRPr="00E932AF" w:rsidRDefault="003D57E8" w:rsidP="006B5DFE">
      <w:pPr>
        <w:pStyle w:val="DefaultText"/>
        <w:tabs>
          <w:tab w:val="left" w:pos="720"/>
          <w:tab w:val="left" w:pos="3735"/>
        </w:tabs>
        <w:jc w:val="center"/>
        <w:rPr>
          <w:b/>
          <w:szCs w:val="24"/>
        </w:rPr>
      </w:pPr>
    </w:p>
    <w:p w:rsidR="003D57E8" w:rsidRPr="00E932AF" w:rsidRDefault="003D57E8" w:rsidP="006B5DFE">
      <w:pPr>
        <w:pStyle w:val="DefaultText"/>
        <w:jc w:val="both"/>
        <w:rPr>
          <w:b/>
          <w:i/>
          <w:szCs w:val="24"/>
        </w:rPr>
      </w:pPr>
      <w:r w:rsidRPr="00E932AF">
        <w:rPr>
          <w:b/>
          <w:i/>
          <w:szCs w:val="24"/>
        </w:rPr>
        <w:t>Preambul</w:t>
      </w:r>
    </w:p>
    <w:p w:rsidR="003D57E8" w:rsidRPr="00E932AF" w:rsidRDefault="003D57E8" w:rsidP="006B5DFE">
      <w:pPr>
        <w:pStyle w:val="DefaultText"/>
        <w:jc w:val="both"/>
        <w:rPr>
          <w:b/>
          <w:szCs w:val="24"/>
        </w:rPr>
      </w:pPr>
    </w:p>
    <w:p w:rsidR="00717F71" w:rsidRPr="00E932AF" w:rsidRDefault="00717F71" w:rsidP="00717F71">
      <w:pPr>
        <w:jc w:val="both"/>
        <w:rPr>
          <w:szCs w:val="24"/>
          <w:lang w:val="ro-RO"/>
        </w:rPr>
      </w:pPr>
      <w:r w:rsidRPr="00E932AF">
        <w:rPr>
          <w:szCs w:val="24"/>
          <w:lang w:val="ro-RO"/>
        </w:rPr>
        <w:t>În temeiul Legii Nr. 98/2016 privind achizițiile publice şi a Hotărârii de Guvern Nr. 395/2016 pentru aprobarea Normelor metodologice de aplicare a prevederilor referitoare la atribuirea contractului de achiziție publicã/acordului-cadru din Legea nr. 98/2016 privind achiziþiile publice, s-a încheiat prezentul contract.</w:t>
      </w:r>
    </w:p>
    <w:p w:rsidR="00E822CE" w:rsidRPr="00E932AF" w:rsidRDefault="00E822CE" w:rsidP="00C318B7">
      <w:pPr>
        <w:pStyle w:val="DefaultText"/>
        <w:jc w:val="both"/>
        <w:rPr>
          <w:b/>
          <w:i/>
          <w:szCs w:val="24"/>
        </w:rPr>
      </w:pPr>
    </w:p>
    <w:p w:rsidR="00E20EE5" w:rsidRPr="00E932AF" w:rsidRDefault="00625850" w:rsidP="00E20EE5">
      <w:pPr>
        <w:jc w:val="both"/>
        <w:rPr>
          <w:b/>
          <w:szCs w:val="24"/>
        </w:rPr>
      </w:pPr>
      <w:proofErr w:type="spellStart"/>
      <w:r w:rsidRPr="00E932AF">
        <w:rPr>
          <w:b/>
          <w:szCs w:val="24"/>
          <w:lang w:val="es-ES"/>
        </w:rPr>
        <w:t>Ministerul</w:t>
      </w:r>
      <w:proofErr w:type="spellEnd"/>
      <w:r w:rsidRPr="00E932AF">
        <w:rPr>
          <w:b/>
          <w:szCs w:val="24"/>
          <w:lang w:val="es-ES"/>
        </w:rPr>
        <w:t xml:space="preserve"> </w:t>
      </w:r>
      <w:proofErr w:type="spellStart"/>
      <w:r w:rsidRPr="00E932AF">
        <w:rPr>
          <w:b/>
          <w:szCs w:val="24"/>
          <w:lang w:val="es-ES"/>
        </w:rPr>
        <w:t>Mediului</w:t>
      </w:r>
      <w:proofErr w:type="spellEnd"/>
      <w:r w:rsidRPr="00E932AF">
        <w:rPr>
          <w:szCs w:val="24"/>
          <w:lang w:val="es-ES"/>
        </w:rPr>
        <w:t xml:space="preserve">, </w:t>
      </w:r>
      <w:proofErr w:type="spellStart"/>
      <w:r w:rsidRPr="00E932AF">
        <w:rPr>
          <w:szCs w:val="24"/>
          <w:lang w:val="es-ES"/>
        </w:rPr>
        <w:t>în</w:t>
      </w:r>
      <w:proofErr w:type="spellEnd"/>
      <w:r w:rsidRPr="00E932AF">
        <w:rPr>
          <w:szCs w:val="24"/>
          <w:lang w:val="es-ES"/>
        </w:rPr>
        <w:t xml:space="preserve"> </w:t>
      </w:r>
      <w:proofErr w:type="spellStart"/>
      <w:r w:rsidRPr="00E932AF">
        <w:rPr>
          <w:szCs w:val="24"/>
          <w:lang w:val="es-ES"/>
        </w:rPr>
        <w:t>calitate</w:t>
      </w:r>
      <w:proofErr w:type="spellEnd"/>
      <w:r w:rsidRPr="00E932AF">
        <w:rPr>
          <w:szCs w:val="24"/>
          <w:lang w:val="es-ES"/>
        </w:rPr>
        <w:t xml:space="preserve"> de </w:t>
      </w:r>
      <w:bookmarkStart w:id="2" w:name="_GoBack"/>
      <w:proofErr w:type="spellStart"/>
      <w:r w:rsidRPr="00E932AF">
        <w:rPr>
          <w:szCs w:val="24"/>
          <w:lang w:val="es-ES"/>
        </w:rPr>
        <w:t>auto</w:t>
      </w:r>
      <w:bookmarkEnd w:id="2"/>
      <w:r w:rsidRPr="00E932AF">
        <w:rPr>
          <w:szCs w:val="24"/>
          <w:lang w:val="es-ES"/>
        </w:rPr>
        <w:t>ritate</w:t>
      </w:r>
      <w:proofErr w:type="spellEnd"/>
      <w:r w:rsidRPr="00E932AF">
        <w:rPr>
          <w:szCs w:val="24"/>
          <w:lang w:val="es-ES"/>
        </w:rPr>
        <w:t xml:space="preserve"> </w:t>
      </w:r>
      <w:proofErr w:type="spellStart"/>
      <w:r w:rsidRPr="00E932AF">
        <w:rPr>
          <w:szCs w:val="24"/>
          <w:lang w:val="es-ES"/>
        </w:rPr>
        <w:t>contractantă</w:t>
      </w:r>
      <w:proofErr w:type="spellEnd"/>
      <w:r w:rsidRPr="00E932AF">
        <w:rPr>
          <w:i/>
          <w:szCs w:val="24"/>
          <w:lang w:val="es-ES"/>
        </w:rPr>
        <w:t>,</w:t>
      </w:r>
      <w:r w:rsidRPr="00E932AF">
        <w:rPr>
          <w:szCs w:val="24"/>
          <w:lang w:val="es-ES"/>
        </w:rPr>
        <w:t xml:space="preserve"> </w:t>
      </w:r>
      <w:proofErr w:type="spellStart"/>
      <w:r w:rsidRPr="00E932AF">
        <w:rPr>
          <w:szCs w:val="24"/>
          <w:lang w:val="es-ES"/>
        </w:rPr>
        <w:t>cu</w:t>
      </w:r>
      <w:proofErr w:type="spellEnd"/>
      <w:r w:rsidRPr="00E932AF">
        <w:rPr>
          <w:szCs w:val="24"/>
          <w:lang w:val="es-ES"/>
        </w:rPr>
        <w:t xml:space="preserve"> </w:t>
      </w:r>
      <w:proofErr w:type="spellStart"/>
      <w:r w:rsidRPr="00E932AF">
        <w:rPr>
          <w:szCs w:val="24"/>
          <w:lang w:val="es-ES"/>
        </w:rPr>
        <w:t>sediul</w:t>
      </w:r>
      <w:proofErr w:type="spellEnd"/>
      <w:r w:rsidRPr="00E932AF">
        <w:rPr>
          <w:szCs w:val="24"/>
          <w:lang w:val="es-ES"/>
        </w:rPr>
        <w:t xml:space="preserve"> </w:t>
      </w:r>
      <w:proofErr w:type="spellStart"/>
      <w:r w:rsidRPr="00E932AF">
        <w:rPr>
          <w:szCs w:val="24"/>
          <w:lang w:val="es-ES"/>
        </w:rPr>
        <w:t>în</w:t>
      </w:r>
      <w:proofErr w:type="spellEnd"/>
      <w:r w:rsidRPr="00E932AF">
        <w:rPr>
          <w:szCs w:val="24"/>
          <w:lang w:val="es-ES"/>
        </w:rPr>
        <w:t xml:space="preserve"> </w:t>
      </w:r>
      <w:proofErr w:type="spellStart"/>
      <w:r w:rsidRPr="00E932AF">
        <w:rPr>
          <w:szCs w:val="24"/>
          <w:lang w:val="es-ES"/>
        </w:rPr>
        <w:t>Bucureşti</w:t>
      </w:r>
      <w:proofErr w:type="spellEnd"/>
      <w:r w:rsidRPr="00E932AF">
        <w:rPr>
          <w:szCs w:val="24"/>
          <w:lang w:val="es-ES"/>
        </w:rPr>
        <w:t xml:space="preserve">, </w:t>
      </w:r>
      <w:proofErr w:type="spellStart"/>
      <w:r w:rsidRPr="00E932AF">
        <w:rPr>
          <w:szCs w:val="24"/>
          <w:lang w:val="es-ES"/>
        </w:rPr>
        <w:t>Bdul</w:t>
      </w:r>
      <w:proofErr w:type="spellEnd"/>
      <w:r w:rsidRPr="00E932AF">
        <w:rPr>
          <w:szCs w:val="24"/>
          <w:lang w:val="es-ES"/>
        </w:rPr>
        <w:t xml:space="preserve">. </w:t>
      </w:r>
      <w:proofErr w:type="spellStart"/>
      <w:r w:rsidRPr="00E932AF">
        <w:rPr>
          <w:szCs w:val="24"/>
          <w:lang w:val="es-ES"/>
        </w:rPr>
        <w:t>Libertăţii</w:t>
      </w:r>
      <w:proofErr w:type="spellEnd"/>
      <w:r w:rsidRPr="00E932AF">
        <w:rPr>
          <w:szCs w:val="24"/>
          <w:lang w:val="es-ES"/>
        </w:rPr>
        <w:t xml:space="preserve">, nr.12, sector 5, </w:t>
      </w:r>
      <w:proofErr w:type="spellStart"/>
      <w:r w:rsidRPr="00E932AF">
        <w:rPr>
          <w:szCs w:val="24"/>
          <w:lang w:val="es-ES"/>
        </w:rPr>
        <w:t>telefon</w:t>
      </w:r>
      <w:proofErr w:type="spellEnd"/>
      <w:r w:rsidRPr="00E932AF">
        <w:rPr>
          <w:szCs w:val="24"/>
          <w:lang w:val="es-ES"/>
        </w:rPr>
        <w:t xml:space="preserve">/fax 021.316.37.04, </w:t>
      </w:r>
      <w:proofErr w:type="spellStart"/>
      <w:r w:rsidRPr="00E932AF">
        <w:rPr>
          <w:szCs w:val="24"/>
          <w:lang w:val="es-ES"/>
        </w:rPr>
        <w:t>cod</w:t>
      </w:r>
      <w:proofErr w:type="spellEnd"/>
      <w:r w:rsidRPr="00E932AF">
        <w:rPr>
          <w:szCs w:val="24"/>
          <w:lang w:val="es-ES"/>
        </w:rPr>
        <w:t xml:space="preserve"> fiscal 16335444, </w:t>
      </w:r>
      <w:proofErr w:type="spellStart"/>
      <w:r w:rsidRPr="00E932AF">
        <w:rPr>
          <w:szCs w:val="24"/>
          <w:lang w:val="es-ES"/>
        </w:rPr>
        <w:t>cont</w:t>
      </w:r>
      <w:proofErr w:type="spellEnd"/>
      <w:r w:rsidRPr="00E932AF">
        <w:rPr>
          <w:szCs w:val="24"/>
          <w:lang w:val="es-ES"/>
        </w:rPr>
        <w:t xml:space="preserve"> </w:t>
      </w:r>
      <w:proofErr w:type="spellStart"/>
      <w:r w:rsidRPr="00E932AF">
        <w:rPr>
          <w:szCs w:val="24"/>
          <w:lang w:val="es-ES"/>
        </w:rPr>
        <w:t>trezorerie</w:t>
      </w:r>
      <w:proofErr w:type="spellEnd"/>
      <w:r w:rsidRPr="00E932AF">
        <w:rPr>
          <w:szCs w:val="24"/>
          <w:lang w:val="es-ES"/>
        </w:rPr>
        <w:t xml:space="preserve"> RO68TREZ70023740120XXXXX </w:t>
      </w:r>
      <w:proofErr w:type="spellStart"/>
      <w:r w:rsidRPr="00E932AF">
        <w:rPr>
          <w:szCs w:val="24"/>
          <w:lang w:val="es-ES"/>
        </w:rPr>
        <w:t>deschis</w:t>
      </w:r>
      <w:proofErr w:type="spellEnd"/>
      <w:r w:rsidRPr="00E932AF">
        <w:rPr>
          <w:szCs w:val="24"/>
          <w:lang w:val="es-ES"/>
        </w:rPr>
        <w:t xml:space="preserve"> la </w:t>
      </w:r>
      <w:proofErr w:type="spellStart"/>
      <w:r w:rsidRPr="00E932AF">
        <w:rPr>
          <w:szCs w:val="24"/>
          <w:lang w:val="es-ES"/>
        </w:rPr>
        <w:t>Trezoreria</w:t>
      </w:r>
      <w:proofErr w:type="spellEnd"/>
      <w:r w:rsidRPr="00E932AF">
        <w:rPr>
          <w:szCs w:val="24"/>
          <w:lang w:val="es-ES"/>
        </w:rPr>
        <w:t xml:space="preserve"> </w:t>
      </w:r>
      <w:proofErr w:type="spellStart"/>
      <w:r w:rsidRPr="00E932AF">
        <w:rPr>
          <w:szCs w:val="24"/>
          <w:lang w:val="es-ES"/>
        </w:rPr>
        <w:t>Municipiului</w:t>
      </w:r>
      <w:proofErr w:type="spellEnd"/>
      <w:r w:rsidRPr="00E932AF">
        <w:rPr>
          <w:szCs w:val="24"/>
          <w:lang w:val="es-ES"/>
        </w:rPr>
        <w:t xml:space="preserve"> </w:t>
      </w:r>
      <w:proofErr w:type="spellStart"/>
      <w:r w:rsidRPr="00E932AF">
        <w:rPr>
          <w:szCs w:val="24"/>
          <w:lang w:val="es-ES"/>
        </w:rPr>
        <w:t>București</w:t>
      </w:r>
      <w:proofErr w:type="spellEnd"/>
      <w:r w:rsidRPr="00E932AF">
        <w:rPr>
          <w:szCs w:val="24"/>
          <w:lang w:val="es-ES"/>
        </w:rPr>
        <w:t xml:space="preserve">, </w:t>
      </w:r>
      <w:proofErr w:type="spellStart"/>
      <w:r w:rsidRPr="00E932AF">
        <w:rPr>
          <w:szCs w:val="24"/>
          <w:lang w:val="es-ES"/>
        </w:rPr>
        <w:t>reprezentat</w:t>
      </w:r>
      <w:proofErr w:type="spellEnd"/>
      <w:r w:rsidRPr="00E932AF">
        <w:rPr>
          <w:szCs w:val="24"/>
          <w:lang w:val="es-ES"/>
        </w:rPr>
        <w:t xml:space="preserve"> de</w:t>
      </w:r>
      <w:r w:rsidRPr="00E932AF">
        <w:rPr>
          <w:szCs w:val="24"/>
        </w:rPr>
        <w:t xml:space="preserve"> </w:t>
      </w:r>
      <w:proofErr w:type="spellStart"/>
      <w:r w:rsidRPr="00E932AF">
        <w:rPr>
          <w:szCs w:val="24"/>
        </w:rPr>
        <w:t>doamna</w:t>
      </w:r>
      <w:proofErr w:type="spellEnd"/>
      <w:r w:rsidRPr="00E932AF">
        <w:rPr>
          <w:szCs w:val="24"/>
        </w:rPr>
        <w:t xml:space="preserve"> </w:t>
      </w:r>
      <w:proofErr w:type="spellStart"/>
      <w:r w:rsidRPr="00E932AF">
        <w:rPr>
          <w:b/>
          <w:szCs w:val="24"/>
        </w:rPr>
        <w:t>Grațiela</w:t>
      </w:r>
      <w:proofErr w:type="spellEnd"/>
      <w:r w:rsidRPr="00E932AF">
        <w:rPr>
          <w:b/>
          <w:szCs w:val="24"/>
        </w:rPr>
        <w:t xml:space="preserve"> Leocadia GAVRILESCU</w:t>
      </w:r>
      <w:r w:rsidRPr="00E932AF">
        <w:rPr>
          <w:szCs w:val="24"/>
        </w:rPr>
        <w:t xml:space="preserve">, </w:t>
      </w:r>
      <w:proofErr w:type="spellStart"/>
      <w:r w:rsidRPr="00E932AF">
        <w:rPr>
          <w:szCs w:val="24"/>
        </w:rPr>
        <w:t>având</w:t>
      </w:r>
      <w:proofErr w:type="spellEnd"/>
      <w:r w:rsidRPr="00E932AF">
        <w:rPr>
          <w:szCs w:val="24"/>
        </w:rPr>
        <w:t xml:space="preserve"> </w:t>
      </w:r>
      <w:proofErr w:type="spellStart"/>
      <w:r w:rsidRPr="00E932AF">
        <w:rPr>
          <w:szCs w:val="24"/>
        </w:rPr>
        <w:t>funcţia</w:t>
      </w:r>
      <w:proofErr w:type="spellEnd"/>
      <w:r w:rsidRPr="00E932AF">
        <w:rPr>
          <w:szCs w:val="24"/>
        </w:rPr>
        <w:t xml:space="preserve"> de </w:t>
      </w:r>
      <w:r w:rsidRPr="00E932AF">
        <w:rPr>
          <w:b/>
          <w:szCs w:val="24"/>
        </w:rPr>
        <w:t xml:space="preserve">VICEPRIM - MINISTRU, MINISTRUL </w:t>
      </w:r>
      <w:proofErr w:type="gramStart"/>
      <w:r w:rsidRPr="00E932AF">
        <w:rPr>
          <w:b/>
          <w:szCs w:val="24"/>
        </w:rPr>
        <w:t>MEDIULUI</w:t>
      </w:r>
      <w:r w:rsidRPr="00E932AF">
        <w:rPr>
          <w:szCs w:val="24"/>
        </w:rPr>
        <w:t xml:space="preserve">  </w:t>
      </w:r>
      <w:r w:rsidRPr="00E932AF">
        <w:rPr>
          <w:b/>
          <w:szCs w:val="24"/>
        </w:rPr>
        <w:t>,</w:t>
      </w:r>
      <w:proofErr w:type="gramEnd"/>
      <w:r w:rsidRPr="00E932AF">
        <w:rPr>
          <w:b/>
          <w:szCs w:val="24"/>
        </w:rPr>
        <w:t xml:space="preserve"> </w:t>
      </w:r>
      <w:proofErr w:type="spellStart"/>
      <w:r w:rsidRPr="00E932AF">
        <w:rPr>
          <w:szCs w:val="24"/>
        </w:rPr>
        <w:t>în</w:t>
      </w:r>
      <w:proofErr w:type="spellEnd"/>
      <w:r w:rsidRPr="00E932AF">
        <w:rPr>
          <w:szCs w:val="24"/>
        </w:rPr>
        <w:t xml:space="preserve"> </w:t>
      </w:r>
      <w:proofErr w:type="spellStart"/>
      <w:r w:rsidRPr="00E932AF">
        <w:rPr>
          <w:szCs w:val="24"/>
        </w:rPr>
        <w:t>calitate</w:t>
      </w:r>
      <w:proofErr w:type="spellEnd"/>
      <w:r w:rsidRPr="00E932AF">
        <w:rPr>
          <w:szCs w:val="24"/>
        </w:rPr>
        <w:t xml:space="preserve"> de  </w:t>
      </w:r>
      <w:proofErr w:type="spellStart"/>
      <w:r w:rsidRPr="00E932AF">
        <w:rPr>
          <w:b/>
          <w:szCs w:val="24"/>
        </w:rPr>
        <w:t>promitent</w:t>
      </w:r>
      <w:proofErr w:type="spellEnd"/>
      <w:r w:rsidRPr="00E932AF">
        <w:rPr>
          <w:b/>
          <w:szCs w:val="24"/>
        </w:rPr>
        <w:t xml:space="preserve"> </w:t>
      </w:r>
      <w:proofErr w:type="spellStart"/>
      <w:r w:rsidRPr="00E932AF">
        <w:rPr>
          <w:b/>
          <w:szCs w:val="24"/>
        </w:rPr>
        <w:t>achizitor</w:t>
      </w:r>
      <w:proofErr w:type="spellEnd"/>
      <w:r w:rsidR="00E20EE5" w:rsidRPr="00E932AF">
        <w:rPr>
          <w:b/>
          <w:szCs w:val="24"/>
        </w:rPr>
        <w:t xml:space="preserve">, </w:t>
      </w:r>
      <w:r w:rsidR="00E20EE5" w:rsidRPr="00E932AF">
        <w:rPr>
          <w:szCs w:val="24"/>
        </w:rPr>
        <w:t xml:space="preserve">pe de o </w:t>
      </w:r>
      <w:proofErr w:type="spellStart"/>
      <w:r w:rsidR="00E20EE5" w:rsidRPr="00E932AF">
        <w:rPr>
          <w:szCs w:val="24"/>
        </w:rPr>
        <w:t>parte</w:t>
      </w:r>
      <w:proofErr w:type="spellEnd"/>
    </w:p>
    <w:p w:rsidR="00E20EE5" w:rsidRPr="00E932AF" w:rsidRDefault="00E20EE5" w:rsidP="00E20EE5">
      <w:pPr>
        <w:pStyle w:val="DefaultText"/>
        <w:jc w:val="both"/>
        <w:rPr>
          <w:b/>
          <w:i/>
          <w:szCs w:val="24"/>
        </w:rPr>
      </w:pPr>
      <w:r w:rsidRPr="00E932AF">
        <w:rPr>
          <w:b/>
          <w:i/>
          <w:szCs w:val="24"/>
        </w:rPr>
        <w:t>Şi</w:t>
      </w:r>
    </w:p>
    <w:p w:rsidR="00E20EE5" w:rsidRPr="00E932AF" w:rsidRDefault="00E20EE5" w:rsidP="00E20EE5">
      <w:pPr>
        <w:pStyle w:val="DefaultText"/>
        <w:jc w:val="both"/>
        <w:rPr>
          <w:szCs w:val="24"/>
          <w:lang w:val="ro-RO"/>
        </w:rPr>
      </w:pPr>
    </w:p>
    <w:p w:rsidR="00E20EE5" w:rsidRPr="00E932AF" w:rsidRDefault="007A6B64" w:rsidP="00E20EE5">
      <w:pPr>
        <w:jc w:val="both"/>
        <w:rPr>
          <w:szCs w:val="24"/>
          <w:lang w:val="ro-RO"/>
        </w:rPr>
      </w:pPr>
      <w:r w:rsidRPr="00E932AF">
        <w:rPr>
          <w:b/>
          <w:szCs w:val="24"/>
        </w:rPr>
        <w:t>……………….</w:t>
      </w:r>
      <w:r w:rsidR="00E20EE5" w:rsidRPr="00E932AF">
        <w:rPr>
          <w:b/>
          <w:szCs w:val="24"/>
        </w:rPr>
        <w:t xml:space="preserve"> </w:t>
      </w:r>
      <w:r w:rsidR="00E20EE5" w:rsidRPr="00E932AF">
        <w:rPr>
          <w:szCs w:val="24"/>
        </w:rPr>
        <w:t xml:space="preserve">cu </w:t>
      </w:r>
      <w:proofErr w:type="spellStart"/>
      <w:r w:rsidR="00E20EE5" w:rsidRPr="00E932AF">
        <w:rPr>
          <w:szCs w:val="24"/>
        </w:rPr>
        <w:t>sediul</w:t>
      </w:r>
      <w:proofErr w:type="spellEnd"/>
      <w:r w:rsidR="00E20EE5" w:rsidRPr="00E932AF">
        <w:rPr>
          <w:szCs w:val="24"/>
        </w:rPr>
        <w:t xml:space="preserve"> </w:t>
      </w:r>
      <w:proofErr w:type="spellStart"/>
      <w:r w:rsidR="00E20EE5" w:rsidRPr="00E932AF">
        <w:rPr>
          <w:szCs w:val="24"/>
        </w:rPr>
        <w:t>profesional</w:t>
      </w:r>
      <w:proofErr w:type="spellEnd"/>
      <w:r w:rsidR="00E20EE5" w:rsidRPr="00E932AF">
        <w:rPr>
          <w:szCs w:val="24"/>
        </w:rPr>
        <w:t xml:space="preserve"> </w:t>
      </w:r>
      <w:proofErr w:type="spellStart"/>
      <w:r w:rsidR="00E20EE5" w:rsidRPr="00E932AF">
        <w:rPr>
          <w:szCs w:val="24"/>
        </w:rPr>
        <w:t>situat</w:t>
      </w:r>
      <w:proofErr w:type="spellEnd"/>
      <w:r w:rsidR="00E20EE5" w:rsidRPr="00E932AF">
        <w:rPr>
          <w:szCs w:val="24"/>
        </w:rPr>
        <w:t xml:space="preserve"> </w:t>
      </w:r>
      <w:r w:rsidRPr="00E932AF">
        <w:rPr>
          <w:szCs w:val="24"/>
        </w:rPr>
        <w:t>…</w:t>
      </w:r>
      <w:r w:rsidR="00E20EE5" w:rsidRPr="00E932AF">
        <w:rPr>
          <w:szCs w:val="24"/>
        </w:rPr>
        <w:t xml:space="preserve"> str. </w:t>
      </w:r>
      <w:r w:rsidRPr="00E932AF">
        <w:rPr>
          <w:szCs w:val="24"/>
        </w:rPr>
        <w:t>…</w:t>
      </w:r>
      <w:r w:rsidR="00E20EE5" w:rsidRPr="00E932AF">
        <w:rPr>
          <w:szCs w:val="24"/>
        </w:rPr>
        <w:t xml:space="preserve">, </w:t>
      </w:r>
      <w:proofErr w:type="spellStart"/>
      <w:proofErr w:type="gramStart"/>
      <w:r w:rsidR="00E20EE5" w:rsidRPr="00E932AF">
        <w:rPr>
          <w:szCs w:val="24"/>
        </w:rPr>
        <w:t>telefon</w:t>
      </w:r>
      <w:proofErr w:type="spellEnd"/>
      <w:r w:rsidR="00E20EE5" w:rsidRPr="00E932AF">
        <w:rPr>
          <w:szCs w:val="24"/>
        </w:rPr>
        <w:t>:</w:t>
      </w:r>
      <w:r w:rsidRPr="00E932AF">
        <w:rPr>
          <w:szCs w:val="24"/>
        </w:rPr>
        <w:t>…</w:t>
      </w:r>
      <w:proofErr w:type="gramEnd"/>
      <w:r w:rsidRPr="00E932AF">
        <w:rPr>
          <w:szCs w:val="24"/>
        </w:rPr>
        <w:t>.</w:t>
      </w:r>
      <w:r w:rsidR="00E20EE5" w:rsidRPr="00E932AF">
        <w:rPr>
          <w:szCs w:val="24"/>
        </w:rPr>
        <w:t xml:space="preserve">, fax: </w:t>
      </w:r>
      <w:r w:rsidRPr="00E932AF">
        <w:rPr>
          <w:szCs w:val="24"/>
        </w:rPr>
        <w:t>…</w:t>
      </w:r>
      <w:r w:rsidR="00E20EE5" w:rsidRPr="00E932AF">
        <w:rPr>
          <w:szCs w:val="24"/>
        </w:rPr>
        <w:t xml:space="preserve">, cod fiscal </w:t>
      </w:r>
      <w:r w:rsidRPr="00E932AF">
        <w:rPr>
          <w:szCs w:val="24"/>
        </w:rPr>
        <w:t>…</w:t>
      </w:r>
      <w:r w:rsidR="00E20EE5" w:rsidRPr="00E932AF">
        <w:rPr>
          <w:szCs w:val="24"/>
        </w:rPr>
        <w:t xml:space="preserve">, </w:t>
      </w:r>
      <w:proofErr w:type="spellStart"/>
      <w:r w:rsidR="00E20EE5" w:rsidRPr="00E932AF">
        <w:rPr>
          <w:szCs w:val="24"/>
        </w:rPr>
        <w:t>cont</w:t>
      </w:r>
      <w:proofErr w:type="spellEnd"/>
      <w:r w:rsidR="00E20EE5" w:rsidRPr="00E932AF">
        <w:rPr>
          <w:szCs w:val="24"/>
        </w:rPr>
        <w:t xml:space="preserve"> </w:t>
      </w:r>
      <w:proofErr w:type="spellStart"/>
      <w:r w:rsidR="00E20EE5" w:rsidRPr="00E932AF">
        <w:rPr>
          <w:szCs w:val="24"/>
        </w:rPr>
        <w:t>trezorerie</w:t>
      </w:r>
      <w:proofErr w:type="spellEnd"/>
      <w:r w:rsidR="00E20EE5" w:rsidRPr="00E932AF">
        <w:rPr>
          <w:szCs w:val="24"/>
        </w:rPr>
        <w:t xml:space="preserve"> </w:t>
      </w:r>
      <w:r w:rsidRPr="00E932AF">
        <w:rPr>
          <w:szCs w:val="24"/>
        </w:rPr>
        <w:t>…</w:t>
      </w:r>
      <w:r w:rsidR="00624102" w:rsidRPr="00E932AF">
        <w:rPr>
          <w:szCs w:val="24"/>
        </w:rPr>
        <w:t xml:space="preserve"> </w:t>
      </w:r>
      <w:proofErr w:type="spellStart"/>
      <w:r w:rsidR="00624102" w:rsidRPr="00E932AF">
        <w:rPr>
          <w:szCs w:val="24"/>
        </w:rPr>
        <w:t>deschis</w:t>
      </w:r>
      <w:proofErr w:type="spellEnd"/>
      <w:r w:rsidR="00624102" w:rsidRPr="00E932AF">
        <w:rPr>
          <w:szCs w:val="24"/>
        </w:rPr>
        <w:t xml:space="preserve"> la </w:t>
      </w:r>
      <w:proofErr w:type="spellStart"/>
      <w:r w:rsidR="00E20EE5" w:rsidRPr="00E932AF">
        <w:rPr>
          <w:szCs w:val="24"/>
        </w:rPr>
        <w:t>Trezoreria</w:t>
      </w:r>
      <w:proofErr w:type="spellEnd"/>
      <w:r w:rsidR="00E20EE5" w:rsidRPr="00E932AF">
        <w:rPr>
          <w:szCs w:val="24"/>
        </w:rPr>
        <w:t xml:space="preserve"> </w:t>
      </w:r>
      <w:r w:rsidRPr="00E932AF">
        <w:rPr>
          <w:szCs w:val="24"/>
        </w:rPr>
        <w:t>…</w:t>
      </w:r>
      <w:r w:rsidR="00E20EE5" w:rsidRPr="00E932AF">
        <w:rPr>
          <w:szCs w:val="24"/>
        </w:rPr>
        <w:t xml:space="preserve">, </w:t>
      </w:r>
      <w:proofErr w:type="spellStart"/>
      <w:r w:rsidR="00E20EE5" w:rsidRPr="00E932AF">
        <w:rPr>
          <w:szCs w:val="24"/>
        </w:rPr>
        <w:t>reprezentată</w:t>
      </w:r>
      <w:proofErr w:type="spellEnd"/>
      <w:r w:rsidR="00E20EE5" w:rsidRPr="00E932AF">
        <w:rPr>
          <w:szCs w:val="24"/>
        </w:rPr>
        <w:t xml:space="preserve"> legal </w:t>
      </w:r>
      <w:proofErr w:type="spellStart"/>
      <w:r w:rsidR="00E20EE5" w:rsidRPr="00E932AF">
        <w:rPr>
          <w:szCs w:val="24"/>
        </w:rPr>
        <w:t>prin</w:t>
      </w:r>
      <w:proofErr w:type="spellEnd"/>
      <w:r w:rsidR="00E20EE5" w:rsidRPr="00E932AF">
        <w:rPr>
          <w:szCs w:val="24"/>
        </w:rPr>
        <w:t xml:space="preserve"> </w:t>
      </w:r>
      <w:r w:rsidRPr="00E932AF">
        <w:rPr>
          <w:szCs w:val="24"/>
        </w:rPr>
        <w:t>…</w:t>
      </w:r>
      <w:r w:rsidR="00E20EE5" w:rsidRPr="00E932AF">
        <w:rPr>
          <w:szCs w:val="24"/>
        </w:rPr>
        <w:t xml:space="preserve">, </w:t>
      </w:r>
      <w:proofErr w:type="spellStart"/>
      <w:r w:rsidR="00E20EE5" w:rsidRPr="00E932AF">
        <w:rPr>
          <w:szCs w:val="24"/>
        </w:rPr>
        <w:t>în</w:t>
      </w:r>
      <w:proofErr w:type="spellEnd"/>
      <w:r w:rsidR="00E20EE5" w:rsidRPr="00E932AF">
        <w:rPr>
          <w:szCs w:val="24"/>
        </w:rPr>
        <w:t xml:space="preserve"> </w:t>
      </w:r>
      <w:proofErr w:type="spellStart"/>
      <w:r w:rsidR="00E20EE5" w:rsidRPr="00E932AF">
        <w:rPr>
          <w:szCs w:val="24"/>
        </w:rPr>
        <w:t>calitate</w:t>
      </w:r>
      <w:proofErr w:type="spellEnd"/>
      <w:r w:rsidR="00E20EE5" w:rsidRPr="00E932AF">
        <w:rPr>
          <w:szCs w:val="24"/>
        </w:rPr>
        <w:t xml:space="preserve"> </w:t>
      </w:r>
      <w:r w:rsidR="00E20EE5" w:rsidRPr="00E932AF">
        <w:rPr>
          <w:szCs w:val="24"/>
          <w:lang w:val="ro-RO"/>
        </w:rPr>
        <w:t xml:space="preserve">de </w:t>
      </w:r>
      <w:r w:rsidR="00E20EE5" w:rsidRPr="00E932AF">
        <w:rPr>
          <w:b/>
          <w:szCs w:val="24"/>
          <w:lang w:val="ro-RO"/>
        </w:rPr>
        <w:t>prestator</w:t>
      </w:r>
      <w:r w:rsidR="00E20EE5" w:rsidRPr="00E932AF">
        <w:rPr>
          <w:b/>
          <w:szCs w:val="24"/>
          <w:lang w:val="es-ES"/>
        </w:rPr>
        <w:t>,</w:t>
      </w:r>
      <w:r w:rsidR="00E20EE5" w:rsidRPr="00E932AF">
        <w:rPr>
          <w:szCs w:val="24"/>
          <w:lang w:val="es-ES"/>
        </w:rPr>
        <w:t xml:space="preserve"> pe de </w:t>
      </w:r>
      <w:proofErr w:type="spellStart"/>
      <w:r w:rsidR="00E20EE5" w:rsidRPr="00E932AF">
        <w:rPr>
          <w:szCs w:val="24"/>
          <w:lang w:val="es-ES"/>
        </w:rPr>
        <w:t>altă</w:t>
      </w:r>
      <w:proofErr w:type="spellEnd"/>
      <w:r w:rsidR="00E20EE5" w:rsidRPr="00E932AF">
        <w:rPr>
          <w:szCs w:val="24"/>
          <w:lang w:val="es-ES"/>
        </w:rPr>
        <w:t xml:space="preserve"> parte,</w:t>
      </w:r>
    </w:p>
    <w:p w:rsidR="00E20EE5" w:rsidRPr="00E932AF" w:rsidRDefault="00E20EE5" w:rsidP="00E20EE5">
      <w:pPr>
        <w:pStyle w:val="DefaultText"/>
        <w:jc w:val="both"/>
        <w:rPr>
          <w:szCs w:val="24"/>
        </w:rPr>
      </w:pPr>
    </w:p>
    <w:p w:rsidR="003D57E8" w:rsidRPr="00E932AF" w:rsidRDefault="003D57E8" w:rsidP="006B5DFE">
      <w:pPr>
        <w:pStyle w:val="DefaultText"/>
        <w:jc w:val="both"/>
        <w:rPr>
          <w:b/>
          <w:szCs w:val="24"/>
          <w:lang w:val="es-ES"/>
        </w:rPr>
      </w:pPr>
    </w:p>
    <w:p w:rsidR="003D57E8" w:rsidRPr="00E932AF" w:rsidRDefault="003D57E8" w:rsidP="006B5DFE">
      <w:pPr>
        <w:pStyle w:val="DefaultText"/>
        <w:jc w:val="both"/>
        <w:rPr>
          <w:b/>
          <w:i/>
          <w:szCs w:val="24"/>
          <w:lang w:val="es-ES"/>
        </w:rPr>
      </w:pPr>
      <w:r w:rsidRPr="00E932AF">
        <w:rPr>
          <w:b/>
          <w:i/>
          <w:szCs w:val="24"/>
          <w:lang w:val="es-ES"/>
        </w:rPr>
        <w:t xml:space="preserve">2. Definiţii </w:t>
      </w:r>
    </w:p>
    <w:p w:rsidR="003D57E8" w:rsidRPr="00E932AF" w:rsidRDefault="003D57E8" w:rsidP="006B5DFE">
      <w:pPr>
        <w:pStyle w:val="DefaultText"/>
        <w:jc w:val="both"/>
        <w:rPr>
          <w:szCs w:val="24"/>
          <w:lang w:val="es-ES"/>
        </w:rPr>
      </w:pPr>
    </w:p>
    <w:p w:rsidR="003D57E8" w:rsidRPr="00E932AF" w:rsidRDefault="003D57E8" w:rsidP="006B5DFE">
      <w:pPr>
        <w:pStyle w:val="DefaultText"/>
        <w:jc w:val="both"/>
        <w:rPr>
          <w:szCs w:val="24"/>
          <w:lang w:val="es-ES"/>
        </w:rPr>
      </w:pPr>
      <w:r w:rsidRPr="00E932AF">
        <w:rPr>
          <w:szCs w:val="24"/>
          <w:lang w:val="es-ES"/>
        </w:rPr>
        <w:t>2.1 - În prezentul contract următorii termeni vor fi interpretaţi astfel:</w:t>
      </w:r>
    </w:p>
    <w:p w:rsidR="003D57E8" w:rsidRPr="00E932AF" w:rsidRDefault="003D57E8" w:rsidP="006B5DFE">
      <w:pPr>
        <w:pStyle w:val="DefaultText"/>
        <w:numPr>
          <w:ilvl w:val="3"/>
          <w:numId w:val="9"/>
        </w:numPr>
        <w:ind w:left="0" w:firstLine="0"/>
        <w:jc w:val="both"/>
        <w:rPr>
          <w:szCs w:val="24"/>
          <w:lang w:val="it-IT"/>
        </w:rPr>
      </w:pPr>
      <w:r w:rsidRPr="00E932AF">
        <w:rPr>
          <w:b/>
          <w:i/>
          <w:szCs w:val="24"/>
          <w:lang w:val="es-ES"/>
        </w:rPr>
        <w:t>contract</w:t>
      </w:r>
      <w:r w:rsidRPr="00E932AF">
        <w:rPr>
          <w:b/>
          <w:szCs w:val="24"/>
          <w:lang w:val="es-ES"/>
        </w:rPr>
        <w:t xml:space="preserve"> </w:t>
      </w:r>
      <w:r w:rsidRPr="00E932AF">
        <w:rPr>
          <w:szCs w:val="24"/>
          <w:lang w:val="es-ES"/>
        </w:rPr>
        <w:t xml:space="preserve">– reprezintă prezentul contract  şi toate Anexele sale. </w:t>
      </w:r>
    </w:p>
    <w:p w:rsidR="003D57E8" w:rsidRPr="00E932AF" w:rsidRDefault="003D57E8" w:rsidP="006B5DFE">
      <w:pPr>
        <w:pStyle w:val="DefaultText"/>
        <w:numPr>
          <w:ilvl w:val="3"/>
          <w:numId w:val="9"/>
        </w:numPr>
        <w:ind w:left="0" w:firstLine="0"/>
        <w:jc w:val="both"/>
        <w:rPr>
          <w:szCs w:val="24"/>
        </w:rPr>
      </w:pPr>
      <w:r w:rsidRPr="00E932AF">
        <w:rPr>
          <w:b/>
          <w:i/>
          <w:szCs w:val="24"/>
        </w:rPr>
        <w:t>achizitor şi  prestator</w:t>
      </w:r>
      <w:r w:rsidRPr="00E932AF">
        <w:rPr>
          <w:szCs w:val="24"/>
        </w:rPr>
        <w:t xml:space="preserve">  - părtile contractante, aşa cum sunt acestea numite în prezentul contract;</w:t>
      </w:r>
    </w:p>
    <w:p w:rsidR="003D57E8" w:rsidRPr="00E932AF" w:rsidRDefault="003D57E8" w:rsidP="006B5DFE">
      <w:pPr>
        <w:pStyle w:val="DefaultText"/>
        <w:numPr>
          <w:ilvl w:val="3"/>
          <w:numId w:val="9"/>
        </w:numPr>
        <w:ind w:left="0" w:firstLine="0"/>
        <w:jc w:val="both"/>
        <w:rPr>
          <w:szCs w:val="24"/>
        </w:rPr>
      </w:pPr>
      <w:r w:rsidRPr="00E932AF">
        <w:rPr>
          <w:b/>
          <w:i/>
          <w:szCs w:val="24"/>
        </w:rPr>
        <w:t>preţul contractului</w:t>
      </w:r>
      <w:r w:rsidRPr="00E932AF">
        <w:rPr>
          <w:b/>
          <w:szCs w:val="24"/>
        </w:rPr>
        <w:t xml:space="preserve"> </w:t>
      </w:r>
      <w:r w:rsidRPr="00E932AF">
        <w:rPr>
          <w:szCs w:val="24"/>
        </w:rPr>
        <w:t>- preţul plătibil prestatorului de către achizitor, în baza contractului, pentru îndeplinirea integrală şi corespunzătoare a tuturor obligaţiilor asumate prin contract;</w:t>
      </w:r>
    </w:p>
    <w:p w:rsidR="003D57E8" w:rsidRPr="00E932AF" w:rsidRDefault="003D57E8" w:rsidP="006B5DFE">
      <w:pPr>
        <w:pStyle w:val="DefaultText"/>
        <w:numPr>
          <w:ilvl w:val="3"/>
          <w:numId w:val="9"/>
        </w:numPr>
        <w:ind w:left="0" w:firstLine="0"/>
        <w:jc w:val="both"/>
        <w:rPr>
          <w:szCs w:val="24"/>
          <w:lang w:val="it-IT"/>
        </w:rPr>
      </w:pPr>
      <w:r w:rsidRPr="00E932AF">
        <w:rPr>
          <w:b/>
          <w:i/>
          <w:szCs w:val="24"/>
          <w:lang w:val="it-IT"/>
        </w:rPr>
        <w:t>servicii</w:t>
      </w:r>
      <w:r w:rsidRPr="00E932AF">
        <w:rPr>
          <w:i/>
          <w:szCs w:val="24"/>
          <w:lang w:val="it-IT"/>
        </w:rPr>
        <w:t xml:space="preserve"> -</w:t>
      </w:r>
      <w:r w:rsidRPr="00E932AF">
        <w:rPr>
          <w:szCs w:val="24"/>
          <w:lang w:val="it-IT"/>
        </w:rPr>
        <w:t xml:space="preserve"> activităţi a căror prestare fac obiect al contractului; </w:t>
      </w:r>
    </w:p>
    <w:p w:rsidR="003D57E8" w:rsidRPr="00E932AF" w:rsidRDefault="003D57E8" w:rsidP="006B5DFE">
      <w:pPr>
        <w:pStyle w:val="DefaultText"/>
        <w:numPr>
          <w:ilvl w:val="3"/>
          <w:numId w:val="9"/>
        </w:numPr>
        <w:ind w:left="0" w:firstLine="0"/>
        <w:jc w:val="both"/>
        <w:rPr>
          <w:szCs w:val="24"/>
          <w:lang w:val="it-IT"/>
        </w:rPr>
      </w:pPr>
      <w:r w:rsidRPr="00E932AF">
        <w:rPr>
          <w:b/>
          <w:i/>
          <w:szCs w:val="24"/>
          <w:lang w:val="it-IT"/>
        </w:rPr>
        <w:t>produse</w:t>
      </w:r>
      <w:r w:rsidRPr="00E932AF">
        <w:rPr>
          <w:szCs w:val="24"/>
          <w:lang w:val="it-IT"/>
        </w:rPr>
        <w:t xml:space="preserve"> - echipamentele, maşinile, utilajele, piesele de schimb şi orice alte bunuri cuprinse în anexa/anexele la prezentul contract şi pe care prestatorul are obligaţia de a le furniza aferent serviciilor prestate conform contractului</w:t>
      </w:r>
      <w:r w:rsidR="00B606C0" w:rsidRPr="00E932AF">
        <w:rPr>
          <w:szCs w:val="24"/>
          <w:lang w:val="it-IT"/>
        </w:rPr>
        <w:t xml:space="preserve"> ( dacă </w:t>
      </w:r>
      <w:r w:rsidR="003E73F0" w:rsidRPr="00E932AF">
        <w:rPr>
          <w:szCs w:val="24"/>
          <w:lang w:val="it-IT"/>
        </w:rPr>
        <w:t>es</w:t>
      </w:r>
      <w:r w:rsidR="00B606C0" w:rsidRPr="00E932AF">
        <w:rPr>
          <w:szCs w:val="24"/>
          <w:lang w:val="it-IT"/>
        </w:rPr>
        <w:t>te cazul )</w:t>
      </w:r>
      <w:r w:rsidRPr="00E932AF">
        <w:rPr>
          <w:szCs w:val="24"/>
          <w:lang w:val="it-IT"/>
        </w:rPr>
        <w:t>;</w:t>
      </w:r>
    </w:p>
    <w:p w:rsidR="003D57E8" w:rsidRPr="00E932AF" w:rsidRDefault="003D57E8" w:rsidP="006B5DFE">
      <w:pPr>
        <w:pStyle w:val="DefaultText"/>
        <w:numPr>
          <w:ilvl w:val="3"/>
          <w:numId w:val="9"/>
        </w:numPr>
        <w:ind w:left="0" w:firstLine="0"/>
        <w:jc w:val="both"/>
        <w:rPr>
          <w:szCs w:val="24"/>
          <w:lang w:val="es-ES"/>
        </w:rPr>
      </w:pPr>
      <w:r w:rsidRPr="00E932AF">
        <w:rPr>
          <w:b/>
          <w:i/>
          <w:szCs w:val="24"/>
          <w:lang w:val="es-ES"/>
        </w:rPr>
        <w:t>forţa majoră</w:t>
      </w:r>
      <w:r w:rsidRPr="00E932AF">
        <w:rPr>
          <w:i/>
          <w:szCs w:val="24"/>
          <w:lang w:val="es-ES"/>
        </w:rPr>
        <w:t xml:space="preserve"> </w:t>
      </w:r>
      <w:r w:rsidRPr="00E932AF">
        <w:rPr>
          <w:szCs w:val="24"/>
          <w:lang w:val="es-ES"/>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w:t>
      </w:r>
      <w:r w:rsidRPr="00E932AF">
        <w:rPr>
          <w:szCs w:val="24"/>
          <w:lang w:val="es-ES"/>
        </w:rPr>
        <w:lastRenderedPageBreak/>
        <w:t>majoră un eveniment asemenea celor de mai sus care, fără a crea o imposibilitate de executare, face extrem de costisitoare executarea obligaţiilor uneia din părţi;</w:t>
      </w:r>
    </w:p>
    <w:p w:rsidR="003D57E8" w:rsidRPr="00E932AF" w:rsidRDefault="003D57E8" w:rsidP="006B5DFE">
      <w:pPr>
        <w:pStyle w:val="DefaultText1"/>
        <w:tabs>
          <w:tab w:val="left" w:pos="360"/>
        </w:tabs>
        <w:jc w:val="both"/>
        <w:rPr>
          <w:szCs w:val="24"/>
          <w:lang w:val="it-IT"/>
        </w:rPr>
      </w:pPr>
      <w:r w:rsidRPr="00E932AF">
        <w:rPr>
          <w:b/>
          <w:i/>
          <w:szCs w:val="24"/>
          <w:lang w:val="it-IT"/>
        </w:rPr>
        <w:t>j. zi</w:t>
      </w:r>
      <w:r w:rsidRPr="00E932AF">
        <w:rPr>
          <w:b/>
          <w:szCs w:val="24"/>
          <w:lang w:val="it-IT"/>
        </w:rPr>
        <w:t xml:space="preserve"> </w:t>
      </w:r>
      <w:r w:rsidRPr="00E932AF">
        <w:rPr>
          <w:szCs w:val="24"/>
          <w:lang w:val="it-IT"/>
        </w:rPr>
        <w:t xml:space="preserve">- zi calendaristică; </w:t>
      </w:r>
      <w:r w:rsidRPr="00E932AF">
        <w:rPr>
          <w:i/>
          <w:szCs w:val="24"/>
          <w:lang w:val="it-IT"/>
        </w:rPr>
        <w:t>an</w:t>
      </w:r>
      <w:r w:rsidRPr="00E932AF">
        <w:rPr>
          <w:szCs w:val="24"/>
          <w:lang w:val="it-IT"/>
        </w:rPr>
        <w:t xml:space="preserve"> - 365 de zile.</w:t>
      </w:r>
    </w:p>
    <w:p w:rsidR="003D57E8" w:rsidRPr="00E932AF" w:rsidRDefault="003D57E8" w:rsidP="006B5DFE">
      <w:pPr>
        <w:pStyle w:val="DefaultText"/>
        <w:jc w:val="both"/>
        <w:rPr>
          <w:szCs w:val="24"/>
        </w:rPr>
      </w:pPr>
      <w:r w:rsidRPr="00E932AF">
        <w:rPr>
          <w:szCs w:val="24"/>
        </w:rPr>
        <w:t>(se adaugă orice ce alţi termeni pe care părţile înteleg să îi definească pentru contract)</w:t>
      </w:r>
    </w:p>
    <w:p w:rsidR="003D57E8" w:rsidRPr="00E932AF" w:rsidRDefault="003D57E8" w:rsidP="006B5DFE">
      <w:pPr>
        <w:pStyle w:val="DefaultText"/>
        <w:jc w:val="both"/>
        <w:rPr>
          <w:b/>
          <w:szCs w:val="24"/>
          <w:lang w:val="it-IT"/>
        </w:rPr>
      </w:pPr>
    </w:p>
    <w:p w:rsidR="003D57E8" w:rsidRPr="00E932AF" w:rsidRDefault="003D57E8" w:rsidP="006B5DFE">
      <w:pPr>
        <w:pStyle w:val="DefaultText"/>
        <w:jc w:val="both"/>
        <w:rPr>
          <w:b/>
          <w:szCs w:val="24"/>
          <w:lang w:val="it-IT"/>
        </w:rPr>
      </w:pPr>
      <w:r w:rsidRPr="00E932AF">
        <w:rPr>
          <w:b/>
          <w:szCs w:val="24"/>
          <w:lang w:val="it-IT"/>
        </w:rPr>
        <w:t xml:space="preserve">3. </w:t>
      </w:r>
      <w:r w:rsidRPr="00E932AF">
        <w:rPr>
          <w:b/>
          <w:i/>
          <w:szCs w:val="24"/>
          <w:lang w:val="it-IT"/>
        </w:rPr>
        <w:t>Interpretare</w:t>
      </w:r>
    </w:p>
    <w:p w:rsidR="003D57E8" w:rsidRPr="00E932AF" w:rsidRDefault="003D57E8" w:rsidP="006B5DFE">
      <w:pPr>
        <w:pStyle w:val="DefaultText"/>
        <w:jc w:val="both"/>
        <w:rPr>
          <w:szCs w:val="24"/>
          <w:lang w:val="es-ES"/>
        </w:rPr>
      </w:pPr>
      <w:r w:rsidRPr="00E932AF">
        <w:rPr>
          <w:b/>
          <w:szCs w:val="24"/>
          <w:lang w:val="it-IT"/>
        </w:rPr>
        <w:t xml:space="preserve">3.1 </w:t>
      </w:r>
      <w:r w:rsidRPr="00E932AF">
        <w:rPr>
          <w:szCs w:val="24"/>
          <w:lang w:val="it-IT"/>
        </w:rPr>
        <w:t>În prezentul contract, cu excepţia unei prevederi contrare cuvintele la forma singular vor include forma de plural şi vic</w:t>
      </w:r>
      <w:r w:rsidRPr="00E932AF">
        <w:rPr>
          <w:szCs w:val="24"/>
          <w:lang w:val="es-ES"/>
        </w:rPr>
        <w:t>e versa, acolo unde acest lucru este permis de context.</w:t>
      </w:r>
    </w:p>
    <w:p w:rsidR="003D57E8" w:rsidRPr="00E932AF" w:rsidRDefault="003D57E8" w:rsidP="006B5DFE">
      <w:pPr>
        <w:pStyle w:val="DefaultText"/>
        <w:jc w:val="both"/>
        <w:rPr>
          <w:szCs w:val="24"/>
          <w:lang w:val="es-ES"/>
        </w:rPr>
      </w:pPr>
      <w:r w:rsidRPr="00E932AF">
        <w:rPr>
          <w:b/>
          <w:szCs w:val="24"/>
          <w:lang w:val="es-ES"/>
        </w:rPr>
        <w:t xml:space="preserve">3.2 </w:t>
      </w:r>
      <w:r w:rsidRPr="00E932AF">
        <w:rPr>
          <w:szCs w:val="24"/>
          <w:lang w:val="es-ES"/>
        </w:rPr>
        <w:t>Termenul “zi”sau “zile” sau orice referire la zile reprezintă zile calendaristice dacă nu se specifică in mod diferit.</w:t>
      </w:r>
    </w:p>
    <w:p w:rsidR="003D57E8" w:rsidRPr="00E932AF" w:rsidRDefault="003D57E8" w:rsidP="006B5DFE">
      <w:pPr>
        <w:pStyle w:val="DefaultText"/>
        <w:jc w:val="both"/>
        <w:rPr>
          <w:b/>
          <w:szCs w:val="24"/>
          <w:lang w:val="es-ES"/>
        </w:rPr>
      </w:pPr>
    </w:p>
    <w:p w:rsidR="003D57E8" w:rsidRPr="00E932AF" w:rsidRDefault="003D57E8" w:rsidP="006B5DFE">
      <w:pPr>
        <w:pStyle w:val="DefaultText"/>
        <w:jc w:val="center"/>
        <w:rPr>
          <w:b/>
          <w:i/>
          <w:szCs w:val="24"/>
          <w:lang w:val="es-ES"/>
        </w:rPr>
      </w:pPr>
      <w:r w:rsidRPr="00E932AF">
        <w:rPr>
          <w:b/>
          <w:i/>
          <w:szCs w:val="24"/>
          <w:lang w:val="es-ES"/>
        </w:rPr>
        <w:t>Clauze obligatorii</w:t>
      </w:r>
    </w:p>
    <w:p w:rsidR="003D57E8" w:rsidRPr="00E932AF" w:rsidRDefault="003D57E8" w:rsidP="006B5DFE">
      <w:pPr>
        <w:pStyle w:val="DefaultText"/>
        <w:jc w:val="both"/>
        <w:rPr>
          <w:b/>
          <w:i/>
          <w:szCs w:val="24"/>
          <w:lang w:val="es-ES"/>
        </w:rPr>
      </w:pPr>
    </w:p>
    <w:p w:rsidR="003D57E8" w:rsidRPr="00E932AF" w:rsidRDefault="003D57E8" w:rsidP="006B5DFE">
      <w:pPr>
        <w:pStyle w:val="DefaultText"/>
        <w:jc w:val="both"/>
        <w:rPr>
          <w:i/>
          <w:szCs w:val="24"/>
          <w:lang w:val="es-ES"/>
        </w:rPr>
      </w:pPr>
      <w:r w:rsidRPr="00E932AF">
        <w:rPr>
          <w:b/>
          <w:i/>
          <w:szCs w:val="24"/>
          <w:lang w:val="es-ES"/>
        </w:rPr>
        <w:t xml:space="preserve">4. Obiectul principal al contractului  </w:t>
      </w:r>
    </w:p>
    <w:p w:rsidR="003D57E8" w:rsidRPr="00E932AF" w:rsidRDefault="003D57E8" w:rsidP="006627FF">
      <w:pPr>
        <w:pStyle w:val="DefaultText1"/>
        <w:overflowPunct w:val="0"/>
        <w:autoSpaceDE w:val="0"/>
        <w:autoSpaceDN w:val="0"/>
        <w:adjustRightInd w:val="0"/>
        <w:jc w:val="both"/>
        <w:textAlignment w:val="baseline"/>
        <w:rPr>
          <w:szCs w:val="24"/>
          <w:lang w:val="it-IT"/>
        </w:rPr>
      </w:pPr>
      <w:r w:rsidRPr="00E932AF">
        <w:rPr>
          <w:szCs w:val="24"/>
          <w:lang w:val="it-IT"/>
        </w:rPr>
        <w:t xml:space="preserve">4.1 - Prestatorul se obligă să </w:t>
      </w:r>
      <w:r w:rsidR="00717F71" w:rsidRPr="00E932AF">
        <w:rPr>
          <w:szCs w:val="24"/>
          <w:lang w:val="it-IT"/>
        </w:rPr>
        <w:t>presteze</w:t>
      </w:r>
      <w:r w:rsidRPr="00E932AF">
        <w:rPr>
          <w:szCs w:val="24"/>
          <w:lang w:val="it-IT"/>
        </w:rPr>
        <w:t xml:space="preserve"> </w:t>
      </w:r>
      <w:r w:rsidR="006627FF" w:rsidRPr="00E932AF">
        <w:rPr>
          <w:i/>
          <w:szCs w:val="24"/>
          <w:lang w:val="it-IT"/>
        </w:rPr>
        <w:t>servicii</w:t>
      </w:r>
      <w:r w:rsidR="006627FF" w:rsidRPr="00E932AF">
        <w:rPr>
          <w:szCs w:val="24"/>
          <w:lang w:val="it-IT"/>
        </w:rPr>
        <w:t xml:space="preserve"> </w:t>
      </w:r>
      <w:r w:rsidR="006627FF" w:rsidRPr="00E932AF">
        <w:rPr>
          <w:bCs/>
          <w:i/>
          <w:szCs w:val="24"/>
        </w:rPr>
        <w:t xml:space="preserve">de </w:t>
      </w:r>
      <w:r w:rsidR="00634124">
        <w:rPr>
          <w:szCs w:val="24"/>
          <w:lang w:val="ro-RO"/>
        </w:rPr>
        <w:t>........................</w:t>
      </w:r>
      <w:r w:rsidR="006627FF" w:rsidRPr="00E932AF">
        <w:rPr>
          <w:b/>
          <w:bCs/>
          <w:i/>
          <w:szCs w:val="24"/>
        </w:rPr>
        <w:t>,</w:t>
      </w:r>
      <w:r w:rsidRPr="00E932AF">
        <w:rPr>
          <w:szCs w:val="24"/>
          <w:lang w:val="it-IT"/>
        </w:rPr>
        <w:t xml:space="preserve"> în perioada</w:t>
      </w:r>
      <w:r w:rsidR="00624102" w:rsidRPr="00E932AF">
        <w:rPr>
          <w:szCs w:val="24"/>
          <w:lang w:val="it-IT"/>
        </w:rPr>
        <w:t xml:space="preserve"> convenit</w:t>
      </w:r>
      <w:r w:rsidR="00624102" w:rsidRPr="00E932AF">
        <w:rPr>
          <w:szCs w:val="24"/>
          <w:lang w:val="ro-RO"/>
        </w:rPr>
        <w:t>ă</w:t>
      </w:r>
      <w:r w:rsidRPr="00E932AF">
        <w:rPr>
          <w:szCs w:val="24"/>
          <w:lang w:val="it-IT"/>
        </w:rPr>
        <w:t xml:space="preserve"> şi în conformitate cu obligaţiile asumate prin prezentul contract.</w:t>
      </w:r>
    </w:p>
    <w:p w:rsidR="003D57E8" w:rsidRPr="00E932AF" w:rsidRDefault="003D57E8" w:rsidP="006B5DFE">
      <w:pPr>
        <w:pStyle w:val="DefaultText"/>
        <w:jc w:val="both"/>
        <w:rPr>
          <w:szCs w:val="24"/>
          <w:lang w:val="es-ES"/>
        </w:rPr>
      </w:pPr>
      <w:r w:rsidRPr="00E932AF">
        <w:rPr>
          <w:szCs w:val="24"/>
          <w:lang w:val="es-ES"/>
        </w:rPr>
        <w:t>4.2 - Achizitorul se obligă să pl</w:t>
      </w:r>
      <w:r w:rsidR="00B1748B" w:rsidRPr="00E932AF">
        <w:rPr>
          <w:szCs w:val="24"/>
          <w:lang w:val="es-ES"/>
        </w:rPr>
        <w:t>ă</w:t>
      </w:r>
      <w:r w:rsidRPr="00E932AF">
        <w:rPr>
          <w:szCs w:val="24"/>
          <w:lang w:val="es-ES"/>
        </w:rPr>
        <w:t xml:space="preserve">tească preţul convenit în prezentul contract pentru serviciile prestate. </w:t>
      </w:r>
      <w:r w:rsidR="00B1748B" w:rsidRPr="00E932AF">
        <w:rPr>
          <w:szCs w:val="24"/>
          <w:lang w:val="es-ES"/>
        </w:rPr>
        <w:t>Plata serviciilor prestate se va face în contul de trezorerie al prestatorului.</w:t>
      </w:r>
    </w:p>
    <w:p w:rsidR="003D57E8" w:rsidRPr="00E932AF" w:rsidRDefault="003D57E8" w:rsidP="006B5DFE">
      <w:pPr>
        <w:pStyle w:val="DefaultText"/>
        <w:jc w:val="both"/>
        <w:rPr>
          <w:szCs w:val="24"/>
          <w:lang w:val="es-ES"/>
        </w:rPr>
      </w:pPr>
    </w:p>
    <w:p w:rsidR="003D57E8" w:rsidRPr="00E932AF" w:rsidRDefault="003D57E8" w:rsidP="006B5DFE">
      <w:pPr>
        <w:pStyle w:val="DefaultText"/>
        <w:jc w:val="both"/>
        <w:rPr>
          <w:b/>
          <w:i/>
          <w:szCs w:val="24"/>
          <w:lang w:val="es-ES"/>
        </w:rPr>
      </w:pPr>
      <w:r w:rsidRPr="00E932AF">
        <w:rPr>
          <w:b/>
          <w:szCs w:val="24"/>
          <w:lang w:val="es-ES"/>
        </w:rPr>
        <w:t xml:space="preserve">5. </w:t>
      </w:r>
      <w:r w:rsidRPr="00E932AF">
        <w:rPr>
          <w:b/>
          <w:i/>
          <w:szCs w:val="24"/>
          <w:lang w:val="es-ES"/>
        </w:rPr>
        <w:t>Preţul contractului</w:t>
      </w:r>
    </w:p>
    <w:p w:rsidR="003D57E8" w:rsidRPr="00E932AF" w:rsidRDefault="003D57E8" w:rsidP="004A2CA2">
      <w:pPr>
        <w:pStyle w:val="DefaultText"/>
        <w:jc w:val="both"/>
        <w:rPr>
          <w:szCs w:val="24"/>
          <w:lang w:val="es-ES"/>
        </w:rPr>
      </w:pPr>
      <w:r w:rsidRPr="00E932AF">
        <w:rPr>
          <w:szCs w:val="24"/>
          <w:lang w:val="es-ES"/>
        </w:rPr>
        <w:t xml:space="preserve">5.1 Preţul convenit pentru îndeplinirea contractului, plătibil prestatorului de catre achizitor, este de </w:t>
      </w:r>
      <w:r w:rsidR="007A6B64" w:rsidRPr="00E932AF">
        <w:rPr>
          <w:b/>
          <w:szCs w:val="24"/>
          <w:lang w:val="es-ES"/>
        </w:rPr>
        <w:t>…</w:t>
      </w:r>
      <w:r w:rsidR="00B1748B" w:rsidRPr="00E932AF">
        <w:rPr>
          <w:b/>
          <w:szCs w:val="24"/>
          <w:lang w:val="es-ES"/>
        </w:rPr>
        <w:t>….. lei fără TVA</w:t>
      </w:r>
      <w:r w:rsidR="004A2CA2" w:rsidRPr="00E932AF">
        <w:rPr>
          <w:szCs w:val="24"/>
          <w:lang w:val="es-ES"/>
        </w:rPr>
        <w:t xml:space="preserve">, respectiv </w:t>
      </w:r>
      <w:r w:rsidR="007A6B64" w:rsidRPr="00E932AF">
        <w:rPr>
          <w:b/>
          <w:szCs w:val="24"/>
          <w:lang w:val="es-ES"/>
        </w:rPr>
        <w:t>…</w:t>
      </w:r>
      <w:r w:rsidR="00B1748B" w:rsidRPr="00E932AF">
        <w:rPr>
          <w:b/>
          <w:szCs w:val="24"/>
          <w:lang w:val="es-ES"/>
        </w:rPr>
        <w:t>…. lei</w:t>
      </w:r>
      <w:r w:rsidR="00DF3452" w:rsidRPr="00E932AF">
        <w:rPr>
          <w:b/>
          <w:szCs w:val="24"/>
          <w:lang w:val="es-ES"/>
        </w:rPr>
        <w:t xml:space="preserve"> cu TVA</w:t>
      </w:r>
      <w:r w:rsidR="00B45AC9" w:rsidRPr="00E932AF">
        <w:rPr>
          <w:szCs w:val="24"/>
          <w:lang w:val="es-ES"/>
        </w:rPr>
        <w:t xml:space="preserve">, în conformitate cu propunerea </w:t>
      </w:r>
      <w:r w:rsidR="00625850" w:rsidRPr="00E932AF">
        <w:rPr>
          <w:szCs w:val="24"/>
          <w:lang w:val="es-ES"/>
        </w:rPr>
        <w:t>financiră</w:t>
      </w:r>
      <w:r w:rsidR="007A6B64" w:rsidRPr="00E932AF">
        <w:rPr>
          <w:szCs w:val="24"/>
          <w:lang w:val="es-ES"/>
        </w:rPr>
        <w:t>.</w:t>
      </w:r>
    </w:p>
    <w:p w:rsidR="004A2CA2" w:rsidRPr="00E932AF" w:rsidRDefault="004A2CA2" w:rsidP="004A2CA2">
      <w:pPr>
        <w:pStyle w:val="DefaultText"/>
        <w:jc w:val="both"/>
        <w:rPr>
          <w:b/>
          <w:szCs w:val="24"/>
          <w:lang w:val="es-ES"/>
        </w:rPr>
      </w:pPr>
    </w:p>
    <w:p w:rsidR="003D57E8" w:rsidRPr="00E932AF" w:rsidRDefault="003D57E8" w:rsidP="006B5DFE">
      <w:pPr>
        <w:pStyle w:val="DefaultText2"/>
        <w:jc w:val="both"/>
        <w:rPr>
          <w:b/>
          <w:i/>
          <w:szCs w:val="24"/>
          <w:lang w:val="es-ES"/>
        </w:rPr>
      </w:pPr>
      <w:r w:rsidRPr="00E932AF">
        <w:rPr>
          <w:b/>
          <w:szCs w:val="24"/>
          <w:lang w:val="es-ES"/>
        </w:rPr>
        <w:t xml:space="preserve">6. </w:t>
      </w:r>
      <w:r w:rsidRPr="00E932AF">
        <w:rPr>
          <w:b/>
          <w:i/>
          <w:szCs w:val="24"/>
          <w:lang w:val="es-ES"/>
        </w:rPr>
        <w:t>Durata contractului</w:t>
      </w:r>
    </w:p>
    <w:p w:rsidR="003D57E8" w:rsidRPr="00E932AF" w:rsidRDefault="003D57E8" w:rsidP="006B5DFE">
      <w:pPr>
        <w:pStyle w:val="DefaultText2"/>
        <w:jc w:val="both"/>
        <w:rPr>
          <w:szCs w:val="24"/>
          <w:lang w:val="es-ES"/>
        </w:rPr>
      </w:pPr>
      <w:r w:rsidRPr="00E932AF">
        <w:rPr>
          <w:szCs w:val="24"/>
          <w:lang w:val="es-ES"/>
        </w:rPr>
        <w:t xml:space="preserve">6.1 – Durata prezentului contract este de </w:t>
      </w:r>
      <w:r w:rsidR="007A6B64" w:rsidRPr="00E932AF">
        <w:rPr>
          <w:szCs w:val="24"/>
          <w:lang w:val="es-ES"/>
        </w:rPr>
        <w:t>……………</w:t>
      </w:r>
    </w:p>
    <w:p w:rsidR="003D57E8" w:rsidRPr="00E932AF" w:rsidRDefault="003D57E8" w:rsidP="006B5DFE">
      <w:pPr>
        <w:pStyle w:val="DefaultText2"/>
        <w:jc w:val="both"/>
        <w:rPr>
          <w:szCs w:val="24"/>
          <w:lang w:val="nl-NL"/>
        </w:rPr>
      </w:pPr>
      <w:r w:rsidRPr="00E932AF">
        <w:rPr>
          <w:i/>
          <w:szCs w:val="24"/>
          <w:lang w:val="nl-NL"/>
        </w:rPr>
        <w:t xml:space="preserve"> 6.2. </w:t>
      </w:r>
      <w:r w:rsidRPr="00E932AF">
        <w:rPr>
          <w:szCs w:val="24"/>
          <w:lang w:val="nl-NL"/>
        </w:rPr>
        <w:t xml:space="preserve">Prezentul contract încetează să producă efecte la data de  </w:t>
      </w:r>
      <w:r w:rsidR="00717F71" w:rsidRPr="00E932AF">
        <w:rPr>
          <w:szCs w:val="24"/>
          <w:lang w:val="nl-NL"/>
        </w:rPr>
        <w:t>.................</w:t>
      </w:r>
    </w:p>
    <w:p w:rsidR="00CC7298" w:rsidRPr="00E932AF" w:rsidRDefault="00CC7298" w:rsidP="006B5DFE">
      <w:pPr>
        <w:pStyle w:val="DefaultText"/>
        <w:jc w:val="both"/>
        <w:rPr>
          <w:b/>
          <w:szCs w:val="24"/>
          <w:lang w:val="it-IT"/>
        </w:rPr>
      </w:pPr>
    </w:p>
    <w:p w:rsidR="003D57E8" w:rsidRPr="00E932AF" w:rsidRDefault="003D57E8" w:rsidP="006B5DFE">
      <w:pPr>
        <w:pStyle w:val="DefaultText"/>
        <w:jc w:val="both"/>
        <w:rPr>
          <w:szCs w:val="24"/>
          <w:lang w:val="it-IT"/>
        </w:rPr>
      </w:pPr>
      <w:r w:rsidRPr="00E932AF">
        <w:rPr>
          <w:b/>
          <w:szCs w:val="24"/>
          <w:lang w:val="it-IT"/>
        </w:rPr>
        <w:t xml:space="preserve">7. Executarea contractului </w:t>
      </w:r>
    </w:p>
    <w:p w:rsidR="003D57E8" w:rsidRPr="00E932AF" w:rsidRDefault="003D57E8" w:rsidP="006B5DFE">
      <w:pPr>
        <w:pStyle w:val="DefaultText"/>
        <w:jc w:val="both"/>
        <w:rPr>
          <w:b/>
          <w:szCs w:val="24"/>
          <w:lang w:val="es-ES"/>
        </w:rPr>
      </w:pPr>
      <w:r w:rsidRPr="00E932AF">
        <w:rPr>
          <w:szCs w:val="24"/>
          <w:lang w:val="it-IT"/>
        </w:rPr>
        <w:t xml:space="preserve">7.1 – Executarea contractului începe după </w:t>
      </w:r>
      <w:r w:rsidR="002E6FA7" w:rsidRPr="00E932AF">
        <w:rPr>
          <w:szCs w:val="24"/>
          <w:lang w:val="it-IT"/>
        </w:rPr>
        <w:t xml:space="preserve"> semnarea de ambele părți</w:t>
      </w:r>
      <w:r w:rsidR="00B1748B" w:rsidRPr="00E932AF">
        <w:rPr>
          <w:szCs w:val="24"/>
          <w:lang w:val="it-IT"/>
        </w:rPr>
        <w:t>.</w:t>
      </w:r>
    </w:p>
    <w:p w:rsidR="003D57E8" w:rsidRPr="00E932AF" w:rsidRDefault="003D57E8" w:rsidP="006B5DFE">
      <w:pPr>
        <w:pStyle w:val="DefaultText"/>
        <w:jc w:val="both"/>
        <w:rPr>
          <w:b/>
          <w:szCs w:val="24"/>
          <w:lang w:val="es-ES"/>
        </w:rPr>
      </w:pPr>
    </w:p>
    <w:p w:rsidR="003D57E8" w:rsidRPr="00E932AF" w:rsidRDefault="003D57E8" w:rsidP="006B5DFE">
      <w:pPr>
        <w:pStyle w:val="DefaultText"/>
        <w:jc w:val="both"/>
        <w:rPr>
          <w:b/>
          <w:szCs w:val="24"/>
          <w:lang w:val="es-ES"/>
        </w:rPr>
      </w:pPr>
      <w:r w:rsidRPr="00E932AF">
        <w:rPr>
          <w:b/>
          <w:szCs w:val="24"/>
          <w:lang w:val="es-ES"/>
        </w:rPr>
        <w:t xml:space="preserve">8. </w:t>
      </w:r>
      <w:r w:rsidRPr="00E932AF">
        <w:rPr>
          <w:b/>
          <w:i/>
          <w:szCs w:val="24"/>
          <w:lang w:val="es-ES"/>
        </w:rPr>
        <w:t>Documentele contractului</w:t>
      </w:r>
    </w:p>
    <w:p w:rsidR="003D57E8" w:rsidRPr="00E932AF" w:rsidRDefault="003D57E8" w:rsidP="006B5DFE">
      <w:pPr>
        <w:pStyle w:val="DefaultText1"/>
        <w:jc w:val="both"/>
        <w:rPr>
          <w:szCs w:val="24"/>
          <w:lang w:val="es-ES"/>
        </w:rPr>
      </w:pPr>
      <w:r w:rsidRPr="00E932AF">
        <w:rPr>
          <w:szCs w:val="24"/>
          <w:lang w:val="es-ES"/>
        </w:rPr>
        <w:t>8.1  - Documentele contractului sunt:</w:t>
      </w:r>
    </w:p>
    <w:p w:rsidR="002E6FA7" w:rsidRPr="00E932AF" w:rsidRDefault="002E6FA7" w:rsidP="002E6FA7">
      <w:pPr>
        <w:autoSpaceDE w:val="0"/>
        <w:autoSpaceDN w:val="0"/>
        <w:adjustRightInd w:val="0"/>
        <w:spacing w:before="38" w:after="0" w:line="240" w:lineRule="auto"/>
        <w:ind w:right="1"/>
        <w:jc w:val="both"/>
        <w:rPr>
          <w:szCs w:val="24"/>
          <w:lang w:val="ro-RO"/>
        </w:rPr>
      </w:pPr>
      <w:r w:rsidRPr="00E932AF">
        <w:rPr>
          <w:szCs w:val="24"/>
          <w:lang w:val="ro-RO"/>
        </w:rPr>
        <w:t xml:space="preserve">a) </w:t>
      </w:r>
      <w:r w:rsidR="00F02DE4" w:rsidRPr="00E932AF">
        <w:rPr>
          <w:szCs w:val="24"/>
          <w:lang w:val="ro-RO"/>
        </w:rPr>
        <w:t>Caietul de sarcini</w:t>
      </w:r>
      <w:r w:rsidR="00CD5091" w:rsidRPr="00E932AF">
        <w:rPr>
          <w:szCs w:val="24"/>
          <w:lang w:val="ro-RO"/>
        </w:rPr>
        <w:t>;</w:t>
      </w:r>
      <w:r w:rsidR="00F02DE4" w:rsidRPr="00E932AF">
        <w:rPr>
          <w:szCs w:val="24"/>
          <w:lang w:val="ro-RO"/>
        </w:rPr>
        <w:t xml:space="preserve"> </w:t>
      </w:r>
    </w:p>
    <w:p w:rsidR="002E6FA7" w:rsidRPr="00E932AF" w:rsidRDefault="002E6FA7" w:rsidP="002E6FA7">
      <w:pPr>
        <w:autoSpaceDE w:val="0"/>
        <w:autoSpaceDN w:val="0"/>
        <w:adjustRightInd w:val="0"/>
        <w:spacing w:before="38" w:after="0" w:line="240" w:lineRule="auto"/>
        <w:ind w:right="1"/>
        <w:jc w:val="both"/>
        <w:rPr>
          <w:szCs w:val="24"/>
          <w:lang w:val="ro-RO"/>
        </w:rPr>
      </w:pPr>
      <w:r w:rsidRPr="00E932AF">
        <w:rPr>
          <w:szCs w:val="24"/>
          <w:lang w:val="ro-RO"/>
        </w:rPr>
        <w:t>b) Propunerea</w:t>
      </w:r>
      <w:r w:rsidR="00CD5091" w:rsidRPr="00E932AF">
        <w:rPr>
          <w:szCs w:val="24"/>
          <w:lang w:val="ro-RO"/>
        </w:rPr>
        <w:t xml:space="preserve"> tehnică;</w:t>
      </w:r>
      <w:r w:rsidRPr="00E932AF">
        <w:rPr>
          <w:szCs w:val="24"/>
          <w:lang w:val="ro-RO"/>
        </w:rPr>
        <w:t xml:space="preserve"> </w:t>
      </w:r>
    </w:p>
    <w:p w:rsidR="002E6FA7" w:rsidRPr="00E932AF" w:rsidRDefault="002E6FA7" w:rsidP="002E6FA7">
      <w:pPr>
        <w:autoSpaceDE w:val="0"/>
        <w:autoSpaceDN w:val="0"/>
        <w:adjustRightInd w:val="0"/>
        <w:spacing w:before="38" w:after="0" w:line="240" w:lineRule="auto"/>
        <w:ind w:right="1"/>
        <w:jc w:val="both"/>
        <w:rPr>
          <w:szCs w:val="24"/>
          <w:lang w:val="ro-RO"/>
        </w:rPr>
      </w:pPr>
      <w:r w:rsidRPr="00E932AF">
        <w:rPr>
          <w:szCs w:val="24"/>
          <w:lang w:val="ro-RO"/>
        </w:rPr>
        <w:t xml:space="preserve">c) </w:t>
      </w:r>
      <w:r w:rsidR="001C6F95" w:rsidRPr="00E932AF">
        <w:rPr>
          <w:szCs w:val="24"/>
          <w:lang w:val="ro-RO"/>
        </w:rPr>
        <w:t>Propunere</w:t>
      </w:r>
      <w:r w:rsidR="00F02DE4" w:rsidRPr="00E932AF">
        <w:rPr>
          <w:szCs w:val="24"/>
          <w:lang w:val="ro-RO"/>
        </w:rPr>
        <w:t xml:space="preserve"> financiară</w:t>
      </w:r>
      <w:r w:rsidR="00CD5091" w:rsidRPr="00E932AF">
        <w:rPr>
          <w:szCs w:val="24"/>
          <w:lang w:val="ro-RO"/>
        </w:rPr>
        <w:t>;</w:t>
      </w:r>
    </w:p>
    <w:p w:rsidR="00625850" w:rsidRPr="00E932AF" w:rsidRDefault="00625850" w:rsidP="00625850">
      <w:pPr>
        <w:autoSpaceDE w:val="0"/>
        <w:autoSpaceDN w:val="0"/>
        <w:adjustRightInd w:val="0"/>
        <w:spacing w:before="38" w:after="0" w:line="240" w:lineRule="auto"/>
        <w:ind w:right="1"/>
        <w:jc w:val="both"/>
        <w:rPr>
          <w:szCs w:val="24"/>
          <w:lang w:val="ro-RO"/>
        </w:rPr>
      </w:pPr>
    </w:p>
    <w:p w:rsidR="003D57E8" w:rsidRPr="00E932AF" w:rsidRDefault="003D57E8" w:rsidP="006B5DFE">
      <w:pPr>
        <w:pStyle w:val="DefaultText"/>
        <w:jc w:val="both"/>
        <w:rPr>
          <w:b/>
          <w:szCs w:val="24"/>
          <w:lang w:val="es-ES"/>
        </w:rPr>
      </w:pPr>
    </w:p>
    <w:p w:rsidR="003D57E8" w:rsidRPr="00E932AF" w:rsidRDefault="003D57E8" w:rsidP="006B5DFE">
      <w:pPr>
        <w:pStyle w:val="DefaultText"/>
        <w:jc w:val="both"/>
        <w:rPr>
          <w:b/>
          <w:szCs w:val="24"/>
          <w:lang w:val="es-ES"/>
        </w:rPr>
      </w:pPr>
      <w:r w:rsidRPr="00E932AF">
        <w:rPr>
          <w:b/>
          <w:szCs w:val="24"/>
          <w:lang w:val="es-ES"/>
        </w:rPr>
        <w:t xml:space="preserve">9.  </w:t>
      </w:r>
      <w:r w:rsidRPr="00E932AF">
        <w:rPr>
          <w:b/>
          <w:i/>
          <w:szCs w:val="24"/>
          <w:lang w:val="es-ES"/>
        </w:rPr>
        <w:t>Obligaţiile principale ale prestatorului</w:t>
      </w:r>
    </w:p>
    <w:p w:rsidR="003D57E8" w:rsidRPr="00E932AF" w:rsidRDefault="003D57E8" w:rsidP="006B5DFE">
      <w:pPr>
        <w:pStyle w:val="DefaultText"/>
        <w:jc w:val="both"/>
        <w:rPr>
          <w:b/>
          <w:szCs w:val="24"/>
          <w:lang w:val="it-IT"/>
        </w:rPr>
      </w:pPr>
      <w:r w:rsidRPr="00E932AF">
        <w:rPr>
          <w:szCs w:val="24"/>
          <w:lang w:val="it-IT"/>
        </w:rPr>
        <w:t xml:space="preserve">9.1- Prestatorul se obligă să presteze </w:t>
      </w:r>
      <w:r w:rsidR="001C6F95" w:rsidRPr="00E932AF">
        <w:rPr>
          <w:i/>
          <w:szCs w:val="24"/>
          <w:lang w:val="it-IT"/>
        </w:rPr>
        <w:t>serviciile</w:t>
      </w:r>
      <w:r w:rsidR="001C6F95" w:rsidRPr="00E932AF">
        <w:rPr>
          <w:szCs w:val="24"/>
          <w:lang w:val="it-IT"/>
        </w:rPr>
        <w:t xml:space="preserve"> </w:t>
      </w:r>
      <w:r w:rsidR="001C6F95" w:rsidRPr="00E932AF">
        <w:rPr>
          <w:bCs/>
          <w:i/>
          <w:szCs w:val="24"/>
        </w:rPr>
        <w:t xml:space="preserve">de </w:t>
      </w:r>
      <w:r w:rsidR="00634124">
        <w:rPr>
          <w:szCs w:val="24"/>
          <w:lang w:val="ro-RO"/>
        </w:rPr>
        <w:t>........................</w:t>
      </w:r>
      <w:r w:rsidR="001C6F95" w:rsidRPr="00E932AF">
        <w:rPr>
          <w:b/>
          <w:bCs/>
          <w:i/>
          <w:szCs w:val="24"/>
        </w:rPr>
        <w:t>,</w:t>
      </w:r>
      <w:r w:rsidRPr="00E932AF">
        <w:rPr>
          <w:szCs w:val="24"/>
          <w:lang w:val="it-IT"/>
        </w:rPr>
        <w:t xml:space="preserve"> la standardele şi sau performanţele prezentate în </w:t>
      </w:r>
      <w:r w:rsidR="00625850" w:rsidRPr="00E932AF">
        <w:rPr>
          <w:szCs w:val="24"/>
          <w:lang w:val="it-IT"/>
        </w:rPr>
        <w:t xml:space="preserve">caietul de sarcini și </w:t>
      </w:r>
      <w:r w:rsidRPr="00E932AF">
        <w:rPr>
          <w:szCs w:val="24"/>
          <w:lang w:val="it-IT"/>
        </w:rPr>
        <w:t>propunerea tehnică, anexă la contract</w:t>
      </w:r>
      <w:r w:rsidRPr="00E932AF">
        <w:rPr>
          <w:b/>
          <w:szCs w:val="24"/>
          <w:lang w:val="it-IT"/>
        </w:rPr>
        <w:t xml:space="preserve">. </w:t>
      </w:r>
    </w:p>
    <w:p w:rsidR="003D57E8" w:rsidRPr="00E932AF" w:rsidRDefault="003D57E8" w:rsidP="006B5DFE">
      <w:pPr>
        <w:pStyle w:val="DefaultText"/>
        <w:jc w:val="both"/>
        <w:rPr>
          <w:szCs w:val="24"/>
          <w:lang w:val="it-IT"/>
        </w:rPr>
      </w:pPr>
      <w:r w:rsidRPr="00E932AF">
        <w:rPr>
          <w:szCs w:val="24"/>
          <w:lang w:val="it-IT"/>
        </w:rPr>
        <w:t>9.2. Prestatorul se obligă să presteze serviciile în conformitate cu graficul de prestare prezentat în propunerea tehnică.</w:t>
      </w:r>
    </w:p>
    <w:p w:rsidR="003D57E8" w:rsidRPr="00E932AF" w:rsidRDefault="003D57E8" w:rsidP="006B5DFE">
      <w:pPr>
        <w:pStyle w:val="DefaultText"/>
        <w:jc w:val="both"/>
        <w:rPr>
          <w:b/>
          <w:szCs w:val="24"/>
          <w:lang w:val="es-ES"/>
        </w:rPr>
      </w:pPr>
      <w:bookmarkStart w:id="3" w:name="_Hlk498685068"/>
      <w:r w:rsidRPr="00E932AF">
        <w:rPr>
          <w:szCs w:val="24"/>
          <w:lang w:val="it-IT"/>
        </w:rPr>
        <w:t>9</w:t>
      </w:r>
      <w:r w:rsidRPr="00E932AF">
        <w:rPr>
          <w:szCs w:val="24"/>
          <w:lang w:val="es-ES"/>
        </w:rPr>
        <w:t xml:space="preserve">.3 - Prestatorul se obligă </w:t>
      </w:r>
      <w:bookmarkEnd w:id="3"/>
      <w:r w:rsidRPr="00E932AF">
        <w:rPr>
          <w:szCs w:val="24"/>
          <w:lang w:val="es-ES"/>
        </w:rPr>
        <w:t>să despagubească achizitorul împotriva oricăror:</w:t>
      </w:r>
    </w:p>
    <w:p w:rsidR="003D57E8" w:rsidRPr="00E932AF" w:rsidRDefault="003D57E8" w:rsidP="006B5DFE">
      <w:pPr>
        <w:pStyle w:val="DefaultText"/>
        <w:numPr>
          <w:ilvl w:val="7"/>
          <w:numId w:val="12"/>
        </w:numPr>
        <w:jc w:val="both"/>
        <w:rPr>
          <w:szCs w:val="24"/>
          <w:lang w:val="es-ES"/>
        </w:rPr>
      </w:pPr>
      <w:r w:rsidRPr="00E932AF">
        <w:rPr>
          <w:szCs w:val="24"/>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3D57E8" w:rsidRPr="00E932AF" w:rsidRDefault="003D57E8" w:rsidP="00B606C0">
      <w:pPr>
        <w:pStyle w:val="DefaultText"/>
        <w:numPr>
          <w:ilvl w:val="7"/>
          <w:numId w:val="12"/>
        </w:numPr>
        <w:jc w:val="both"/>
        <w:rPr>
          <w:szCs w:val="24"/>
          <w:lang w:val="es-ES"/>
        </w:rPr>
      </w:pPr>
      <w:r w:rsidRPr="00E932AF">
        <w:rPr>
          <w:szCs w:val="24"/>
          <w:lang w:val="es-ES"/>
        </w:rPr>
        <w:t>daune-interese, costuri, taxe şi cheltuieli de orice natură, aferente, cu excepţia situaţiei în care o astfel de încalcare rezultă din respectarea caietului de sarcini întocmit de către achizitor.</w:t>
      </w:r>
    </w:p>
    <w:p w:rsidR="00B606C0" w:rsidRPr="00E932AF" w:rsidRDefault="00B606C0" w:rsidP="00B606C0">
      <w:pPr>
        <w:pStyle w:val="DefaultText"/>
        <w:jc w:val="both"/>
        <w:rPr>
          <w:szCs w:val="24"/>
          <w:lang w:val="es-ES"/>
        </w:rPr>
      </w:pPr>
    </w:p>
    <w:p w:rsidR="00B606C0" w:rsidRPr="00E932AF" w:rsidRDefault="00B606C0" w:rsidP="006B5DFE">
      <w:pPr>
        <w:pStyle w:val="DefaultText"/>
        <w:jc w:val="both"/>
        <w:rPr>
          <w:b/>
          <w:szCs w:val="24"/>
          <w:lang w:val="es-ES"/>
        </w:rPr>
      </w:pPr>
      <w:r w:rsidRPr="00E932AF">
        <w:rPr>
          <w:szCs w:val="24"/>
          <w:lang w:val="it-IT"/>
        </w:rPr>
        <w:t>9</w:t>
      </w:r>
      <w:r w:rsidRPr="00E932AF">
        <w:rPr>
          <w:szCs w:val="24"/>
          <w:lang w:val="es-ES"/>
        </w:rPr>
        <w:t xml:space="preserve">.4 - Prestatorul se obligă să asigure un timp minim de </w:t>
      </w:r>
      <w:r w:rsidR="00B1748B" w:rsidRPr="00E932AF">
        <w:rPr>
          <w:szCs w:val="24"/>
          <w:lang w:val="es-ES"/>
        </w:rPr>
        <w:t>prestare a serviciului de maxim 40 de</w:t>
      </w:r>
      <w:r w:rsidRPr="00E932AF">
        <w:rPr>
          <w:szCs w:val="24"/>
          <w:lang w:val="es-ES"/>
        </w:rPr>
        <w:t xml:space="preserve"> minute.</w:t>
      </w:r>
    </w:p>
    <w:p w:rsidR="003D57E8" w:rsidRPr="00E932AF" w:rsidRDefault="003D57E8" w:rsidP="006B5DFE">
      <w:pPr>
        <w:pStyle w:val="DefaultText"/>
        <w:jc w:val="both"/>
        <w:rPr>
          <w:b/>
          <w:szCs w:val="24"/>
          <w:lang w:val="es-ES"/>
        </w:rPr>
      </w:pPr>
      <w:r w:rsidRPr="00E932AF">
        <w:rPr>
          <w:b/>
          <w:szCs w:val="24"/>
          <w:lang w:val="es-ES"/>
        </w:rPr>
        <w:t xml:space="preserve">10.  </w:t>
      </w:r>
      <w:r w:rsidRPr="00E932AF">
        <w:rPr>
          <w:b/>
          <w:i/>
          <w:szCs w:val="24"/>
          <w:lang w:val="es-ES"/>
        </w:rPr>
        <w:t>Obligaţiile principale ale achizitorului</w:t>
      </w:r>
    </w:p>
    <w:p w:rsidR="003D57E8" w:rsidRPr="00E932AF" w:rsidRDefault="003D57E8" w:rsidP="006B5DFE">
      <w:pPr>
        <w:pStyle w:val="DefaultText"/>
        <w:jc w:val="both"/>
        <w:rPr>
          <w:szCs w:val="24"/>
          <w:lang w:val="es-ES"/>
        </w:rPr>
      </w:pPr>
      <w:r w:rsidRPr="00E932AF">
        <w:rPr>
          <w:szCs w:val="24"/>
          <w:lang w:val="es-ES"/>
        </w:rPr>
        <w:t>10.1 - Achizitorul se obligă să recepţioneze, potrivit clauzei 1</w:t>
      </w:r>
      <w:r w:rsidR="000429B6" w:rsidRPr="00E932AF">
        <w:rPr>
          <w:szCs w:val="24"/>
          <w:lang w:val="es-ES"/>
        </w:rPr>
        <w:t>5</w:t>
      </w:r>
      <w:r w:rsidRPr="00E932AF">
        <w:rPr>
          <w:szCs w:val="24"/>
          <w:lang w:val="es-ES"/>
        </w:rPr>
        <w:t>, serviciile prestate în termenul convenit.</w:t>
      </w:r>
    </w:p>
    <w:p w:rsidR="003D57E8" w:rsidRPr="00E932AF" w:rsidRDefault="003D57E8" w:rsidP="008E2220">
      <w:pPr>
        <w:pStyle w:val="DefaultText"/>
        <w:jc w:val="both"/>
        <w:rPr>
          <w:i/>
          <w:szCs w:val="24"/>
          <w:lang w:val="es-ES"/>
        </w:rPr>
      </w:pPr>
      <w:r w:rsidRPr="00E932AF">
        <w:rPr>
          <w:szCs w:val="24"/>
          <w:lang w:val="es-ES"/>
        </w:rPr>
        <w:t>10.2 – Achizitorul se obligă să platească preţul către prestator în termen</w:t>
      </w:r>
      <w:r w:rsidR="00B1748B" w:rsidRPr="00E932AF">
        <w:rPr>
          <w:szCs w:val="24"/>
          <w:lang w:val="es-ES"/>
        </w:rPr>
        <w:t xml:space="preserve"> de </w:t>
      </w:r>
      <w:r w:rsidR="00BC5A43" w:rsidRPr="00E932AF">
        <w:rPr>
          <w:szCs w:val="24"/>
          <w:lang w:val="es-ES"/>
        </w:rPr>
        <w:t xml:space="preserve">30 de zile </w:t>
      </w:r>
      <w:r w:rsidRPr="00E932AF">
        <w:rPr>
          <w:szCs w:val="24"/>
          <w:lang w:val="es-ES"/>
        </w:rPr>
        <w:t xml:space="preserve">de la </w:t>
      </w:r>
      <w:r w:rsidR="00BC5A43" w:rsidRPr="00E932AF">
        <w:rPr>
          <w:szCs w:val="24"/>
          <w:lang w:val="es-ES"/>
        </w:rPr>
        <w:t>înregistrarea acesteia la sediul achizitorului</w:t>
      </w:r>
    </w:p>
    <w:p w:rsidR="003D57E8" w:rsidRPr="00E932AF" w:rsidRDefault="003D57E8" w:rsidP="006B5DFE">
      <w:pPr>
        <w:pStyle w:val="DefaultText"/>
        <w:jc w:val="both"/>
        <w:rPr>
          <w:szCs w:val="24"/>
          <w:lang w:val="it-IT"/>
        </w:rPr>
      </w:pPr>
      <w:r w:rsidRPr="00E932AF">
        <w:rPr>
          <w:szCs w:val="24"/>
          <w:lang w:val="es-ES"/>
        </w:rPr>
        <w:t>10.3</w:t>
      </w:r>
      <w:r w:rsidRPr="00E932AF">
        <w:rPr>
          <w:b/>
          <w:szCs w:val="24"/>
          <w:lang w:val="es-ES"/>
        </w:rPr>
        <w:t xml:space="preserve"> </w:t>
      </w:r>
      <w:r w:rsidRPr="00E932AF">
        <w:rPr>
          <w:szCs w:val="24"/>
          <w:lang w:val="es-ES"/>
        </w:rPr>
        <w:t>-</w:t>
      </w:r>
      <w:r w:rsidRPr="00E932AF">
        <w:rPr>
          <w:b/>
          <w:szCs w:val="24"/>
          <w:lang w:val="es-ES"/>
        </w:rPr>
        <w:t xml:space="preserve"> </w:t>
      </w:r>
      <w:r w:rsidRPr="00E932AF">
        <w:rPr>
          <w:szCs w:val="24"/>
          <w:lang w:val="es-ES"/>
        </w:rPr>
        <w:t xml:space="preserve">Dacă achizitorul nu onorează facturile în termen de 14 zile de la expirarea perioadei prevăzute </w:t>
      </w:r>
      <w:r w:rsidR="00BC5A43" w:rsidRPr="00E932AF">
        <w:rPr>
          <w:szCs w:val="24"/>
          <w:lang w:val="es-ES"/>
        </w:rPr>
        <w:t>la art 10.2</w:t>
      </w:r>
      <w:r w:rsidRPr="00E932AF">
        <w:rPr>
          <w:szCs w:val="24"/>
          <w:lang w:val="es-ES"/>
        </w:rPr>
        <w:t xml:space="preserve">, furnizorului are dreptul de a sista prestarea serviciilor. </w:t>
      </w:r>
      <w:r w:rsidRPr="00E932AF">
        <w:rPr>
          <w:szCs w:val="24"/>
          <w:lang w:val="it-IT"/>
        </w:rPr>
        <w:t>Imediat ce achizitorul onorează factura, prestatorul va relua prestarea serviciilor în cel mai scurt timp posibil.</w:t>
      </w:r>
    </w:p>
    <w:p w:rsidR="003D57E8" w:rsidRPr="00E932AF" w:rsidRDefault="003D57E8" w:rsidP="006B5DFE">
      <w:pPr>
        <w:pStyle w:val="DefaultText"/>
        <w:jc w:val="both"/>
        <w:rPr>
          <w:b/>
          <w:szCs w:val="24"/>
          <w:lang w:val="it-IT"/>
        </w:rPr>
      </w:pPr>
    </w:p>
    <w:p w:rsidR="003D57E8" w:rsidRPr="00E932AF" w:rsidRDefault="003D57E8" w:rsidP="006B5DFE">
      <w:pPr>
        <w:pStyle w:val="DefaultText"/>
        <w:jc w:val="both"/>
        <w:rPr>
          <w:b/>
          <w:szCs w:val="24"/>
          <w:lang w:val="es-ES"/>
        </w:rPr>
      </w:pPr>
      <w:r w:rsidRPr="00E932AF">
        <w:rPr>
          <w:b/>
          <w:szCs w:val="24"/>
          <w:lang w:val="es-ES"/>
        </w:rPr>
        <w:t xml:space="preserve">11.  </w:t>
      </w:r>
      <w:r w:rsidRPr="00E932AF">
        <w:rPr>
          <w:b/>
          <w:i/>
          <w:szCs w:val="24"/>
          <w:lang w:val="es-ES"/>
        </w:rPr>
        <w:t xml:space="preserve">Sancţiuni pentru neindeplinirea culpabilă a obligaţiilor </w:t>
      </w:r>
    </w:p>
    <w:p w:rsidR="005756C7" w:rsidRPr="00E932AF" w:rsidRDefault="005756C7" w:rsidP="005756C7">
      <w:pPr>
        <w:pStyle w:val="DefaultText"/>
        <w:jc w:val="both"/>
        <w:rPr>
          <w:szCs w:val="24"/>
          <w:lang w:val="ro-RO"/>
        </w:rPr>
      </w:pPr>
      <w:r w:rsidRPr="00E932AF">
        <w:rPr>
          <w:szCs w:val="24"/>
          <w:lang w:val="ro-RO"/>
        </w:rPr>
        <w:t xml:space="preserve">11.1 În cazul în care, </w:t>
      </w:r>
      <w:r w:rsidRPr="00E932AF">
        <w:rPr>
          <w:bCs/>
          <w:szCs w:val="24"/>
          <w:lang w:val="ro-RO"/>
        </w:rPr>
        <w:t>din vina sa exclusivă</w:t>
      </w:r>
      <w:r w:rsidRPr="00E932AF">
        <w:rPr>
          <w:szCs w:val="24"/>
          <w:lang w:val="ro-RO"/>
        </w:rPr>
        <w:t>, prestatorul</w:t>
      </w:r>
      <w:r w:rsidRPr="00E932AF">
        <w:rPr>
          <w:bCs/>
          <w:szCs w:val="24"/>
          <w:lang w:val="ro-RO"/>
        </w:rPr>
        <w:t xml:space="preserve"> nu îşi execută obligaţiile</w:t>
      </w:r>
      <w:r w:rsidRPr="00E932AF">
        <w:rPr>
          <w:b/>
          <w:bCs/>
          <w:szCs w:val="24"/>
          <w:lang w:val="ro-RO"/>
        </w:rPr>
        <w:t xml:space="preserve"> </w:t>
      </w:r>
      <w:r w:rsidRPr="00E932AF">
        <w:rPr>
          <w:bCs/>
          <w:szCs w:val="24"/>
          <w:lang w:val="ro-RO"/>
        </w:rPr>
        <w:t>asumate</w:t>
      </w:r>
      <w:r w:rsidRPr="00E932AF">
        <w:rPr>
          <w:szCs w:val="24"/>
          <w:lang w:val="ro-RO"/>
        </w:rPr>
        <w:t xml:space="preserve"> prin contract, atunci achizitorul are dreptul de a deduce </w:t>
      </w:r>
      <w:r w:rsidR="00DA20F7" w:rsidRPr="00E932AF">
        <w:rPr>
          <w:szCs w:val="24"/>
          <w:lang w:val="ro-RO"/>
        </w:rPr>
        <w:t>din valoarea serviciilor care au fost predate cu întârziere</w:t>
      </w:r>
      <w:r w:rsidR="00DA20F7">
        <w:rPr>
          <w:szCs w:val="24"/>
          <w:lang w:val="ro-RO"/>
        </w:rPr>
        <w:t>,</w:t>
      </w:r>
      <w:r w:rsidRPr="00E932AF">
        <w:rPr>
          <w:szCs w:val="24"/>
          <w:lang w:val="ro-RO"/>
        </w:rPr>
        <w:t xml:space="preserve"> ca majorare de întârziere, o sumă echivalentă cu 0,1% pentru fiecare zi de întârziere,</w:t>
      </w:r>
      <w:r w:rsidR="00DA20F7" w:rsidRPr="00DA20F7">
        <w:rPr>
          <w:szCs w:val="24"/>
          <w:lang w:val="ro-RO"/>
        </w:rPr>
        <w:t xml:space="preserve"> </w:t>
      </w:r>
      <w:r w:rsidR="00DA20F7" w:rsidRPr="00E932AF">
        <w:rPr>
          <w:szCs w:val="24"/>
          <w:lang w:val="ro-RO"/>
        </w:rPr>
        <w:t>dar nu mai mult decât valoarea sumei datorate</w:t>
      </w:r>
      <w:r w:rsidR="00DA20F7">
        <w:rPr>
          <w:szCs w:val="24"/>
          <w:lang w:val="ro-RO"/>
        </w:rPr>
        <w:t>.</w:t>
      </w:r>
    </w:p>
    <w:p w:rsidR="005756C7" w:rsidRPr="00E932AF" w:rsidRDefault="005756C7" w:rsidP="005756C7">
      <w:pPr>
        <w:pStyle w:val="DefaultText"/>
        <w:jc w:val="both"/>
        <w:rPr>
          <w:b/>
          <w:szCs w:val="24"/>
          <w:lang w:val="es-ES"/>
        </w:rPr>
      </w:pPr>
      <w:r w:rsidRPr="00E932AF">
        <w:rPr>
          <w:bCs/>
          <w:szCs w:val="24"/>
          <w:lang w:val="ro-RO"/>
        </w:rPr>
        <w:t>11.2</w:t>
      </w:r>
      <w:r w:rsidRPr="00E932AF">
        <w:rPr>
          <w:b/>
          <w:szCs w:val="24"/>
          <w:lang w:val="es-ES"/>
        </w:rPr>
        <w:t xml:space="preserve">. </w:t>
      </w:r>
      <w:r w:rsidRPr="00E932AF">
        <w:rPr>
          <w:szCs w:val="24"/>
          <w:lang w:val="es-ES"/>
        </w:rPr>
        <w:t xml:space="preserve">În cazul în care achizitorul nu onorează facturile în termen de </w:t>
      </w:r>
      <w:r w:rsidR="00BC5A43" w:rsidRPr="00E932AF">
        <w:rPr>
          <w:szCs w:val="24"/>
          <w:lang w:val="es-ES"/>
        </w:rPr>
        <w:t>30</w:t>
      </w:r>
      <w:r w:rsidRPr="00E932AF">
        <w:rPr>
          <w:szCs w:val="24"/>
          <w:lang w:val="es-ES"/>
        </w:rPr>
        <w:t xml:space="preserve"> de zile de la expirarea perioadei convenite, atunci prestatorul are dreptul de a solicita, ca majorări de întârziere, o suma echivalenta cu 0,1 % pentru fiecare zi de întârziere din plata neefectuată, dar nu mai mult decât valoarea sumei datorate.</w:t>
      </w:r>
    </w:p>
    <w:p w:rsidR="003D57E8" w:rsidRPr="00E932AF" w:rsidRDefault="003D57E8" w:rsidP="006B5DFE">
      <w:pPr>
        <w:pStyle w:val="DefaultText"/>
        <w:jc w:val="both"/>
        <w:rPr>
          <w:b/>
          <w:szCs w:val="24"/>
          <w:lang w:val="es-ES"/>
        </w:rPr>
      </w:pPr>
      <w:r w:rsidRPr="00E932AF">
        <w:rPr>
          <w:szCs w:val="24"/>
          <w:lang w:val="es-ES"/>
        </w:rPr>
        <w:t>11.3 -</w:t>
      </w:r>
      <w:r w:rsidRPr="00E932AF">
        <w:rPr>
          <w:b/>
          <w:szCs w:val="24"/>
          <w:lang w:val="es-ES"/>
        </w:rPr>
        <w:t xml:space="preserve"> </w:t>
      </w:r>
      <w:r w:rsidRPr="00E932AF">
        <w:rPr>
          <w:noProof w:val="0"/>
          <w:szCs w:val="24"/>
          <w:lang w:val="ro-RO"/>
        </w:rPr>
        <w:t>Nerespectarea obligaţiilor asumate prin prezentul contract de către una dintre părţi, în mod culpabil şi repetat, dă dreptul părţii lezate de a considera contractul de drept reziliat şi de a pretinde plata de daune-interese.</w:t>
      </w:r>
    </w:p>
    <w:p w:rsidR="003D57E8" w:rsidRPr="00E932AF" w:rsidRDefault="003D57E8" w:rsidP="006B5DFE">
      <w:pPr>
        <w:pStyle w:val="DefaultText"/>
        <w:jc w:val="both"/>
        <w:rPr>
          <w:b/>
          <w:szCs w:val="24"/>
          <w:lang w:val="ro-RO"/>
        </w:rPr>
      </w:pPr>
      <w:r w:rsidRPr="00E932AF">
        <w:rPr>
          <w:szCs w:val="24"/>
          <w:lang w:val="ro-RO"/>
        </w:rPr>
        <w:t xml:space="preserve">11.4 -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w:t>
      </w:r>
      <w:r w:rsidRPr="00E932AF">
        <w:rPr>
          <w:noProof w:val="0"/>
          <w:szCs w:val="24"/>
          <w:lang w:val="ro-RO"/>
        </w:rPr>
        <w:t>În acest caz, furnizorul are dreptul de a pretinde numai plata corespunzatoare pentru partea din  contract îndeplinită până la data denunţării unilaterale a contractului.</w:t>
      </w:r>
    </w:p>
    <w:p w:rsidR="003D57E8" w:rsidRPr="00E932AF" w:rsidRDefault="003D57E8" w:rsidP="006B5DFE">
      <w:pPr>
        <w:pStyle w:val="DefaultText"/>
        <w:jc w:val="both"/>
        <w:rPr>
          <w:b/>
          <w:szCs w:val="24"/>
          <w:lang w:val="es-ES"/>
        </w:rPr>
      </w:pPr>
    </w:p>
    <w:p w:rsidR="003D57E8" w:rsidRPr="00E932AF" w:rsidRDefault="003D57E8" w:rsidP="006B5DFE">
      <w:pPr>
        <w:pStyle w:val="DefaultText"/>
        <w:jc w:val="both"/>
        <w:rPr>
          <w:b/>
          <w:szCs w:val="24"/>
          <w:lang w:val="es-ES"/>
        </w:rPr>
      </w:pPr>
      <w:r w:rsidRPr="00E932AF">
        <w:rPr>
          <w:b/>
          <w:szCs w:val="24"/>
          <w:lang w:val="es-ES"/>
        </w:rPr>
        <w:t>12. Garanţia de bună execuţie a contractului</w:t>
      </w:r>
    </w:p>
    <w:p w:rsidR="003D57E8" w:rsidRPr="00E932AF" w:rsidRDefault="003D57E8" w:rsidP="00BC5A43">
      <w:pPr>
        <w:pStyle w:val="DefaultText"/>
        <w:jc w:val="both"/>
        <w:rPr>
          <w:b/>
          <w:szCs w:val="24"/>
          <w:lang w:val="es-ES"/>
        </w:rPr>
      </w:pPr>
      <w:r w:rsidRPr="00E932AF">
        <w:rPr>
          <w:szCs w:val="24"/>
          <w:lang w:val="es-ES"/>
        </w:rPr>
        <w:t xml:space="preserve">12.1 </w:t>
      </w:r>
      <w:r w:rsidR="00BC5A43" w:rsidRPr="00E932AF">
        <w:rPr>
          <w:szCs w:val="24"/>
          <w:lang w:val="es-ES"/>
        </w:rPr>
        <w:t>–</w:t>
      </w:r>
      <w:r w:rsidRPr="00E932AF">
        <w:rPr>
          <w:szCs w:val="24"/>
          <w:lang w:val="es-ES"/>
        </w:rPr>
        <w:t xml:space="preserve"> </w:t>
      </w:r>
      <w:r w:rsidR="00BC5A43" w:rsidRPr="00E932AF">
        <w:rPr>
          <w:szCs w:val="24"/>
          <w:lang w:val="es-ES"/>
        </w:rPr>
        <w:t>Nu este cazul.</w:t>
      </w:r>
    </w:p>
    <w:p w:rsidR="003D57E8" w:rsidRPr="00E932AF" w:rsidRDefault="003D57E8" w:rsidP="006B5DFE">
      <w:pPr>
        <w:pStyle w:val="DefaultText"/>
        <w:jc w:val="both"/>
        <w:rPr>
          <w:szCs w:val="24"/>
          <w:lang w:val="es-ES"/>
        </w:rPr>
      </w:pPr>
    </w:p>
    <w:p w:rsidR="003D57E8" w:rsidRPr="00E932AF" w:rsidRDefault="003D57E8" w:rsidP="006B5DFE">
      <w:pPr>
        <w:pStyle w:val="DefaultText"/>
        <w:jc w:val="both"/>
        <w:rPr>
          <w:b/>
          <w:i/>
          <w:szCs w:val="24"/>
          <w:lang w:val="it-IT"/>
        </w:rPr>
      </w:pPr>
      <w:r w:rsidRPr="00E932AF">
        <w:rPr>
          <w:b/>
          <w:i/>
          <w:szCs w:val="24"/>
          <w:lang w:val="it-IT"/>
        </w:rPr>
        <w:t>13. Alte resposabilităţi ale prestatorului</w:t>
      </w:r>
    </w:p>
    <w:p w:rsidR="003D57E8" w:rsidRPr="00E932AF" w:rsidRDefault="003D57E8" w:rsidP="006B5DFE">
      <w:pPr>
        <w:pStyle w:val="DefaultText"/>
        <w:jc w:val="both"/>
        <w:rPr>
          <w:szCs w:val="24"/>
          <w:lang w:val="it-IT"/>
        </w:rPr>
      </w:pPr>
      <w:r w:rsidRPr="00E932AF">
        <w:rPr>
          <w:szCs w:val="24"/>
          <w:lang w:val="it-IT"/>
        </w:rPr>
        <w:t>13.1</w:t>
      </w:r>
      <w:r w:rsidRPr="00E932AF">
        <w:rPr>
          <w:b/>
          <w:szCs w:val="24"/>
          <w:lang w:val="it-IT"/>
        </w:rPr>
        <w:t xml:space="preserve"> - </w:t>
      </w:r>
      <w:r w:rsidRPr="00E932AF">
        <w:rPr>
          <w:szCs w:val="24"/>
          <w:lang w:val="it-IT"/>
        </w:rPr>
        <w:t>(1) Prestatorul are obligaţia de a executa serviciile prevăzute în contract cu profesionalismul şi promtitudinea cuvenite angajamentului asumat şi în conformitate cu propunerea sa tehnică.</w:t>
      </w:r>
    </w:p>
    <w:p w:rsidR="003D57E8" w:rsidRPr="00E932AF" w:rsidRDefault="003D57E8" w:rsidP="00384F7A">
      <w:pPr>
        <w:pStyle w:val="DefaultText"/>
        <w:numPr>
          <w:ilvl w:val="0"/>
          <w:numId w:val="13"/>
        </w:numPr>
        <w:jc w:val="both"/>
        <w:rPr>
          <w:szCs w:val="24"/>
          <w:lang w:val="it-IT"/>
        </w:rPr>
      </w:pPr>
      <w:r w:rsidRPr="00E932AF">
        <w:rPr>
          <w:szCs w:val="24"/>
          <w:lang w:val="it-IT"/>
        </w:rPr>
        <w:t xml:space="preserve">(2) </w:t>
      </w:r>
      <w:bookmarkStart w:id="4" w:name="_Hlk495478469"/>
      <w:r w:rsidRPr="00E932AF">
        <w:rPr>
          <w:szCs w:val="24"/>
          <w:lang w:val="it-IT"/>
        </w:rPr>
        <w:t xml:space="preserve">Prestatorul se obligă </w:t>
      </w:r>
      <w:bookmarkEnd w:id="4"/>
      <w:r w:rsidRPr="00E932AF">
        <w:rPr>
          <w:szCs w:val="24"/>
          <w:lang w:val="it-IT"/>
        </w:rPr>
        <w:t xml:space="preserve">să supravegheze prestarea serviciilor,  sa asigure resursele umane, fie de natura provizorie, fie definitivă cerute de şi pentru contract, în masura în care necesitatea asigurării acestora este prevazută în contract sau se poate deduce în mod rezonabil din contract.  </w:t>
      </w:r>
    </w:p>
    <w:p w:rsidR="006B3336" w:rsidRPr="00E932AF" w:rsidRDefault="003D57E8" w:rsidP="006B5DFE">
      <w:pPr>
        <w:pStyle w:val="DefaultText"/>
        <w:jc w:val="both"/>
        <w:rPr>
          <w:szCs w:val="24"/>
          <w:lang w:val="it-IT"/>
        </w:rPr>
      </w:pPr>
      <w:r w:rsidRPr="00E932AF">
        <w:rPr>
          <w:szCs w:val="24"/>
          <w:lang w:val="it-IT"/>
        </w:rPr>
        <w:t xml:space="preserve">13.2 -  Prestatorul este pe deplin responsabil pentru execuţia serviciilor </w:t>
      </w:r>
      <w:r w:rsidR="006B3336" w:rsidRPr="00E932AF">
        <w:rPr>
          <w:szCs w:val="24"/>
          <w:lang w:val="it-IT"/>
        </w:rPr>
        <w:t>și</w:t>
      </w:r>
      <w:r w:rsidRPr="00E932AF">
        <w:rPr>
          <w:szCs w:val="24"/>
          <w:lang w:val="it-IT"/>
        </w:rPr>
        <w:t xml:space="preserve"> este răspunzător atât de siguranţa tuturor operaţiunilor şi metodelor de prestare utilizate, cât şi de calificarea personalului folosit pe toată durata contractului. </w:t>
      </w:r>
    </w:p>
    <w:p w:rsidR="006B3336" w:rsidRPr="00E932AF" w:rsidRDefault="006B3336" w:rsidP="006B5DFE">
      <w:pPr>
        <w:pStyle w:val="DefaultText"/>
        <w:jc w:val="both"/>
        <w:rPr>
          <w:i/>
          <w:szCs w:val="24"/>
          <w:lang w:val="es-ES"/>
        </w:rPr>
      </w:pPr>
    </w:p>
    <w:p w:rsidR="000F448B" w:rsidRPr="00E932AF" w:rsidRDefault="003D57E8" w:rsidP="006B5DFE">
      <w:pPr>
        <w:pStyle w:val="DefaultText"/>
        <w:jc w:val="both"/>
        <w:rPr>
          <w:b/>
          <w:i/>
          <w:szCs w:val="24"/>
          <w:lang w:val="es-ES"/>
        </w:rPr>
      </w:pPr>
      <w:r w:rsidRPr="00E932AF">
        <w:rPr>
          <w:b/>
          <w:i/>
          <w:szCs w:val="24"/>
          <w:lang w:val="es-ES"/>
        </w:rPr>
        <w:t>14. Alte responsabilităţi ale achizitorului</w:t>
      </w:r>
    </w:p>
    <w:p w:rsidR="000F448B" w:rsidRPr="00E932AF" w:rsidRDefault="00AC450E" w:rsidP="00F878E3">
      <w:pPr>
        <w:spacing w:after="0" w:line="240" w:lineRule="auto"/>
        <w:jc w:val="both"/>
        <w:rPr>
          <w:rFonts w:eastAsia="Times New Roman"/>
          <w:szCs w:val="24"/>
          <w:lang w:val="es-ES"/>
        </w:rPr>
      </w:pPr>
      <w:r w:rsidRPr="00E932AF">
        <w:rPr>
          <w:rFonts w:eastAsia="Times New Roman"/>
          <w:szCs w:val="24"/>
          <w:lang w:val="es-ES"/>
        </w:rPr>
        <w:t xml:space="preserve">14.1 </w:t>
      </w:r>
      <w:proofErr w:type="spellStart"/>
      <w:r w:rsidR="000F448B" w:rsidRPr="00E932AF">
        <w:rPr>
          <w:rFonts w:eastAsia="Times New Roman"/>
          <w:szCs w:val="24"/>
          <w:lang w:val="es-ES"/>
        </w:rPr>
        <w:t>Achizitorul</w:t>
      </w:r>
      <w:proofErr w:type="spellEnd"/>
      <w:r w:rsidR="000F448B" w:rsidRPr="00E932AF">
        <w:rPr>
          <w:rFonts w:eastAsia="Times New Roman"/>
          <w:szCs w:val="24"/>
          <w:lang w:val="es-ES"/>
        </w:rPr>
        <w:t xml:space="preserve"> se </w:t>
      </w:r>
      <w:proofErr w:type="spellStart"/>
      <w:r w:rsidR="000F448B" w:rsidRPr="00E932AF">
        <w:rPr>
          <w:rFonts w:eastAsia="Times New Roman"/>
          <w:szCs w:val="24"/>
          <w:lang w:val="es-ES"/>
        </w:rPr>
        <w:t>obligă</w:t>
      </w:r>
      <w:proofErr w:type="spellEnd"/>
      <w:r w:rsidR="000F448B" w:rsidRPr="00E932AF">
        <w:rPr>
          <w:rFonts w:eastAsia="Times New Roman"/>
          <w:szCs w:val="24"/>
          <w:lang w:val="es-ES"/>
        </w:rPr>
        <w:t xml:space="preserve"> </w:t>
      </w:r>
      <w:proofErr w:type="spellStart"/>
      <w:r w:rsidR="000F448B" w:rsidRPr="00E932AF">
        <w:rPr>
          <w:rFonts w:eastAsia="Times New Roman"/>
          <w:szCs w:val="24"/>
          <w:lang w:val="es-ES"/>
        </w:rPr>
        <w:t>să</w:t>
      </w:r>
      <w:proofErr w:type="spellEnd"/>
      <w:r w:rsidR="000F448B" w:rsidRPr="00E932AF">
        <w:rPr>
          <w:rFonts w:eastAsia="Times New Roman"/>
          <w:szCs w:val="24"/>
          <w:lang w:val="es-ES"/>
        </w:rPr>
        <w:t xml:space="preserve"> </w:t>
      </w:r>
      <w:proofErr w:type="spellStart"/>
      <w:r w:rsidR="000F448B" w:rsidRPr="00E932AF">
        <w:rPr>
          <w:rFonts w:eastAsia="Times New Roman"/>
          <w:szCs w:val="24"/>
          <w:lang w:val="es-ES"/>
        </w:rPr>
        <w:t>asigure</w:t>
      </w:r>
      <w:proofErr w:type="spellEnd"/>
      <w:r w:rsidR="00BC5A43" w:rsidRPr="00E932AF">
        <w:rPr>
          <w:rFonts w:eastAsia="Times New Roman"/>
          <w:szCs w:val="24"/>
          <w:lang w:val="es-ES"/>
        </w:rPr>
        <w:t xml:space="preserve"> </w:t>
      </w:r>
      <w:proofErr w:type="spellStart"/>
      <w:r w:rsidR="000F448B" w:rsidRPr="00E932AF">
        <w:rPr>
          <w:rFonts w:eastAsia="Times New Roman"/>
          <w:szCs w:val="24"/>
          <w:lang w:val="es-ES"/>
        </w:rPr>
        <w:t>cooperarea</w:t>
      </w:r>
      <w:proofErr w:type="spellEnd"/>
      <w:r w:rsidR="000F448B" w:rsidRPr="00E932AF">
        <w:rPr>
          <w:rFonts w:eastAsia="Times New Roman"/>
          <w:szCs w:val="24"/>
          <w:lang w:val="es-ES"/>
        </w:rPr>
        <w:t xml:space="preserve"> </w:t>
      </w:r>
      <w:proofErr w:type="spellStart"/>
      <w:r w:rsidR="000F448B" w:rsidRPr="00E932AF">
        <w:rPr>
          <w:rFonts w:eastAsia="Times New Roman"/>
          <w:szCs w:val="24"/>
          <w:lang w:val="es-ES"/>
        </w:rPr>
        <w:t>personalului</w:t>
      </w:r>
      <w:proofErr w:type="spellEnd"/>
      <w:r w:rsidR="000F448B" w:rsidRPr="00E932AF">
        <w:rPr>
          <w:rFonts w:eastAsia="Times New Roman"/>
          <w:szCs w:val="24"/>
          <w:lang w:val="es-ES"/>
        </w:rPr>
        <w:t xml:space="preserve"> </w:t>
      </w:r>
      <w:proofErr w:type="spellStart"/>
      <w:r w:rsidR="000F448B" w:rsidRPr="00E932AF">
        <w:rPr>
          <w:rFonts w:eastAsia="Times New Roman"/>
          <w:szCs w:val="24"/>
          <w:lang w:val="es-ES"/>
        </w:rPr>
        <w:t>cu</w:t>
      </w:r>
      <w:proofErr w:type="spellEnd"/>
      <w:r w:rsidR="000F448B" w:rsidRPr="00E932AF">
        <w:rPr>
          <w:rFonts w:eastAsia="Times New Roman"/>
          <w:szCs w:val="24"/>
          <w:lang w:val="es-ES"/>
        </w:rPr>
        <w:t xml:space="preserve"> </w:t>
      </w:r>
      <w:proofErr w:type="spellStart"/>
      <w:r w:rsidR="000F448B" w:rsidRPr="00E932AF">
        <w:rPr>
          <w:rFonts w:eastAsia="Times New Roman"/>
          <w:szCs w:val="24"/>
          <w:lang w:val="es-ES"/>
        </w:rPr>
        <w:t>cel</w:t>
      </w:r>
      <w:proofErr w:type="spellEnd"/>
      <w:r w:rsidR="000F448B" w:rsidRPr="00E932AF">
        <w:rPr>
          <w:rFonts w:eastAsia="Times New Roman"/>
          <w:szCs w:val="24"/>
          <w:lang w:val="es-ES"/>
        </w:rPr>
        <w:t xml:space="preserve"> al </w:t>
      </w:r>
      <w:proofErr w:type="spellStart"/>
      <w:r w:rsidR="000F448B" w:rsidRPr="00E932AF">
        <w:rPr>
          <w:rFonts w:eastAsia="Times New Roman"/>
          <w:szCs w:val="24"/>
          <w:lang w:val="es-ES"/>
        </w:rPr>
        <w:t>prestatorului</w:t>
      </w:r>
      <w:proofErr w:type="spellEnd"/>
      <w:r w:rsidR="000F448B" w:rsidRPr="00E932AF">
        <w:rPr>
          <w:rFonts w:eastAsia="Times New Roman"/>
          <w:szCs w:val="24"/>
          <w:lang w:val="es-ES"/>
        </w:rPr>
        <w:t>;</w:t>
      </w:r>
    </w:p>
    <w:p w:rsidR="003D57E8" w:rsidRPr="00E932AF" w:rsidRDefault="003D57E8" w:rsidP="006B5DFE">
      <w:pPr>
        <w:pStyle w:val="DefaultText"/>
        <w:jc w:val="both"/>
        <w:rPr>
          <w:b/>
          <w:szCs w:val="24"/>
          <w:lang w:val="it-IT"/>
        </w:rPr>
      </w:pPr>
    </w:p>
    <w:p w:rsidR="003D57E8" w:rsidRPr="00E932AF" w:rsidRDefault="003D57E8" w:rsidP="006B5DFE">
      <w:pPr>
        <w:pStyle w:val="DefaultText"/>
        <w:jc w:val="both"/>
        <w:rPr>
          <w:b/>
          <w:i/>
          <w:szCs w:val="24"/>
          <w:lang w:val="es-ES"/>
        </w:rPr>
      </w:pPr>
      <w:r w:rsidRPr="00E932AF">
        <w:rPr>
          <w:b/>
          <w:i/>
          <w:szCs w:val="24"/>
          <w:lang w:val="es-ES"/>
        </w:rPr>
        <w:t xml:space="preserve">15. Recepţie şi verificări </w:t>
      </w:r>
    </w:p>
    <w:p w:rsidR="00634124" w:rsidRDefault="00AC450E" w:rsidP="006B5DFE">
      <w:pPr>
        <w:pStyle w:val="DefaultText"/>
        <w:jc w:val="both"/>
        <w:rPr>
          <w:color w:val="000000"/>
          <w:szCs w:val="24"/>
          <w:lang w:val="ro-RO"/>
        </w:rPr>
      </w:pPr>
      <w:r w:rsidRPr="00E932AF">
        <w:rPr>
          <w:color w:val="000000"/>
          <w:szCs w:val="24"/>
          <w:lang w:val="ro-RO"/>
        </w:rPr>
        <w:t xml:space="preserve">15.1 Achizitorul se obligă să recepţioneze serviciile efectiv prestate în termen de maxim </w:t>
      </w:r>
      <w:r w:rsidR="00895477" w:rsidRPr="00E932AF">
        <w:rPr>
          <w:color w:val="000000"/>
          <w:szCs w:val="24"/>
          <w:lang w:val="ro-RO"/>
        </w:rPr>
        <w:t>1</w:t>
      </w:r>
      <w:r w:rsidR="00BC5A43" w:rsidRPr="00E932AF">
        <w:rPr>
          <w:color w:val="000000"/>
          <w:szCs w:val="24"/>
          <w:lang w:val="ro-RO"/>
        </w:rPr>
        <w:t>0</w:t>
      </w:r>
      <w:r w:rsidR="00895477" w:rsidRPr="00E932AF">
        <w:rPr>
          <w:color w:val="000000"/>
          <w:szCs w:val="24"/>
          <w:lang w:val="ro-RO"/>
        </w:rPr>
        <w:t xml:space="preserve"> zile </w:t>
      </w:r>
      <w:r w:rsidR="00BC5A43" w:rsidRPr="00E932AF">
        <w:rPr>
          <w:color w:val="000000"/>
          <w:szCs w:val="24"/>
          <w:lang w:val="ro-RO"/>
        </w:rPr>
        <w:t xml:space="preserve">calendaristice </w:t>
      </w:r>
      <w:r w:rsidR="00895477" w:rsidRPr="00E932AF">
        <w:rPr>
          <w:color w:val="000000"/>
          <w:szCs w:val="24"/>
          <w:lang w:val="ro-RO"/>
        </w:rPr>
        <w:t>de la sfârșitul lunii în care s-au prestat serviciile,</w:t>
      </w:r>
      <w:r w:rsidRPr="00E932AF">
        <w:rPr>
          <w:color w:val="000000"/>
          <w:szCs w:val="24"/>
          <w:lang w:val="ro-RO"/>
        </w:rPr>
        <w:t xml:space="preserve"> în baza unui proces-verbal de recepţie cantitativă şi calitativă, avizat de </w:t>
      </w:r>
      <w:r w:rsidR="00BC5A43" w:rsidRPr="00E932AF">
        <w:rPr>
          <w:color w:val="000000"/>
          <w:szCs w:val="24"/>
          <w:lang w:val="ro-RO"/>
        </w:rPr>
        <w:t>Serviciul Logistică și PSI</w:t>
      </w:r>
      <w:r w:rsidR="00634124">
        <w:rPr>
          <w:color w:val="000000"/>
          <w:szCs w:val="24"/>
          <w:lang w:val="ro-RO"/>
        </w:rPr>
        <w:t>.</w:t>
      </w:r>
    </w:p>
    <w:p w:rsidR="003D57E8" w:rsidRPr="00E932AF" w:rsidRDefault="003D57E8" w:rsidP="006B5DFE">
      <w:pPr>
        <w:pStyle w:val="DefaultText"/>
        <w:jc w:val="both"/>
        <w:rPr>
          <w:b/>
          <w:i/>
          <w:szCs w:val="24"/>
          <w:lang w:val="es-ES"/>
        </w:rPr>
      </w:pPr>
      <w:r w:rsidRPr="00E932AF">
        <w:rPr>
          <w:b/>
          <w:i/>
          <w:szCs w:val="24"/>
          <w:lang w:val="es-ES"/>
        </w:rPr>
        <w:lastRenderedPageBreak/>
        <w:t>1</w:t>
      </w:r>
      <w:r w:rsidR="00420287" w:rsidRPr="00E932AF">
        <w:rPr>
          <w:b/>
          <w:i/>
          <w:szCs w:val="24"/>
          <w:lang w:val="es-ES"/>
        </w:rPr>
        <w:t>6</w:t>
      </w:r>
      <w:r w:rsidRPr="00E932AF">
        <w:rPr>
          <w:b/>
          <w:i/>
          <w:szCs w:val="24"/>
          <w:lang w:val="es-ES"/>
        </w:rPr>
        <w:t xml:space="preserve">. Amendamente </w:t>
      </w:r>
    </w:p>
    <w:p w:rsidR="00DA20F7" w:rsidRDefault="00420287" w:rsidP="006B5DFE">
      <w:pPr>
        <w:pStyle w:val="DefaultText"/>
        <w:jc w:val="both"/>
        <w:rPr>
          <w:noProof w:val="0"/>
          <w:szCs w:val="24"/>
          <w:lang w:val="ro-RO"/>
        </w:rPr>
      </w:pPr>
      <w:r w:rsidRPr="00E932AF">
        <w:rPr>
          <w:szCs w:val="24"/>
          <w:lang w:val="es-ES"/>
        </w:rPr>
        <w:t>16</w:t>
      </w:r>
      <w:r w:rsidR="003D57E8" w:rsidRPr="00E932AF">
        <w:rPr>
          <w:szCs w:val="24"/>
          <w:lang w:val="es-ES"/>
        </w:rPr>
        <w:t>.1 -</w:t>
      </w:r>
      <w:r w:rsidR="003D57E8" w:rsidRPr="00E932AF">
        <w:rPr>
          <w:b/>
          <w:szCs w:val="24"/>
          <w:lang w:val="es-ES"/>
        </w:rPr>
        <w:t xml:space="preserve"> </w:t>
      </w:r>
      <w:r w:rsidR="003D57E8" w:rsidRPr="00E932AF">
        <w:rPr>
          <w:noProof w:val="0"/>
          <w:szCs w:val="24"/>
          <w:lang w:val="ro-RO"/>
        </w:rPr>
        <w:t>Parţile contractante au dreptul, pe durata îndeplinirii contractului, de a conveni modificarea clauzelor contractului, prin act adiţional</w:t>
      </w:r>
      <w:r w:rsidR="00DA20F7">
        <w:rPr>
          <w:noProof w:val="0"/>
          <w:szCs w:val="24"/>
          <w:lang w:val="ro-RO"/>
        </w:rPr>
        <w:t>.</w:t>
      </w:r>
    </w:p>
    <w:p w:rsidR="003D57E8" w:rsidRPr="00E932AF" w:rsidRDefault="003D57E8" w:rsidP="006B5DFE">
      <w:pPr>
        <w:pStyle w:val="DefaultText"/>
        <w:jc w:val="both"/>
        <w:rPr>
          <w:b/>
          <w:i/>
          <w:szCs w:val="24"/>
          <w:lang w:val="es-ES"/>
        </w:rPr>
      </w:pPr>
      <w:r w:rsidRPr="00E932AF">
        <w:rPr>
          <w:b/>
          <w:i/>
          <w:szCs w:val="24"/>
          <w:lang w:val="es-ES"/>
        </w:rPr>
        <w:t>1</w:t>
      </w:r>
      <w:r w:rsidR="00420287" w:rsidRPr="00E932AF">
        <w:rPr>
          <w:b/>
          <w:i/>
          <w:szCs w:val="24"/>
          <w:lang w:val="es-ES"/>
        </w:rPr>
        <w:t>7</w:t>
      </w:r>
      <w:r w:rsidRPr="00E932AF">
        <w:rPr>
          <w:b/>
          <w:i/>
          <w:szCs w:val="24"/>
          <w:lang w:val="es-ES"/>
        </w:rPr>
        <w:t>. Subcontractanţi</w:t>
      </w:r>
    </w:p>
    <w:p w:rsidR="003D57E8" w:rsidRPr="00E932AF" w:rsidRDefault="003D57E8" w:rsidP="006B5DFE">
      <w:pPr>
        <w:pStyle w:val="DefaultText1"/>
        <w:jc w:val="both"/>
        <w:rPr>
          <w:szCs w:val="24"/>
          <w:lang w:val="es-ES"/>
        </w:rPr>
      </w:pPr>
      <w:r w:rsidRPr="00E932AF">
        <w:rPr>
          <w:szCs w:val="24"/>
          <w:lang w:val="es-ES"/>
        </w:rPr>
        <w:t>1</w:t>
      </w:r>
      <w:r w:rsidR="00420287" w:rsidRPr="00E932AF">
        <w:rPr>
          <w:szCs w:val="24"/>
          <w:lang w:val="es-ES"/>
        </w:rPr>
        <w:t>7</w:t>
      </w:r>
      <w:r w:rsidRPr="00E932AF">
        <w:rPr>
          <w:szCs w:val="24"/>
          <w:lang w:val="es-ES"/>
        </w:rPr>
        <w:t>.1 - Prestatorul are obligaţia, în cazul în care parţi din contract le subcontractează, de a încheia contracte cu subcontractanţii desemnaţi, în aceleaşi condiţii în care el a semnat contractul cu achizitorul.</w:t>
      </w:r>
    </w:p>
    <w:p w:rsidR="003D57E8" w:rsidRPr="00E932AF" w:rsidRDefault="003D57E8" w:rsidP="006B5DFE">
      <w:pPr>
        <w:pStyle w:val="DefaultText1"/>
        <w:jc w:val="both"/>
        <w:rPr>
          <w:szCs w:val="24"/>
          <w:lang w:val="es-ES"/>
        </w:rPr>
      </w:pPr>
      <w:r w:rsidRPr="00E932AF">
        <w:rPr>
          <w:szCs w:val="24"/>
          <w:lang w:val="es-ES"/>
        </w:rPr>
        <w:t>1</w:t>
      </w:r>
      <w:r w:rsidR="00420287" w:rsidRPr="00E932AF">
        <w:rPr>
          <w:szCs w:val="24"/>
          <w:lang w:val="es-ES"/>
        </w:rPr>
        <w:t>7</w:t>
      </w:r>
      <w:r w:rsidRPr="00E932AF">
        <w:rPr>
          <w:szCs w:val="24"/>
          <w:lang w:val="es-ES"/>
        </w:rPr>
        <w:t>.2 - (1) Prestatorul are obligaţia de a prezenta la încheierea contractului, toate contractele încheiate cu subcontractanţii desemnaţi.</w:t>
      </w:r>
    </w:p>
    <w:p w:rsidR="003D57E8" w:rsidRPr="00E932AF" w:rsidRDefault="003D57E8" w:rsidP="006B5DFE">
      <w:pPr>
        <w:pStyle w:val="DefaultText1"/>
        <w:jc w:val="both"/>
        <w:rPr>
          <w:szCs w:val="24"/>
          <w:lang w:val="es-ES"/>
        </w:rPr>
      </w:pPr>
      <w:r w:rsidRPr="00E932AF">
        <w:rPr>
          <w:szCs w:val="24"/>
          <w:lang w:val="es-ES"/>
        </w:rPr>
        <w:t>(2) Lista subcontractanţilor, cu datele de recunoaştere ale acestora, cât şi contractele încheiate cu aceştia se constituie in anexe la contract.</w:t>
      </w:r>
    </w:p>
    <w:p w:rsidR="003D57E8" w:rsidRPr="00E932AF" w:rsidRDefault="003D57E8" w:rsidP="006B5DFE">
      <w:pPr>
        <w:pStyle w:val="DefaultText1"/>
        <w:jc w:val="both"/>
        <w:rPr>
          <w:szCs w:val="24"/>
          <w:lang w:val="es-ES"/>
        </w:rPr>
      </w:pPr>
      <w:r w:rsidRPr="00E932AF">
        <w:rPr>
          <w:szCs w:val="24"/>
          <w:lang w:val="es-ES"/>
        </w:rPr>
        <w:t>1</w:t>
      </w:r>
      <w:r w:rsidR="00420287" w:rsidRPr="00E932AF">
        <w:rPr>
          <w:szCs w:val="24"/>
          <w:lang w:val="es-ES"/>
        </w:rPr>
        <w:t>7</w:t>
      </w:r>
      <w:r w:rsidRPr="00E932AF">
        <w:rPr>
          <w:szCs w:val="24"/>
          <w:lang w:val="es-ES"/>
        </w:rPr>
        <w:t>.3 - (1) Prestatorul este pe deplin răspunzător faţă de achizitor de modul în care îndeplineşte contractul.</w:t>
      </w:r>
    </w:p>
    <w:p w:rsidR="003D57E8" w:rsidRPr="00E932AF" w:rsidRDefault="003D57E8" w:rsidP="006B5DFE">
      <w:pPr>
        <w:pStyle w:val="DefaultText1"/>
        <w:jc w:val="both"/>
        <w:rPr>
          <w:szCs w:val="24"/>
          <w:lang w:val="es-ES"/>
        </w:rPr>
      </w:pPr>
      <w:r w:rsidRPr="00E932AF">
        <w:rPr>
          <w:szCs w:val="24"/>
          <w:lang w:val="es-ES"/>
        </w:rPr>
        <w:t>(2) Subcontractantul este pe deplin răspunzător faţă de prestator de modul în care îşi îndeplineşte partea sa din contract.</w:t>
      </w:r>
    </w:p>
    <w:p w:rsidR="003D57E8" w:rsidRPr="00E932AF" w:rsidRDefault="003D57E8" w:rsidP="006B5DFE">
      <w:pPr>
        <w:pStyle w:val="DefaultText1"/>
        <w:jc w:val="both"/>
        <w:rPr>
          <w:szCs w:val="24"/>
          <w:lang w:val="es-ES"/>
        </w:rPr>
      </w:pPr>
      <w:r w:rsidRPr="00E932AF">
        <w:rPr>
          <w:szCs w:val="24"/>
          <w:lang w:val="es-ES"/>
        </w:rPr>
        <w:t>(3)</w:t>
      </w:r>
      <w:r w:rsidRPr="00E932AF">
        <w:rPr>
          <w:b/>
          <w:szCs w:val="24"/>
          <w:lang w:val="es-ES"/>
        </w:rPr>
        <w:t xml:space="preserve"> </w:t>
      </w:r>
      <w:r w:rsidRPr="00E932AF">
        <w:rPr>
          <w:szCs w:val="24"/>
          <w:lang w:val="es-ES"/>
        </w:rPr>
        <w:t>Prestatorul</w:t>
      </w:r>
      <w:r w:rsidRPr="00E932AF">
        <w:rPr>
          <w:b/>
          <w:szCs w:val="24"/>
          <w:lang w:val="es-ES"/>
        </w:rPr>
        <w:t xml:space="preserve"> </w:t>
      </w:r>
      <w:r w:rsidRPr="00E932AF">
        <w:rPr>
          <w:szCs w:val="24"/>
          <w:lang w:val="es-ES"/>
        </w:rPr>
        <w:t>are dreptul de a pretinde daune-interese subcontractanţilor dacă aceştia nu îşi îndeplinesc partea lor din contract.</w:t>
      </w:r>
    </w:p>
    <w:p w:rsidR="003D57E8" w:rsidRPr="00E932AF" w:rsidRDefault="003D57E8" w:rsidP="006B5DFE">
      <w:pPr>
        <w:pStyle w:val="DefaultText1"/>
        <w:jc w:val="both"/>
        <w:rPr>
          <w:b/>
          <w:szCs w:val="24"/>
          <w:lang w:val="es-ES"/>
        </w:rPr>
      </w:pPr>
      <w:r w:rsidRPr="00E932AF">
        <w:rPr>
          <w:szCs w:val="24"/>
          <w:lang w:val="es-ES"/>
        </w:rPr>
        <w:t>1</w:t>
      </w:r>
      <w:r w:rsidR="00420287" w:rsidRPr="00E932AF">
        <w:rPr>
          <w:szCs w:val="24"/>
          <w:lang w:val="es-ES"/>
        </w:rPr>
        <w:t>7</w:t>
      </w:r>
      <w:r w:rsidRPr="00E932AF">
        <w:rPr>
          <w:szCs w:val="24"/>
          <w:lang w:val="es-ES"/>
        </w:rPr>
        <w:t>.4 - Prestatorul poate schimba oricare subcontractant numai daca acesta nu şi-a îndeplinit partea sa din contract. Schimbarea subcontractantului nu va schimba preţul contractului şi va fi notificată achizitorului</w:t>
      </w:r>
      <w:r w:rsidRPr="00E932AF">
        <w:rPr>
          <w:b/>
          <w:szCs w:val="24"/>
          <w:lang w:val="es-ES"/>
        </w:rPr>
        <w:t>.</w:t>
      </w:r>
    </w:p>
    <w:p w:rsidR="003D57E8" w:rsidRPr="00E932AF" w:rsidRDefault="003D57E8" w:rsidP="006B5DFE">
      <w:pPr>
        <w:pStyle w:val="DefaultText"/>
        <w:jc w:val="both"/>
        <w:rPr>
          <w:b/>
          <w:szCs w:val="24"/>
          <w:lang w:val="es-ES"/>
        </w:rPr>
      </w:pPr>
    </w:p>
    <w:p w:rsidR="003D57E8" w:rsidRPr="00E932AF" w:rsidRDefault="005A0A96" w:rsidP="006B5DFE">
      <w:pPr>
        <w:pStyle w:val="DefaultText"/>
        <w:jc w:val="both"/>
        <w:rPr>
          <w:b/>
          <w:i/>
          <w:szCs w:val="24"/>
          <w:lang w:val="es-ES"/>
        </w:rPr>
      </w:pPr>
      <w:r w:rsidRPr="00E932AF">
        <w:rPr>
          <w:b/>
          <w:i/>
          <w:szCs w:val="24"/>
          <w:lang w:val="es-ES"/>
        </w:rPr>
        <w:t>1</w:t>
      </w:r>
      <w:r w:rsidR="00420287" w:rsidRPr="00E932AF">
        <w:rPr>
          <w:b/>
          <w:i/>
          <w:szCs w:val="24"/>
          <w:lang w:val="es-ES"/>
        </w:rPr>
        <w:t>8</w:t>
      </w:r>
      <w:r w:rsidR="003D57E8" w:rsidRPr="00E932AF">
        <w:rPr>
          <w:b/>
          <w:i/>
          <w:szCs w:val="24"/>
          <w:lang w:val="es-ES"/>
        </w:rPr>
        <w:t>. Forţa majoră</w:t>
      </w:r>
    </w:p>
    <w:p w:rsidR="003D57E8" w:rsidRPr="00E932AF" w:rsidRDefault="005A0A96" w:rsidP="006B5DFE">
      <w:pPr>
        <w:pStyle w:val="DefaultText"/>
        <w:jc w:val="both"/>
        <w:rPr>
          <w:szCs w:val="24"/>
          <w:lang w:val="es-ES"/>
        </w:rPr>
      </w:pPr>
      <w:r w:rsidRPr="00E932AF">
        <w:rPr>
          <w:szCs w:val="24"/>
          <w:lang w:val="es-ES"/>
        </w:rPr>
        <w:t>1</w:t>
      </w:r>
      <w:r w:rsidR="00420287" w:rsidRPr="00E932AF">
        <w:rPr>
          <w:szCs w:val="24"/>
          <w:lang w:val="es-ES"/>
        </w:rPr>
        <w:t>8</w:t>
      </w:r>
      <w:r w:rsidR="003D57E8" w:rsidRPr="00E932AF">
        <w:rPr>
          <w:szCs w:val="24"/>
          <w:lang w:val="es-ES"/>
        </w:rPr>
        <w:t>.1 - Forţa majoră este constatată de o autoritate competentă.</w:t>
      </w:r>
    </w:p>
    <w:p w:rsidR="003D57E8" w:rsidRPr="00E932AF" w:rsidRDefault="005A0A96" w:rsidP="006B5DFE">
      <w:pPr>
        <w:pStyle w:val="DefaultText"/>
        <w:jc w:val="both"/>
        <w:rPr>
          <w:szCs w:val="24"/>
          <w:lang w:val="es-ES"/>
        </w:rPr>
      </w:pPr>
      <w:r w:rsidRPr="00E932AF">
        <w:rPr>
          <w:szCs w:val="24"/>
          <w:lang w:val="es-ES"/>
        </w:rPr>
        <w:t>1</w:t>
      </w:r>
      <w:r w:rsidR="00420287" w:rsidRPr="00E932AF">
        <w:rPr>
          <w:szCs w:val="24"/>
          <w:lang w:val="es-ES"/>
        </w:rPr>
        <w:t>8</w:t>
      </w:r>
      <w:r w:rsidR="003D57E8" w:rsidRPr="00E932AF">
        <w:rPr>
          <w:szCs w:val="24"/>
          <w:lang w:val="es-ES"/>
        </w:rPr>
        <w:t>.2 - Forţa majoră exonerează parţile contractante de îndeplinirea obligaţiilor asumate prin prezentul contract, pe toată perioada în care aceasta acţionează.</w:t>
      </w:r>
    </w:p>
    <w:p w:rsidR="003D57E8" w:rsidRPr="00E932AF" w:rsidRDefault="005A0A96" w:rsidP="006B5DFE">
      <w:pPr>
        <w:pStyle w:val="DefaultText"/>
        <w:jc w:val="both"/>
        <w:rPr>
          <w:b/>
          <w:szCs w:val="24"/>
          <w:lang w:val="es-ES"/>
        </w:rPr>
      </w:pPr>
      <w:r w:rsidRPr="00E932AF">
        <w:rPr>
          <w:szCs w:val="24"/>
          <w:lang w:val="es-ES"/>
        </w:rPr>
        <w:t>1</w:t>
      </w:r>
      <w:r w:rsidR="00420287" w:rsidRPr="00E932AF">
        <w:rPr>
          <w:szCs w:val="24"/>
          <w:lang w:val="es-ES"/>
        </w:rPr>
        <w:t>8</w:t>
      </w:r>
      <w:r w:rsidR="003D57E8" w:rsidRPr="00E932AF">
        <w:rPr>
          <w:szCs w:val="24"/>
          <w:lang w:val="es-ES"/>
        </w:rPr>
        <w:t>.3 - Îndeplinirea contractului va fi suspendată în perioada de acţiune a forţei majore, dar fără a prejudicia drepturile ce li se cuveneau părţilor până la apariţia acesteia.</w:t>
      </w:r>
    </w:p>
    <w:p w:rsidR="003D57E8" w:rsidRPr="00E932AF" w:rsidRDefault="005A0A96" w:rsidP="006B5DFE">
      <w:pPr>
        <w:pStyle w:val="DefaultText"/>
        <w:jc w:val="both"/>
        <w:rPr>
          <w:szCs w:val="24"/>
          <w:lang w:val="es-ES"/>
        </w:rPr>
      </w:pPr>
      <w:r w:rsidRPr="00E932AF">
        <w:rPr>
          <w:szCs w:val="24"/>
          <w:lang w:val="es-ES"/>
        </w:rPr>
        <w:t>1</w:t>
      </w:r>
      <w:r w:rsidR="00420287" w:rsidRPr="00E932AF">
        <w:rPr>
          <w:szCs w:val="24"/>
          <w:lang w:val="es-ES"/>
        </w:rPr>
        <w:t>8</w:t>
      </w:r>
      <w:r w:rsidR="003D57E8" w:rsidRPr="00E932AF">
        <w:rPr>
          <w:szCs w:val="24"/>
          <w:lang w:val="es-ES"/>
        </w:rPr>
        <w:t>.4 - Partea contractantă care invocă forţa majoră are obligaţia de a notifica celeilalte părţi, imediat şi în mod complet, producerea acesteia şi să ia orice măsuri care îi stau la dispoziţie în vederea limitării consecinţelor.</w:t>
      </w:r>
    </w:p>
    <w:p w:rsidR="003D57E8" w:rsidRPr="00E932AF" w:rsidRDefault="005A0A96" w:rsidP="006B5DFE">
      <w:pPr>
        <w:pStyle w:val="DefaultText"/>
        <w:jc w:val="both"/>
        <w:rPr>
          <w:szCs w:val="24"/>
          <w:lang w:val="es-ES"/>
        </w:rPr>
      </w:pPr>
      <w:r w:rsidRPr="00E932AF">
        <w:rPr>
          <w:szCs w:val="24"/>
          <w:lang w:val="es-ES"/>
        </w:rPr>
        <w:t>1</w:t>
      </w:r>
      <w:r w:rsidR="00420287" w:rsidRPr="00E932AF">
        <w:rPr>
          <w:szCs w:val="24"/>
          <w:lang w:val="es-ES"/>
        </w:rPr>
        <w:t>8</w:t>
      </w:r>
      <w:r w:rsidR="003D57E8" w:rsidRPr="00E932AF">
        <w:rPr>
          <w:szCs w:val="24"/>
          <w:lang w:val="es-ES"/>
        </w:rPr>
        <w:t>.5</w:t>
      </w:r>
      <w:r w:rsidR="003D57E8" w:rsidRPr="00E932AF">
        <w:rPr>
          <w:b/>
          <w:szCs w:val="24"/>
          <w:lang w:val="es-ES"/>
        </w:rPr>
        <w:t xml:space="preserve"> </w:t>
      </w:r>
      <w:r w:rsidR="003D57E8" w:rsidRPr="00E932AF">
        <w:rPr>
          <w:szCs w:val="24"/>
          <w:lang w:val="es-ES"/>
        </w:rPr>
        <w:t>- Dacă forţa majoră acţionează sau se estimează ca va acţiona o perioadă mai mare de 6 luni, fiecare parte va avea dreptul să notifice celeilalt</w:t>
      </w:r>
      <w:r w:rsidR="003D57E8" w:rsidRPr="00E932AF">
        <w:rPr>
          <w:b/>
          <w:szCs w:val="24"/>
          <w:lang w:val="es-ES"/>
        </w:rPr>
        <w:t xml:space="preserve">e </w:t>
      </w:r>
      <w:r w:rsidR="003D57E8" w:rsidRPr="00E932AF">
        <w:rPr>
          <w:szCs w:val="24"/>
          <w:lang w:val="es-ES"/>
        </w:rPr>
        <w:t>parţi încetarea de plin drept a prezentului contract, fără ca vreuna din parţi să poată pretindă celeilalte daune-interese.</w:t>
      </w:r>
    </w:p>
    <w:p w:rsidR="003D57E8" w:rsidRPr="00E932AF" w:rsidRDefault="003D57E8" w:rsidP="006B5DFE">
      <w:pPr>
        <w:pStyle w:val="DefaultText"/>
        <w:jc w:val="both"/>
        <w:rPr>
          <w:b/>
          <w:szCs w:val="24"/>
          <w:lang w:val="es-ES"/>
        </w:rPr>
      </w:pPr>
    </w:p>
    <w:p w:rsidR="003D57E8" w:rsidRPr="00E932AF" w:rsidRDefault="00420287" w:rsidP="006B5DFE">
      <w:pPr>
        <w:pStyle w:val="DefaultText"/>
        <w:jc w:val="both"/>
        <w:rPr>
          <w:b/>
          <w:i/>
          <w:szCs w:val="24"/>
          <w:lang w:val="es-ES"/>
        </w:rPr>
      </w:pPr>
      <w:r w:rsidRPr="00E932AF">
        <w:rPr>
          <w:b/>
          <w:i/>
          <w:szCs w:val="24"/>
          <w:lang w:val="es-ES"/>
        </w:rPr>
        <w:t>19</w:t>
      </w:r>
      <w:r w:rsidR="003D57E8" w:rsidRPr="00E932AF">
        <w:rPr>
          <w:b/>
          <w:i/>
          <w:szCs w:val="24"/>
          <w:lang w:val="es-ES"/>
        </w:rPr>
        <w:t xml:space="preserve"> Soluţionarea litigiilor</w:t>
      </w:r>
    </w:p>
    <w:p w:rsidR="003D57E8" w:rsidRPr="00E932AF" w:rsidRDefault="00420287" w:rsidP="006B5DFE">
      <w:pPr>
        <w:pStyle w:val="DefaultText"/>
        <w:jc w:val="both"/>
        <w:rPr>
          <w:szCs w:val="24"/>
          <w:lang w:val="es-ES"/>
        </w:rPr>
      </w:pPr>
      <w:r w:rsidRPr="00E932AF">
        <w:rPr>
          <w:szCs w:val="24"/>
          <w:lang w:val="es-ES"/>
        </w:rPr>
        <w:t>19</w:t>
      </w:r>
      <w:r w:rsidR="003D57E8" w:rsidRPr="00E932AF">
        <w:rPr>
          <w:szCs w:val="24"/>
          <w:lang w:val="es-ES"/>
        </w:rPr>
        <w:t>.1 - Achizitorul şi  prestatorul vor face toate eforturile pentru a rezolva pe cale amiabilă, prin tratative directe, orice neînţelegere sau dispută care se poate ivi între ei în cadrul sau în legatură cu îndeplinirea contractului.</w:t>
      </w:r>
    </w:p>
    <w:p w:rsidR="003D57E8" w:rsidRPr="00E932AF" w:rsidRDefault="00420287" w:rsidP="006B5DFE">
      <w:pPr>
        <w:pStyle w:val="DefaultText"/>
        <w:jc w:val="both"/>
        <w:rPr>
          <w:szCs w:val="24"/>
          <w:lang w:val="es-ES"/>
        </w:rPr>
      </w:pPr>
      <w:r w:rsidRPr="00E932AF">
        <w:rPr>
          <w:szCs w:val="24"/>
          <w:lang w:val="es-ES"/>
        </w:rPr>
        <w:t>19</w:t>
      </w:r>
      <w:r w:rsidR="003D57E8" w:rsidRPr="00E932AF">
        <w:rPr>
          <w:szCs w:val="24"/>
          <w:lang w:val="es-ES"/>
        </w:rPr>
        <w:t xml:space="preserve">.2 - Dacă, după 15 de zile de la începerea acestor tratative neoficiale, achizitorul şi prestatorul nu reuşesc să rezolve în mod amiabil o divergenţă contractuală, fiecare poate solicita ca disputa să se soluţioneze de către instanţele judecatoreşti din România, unde achizitorul are sediul. </w:t>
      </w:r>
    </w:p>
    <w:p w:rsidR="003D57E8" w:rsidRPr="00E932AF" w:rsidRDefault="003D57E8" w:rsidP="006B5DFE">
      <w:pPr>
        <w:pStyle w:val="DefaultText"/>
        <w:jc w:val="both"/>
        <w:rPr>
          <w:b/>
          <w:i/>
          <w:szCs w:val="24"/>
          <w:lang w:val="es-ES"/>
        </w:rPr>
      </w:pPr>
    </w:p>
    <w:p w:rsidR="003D57E8" w:rsidRPr="00E932AF" w:rsidRDefault="003D57E8" w:rsidP="006B5DFE">
      <w:pPr>
        <w:pStyle w:val="DefaultText"/>
        <w:jc w:val="both"/>
        <w:rPr>
          <w:i/>
          <w:szCs w:val="24"/>
          <w:lang w:val="es-ES"/>
        </w:rPr>
      </w:pPr>
      <w:r w:rsidRPr="00E932AF">
        <w:rPr>
          <w:b/>
          <w:i/>
          <w:szCs w:val="24"/>
          <w:lang w:val="es-ES"/>
        </w:rPr>
        <w:t>2</w:t>
      </w:r>
      <w:r w:rsidR="00420287" w:rsidRPr="00E932AF">
        <w:rPr>
          <w:b/>
          <w:i/>
          <w:szCs w:val="24"/>
          <w:lang w:val="es-ES"/>
        </w:rPr>
        <w:t>0</w:t>
      </w:r>
      <w:r w:rsidRPr="00E932AF">
        <w:rPr>
          <w:b/>
          <w:i/>
          <w:szCs w:val="24"/>
          <w:lang w:val="es-ES"/>
        </w:rPr>
        <w:t>. Limba care guvernează contractul</w:t>
      </w:r>
    </w:p>
    <w:p w:rsidR="003D57E8" w:rsidRPr="00E932AF" w:rsidRDefault="003D57E8" w:rsidP="006B5DFE">
      <w:pPr>
        <w:pStyle w:val="DefaultText"/>
        <w:jc w:val="both"/>
        <w:rPr>
          <w:szCs w:val="24"/>
          <w:lang w:val="es-ES"/>
        </w:rPr>
      </w:pPr>
      <w:r w:rsidRPr="00E932AF">
        <w:rPr>
          <w:szCs w:val="24"/>
          <w:lang w:val="es-ES"/>
        </w:rPr>
        <w:t>2</w:t>
      </w:r>
      <w:r w:rsidR="00420287" w:rsidRPr="00E932AF">
        <w:rPr>
          <w:szCs w:val="24"/>
          <w:lang w:val="es-ES"/>
        </w:rPr>
        <w:t>0</w:t>
      </w:r>
      <w:r w:rsidRPr="00E932AF">
        <w:rPr>
          <w:szCs w:val="24"/>
          <w:lang w:val="es-ES"/>
        </w:rPr>
        <w:t>.1 - Limba care guvernează contractul este limba română.</w:t>
      </w:r>
    </w:p>
    <w:p w:rsidR="003D57E8" w:rsidRPr="00E932AF" w:rsidRDefault="003D57E8" w:rsidP="006B5DFE">
      <w:pPr>
        <w:pStyle w:val="DefaultText"/>
        <w:jc w:val="both"/>
        <w:rPr>
          <w:b/>
          <w:szCs w:val="24"/>
          <w:lang w:val="es-ES"/>
        </w:rPr>
      </w:pPr>
      <w:r w:rsidRPr="00E932AF">
        <w:rPr>
          <w:szCs w:val="24"/>
          <w:lang w:val="es-ES"/>
        </w:rPr>
        <w:t xml:space="preserve"> </w:t>
      </w:r>
    </w:p>
    <w:p w:rsidR="003D57E8" w:rsidRPr="00E932AF" w:rsidRDefault="003D57E8" w:rsidP="006B5DFE">
      <w:pPr>
        <w:pStyle w:val="DefaultText"/>
        <w:rPr>
          <w:b/>
          <w:i/>
          <w:szCs w:val="24"/>
          <w:lang w:val="es-ES"/>
        </w:rPr>
      </w:pPr>
      <w:r w:rsidRPr="00E932AF">
        <w:rPr>
          <w:b/>
          <w:i/>
          <w:szCs w:val="24"/>
          <w:lang w:val="es-ES"/>
        </w:rPr>
        <w:t>2</w:t>
      </w:r>
      <w:r w:rsidR="00420287" w:rsidRPr="00E932AF">
        <w:rPr>
          <w:b/>
          <w:i/>
          <w:szCs w:val="24"/>
          <w:lang w:val="es-ES"/>
        </w:rPr>
        <w:t>1</w:t>
      </w:r>
      <w:r w:rsidRPr="00E932AF">
        <w:rPr>
          <w:b/>
          <w:i/>
          <w:szCs w:val="24"/>
          <w:lang w:val="es-ES"/>
        </w:rPr>
        <w:t>. Comunicări</w:t>
      </w:r>
    </w:p>
    <w:p w:rsidR="003D57E8" w:rsidRPr="00E932AF" w:rsidRDefault="003D57E8" w:rsidP="006B5DFE">
      <w:pPr>
        <w:pStyle w:val="DefaultText"/>
        <w:jc w:val="both"/>
        <w:rPr>
          <w:szCs w:val="24"/>
          <w:lang w:val="es-ES"/>
        </w:rPr>
      </w:pPr>
      <w:r w:rsidRPr="00E932AF">
        <w:rPr>
          <w:szCs w:val="24"/>
          <w:lang w:val="es-ES"/>
        </w:rPr>
        <w:t>2</w:t>
      </w:r>
      <w:r w:rsidR="00420287" w:rsidRPr="00E932AF">
        <w:rPr>
          <w:szCs w:val="24"/>
          <w:lang w:val="es-ES"/>
        </w:rPr>
        <w:t>1</w:t>
      </w:r>
      <w:r w:rsidRPr="00E932AF">
        <w:rPr>
          <w:szCs w:val="24"/>
          <w:lang w:val="es-ES"/>
        </w:rPr>
        <w:t>.1 - (1) Orice comunicare între părţi, referitoare la îndeplinirea prezentului contract, trebuie să fie transmisă în scris.</w:t>
      </w:r>
    </w:p>
    <w:p w:rsidR="003D57E8" w:rsidRPr="00E932AF" w:rsidRDefault="003D57E8" w:rsidP="006B5DFE">
      <w:pPr>
        <w:pStyle w:val="DefaultText"/>
        <w:jc w:val="both"/>
        <w:rPr>
          <w:szCs w:val="24"/>
          <w:lang w:val="es-ES"/>
        </w:rPr>
      </w:pPr>
      <w:r w:rsidRPr="00E932AF">
        <w:rPr>
          <w:szCs w:val="24"/>
          <w:lang w:val="es-ES"/>
        </w:rPr>
        <w:t>(2) Orice document scris trebuie înregistrat atât în momentul transmiterii cât şi în momentul primirii.</w:t>
      </w:r>
    </w:p>
    <w:p w:rsidR="003D57E8" w:rsidRPr="00E932AF" w:rsidRDefault="003D57E8" w:rsidP="006B5DFE">
      <w:pPr>
        <w:pStyle w:val="DefaultText"/>
        <w:jc w:val="both"/>
        <w:rPr>
          <w:szCs w:val="24"/>
          <w:lang w:val="es-ES"/>
        </w:rPr>
      </w:pPr>
      <w:r w:rsidRPr="00E932AF">
        <w:rPr>
          <w:szCs w:val="24"/>
          <w:lang w:val="es-ES"/>
        </w:rPr>
        <w:lastRenderedPageBreak/>
        <w:t>2</w:t>
      </w:r>
      <w:r w:rsidR="00420287" w:rsidRPr="00E932AF">
        <w:rPr>
          <w:szCs w:val="24"/>
          <w:lang w:val="es-ES"/>
        </w:rPr>
        <w:t>1</w:t>
      </w:r>
      <w:r w:rsidRPr="00E932AF">
        <w:rPr>
          <w:szCs w:val="24"/>
          <w:lang w:val="es-ES"/>
        </w:rPr>
        <w:t>.2 - Comunicările între părţi se pot face şi prin telefon, fax sau e-mail cu condiţia confirmării în scris a primirii comunicării.</w:t>
      </w:r>
    </w:p>
    <w:p w:rsidR="003D57E8" w:rsidRPr="00E932AF" w:rsidRDefault="003D57E8" w:rsidP="006B5DFE">
      <w:pPr>
        <w:pStyle w:val="DefaultText"/>
        <w:rPr>
          <w:b/>
          <w:szCs w:val="24"/>
          <w:lang w:val="es-ES"/>
        </w:rPr>
      </w:pPr>
    </w:p>
    <w:p w:rsidR="003D57E8" w:rsidRPr="00E932AF" w:rsidRDefault="003D57E8" w:rsidP="006B5DFE">
      <w:pPr>
        <w:pStyle w:val="DefaultText"/>
        <w:rPr>
          <w:i/>
          <w:szCs w:val="24"/>
          <w:lang w:val="es-ES"/>
        </w:rPr>
      </w:pPr>
      <w:r w:rsidRPr="00E932AF">
        <w:rPr>
          <w:b/>
          <w:i/>
          <w:szCs w:val="24"/>
          <w:lang w:val="es-ES"/>
        </w:rPr>
        <w:t>2</w:t>
      </w:r>
      <w:r w:rsidR="00420287" w:rsidRPr="00E932AF">
        <w:rPr>
          <w:b/>
          <w:i/>
          <w:szCs w:val="24"/>
          <w:lang w:val="es-ES"/>
        </w:rPr>
        <w:t>2</w:t>
      </w:r>
      <w:r w:rsidRPr="00E932AF">
        <w:rPr>
          <w:b/>
          <w:i/>
          <w:szCs w:val="24"/>
          <w:lang w:val="es-ES"/>
        </w:rPr>
        <w:t>. Legea aplicabilă contractului</w:t>
      </w:r>
    </w:p>
    <w:p w:rsidR="003D57E8" w:rsidRPr="00E932AF" w:rsidRDefault="003D57E8" w:rsidP="006B5DFE">
      <w:pPr>
        <w:pStyle w:val="DefaultText"/>
        <w:jc w:val="both"/>
        <w:rPr>
          <w:szCs w:val="24"/>
          <w:lang w:val="es-ES"/>
        </w:rPr>
      </w:pPr>
      <w:r w:rsidRPr="00E932AF">
        <w:rPr>
          <w:szCs w:val="24"/>
          <w:lang w:val="es-ES"/>
        </w:rPr>
        <w:t>2</w:t>
      </w:r>
      <w:r w:rsidR="00420287" w:rsidRPr="00E932AF">
        <w:rPr>
          <w:szCs w:val="24"/>
          <w:lang w:val="es-ES"/>
        </w:rPr>
        <w:t>2</w:t>
      </w:r>
      <w:r w:rsidRPr="00E932AF">
        <w:rPr>
          <w:szCs w:val="24"/>
          <w:lang w:val="es-ES"/>
        </w:rPr>
        <w:t>.1 - Contractul va fi interpretat conform legilor din România.</w:t>
      </w:r>
    </w:p>
    <w:p w:rsidR="003D57E8" w:rsidRPr="00E932AF" w:rsidRDefault="003D57E8" w:rsidP="006B5DFE">
      <w:pPr>
        <w:pStyle w:val="DefaultText"/>
        <w:jc w:val="both"/>
        <w:rPr>
          <w:i/>
          <w:szCs w:val="24"/>
          <w:lang w:val="es-ES"/>
        </w:rPr>
      </w:pPr>
    </w:p>
    <w:p w:rsidR="003D57E8" w:rsidRPr="00E932AF" w:rsidRDefault="003D57E8" w:rsidP="00717F71">
      <w:pPr>
        <w:pStyle w:val="DefaultText"/>
        <w:jc w:val="both"/>
        <w:rPr>
          <w:i/>
          <w:szCs w:val="24"/>
          <w:lang w:val="it-IT"/>
        </w:rPr>
      </w:pPr>
      <w:r w:rsidRPr="00E932AF">
        <w:rPr>
          <w:szCs w:val="24"/>
          <w:lang w:val="es-ES"/>
        </w:rPr>
        <w:t>Parţile au înteles să încheie</w:t>
      </w:r>
      <w:r w:rsidRPr="00E932AF">
        <w:rPr>
          <w:szCs w:val="24"/>
          <w:lang w:val="it-IT"/>
        </w:rPr>
        <w:t xml:space="preserve"> azi ..............</w:t>
      </w:r>
      <w:r w:rsidR="005E30DA" w:rsidRPr="00E932AF">
        <w:rPr>
          <w:szCs w:val="24"/>
          <w:lang w:val="it-IT"/>
        </w:rPr>
        <w:t>.</w:t>
      </w:r>
      <w:r w:rsidRPr="00E932AF">
        <w:rPr>
          <w:szCs w:val="24"/>
          <w:lang w:val="it-IT"/>
        </w:rPr>
        <w:t xml:space="preserve"> </w:t>
      </w:r>
      <w:r w:rsidR="005E30DA" w:rsidRPr="00E932AF">
        <w:rPr>
          <w:szCs w:val="24"/>
          <w:lang w:val="it-IT"/>
        </w:rPr>
        <w:t>…</w:t>
      </w:r>
      <w:r w:rsidRPr="00E932AF">
        <w:rPr>
          <w:szCs w:val="24"/>
          <w:lang w:val="it-IT"/>
        </w:rPr>
        <w:t xml:space="preserve"> prezentul contract în</w:t>
      </w:r>
      <w:r w:rsidR="004A2CA2" w:rsidRPr="00E932AF">
        <w:rPr>
          <w:szCs w:val="24"/>
          <w:lang w:val="it-IT"/>
        </w:rPr>
        <w:t xml:space="preserve"> trei exemplare</w:t>
      </w:r>
      <w:r w:rsidR="006608AF" w:rsidRPr="00E932AF">
        <w:rPr>
          <w:szCs w:val="24"/>
          <w:lang w:val="it-IT"/>
        </w:rPr>
        <w:t>.</w:t>
      </w:r>
    </w:p>
    <w:p w:rsidR="003D57E8" w:rsidRPr="00E932AF" w:rsidRDefault="003D57E8" w:rsidP="006B5DFE">
      <w:pPr>
        <w:pStyle w:val="DefaultText"/>
        <w:jc w:val="both"/>
        <w:rPr>
          <w:i/>
          <w:szCs w:val="24"/>
          <w:lang w:val="es-ES"/>
        </w:rPr>
      </w:pPr>
    </w:p>
    <w:p w:rsidR="006608AF" w:rsidRPr="00E932AF" w:rsidRDefault="006608AF" w:rsidP="006608AF">
      <w:pPr>
        <w:pStyle w:val="DefaultText"/>
        <w:jc w:val="both"/>
        <w:rPr>
          <w:szCs w:val="24"/>
        </w:rPr>
      </w:pPr>
    </w:p>
    <w:p w:rsidR="006608AF" w:rsidRPr="00E932AF" w:rsidRDefault="006608AF" w:rsidP="006608AF">
      <w:pPr>
        <w:spacing w:before="120"/>
        <w:rPr>
          <w:b/>
          <w:szCs w:val="24"/>
          <w:lang w:val="ro-RO"/>
        </w:rPr>
      </w:pPr>
      <w:r w:rsidRPr="00E932AF">
        <w:rPr>
          <w:b/>
          <w:szCs w:val="24"/>
          <w:lang w:val="es-ES"/>
        </w:rPr>
        <w:t>PROMITENT ACHIZITOR</w:t>
      </w:r>
      <w:r w:rsidRPr="00E932AF">
        <w:rPr>
          <w:b/>
          <w:szCs w:val="24"/>
          <w:lang w:val="es-ES"/>
        </w:rPr>
        <w:tab/>
      </w:r>
      <w:proofErr w:type="gramStart"/>
      <w:r w:rsidRPr="00E932AF">
        <w:rPr>
          <w:b/>
          <w:szCs w:val="24"/>
          <w:lang w:val="es-ES"/>
        </w:rPr>
        <w:tab/>
        <w:t xml:space="preserve">  </w:t>
      </w:r>
      <w:r w:rsidRPr="00E932AF">
        <w:rPr>
          <w:b/>
          <w:szCs w:val="24"/>
          <w:lang w:val="es-ES"/>
        </w:rPr>
        <w:tab/>
      </w:r>
      <w:proofErr w:type="gramEnd"/>
      <w:r w:rsidRPr="00E932AF">
        <w:rPr>
          <w:b/>
          <w:szCs w:val="24"/>
          <w:lang w:val="es-ES"/>
        </w:rPr>
        <w:t xml:space="preserve">     PROMITENT PRESTATOR </w:t>
      </w:r>
    </w:p>
    <w:p w:rsidR="00563FCE" w:rsidRPr="00E932AF" w:rsidRDefault="00563FCE" w:rsidP="006608AF">
      <w:pPr>
        <w:ind w:hanging="450"/>
        <w:rPr>
          <w:b/>
          <w:szCs w:val="24"/>
          <w:lang w:val="es-ES"/>
        </w:rPr>
      </w:pPr>
    </w:p>
    <w:p w:rsidR="008A54D3" w:rsidRDefault="008A54D3" w:rsidP="008A54D3">
      <w:pPr>
        <w:spacing w:after="0"/>
        <w:jc w:val="both"/>
        <w:rPr>
          <w:rFonts w:eastAsia="MS Mincho"/>
          <w:i/>
          <w:szCs w:val="24"/>
          <w:lang w:val="ro-RO"/>
        </w:rPr>
      </w:pPr>
      <w:r>
        <w:rPr>
          <w:rFonts w:eastAsia="MS Mincho"/>
          <w:i/>
          <w:szCs w:val="24"/>
          <w:lang w:val="ro-RO"/>
        </w:rPr>
        <w:t>SERVICIUL INVESTITII si ACHIZITII</w:t>
      </w:r>
    </w:p>
    <w:p w:rsidR="008A54D3" w:rsidRDefault="008A54D3" w:rsidP="008A54D3">
      <w:pPr>
        <w:spacing w:after="0"/>
        <w:jc w:val="both"/>
        <w:rPr>
          <w:rFonts w:eastAsia="MS Mincho"/>
          <w:i/>
          <w:szCs w:val="24"/>
          <w:lang w:val="ro-RO"/>
        </w:rPr>
      </w:pPr>
      <w:r>
        <w:rPr>
          <w:rFonts w:eastAsia="MS Mincho"/>
          <w:i/>
          <w:szCs w:val="24"/>
          <w:lang w:val="ro-RO"/>
        </w:rPr>
        <w:t>Șef Serviciu</w:t>
      </w:r>
    </w:p>
    <w:p w:rsidR="008A54D3" w:rsidRDefault="008A54D3" w:rsidP="008A54D3">
      <w:pPr>
        <w:spacing w:after="0"/>
        <w:jc w:val="both"/>
        <w:rPr>
          <w:rFonts w:eastAsia="MS Mincho"/>
          <w:i/>
          <w:szCs w:val="24"/>
          <w:lang w:val="ro-RO"/>
        </w:rPr>
      </w:pPr>
      <w:r>
        <w:rPr>
          <w:rFonts w:eastAsia="MS Mincho"/>
          <w:i/>
          <w:szCs w:val="24"/>
          <w:lang w:val="ro-RO"/>
        </w:rPr>
        <w:t>Carmen RADU</w:t>
      </w:r>
    </w:p>
    <w:p w:rsidR="008A54D3" w:rsidRDefault="008A54D3" w:rsidP="008A54D3">
      <w:pPr>
        <w:spacing w:after="0"/>
        <w:jc w:val="both"/>
        <w:rPr>
          <w:rFonts w:eastAsia="MS Mincho"/>
          <w:i/>
          <w:szCs w:val="24"/>
          <w:lang w:val="ro-RO"/>
        </w:rPr>
      </w:pPr>
    </w:p>
    <w:p w:rsidR="008A54D3" w:rsidRDefault="008A54D3" w:rsidP="008A54D3">
      <w:pPr>
        <w:spacing w:after="0" w:line="240" w:lineRule="auto"/>
        <w:jc w:val="both"/>
        <w:rPr>
          <w:rFonts w:eastAsia="MS Mincho"/>
          <w:i/>
          <w:szCs w:val="24"/>
          <w:lang w:val="ro-RO"/>
        </w:rPr>
      </w:pPr>
    </w:p>
    <w:p w:rsidR="008A54D3" w:rsidRDefault="008A54D3" w:rsidP="008A54D3">
      <w:pPr>
        <w:spacing w:after="0" w:line="240" w:lineRule="auto"/>
        <w:jc w:val="both"/>
        <w:rPr>
          <w:rFonts w:eastAsia="MS Mincho"/>
          <w:i/>
          <w:szCs w:val="24"/>
          <w:lang w:val="ro-RO"/>
        </w:rPr>
      </w:pPr>
    </w:p>
    <w:p w:rsidR="008A54D3" w:rsidRDefault="008A54D3" w:rsidP="008A54D3">
      <w:pPr>
        <w:spacing w:after="0" w:line="240" w:lineRule="auto"/>
        <w:jc w:val="both"/>
        <w:rPr>
          <w:rFonts w:eastAsia="MS Mincho"/>
          <w:i/>
          <w:szCs w:val="24"/>
          <w:lang w:val="ro-RO"/>
        </w:rPr>
      </w:pPr>
    </w:p>
    <w:p w:rsidR="008A54D3" w:rsidRDefault="008A54D3" w:rsidP="008A54D3">
      <w:pPr>
        <w:spacing w:after="0" w:line="240" w:lineRule="auto"/>
        <w:jc w:val="both"/>
        <w:rPr>
          <w:rFonts w:eastAsia="MS Mincho"/>
          <w:szCs w:val="24"/>
        </w:rPr>
      </w:pPr>
      <w:r>
        <w:rPr>
          <w:rFonts w:eastAsia="MS Mincho"/>
          <w:i/>
          <w:szCs w:val="24"/>
          <w:lang w:val="ro-RO"/>
        </w:rPr>
        <w:t>Întocmit</w:t>
      </w:r>
      <w:r>
        <w:rPr>
          <w:rFonts w:eastAsia="MS Mincho"/>
          <w:i/>
          <w:szCs w:val="24"/>
        </w:rPr>
        <w:t xml:space="preserve">: Mihail Badea, </w:t>
      </w:r>
      <w:proofErr w:type="spellStart"/>
      <w:r>
        <w:rPr>
          <w:rFonts w:eastAsia="MS Mincho"/>
          <w:i/>
          <w:szCs w:val="24"/>
        </w:rPr>
        <w:t>Consilier</w:t>
      </w:r>
      <w:proofErr w:type="spellEnd"/>
      <w:r>
        <w:rPr>
          <w:rFonts w:eastAsia="MS Mincho"/>
          <w:i/>
          <w:szCs w:val="24"/>
        </w:rPr>
        <w:t xml:space="preserve"> sup.</w:t>
      </w:r>
    </w:p>
    <w:p w:rsidR="008A54D3" w:rsidRDefault="008A54D3" w:rsidP="008A54D3">
      <w:pPr>
        <w:overflowPunct w:val="0"/>
        <w:autoSpaceDE w:val="0"/>
        <w:autoSpaceDN w:val="0"/>
        <w:adjustRightInd w:val="0"/>
        <w:spacing w:after="0"/>
        <w:textAlignment w:val="baseline"/>
        <w:rPr>
          <w:rFonts w:eastAsia="Times New Roman"/>
          <w:noProof/>
          <w:szCs w:val="24"/>
          <w:lang w:val="ro-RO"/>
        </w:rPr>
      </w:pPr>
      <w:r>
        <w:rPr>
          <w:rFonts w:eastAsia="MS Mincho"/>
          <w:i/>
          <w:szCs w:val="24"/>
          <w:lang w:val="ro-RO"/>
        </w:rPr>
        <w:t xml:space="preserve">               Serviciul Investiții și Achiziții</w:t>
      </w:r>
    </w:p>
    <w:p w:rsidR="006608AF" w:rsidRPr="00E932AF" w:rsidRDefault="006608AF" w:rsidP="006608AF">
      <w:pPr>
        <w:ind w:hanging="450"/>
        <w:rPr>
          <w:b/>
          <w:bCs/>
          <w:szCs w:val="24"/>
          <w:lang w:val="es-ES"/>
        </w:rPr>
      </w:pPr>
      <w:r w:rsidRPr="00E932AF">
        <w:rPr>
          <w:b/>
          <w:bCs/>
          <w:szCs w:val="24"/>
          <w:lang w:val="es-ES"/>
        </w:rPr>
        <w:tab/>
        <w:t xml:space="preserve"> </w:t>
      </w:r>
    </w:p>
    <w:p w:rsidR="006608AF" w:rsidRPr="00E932AF" w:rsidRDefault="006608AF" w:rsidP="006608AF">
      <w:pPr>
        <w:ind w:hanging="450"/>
        <w:rPr>
          <w:b/>
          <w:szCs w:val="24"/>
        </w:rPr>
      </w:pPr>
      <w:r w:rsidRPr="00E932AF">
        <w:rPr>
          <w:b/>
          <w:szCs w:val="24"/>
          <w:lang w:val="es-ES"/>
        </w:rPr>
        <w:tab/>
      </w:r>
      <w:r w:rsidRPr="00E932AF">
        <w:rPr>
          <w:b/>
          <w:szCs w:val="24"/>
          <w:lang w:val="es-ES"/>
        </w:rPr>
        <w:tab/>
        <w:t xml:space="preserve">                   </w:t>
      </w:r>
    </w:p>
    <w:p w:rsidR="007052DD" w:rsidRPr="00E932AF" w:rsidRDefault="007052DD" w:rsidP="007052DD">
      <w:pPr>
        <w:autoSpaceDE w:val="0"/>
        <w:autoSpaceDN w:val="0"/>
        <w:adjustRightInd w:val="0"/>
        <w:jc w:val="center"/>
        <w:rPr>
          <w:b/>
          <w:szCs w:val="24"/>
        </w:rPr>
      </w:pPr>
    </w:p>
    <w:p w:rsidR="007052DD" w:rsidRPr="00E932AF" w:rsidRDefault="007052DD" w:rsidP="007052DD">
      <w:pPr>
        <w:autoSpaceDE w:val="0"/>
        <w:autoSpaceDN w:val="0"/>
        <w:adjustRightInd w:val="0"/>
        <w:jc w:val="center"/>
        <w:rPr>
          <w:b/>
          <w:szCs w:val="24"/>
        </w:rPr>
      </w:pPr>
    </w:p>
    <w:p w:rsidR="007052DD" w:rsidRPr="00E932AF" w:rsidRDefault="007052DD" w:rsidP="007052DD">
      <w:pPr>
        <w:autoSpaceDE w:val="0"/>
        <w:autoSpaceDN w:val="0"/>
        <w:adjustRightInd w:val="0"/>
        <w:jc w:val="center"/>
        <w:rPr>
          <w:b/>
          <w:szCs w:val="24"/>
        </w:rPr>
      </w:pPr>
    </w:p>
    <w:sectPr w:rsidR="007052DD" w:rsidRPr="00E932AF" w:rsidSect="00E20EE5">
      <w:footerReference w:type="default" r:id="rId7"/>
      <w:pgSz w:w="12240" w:h="15840"/>
      <w:pgMar w:top="53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4BB" w:rsidRDefault="00B044BB" w:rsidP="00404B7D">
      <w:pPr>
        <w:spacing w:after="0" w:line="240" w:lineRule="auto"/>
      </w:pPr>
      <w:r>
        <w:separator/>
      </w:r>
    </w:p>
  </w:endnote>
  <w:endnote w:type="continuationSeparator" w:id="0">
    <w:p w:rsidR="00B044BB" w:rsidRDefault="00B044BB" w:rsidP="0040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E8" w:rsidRDefault="000F183A">
    <w:pPr>
      <w:pStyle w:val="Footer"/>
      <w:jc w:val="right"/>
    </w:pPr>
    <w:r>
      <w:fldChar w:fldCharType="begin"/>
    </w:r>
    <w:r w:rsidR="00AB7E10">
      <w:instrText xml:space="preserve"> PAGE   \* MERGEFORMAT </w:instrText>
    </w:r>
    <w:r>
      <w:fldChar w:fldCharType="separate"/>
    </w:r>
    <w:r w:rsidR="00895477">
      <w:rPr>
        <w:noProof/>
      </w:rPr>
      <w:t>5</w:t>
    </w:r>
    <w:r>
      <w:rPr>
        <w:noProof/>
      </w:rPr>
      <w:fldChar w:fldCharType="end"/>
    </w:r>
  </w:p>
  <w:p w:rsidR="003D57E8" w:rsidRDefault="003D5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4BB" w:rsidRDefault="00B044BB" w:rsidP="00404B7D">
      <w:pPr>
        <w:spacing w:after="0" w:line="240" w:lineRule="auto"/>
      </w:pPr>
      <w:r>
        <w:separator/>
      </w:r>
    </w:p>
  </w:footnote>
  <w:footnote w:type="continuationSeparator" w:id="0">
    <w:p w:rsidR="00B044BB" w:rsidRDefault="00B044BB" w:rsidP="00404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10A82C16"/>
    <w:multiLevelType w:val="multilevel"/>
    <w:tmpl w:val="9C783F2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A96A4F"/>
    <w:multiLevelType w:val="hybridMultilevel"/>
    <w:tmpl w:val="EEA6E3C4"/>
    <w:lvl w:ilvl="0" w:tplc="B5AC2EA8">
      <w:start w:val="2"/>
      <w:numFmt w:val="decimal"/>
      <w:lvlText w:val="%1."/>
      <w:lvlJc w:val="left"/>
      <w:pPr>
        <w:tabs>
          <w:tab w:val="num" w:pos="540"/>
        </w:tabs>
        <w:ind w:left="540" w:hanging="360"/>
      </w:pPr>
      <w:rPr>
        <w:rFonts w:cs="Times New Roman"/>
        <w:b/>
      </w:rPr>
    </w:lvl>
    <w:lvl w:ilvl="1" w:tplc="10980C52">
      <w:start w:val="3"/>
      <w:numFmt w:val="decimal"/>
      <w:lvlText w:val="%2"/>
      <w:lvlJc w:val="left"/>
      <w:pPr>
        <w:tabs>
          <w:tab w:val="num" w:pos="1260"/>
        </w:tabs>
        <w:ind w:left="1260" w:hanging="360"/>
      </w:pPr>
      <w:rPr>
        <w:rFonts w:cs="Times New Roman"/>
        <w:b/>
        <w:color w:val="auto"/>
      </w:rPr>
    </w:lvl>
    <w:lvl w:ilvl="2" w:tplc="88FEEFE0">
      <w:start w:val="1"/>
      <w:numFmt w:val="lowerRoman"/>
      <w:lvlText w:val="%3."/>
      <w:lvlJc w:val="left"/>
      <w:pPr>
        <w:tabs>
          <w:tab w:val="num" w:pos="2520"/>
        </w:tabs>
        <w:ind w:left="2520" w:hanging="720"/>
      </w:pPr>
      <w:rPr>
        <w:rFonts w:cs="Times New Roman"/>
        <w:color w:val="000000"/>
      </w:rPr>
    </w:lvl>
    <w:lvl w:ilvl="3" w:tplc="0418000F">
      <w:start w:val="1"/>
      <w:numFmt w:val="decimal"/>
      <w:lvlText w:val="%4."/>
      <w:lvlJc w:val="left"/>
      <w:pPr>
        <w:tabs>
          <w:tab w:val="num" w:pos="2700"/>
        </w:tabs>
        <w:ind w:left="2700" w:hanging="360"/>
      </w:pPr>
      <w:rPr>
        <w:rFonts w:cs="Times New Roman"/>
      </w:rPr>
    </w:lvl>
    <w:lvl w:ilvl="4" w:tplc="04180019">
      <w:start w:val="1"/>
      <w:numFmt w:val="lowerLetter"/>
      <w:lvlText w:val="%5."/>
      <w:lvlJc w:val="left"/>
      <w:pPr>
        <w:tabs>
          <w:tab w:val="num" w:pos="3420"/>
        </w:tabs>
        <w:ind w:left="3420" w:hanging="360"/>
      </w:pPr>
      <w:rPr>
        <w:rFonts w:cs="Times New Roman"/>
      </w:rPr>
    </w:lvl>
    <w:lvl w:ilvl="5" w:tplc="0418001B">
      <w:start w:val="1"/>
      <w:numFmt w:val="lowerRoman"/>
      <w:lvlText w:val="%6."/>
      <w:lvlJc w:val="right"/>
      <w:pPr>
        <w:tabs>
          <w:tab w:val="num" w:pos="4140"/>
        </w:tabs>
        <w:ind w:left="4140" w:hanging="180"/>
      </w:pPr>
      <w:rPr>
        <w:rFonts w:cs="Times New Roman"/>
      </w:rPr>
    </w:lvl>
    <w:lvl w:ilvl="6" w:tplc="0418000F">
      <w:start w:val="1"/>
      <w:numFmt w:val="decimal"/>
      <w:lvlText w:val="%7."/>
      <w:lvlJc w:val="left"/>
      <w:pPr>
        <w:tabs>
          <w:tab w:val="num" w:pos="4860"/>
        </w:tabs>
        <w:ind w:left="4860" w:hanging="360"/>
      </w:pPr>
      <w:rPr>
        <w:rFonts w:cs="Times New Roman"/>
      </w:rPr>
    </w:lvl>
    <w:lvl w:ilvl="7" w:tplc="04180019">
      <w:start w:val="1"/>
      <w:numFmt w:val="lowerLetter"/>
      <w:lvlText w:val="%8."/>
      <w:lvlJc w:val="left"/>
      <w:pPr>
        <w:tabs>
          <w:tab w:val="num" w:pos="5580"/>
        </w:tabs>
        <w:ind w:left="5580" w:hanging="360"/>
      </w:pPr>
      <w:rPr>
        <w:rFonts w:cs="Times New Roman"/>
      </w:rPr>
    </w:lvl>
    <w:lvl w:ilvl="8" w:tplc="0418001B">
      <w:start w:val="1"/>
      <w:numFmt w:val="lowerRoman"/>
      <w:lvlText w:val="%9."/>
      <w:lvlJc w:val="right"/>
      <w:pPr>
        <w:tabs>
          <w:tab w:val="num" w:pos="6300"/>
        </w:tabs>
        <w:ind w:left="6300" w:hanging="180"/>
      </w:pPr>
      <w:rPr>
        <w:rFonts w:cs="Times New Roman"/>
      </w:r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363830B2"/>
    <w:multiLevelType w:val="hybridMultilevel"/>
    <w:tmpl w:val="FC3EA0E4"/>
    <w:lvl w:ilvl="0" w:tplc="4350D244">
      <w:start w:val="3"/>
      <w:numFmt w:val="upperRoman"/>
      <w:lvlText w:val="%1."/>
      <w:lvlJc w:val="left"/>
      <w:pPr>
        <w:ind w:left="720" w:hanging="720"/>
      </w:pPr>
      <w:rPr>
        <w:rFonts w:ascii="Times New Roman" w:hAnsi="Times New Roman" w:cs="Times New Roman" w:hint="default"/>
        <w:strike w:val="0"/>
        <w:dstrike w:val="0"/>
        <w:sz w:val="26"/>
        <w:u w:val="none"/>
        <w:effect w:val="none"/>
      </w:rPr>
    </w:lvl>
    <w:lvl w:ilvl="1" w:tplc="C5666722">
      <w:start w:val="1"/>
      <w:numFmt w:val="lowerLetter"/>
      <w:lvlText w:val="%2."/>
      <w:lvlJc w:val="left"/>
      <w:pPr>
        <w:ind w:left="1350" w:hanging="360"/>
      </w:pPr>
      <w:rPr>
        <w:rFonts w:ascii="Times New Roman" w:eastAsia="Times New Roman" w:hAnsi="Times New Roman"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5" w15:restartNumberingAfterBreak="0">
    <w:nsid w:val="40535FD0"/>
    <w:multiLevelType w:val="hybridMultilevel"/>
    <w:tmpl w:val="FC62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649C7"/>
    <w:multiLevelType w:val="multilevel"/>
    <w:tmpl w:val="CD26CB94"/>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ascii="Arial" w:hAnsi="Arial" w:cs="Times New Roman" w:hint="default"/>
        <w:b w:val="0"/>
        <w:i w:val="0"/>
        <w:sz w:val="24"/>
      </w:rPr>
    </w:lvl>
    <w:lvl w:ilvl="2">
      <w:start w:val="1"/>
      <w:numFmt w:val="decimal"/>
      <w:pStyle w:val="Heading3"/>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5D80438E"/>
    <w:multiLevelType w:val="hybridMultilevel"/>
    <w:tmpl w:val="75801FFC"/>
    <w:lvl w:ilvl="0" w:tplc="A75286D0">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AE"/>
    <w:rsid w:val="00015483"/>
    <w:rsid w:val="000302C7"/>
    <w:rsid w:val="000429B6"/>
    <w:rsid w:val="00046DAB"/>
    <w:rsid w:val="00056F96"/>
    <w:rsid w:val="00094D2C"/>
    <w:rsid w:val="000B41E9"/>
    <w:rsid w:val="000E2F95"/>
    <w:rsid w:val="000F183A"/>
    <w:rsid w:val="000F3D37"/>
    <w:rsid w:val="000F448B"/>
    <w:rsid w:val="00102EDC"/>
    <w:rsid w:val="00122A65"/>
    <w:rsid w:val="0012698A"/>
    <w:rsid w:val="001279CE"/>
    <w:rsid w:val="001619BD"/>
    <w:rsid w:val="001762AA"/>
    <w:rsid w:val="00196E00"/>
    <w:rsid w:val="001A69AE"/>
    <w:rsid w:val="001C6F95"/>
    <w:rsid w:val="00245EE1"/>
    <w:rsid w:val="002467B6"/>
    <w:rsid w:val="00264751"/>
    <w:rsid w:val="002946B1"/>
    <w:rsid w:val="0029622E"/>
    <w:rsid w:val="002C3AEF"/>
    <w:rsid w:val="002C4E57"/>
    <w:rsid w:val="002D17E2"/>
    <w:rsid w:val="002E0BCE"/>
    <w:rsid w:val="002E6FA7"/>
    <w:rsid w:val="003277A7"/>
    <w:rsid w:val="00327F55"/>
    <w:rsid w:val="003434AE"/>
    <w:rsid w:val="0036204E"/>
    <w:rsid w:val="003717AF"/>
    <w:rsid w:val="003767DB"/>
    <w:rsid w:val="00384F7A"/>
    <w:rsid w:val="003A057B"/>
    <w:rsid w:val="003A0B24"/>
    <w:rsid w:val="003D57E8"/>
    <w:rsid w:val="003E73F0"/>
    <w:rsid w:val="003F2E8C"/>
    <w:rsid w:val="00404B7D"/>
    <w:rsid w:val="00411A51"/>
    <w:rsid w:val="004139F0"/>
    <w:rsid w:val="00420287"/>
    <w:rsid w:val="00421E25"/>
    <w:rsid w:val="00441CA9"/>
    <w:rsid w:val="004642F5"/>
    <w:rsid w:val="00464666"/>
    <w:rsid w:val="00475C64"/>
    <w:rsid w:val="004A01CE"/>
    <w:rsid w:val="004A2CA2"/>
    <w:rsid w:val="004A3AB5"/>
    <w:rsid w:val="004E4AA1"/>
    <w:rsid w:val="004F3C36"/>
    <w:rsid w:val="00513B79"/>
    <w:rsid w:val="00563FCE"/>
    <w:rsid w:val="0056513B"/>
    <w:rsid w:val="005756C7"/>
    <w:rsid w:val="005A0A96"/>
    <w:rsid w:val="005A7988"/>
    <w:rsid w:val="005B54BA"/>
    <w:rsid w:val="005D4E85"/>
    <w:rsid w:val="005E30DA"/>
    <w:rsid w:val="00604A3F"/>
    <w:rsid w:val="00624102"/>
    <w:rsid w:val="00625850"/>
    <w:rsid w:val="006276CB"/>
    <w:rsid w:val="00634124"/>
    <w:rsid w:val="00657362"/>
    <w:rsid w:val="00657380"/>
    <w:rsid w:val="006608AF"/>
    <w:rsid w:val="006627FF"/>
    <w:rsid w:val="00670A18"/>
    <w:rsid w:val="006776A0"/>
    <w:rsid w:val="006A77C1"/>
    <w:rsid w:val="006B3336"/>
    <w:rsid w:val="006B5DFE"/>
    <w:rsid w:val="006B618D"/>
    <w:rsid w:val="006D3640"/>
    <w:rsid w:val="006E0CA1"/>
    <w:rsid w:val="007052DD"/>
    <w:rsid w:val="007068C3"/>
    <w:rsid w:val="007177BD"/>
    <w:rsid w:val="00717F71"/>
    <w:rsid w:val="00740641"/>
    <w:rsid w:val="00752406"/>
    <w:rsid w:val="00770583"/>
    <w:rsid w:val="0078442C"/>
    <w:rsid w:val="007959EE"/>
    <w:rsid w:val="007970FF"/>
    <w:rsid w:val="007A6B64"/>
    <w:rsid w:val="007B28EC"/>
    <w:rsid w:val="007D7A26"/>
    <w:rsid w:val="00827F48"/>
    <w:rsid w:val="00841A0B"/>
    <w:rsid w:val="008742A3"/>
    <w:rsid w:val="00895477"/>
    <w:rsid w:val="00896E4C"/>
    <w:rsid w:val="008A0344"/>
    <w:rsid w:val="008A5129"/>
    <w:rsid w:val="008A54D3"/>
    <w:rsid w:val="008E2220"/>
    <w:rsid w:val="008F2CCB"/>
    <w:rsid w:val="00914197"/>
    <w:rsid w:val="00967C82"/>
    <w:rsid w:val="00995CCE"/>
    <w:rsid w:val="009B367E"/>
    <w:rsid w:val="009F24AF"/>
    <w:rsid w:val="009F32EA"/>
    <w:rsid w:val="00A1607C"/>
    <w:rsid w:val="00A16558"/>
    <w:rsid w:val="00A23350"/>
    <w:rsid w:val="00A30FEB"/>
    <w:rsid w:val="00A6221B"/>
    <w:rsid w:val="00A80DCC"/>
    <w:rsid w:val="00A8408E"/>
    <w:rsid w:val="00A90B26"/>
    <w:rsid w:val="00AB7E10"/>
    <w:rsid w:val="00AC0830"/>
    <w:rsid w:val="00AC450E"/>
    <w:rsid w:val="00AE2577"/>
    <w:rsid w:val="00AE4538"/>
    <w:rsid w:val="00B04246"/>
    <w:rsid w:val="00B044BB"/>
    <w:rsid w:val="00B14626"/>
    <w:rsid w:val="00B1748B"/>
    <w:rsid w:val="00B35E19"/>
    <w:rsid w:val="00B44988"/>
    <w:rsid w:val="00B44FF1"/>
    <w:rsid w:val="00B45AC9"/>
    <w:rsid w:val="00B57B20"/>
    <w:rsid w:val="00B606C0"/>
    <w:rsid w:val="00B616DD"/>
    <w:rsid w:val="00B65631"/>
    <w:rsid w:val="00B94A54"/>
    <w:rsid w:val="00BC5A43"/>
    <w:rsid w:val="00BC6FEF"/>
    <w:rsid w:val="00BD60B2"/>
    <w:rsid w:val="00C13992"/>
    <w:rsid w:val="00C318B7"/>
    <w:rsid w:val="00C36A78"/>
    <w:rsid w:val="00C5156B"/>
    <w:rsid w:val="00C865DB"/>
    <w:rsid w:val="00CA46D4"/>
    <w:rsid w:val="00CC2393"/>
    <w:rsid w:val="00CC7298"/>
    <w:rsid w:val="00CD5091"/>
    <w:rsid w:val="00CE0C5B"/>
    <w:rsid w:val="00CF1B6C"/>
    <w:rsid w:val="00D73C65"/>
    <w:rsid w:val="00D90010"/>
    <w:rsid w:val="00D915A0"/>
    <w:rsid w:val="00DA20F7"/>
    <w:rsid w:val="00DB30C9"/>
    <w:rsid w:val="00DC4C16"/>
    <w:rsid w:val="00DD2F2D"/>
    <w:rsid w:val="00DE6E31"/>
    <w:rsid w:val="00DF3452"/>
    <w:rsid w:val="00DF45CF"/>
    <w:rsid w:val="00DF4E18"/>
    <w:rsid w:val="00E03F33"/>
    <w:rsid w:val="00E20EE5"/>
    <w:rsid w:val="00E34537"/>
    <w:rsid w:val="00E446FB"/>
    <w:rsid w:val="00E554B3"/>
    <w:rsid w:val="00E62578"/>
    <w:rsid w:val="00E822CE"/>
    <w:rsid w:val="00E932AF"/>
    <w:rsid w:val="00EC17B9"/>
    <w:rsid w:val="00F02DE4"/>
    <w:rsid w:val="00F63A0E"/>
    <w:rsid w:val="00F66974"/>
    <w:rsid w:val="00F703B8"/>
    <w:rsid w:val="00F834B0"/>
    <w:rsid w:val="00F878E3"/>
    <w:rsid w:val="00FA36A6"/>
    <w:rsid w:val="00FE0311"/>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D50C7"/>
  <w15:docId w15:val="{A089C531-4FF7-4507-B23E-49613BA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988"/>
    <w:pPr>
      <w:spacing w:after="200" w:line="276" w:lineRule="auto"/>
    </w:pPr>
    <w:rPr>
      <w:sz w:val="24"/>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uiPriority w:val="99"/>
    <w:qFormat/>
    <w:rsid w:val="001A69AE"/>
    <w:pPr>
      <w:keepNext/>
      <w:numPr>
        <w:ilvl w:val="2"/>
        <w:numId w:val="2"/>
      </w:numPr>
      <w:tabs>
        <w:tab w:val="num" w:pos="1080"/>
      </w:tabs>
      <w:spacing w:after="0" w:line="240" w:lineRule="auto"/>
      <w:ind w:right="-1080" w:hanging="1980"/>
      <w:outlineLvl w:val="2"/>
    </w:pPr>
    <w:rPr>
      <w:rFonts w:eastAsia="Times New Roman"/>
      <w:szCs w:val="24"/>
      <w:lang w:val="en-GB" w:eastAsia="ro-RO"/>
    </w:rPr>
  </w:style>
  <w:style w:type="paragraph" w:styleId="Heading6">
    <w:name w:val="heading 6"/>
    <w:basedOn w:val="Normal"/>
    <w:next w:val="Normal"/>
    <w:link w:val="Heading6Char"/>
    <w:semiHidden/>
    <w:unhideWhenUsed/>
    <w:qFormat/>
    <w:locked/>
    <w:rsid w:val="0026475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uiPriority w:val="99"/>
    <w:semiHidden/>
    <w:locked/>
    <w:rsid w:val="001A69AE"/>
    <w:rPr>
      <w:rFonts w:eastAsia="Times New Roman" w:cs="Times New Roman"/>
      <w:sz w:val="24"/>
      <w:lang w:val="en-GB"/>
    </w:rPr>
  </w:style>
  <w:style w:type="character" w:customStyle="1" w:styleId="Heading3Char1">
    <w:name w:val="Heading 3 Char1"/>
    <w:aliases w:val="Primary Subhead Char1,PLS 3 Char1,PLS 31 Char1,PLS 32 Char1,PLS 33 Char1,overskrift Char1,Underoverskrift2 Char1,H31 Char1,H32 Char1,H33 Char1,H34 Char1,PLS 34 Char1,H35 Char1,PLS 35 Char1,H36 Char1,PLS 36 Char1,H37 Char1,PLS 37 Char1"/>
    <w:uiPriority w:val="99"/>
    <w:semiHidden/>
    <w:rsid w:val="001A69AE"/>
    <w:rPr>
      <w:rFonts w:ascii="Cambria" w:hAnsi="Cambria"/>
      <w:b/>
      <w:color w:val="4F81BD"/>
      <w:sz w:val="24"/>
      <w:lang w:val="ro-RO"/>
    </w:rPr>
  </w:style>
  <w:style w:type="paragraph" w:styleId="Footer">
    <w:name w:val="footer"/>
    <w:basedOn w:val="Normal"/>
    <w:link w:val="FooterChar"/>
    <w:uiPriority w:val="99"/>
    <w:rsid w:val="001A69AE"/>
    <w:pPr>
      <w:tabs>
        <w:tab w:val="center" w:pos="4320"/>
        <w:tab w:val="right" w:pos="8640"/>
      </w:tabs>
      <w:overflowPunct w:val="0"/>
      <w:autoSpaceDE w:val="0"/>
      <w:autoSpaceDN w:val="0"/>
      <w:adjustRightInd w:val="0"/>
      <w:spacing w:after="0" w:line="240" w:lineRule="auto"/>
    </w:pPr>
    <w:rPr>
      <w:rFonts w:ascii="MS Sans Serif" w:hAnsi="MS Sans Serif"/>
      <w:sz w:val="20"/>
      <w:szCs w:val="20"/>
      <w:lang w:eastAsia="ro-RO"/>
    </w:rPr>
  </w:style>
  <w:style w:type="character" w:customStyle="1" w:styleId="FooterChar">
    <w:name w:val="Footer Char"/>
    <w:basedOn w:val="DefaultParagraphFont"/>
    <w:link w:val="Footer"/>
    <w:uiPriority w:val="99"/>
    <w:locked/>
    <w:rsid w:val="001A69AE"/>
    <w:rPr>
      <w:rFonts w:ascii="MS Sans Serif" w:hAnsi="MS Sans Serif" w:cs="Times New Roman"/>
      <w:sz w:val="20"/>
    </w:rPr>
  </w:style>
  <w:style w:type="paragraph" w:styleId="BodyText2">
    <w:name w:val="Body Text 2"/>
    <w:basedOn w:val="Normal"/>
    <w:link w:val="BodyText2Char"/>
    <w:uiPriority w:val="99"/>
    <w:semiHidden/>
    <w:rsid w:val="001A69AE"/>
    <w:pPr>
      <w:autoSpaceDE w:val="0"/>
      <w:autoSpaceDN w:val="0"/>
      <w:adjustRightInd w:val="0"/>
      <w:spacing w:after="0" w:line="240" w:lineRule="auto"/>
      <w:jc w:val="both"/>
    </w:pPr>
    <w:rPr>
      <w:rFonts w:eastAsia="Times New Roman"/>
      <w:color w:val="000000"/>
      <w:szCs w:val="24"/>
      <w:lang w:val="ro-RO" w:eastAsia="ro-RO"/>
    </w:rPr>
  </w:style>
  <w:style w:type="character" w:customStyle="1" w:styleId="BodyText2Char">
    <w:name w:val="Body Text 2 Char"/>
    <w:basedOn w:val="DefaultParagraphFont"/>
    <w:link w:val="BodyText2"/>
    <w:uiPriority w:val="99"/>
    <w:semiHidden/>
    <w:locked/>
    <w:rsid w:val="001A69AE"/>
    <w:rPr>
      <w:rFonts w:eastAsia="Times New Roman" w:cs="Times New Roman"/>
      <w:color w:val="000000"/>
      <w:sz w:val="24"/>
      <w:lang w:val="ro-RO"/>
    </w:rPr>
  </w:style>
  <w:style w:type="paragraph" w:styleId="BodyTextIndent2">
    <w:name w:val="Body Text Indent 2"/>
    <w:basedOn w:val="Normal"/>
    <w:link w:val="BodyTextIndent2Char"/>
    <w:uiPriority w:val="99"/>
    <w:semiHidden/>
    <w:rsid w:val="001A69AE"/>
    <w:pPr>
      <w:spacing w:after="120" w:line="480" w:lineRule="auto"/>
      <w:ind w:left="360"/>
    </w:pPr>
    <w:rPr>
      <w:rFonts w:eastAsia="Times New Roman"/>
      <w:szCs w:val="24"/>
      <w:lang w:val="ro-RO" w:eastAsia="ro-RO"/>
    </w:rPr>
  </w:style>
  <w:style w:type="character" w:customStyle="1" w:styleId="BodyTextIndent2Char">
    <w:name w:val="Body Text Indent 2 Char"/>
    <w:basedOn w:val="DefaultParagraphFont"/>
    <w:link w:val="BodyTextIndent2"/>
    <w:uiPriority w:val="99"/>
    <w:semiHidden/>
    <w:locked/>
    <w:rsid w:val="001A69AE"/>
    <w:rPr>
      <w:rFonts w:eastAsia="Times New Roman" w:cs="Times New Roman"/>
      <w:sz w:val="24"/>
      <w:lang w:val="ro-RO"/>
    </w:rPr>
  </w:style>
  <w:style w:type="paragraph" w:customStyle="1" w:styleId="DefaultText">
    <w:name w:val="Default Text"/>
    <w:basedOn w:val="Normal"/>
    <w:rsid w:val="001A69AE"/>
    <w:pPr>
      <w:spacing w:after="0" w:line="240" w:lineRule="auto"/>
    </w:pPr>
    <w:rPr>
      <w:rFonts w:eastAsia="Times New Roman"/>
      <w:noProof/>
      <w:szCs w:val="20"/>
    </w:rPr>
  </w:style>
  <w:style w:type="character" w:customStyle="1" w:styleId="rvts8">
    <w:name w:val="rvts8"/>
    <w:uiPriority w:val="99"/>
    <w:rsid w:val="001A69AE"/>
  </w:style>
  <w:style w:type="paragraph" w:styleId="Header">
    <w:name w:val="header"/>
    <w:basedOn w:val="Normal"/>
    <w:link w:val="HeaderChar"/>
    <w:uiPriority w:val="99"/>
    <w:rsid w:val="00404B7D"/>
    <w:pPr>
      <w:tabs>
        <w:tab w:val="center" w:pos="4680"/>
        <w:tab w:val="right" w:pos="9360"/>
      </w:tabs>
      <w:spacing w:after="0" w:line="240" w:lineRule="auto"/>
    </w:pPr>
    <w:rPr>
      <w:sz w:val="20"/>
      <w:szCs w:val="20"/>
      <w:lang w:eastAsia="ro-RO"/>
    </w:rPr>
  </w:style>
  <w:style w:type="character" w:customStyle="1" w:styleId="HeaderChar">
    <w:name w:val="Header Char"/>
    <w:basedOn w:val="DefaultParagraphFont"/>
    <w:link w:val="Header"/>
    <w:uiPriority w:val="99"/>
    <w:locked/>
    <w:rsid w:val="00404B7D"/>
    <w:rPr>
      <w:rFonts w:cs="Times New Roman"/>
    </w:rPr>
  </w:style>
  <w:style w:type="paragraph" w:customStyle="1" w:styleId="DefaultText2">
    <w:name w:val="Default Text:2"/>
    <w:basedOn w:val="Normal"/>
    <w:uiPriority w:val="99"/>
    <w:rsid w:val="006B5DFE"/>
    <w:pPr>
      <w:spacing w:after="0" w:line="240" w:lineRule="auto"/>
    </w:pPr>
    <w:rPr>
      <w:noProof/>
      <w:szCs w:val="20"/>
    </w:rPr>
  </w:style>
  <w:style w:type="paragraph" w:customStyle="1" w:styleId="DefaultText1">
    <w:name w:val="Default Text:1"/>
    <w:basedOn w:val="Normal"/>
    <w:link w:val="DefaultText1Char"/>
    <w:uiPriority w:val="99"/>
    <w:rsid w:val="006B5DFE"/>
    <w:pPr>
      <w:spacing w:after="0" w:line="240" w:lineRule="auto"/>
    </w:pPr>
    <w:rPr>
      <w:noProof/>
      <w:szCs w:val="20"/>
    </w:rPr>
  </w:style>
  <w:style w:type="paragraph" w:styleId="Title">
    <w:name w:val="Title"/>
    <w:basedOn w:val="Normal"/>
    <w:link w:val="TitleChar"/>
    <w:uiPriority w:val="99"/>
    <w:qFormat/>
    <w:locked/>
    <w:rsid w:val="006B5DFE"/>
    <w:pPr>
      <w:spacing w:after="0" w:line="240" w:lineRule="auto"/>
      <w:jc w:val="center"/>
    </w:pPr>
    <w:rPr>
      <w:b/>
      <w:szCs w:val="20"/>
      <w:lang w:val="ro-RO"/>
    </w:rPr>
  </w:style>
  <w:style w:type="character" w:customStyle="1" w:styleId="TitleChar">
    <w:name w:val="Title Char"/>
    <w:basedOn w:val="DefaultParagraphFont"/>
    <w:link w:val="Title"/>
    <w:uiPriority w:val="99"/>
    <w:locked/>
    <w:rsid w:val="006B5DFE"/>
    <w:rPr>
      <w:rFonts w:cs="Times New Roman"/>
      <w:b/>
      <w:sz w:val="24"/>
      <w:lang w:val="ro-RO" w:eastAsia="en-US" w:bidi="ar-SA"/>
    </w:rPr>
  </w:style>
  <w:style w:type="character" w:customStyle="1" w:styleId="DefaultText1Char">
    <w:name w:val="Default Text:1 Char"/>
    <w:link w:val="DefaultText1"/>
    <w:uiPriority w:val="99"/>
    <w:locked/>
    <w:rsid w:val="006627FF"/>
    <w:rPr>
      <w:noProof/>
      <w:sz w:val="24"/>
      <w:szCs w:val="20"/>
    </w:rPr>
  </w:style>
  <w:style w:type="character" w:customStyle="1" w:styleId="Heading6Char">
    <w:name w:val="Heading 6 Char"/>
    <w:basedOn w:val="DefaultParagraphFont"/>
    <w:link w:val="Heading6"/>
    <w:semiHidden/>
    <w:rsid w:val="00264751"/>
    <w:rPr>
      <w:rFonts w:asciiTheme="majorHAnsi" w:eastAsiaTheme="majorEastAsia" w:hAnsiTheme="majorHAnsi" w:cstheme="majorBidi"/>
      <w:i/>
      <w:iCs/>
      <w:color w:val="243F60" w:themeColor="accent1" w:themeShade="7F"/>
      <w:sz w:val="24"/>
    </w:rPr>
  </w:style>
  <w:style w:type="paragraph" w:styleId="BalloonText">
    <w:name w:val="Balloon Text"/>
    <w:basedOn w:val="Normal"/>
    <w:link w:val="BalloonTextChar"/>
    <w:uiPriority w:val="99"/>
    <w:semiHidden/>
    <w:unhideWhenUsed/>
    <w:rsid w:val="00895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04080">
      <w:marLeft w:val="0"/>
      <w:marRight w:val="0"/>
      <w:marTop w:val="0"/>
      <w:marBottom w:val="0"/>
      <w:divBdr>
        <w:top w:val="none" w:sz="0" w:space="0" w:color="auto"/>
        <w:left w:val="none" w:sz="0" w:space="0" w:color="auto"/>
        <w:bottom w:val="none" w:sz="0" w:space="0" w:color="auto"/>
        <w:right w:val="none" w:sz="0" w:space="0" w:color="auto"/>
      </w:divBdr>
    </w:div>
    <w:div w:id="482504081">
      <w:marLeft w:val="0"/>
      <w:marRight w:val="0"/>
      <w:marTop w:val="0"/>
      <w:marBottom w:val="0"/>
      <w:divBdr>
        <w:top w:val="none" w:sz="0" w:space="0" w:color="auto"/>
        <w:left w:val="none" w:sz="0" w:space="0" w:color="auto"/>
        <w:bottom w:val="none" w:sz="0" w:space="0" w:color="auto"/>
        <w:right w:val="none" w:sz="0" w:space="0" w:color="auto"/>
      </w:divBdr>
    </w:div>
    <w:div w:id="14251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SECŢIUNEA IV</vt:lpstr>
    </vt:vector>
  </TitlesOfParts>
  <Company>Grizli777</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IV</dc:title>
  <dc:creator>Florica Baitan</dc:creator>
  <cp:lastModifiedBy>Mihail Badea</cp:lastModifiedBy>
  <cp:revision>22</cp:revision>
  <cp:lastPrinted>2018-04-05T12:01:00Z</cp:lastPrinted>
  <dcterms:created xsi:type="dcterms:W3CDTF">2017-10-10T09:02:00Z</dcterms:created>
  <dcterms:modified xsi:type="dcterms:W3CDTF">2019-03-28T13:58:00Z</dcterms:modified>
</cp:coreProperties>
</file>