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7" w:type="dxa"/>
        <w:tblInd w:w="-885" w:type="dxa"/>
        <w:tblLayout w:type="fixed"/>
        <w:tblLook w:val="04A0"/>
      </w:tblPr>
      <w:tblGrid>
        <w:gridCol w:w="851"/>
        <w:gridCol w:w="993"/>
        <w:gridCol w:w="1276"/>
        <w:gridCol w:w="1275"/>
        <w:gridCol w:w="5529"/>
        <w:gridCol w:w="2976"/>
        <w:gridCol w:w="2127"/>
      </w:tblGrid>
      <w:tr w:rsidR="0047688A" w:rsidRPr="0047688A" w:rsidTr="0047688A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47688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011.250-revizuire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036.000-</w:t>
            </w:r>
            <w:r w:rsidRPr="0047688A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SC BISFOREST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LUGOLIN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J35/3047/2013, CUI 32571943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</w:t>
            </w:r>
            <w:r w:rsidRPr="0047688A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SC COM DORIN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47688A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024.000-</w:t>
            </w:r>
            <w:r w:rsidRPr="0047688A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SC ANTONACHE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MIHALI MID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J24/694/2021, CUI 44124655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SC EXPLO LAKE SRL-anulat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J8/1390/2011, CUI 29029390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color w:val="FF0000"/>
                <w:lang w:val="en-GB" w:eastAsia="en-GB"/>
              </w:rPr>
            </w:pPr>
            <w:r w:rsidRPr="0047688A">
              <w:rPr>
                <w:rFonts w:ascii="Arial" w:hAnsi="Arial" w:cs="Arial"/>
                <w:color w:val="FF0000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 xml:space="preserve">INCDS "MARIN DRACEA" SCDEP FOCSANI BAZA </w:t>
            </w:r>
            <w:r w:rsidRPr="0047688A">
              <w:rPr>
                <w:rFonts w:ascii="Arial" w:hAnsi="Arial" w:cs="Arial"/>
                <w:lang w:val="en-GB" w:eastAsia="en-GB"/>
              </w:rPr>
              <w:lastRenderedPageBreak/>
              <w:t>EXPERIMENTALA VIDRA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CUI 34694217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47688A" w:rsidRPr="0047688A" w:rsidTr="004768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7688A" w:rsidRPr="0047688A" w:rsidRDefault="0047688A" w:rsidP="0047688A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7688A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77F1D"/>
    <w:rsid w:val="007B56CA"/>
    <w:rsid w:val="007D0A2D"/>
    <w:rsid w:val="007F1F4B"/>
    <w:rsid w:val="0084044E"/>
    <w:rsid w:val="00851370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C0546"/>
    <w:rsid w:val="00BC5F41"/>
    <w:rsid w:val="00BE00F2"/>
    <w:rsid w:val="00C1332A"/>
    <w:rsid w:val="00C34462"/>
    <w:rsid w:val="00C350FD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63301</Words>
  <Characters>360818</Characters>
  <Application>Microsoft Office Word</Application>
  <DocSecurity>0</DocSecurity>
  <Lines>3006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3</cp:revision>
  <cp:lastPrinted>2014-09-02T10:09:00Z</cp:lastPrinted>
  <dcterms:created xsi:type="dcterms:W3CDTF">2022-04-26T10:31:00Z</dcterms:created>
  <dcterms:modified xsi:type="dcterms:W3CDTF">2022-04-26T10:31:00Z</dcterms:modified>
</cp:coreProperties>
</file>