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70528" w14:textId="77777777" w:rsidR="00EB266E" w:rsidRDefault="00EB266E">
      <w:pPr>
        <w:ind w:firstLine="851"/>
        <w:jc w:val="center"/>
        <w:rPr>
          <w:rFonts w:ascii="Times New Roman (ro)" w:hAnsi="Times New Roman (ro)"/>
          <w:b/>
          <w:color w:val="000000"/>
          <w:sz w:val="28"/>
        </w:rPr>
      </w:pPr>
    </w:p>
    <w:p w14:paraId="44F2552D" w14:textId="4B012CAE" w:rsidR="000E0189" w:rsidRPr="00E3258B" w:rsidRDefault="000E0189" w:rsidP="000E0189">
      <w:pPr>
        <w:tabs>
          <w:tab w:val="left" w:pos="9923"/>
        </w:tabs>
        <w:ind w:firstLine="284"/>
        <w:jc w:val="center"/>
        <w:rPr>
          <w:bCs/>
          <w:color w:val="000000"/>
          <w:sz w:val="24"/>
          <w:szCs w:val="24"/>
          <w:lang w:val="ro-RO"/>
        </w:rPr>
      </w:pPr>
      <w:r>
        <w:rPr>
          <w:bCs/>
          <w:color w:val="000000"/>
          <w:sz w:val="24"/>
          <w:szCs w:val="24"/>
          <w:lang w:val="ro-RO"/>
        </w:rPr>
        <w:t xml:space="preserve">                          </w:t>
      </w:r>
      <w:r w:rsidRPr="00E3258B">
        <w:rPr>
          <w:bCs/>
          <w:color w:val="000000"/>
          <w:sz w:val="24"/>
          <w:szCs w:val="24"/>
          <w:lang w:val="ro-RO"/>
        </w:rPr>
        <w:t xml:space="preserve">Anexa nr. </w:t>
      </w:r>
      <w:r>
        <w:rPr>
          <w:bCs/>
          <w:color w:val="000000"/>
          <w:sz w:val="24"/>
          <w:szCs w:val="24"/>
          <w:lang w:val="ro-RO"/>
        </w:rPr>
        <w:t>2</w:t>
      </w:r>
      <w:r w:rsidRPr="00E3258B">
        <w:rPr>
          <w:bCs/>
          <w:color w:val="000000"/>
          <w:sz w:val="24"/>
          <w:szCs w:val="24"/>
          <w:lang w:val="ro-RO"/>
        </w:rPr>
        <w:t xml:space="preserve"> </w:t>
      </w:r>
    </w:p>
    <w:p w14:paraId="1FBA6C27" w14:textId="77777777" w:rsidR="000E0189" w:rsidRPr="00E3258B" w:rsidRDefault="000E0189" w:rsidP="000E0189">
      <w:pPr>
        <w:tabs>
          <w:tab w:val="left" w:pos="9923"/>
        </w:tabs>
        <w:ind w:firstLine="284"/>
        <w:jc w:val="center"/>
        <w:rPr>
          <w:bCs/>
          <w:color w:val="000000"/>
          <w:sz w:val="24"/>
          <w:szCs w:val="24"/>
          <w:lang w:val="ro-RO"/>
        </w:rPr>
      </w:pPr>
      <w:r>
        <w:rPr>
          <w:bCs/>
          <w:color w:val="000000"/>
          <w:sz w:val="24"/>
          <w:szCs w:val="24"/>
          <w:lang w:val="ro-RO"/>
        </w:rPr>
        <w:t xml:space="preserve">                                     </w:t>
      </w:r>
      <w:r w:rsidRPr="00E3258B">
        <w:rPr>
          <w:bCs/>
          <w:color w:val="000000"/>
          <w:sz w:val="24"/>
          <w:szCs w:val="24"/>
          <w:lang w:val="ro-RO"/>
        </w:rPr>
        <w:t>La Ordinul ministrului mediului, apelor și pădurilor nr. ……………/2022</w:t>
      </w:r>
    </w:p>
    <w:p w14:paraId="303467E1" w14:textId="1923B13F" w:rsidR="00EB266E" w:rsidRDefault="00EB266E">
      <w:pPr>
        <w:ind w:firstLine="851"/>
        <w:jc w:val="center"/>
        <w:rPr>
          <w:rFonts w:ascii="Times New Roman (ro)" w:hAnsi="Times New Roman (ro)"/>
          <w:b/>
          <w:color w:val="000000"/>
          <w:sz w:val="28"/>
        </w:rPr>
      </w:pPr>
    </w:p>
    <w:p w14:paraId="09538200" w14:textId="63AEF1BF" w:rsidR="00EB266E" w:rsidRDefault="00EB266E">
      <w:pPr>
        <w:ind w:firstLine="851"/>
        <w:jc w:val="center"/>
        <w:rPr>
          <w:rFonts w:ascii="Times New Roman (ro)" w:hAnsi="Times New Roman (ro)"/>
          <w:b/>
          <w:color w:val="000000"/>
          <w:sz w:val="28"/>
        </w:rPr>
      </w:pPr>
    </w:p>
    <w:p w14:paraId="497D0B9F" w14:textId="5D33A76E" w:rsidR="00EB266E" w:rsidRDefault="00EB266E">
      <w:pPr>
        <w:ind w:firstLine="851"/>
        <w:jc w:val="center"/>
        <w:rPr>
          <w:rFonts w:ascii="Times New Roman (ro)" w:hAnsi="Times New Roman (ro)"/>
          <w:b/>
          <w:color w:val="000000"/>
          <w:sz w:val="28"/>
        </w:rPr>
      </w:pPr>
    </w:p>
    <w:p w14:paraId="21AB0A8B" w14:textId="39C03955" w:rsidR="00EB266E" w:rsidRDefault="00EB266E">
      <w:pPr>
        <w:ind w:firstLine="851"/>
        <w:jc w:val="center"/>
        <w:rPr>
          <w:rFonts w:ascii="Times New Roman (ro)" w:hAnsi="Times New Roman (ro)"/>
          <w:b/>
          <w:color w:val="000000"/>
          <w:sz w:val="28"/>
        </w:rPr>
      </w:pPr>
    </w:p>
    <w:p w14:paraId="1E644C9F" w14:textId="08DC21F8" w:rsidR="00EB266E" w:rsidRDefault="00EB266E">
      <w:pPr>
        <w:ind w:firstLine="851"/>
        <w:jc w:val="center"/>
        <w:rPr>
          <w:rFonts w:ascii="Times New Roman (ro)" w:hAnsi="Times New Roman (ro)"/>
          <w:b/>
          <w:color w:val="000000"/>
          <w:sz w:val="28"/>
        </w:rPr>
      </w:pPr>
    </w:p>
    <w:p w14:paraId="000FCF09" w14:textId="798638A0" w:rsidR="00EB266E" w:rsidRDefault="00EB266E">
      <w:pPr>
        <w:ind w:firstLine="851"/>
        <w:jc w:val="center"/>
        <w:rPr>
          <w:rFonts w:ascii="Times New Roman (ro)" w:hAnsi="Times New Roman (ro)"/>
          <w:b/>
          <w:color w:val="000000"/>
          <w:sz w:val="28"/>
        </w:rPr>
      </w:pPr>
    </w:p>
    <w:p w14:paraId="2D374059" w14:textId="3BAC5EF0" w:rsidR="00EB266E" w:rsidRDefault="00EB266E">
      <w:pPr>
        <w:ind w:firstLine="851"/>
        <w:jc w:val="center"/>
        <w:rPr>
          <w:rFonts w:ascii="Times New Roman (ro)" w:hAnsi="Times New Roman (ro)"/>
          <w:b/>
          <w:color w:val="000000"/>
          <w:sz w:val="28"/>
        </w:rPr>
      </w:pPr>
    </w:p>
    <w:p w14:paraId="5EC2F766" w14:textId="77777777" w:rsidR="00EB266E" w:rsidRDefault="00EB266E">
      <w:pPr>
        <w:ind w:firstLine="851"/>
        <w:jc w:val="center"/>
        <w:rPr>
          <w:rFonts w:ascii="Times New Roman (ro)" w:hAnsi="Times New Roman (ro)"/>
          <w:b/>
          <w:color w:val="000000"/>
          <w:sz w:val="28"/>
        </w:rPr>
      </w:pPr>
    </w:p>
    <w:p w14:paraId="4522BE31" w14:textId="77777777" w:rsidR="00EB266E" w:rsidRDefault="00EB266E">
      <w:pPr>
        <w:ind w:firstLine="851"/>
        <w:jc w:val="center"/>
        <w:rPr>
          <w:rFonts w:ascii="Times New Roman (ro)" w:hAnsi="Times New Roman (ro)"/>
          <w:b/>
          <w:color w:val="000000"/>
          <w:sz w:val="28"/>
        </w:rPr>
      </w:pPr>
    </w:p>
    <w:p w14:paraId="13030207" w14:textId="357CC9AB" w:rsidR="002D42DE" w:rsidRDefault="00152DD4">
      <w:pPr>
        <w:ind w:firstLine="851"/>
        <w:jc w:val="center"/>
        <w:rPr>
          <w:rFonts w:ascii="Times New Roman (ro)" w:hAnsi="Times New Roman (ro)"/>
          <w:b/>
          <w:color w:val="000000"/>
          <w:sz w:val="28"/>
        </w:rPr>
      </w:pPr>
      <w:r>
        <w:rPr>
          <w:rFonts w:ascii="Times New Roman (ro)" w:hAnsi="Times New Roman (ro)"/>
          <w:b/>
          <w:color w:val="000000"/>
          <w:sz w:val="28"/>
        </w:rPr>
        <w:t>GHIDUL</w:t>
      </w:r>
      <w:r w:rsidR="00B40D13" w:rsidRPr="009A09AA">
        <w:rPr>
          <w:rFonts w:ascii="Times New Roman (ro)" w:hAnsi="Times New Roman (ro)"/>
          <w:b/>
          <w:color w:val="000000"/>
          <w:sz w:val="28"/>
        </w:rPr>
        <w:t xml:space="preserve"> </w:t>
      </w:r>
      <w:r w:rsidR="0020613F" w:rsidRPr="0020613F">
        <w:rPr>
          <w:rFonts w:ascii="Times New Roman (ro)" w:hAnsi="Times New Roman (ro)"/>
          <w:b/>
          <w:sz w:val="28"/>
        </w:rPr>
        <w:t>PRIVIND</w:t>
      </w:r>
      <w:r w:rsidR="00726566">
        <w:rPr>
          <w:rFonts w:ascii="Times New Roman (ro)" w:hAnsi="Times New Roman (ro)"/>
          <w:b/>
          <w:sz w:val="28"/>
        </w:rPr>
        <w:t xml:space="preserve"> </w:t>
      </w:r>
      <w:r w:rsidR="00726566" w:rsidRPr="00726566">
        <w:rPr>
          <w:rFonts w:ascii="Times New Roman (ro)" w:hAnsi="Times New Roman (ro)"/>
          <w:b/>
          <w:bCs/>
          <w:sz w:val="28"/>
        </w:rPr>
        <w:t>REGENERAREA P</w:t>
      </w:r>
      <w:r w:rsidR="00726566" w:rsidRPr="00726566">
        <w:rPr>
          <w:rFonts w:ascii="Times New Roman (ro)" w:hAnsi="Times New Roman (ro)"/>
          <w:b/>
          <w:bCs/>
          <w:sz w:val="28"/>
          <w:lang w:val="ro-RO"/>
        </w:rPr>
        <w:t>ĂDURILOR</w:t>
      </w:r>
      <w:r w:rsidR="00726566">
        <w:rPr>
          <w:rFonts w:ascii="Times New Roman (ro)" w:hAnsi="Times New Roman (ro)"/>
          <w:b/>
          <w:bCs/>
          <w:sz w:val="28"/>
          <w:lang w:val="ro-RO"/>
        </w:rPr>
        <w:t xml:space="preserve"> SI</w:t>
      </w:r>
      <w:r w:rsidR="00726566">
        <w:rPr>
          <w:rFonts w:ascii="Times New Roman (ro)" w:hAnsi="Times New Roman (ro)"/>
          <w:b/>
          <w:sz w:val="28"/>
        </w:rPr>
        <w:t xml:space="preserve"> </w:t>
      </w:r>
      <w:r w:rsidR="002D42DE" w:rsidRPr="009A09AA">
        <w:rPr>
          <w:rFonts w:ascii="Times New Roman (ro)" w:hAnsi="Times New Roman (ro)"/>
          <w:b/>
          <w:color w:val="000000"/>
          <w:sz w:val="28"/>
        </w:rPr>
        <w:t xml:space="preserve"> EFECTUAREA CONTROLULUI</w:t>
      </w:r>
      <w:r w:rsidR="0020613F">
        <w:rPr>
          <w:rFonts w:ascii="Times New Roman (ro)" w:hAnsi="Times New Roman (ro)"/>
          <w:b/>
          <w:color w:val="000000"/>
          <w:sz w:val="28"/>
        </w:rPr>
        <w:t xml:space="preserve"> </w:t>
      </w:r>
      <w:r w:rsidR="002D42DE" w:rsidRPr="009A09AA">
        <w:rPr>
          <w:rFonts w:ascii="Times New Roman (ro)" w:hAnsi="Times New Roman (ro)"/>
          <w:b/>
          <w:color w:val="000000"/>
          <w:sz w:val="28"/>
        </w:rPr>
        <w:t>ANUAL AL REGENERĂRILOR</w:t>
      </w:r>
    </w:p>
    <w:p w14:paraId="036798B4" w14:textId="3859DCC6" w:rsidR="00EB266E" w:rsidRDefault="00EB266E">
      <w:pPr>
        <w:ind w:firstLine="851"/>
        <w:jc w:val="center"/>
        <w:rPr>
          <w:rFonts w:ascii="Times New Roman (ro)" w:hAnsi="Times New Roman (ro)"/>
          <w:b/>
          <w:color w:val="000000"/>
          <w:sz w:val="28"/>
        </w:rPr>
      </w:pPr>
    </w:p>
    <w:p w14:paraId="6A777849" w14:textId="7899F891" w:rsidR="00EB266E" w:rsidRDefault="00EB266E">
      <w:pPr>
        <w:ind w:firstLine="851"/>
        <w:jc w:val="center"/>
        <w:rPr>
          <w:rFonts w:ascii="Times New Roman (ro)" w:hAnsi="Times New Roman (ro)"/>
          <w:b/>
          <w:color w:val="000000"/>
          <w:sz w:val="28"/>
        </w:rPr>
      </w:pPr>
    </w:p>
    <w:p w14:paraId="45E1BDD3" w14:textId="003C17E8" w:rsidR="00EB266E" w:rsidRDefault="00EB266E">
      <w:pPr>
        <w:ind w:firstLine="851"/>
        <w:jc w:val="center"/>
        <w:rPr>
          <w:rFonts w:ascii="Times New Roman (ro)" w:hAnsi="Times New Roman (ro)"/>
          <w:b/>
          <w:color w:val="000000"/>
          <w:sz w:val="28"/>
        </w:rPr>
      </w:pPr>
    </w:p>
    <w:p w14:paraId="1C6DC100" w14:textId="3991ECCD" w:rsidR="00EB266E" w:rsidRDefault="00EB266E">
      <w:pPr>
        <w:ind w:firstLine="851"/>
        <w:jc w:val="center"/>
        <w:rPr>
          <w:rFonts w:ascii="Times New Roman (ro)" w:hAnsi="Times New Roman (ro)"/>
          <w:b/>
          <w:color w:val="000000"/>
          <w:sz w:val="28"/>
        </w:rPr>
      </w:pPr>
    </w:p>
    <w:p w14:paraId="2E36477F" w14:textId="73619080" w:rsidR="00EB266E" w:rsidRDefault="00EB266E">
      <w:pPr>
        <w:ind w:firstLine="851"/>
        <w:jc w:val="center"/>
        <w:rPr>
          <w:rFonts w:ascii="Times New Roman (ro)" w:hAnsi="Times New Roman (ro)"/>
          <w:b/>
          <w:color w:val="000000"/>
          <w:sz w:val="28"/>
        </w:rPr>
      </w:pPr>
    </w:p>
    <w:p w14:paraId="00F175A4" w14:textId="4A3AC0DC" w:rsidR="00EB266E" w:rsidRDefault="00EB266E">
      <w:pPr>
        <w:ind w:firstLine="851"/>
        <w:jc w:val="center"/>
        <w:rPr>
          <w:rFonts w:ascii="Times New Roman (ro)" w:hAnsi="Times New Roman (ro)"/>
          <w:b/>
          <w:color w:val="000000"/>
          <w:sz w:val="28"/>
        </w:rPr>
      </w:pPr>
    </w:p>
    <w:p w14:paraId="4B059F2D" w14:textId="31B84BD4" w:rsidR="00EB266E" w:rsidRDefault="00EB266E">
      <w:pPr>
        <w:ind w:firstLine="851"/>
        <w:jc w:val="center"/>
        <w:rPr>
          <w:rFonts w:ascii="Times New Roman (ro)" w:hAnsi="Times New Roman (ro)"/>
          <w:b/>
          <w:color w:val="000000"/>
          <w:sz w:val="28"/>
        </w:rPr>
      </w:pPr>
    </w:p>
    <w:p w14:paraId="0641CCA0" w14:textId="2553C9FA" w:rsidR="00EB266E" w:rsidRDefault="00EB266E">
      <w:pPr>
        <w:ind w:firstLine="851"/>
        <w:jc w:val="center"/>
        <w:rPr>
          <w:rFonts w:ascii="Times New Roman (ro)" w:hAnsi="Times New Roman (ro)"/>
          <w:b/>
          <w:color w:val="000000"/>
          <w:sz w:val="28"/>
        </w:rPr>
      </w:pPr>
    </w:p>
    <w:p w14:paraId="1A7849F9" w14:textId="13BA9A3F" w:rsidR="00EB266E" w:rsidRDefault="00EB266E">
      <w:pPr>
        <w:ind w:firstLine="851"/>
        <w:jc w:val="center"/>
        <w:rPr>
          <w:rFonts w:ascii="Times New Roman (ro)" w:hAnsi="Times New Roman (ro)"/>
          <w:b/>
          <w:color w:val="000000"/>
          <w:sz w:val="28"/>
        </w:rPr>
      </w:pPr>
    </w:p>
    <w:p w14:paraId="78BC0C9E" w14:textId="613D1045" w:rsidR="00EB266E" w:rsidRDefault="00EB266E">
      <w:pPr>
        <w:ind w:firstLine="851"/>
        <w:jc w:val="center"/>
        <w:rPr>
          <w:rFonts w:ascii="Times New Roman (ro)" w:hAnsi="Times New Roman (ro)"/>
          <w:b/>
          <w:color w:val="000000"/>
          <w:sz w:val="28"/>
        </w:rPr>
      </w:pPr>
    </w:p>
    <w:p w14:paraId="7EA5FF1B" w14:textId="4138990F" w:rsidR="00EB266E" w:rsidRDefault="00EB266E">
      <w:pPr>
        <w:ind w:firstLine="851"/>
        <w:jc w:val="center"/>
        <w:rPr>
          <w:rFonts w:ascii="Times New Roman (ro)" w:hAnsi="Times New Roman (ro)"/>
          <w:b/>
          <w:color w:val="000000"/>
          <w:sz w:val="28"/>
        </w:rPr>
      </w:pPr>
    </w:p>
    <w:p w14:paraId="33549DCE" w14:textId="5036BB01" w:rsidR="00EB266E" w:rsidRDefault="00EB266E">
      <w:pPr>
        <w:ind w:firstLine="851"/>
        <w:jc w:val="center"/>
        <w:rPr>
          <w:rFonts w:ascii="Times New Roman (ro)" w:hAnsi="Times New Roman (ro)"/>
          <w:b/>
          <w:color w:val="000000"/>
          <w:sz w:val="28"/>
        </w:rPr>
      </w:pPr>
    </w:p>
    <w:p w14:paraId="5EB10707" w14:textId="48678670" w:rsidR="00EB266E" w:rsidRDefault="00EB266E">
      <w:pPr>
        <w:ind w:firstLine="851"/>
        <w:jc w:val="center"/>
        <w:rPr>
          <w:rFonts w:ascii="Times New Roman (ro)" w:hAnsi="Times New Roman (ro)"/>
          <w:b/>
          <w:color w:val="000000"/>
          <w:sz w:val="28"/>
        </w:rPr>
      </w:pPr>
    </w:p>
    <w:p w14:paraId="469D49EF" w14:textId="1B2A2819" w:rsidR="00EB266E" w:rsidRDefault="00EB266E">
      <w:pPr>
        <w:ind w:firstLine="851"/>
        <w:jc w:val="center"/>
        <w:rPr>
          <w:rFonts w:ascii="Times New Roman (ro)" w:hAnsi="Times New Roman (ro)"/>
          <w:b/>
          <w:color w:val="000000"/>
          <w:sz w:val="28"/>
        </w:rPr>
      </w:pPr>
    </w:p>
    <w:p w14:paraId="3B510B7E" w14:textId="2F32B465" w:rsidR="00EB266E" w:rsidRDefault="00EB266E">
      <w:pPr>
        <w:ind w:firstLine="851"/>
        <w:jc w:val="center"/>
        <w:rPr>
          <w:rFonts w:ascii="Times New Roman (ro)" w:hAnsi="Times New Roman (ro)"/>
          <w:b/>
          <w:color w:val="000000"/>
          <w:sz w:val="28"/>
        </w:rPr>
      </w:pPr>
    </w:p>
    <w:p w14:paraId="473F5571" w14:textId="63BDA637" w:rsidR="00EB266E" w:rsidRDefault="00EB266E">
      <w:pPr>
        <w:ind w:firstLine="851"/>
        <w:jc w:val="center"/>
        <w:rPr>
          <w:rFonts w:ascii="Times New Roman (ro)" w:hAnsi="Times New Roman (ro)"/>
          <w:b/>
          <w:color w:val="000000"/>
          <w:sz w:val="28"/>
        </w:rPr>
      </w:pPr>
    </w:p>
    <w:p w14:paraId="7D9E87D5" w14:textId="45CE003F" w:rsidR="00EB266E" w:rsidRDefault="00EB266E">
      <w:pPr>
        <w:ind w:firstLine="851"/>
        <w:jc w:val="center"/>
        <w:rPr>
          <w:rFonts w:ascii="Times New Roman (ro)" w:hAnsi="Times New Roman (ro)"/>
          <w:b/>
          <w:color w:val="000000"/>
          <w:sz w:val="28"/>
        </w:rPr>
      </w:pPr>
    </w:p>
    <w:p w14:paraId="0AEC531F" w14:textId="273D84C2" w:rsidR="00EB266E" w:rsidRDefault="00EB266E">
      <w:pPr>
        <w:ind w:firstLine="851"/>
        <w:jc w:val="center"/>
        <w:rPr>
          <w:rFonts w:ascii="Times New Roman (ro)" w:hAnsi="Times New Roman (ro)"/>
          <w:b/>
          <w:color w:val="000000"/>
          <w:sz w:val="28"/>
        </w:rPr>
      </w:pPr>
    </w:p>
    <w:p w14:paraId="7E1ADEAA" w14:textId="67DD17F1" w:rsidR="00EB266E" w:rsidRDefault="00EB266E">
      <w:pPr>
        <w:ind w:firstLine="851"/>
        <w:jc w:val="center"/>
        <w:rPr>
          <w:rFonts w:ascii="Times New Roman (ro)" w:hAnsi="Times New Roman (ro)"/>
          <w:b/>
          <w:color w:val="000000"/>
          <w:sz w:val="28"/>
        </w:rPr>
      </w:pPr>
    </w:p>
    <w:p w14:paraId="27EC5FE1" w14:textId="77777777" w:rsidR="00EB266E" w:rsidRDefault="00EB266E">
      <w:pPr>
        <w:ind w:firstLine="851"/>
        <w:jc w:val="center"/>
        <w:rPr>
          <w:rFonts w:ascii="Times New Roman (ro)" w:hAnsi="Times New Roman (ro)"/>
          <w:b/>
          <w:color w:val="000000"/>
          <w:sz w:val="28"/>
        </w:rPr>
      </w:pPr>
    </w:p>
    <w:p w14:paraId="6E67A4A1" w14:textId="77777777" w:rsidR="00EB266E" w:rsidRDefault="00EB266E">
      <w:pPr>
        <w:ind w:firstLine="851"/>
        <w:jc w:val="center"/>
        <w:rPr>
          <w:rFonts w:ascii="Times New Roman (ro)" w:hAnsi="Times New Roman (ro)"/>
          <w:b/>
          <w:color w:val="000000"/>
          <w:sz w:val="28"/>
        </w:rPr>
      </w:pPr>
    </w:p>
    <w:p w14:paraId="0F51687C" w14:textId="77777777" w:rsidR="00152DD4" w:rsidRDefault="00152DD4">
      <w:pPr>
        <w:ind w:firstLine="851"/>
        <w:jc w:val="center"/>
        <w:rPr>
          <w:rFonts w:ascii="Times New Roman (ro)" w:hAnsi="Times New Roman (ro)"/>
          <w:b/>
          <w:color w:val="000000"/>
          <w:sz w:val="28"/>
        </w:rPr>
      </w:pPr>
    </w:p>
    <w:p w14:paraId="41221BD6" w14:textId="77777777" w:rsidR="00152DD4" w:rsidRDefault="00152DD4">
      <w:pPr>
        <w:ind w:firstLine="851"/>
        <w:jc w:val="center"/>
        <w:rPr>
          <w:rFonts w:ascii="Times New Roman (ro)" w:hAnsi="Times New Roman (ro)"/>
          <w:b/>
          <w:color w:val="000000"/>
          <w:sz w:val="28"/>
        </w:rPr>
      </w:pPr>
    </w:p>
    <w:p w14:paraId="5492C2D3" w14:textId="77777777" w:rsidR="00152DD4" w:rsidRDefault="00152DD4">
      <w:pPr>
        <w:ind w:firstLine="851"/>
        <w:jc w:val="center"/>
        <w:rPr>
          <w:rFonts w:ascii="Times New Roman (ro)" w:hAnsi="Times New Roman (ro)"/>
          <w:b/>
          <w:color w:val="000000"/>
          <w:sz w:val="28"/>
        </w:rPr>
      </w:pPr>
    </w:p>
    <w:p w14:paraId="1D48E994" w14:textId="77777777" w:rsidR="00152DD4" w:rsidRDefault="00152DD4">
      <w:pPr>
        <w:ind w:firstLine="851"/>
        <w:jc w:val="center"/>
        <w:rPr>
          <w:rFonts w:ascii="Times New Roman (ro)" w:hAnsi="Times New Roman (ro)"/>
          <w:b/>
          <w:color w:val="000000"/>
          <w:sz w:val="28"/>
        </w:rPr>
      </w:pPr>
    </w:p>
    <w:p w14:paraId="11358CD7" w14:textId="77777777" w:rsidR="00152DD4" w:rsidRDefault="00152DD4">
      <w:pPr>
        <w:ind w:firstLine="851"/>
        <w:jc w:val="center"/>
        <w:rPr>
          <w:rFonts w:ascii="Times New Roman (ro)" w:hAnsi="Times New Roman (ro)"/>
          <w:b/>
          <w:color w:val="000000"/>
          <w:sz w:val="28"/>
        </w:rPr>
      </w:pPr>
    </w:p>
    <w:p w14:paraId="4E68BED0" w14:textId="77777777" w:rsidR="00152DD4" w:rsidRDefault="00152DD4">
      <w:pPr>
        <w:ind w:firstLine="851"/>
        <w:jc w:val="center"/>
        <w:rPr>
          <w:rFonts w:ascii="Times New Roman (ro)" w:hAnsi="Times New Roman (ro)"/>
          <w:b/>
          <w:color w:val="000000"/>
          <w:sz w:val="28"/>
        </w:rPr>
      </w:pPr>
    </w:p>
    <w:p w14:paraId="236D1FEF" w14:textId="77777777" w:rsidR="00152DD4" w:rsidRDefault="00152DD4">
      <w:pPr>
        <w:ind w:firstLine="851"/>
        <w:jc w:val="center"/>
        <w:rPr>
          <w:rFonts w:ascii="Times New Roman (ro)" w:hAnsi="Times New Roman (ro)"/>
          <w:b/>
          <w:color w:val="000000"/>
          <w:sz w:val="28"/>
        </w:rPr>
      </w:pPr>
    </w:p>
    <w:p w14:paraId="2C6EDCA8" w14:textId="77777777" w:rsidR="00152DD4" w:rsidRDefault="00152DD4">
      <w:pPr>
        <w:ind w:firstLine="851"/>
        <w:jc w:val="center"/>
        <w:rPr>
          <w:rFonts w:ascii="Times New Roman (ro)" w:hAnsi="Times New Roman (ro)"/>
          <w:b/>
          <w:color w:val="000000"/>
          <w:sz w:val="28"/>
        </w:rPr>
      </w:pPr>
    </w:p>
    <w:p w14:paraId="3413E1CA" w14:textId="77777777" w:rsidR="00152DD4" w:rsidRDefault="00152DD4">
      <w:pPr>
        <w:ind w:firstLine="851"/>
        <w:jc w:val="center"/>
        <w:rPr>
          <w:rFonts w:ascii="Times New Roman (ro)" w:hAnsi="Times New Roman (ro)"/>
          <w:b/>
          <w:color w:val="000000"/>
          <w:sz w:val="28"/>
        </w:rPr>
      </w:pPr>
    </w:p>
    <w:p w14:paraId="79C9C42B" w14:textId="77777777" w:rsidR="00152DD4" w:rsidRDefault="00152DD4">
      <w:pPr>
        <w:ind w:firstLine="851"/>
        <w:jc w:val="center"/>
        <w:rPr>
          <w:rFonts w:ascii="Times New Roman (ro)" w:hAnsi="Times New Roman (ro)"/>
          <w:b/>
          <w:color w:val="000000"/>
          <w:sz w:val="28"/>
        </w:rPr>
      </w:pPr>
    </w:p>
    <w:p w14:paraId="1F5FAC9A" w14:textId="77777777" w:rsidR="002D42DE" w:rsidRDefault="002D42DE">
      <w:pPr>
        <w:ind w:firstLine="851"/>
        <w:jc w:val="both"/>
        <w:rPr>
          <w:rFonts w:ascii="Times New Roman (ro)" w:hAnsi="Times New Roman (ro)"/>
          <w:color w:val="000000"/>
          <w:sz w:val="14"/>
        </w:rPr>
      </w:pPr>
      <w:bookmarkStart w:id="0" w:name="_GoBack"/>
      <w:bookmarkEnd w:id="0"/>
    </w:p>
    <w:p w14:paraId="346D4286" w14:textId="77777777" w:rsidR="0018257C" w:rsidRDefault="0018257C">
      <w:pPr>
        <w:ind w:firstLine="851"/>
        <w:jc w:val="both"/>
        <w:rPr>
          <w:rFonts w:ascii="Times New Roman (ro)" w:hAnsi="Times New Roman (ro)"/>
          <w:color w:val="000000"/>
          <w:sz w:val="14"/>
        </w:rPr>
      </w:pPr>
    </w:p>
    <w:p w14:paraId="5E9DD975" w14:textId="77777777" w:rsidR="002D42DE" w:rsidRPr="009A09AA" w:rsidRDefault="002D42DE">
      <w:pPr>
        <w:jc w:val="center"/>
        <w:rPr>
          <w:rFonts w:ascii="Times New Roman (ro)" w:hAnsi="Times New Roman (ro)"/>
          <w:b/>
          <w:color w:val="000000"/>
          <w:sz w:val="28"/>
        </w:rPr>
      </w:pPr>
      <w:r w:rsidRPr="009A09AA">
        <w:rPr>
          <w:rFonts w:ascii="Times New Roman (ro)" w:hAnsi="Times New Roman (ro)"/>
          <w:b/>
          <w:color w:val="000000"/>
          <w:sz w:val="28"/>
        </w:rPr>
        <w:t>1.</w:t>
      </w:r>
      <w:r w:rsidR="009A09AA" w:rsidRPr="009A09AA">
        <w:rPr>
          <w:rFonts w:ascii="Times New Roman (ro)" w:hAnsi="Times New Roman (ro)"/>
          <w:b/>
          <w:color w:val="000000"/>
          <w:sz w:val="28"/>
        </w:rPr>
        <w:t xml:space="preserve"> </w:t>
      </w:r>
      <w:r w:rsidRPr="009A09AA">
        <w:rPr>
          <w:rFonts w:ascii="Times New Roman (ro)" w:hAnsi="Times New Roman (ro)"/>
          <w:b/>
          <w:color w:val="000000"/>
          <w:sz w:val="28"/>
        </w:rPr>
        <w:t xml:space="preserve">SCOPUL </w:t>
      </w:r>
      <w:r w:rsidR="00835D1C" w:rsidRPr="009A09AA">
        <w:rPr>
          <w:rFonts w:ascii="Times New Roman (ro)" w:hAnsi="Times New Roman (ro)"/>
          <w:b/>
          <w:color w:val="000000"/>
          <w:sz w:val="28"/>
        </w:rPr>
        <w:t>ŞI</w:t>
      </w:r>
      <w:r w:rsidRPr="009A09AA">
        <w:rPr>
          <w:rFonts w:ascii="Times New Roman (ro)" w:hAnsi="Times New Roman (ro)"/>
          <w:b/>
          <w:color w:val="000000"/>
          <w:sz w:val="28"/>
        </w:rPr>
        <w:t xml:space="preserve"> OBIECTUL CONTROLULUI</w:t>
      </w:r>
    </w:p>
    <w:p w14:paraId="68AC41FB" w14:textId="77777777" w:rsidR="002D42DE" w:rsidRPr="009A09AA" w:rsidRDefault="002D42DE">
      <w:pPr>
        <w:jc w:val="center"/>
        <w:rPr>
          <w:rFonts w:ascii="Times New Roman (ro)" w:hAnsi="Times New Roman (ro)"/>
          <w:b/>
          <w:color w:val="000000"/>
          <w:sz w:val="28"/>
        </w:rPr>
      </w:pPr>
      <w:r w:rsidRPr="009A09AA">
        <w:rPr>
          <w:rFonts w:ascii="Times New Roman (ro)" w:hAnsi="Times New Roman (ro)"/>
          <w:b/>
          <w:color w:val="000000"/>
          <w:sz w:val="28"/>
        </w:rPr>
        <w:t>ANUAL AL REGENERĂRILOR</w:t>
      </w:r>
    </w:p>
    <w:p w14:paraId="336C2A47" w14:textId="77777777" w:rsidR="002D42DE" w:rsidRPr="009A09AA" w:rsidRDefault="002D42DE">
      <w:pPr>
        <w:ind w:firstLine="851"/>
        <w:jc w:val="both"/>
        <w:rPr>
          <w:rFonts w:ascii="Times New Roman (ro)" w:hAnsi="Times New Roman (ro)"/>
          <w:color w:val="000000"/>
          <w:sz w:val="14"/>
        </w:rPr>
      </w:pPr>
    </w:p>
    <w:p w14:paraId="579EB571" w14:textId="77777777" w:rsidR="002D42DE" w:rsidRPr="009A09AA" w:rsidRDefault="002D42DE">
      <w:pPr>
        <w:ind w:firstLine="851"/>
        <w:jc w:val="both"/>
        <w:rPr>
          <w:rFonts w:ascii="Times New Roman (ro)" w:hAnsi="Times New Roman (ro)"/>
          <w:color w:val="000000"/>
          <w:sz w:val="28"/>
        </w:rPr>
      </w:pPr>
      <w:r w:rsidRPr="009A09AA">
        <w:rPr>
          <w:rFonts w:ascii="Times New Roman (ro)" w:hAnsi="Times New Roman (ro)"/>
          <w:i/>
          <w:color w:val="000000"/>
          <w:sz w:val="28"/>
        </w:rPr>
        <w:t>Controlul anual al regenerărilor</w:t>
      </w:r>
      <w:r w:rsidRPr="009A09AA">
        <w:rPr>
          <w:rFonts w:ascii="Times New Roman (ro)" w:hAnsi="Times New Roman (ro)"/>
          <w:color w:val="000000"/>
          <w:sz w:val="28"/>
        </w:rPr>
        <w:t xml:space="preserve"> este o lucrare tehnică complexă prin care se determină starea regenerărilor </w:t>
      </w:r>
      <w:r w:rsidR="00835D1C" w:rsidRPr="009A09AA">
        <w:rPr>
          <w:rFonts w:ascii="Times New Roman (ro)" w:hAnsi="Times New Roman (ro)"/>
          <w:color w:val="000000"/>
          <w:sz w:val="28"/>
        </w:rPr>
        <w:t>şi</w:t>
      </w:r>
      <w:r w:rsidRPr="009A09AA">
        <w:rPr>
          <w:rFonts w:ascii="Times New Roman (ro)" w:hAnsi="Times New Roman (ro)"/>
          <w:color w:val="000000"/>
          <w:sz w:val="28"/>
        </w:rPr>
        <w:t xml:space="preserve"> se stabilesc măsurile necesare </w:t>
      </w:r>
      <w:r w:rsidR="009A09AA" w:rsidRPr="009A09AA">
        <w:rPr>
          <w:rFonts w:ascii="Times New Roman (ro)" w:hAnsi="Times New Roman (ro)"/>
          <w:color w:val="000000"/>
          <w:sz w:val="28"/>
        </w:rPr>
        <w:t xml:space="preserve">pentru a asigura </w:t>
      </w:r>
      <w:r w:rsidRPr="009A09AA">
        <w:rPr>
          <w:rFonts w:ascii="Times New Roman (ro)" w:hAnsi="Times New Roman (ro)"/>
          <w:color w:val="000000"/>
          <w:sz w:val="28"/>
        </w:rPr>
        <w:t>dezvolt</w:t>
      </w:r>
      <w:r w:rsidR="009A09AA" w:rsidRPr="009A09AA">
        <w:rPr>
          <w:rFonts w:ascii="Times New Roman (ro)" w:hAnsi="Times New Roman (ro)"/>
          <w:color w:val="000000"/>
          <w:sz w:val="28"/>
        </w:rPr>
        <w:t>area</w:t>
      </w:r>
      <w:r w:rsidRPr="009A09AA">
        <w:rPr>
          <w:rFonts w:ascii="Times New Roman (ro)" w:hAnsi="Times New Roman (ro)"/>
          <w:color w:val="000000"/>
          <w:sz w:val="28"/>
        </w:rPr>
        <w:t xml:space="preserve"> normal</w:t>
      </w:r>
      <w:r w:rsidR="009A09AA" w:rsidRPr="009A09AA">
        <w:rPr>
          <w:rFonts w:ascii="Times New Roman (ro)" w:hAnsi="Times New Roman (ro)"/>
          <w:color w:val="000000"/>
          <w:sz w:val="28"/>
        </w:rPr>
        <w:t>ă</w:t>
      </w:r>
      <w:r w:rsidRPr="009A09AA">
        <w:rPr>
          <w:rFonts w:ascii="Times New Roman (ro)" w:hAnsi="Times New Roman (ro)"/>
          <w:color w:val="000000"/>
          <w:sz w:val="28"/>
        </w:rPr>
        <w:t xml:space="preserve"> a acestora, până la realizarea stării de masiv.</w:t>
      </w:r>
    </w:p>
    <w:p w14:paraId="7EA38D1C" w14:textId="77777777" w:rsidR="002D42DE" w:rsidRPr="009A09AA" w:rsidRDefault="002D42DE">
      <w:pPr>
        <w:ind w:firstLine="851"/>
        <w:jc w:val="both"/>
        <w:rPr>
          <w:rFonts w:ascii="Times New Roman (ro)" w:hAnsi="Times New Roman (ro)"/>
          <w:color w:val="000000"/>
          <w:sz w:val="28"/>
        </w:rPr>
      </w:pPr>
      <w:r w:rsidRPr="009A09AA">
        <w:rPr>
          <w:rFonts w:ascii="Times New Roman (ro)" w:hAnsi="Times New Roman (ro)"/>
          <w:i/>
          <w:color w:val="000000"/>
          <w:sz w:val="28"/>
        </w:rPr>
        <w:t xml:space="preserve">Scopul </w:t>
      </w:r>
      <w:r w:rsidR="009A09AA" w:rsidRPr="009A09AA">
        <w:rPr>
          <w:rFonts w:ascii="Times New Roman (ro)" w:hAnsi="Times New Roman (ro)"/>
          <w:color w:val="000000"/>
          <w:sz w:val="28"/>
        </w:rPr>
        <w:t>acestei activităţi</w:t>
      </w:r>
      <w:r w:rsidRPr="009A09AA">
        <w:rPr>
          <w:rFonts w:ascii="Times New Roman (ro)" w:hAnsi="Times New Roman (ro)"/>
          <w:color w:val="000000"/>
          <w:sz w:val="28"/>
        </w:rPr>
        <w:t xml:space="preserve"> este </w:t>
      </w:r>
      <w:r w:rsidR="009A09AA" w:rsidRPr="009A09AA">
        <w:rPr>
          <w:rFonts w:ascii="Times New Roman (ro)" w:hAnsi="Times New Roman (ro)"/>
          <w:color w:val="000000"/>
          <w:sz w:val="28"/>
        </w:rPr>
        <w:t xml:space="preserve">acela </w:t>
      </w:r>
      <w:r w:rsidRPr="009A09AA">
        <w:rPr>
          <w:rFonts w:ascii="Times New Roman (ro)" w:hAnsi="Times New Roman (ro)"/>
          <w:color w:val="000000"/>
          <w:sz w:val="28"/>
        </w:rPr>
        <w:t>de a determina reu</w:t>
      </w:r>
      <w:r w:rsidR="00835D1C" w:rsidRPr="009A09AA">
        <w:rPr>
          <w:rFonts w:ascii="Times New Roman (ro)" w:hAnsi="Times New Roman (ro)"/>
          <w:color w:val="000000"/>
          <w:sz w:val="28"/>
        </w:rPr>
        <w:t>şi</w:t>
      </w:r>
      <w:r w:rsidRPr="009A09AA">
        <w:rPr>
          <w:rFonts w:ascii="Times New Roman (ro)" w:hAnsi="Times New Roman (ro)"/>
          <w:color w:val="000000"/>
          <w:sz w:val="28"/>
        </w:rPr>
        <w:t xml:space="preserve">ta regenerărilor </w:t>
      </w:r>
      <w:r w:rsidR="00835D1C" w:rsidRPr="009A09AA">
        <w:rPr>
          <w:rFonts w:ascii="Times New Roman (ro)" w:hAnsi="Times New Roman (ro)"/>
          <w:color w:val="000000"/>
          <w:sz w:val="28"/>
        </w:rPr>
        <w:t>şi</w:t>
      </w:r>
      <w:r w:rsidRPr="009A09AA">
        <w:rPr>
          <w:rFonts w:ascii="Times New Roman (ro)" w:hAnsi="Times New Roman (ro)"/>
          <w:color w:val="000000"/>
          <w:sz w:val="28"/>
        </w:rPr>
        <w:t xml:space="preserve"> modul în care acestea s-au dezvoltat, precum </w:t>
      </w:r>
      <w:r w:rsidR="00835D1C" w:rsidRPr="009A09AA">
        <w:rPr>
          <w:rFonts w:ascii="Times New Roman (ro)" w:hAnsi="Times New Roman (ro)"/>
          <w:color w:val="000000"/>
          <w:sz w:val="28"/>
        </w:rPr>
        <w:t>şi</w:t>
      </w:r>
      <w:r w:rsidRPr="009A09AA">
        <w:rPr>
          <w:rFonts w:ascii="Times New Roman (ro)" w:hAnsi="Times New Roman (ro)"/>
          <w:color w:val="000000"/>
          <w:sz w:val="28"/>
        </w:rPr>
        <w:t xml:space="preserve"> de a stabili lucrările c</w:t>
      </w:r>
      <w:r w:rsidR="009A09AA" w:rsidRPr="009A09AA">
        <w:rPr>
          <w:rFonts w:ascii="Times New Roman (ro)" w:hAnsi="Times New Roman (ro)"/>
          <w:color w:val="000000"/>
          <w:sz w:val="28"/>
        </w:rPr>
        <w:t>ar</w:t>
      </w:r>
      <w:r w:rsidRPr="009A09AA">
        <w:rPr>
          <w:rFonts w:ascii="Times New Roman (ro)" w:hAnsi="Times New Roman (ro)"/>
          <w:color w:val="000000"/>
          <w:sz w:val="28"/>
        </w:rPr>
        <w:t>e trebuie executate în continuare, în vederea realizării</w:t>
      </w:r>
      <w:r w:rsidR="009A09AA" w:rsidRPr="009A09AA">
        <w:rPr>
          <w:rFonts w:ascii="Times New Roman (ro)" w:hAnsi="Times New Roman (ro)"/>
          <w:color w:val="000000"/>
          <w:sz w:val="28"/>
        </w:rPr>
        <w:t xml:space="preserve"> compoziţiei de regenerare şi a</w:t>
      </w:r>
      <w:r w:rsidRPr="009A09AA">
        <w:rPr>
          <w:rFonts w:ascii="Times New Roman (ro)" w:hAnsi="Times New Roman (ro)"/>
          <w:color w:val="000000"/>
          <w:sz w:val="28"/>
        </w:rPr>
        <w:t xml:space="preserve"> compoziţiei ţel prevăzut</w:t>
      </w:r>
      <w:r w:rsidR="009A09AA" w:rsidRPr="009A09AA">
        <w:rPr>
          <w:rFonts w:ascii="Times New Roman (ro)" w:hAnsi="Times New Roman (ro)"/>
          <w:color w:val="000000"/>
          <w:sz w:val="28"/>
        </w:rPr>
        <w:t>e</w:t>
      </w:r>
      <w:r w:rsidRPr="009A09AA">
        <w:rPr>
          <w:rFonts w:ascii="Times New Roman (ro)" w:hAnsi="Times New Roman (ro)"/>
          <w:color w:val="000000"/>
          <w:sz w:val="28"/>
        </w:rPr>
        <w:t xml:space="preserve"> prin documentaţiile tehnice.</w:t>
      </w:r>
    </w:p>
    <w:p w14:paraId="63695BF0" w14:textId="77777777" w:rsidR="002D42DE" w:rsidRPr="009A09AA" w:rsidRDefault="002D42DE">
      <w:pPr>
        <w:ind w:firstLine="851"/>
        <w:jc w:val="both"/>
        <w:rPr>
          <w:rFonts w:ascii="Times New Roman (ro)" w:hAnsi="Times New Roman (ro)"/>
          <w:color w:val="000000"/>
          <w:sz w:val="28"/>
        </w:rPr>
      </w:pPr>
      <w:r w:rsidRPr="009A09AA">
        <w:rPr>
          <w:rFonts w:ascii="Times New Roman (ro)" w:hAnsi="Times New Roman (ro)"/>
          <w:i/>
          <w:color w:val="000000"/>
          <w:sz w:val="28"/>
        </w:rPr>
        <w:t>Obiectul</w:t>
      </w:r>
      <w:r w:rsidRPr="009A09AA">
        <w:rPr>
          <w:rFonts w:ascii="Times New Roman (ro)" w:hAnsi="Times New Roman (ro)"/>
          <w:color w:val="000000"/>
          <w:sz w:val="28"/>
        </w:rPr>
        <w:t xml:space="preserve"> controlului anual </w:t>
      </w:r>
      <w:r w:rsidR="009A09AA" w:rsidRPr="009A09AA">
        <w:rPr>
          <w:rFonts w:ascii="Times New Roman (ro)" w:hAnsi="Times New Roman (ro)"/>
          <w:color w:val="000000"/>
          <w:sz w:val="28"/>
        </w:rPr>
        <w:t xml:space="preserve">al regenerărilor </w:t>
      </w:r>
      <w:r w:rsidRPr="009A09AA">
        <w:rPr>
          <w:rFonts w:ascii="Times New Roman (ro)" w:hAnsi="Times New Roman (ro)"/>
          <w:color w:val="000000"/>
          <w:sz w:val="28"/>
        </w:rPr>
        <w:t>îl constituie toate suprafeţele regenerate pe cale naturală, mixtă sau artificială, care nu au realizat starea de masiv.</w:t>
      </w:r>
    </w:p>
    <w:p w14:paraId="5BF8EE43" w14:textId="77777777" w:rsidR="002D42DE" w:rsidRPr="009A09AA" w:rsidRDefault="002D42DE">
      <w:pPr>
        <w:ind w:firstLine="851"/>
        <w:jc w:val="both"/>
        <w:rPr>
          <w:rFonts w:ascii="Times New Roman (ro)" w:hAnsi="Times New Roman (ro)"/>
          <w:color w:val="000000"/>
          <w:sz w:val="28"/>
        </w:rPr>
      </w:pPr>
      <w:r w:rsidRPr="009A09AA">
        <w:rPr>
          <w:rFonts w:ascii="Times New Roman (ro)" w:hAnsi="Times New Roman (ro)"/>
          <w:i/>
          <w:color w:val="000000"/>
          <w:sz w:val="28"/>
        </w:rPr>
        <w:t>Starea de masiv</w:t>
      </w:r>
      <w:r w:rsidRPr="009A09AA">
        <w:rPr>
          <w:rFonts w:ascii="Times New Roman (ro)" w:hAnsi="Times New Roman (ro)"/>
          <w:color w:val="000000"/>
          <w:sz w:val="28"/>
        </w:rPr>
        <w:t xml:space="preserve"> reprezintă momentul (anul) din care o regenerare se poate dezvolta independent, exemplarel</w:t>
      </w:r>
      <w:r w:rsidR="009A09AA" w:rsidRPr="009A09AA">
        <w:rPr>
          <w:rFonts w:ascii="Times New Roman (ro)" w:hAnsi="Times New Roman (ro)"/>
          <w:color w:val="000000"/>
          <w:sz w:val="28"/>
        </w:rPr>
        <w:t>e</w:t>
      </w:r>
      <w:r w:rsidRPr="009A09AA">
        <w:rPr>
          <w:rFonts w:ascii="Times New Roman (ro)" w:hAnsi="Times New Roman (ro)"/>
          <w:color w:val="000000"/>
          <w:sz w:val="28"/>
        </w:rPr>
        <w:t xml:space="preserve"> componente realizând o desime la care acestea </w:t>
      </w:r>
      <w:r w:rsidR="009A09AA" w:rsidRPr="009A09AA">
        <w:rPr>
          <w:rFonts w:ascii="Times New Roman (ro)" w:hAnsi="Times New Roman (ro)"/>
          <w:color w:val="000000"/>
          <w:sz w:val="28"/>
        </w:rPr>
        <w:t>interacţionează</w:t>
      </w:r>
      <w:r w:rsidRPr="009A09AA">
        <w:rPr>
          <w:rFonts w:ascii="Times New Roman (ro)" w:hAnsi="Times New Roman (ro)"/>
          <w:color w:val="000000"/>
          <w:sz w:val="28"/>
        </w:rPr>
        <w:t xml:space="preserve"> în creştere </w:t>
      </w:r>
      <w:r w:rsidR="00835D1C" w:rsidRPr="009A09AA">
        <w:rPr>
          <w:rFonts w:ascii="Times New Roman (ro)" w:hAnsi="Times New Roman (ro)"/>
          <w:color w:val="000000"/>
          <w:sz w:val="28"/>
        </w:rPr>
        <w:t>şi</w:t>
      </w:r>
      <w:r w:rsidRPr="009A09AA">
        <w:rPr>
          <w:rFonts w:ascii="Times New Roman (ro)" w:hAnsi="Times New Roman (ro)"/>
          <w:color w:val="000000"/>
          <w:sz w:val="28"/>
        </w:rPr>
        <w:t xml:space="preserve"> dezvoltare, fără a mai necesita lucrări </w:t>
      </w:r>
      <w:r w:rsidR="009A09AA" w:rsidRPr="009A09AA">
        <w:rPr>
          <w:rFonts w:ascii="Times New Roman (ro)" w:hAnsi="Times New Roman (ro)"/>
          <w:color w:val="000000"/>
          <w:sz w:val="28"/>
        </w:rPr>
        <w:t xml:space="preserve">ulterioare </w:t>
      </w:r>
      <w:r w:rsidRPr="009A09AA">
        <w:rPr>
          <w:rFonts w:ascii="Times New Roman (ro)" w:hAnsi="Times New Roman (ro)"/>
          <w:color w:val="000000"/>
          <w:sz w:val="28"/>
        </w:rPr>
        <w:t>de complet</w:t>
      </w:r>
      <w:r w:rsidR="009A09AA" w:rsidRPr="009A09AA">
        <w:rPr>
          <w:rFonts w:ascii="Times New Roman (ro)" w:hAnsi="Times New Roman (ro)"/>
          <w:color w:val="000000"/>
          <w:sz w:val="28"/>
        </w:rPr>
        <w:t>are</w:t>
      </w:r>
      <w:r w:rsidRPr="009A09AA">
        <w:rPr>
          <w:rFonts w:ascii="Times New Roman (ro)" w:hAnsi="Times New Roman (ro)"/>
          <w:color w:val="000000"/>
          <w:sz w:val="28"/>
        </w:rPr>
        <w:t xml:space="preserve"> sau întreţiner</w:t>
      </w:r>
      <w:r w:rsidR="009A09AA" w:rsidRPr="009A09AA">
        <w:rPr>
          <w:rFonts w:ascii="Times New Roman (ro)" w:hAnsi="Times New Roman (ro)"/>
          <w:color w:val="000000"/>
          <w:sz w:val="28"/>
        </w:rPr>
        <w:t>e</w:t>
      </w:r>
      <w:r w:rsidRPr="009A09AA">
        <w:rPr>
          <w:rFonts w:ascii="Times New Roman (ro)" w:hAnsi="Times New Roman (ro)"/>
          <w:color w:val="000000"/>
          <w:sz w:val="28"/>
        </w:rPr>
        <w:t>.</w:t>
      </w:r>
    </w:p>
    <w:p w14:paraId="77D965A4" w14:textId="32E06793" w:rsidR="002D42DE" w:rsidRPr="009A09AA" w:rsidRDefault="002D42DE">
      <w:pPr>
        <w:ind w:firstLine="851"/>
        <w:jc w:val="both"/>
        <w:rPr>
          <w:rFonts w:ascii="Times New Roman (ro)" w:hAnsi="Times New Roman (ro)"/>
          <w:b/>
          <w:color w:val="000000"/>
          <w:sz w:val="14"/>
        </w:rPr>
      </w:pPr>
      <w:r w:rsidRPr="009A09AA">
        <w:rPr>
          <w:rFonts w:ascii="Times New Roman (ro)" w:hAnsi="Times New Roman (ro)"/>
          <w:i/>
          <w:color w:val="000000"/>
          <w:sz w:val="28"/>
        </w:rPr>
        <w:t>Perioada</w:t>
      </w:r>
      <w:r w:rsidRPr="009A09AA">
        <w:rPr>
          <w:rFonts w:ascii="Times New Roman (ro)" w:hAnsi="Times New Roman (ro)"/>
          <w:color w:val="000000"/>
          <w:sz w:val="28"/>
        </w:rPr>
        <w:t xml:space="preserve"> de urmărire a reg</w:t>
      </w:r>
      <w:r w:rsidR="009A09AA" w:rsidRPr="009A09AA">
        <w:rPr>
          <w:rFonts w:ascii="Times New Roman (ro)" w:hAnsi="Times New Roman (ro)"/>
          <w:color w:val="000000"/>
          <w:sz w:val="28"/>
        </w:rPr>
        <w:t>enerărilor prin controlul anual</w:t>
      </w:r>
      <w:r w:rsidRPr="009A09AA">
        <w:rPr>
          <w:rFonts w:ascii="Times New Roman (ro)" w:hAnsi="Times New Roman (ro)"/>
          <w:color w:val="000000"/>
          <w:sz w:val="28"/>
        </w:rPr>
        <w:t xml:space="preserve"> este cuprinsă între momentul (anul) declanşării acestora </w:t>
      </w:r>
      <w:r w:rsidR="00835D1C" w:rsidRPr="009A09AA">
        <w:rPr>
          <w:rFonts w:ascii="Times New Roman (ro)" w:hAnsi="Times New Roman (ro)"/>
          <w:color w:val="000000"/>
          <w:sz w:val="28"/>
        </w:rPr>
        <w:t>şi</w:t>
      </w:r>
      <w:r w:rsidRPr="009A09AA">
        <w:rPr>
          <w:rFonts w:ascii="Times New Roman (ro)" w:hAnsi="Times New Roman (ro)"/>
          <w:color w:val="000000"/>
          <w:sz w:val="28"/>
        </w:rPr>
        <w:t xml:space="preserve"> momentul (anul) realizării stării de masiv.</w:t>
      </w:r>
      <w:r w:rsidR="009C2FAA" w:rsidRPr="009A09AA">
        <w:rPr>
          <w:rFonts w:ascii="Times New Roman (ro)" w:hAnsi="Times New Roman (ro)"/>
          <w:color w:val="000000"/>
          <w:sz w:val="28"/>
        </w:rPr>
        <w:t xml:space="preserve"> </w:t>
      </w:r>
      <w:r w:rsidR="00152DD4" w:rsidRPr="00152DD4">
        <w:rPr>
          <w:sz w:val="28"/>
          <w:szCs w:val="28"/>
        </w:rPr>
        <w:t xml:space="preserve">Ghidul </w:t>
      </w:r>
      <w:r w:rsidR="00152DD4" w:rsidRPr="00152DD4">
        <w:rPr>
          <w:bCs/>
          <w:sz w:val="28"/>
          <w:szCs w:val="28"/>
        </w:rPr>
        <w:t>privind regenerarea p</w:t>
      </w:r>
      <w:r w:rsidR="00152DD4" w:rsidRPr="00152DD4">
        <w:rPr>
          <w:bCs/>
          <w:sz w:val="28"/>
          <w:szCs w:val="28"/>
          <w:lang w:val="ro-RO"/>
        </w:rPr>
        <w:t>ădurilor si</w:t>
      </w:r>
      <w:r w:rsidR="00152DD4" w:rsidRPr="00152DD4">
        <w:rPr>
          <w:sz w:val="28"/>
          <w:szCs w:val="28"/>
        </w:rPr>
        <w:t xml:space="preserve"> </w:t>
      </w:r>
      <w:r w:rsidR="00152DD4" w:rsidRPr="00152DD4">
        <w:rPr>
          <w:color w:val="000000"/>
          <w:sz w:val="28"/>
          <w:szCs w:val="28"/>
        </w:rPr>
        <w:t xml:space="preserve"> efectuarea controlului anual al regenerărilor</w:t>
      </w:r>
      <w:r w:rsidRPr="009A09AA">
        <w:rPr>
          <w:rFonts w:ascii="Times New Roman (ro)" w:hAnsi="Times New Roman (ro)"/>
          <w:color w:val="000000"/>
          <w:sz w:val="28"/>
        </w:rPr>
        <w:t xml:space="preserve"> se po</w:t>
      </w:r>
      <w:r w:rsidR="009C2FAA" w:rsidRPr="009A09AA">
        <w:rPr>
          <w:rFonts w:ascii="Times New Roman (ro)" w:hAnsi="Times New Roman (ro)"/>
          <w:color w:val="000000"/>
          <w:sz w:val="28"/>
        </w:rPr>
        <w:t>a</w:t>
      </w:r>
      <w:r w:rsidRPr="009A09AA">
        <w:rPr>
          <w:rFonts w:ascii="Times New Roman (ro)" w:hAnsi="Times New Roman (ro)"/>
          <w:color w:val="000000"/>
          <w:sz w:val="28"/>
        </w:rPr>
        <w:t>t</w:t>
      </w:r>
      <w:r w:rsidR="009C2FAA" w:rsidRPr="009A09AA">
        <w:rPr>
          <w:rFonts w:ascii="Times New Roman (ro)" w:hAnsi="Times New Roman (ro)"/>
          <w:color w:val="000000"/>
          <w:sz w:val="28"/>
        </w:rPr>
        <w:t>e</w:t>
      </w:r>
      <w:r w:rsidRPr="009A09AA">
        <w:rPr>
          <w:rFonts w:ascii="Times New Roman (ro)" w:hAnsi="Times New Roman (ro)"/>
          <w:color w:val="000000"/>
          <w:sz w:val="28"/>
        </w:rPr>
        <w:t xml:space="preserve"> aplica at</w:t>
      </w:r>
      <w:r w:rsidR="009A09AA" w:rsidRPr="009A09AA">
        <w:rPr>
          <w:rFonts w:ascii="Times New Roman (ro)" w:hAnsi="Times New Roman (ro)"/>
          <w:color w:val="000000"/>
          <w:sz w:val="28"/>
        </w:rPr>
        <w:t>â</w:t>
      </w:r>
      <w:r w:rsidRPr="009A09AA">
        <w:rPr>
          <w:rFonts w:ascii="Times New Roman (ro)" w:hAnsi="Times New Roman (ro)"/>
          <w:color w:val="000000"/>
          <w:sz w:val="28"/>
        </w:rPr>
        <w:t>t în pădurile proprietate de stat</w:t>
      </w:r>
      <w:r w:rsidR="009A09AA" w:rsidRPr="009A09AA">
        <w:rPr>
          <w:rFonts w:ascii="Times New Roman (ro)" w:hAnsi="Times New Roman (ro)"/>
          <w:color w:val="000000"/>
          <w:sz w:val="28"/>
        </w:rPr>
        <w:t>,</w:t>
      </w:r>
      <w:r w:rsidRPr="009A09AA">
        <w:rPr>
          <w:rFonts w:ascii="Times New Roman (ro)" w:hAnsi="Times New Roman (ro)"/>
          <w:color w:val="000000"/>
          <w:sz w:val="28"/>
        </w:rPr>
        <w:t xml:space="preserve"> c</w:t>
      </w:r>
      <w:r w:rsidR="009A09AA" w:rsidRPr="009A09AA">
        <w:rPr>
          <w:rFonts w:ascii="Times New Roman (ro)" w:hAnsi="Times New Roman (ro)"/>
          <w:color w:val="000000"/>
          <w:sz w:val="28"/>
        </w:rPr>
        <w:t>â</w:t>
      </w:r>
      <w:r w:rsidRPr="009A09AA">
        <w:rPr>
          <w:rFonts w:ascii="Times New Roman (ro)" w:hAnsi="Times New Roman (ro)"/>
          <w:color w:val="000000"/>
          <w:sz w:val="28"/>
        </w:rPr>
        <w:t xml:space="preserve">t </w:t>
      </w:r>
      <w:r w:rsidR="00835D1C" w:rsidRPr="009A09AA">
        <w:rPr>
          <w:rFonts w:ascii="Times New Roman (ro)" w:hAnsi="Times New Roman (ro)"/>
          <w:color w:val="000000"/>
          <w:sz w:val="28"/>
        </w:rPr>
        <w:t>şi</w:t>
      </w:r>
      <w:r w:rsidRPr="009A09AA">
        <w:rPr>
          <w:rFonts w:ascii="Times New Roman (ro)" w:hAnsi="Times New Roman (ro)"/>
          <w:color w:val="000000"/>
          <w:sz w:val="28"/>
        </w:rPr>
        <w:t xml:space="preserve"> în pădurile proprietate privată (</w:t>
      </w:r>
      <w:r w:rsidR="009A09AA" w:rsidRPr="009A09AA">
        <w:rPr>
          <w:rFonts w:ascii="Times New Roman (ro)" w:hAnsi="Times New Roman (ro)"/>
          <w:color w:val="000000"/>
          <w:sz w:val="28"/>
        </w:rPr>
        <w:t xml:space="preserve">aparţinând unor </w:t>
      </w:r>
      <w:r w:rsidRPr="009A09AA">
        <w:rPr>
          <w:rFonts w:ascii="Times New Roman (ro)" w:hAnsi="Times New Roman (ro)"/>
          <w:color w:val="000000"/>
          <w:sz w:val="28"/>
        </w:rPr>
        <w:t xml:space="preserve">persoane fizice </w:t>
      </w:r>
      <w:r w:rsidR="00835D1C" w:rsidRPr="009A09AA">
        <w:rPr>
          <w:rFonts w:ascii="Times New Roman (ro)" w:hAnsi="Times New Roman (ro)"/>
          <w:color w:val="000000"/>
          <w:sz w:val="28"/>
        </w:rPr>
        <w:t>şi</w:t>
      </w:r>
      <w:r w:rsidR="009A09AA" w:rsidRPr="009A09AA">
        <w:rPr>
          <w:rFonts w:ascii="Times New Roman (ro)" w:hAnsi="Times New Roman (ro)"/>
          <w:color w:val="000000"/>
          <w:sz w:val="28"/>
        </w:rPr>
        <w:t>/sau</w:t>
      </w:r>
      <w:r w:rsidRPr="009A09AA">
        <w:rPr>
          <w:rFonts w:ascii="Times New Roman (ro)" w:hAnsi="Times New Roman (ro)"/>
          <w:color w:val="000000"/>
          <w:sz w:val="28"/>
        </w:rPr>
        <w:t xml:space="preserve"> juridice).</w:t>
      </w:r>
    </w:p>
    <w:p w14:paraId="6A1D3498" w14:textId="77777777" w:rsidR="002D42DE" w:rsidRPr="009A09AA" w:rsidRDefault="002D42DE">
      <w:pPr>
        <w:jc w:val="center"/>
        <w:rPr>
          <w:rFonts w:ascii="Times New Roman (ro)" w:hAnsi="Times New Roman (ro)"/>
          <w:b/>
          <w:color w:val="FF0000"/>
          <w:sz w:val="28"/>
        </w:rPr>
      </w:pPr>
    </w:p>
    <w:p w14:paraId="7D779A55" w14:textId="77777777" w:rsidR="002D42DE" w:rsidRPr="002931DA" w:rsidRDefault="002D42DE">
      <w:pPr>
        <w:jc w:val="center"/>
        <w:rPr>
          <w:rFonts w:ascii="Times New Roman (ro)" w:hAnsi="Times New Roman (ro)"/>
          <w:b/>
          <w:color w:val="000000"/>
          <w:sz w:val="28"/>
        </w:rPr>
      </w:pPr>
      <w:r w:rsidRPr="002931DA">
        <w:rPr>
          <w:rFonts w:ascii="Times New Roman (ro)" w:hAnsi="Times New Roman (ro)"/>
          <w:b/>
          <w:color w:val="000000"/>
          <w:sz w:val="28"/>
        </w:rPr>
        <w:t>2.</w:t>
      </w:r>
      <w:r w:rsidR="009A09AA" w:rsidRPr="002931DA">
        <w:rPr>
          <w:rFonts w:ascii="Times New Roman (ro)" w:hAnsi="Times New Roman (ro)"/>
          <w:b/>
          <w:color w:val="000000"/>
          <w:sz w:val="28"/>
        </w:rPr>
        <w:t xml:space="preserve"> </w:t>
      </w:r>
      <w:r w:rsidRPr="002931DA">
        <w:rPr>
          <w:rFonts w:ascii="Times New Roman (ro)" w:hAnsi="Times New Roman (ro)"/>
          <w:b/>
          <w:color w:val="000000"/>
          <w:sz w:val="28"/>
        </w:rPr>
        <w:t xml:space="preserve">ORGANIZAREA EXECUTĂRII LUCRĂRILOR </w:t>
      </w:r>
    </w:p>
    <w:p w14:paraId="7068BD64" w14:textId="77777777" w:rsidR="002D42DE" w:rsidRPr="002931DA" w:rsidRDefault="002D42DE">
      <w:pPr>
        <w:jc w:val="center"/>
        <w:rPr>
          <w:rFonts w:ascii="Times New Roman (ro)" w:hAnsi="Times New Roman (ro)"/>
          <w:b/>
          <w:color w:val="000000"/>
          <w:sz w:val="28"/>
        </w:rPr>
      </w:pPr>
      <w:r w:rsidRPr="002931DA">
        <w:rPr>
          <w:rFonts w:ascii="Times New Roman (ro)" w:hAnsi="Times New Roman (ro)"/>
          <w:b/>
          <w:color w:val="000000"/>
          <w:sz w:val="28"/>
        </w:rPr>
        <w:t>DE CONTROL ANUAL</w:t>
      </w:r>
    </w:p>
    <w:p w14:paraId="7D3691BF" w14:textId="77777777" w:rsidR="002D42DE" w:rsidRPr="002931DA" w:rsidRDefault="002D42DE">
      <w:pPr>
        <w:ind w:firstLine="851"/>
        <w:jc w:val="both"/>
        <w:rPr>
          <w:rFonts w:ascii="Times New Roman (ro)" w:hAnsi="Times New Roman (ro)"/>
          <w:color w:val="000000"/>
          <w:sz w:val="14"/>
        </w:rPr>
      </w:pPr>
    </w:p>
    <w:p w14:paraId="3182464C" w14:textId="77777777" w:rsidR="002D42DE" w:rsidRPr="002931DA" w:rsidRDefault="002D42DE">
      <w:pPr>
        <w:ind w:firstLine="851"/>
        <w:jc w:val="both"/>
        <w:rPr>
          <w:rFonts w:ascii="Times New Roman (ro)" w:hAnsi="Times New Roman (ro)"/>
          <w:color w:val="000000"/>
          <w:sz w:val="28"/>
        </w:rPr>
      </w:pPr>
      <w:r w:rsidRPr="002931DA">
        <w:rPr>
          <w:rFonts w:ascii="Times New Roman (ro)" w:hAnsi="Times New Roman (ro)"/>
          <w:color w:val="000000"/>
          <w:sz w:val="28"/>
        </w:rPr>
        <w:t>Controlul regenerărilor se execută în fiecare an, în perioada 1 septembrie – 31 decembrie</w:t>
      </w:r>
      <w:r w:rsidR="00123B43" w:rsidRPr="002931DA">
        <w:rPr>
          <w:rFonts w:ascii="Times New Roman (ro)" w:hAnsi="Times New Roman (ro)"/>
          <w:color w:val="000000"/>
          <w:sz w:val="28"/>
        </w:rPr>
        <w:t>,</w:t>
      </w:r>
      <w:r w:rsidRPr="002931DA">
        <w:rPr>
          <w:rFonts w:ascii="Times New Roman (ro)" w:hAnsi="Times New Roman (ro)"/>
          <w:color w:val="000000"/>
          <w:sz w:val="28"/>
        </w:rPr>
        <w:t xml:space="preserve"> </w:t>
      </w:r>
      <w:r w:rsidR="00835D1C" w:rsidRPr="002931DA">
        <w:rPr>
          <w:rFonts w:ascii="Times New Roman (ro)" w:hAnsi="Times New Roman (ro)"/>
          <w:color w:val="000000"/>
          <w:sz w:val="28"/>
        </w:rPr>
        <w:t>şi</w:t>
      </w:r>
      <w:r w:rsidRPr="002931DA">
        <w:rPr>
          <w:rFonts w:ascii="Times New Roman (ro)" w:hAnsi="Times New Roman (ro)"/>
          <w:color w:val="000000"/>
          <w:sz w:val="28"/>
        </w:rPr>
        <w:t xml:space="preserve"> are următoarele etape:</w:t>
      </w:r>
    </w:p>
    <w:p w14:paraId="6DCF9977" w14:textId="77777777" w:rsidR="00F80707" w:rsidRPr="00F80707" w:rsidRDefault="00F80707" w:rsidP="00F80707">
      <w:pPr>
        <w:numPr>
          <w:ilvl w:val="0"/>
          <w:numId w:val="8"/>
        </w:numPr>
        <w:jc w:val="both"/>
        <w:rPr>
          <w:rFonts w:ascii="Times New Roman (ro)" w:hAnsi="Times New Roman (ro)"/>
          <w:color w:val="000000"/>
          <w:sz w:val="28"/>
        </w:rPr>
      </w:pPr>
      <w:r w:rsidRPr="00F80707">
        <w:rPr>
          <w:rFonts w:ascii="Times New Roman (ro)" w:hAnsi="Times New Roman (ro)"/>
          <w:color w:val="000000"/>
          <w:sz w:val="28"/>
        </w:rPr>
        <w:t>1 septembrie-15 octombrie, faza de teren şi centralizarea datelor la nivelul de bază al structurii organizatorice (ocol silvic, bază experimentală, persoane juridice, persoane fizice);</w:t>
      </w:r>
    </w:p>
    <w:p w14:paraId="503F4B7D" w14:textId="77777777" w:rsidR="00F80707" w:rsidRDefault="00F80707" w:rsidP="00F80707">
      <w:pPr>
        <w:numPr>
          <w:ilvl w:val="0"/>
          <w:numId w:val="8"/>
        </w:numPr>
        <w:jc w:val="both"/>
        <w:rPr>
          <w:rFonts w:ascii="Times New Roman (ro)" w:hAnsi="Times New Roman (ro)"/>
          <w:color w:val="000000"/>
          <w:sz w:val="28"/>
        </w:rPr>
      </w:pPr>
      <w:r w:rsidRPr="00F80707">
        <w:rPr>
          <w:rFonts w:ascii="Times New Roman (ro)" w:hAnsi="Times New Roman (ro)"/>
          <w:color w:val="000000"/>
          <w:sz w:val="28"/>
        </w:rPr>
        <w:t xml:space="preserve">15 octombrie-15 noiembrie, verificarea, centralizarea şi analiza lucrărilor la nivelul superior al structurii organizatorice (direcţie silvică, alte  structuri silvice de nivel superior de organizare ş.a.); </w:t>
      </w:r>
    </w:p>
    <w:p w14:paraId="273FCB8F" w14:textId="77777777" w:rsidR="00F80707" w:rsidRDefault="00F80707" w:rsidP="00F80707">
      <w:pPr>
        <w:numPr>
          <w:ilvl w:val="0"/>
          <w:numId w:val="8"/>
        </w:numPr>
        <w:ind w:hanging="218"/>
        <w:jc w:val="both"/>
        <w:rPr>
          <w:rFonts w:ascii="Times New Roman (ro)" w:hAnsi="Times New Roman (ro)"/>
          <w:color w:val="000000"/>
          <w:sz w:val="28"/>
        </w:rPr>
      </w:pPr>
      <w:r w:rsidRPr="00F80707">
        <w:rPr>
          <w:rFonts w:ascii="Times New Roman (ro)" w:hAnsi="Times New Roman (ro)"/>
          <w:color w:val="000000"/>
          <w:sz w:val="28"/>
        </w:rPr>
        <w:t>15 noiembrie-31 decembrie, depunerea şi susţinerea documentaţiei la Regia Naţională a Pădurilor – Romsilva, respectiv la instituţiile publice teritoriale aflate în subordinea autorităţii publice centrale care răspunde de silvicultură (pentru pădurile care nu se află în  administrarea RNP).</w:t>
      </w:r>
    </w:p>
    <w:p w14:paraId="5570FBEC" w14:textId="77777777" w:rsidR="002D42DE" w:rsidRPr="00F80707" w:rsidRDefault="002D42DE" w:rsidP="00F80707">
      <w:pPr>
        <w:ind w:firstLine="720"/>
        <w:jc w:val="both"/>
        <w:rPr>
          <w:rFonts w:ascii="Times New Roman (ro)" w:hAnsi="Times New Roman (ro)"/>
          <w:color w:val="000000"/>
          <w:sz w:val="28"/>
        </w:rPr>
      </w:pPr>
      <w:r w:rsidRPr="00F80707">
        <w:rPr>
          <w:rFonts w:ascii="Times New Roman (ro)" w:hAnsi="Times New Roman (ro)"/>
          <w:color w:val="000000"/>
          <w:sz w:val="28"/>
        </w:rPr>
        <w:t xml:space="preserve">Faza de teren </w:t>
      </w:r>
      <w:r w:rsidR="00835D1C" w:rsidRPr="00F80707">
        <w:rPr>
          <w:rFonts w:ascii="Times New Roman (ro)" w:hAnsi="Times New Roman (ro)"/>
          <w:color w:val="000000"/>
          <w:sz w:val="28"/>
        </w:rPr>
        <w:t>şi</w:t>
      </w:r>
      <w:r w:rsidRPr="00F80707">
        <w:rPr>
          <w:rFonts w:ascii="Times New Roman (ro)" w:hAnsi="Times New Roman (ro)"/>
          <w:color w:val="000000"/>
          <w:sz w:val="28"/>
        </w:rPr>
        <w:t xml:space="preserve"> centralizarea datelor se execută de către echipe de </w:t>
      </w:r>
      <w:r w:rsidR="002931DA" w:rsidRPr="00F80707">
        <w:rPr>
          <w:rFonts w:ascii="Times New Roman (ro)" w:hAnsi="Times New Roman (ro)"/>
          <w:color w:val="000000"/>
          <w:sz w:val="28"/>
        </w:rPr>
        <w:t>cadre tehnice</w:t>
      </w:r>
      <w:r w:rsidRPr="00F80707">
        <w:rPr>
          <w:rFonts w:ascii="Times New Roman (ro)" w:hAnsi="Times New Roman (ro)"/>
          <w:color w:val="000000"/>
          <w:sz w:val="28"/>
        </w:rPr>
        <w:t xml:space="preserve"> cu pregătire </w:t>
      </w:r>
      <w:r w:rsidR="00835D1C" w:rsidRPr="00F80707">
        <w:rPr>
          <w:rFonts w:ascii="Times New Roman (ro)" w:hAnsi="Times New Roman (ro)"/>
          <w:color w:val="000000"/>
          <w:sz w:val="28"/>
        </w:rPr>
        <w:t>şi</w:t>
      </w:r>
      <w:r w:rsidRPr="00F80707">
        <w:rPr>
          <w:rFonts w:ascii="Times New Roman (ro)" w:hAnsi="Times New Roman (ro)"/>
          <w:color w:val="000000"/>
          <w:sz w:val="28"/>
        </w:rPr>
        <w:t xml:space="preserve"> experienţă în domeniul silvic, în prezenţa gestionarului suprafeţei regenerate.</w:t>
      </w:r>
    </w:p>
    <w:p w14:paraId="6A7D77CE" w14:textId="77777777" w:rsidR="002D42DE" w:rsidRPr="002931DA" w:rsidRDefault="002D42DE">
      <w:pPr>
        <w:ind w:firstLine="851"/>
        <w:jc w:val="both"/>
        <w:rPr>
          <w:rFonts w:ascii="Times New Roman (ro)" w:hAnsi="Times New Roman (ro)"/>
          <w:color w:val="000000"/>
          <w:sz w:val="28"/>
        </w:rPr>
      </w:pPr>
      <w:r w:rsidRPr="002931DA">
        <w:rPr>
          <w:rFonts w:ascii="Times New Roman (ro)" w:hAnsi="Times New Roman (ro)"/>
          <w:color w:val="000000"/>
          <w:sz w:val="28"/>
        </w:rPr>
        <w:t xml:space="preserve">Numărul de echipe </w:t>
      </w:r>
      <w:r w:rsidR="002931DA" w:rsidRPr="002931DA">
        <w:rPr>
          <w:rFonts w:ascii="Times New Roman (ro)" w:hAnsi="Times New Roman (ro)"/>
          <w:color w:val="000000"/>
          <w:sz w:val="28"/>
        </w:rPr>
        <w:t>necesar</w:t>
      </w:r>
      <w:r w:rsidRPr="002931DA">
        <w:rPr>
          <w:rFonts w:ascii="Times New Roman (ro)" w:hAnsi="Times New Roman (ro)"/>
          <w:color w:val="000000"/>
          <w:sz w:val="28"/>
        </w:rPr>
        <w:t xml:space="preserve"> se determină în funcţie de suprafaţa totală pe care se va efectua controlul</w:t>
      </w:r>
      <w:r w:rsidR="002931DA" w:rsidRPr="002931DA">
        <w:rPr>
          <w:rFonts w:ascii="Times New Roman (ro)" w:hAnsi="Times New Roman (ro)"/>
          <w:color w:val="000000"/>
          <w:sz w:val="28"/>
        </w:rPr>
        <w:t xml:space="preserve"> anual al regenerărilor</w:t>
      </w:r>
      <w:r w:rsidRPr="002931DA">
        <w:rPr>
          <w:rFonts w:ascii="Times New Roman (ro)" w:hAnsi="Times New Roman (ro)"/>
          <w:color w:val="000000"/>
          <w:sz w:val="28"/>
        </w:rPr>
        <w:t xml:space="preserve">, astfel încât definitivarea lucrărilor de teren să nu depăşească data de 15 octombrie </w:t>
      </w:r>
      <w:r w:rsidR="00835D1C" w:rsidRPr="002931DA">
        <w:rPr>
          <w:rFonts w:ascii="Times New Roman (ro)" w:hAnsi="Times New Roman (ro)"/>
          <w:color w:val="000000"/>
          <w:sz w:val="28"/>
        </w:rPr>
        <w:t>şi</w:t>
      </w:r>
      <w:r w:rsidRPr="002931DA">
        <w:rPr>
          <w:rFonts w:ascii="Times New Roman (ro)" w:hAnsi="Times New Roman (ro)"/>
          <w:color w:val="000000"/>
          <w:sz w:val="28"/>
        </w:rPr>
        <w:t xml:space="preserve"> să fie asigurată precizia necesară în preluarea </w:t>
      </w:r>
      <w:r w:rsidR="00835D1C" w:rsidRPr="002931DA">
        <w:rPr>
          <w:rFonts w:ascii="Times New Roman (ro)" w:hAnsi="Times New Roman (ro)"/>
          <w:color w:val="000000"/>
          <w:sz w:val="28"/>
        </w:rPr>
        <w:t>şi</w:t>
      </w:r>
      <w:r w:rsidRPr="002931DA">
        <w:rPr>
          <w:rFonts w:ascii="Times New Roman (ro)" w:hAnsi="Times New Roman (ro)"/>
          <w:color w:val="000000"/>
          <w:sz w:val="28"/>
        </w:rPr>
        <w:t xml:space="preserve"> prelucrarea datelor. </w:t>
      </w:r>
    </w:p>
    <w:p w14:paraId="6A6A0954" w14:textId="77777777" w:rsidR="002D42DE" w:rsidRPr="002931DA" w:rsidRDefault="002931DA">
      <w:pPr>
        <w:ind w:firstLine="851"/>
        <w:jc w:val="both"/>
        <w:rPr>
          <w:rFonts w:ascii="Times New Roman (ro)" w:hAnsi="Times New Roman (ro)"/>
          <w:color w:val="000000"/>
          <w:sz w:val="28"/>
        </w:rPr>
      </w:pPr>
      <w:r w:rsidRPr="002931DA">
        <w:rPr>
          <w:rFonts w:ascii="Times New Roman (ro)" w:hAnsi="Times New Roman (ro)"/>
          <w:color w:val="000000"/>
          <w:sz w:val="28"/>
        </w:rPr>
        <w:t>Echipele constituite</w:t>
      </w:r>
      <w:r w:rsidR="002D42DE" w:rsidRPr="002931DA">
        <w:rPr>
          <w:rFonts w:ascii="Times New Roman (ro)" w:hAnsi="Times New Roman (ro)"/>
          <w:color w:val="000000"/>
          <w:sz w:val="28"/>
        </w:rPr>
        <w:t xml:space="preserve"> efectuează următoarele lucrări:</w:t>
      </w:r>
    </w:p>
    <w:p w14:paraId="00F4C026" w14:textId="77777777" w:rsidR="002D42DE" w:rsidRPr="002931DA" w:rsidRDefault="002D42DE">
      <w:pPr>
        <w:ind w:firstLine="851"/>
        <w:jc w:val="both"/>
        <w:rPr>
          <w:rFonts w:ascii="Times New Roman (ro)" w:hAnsi="Times New Roman (ro)"/>
          <w:color w:val="000000"/>
          <w:sz w:val="28"/>
        </w:rPr>
      </w:pPr>
      <w:r w:rsidRPr="002931DA">
        <w:rPr>
          <w:rFonts w:ascii="Times New Roman (ro)" w:hAnsi="Times New Roman (ro)"/>
          <w:color w:val="000000"/>
          <w:sz w:val="28"/>
        </w:rPr>
        <w:lastRenderedPageBreak/>
        <w:t xml:space="preserve">-amplasează </w:t>
      </w:r>
      <w:r w:rsidR="002931DA" w:rsidRPr="002931DA">
        <w:rPr>
          <w:rFonts w:ascii="Times New Roman (ro)" w:hAnsi="Times New Roman (ro)"/>
          <w:color w:val="000000"/>
          <w:sz w:val="28"/>
        </w:rPr>
        <w:t xml:space="preserve">în teren suprafeţele de control, </w:t>
      </w:r>
      <w:r w:rsidRPr="002931DA">
        <w:rPr>
          <w:rFonts w:ascii="Times New Roman (ro)" w:hAnsi="Times New Roman (ro)"/>
          <w:color w:val="000000"/>
          <w:sz w:val="28"/>
        </w:rPr>
        <w:t>pe suprafeţele cu regenere naturală</w:t>
      </w:r>
      <w:r w:rsidR="002931DA" w:rsidRPr="002931DA">
        <w:rPr>
          <w:rFonts w:ascii="Times New Roman (ro)" w:hAnsi="Times New Roman (ro)"/>
          <w:color w:val="000000"/>
          <w:sz w:val="28"/>
        </w:rPr>
        <w:t>, artificială sau mixtă</w:t>
      </w:r>
      <w:r w:rsidRPr="002931DA">
        <w:rPr>
          <w:rFonts w:ascii="Times New Roman (ro)" w:hAnsi="Times New Roman (ro)"/>
          <w:color w:val="000000"/>
          <w:sz w:val="28"/>
        </w:rPr>
        <w:t xml:space="preserve">, </w:t>
      </w:r>
      <w:r w:rsidR="002931DA" w:rsidRPr="002931DA">
        <w:rPr>
          <w:rFonts w:ascii="Times New Roman (ro)" w:hAnsi="Times New Roman (ro)"/>
          <w:color w:val="000000"/>
          <w:sz w:val="28"/>
        </w:rPr>
        <w:t>conform</w:t>
      </w:r>
      <w:r w:rsidRPr="002931DA">
        <w:rPr>
          <w:rFonts w:ascii="Times New Roman (ro)" w:hAnsi="Times New Roman (ro)"/>
          <w:color w:val="000000"/>
          <w:sz w:val="28"/>
        </w:rPr>
        <w:t xml:space="preserve"> criteriilor din anexa </w:t>
      </w:r>
      <w:r w:rsidR="004F1FD4">
        <w:rPr>
          <w:rFonts w:ascii="Times New Roman (ro)" w:hAnsi="Times New Roman (ro)"/>
          <w:color w:val="000000"/>
          <w:sz w:val="28"/>
        </w:rPr>
        <w:t xml:space="preserve">nr. </w:t>
      </w:r>
      <w:r w:rsidRPr="002931DA">
        <w:rPr>
          <w:rFonts w:ascii="Times New Roman (ro)" w:hAnsi="Times New Roman (ro)"/>
          <w:color w:val="000000"/>
          <w:sz w:val="28"/>
        </w:rPr>
        <w:t>1;</w:t>
      </w:r>
    </w:p>
    <w:p w14:paraId="487C231B" w14:textId="77777777" w:rsidR="002D42DE" w:rsidRPr="002931DA" w:rsidRDefault="002D42DE">
      <w:pPr>
        <w:ind w:firstLine="851"/>
        <w:jc w:val="both"/>
        <w:rPr>
          <w:rFonts w:ascii="Times New Roman (ro)" w:hAnsi="Times New Roman (ro)"/>
          <w:color w:val="000000"/>
          <w:sz w:val="28"/>
        </w:rPr>
      </w:pPr>
      <w:r w:rsidRPr="002931DA">
        <w:rPr>
          <w:rFonts w:ascii="Times New Roman (ro)" w:hAnsi="Times New Roman (ro)"/>
          <w:color w:val="000000"/>
          <w:sz w:val="28"/>
        </w:rPr>
        <w:t xml:space="preserve">-verifică </w:t>
      </w:r>
      <w:r w:rsidR="00835D1C" w:rsidRPr="002931DA">
        <w:rPr>
          <w:rFonts w:ascii="Times New Roman (ro)" w:hAnsi="Times New Roman (ro)"/>
          <w:color w:val="000000"/>
          <w:sz w:val="28"/>
        </w:rPr>
        <w:t>şi</w:t>
      </w:r>
      <w:r w:rsidRPr="002931DA">
        <w:rPr>
          <w:rFonts w:ascii="Times New Roman (ro)" w:hAnsi="Times New Roman (ro)"/>
          <w:color w:val="000000"/>
          <w:sz w:val="28"/>
        </w:rPr>
        <w:t xml:space="preserve"> revizuiesc suprafeţele de control amplasate la recepţia tehnică a lucrărilor de împăduriri, în şantierele care s-au regenerat integral pe cale artificială sau mixtă;</w:t>
      </w:r>
    </w:p>
    <w:p w14:paraId="5D5BB094" w14:textId="77777777" w:rsidR="002D42DE" w:rsidRPr="002931DA" w:rsidRDefault="002D42DE">
      <w:pPr>
        <w:ind w:firstLine="851"/>
        <w:jc w:val="both"/>
        <w:rPr>
          <w:rFonts w:ascii="Times New Roman (ro)" w:hAnsi="Times New Roman (ro)"/>
          <w:color w:val="000000"/>
          <w:sz w:val="28"/>
        </w:rPr>
      </w:pPr>
      <w:r w:rsidRPr="002931DA">
        <w:rPr>
          <w:rFonts w:ascii="Times New Roman (ro)" w:hAnsi="Times New Roman (ro)"/>
          <w:color w:val="000000"/>
          <w:sz w:val="28"/>
        </w:rPr>
        <w:t xml:space="preserve">-inventariază puieţii din suprafeţele de control </w:t>
      </w:r>
      <w:r w:rsidR="00835D1C" w:rsidRPr="002931DA">
        <w:rPr>
          <w:rFonts w:ascii="Times New Roman (ro)" w:hAnsi="Times New Roman (ro)"/>
          <w:color w:val="000000"/>
          <w:sz w:val="28"/>
        </w:rPr>
        <w:t>şi</w:t>
      </w:r>
      <w:r w:rsidRPr="002931DA">
        <w:rPr>
          <w:rFonts w:ascii="Times New Roman (ro)" w:hAnsi="Times New Roman (ro)"/>
          <w:color w:val="000000"/>
          <w:sz w:val="28"/>
        </w:rPr>
        <w:t xml:space="preserve"> completează fişele de teren, conform precizărilor din anexa </w:t>
      </w:r>
      <w:r w:rsidR="004F1FD4">
        <w:rPr>
          <w:rFonts w:ascii="Times New Roman (ro)" w:hAnsi="Times New Roman (ro)"/>
          <w:color w:val="000000"/>
          <w:sz w:val="28"/>
        </w:rPr>
        <w:t xml:space="preserve">nr. </w:t>
      </w:r>
      <w:r w:rsidRPr="002931DA">
        <w:rPr>
          <w:rFonts w:ascii="Times New Roman (ro)" w:hAnsi="Times New Roman (ro)"/>
          <w:color w:val="000000"/>
          <w:sz w:val="28"/>
        </w:rPr>
        <w:t>2;</w:t>
      </w:r>
    </w:p>
    <w:p w14:paraId="2192070B" w14:textId="77777777" w:rsidR="002D42DE" w:rsidRPr="00A84118" w:rsidRDefault="002D42DE">
      <w:pPr>
        <w:ind w:firstLine="851"/>
        <w:jc w:val="both"/>
        <w:rPr>
          <w:rFonts w:ascii="Times New Roman (ro)" w:hAnsi="Times New Roman (ro)"/>
          <w:color w:val="000000"/>
          <w:sz w:val="28"/>
        </w:rPr>
      </w:pPr>
      <w:r w:rsidRPr="002931DA">
        <w:rPr>
          <w:rFonts w:ascii="Times New Roman (ro)" w:hAnsi="Times New Roman (ro)"/>
          <w:color w:val="000000"/>
          <w:sz w:val="28"/>
        </w:rPr>
        <w:t xml:space="preserve">-controlează dacă lucrările executate pe parcursul anului sunt cele înscrise în documentaţiile tehnice, în bonurile de lucru-recepţie </w:t>
      </w:r>
      <w:r w:rsidR="00835D1C" w:rsidRPr="002931DA">
        <w:rPr>
          <w:rFonts w:ascii="Times New Roman (ro)" w:hAnsi="Times New Roman (ro)"/>
          <w:color w:val="000000"/>
          <w:sz w:val="28"/>
        </w:rPr>
        <w:t>şi</w:t>
      </w:r>
      <w:r w:rsidRPr="002931DA">
        <w:rPr>
          <w:rFonts w:ascii="Times New Roman (ro)" w:hAnsi="Times New Roman (ro)"/>
          <w:color w:val="000000"/>
          <w:sz w:val="28"/>
        </w:rPr>
        <w:t xml:space="preserve"> </w:t>
      </w:r>
      <w:r w:rsidR="002931DA" w:rsidRPr="002931DA">
        <w:rPr>
          <w:rFonts w:ascii="Times New Roman (ro)" w:hAnsi="Times New Roman (ro)"/>
          <w:color w:val="000000"/>
          <w:sz w:val="28"/>
        </w:rPr>
        <w:t>în</w:t>
      </w:r>
      <w:r w:rsidRPr="002931DA">
        <w:rPr>
          <w:rFonts w:ascii="Times New Roman (ro)" w:hAnsi="Times New Roman (ro)"/>
          <w:color w:val="000000"/>
          <w:sz w:val="28"/>
        </w:rPr>
        <w:t xml:space="preserve"> fişele de evidenţă a lucrări</w:t>
      </w:r>
      <w:r w:rsidRPr="00A84118">
        <w:rPr>
          <w:rFonts w:ascii="Times New Roman (ro)" w:hAnsi="Times New Roman (ro)"/>
          <w:color w:val="000000"/>
          <w:sz w:val="28"/>
        </w:rPr>
        <w:t>lor de regenerare;</w:t>
      </w:r>
    </w:p>
    <w:p w14:paraId="7A24EC56" w14:textId="77777777" w:rsidR="002D42DE" w:rsidRPr="00A84118" w:rsidRDefault="002D42DE">
      <w:pPr>
        <w:ind w:firstLine="851"/>
        <w:jc w:val="both"/>
        <w:rPr>
          <w:rFonts w:ascii="Times New Roman (ro)" w:hAnsi="Times New Roman (ro)"/>
          <w:color w:val="000000"/>
          <w:sz w:val="28"/>
        </w:rPr>
      </w:pPr>
      <w:r w:rsidRPr="00A84118">
        <w:rPr>
          <w:rFonts w:ascii="Times New Roman (ro)" w:hAnsi="Times New Roman (ro)"/>
          <w:color w:val="000000"/>
          <w:sz w:val="28"/>
        </w:rPr>
        <w:t xml:space="preserve">-propun lucrările necesare în continuare pentru regenerarea suprafeţei respective </w:t>
      </w:r>
      <w:r w:rsidR="004803D9" w:rsidRPr="00A84118">
        <w:rPr>
          <w:rFonts w:ascii="Times New Roman (ro)" w:hAnsi="Times New Roman (ro)"/>
          <w:color w:val="000000"/>
          <w:sz w:val="28"/>
        </w:rPr>
        <w:t xml:space="preserve">pentru realizarea </w:t>
      </w:r>
      <w:r w:rsidRPr="00A84118">
        <w:rPr>
          <w:rFonts w:ascii="Times New Roman (ro)" w:hAnsi="Times New Roman (ro)"/>
          <w:color w:val="000000"/>
          <w:sz w:val="28"/>
        </w:rPr>
        <w:t>compoziţi</w:t>
      </w:r>
      <w:r w:rsidR="004803D9" w:rsidRPr="00A84118">
        <w:rPr>
          <w:rFonts w:ascii="Times New Roman (ro)" w:hAnsi="Times New Roman (ro)"/>
          <w:color w:val="000000"/>
          <w:sz w:val="28"/>
        </w:rPr>
        <w:t>ei</w:t>
      </w:r>
      <w:r w:rsidRPr="00A84118">
        <w:rPr>
          <w:rFonts w:ascii="Times New Roman (ro)" w:hAnsi="Times New Roman (ro)"/>
          <w:color w:val="000000"/>
          <w:sz w:val="28"/>
        </w:rPr>
        <w:t xml:space="preserve"> stabilit</w:t>
      </w:r>
      <w:r w:rsidR="004803D9" w:rsidRPr="00A84118">
        <w:rPr>
          <w:rFonts w:ascii="Times New Roman (ro)" w:hAnsi="Times New Roman (ro)"/>
          <w:color w:val="000000"/>
          <w:sz w:val="28"/>
        </w:rPr>
        <w:t>e</w:t>
      </w:r>
      <w:r w:rsidRPr="00A84118">
        <w:rPr>
          <w:rFonts w:ascii="Times New Roman (ro)" w:hAnsi="Times New Roman (ro)"/>
          <w:color w:val="000000"/>
          <w:sz w:val="28"/>
        </w:rPr>
        <w:t xml:space="preserve"> </w:t>
      </w:r>
      <w:r w:rsidR="00835D1C" w:rsidRPr="00A84118">
        <w:rPr>
          <w:rFonts w:ascii="Times New Roman (ro)" w:hAnsi="Times New Roman (ro)"/>
          <w:color w:val="000000"/>
          <w:sz w:val="28"/>
        </w:rPr>
        <w:t>şi</w:t>
      </w:r>
      <w:r w:rsidRPr="00A84118">
        <w:rPr>
          <w:rFonts w:ascii="Times New Roman (ro)" w:hAnsi="Times New Roman (ro)"/>
          <w:color w:val="000000"/>
          <w:sz w:val="28"/>
        </w:rPr>
        <w:t xml:space="preserve"> </w:t>
      </w:r>
      <w:r w:rsidR="004803D9" w:rsidRPr="00A84118">
        <w:rPr>
          <w:rFonts w:ascii="Times New Roman (ro)" w:hAnsi="Times New Roman (ro)"/>
          <w:color w:val="000000"/>
          <w:sz w:val="28"/>
        </w:rPr>
        <w:t xml:space="preserve">atingerea </w:t>
      </w:r>
      <w:r w:rsidRPr="00A84118">
        <w:rPr>
          <w:rFonts w:ascii="Times New Roman (ro)" w:hAnsi="Times New Roman (ro)"/>
          <w:color w:val="000000"/>
          <w:sz w:val="28"/>
        </w:rPr>
        <w:t>stării de masiv în termenul planificat.</w:t>
      </w:r>
    </w:p>
    <w:p w14:paraId="758B9A0C" w14:textId="77777777" w:rsidR="00DF3107" w:rsidRPr="00F80707" w:rsidRDefault="00F80707" w:rsidP="00F80707">
      <w:pPr>
        <w:ind w:firstLine="851"/>
        <w:jc w:val="both"/>
        <w:rPr>
          <w:sz w:val="28"/>
          <w:szCs w:val="28"/>
        </w:rPr>
      </w:pPr>
      <w:r w:rsidRPr="00F80707">
        <w:rPr>
          <w:sz w:val="28"/>
          <w:szCs w:val="28"/>
        </w:rPr>
        <w:t xml:space="preserve">În cadrul structurilor organizatorice de bază (ocol silvic de stat, ocol silvic de regim, bază experimentală etc.), lucrările de control anual al regenerărilor se efectuează de echipe numite prin ordin al şefului structurii organizatorice de bază </w:t>
      </w:r>
      <w:r w:rsidR="00DF3107" w:rsidRPr="00F80707">
        <w:rPr>
          <w:sz w:val="28"/>
          <w:szCs w:val="28"/>
        </w:rPr>
        <w:t>şi sunt formate de regulă din minimum trei persoane:</w:t>
      </w:r>
    </w:p>
    <w:p w14:paraId="07A1B37A" w14:textId="77777777" w:rsidR="00DF3107" w:rsidRPr="00F80707" w:rsidRDefault="00DF3107" w:rsidP="00F80707">
      <w:pPr>
        <w:ind w:firstLine="851"/>
        <w:jc w:val="both"/>
        <w:rPr>
          <w:sz w:val="28"/>
          <w:szCs w:val="28"/>
        </w:rPr>
      </w:pPr>
      <w:r w:rsidRPr="00F80707">
        <w:rPr>
          <w:sz w:val="28"/>
          <w:szCs w:val="28"/>
        </w:rPr>
        <w:t>-şeful de district al districtului în care se desfăşoară controlul (şef de echipă);</w:t>
      </w:r>
    </w:p>
    <w:p w14:paraId="616EFF33" w14:textId="77777777" w:rsidR="00DF3107" w:rsidRPr="00F80707" w:rsidRDefault="00DF3107" w:rsidP="00F80707">
      <w:pPr>
        <w:ind w:firstLine="851"/>
        <w:jc w:val="both"/>
        <w:rPr>
          <w:sz w:val="28"/>
          <w:szCs w:val="28"/>
        </w:rPr>
      </w:pPr>
      <w:r w:rsidRPr="00F80707">
        <w:rPr>
          <w:sz w:val="28"/>
          <w:szCs w:val="28"/>
        </w:rPr>
        <w:t>-pădurarul titular al cantonului controlat;</w:t>
      </w:r>
    </w:p>
    <w:p w14:paraId="7A4123FC" w14:textId="77777777" w:rsidR="00DF3107" w:rsidRPr="00F80707" w:rsidRDefault="00DF3107" w:rsidP="00F80707">
      <w:pPr>
        <w:ind w:firstLine="851"/>
        <w:jc w:val="both"/>
        <w:rPr>
          <w:sz w:val="28"/>
          <w:szCs w:val="28"/>
        </w:rPr>
      </w:pPr>
      <w:r w:rsidRPr="00F80707">
        <w:rPr>
          <w:sz w:val="28"/>
          <w:szCs w:val="28"/>
        </w:rPr>
        <w:t>-un pădurar dintr-un canton alăturat.</w:t>
      </w:r>
    </w:p>
    <w:p w14:paraId="300E804C" w14:textId="77777777" w:rsidR="00455ED6" w:rsidRDefault="00455ED6" w:rsidP="00832F26">
      <w:pPr>
        <w:ind w:firstLine="851"/>
        <w:jc w:val="both"/>
        <w:rPr>
          <w:sz w:val="28"/>
          <w:szCs w:val="28"/>
        </w:rPr>
      </w:pPr>
    </w:p>
    <w:p w14:paraId="375C9FED" w14:textId="77777777" w:rsidR="00832F26" w:rsidRPr="00832F26" w:rsidRDefault="00832F26" w:rsidP="00832F26">
      <w:pPr>
        <w:ind w:firstLine="851"/>
        <w:jc w:val="both"/>
        <w:rPr>
          <w:sz w:val="28"/>
          <w:szCs w:val="28"/>
        </w:rPr>
      </w:pPr>
      <w:r w:rsidRPr="00455ED6">
        <w:rPr>
          <w:sz w:val="28"/>
          <w:szCs w:val="28"/>
        </w:rPr>
        <w:t>Pentru etapa de verificare</w:t>
      </w:r>
      <w:r w:rsidRPr="00832F26">
        <w:rPr>
          <w:sz w:val="28"/>
          <w:szCs w:val="28"/>
        </w:rPr>
        <w:t>, în cazul fondului forestier administrat/ în pază/ servicii silvice prin structuri silvice publice sau private (altele decât ocoalele silvice de stat din subordinea Regiei Naţionale a Pădurilor – Romsilva) se constituie o comisie de verificare la nivelul structurii silvice de bază, cu următoarea componenţă:</w:t>
      </w:r>
    </w:p>
    <w:p w14:paraId="77702967" w14:textId="77777777" w:rsidR="00655ACF" w:rsidRPr="00F80707" w:rsidRDefault="00655ACF" w:rsidP="00F80707">
      <w:pPr>
        <w:ind w:firstLine="851"/>
        <w:jc w:val="both"/>
        <w:rPr>
          <w:sz w:val="28"/>
          <w:szCs w:val="28"/>
        </w:rPr>
      </w:pPr>
      <w:r w:rsidRPr="00F80707">
        <w:rPr>
          <w:sz w:val="28"/>
          <w:szCs w:val="28"/>
        </w:rPr>
        <w:t>-inginerul responsabil de activitatea de protecţie şi paza pădurilor;</w:t>
      </w:r>
    </w:p>
    <w:p w14:paraId="24F13A3F" w14:textId="77777777" w:rsidR="00655ACF" w:rsidRPr="00F80707" w:rsidRDefault="00655ACF" w:rsidP="00F80707">
      <w:pPr>
        <w:ind w:firstLine="851"/>
        <w:jc w:val="both"/>
        <w:rPr>
          <w:sz w:val="28"/>
          <w:szCs w:val="28"/>
        </w:rPr>
      </w:pPr>
      <w:r w:rsidRPr="00F80707">
        <w:rPr>
          <w:sz w:val="28"/>
          <w:szCs w:val="28"/>
        </w:rPr>
        <w:t>-inginerul responsabil de cultura și refacerea pădurilor;</w:t>
      </w:r>
    </w:p>
    <w:p w14:paraId="55545708" w14:textId="77777777" w:rsidR="005E5D7E" w:rsidRPr="00F80707" w:rsidRDefault="005E5D7E" w:rsidP="00F80707">
      <w:pPr>
        <w:ind w:firstLine="851"/>
        <w:jc w:val="both"/>
        <w:rPr>
          <w:sz w:val="28"/>
          <w:szCs w:val="28"/>
        </w:rPr>
      </w:pPr>
      <w:r w:rsidRPr="00F80707">
        <w:rPr>
          <w:sz w:val="28"/>
          <w:szCs w:val="28"/>
        </w:rPr>
        <w:t>-co</w:t>
      </w:r>
      <w:r w:rsidR="00655ACF" w:rsidRPr="00F80707">
        <w:rPr>
          <w:sz w:val="28"/>
          <w:szCs w:val="28"/>
        </w:rPr>
        <w:t>ntabilul şef al ocolului silvic.</w:t>
      </w:r>
    </w:p>
    <w:p w14:paraId="1F9BA713" w14:textId="77777777" w:rsidR="00F80707" w:rsidRPr="005C58C9" w:rsidRDefault="00F80707" w:rsidP="00F80707">
      <w:pPr>
        <w:spacing w:line="259" w:lineRule="auto"/>
        <w:ind w:firstLine="851"/>
        <w:jc w:val="both"/>
        <w:rPr>
          <w:sz w:val="28"/>
          <w:szCs w:val="28"/>
        </w:rPr>
      </w:pPr>
      <w:r w:rsidRPr="005C58C9">
        <w:rPr>
          <w:sz w:val="28"/>
          <w:szCs w:val="28"/>
        </w:rPr>
        <w:t>Unde există structuri silvice de nivel superior de organizare, ce au în subordine structuri organizatorice de bază, modul de organizare al etapei de verificare a lucrărilor de control anual se adaptează conform precizărilor făcute pentru unitățile și subunitățile Regiei N</w:t>
      </w:r>
      <w:r w:rsidRPr="00F80707">
        <w:rPr>
          <w:sz w:val="28"/>
          <w:szCs w:val="28"/>
        </w:rPr>
        <w:t>aţionale a Pădurilor – Romsilva.</w:t>
      </w:r>
    </w:p>
    <w:p w14:paraId="31653D39" w14:textId="77777777" w:rsidR="00455ED6" w:rsidRDefault="00455ED6" w:rsidP="00F80707">
      <w:pPr>
        <w:pStyle w:val="BodyTextIndent3"/>
        <w:spacing w:line="240" w:lineRule="auto"/>
        <w:rPr>
          <w:rFonts w:ascii="Times New Roman" w:hAnsi="Times New Roman"/>
          <w:szCs w:val="28"/>
        </w:rPr>
      </w:pPr>
    </w:p>
    <w:p w14:paraId="13EA8BD3" w14:textId="77777777" w:rsidR="002D42DE" w:rsidRPr="00F80707" w:rsidRDefault="00F80707" w:rsidP="00F80707">
      <w:pPr>
        <w:pStyle w:val="BodyTextIndent3"/>
        <w:spacing w:line="240" w:lineRule="auto"/>
        <w:rPr>
          <w:rFonts w:ascii="Times New Roman" w:hAnsi="Times New Roman"/>
          <w:szCs w:val="28"/>
        </w:rPr>
      </w:pPr>
      <w:r w:rsidRPr="005C58C9">
        <w:rPr>
          <w:rFonts w:ascii="Times New Roman" w:hAnsi="Times New Roman"/>
          <w:szCs w:val="28"/>
        </w:rPr>
        <w:t>În cazul fondului forestier administrat/ în pază/ servicii silvice prin subunitățile din subordinea Regiei Naţionale a Pădurilor -Romsilva,</w:t>
      </w:r>
      <w:r w:rsidR="002D42DE" w:rsidRPr="00F80707">
        <w:rPr>
          <w:rFonts w:ascii="Times New Roman" w:hAnsi="Times New Roman"/>
          <w:szCs w:val="28"/>
        </w:rPr>
        <w:t xml:space="preserve"> în vederea desfăşurării controlului anual al regenerărilor</w:t>
      </w:r>
      <w:r w:rsidR="00A84118" w:rsidRPr="00F80707">
        <w:rPr>
          <w:rFonts w:ascii="Times New Roman" w:hAnsi="Times New Roman"/>
          <w:szCs w:val="28"/>
        </w:rPr>
        <w:t>,</w:t>
      </w:r>
      <w:r w:rsidR="002D42DE" w:rsidRPr="00F80707">
        <w:rPr>
          <w:rFonts w:ascii="Times New Roman" w:hAnsi="Times New Roman"/>
          <w:szCs w:val="28"/>
        </w:rPr>
        <w:t xml:space="preserve"> directo</w:t>
      </w:r>
      <w:r w:rsidR="00A84118" w:rsidRPr="00F80707">
        <w:rPr>
          <w:rFonts w:ascii="Times New Roman" w:hAnsi="Times New Roman"/>
          <w:szCs w:val="28"/>
        </w:rPr>
        <w:t>rul direcţiei</w:t>
      </w:r>
      <w:r w:rsidR="002D42DE" w:rsidRPr="00F80707">
        <w:rPr>
          <w:rFonts w:ascii="Times New Roman" w:hAnsi="Times New Roman"/>
          <w:szCs w:val="28"/>
        </w:rPr>
        <w:t xml:space="preserve"> silvice numeşte prin decizie</w:t>
      </w:r>
      <w:r w:rsidR="00A84118" w:rsidRPr="00F80707">
        <w:rPr>
          <w:rFonts w:ascii="Times New Roman" w:hAnsi="Times New Roman"/>
          <w:szCs w:val="28"/>
        </w:rPr>
        <w:t>,</w:t>
      </w:r>
      <w:r w:rsidR="002D42DE" w:rsidRPr="00F80707">
        <w:rPr>
          <w:rFonts w:ascii="Times New Roman" w:hAnsi="Times New Roman"/>
          <w:szCs w:val="28"/>
        </w:rPr>
        <w:t xml:space="preserve"> pînă la data de 1 septembrie, următoarele comisii:</w:t>
      </w:r>
    </w:p>
    <w:p w14:paraId="2802E882" w14:textId="77777777" w:rsidR="002D42DE" w:rsidRPr="00F80707" w:rsidRDefault="002D42DE" w:rsidP="00832F26">
      <w:pPr>
        <w:jc w:val="both"/>
        <w:rPr>
          <w:sz w:val="28"/>
          <w:szCs w:val="28"/>
        </w:rPr>
      </w:pPr>
      <w:r w:rsidRPr="00F80707">
        <w:rPr>
          <w:sz w:val="28"/>
          <w:szCs w:val="28"/>
        </w:rPr>
        <w:t>-Comisia de verificare constituită la nivelul direcţiei silvice</w:t>
      </w:r>
      <w:r w:rsidR="00A84118" w:rsidRPr="00F80707">
        <w:rPr>
          <w:sz w:val="28"/>
          <w:szCs w:val="28"/>
        </w:rPr>
        <w:t>,</w:t>
      </w:r>
      <w:r w:rsidRPr="00F80707">
        <w:rPr>
          <w:sz w:val="28"/>
          <w:szCs w:val="28"/>
        </w:rPr>
        <w:t xml:space="preserve"> cu următoarea componenţă:</w:t>
      </w:r>
    </w:p>
    <w:p w14:paraId="129E8850" w14:textId="77777777" w:rsidR="002D42DE" w:rsidRPr="00F80707" w:rsidRDefault="002D42DE" w:rsidP="00832F26">
      <w:pPr>
        <w:ind w:firstLine="851"/>
        <w:jc w:val="both"/>
        <w:rPr>
          <w:sz w:val="28"/>
          <w:szCs w:val="28"/>
        </w:rPr>
      </w:pPr>
      <w:r w:rsidRPr="00F80707">
        <w:rPr>
          <w:sz w:val="28"/>
          <w:szCs w:val="28"/>
        </w:rPr>
        <w:t>-directorul tehnic al direcţiei silvice</w:t>
      </w:r>
      <w:r w:rsidR="00F80707" w:rsidRPr="00F80707">
        <w:rPr>
          <w:sz w:val="28"/>
          <w:szCs w:val="28"/>
        </w:rPr>
        <w:t xml:space="preserve">/ </w:t>
      </w:r>
      <w:r w:rsidR="00F80707" w:rsidRPr="005C58C9">
        <w:rPr>
          <w:sz w:val="28"/>
          <w:szCs w:val="28"/>
        </w:rPr>
        <w:t xml:space="preserve">șef birou tehnic din cadrul direcției silvice  </w:t>
      </w:r>
      <w:r w:rsidRPr="00F80707">
        <w:rPr>
          <w:sz w:val="28"/>
          <w:szCs w:val="28"/>
        </w:rPr>
        <w:t>- preşedinte;</w:t>
      </w:r>
    </w:p>
    <w:p w14:paraId="66E02AAB" w14:textId="77777777" w:rsidR="002D42DE" w:rsidRPr="00F80707" w:rsidRDefault="002D42DE" w:rsidP="00F80707">
      <w:pPr>
        <w:ind w:firstLine="851"/>
        <w:jc w:val="both"/>
        <w:rPr>
          <w:sz w:val="28"/>
          <w:szCs w:val="28"/>
        </w:rPr>
      </w:pPr>
      <w:r w:rsidRPr="00F80707">
        <w:rPr>
          <w:sz w:val="28"/>
          <w:szCs w:val="28"/>
        </w:rPr>
        <w:t>-directorul economic al direcţiei silvice;</w:t>
      </w:r>
    </w:p>
    <w:p w14:paraId="40D1D882" w14:textId="77777777" w:rsidR="002D42DE" w:rsidRPr="00F80707" w:rsidRDefault="002D42DE" w:rsidP="00F80707">
      <w:pPr>
        <w:ind w:firstLine="851"/>
        <w:jc w:val="both"/>
        <w:rPr>
          <w:sz w:val="28"/>
          <w:szCs w:val="28"/>
        </w:rPr>
      </w:pPr>
      <w:r w:rsidRPr="00F80707">
        <w:rPr>
          <w:sz w:val="28"/>
          <w:szCs w:val="28"/>
        </w:rPr>
        <w:t xml:space="preserve">-inginerul </w:t>
      </w:r>
      <w:r w:rsidR="00A84118" w:rsidRPr="00F80707">
        <w:rPr>
          <w:sz w:val="28"/>
          <w:szCs w:val="28"/>
        </w:rPr>
        <w:t>responsabil de activitatea</w:t>
      </w:r>
      <w:r w:rsidRPr="00F80707">
        <w:rPr>
          <w:sz w:val="28"/>
          <w:szCs w:val="28"/>
        </w:rPr>
        <w:t xml:space="preserve"> de protecţie </w:t>
      </w:r>
      <w:r w:rsidR="00835D1C" w:rsidRPr="00F80707">
        <w:rPr>
          <w:sz w:val="28"/>
          <w:szCs w:val="28"/>
        </w:rPr>
        <w:t>şi</w:t>
      </w:r>
      <w:r w:rsidRPr="00F80707">
        <w:rPr>
          <w:sz w:val="28"/>
          <w:szCs w:val="28"/>
        </w:rPr>
        <w:t xml:space="preserve"> paza pădurilor;</w:t>
      </w:r>
    </w:p>
    <w:p w14:paraId="4D6BCCC4" w14:textId="77777777" w:rsidR="002D42DE" w:rsidRPr="00F80707" w:rsidRDefault="002D42DE" w:rsidP="00F80707">
      <w:pPr>
        <w:ind w:firstLine="851"/>
        <w:jc w:val="both"/>
        <w:rPr>
          <w:sz w:val="28"/>
          <w:szCs w:val="28"/>
        </w:rPr>
      </w:pPr>
      <w:r w:rsidRPr="00F80707">
        <w:rPr>
          <w:sz w:val="28"/>
          <w:szCs w:val="28"/>
        </w:rPr>
        <w:t xml:space="preserve">-inginerul </w:t>
      </w:r>
      <w:r w:rsidR="00A84118" w:rsidRPr="00F80707">
        <w:rPr>
          <w:sz w:val="28"/>
          <w:szCs w:val="28"/>
        </w:rPr>
        <w:t xml:space="preserve">responsabil de activitatea </w:t>
      </w:r>
      <w:r w:rsidRPr="00F80707">
        <w:rPr>
          <w:sz w:val="28"/>
          <w:szCs w:val="28"/>
        </w:rPr>
        <w:t xml:space="preserve">de cultura </w:t>
      </w:r>
      <w:r w:rsidR="00835D1C" w:rsidRPr="00F80707">
        <w:rPr>
          <w:sz w:val="28"/>
          <w:szCs w:val="28"/>
        </w:rPr>
        <w:t>şi</w:t>
      </w:r>
      <w:r w:rsidRPr="00F80707">
        <w:rPr>
          <w:sz w:val="28"/>
          <w:szCs w:val="28"/>
        </w:rPr>
        <w:t xml:space="preserve"> refacerea pădurilor;</w:t>
      </w:r>
    </w:p>
    <w:p w14:paraId="3B9B575E" w14:textId="77777777" w:rsidR="002D42DE" w:rsidRPr="00F80707" w:rsidRDefault="002D42DE" w:rsidP="00F80707">
      <w:pPr>
        <w:ind w:firstLine="851"/>
        <w:jc w:val="both"/>
        <w:rPr>
          <w:color w:val="000000"/>
          <w:sz w:val="28"/>
          <w:szCs w:val="28"/>
        </w:rPr>
      </w:pPr>
      <w:r w:rsidRPr="00F80707">
        <w:rPr>
          <w:sz w:val="28"/>
          <w:szCs w:val="28"/>
        </w:rPr>
        <w:lastRenderedPageBreak/>
        <w:t xml:space="preserve">-inginerul </w:t>
      </w:r>
      <w:r w:rsidR="00A84118" w:rsidRPr="00F80707">
        <w:rPr>
          <w:sz w:val="28"/>
          <w:szCs w:val="28"/>
        </w:rPr>
        <w:t xml:space="preserve">responsabil de activitatea </w:t>
      </w:r>
      <w:r w:rsidRPr="00F80707">
        <w:rPr>
          <w:sz w:val="28"/>
          <w:szCs w:val="28"/>
        </w:rPr>
        <w:t>de fond forestier</w:t>
      </w:r>
      <w:r w:rsidRPr="00F80707">
        <w:rPr>
          <w:color w:val="000000"/>
          <w:sz w:val="28"/>
          <w:szCs w:val="28"/>
        </w:rPr>
        <w:t>.</w:t>
      </w:r>
    </w:p>
    <w:p w14:paraId="517374A8" w14:textId="77777777" w:rsidR="002D42DE" w:rsidRPr="00F80707" w:rsidRDefault="002D42DE" w:rsidP="00832F26">
      <w:pPr>
        <w:ind w:hanging="142"/>
        <w:jc w:val="both"/>
        <w:rPr>
          <w:color w:val="000000"/>
          <w:sz w:val="28"/>
          <w:szCs w:val="28"/>
        </w:rPr>
      </w:pPr>
      <w:r w:rsidRPr="00F80707">
        <w:rPr>
          <w:color w:val="000000"/>
          <w:sz w:val="28"/>
          <w:szCs w:val="28"/>
        </w:rPr>
        <w:t>-Comisia de verificare la nivel de ocol silvic, cu următoarea componenţă:</w:t>
      </w:r>
    </w:p>
    <w:p w14:paraId="554F441F" w14:textId="77777777" w:rsidR="002D42DE" w:rsidRPr="00F80707" w:rsidRDefault="002D42DE" w:rsidP="00F80707">
      <w:pPr>
        <w:ind w:firstLine="851"/>
        <w:jc w:val="both"/>
        <w:rPr>
          <w:color w:val="000000"/>
          <w:sz w:val="28"/>
          <w:szCs w:val="28"/>
        </w:rPr>
      </w:pPr>
      <w:r w:rsidRPr="00F80707">
        <w:rPr>
          <w:color w:val="000000"/>
          <w:sz w:val="28"/>
          <w:szCs w:val="28"/>
        </w:rPr>
        <w:t>-delegatul direcţiei silvice - preşedintele comisiei;</w:t>
      </w:r>
    </w:p>
    <w:p w14:paraId="5CF53319" w14:textId="77777777" w:rsidR="002D42DE" w:rsidRPr="00F80707" w:rsidRDefault="002D42DE" w:rsidP="00F80707">
      <w:pPr>
        <w:ind w:firstLine="851"/>
        <w:jc w:val="both"/>
        <w:rPr>
          <w:color w:val="000000"/>
          <w:sz w:val="28"/>
          <w:szCs w:val="28"/>
        </w:rPr>
      </w:pPr>
      <w:r w:rsidRPr="00F80707">
        <w:rPr>
          <w:color w:val="000000"/>
          <w:sz w:val="28"/>
          <w:szCs w:val="28"/>
        </w:rPr>
        <w:t>-şeful ocolului silvic;</w:t>
      </w:r>
    </w:p>
    <w:p w14:paraId="45B63E1E" w14:textId="77777777" w:rsidR="002D42DE" w:rsidRPr="00F80707" w:rsidRDefault="002D42DE" w:rsidP="00F80707">
      <w:pPr>
        <w:ind w:firstLine="851"/>
        <w:jc w:val="both"/>
        <w:rPr>
          <w:color w:val="000000"/>
          <w:sz w:val="28"/>
          <w:szCs w:val="28"/>
        </w:rPr>
      </w:pPr>
      <w:r w:rsidRPr="00F80707">
        <w:rPr>
          <w:color w:val="000000"/>
          <w:sz w:val="28"/>
          <w:szCs w:val="28"/>
        </w:rPr>
        <w:t>-contabilul şef al ocolului silvic;</w:t>
      </w:r>
    </w:p>
    <w:p w14:paraId="7B79DE49" w14:textId="77777777" w:rsidR="00F80707" w:rsidRPr="005C58C9" w:rsidRDefault="00F80707" w:rsidP="00F80707">
      <w:pPr>
        <w:ind w:firstLine="851"/>
        <w:jc w:val="both"/>
        <w:rPr>
          <w:sz w:val="28"/>
          <w:szCs w:val="28"/>
        </w:rPr>
      </w:pPr>
      <w:r w:rsidRPr="005C58C9">
        <w:rPr>
          <w:sz w:val="28"/>
          <w:szCs w:val="28"/>
        </w:rPr>
        <w:t>-responsabilul cu activitatea de cultura şi refacerea pădurilor/ activitatea de fond forestier.</w:t>
      </w:r>
    </w:p>
    <w:p w14:paraId="0D518B1D" w14:textId="77777777" w:rsidR="002D42DE" w:rsidRDefault="002D42DE">
      <w:pPr>
        <w:ind w:firstLine="851"/>
        <w:jc w:val="both"/>
        <w:rPr>
          <w:rFonts w:ascii="Times New Roman (ro)" w:hAnsi="Times New Roman (ro)"/>
          <w:color w:val="FF0000"/>
          <w:sz w:val="24"/>
        </w:rPr>
      </w:pPr>
    </w:p>
    <w:p w14:paraId="0C527CEE" w14:textId="77777777" w:rsidR="002D42DE" w:rsidRPr="009A09AA" w:rsidRDefault="002D42DE">
      <w:pPr>
        <w:ind w:firstLine="851"/>
        <w:jc w:val="both"/>
        <w:rPr>
          <w:rFonts w:ascii="Times New Roman (ro)" w:hAnsi="Times New Roman (ro)"/>
          <w:color w:val="FF0000"/>
          <w:sz w:val="14"/>
        </w:rPr>
      </w:pPr>
    </w:p>
    <w:p w14:paraId="538F5C13" w14:textId="77777777" w:rsidR="002D42DE" w:rsidRPr="00F316E4" w:rsidRDefault="002D42DE">
      <w:pPr>
        <w:jc w:val="center"/>
        <w:rPr>
          <w:rFonts w:ascii="Times New Roman (ro)" w:hAnsi="Times New Roman (ro)"/>
          <w:b/>
          <w:color w:val="000000"/>
          <w:sz w:val="28"/>
        </w:rPr>
      </w:pPr>
      <w:r w:rsidRPr="00F316E4">
        <w:rPr>
          <w:rFonts w:ascii="Times New Roman (ro)" w:hAnsi="Times New Roman (ro)"/>
          <w:b/>
          <w:color w:val="000000"/>
          <w:sz w:val="28"/>
        </w:rPr>
        <w:t>3.</w:t>
      </w:r>
      <w:r w:rsidR="00A84118" w:rsidRPr="00F316E4">
        <w:rPr>
          <w:rFonts w:ascii="Times New Roman (ro)" w:hAnsi="Times New Roman (ro)"/>
          <w:b/>
          <w:color w:val="000000"/>
          <w:sz w:val="28"/>
        </w:rPr>
        <w:t xml:space="preserve"> </w:t>
      </w:r>
      <w:r w:rsidRPr="00F316E4">
        <w:rPr>
          <w:rFonts w:ascii="Times New Roman (ro)" w:hAnsi="Times New Roman (ro)"/>
          <w:b/>
          <w:color w:val="000000"/>
          <w:sz w:val="28"/>
        </w:rPr>
        <w:t>EFECTUAREA CONTROLULUI ANUAL</w:t>
      </w:r>
    </w:p>
    <w:p w14:paraId="3DCC25C9" w14:textId="77777777" w:rsidR="002D42DE" w:rsidRPr="00F316E4" w:rsidRDefault="002D42DE">
      <w:pPr>
        <w:jc w:val="both"/>
        <w:rPr>
          <w:rFonts w:ascii="Times New Roman (ro)" w:hAnsi="Times New Roman (ro)"/>
          <w:b/>
          <w:color w:val="000000"/>
          <w:sz w:val="28"/>
        </w:rPr>
      </w:pPr>
    </w:p>
    <w:p w14:paraId="5BD2648A" w14:textId="77777777" w:rsidR="002D42DE" w:rsidRPr="00F316E4" w:rsidRDefault="002D42DE">
      <w:pPr>
        <w:ind w:firstLine="851"/>
        <w:jc w:val="both"/>
        <w:rPr>
          <w:rFonts w:ascii="Times New Roman (ro)" w:hAnsi="Times New Roman (ro)"/>
          <w:color w:val="000000"/>
          <w:sz w:val="28"/>
        </w:rPr>
      </w:pPr>
      <w:r w:rsidRPr="00F316E4">
        <w:rPr>
          <w:rFonts w:ascii="Times New Roman (ro)" w:hAnsi="Times New Roman (ro)"/>
          <w:color w:val="000000"/>
          <w:sz w:val="28"/>
        </w:rPr>
        <w:t xml:space="preserve">Controlul anual al regenerărilor se execută, în funcţie de natura </w:t>
      </w:r>
      <w:r w:rsidR="00835D1C" w:rsidRPr="00F316E4">
        <w:rPr>
          <w:rFonts w:ascii="Times New Roman (ro)" w:hAnsi="Times New Roman (ro)"/>
          <w:color w:val="000000"/>
          <w:sz w:val="28"/>
        </w:rPr>
        <w:t>şi</w:t>
      </w:r>
      <w:r w:rsidRPr="00F316E4">
        <w:rPr>
          <w:rFonts w:ascii="Times New Roman (ro)" w:hAnsi="Times New Roman (ro)"/>
          <w:color w:val="000000"/>
          <w:sz w:val="28"/>
        </w:rPr>
        <w:t xml:space="preserve"> stadiul de dezvoltare al </w:t>
      </w:r>
      <w:r w:rsidR="00A84118" w:rsidRPr="00F316E4">
        <w:rPr>
          <w:rFonts w:ascii="Times New Roman (ro)" w:hAnsi="Times New Roman (ro)"/>
          <w:color w:val="000000"/>
          <w:sz w:val="28"/>
        </w:rPr>
        <w:t>acestora</w:t>
      </w:r>
      <w:r w:rsidRPr="00F316E4">
        <w:rPr>
          <w:rFonts w:ascii="Times New Roman (ro)" w:hAnsi="Times New Roman (ro)"/>
          <w:color w:val="000000"/>
          <w:sz w:val="28"/>
        </w:rPr>
        <w:t>, în două etape:</w:t>
      </w:r>
    </w:p>
    <w:p w14:paraId="3167D7C7" w14:textId="77777777" w:rsidR="002D42DE" w:rsidRPr="001C3D58" w:rsidRDefault="002D42DE">
      <w:pPr>
        <w:ind w:firstLine="851"/>
        <w:jc w:val="both"/>
        <w:rPr>
          <w:rFonts w:ascii="Times New Roman (ro)" w:hAnsi="Times New Roman (ro)"/>
          <w:color w:val="000000"/>
          <w:sz w:val="28"/>
        </w:rPr>
      </w:pPr>
      <w:r w:rsidRPr="001C3D58">
        <w:rPr>
          <w:rFonts w:ascii="Times New Roman (ro)" w:hAnsi="Times New Roman (ro)"/>
          <w:i/>
          <w:color w:val="000000"/>
          <w:sz w:val="28"/>
        </w:rPr>
        <w:t>Etapa I</w:t>
      </w:r>
      <w:r w:rsidRPr="001C3D58">
        <w:rPr>
          <w:rFonts w:ascii="Times New Roman (ro)" w:hAnsi="Times New Roman (ro)"/>
          <w:color w:val="000000"/>
          <w:sz w:val="28"/>
        </w:rPr>
        <w:t xml:space="preserve"> </w:t>
      </w:r>
      <w:r w:rsidR="00A84118" w:rsidRPr="001C3D58">
        <w:rPr>
          <w:rFonts w:ascii="Times New Roman (ro)" w:hAnsi="Times New Roman (ro)"/>
          <w:color w:val="000000"/>
          <w:sz w:val="28"/>
        </w:rPr>
        <w:t>are ca obiectiv</w:t>
      </w:r>
      <w:r w:rsidRPr="001C3D58">
        <w:rPr>
          <w:rFonts w:ascii="Times New Roman (ro)" w:hAnsi="Times New Roman (ro)"/>
          <w:color w:val="000000"/>
          <w:sz w:val="28"/>
        </w:rPr>
        <w:t xml:space="preserve"> numai suprafeţele pe care se asigură regenerarea naturală a pădurilor </w:t>
      </w:r>
      <w:r w:rsidR="00A84118" w:rsidRPr="001C3D58">
        <w:rPr>
          <w:rFonts w:ascii="Times New Roman (ro)" w:hAnsi="Times New Roman (ro)"/>
          <w:color w:val="000000"/>
          <w:sz w:val="28"/>
        </w:rPr>
        <w:t>gospodărite în regimul</w:t>
      </w:r>
      <w:r w:rsidRPr="001C3D58">
        <w:rPr>
          <w:rFonts w:ascii="Times New Roman (ro)" w:hAnsi="Times New Roman (ro)"/>
          <w:color w:val="000000"/>
          <w:sz w:val="28"/>
        </w:rPr>
        <w:t xml:space="preserve"> codru</w:t>
      </w:r>
      <w:r w:rsidR="00A84118" w:rsidRPr="001C3D58">
        <w:rPr>
          <w:rFonts w:ascii="Times New Roman (ro)" w:hAnsi="Times New Roman (ro)"/>
          <w:color w:val="000000"/>
          <w:sz w:val="28"/>
        </w:rPr>
        <w:t>lui</w:t>
      </w:r>
      <w:r w:rsidRPr="001C3D58">
        <w:rPr>
          <w:rFonts w:ascii="Times New Roman (ro)" w:hAnsi="Times New Roman (ro)"/>
          <w:color w:val="000000"/>
          <w:sz w:val="28"/>
        </w:rPr>
        <w:t xml:space="preserve">, în perioada </w:t>
      </w:r>
      <w:r w:rsidR="001C3D58" w:rsidRPr="001C3D58">
        <w:rPr>
          <w:rFonts w:ascii="Times New Roman (ro)" w:hAnsi="Times New Roman (ro)"/>
          <w:color w:val="000000"/>
          <w:sz w:val="28"/>
        </w:rPr>
        <w:t xml:space="preserve">scursă de la declanşarea regenerării până la trecerea unui sezon de vegetaţie de la executarea tăierii definitive, </w:t>
      </w:r>
      <w:r w:rsidRPr="001C3D58">
        <w:rPr>
          <w:rFonts w:ascii="Times New Roman (ro)" w:hAnsi="Times New Roman (ro)"/>
          <w:color w:val="000000"/>
          <w:sz w:val="28"/>
        </w:rPr>
        <w:t>în care seminţişul se află sub adăpostul arboretului matern.</w:t>
      </w:r>
    </w:p>
    <w:p w14:paraId="77CDB85E" w14:textId="77777777" w:rsidR="002D42DE" w:rsidRPr="001C3D58" w:rsidRDefault="002D42DE">
      <w:pPr>
        <w:ind w:firstLine="851"/>
        <w:jc w:val="both"/>
        <w:rPr>
          <w:rFonts w:ascii="Times New Roman (ro)" w:hAnsi="Times New Roman (ro)"/>
          <w:color w:val="000000"/>
          <w:sz w:val="28"/>
        </w:rPr>
      </w:pPr>
      <w:r w:rsidRPr="001C3D58">
        <w:rPr>
          <w:rFonts w:ascii="Times New Roman (ro)" w:hAnsi="Times New Roman (ro)"/>
          <w:i/>
          <w:color w:val="000000"/>
          <w:sz w:val="28"/>
        </w:rPr>
        <w:t xml:space="preserve">Etapa II </w:t>
      </w:r>
      <w:r w:rsidRPr="001C3D58">
        <w:rPr>
          <w:rFonts w:ascii="Times New Roman (ro)" w:hAnsi="Times New Roman (ro)"/>
          <w:color w:val="000000"/>
          <w:sz w:val="28"/>
        </w:rPr>
        <w:t xml:space="preserve">se execută în suprafeţele care se regenerează în totalitate pe cale naturală (exceptând suprafeţele pe care se aplică tratamentul tăierilor grădinărite), mixtă sau artificială,  </w:t>
      </w:r>
      <w:r w:rsidR="00835D1C" w:rsidRPr="001C3D58">
        <w:rPr>
          <w:rFonts w:ascii="Times New Roman (ro)" w:hAnsi="Times New Roman (ro)"/>
          <w:color w:val="000000"/>
          <w:sz w:val="28"/>
        </w:rPr>
        <w:t>şi</w:t>
      </w:r>
      <w:r w:rsidRPr="001C3D58">
        <w:rPr>
          <w:rFonts w:ascii="Times New Roman (ro)" w:hAnsi="Times New Roman (ro)"/>
          <w:color w:val="000000"/>
          <w:sz w:val="28"/>
        </w:rPr>
        <w:t xml:space="preserve"> începe după trecerea unui sezon de vegetaţie :</w:t>
      </w:r>
      <w:r w:rsidRPr="001C3D58">
        <w:rPr>
          <w:rFonts w:ascii="Times New Roman (ro)" w:hAnsi="Times New Roman (ro)"/>
          <w:i/>
          <w:color w:val="000000"/>
          <w:sz w:val="28"/>
        </w:rPr>
        <w:t xml:space="preserve"> </w:t>
      </w:r>
    </w:p>
    <w:p w14:paraId="2A26EE81" w14:textId="77777777" w:rsidR="002D42DE" w:rsidRPr="001C3D58" w:rsidRDefault="002D42DE">
      <w:pPr>
        <w:ind w:firstLine="851"/>
        <w:jc w:val="both"/>
        <w:rPr>
          <w:rFonts w:ascii="Times New Roman (ro)" w:hAnsi="Times New Roman (ro)"/>
          <w:color w:val="000000"/>
          <w:sz w:val="28"/>
        </w:rPr>
      </w:pPr>
      <w:r w:rsidRPr="001C3D58">
        <w:rPr>
          <w:rFonts w:ascii="Times New Roman (ro)" w:hAnsi="Times New Roman (ro)"/>
          <w:color w:val="000000"/>
          <w:sz w:val="28"/>
        </w:rPr>
        <w:t>-de la executarea tăierii definitive, în cazul regenerării naturale integrale;</w:t>
      </w:r>
    </w:p>
    <w:p w14:paraId="3298842F" w14:textId="77777777" w:rsidR="002D42DE" w:rsidRPr="001C3D58" w:rsidRDefault="002D42DE">
      <w:pPr>
        <w:ind w:firstLine="851"/>
        <w:jc w:val="both"/>
        <w:rPr>
          <w:rFonts w:ascii="Times New Roman (ro)" w:hAnsi="Times New Roman (ro)"/>
          <w:color w:val="000000"/>
          <w:sz w:val="28"/>
        </w:rPr>
      </w:pPr>
      <w:r w:rsidRPr="001C3D58">
        <w:rPr>
          <w:rFonts w:ascii="Times New Roman (ro)" w:hAnsi="Times New Roman (ro)"/>
          <w:color w:val="000000"/>
          <w:sz w:val="28"/>
        </w:rPr>
        <w:t>-de la executarea completării regenerării naturale, pentru regenerarea mixtă;</w:t>
      </w:r>
    </w:p>
    <w:p w14:paraId="2013D731" w14:textId="77777777" w:rsidR="002D42DE" w:rsidRPr="001C3D58" w:rsidRDefault="002D42DE">
      <w:pPr>
        <w:ind w:firstLine="851"/>
        <w:jc w:val="both"/>
        <w:rPr>
          <w:rFonts w:ascii="Times New Roman (ro)" w:hAnsi="Times New Roman (ro)"/>
          <w:color w:val="000000"/>
          <w:sz w:val="28"/>
        </w:rPr>
      </w:pPr>
      <w:r w:rsidRPr="001C3D58">
        <w:rPr>
          <w:rFonts w:ascii="Times New Roman (ro)" w:hAnsi="Times New Roman (ro)"/>
          <w:color w:val="000000"/>
          <w:sz w:val="28"/>
        </w:rPr>
        <w:t>-de la executarea împăduririlor, pentru regenerarea artificială.</w:t>
      </w:r>
    </w:p>
    <w:p w14:paraId="34333DA8" w14:textId="77777777" w:rsidR="002D42DE" w:rsidRPr="009A09AA" w:rsidRDefault="002D42DE">
      <w:pPr>
        <w:ind w:firstLine="851"/>
        <w:jc w:val="both"/>
        <w:rPr>
          <w:rFonts w:ascii="Times New Roman (ro)" w:hAnsi="Times New Roman (ro)"/>
          <w:color w:val="FF0000"/>
          <w:sz w:val="28"/>
        </w:rPr>
      </w:pPr>
    </w:p>
    <w:p w14:paraId="2CD11B1E" w14:textId="77777777" w:rsidR="002D42DE" w:rsidRPr="00063C1D" w:rsidRDefault="002D42DE" w:rsidP="00903A8E">
      <w:pPr>
        <w:ind w:left="720" w:firstLine="131"/>
        <w:jc w:val="center"/>
        <w:rPr>
          <w:rFonts w:ascii="Times New Roman (ro)" w:hAnsi="Times New Roman (ro)"/>
          <w:b/>
          <w:color w:val="000000"/>
          <w:sz w:val="28"/>
        </w:rPr>
      </w:pPr>
      <w:r w:rsidRPr="00063C1D">
        <w:rPr>
          <w:rFonts w:ascii="Times New Roman (ro)" w:hAnsi="Times New Roman (ro)"/>
          <w:b/>
          <w:color w:val="000000"/>
          <w:sz w:val="28"/>
        </w:rPr>
        <w:t>3.1.</w:t>
      </w:r>
      <w:r w:rsidR="00903A8E" w:rsidRPr="00063C1D">
        <w:rPr>
          <w:rFonts w:ascii="Times New Roman (ro)" w:hAnsi="Times New Roman (ro)"/>
          <w:b/>
          <w:color w:val="000000"/>
          <w:sz w:val="28"/>
        </w:rPr>
        <w:t xml:space="preserve"> </w:t>
      </w:r>
      <w:r w:rsidRPr="00063C1D">
        <w:rPr>
          <w:rFonts w:ascii="Times New Roman (ro)" w:hAnsi="Times New Roman (ro)"/>
          <w:b/>
          <w:color w:val="000000"/>
          <w:sz w:val="28"/>
        </w:rPr>
        <w:t>Controlul anual al regenerărilor - etapa I</w:t>
      </w:r>
    </w:p>
    <w:p w14:paraId="6D0A1381" w14:textId="77777777" w:rsidR="002D42DE" w:rsidRPr="00063C1D" w:rsidRDefault="002D42DE">
      <w:pPr>
        <w:ind w:firstLine="851"/>
        <w:jc w:val="both"/>
        <w:rPr>
          <w:rFonts w:ascii="Times New Roman (ro)" w:hAnsi="Times New Roman (ro)"/>
          <w:color w:val="000000"/>
          <w:sz w:val="28"/>
        </w:rPr>
      </w:pPr>
    </w:p>
    <w:p w14:paraId="369B3240" w14:textId="77777777" w:rsidR="002D42DE" w:rsidRPr="00063C1D" w:rsidRDefault="002D42DE">
      <w:pPr>
        <w:ind w:firstLine="851"/>
        <w:jc w:val="both"/>
        <w:rPr>
          <w:rFonts w:ascii="Times New Roman (ro)" w:hAnsi="Times New Roman (ro)"/>
          <w:color w:val="000000"/>
          <w:sz w:val="28"/>
        </w:rPr>
      </w:pPr>
      <w:r w:rsidRPr="00063C1D">
        <w:rPr>
          <w:rFonts w:ascii="Times New Roman (ro)" w:hAnsi="Times New Roman (ro)"/>
          <w:color w:val="000000"/>
          <w:sz w:val="28"/>
        </w:rPr>
        <w:t>În această etapă se urmăreşte modul în care evoluează seminţişul natural, se stabilesc măsuri pentru aplicarea corectă a tăierilor</w:t>
      </w:r>
      <w:r w:rsidR="00903A8E" w:rsidRPr="00063C1D">
        <w:rPr>
          <w:rFonts w:ascii="Times New Roman (ro)" w:hAnsi="Times New Roman (ro)"/>
          <w:color w:val="000000"/>
          <w:sz w:val="28"/>
        </w:rPr>
        <w:t xml:space="preserve"> de regenerare</w:t>
      </w:r>
      <w:r w:rsidRPr="00063C1D">
        <w:rPr>
          <w:rFonts w:ascii="Times New Roman (ro)" w:hAnsi="Times New Roman (ro)"/>
          <w:color w:val="000000"/>
          <w:sz w:val="28"/>
        </w:rPr>
        <w:t xml:space="preserve">, natura lucrărilor de ajutorare necesare în vederea </w:t>
      </w:r>
      <w:r w:rsidR="00903A8E" w:rsidRPr="00063C1D">
        <w:rPr>
          <w:rFonts w:ascii="Times New Roman (ro)" w:hAnsi="Times New Roman (ro)"/>
          <w:color w:val="000000"/>
          <w:sz w:val="28"/>
        </w:rPr>
        <w:t>dirijării</w:t>
      </w:r>
      <w:r w:rsidRPr="00063C1D">
        <w:rPr>
          <w:rFonts w:ascii="Times New Roman (ro)" w:hAnsi="Times New Roman (ro)"/>
          <w:color w:val="000000"/>
          <w:sz w:val="28"/>
        </w:rPr>
        <w:t xml:space="preserve"> regenerărilor naturale în direcţia dorită, precum </w:t>
      </w:r>
      <w:r w:rsidR="00835D1C" w:rsidRPr="00063C1D">
        <w:rPr>
          <w:rFonts w:ascii="Times New Roman (ro)" w:hAnsi="Times New Roman (ro)"/>
          <w:color w:val="000000"/>
          <w:sz w:val="28"/>
        </w:rPr>
        <w:t>şi</w:t>
      </w:r>
      <w:r w:rsidRPr="00063C1D">
        <w:rPr>
          <w:rFonts w:ascii="Times New Roman (ro)" w:hAnsi="Times New Roman (ro)"/>
          <w:color w:val="000000"/>
          <w:sz w:val="28"/>
        </w:rPr>
        <w:t xml:space="preserve"> momentul înlăturării complete a arboretului matern.</w:t>
      </w:r>
    </w:p>
    <w:p w14:paraId="7AE39AC9" w14:textId="77777777" w:rsidR="002D42DE" w:rsidRDefault="002D42DE">
      <w:pPr>
        <w:ind w:firstLine="851"/>
        <w:jc w:val="both"/>
        <w:rPr>
          <w:rFonts w:ascii="Times New Roman (ro)" w:hAnsi="Times New Roman (ro)"/>
          <w:color w:val="000000"/>
          <w:sz w:val="28"/>
        </w:rPr>
      </w:pPr>
      <w:r w:rsidRPr="00063C1D">
        <w:rPr>
          <w:rFonts w:ascii="Times New Roman (ro)" w:hAnsi="Times New Roman (ro)"/>
          <w:color w:val="000000"/>
          <w:sz w:val="28"/>
        </w:rPr>
        <w:t>Pentru includerea corectă a tuturor suprafeţelor în etapa I, se precizează că instal</w:t>
      </w:r>
      <w:r w:rsidR="00903A8E" w:rsidRPr="00063C1D">
        <w:rPr>
          <w:rFonts w:ascii="Times New Roman (ro)" w:hAnsi="Times New Roman (ro)"/>
          <w:color w:val="000000"/>
          <w:sz w:val="28"/>
        </w:rPr>
        <w:t>area</w:t>
      </w:r>
      <w:r w:rsidRPr="00063C1D">
        <w:rPr>
          <w:rFonts w:ascii="Times New Roman (ro)" w:hAnsi="Times New Roman (ro)"/>
          <w:color w:val="000000"/>
          <w:sz w:val="28"/>
        </w:rPr>
        <w:t xml:space="preserve"> seminţişului natural valoros se </w:t>
      </w:r>
      <w:r w:rsidR="00903A8E" w:rsidRPr="00063C1D">
        <w:rPr>
          <w:rFonts w:ascii="Times New Roman (ro)" w:hAnsi="Times New Roman (ro)"/>
          <w:color w:val="000000"/>
          <w:sz w:val="28"/>
        </w:rPr>
        <w:t>realizează</w:t>
      </w:r>
      <w:r w:rsidRPr="00063C1D">
        <w:rPr>
          <w:rFonts w:ascii="Times New Roman (ro)" w:hAnsi="Times New Roman (ro)"/>
          <w:color w:val="000000"/>
          <w:sz w:val="28"/>
        </w:rPr>
        <w:t xml:space="preserve">, de regulă, </w:t>
      </w:r>
      <w:r w:rsidR="00903A8E" w:rsidRPr="00063C1D">
        <w:rPr>
          <w:rFonts w:ascii="Times New Roman (ro)" w:hAnsi="Times New Roman (ro)"/>
          <w:color w:val="000000"/>
          <w:sz w:val="28"/>
        </w:rPr>
        <w:t xml:space="preserve">în anul de </w:t>
      </w:r>
      <w:r w:rsidRPr="00063C1D">
        <w:rPr>
          <w:rFonts w:ascii="Times New Roman (ro)" w:hAnsi="Times New Roman (ro)"/>
          <w:color w:val="000000"/>
          <w:sz w:val="28"/>
        </w:rPr>
        <w:t xml:space="preserve">după executarea primei tăieri de regenerare </w:t>
      </w:r>
      <w:r w:rsidR="00835D1C" w:rsidRPr="00063C1D">
        <w:rPr>
          <w:rFonts w:ascii="Times New Roman (ro)" w:hAnsi="Times New Roman (ro)"/>
          <w:color w:val="000000"/>
          <w:sz w:val="28"/>
        </w:rPr>
        <w:t>şi</w:t>
      </w:r>
      <w:r w:rsidRPr="00063C1D">
        <w:rPr>
          <w:rFonts w:ascii="Times New Roman (ro)" w:hAnsi="Times New Roman (ro)"/>
          <w:color w:val="000000"/>
          <w:sz w:val="28"/>
        </w:rPr>
        <w:t xml:space="preserve">, în acest caz, suprafaţa ocupată de seminţişul utilizabil va determina momentul următoarei tăieri. Sunt însă </w:t>
      </w:r>
      <w:r w:rsidR="00835D1C" w:rsidRPr="00063C1D">
        <w:rPr>
          <w:rFonts w:ascii="Times New Roman (ro)" w:hAnsi="Times New Roman (ro)"/>
          <w:color w:val="000000"/>
          <w:sz w:val="28"/>
        </w:rPr>
        <w:t>şi</w:t>
      </w:r>
      <w:r w:rsidRPr="00063C1D">
        <w:rPr>
          <w:rFonts w:ascii="Times New Roman (ro)" w:hAnsi="Times New Roman (ro)"/>
          <w:color w:val="000000"/>
          <w:sz w:val="28"/>
        </w:rPr>
        <w:t xml:space="preserve"> situaţii în care regenerarea naturală utilizabilă se poate declanşa anterior primei tăieri de regenerare, din diverse cauze (uscare, doborâturi de vânt etc.)</w:t>
      </w:r>
      <w:r w:rsidR="00063C1D" w:rsidRPr="00063C1D">
        <w:rPr>
          <w:rFonts w:ascii="Times New Roman (ro)" w:hAnsi="Times New Roman (ro)"/>
          <w:color w:val="000000"/>
          <w:sz w:val="28"/>
        </w:rPr>
        <w:t>,</w:t>
      </w:r>
      <w:r w:rsidRPr="00063C1D">
        <w:rPr>
          <w:rFonts w:ascii="Times New Roman (ro)" w:hAnsi="Times New Roman (ro)"/>
          <w:color w:val="000000"/>
          <w:sz w:val="28"/>
        </w:rPr>
        <w:t xml:space="preserve"> </w:t>
      </w:r>
      <w:r w:rsidR="00063C1D" w:rsidRPr="00063C1D">
        <w:rPr>
          <w:rFonts w:ascii="Times New Roman (ro)" w:hAnsi="Times New Roman (ro)"/>
          <w:color w:val="000000"/>
          <w:sz w:val="28"/>
        </w:rPr>
        <w:t>î</w:t>
      </w:r>
      <w:r w:rsidRPr="00063C1D">
        <w:rPr>
          <w:rFonts w:ascii="Times New Roman (ro)" w:hAnsi="Times New Roman (ro)"/>
          <w:color w:val="000000"/>
          <w:sz w:val="28"/>
        </w:rPr>
        <w:t xml:space="preserve">n </w:t>
      </w:r>
      <w:r w:rsidR="00063C1D" w:rsidRPr="00063C1D">
        <w:rPr>
          <w:rFonts w:ascii="Times New Roman (ro)" w:hAnsi="Times New Roman (ro)"/>
          <w:color w:val="000000"/>
          <w:sz w:val="28"/>
        </w:rPr>
        <w:t>acest caz</w:t>
      </w:r>
      <w:r w:rsidRPr="00063C1D">
        <w:rPr>
          <w:rFonts w:ascii="Times New Roman (ro)" w:hAnsi="Times New Roman (ro)"/>
          <w:color w:val="000000"/>
          <w:sz w:val="28"/>
        </w:rPr>
        <w:t xml:space="preserve"> rezultatele controlului din această etapă st</w:t>
      </w:r>
      <w:r w:rsidR="00080AE4">
        <w:rPr>
          <w:rFonts w:ascii="Times New Roman (ro)" w:hAnsi="Times New Roman (ro)"/>
          <w:color w:val="000000"/>
          <w:sz w:val="28"/>
        </w:rPr>
        <w:t>au</w:t>
      </w:r>
      <w:r w:rsidRPr="00063C1D">
        <w:rPr>
          <w:rFonts w:ascii="Times New Roman (ro)" w:hAnsi="Times New Roman (ro)"/>
          <w:color w:val="000000"/>
          <w:sz w:val="28"/>
        </w:rPr>
        <w:t xml:space="preserve"> la baza stabilirii momentului optim </w:t>
      </w:r>
      <w:r w:rsidR="00835D1C" w:rsidRPr="00063C1D">
        <w:rPr>
          <w:rFonts w:ascii="Times New Roman (ro)" w:hAnsi="Times New Roman (ro)"/>
          <w:color w:val="000000"/>
          <w:sz w:val="28"/>
        </w:rPr>
        <w:t>şi</w:t>
      </w:r>
      <w:r w:rsidRPr="00063C1D">
        <w:rPr>
          <w:rFonts w:ascii="Times New Roman (ro)" w:hAnsi="Times New Roman (ro)"/>
          <w:color w:val="000000"/>
          <w:sz w:val="28"/>
        </w:rPr>
        <w:t xml:space="preserve"> al </w:t>
      </w:r>
      <w:r w:rsidR="004F1FD4">
        <w:rPr>
          <w:rFonts w:ascii="Times New Roman (ro)" w:hAnsi="Times New Roman (ro)"/>
          <w:color w:val="000000"/>
          <w:sz w:val="28"/>
        </w:rPr>
        <w:t>tipului</w:t>
      </w:r>
      <w:r w:rsidRPr="00063C1D">
        <w:rPr>
          <w:rFonts w:ascii="Times New Roman (ro)" w:hAnsi="Times New Roman (ro)"/>
          <w:color w:val="000000"/>
          <w:sz w:val="28"/>
        </w:rPr>
        <w:t xml:space="preserve"> </w:t>
      </w:r>
      <w:r w:rsidR="004F1FD4">
        <w:rPr>
          <w:rFonts w:ascii="Times New Roman (ro)" w:hAnsi="Times New Roman (ro)"/>
          <w:color w:val="000000"/>
          <w:sz w:val="28"/>
        </w:rPr>
        <w:t xml:space="preserve">de </w:t>
      </w:r>
      <w:r w:rsidRPr="00063C1D">
        <w:rPr>
          <w:rFonts w:ascii="Times New Roman (ro)" w:hAnsi="Times New Roman (ro)"/>
          <w:color w:val="000000"/>
          <w:sz w:val="28"/>
        </w:rPr>
        <w:t>tăier</w:t>
      </w:r>
      <w:r w:rsidR="004F1FD4">
        <w:rPr>
          <w:rFonts w:ascii="Times New Roman (ro)" w:hAnsi="Times New Roman (ro)"/>
          <w:color w:val="000000"/>
          <w:sz w:val="28"/>
        </w:rPr>
        <w:t xml:space="preserve">e </w:t>
      </w:r>
      <w:r w:rsidRPr="00063C1D">
        <w:rPr>
          <w:rFonts w:ascii="Times New Roman (ro)" w:hAnsi="Times New Roman (ro)"/>
          <w:color w:val="000000"/>
          <w:sz w:val="28"/>
        </w:rPr>
        <w:t>de regenerare</w:t>
      </w:r>
      <w:r w:rsidR="004F1FD4">
        <w:rPr>
          <w:rFonts w:ascii="Times New Roman (ro)" w:hAnsi="Times New Roman (ro)"/>
          <w:color w:val="000000"/>
          <w:sz w:val="28"/>
        </w:rPr>
        <w:t xml:space="preserve"> care trebuie adoptat</w:t>
      </w:r>
      <w:r w:rsidRPr="00063C1D">
        <w:rPr>
          <w:rFonts w:ascii="Times New Roman (ro)" w:hAnsi="Times New Roman (ro)"/>
          <w:color w:val="000000"/>
          <w:sz w:val="28"/>
        </w:rPr>
        <w:t>.</w:t>
      </w:r>
    </w:p>
    <w:p w14:paraId="08B6138C" w14:textId="77777777" w:rsidR="002D42DE" w:rsidRPr="00E85D31" w:rsidRDefault="002D42DE">
      <w:pPr>
        <w:ind w:firstLine="851"/>
        <w:jc w:val="both"/>
        <w:rPr>
          <w:rFonts w:ascii="Times New Roman (ro)" w:hAnsi="Times New Roman (ro)"/>
          <w:color w:val="000000"/>
          <w:sz w:val="28"/>
        </w:rPr>
      </w:pPr>
      <w:r w:rsidRPr="00E85D31">
        <w:rPr>
          <w:rFonts w:ascii="Times New Roman (ro)" w:hAnsi="Times New Roman (ro)"/>
          <w:color w:val="000000"/>
          <w:sz w:val="28"/>
        </w:rPr>
        <w:t xml:space="preserve">Culegerea datelor de teren se face pe baza suprafeţelor de control </w:t>
      </w:r>
      <w:r w:rsidR="00F316E4" w:rsidRPr="00E85D31">
        <w:rPr>
          <w:rFonts w:ascii="Times New Roman (ro)" w:hAnsi="Times New Roman (ro)"/>
          <w:color w:val="000000"/>
          <w:sz w:val="28"/>
        </w:rPr>
        <w:t>amplasate</w:t>
      </w:r>
      <w:r w:rsidRPr="00E85D31">
        <w:rPr>
          <w:rFonts w:ascii="Times New Roman (ro)" w:hAnsi="Times New Roman (ro)"/>
          <w:color w:val="000000"/>
          <w:sz w:val="28"/>
        </w:rPr>
        <w:t xml:space="preserve"> </w:t>
      </w:r>
      <w:r w:rsidR="00F316E4" w:rsidRPr="00E85D31">
        <w:rPr>
          <w:rFonts w:ascii="Times New Roman (ro)" w:hAnsi="Times New Roman (ro)"/>
          <w:color w:val="000000"/>
          <w:sz w:val="28"/>
        </w:rPr>
        <w:t>conform</w:t>
      </w:r>
      <w:r w:rsidRPr="00E85D31">
        <w:rPr>
          <w:rFonts w:ascii="Times New Roman (ro)" w:hAnsi="Times New Roman (ro)"/>
          <w:color w:val="000000"/>
          <w:sz w:val="28"/>
        </w:rPr>
        <w:t xml:space="preserve"> prevederilor din anexa nr.1. Modul de completare a fişei de teren este </w:t>
      </w:r>
      <w:r w:rsidR="00F316E4" w:rsidRPr="00E85D31">
        <w:rPr>
          <w:rFonts w:ascii="Times New Roman (ro)" w:hAnsi="Times New Roman (ro)"/>
          <w:color w:val="000000"/>
          <w:sz w:val="28"/>
        </w:rPr>
        <w:t>prezentat</w:t>
      </w:r>
      <w:r w:rsidRPr="00E85D31">
        <w:rPr>
          <w:rFonts w:ascii="Times New Roman (ro)" w:hAnsi="Times New Roman (ro)"/>
          <w:color w:val="000000"/>
          <w:sz w:val="28"/>
        </w:rPr>
        <w:t xml:space="preserve"> în anexa nr.</w:t>
      </w:r>
      <w:r w:rsidR="004F1FD4" w:rsidRPr="00E85D31">
        <w:rPr>
          <w:rFonts w:ascii="Times New Roman (ro)" w:hAnsi="Times New Roman (ro)"/>
          <w:color w:val="000000"/>
          <w:sz w:val="28"/>
        </w:rPr>
        <w:t xml:space="preserve"> </w:t>
      </w:r>
      <w:r w:rsidRPr="00E85D31">
        <w:rPr>
          <w:rFonts w:ascii="Times New Roman (ro)" w:hAnsi="Times New Roman (ro)"/>
          <w:color w:val="000000"/>
          <w:sz w:val="28"/>
        </w:rPr>
        <w:t>2.</w:t>
      </w:r>
    </w:p>
    <w:p w14:paraId="4C18A585" w14:textId="77777777" w:rsidR="002D42DE" w:rsidRPr="00E85D31" w:rsidRDefault="002D42DE">
      <w:pPr>
        <w:ind w:firstLine="851"/>
        <w:jc w:val="both"/>
        <w:rPr>
          <w:rFonts w:ascii="Times New Roman (ro)" w:hAnsi="Times New Roman (ro)"/>
          <w:color w:val="000000"/>
          <w:sz w:val="28"/>
        </w:rPr>
      </w:pPr>
      <w:r w:rsidRPr="00E85D31">
        <w:rPr>
          <w:rFonts w:ascii="Times New Roman (ro)" w:hAnsi="Times New Roman (ro)"/>
          <w:color w:val="000000"/>
          <w:sz w:val="28"/>
        </w:rPr>
        <w:t>La stabilirea seminţişului instalat se ia în considerare numai cel alcătuit din speciile prevăzute în compoziţia de regenerare.</w:t>
      </w:r>
    </w:p>
    <w:p w14:paraId="6892B9FA" w14:textId="77777777" w:rsidR="002D42DE" w:rsidRPr="00E85D31" w:rsidRDefault="002D42DE">
      <w:pPr>
        <w:ind w:firstLine="851"/>
        <w:jc w:val="both"/>
        <w:rPr>
          <w:rFonts w:ascii="Times New Roman (ro)" w:hAnsi="Times New Roman (ro)"/>
          <w:color w:val="000000"/>
          <w:sz w:val="28"/>
        </w:rPr>
      </w:pPr>
      <w:r w:rsidRPr="00E85D31">
        <w:rPr>
          <w:rFonts w:ascii="Times New Roman (ro)" w:hAnsi="Times New Roman (ro)"/>
          <w:color w:val="000000"/>
          <w:sz w:val="28"/>
        </w:rPr>
        <w:t xml:space="preserve">Prin </w:t>
      </w:r>
      <w:r w:rsidRPr="00E85D31">
        <w:rPr>
          <w:rFonts w:ascii="Times New Roman (ro)" w:hAnsi="Times New Roman (ro)"/>
          <w:i/>
          <w:color w:val="000000"/>
          <w:sz w:val="28"/>
        </w:rPr>
        <w:t xml:space="preserve">seminţiş </w:t>
      </w:r>
      <w:r w:rsidRPr="00E85D31">
        <w:rPr>
          <w:rFonts w:ascii="Times New Roman (ro)" w:hAnsi="Times New Roman (ro)"/>
          <w:color w:val="000000"/>
          <w:sz w:val="28"/>
        </w:rPr>
        <w:t xml:space="preserve">se înţeleg exemplarele sau grupele de seminţiş care corespund scopului urmărit pentru regenerarea arboretului, </w:t>
      </w:r>
      <w:r w:rsidR="00F316E4" w:rsidRPr="00E85D31">
        <w:rPr>
          <w:rFonts w:ascii="Times New Roman (ro)" w:hAnsi="Times New Roman (ro)"/>
          <w:color w:val="000000"/>
          <w:sz w:val="28"/>
        </w:rPr>
        <w:t>aparţinând</w:t>
      </w:r>
      <w:r w:rsidRPr="00E85D31">
        <w:rPr>
          <w:rFonts w:ascii="Times New Roman (ro)" w:hAnsi="Times New Roman (ro)"/>
          <w:color w:val="000000"/>
          <w:sz w:val="28"/>
        </w:rPr>
        <w:t xml:space="preserve"> specii</w:t>
      </w:r>
      <w:r w:rsidR="00F316E4" w:rsidRPr="00E85D31">
        <w:rPr>
          <w:rFonts w:ascii="Times New Roman (ro)" w:hAnsi="Times New Roman (ro)"/>
          <w:color w:val="000000"/>
          <w:sz w:val="28"/>
        </w:rPr>
        <w:t>lor</w:t>
      </w:r>
      <w:r w:rsidRPr="00E85D31">
        <w:rPr>
          <w:rFonts w:ascii="Times New Roman (ro)" w:hAnsi="Times New Roman (ro)"/>
          <w:color w:val="000000"/>
          <w:sz w:val="28"/>
        </w:rPr>
        <w:t xml:space="preserve"> </w:t>
      </w:r>
      <w:r w:rsidR="00F316E4" w:rsidRPr="00E85D31">
        <w:rPr>
          <w:rFonts w:ascii="Times New Roman (ro)" w:hAnsi="Times New Roman (ro)"/>
          <w:color w:val="000000"/>
          <w:sz w:val="28"/>
        </w:rPr>
        <w:t>din</w:t>
      </w:r>
      <w:r w:rsidRPr="00E85D31">
        <w:rPr>
          <w:rFonts w:ascii="Times New Roman (ro)" w:hAnsi="Times New Roman (ro)"/>
          <w:color w:val="000000"/>
          <w:sz w:val="28"/>
        </w:rPr>
        <w:t xml:space="preserve"> compoziţi</w:t>
      </w:r>
      <w:r w:rsidR="00F316E4" w:rsidRPr="00E85D31">
        <w:rPr>
          <w:rFonts w:ascii="Times New Roman (ro)" w:hAnsi="Times New Roman (ro)"/>
          <w:color w:val="000000"/>
          <w:sz w:val="28"/>
        </w:rPr>
        <w:t>a</w:t>
      </w:r>
      <w:r w:rsidRPr="00E85D31">
        <w:rPr>
          <w:rFonts w:ascii="Times New Roman (ro)" w:hAnsi="Times New Roman (ro)"/>
          <w:color w:val="000000"/>
          <w:sz w:val="28"/>
        </w:rPr>
        <w:t xml:space="preserve"> de regenerare, viguroase, sănătoase, fără răni sau cicatric</w:t>
      </w:r>
      <w:r w:rsidR="00F316E4" w:rsidRPr="00E85D31">
        <w:rPr>
          <w:rFonts w:ascii="Times New Roman (ro)" w:hAnsi="Times New Roman (ro)"/>
          <w:color w:val="000000"/>
          <w:sz w:val="28"/>
        </w:rPr>
        <w:t>i</w:t>
      </w:r>
      <w:r w:rsidRPr="00E85D31">
        <w:rPr>
          <w:rFonts w:ascii="Times New Roman (ro)" w:hAnsi="Times New Roman (ro)"/>
          <w:color w:val="000000"/>
          <w:sz w:val="28"/>
        </w:rPr>
        <w:t xml:space="preserve">, bine conformate, </w:t>
      </w:r>
      <w:r w:rsidRPr="00E85D31">
        <w:rPr>
          <w:rFonts w:ascii="Times New Roman (ro)" w:hAnsi="Times New Roman (ro)"/>
          <w:color w:val="000000"/>
          <w:sz w:val="28"/>
        </w:rPr>
        <w:lastRenderedPageBreak/>
        <w:t>indiferent de vârsta sau înălţimea pe care o au, capabile să se integreze în viitorul arboret.</w:t>
      </w:r>
    </w:p>
    <w:p w14:paraId="5FF5A3C7" w14:textId="77777777" w:rsidR="002D42DE" w:rsidRPr="001E7C29" w:rsidRDefault="002D42DE">
      <w:pPr>
        <w:ind w:firstLine="851"/>
        <w:jc w:val="both"/>
        <w:rPr>
          <w:rFonts w:ascii="Times New Roman (ro)" w:hAnsi="Times New Roman (ro)"/>
          <w:color w:val="000000"/>
          <w:sz w:val="28"/>
        </w:rPr>
      </w:pPr>
      <w:r w:rsidRPr="00E85D31">
        <w:rPr>
          <w:rFonts w:ascii="Times New Roman (ro)" w:hAnsi="Times New Roman (ro)"/>
          <w:i/>
          <w:color w:val="000000"/>
          <w:sz w:val="28"/>
        </w:rPr>
        <w:t>Seminţiş neutilizabil</w:t>
      </w:r>
      <w:r w:rsidRPr="00E85D31">
        <w:rPr>
          <w:rFonts w:ascii="Times New Roman (ro)" w:hAnsi="Times New Roman (ro)"/>
          <w:color w:val="000000"/>
          <w:sz w:val="28"/>
        </w:rPr>
        <w:t xml:space="preserve"> se consideră cel format din exemplarele </w:t>
      </w:r>
      <w:r w:rsidR="00E85D31" w:rsidRPr="00E85D31">
        <w:rPr>
          <w:rFonts w:ascii="Times New Roman (ro)" w:hAnsi="Times New Roman (ro)"/>
          <w:color w:val="000000"/>
          <w:sz w:val="28"/>
        </w:rPr>
        <w:t>vătămate, rău conformate</w:t>
      </w:r>
      <w:r w:rsidRPr="00E85D31">
        <w:rPr>
          <w:rFonts w:ascii="Times New Roman (ro)" w:hAnsi="Times New Roman (ro)"/>
          <w:color w:val="000000"/>
          <w:sz w:val="28"/>
        </w:rPr>
        <w:t xml:space="preserve"> </w:t>
      </w:r>
      <w:r w:rsidR="00E85D31" w:rsidRPr="00E85D31">
        <w:rPr>
          <w:rFonts w:ascii="Times New Roman (ro)" w:hAnsi="Times New Roman (ro)"/>
          <w:color w:val="000000"/>
          <w:sz w:val="28"/>
        </w:rPr>
        <w:t xml:space="preserve">(închircite, </w:t>
      </w:r>
      <w:r w:rsidRPr="00E85D31">
        <w:rPr>
          <w:rFonts w:ascii="Times New Roman (ro)" w:hAnsi="Times New Roman (ro)"/>
          <w:color w:val="000000"/>
          <w:sz w:val="28"/>
        </w:rPr>
        <w:t>cu coroane tabulare</w:t>
      </w:r>
      <w:r w:rsidR="00E85D31" w:rsidRPr="00E85D31">
        <w:rPr>
          <w:rFonts w:ascii="Times New Roman (ro)" w:hAnsi="Times New Roman (ro)"/>
          <w:color w:val="000000"/>
          <w:sz w:val="28"/>
        </w:rPr>
        <w:t xml:space="preserve"> sau</w:t>
      </w:r>
      <w:r w:rsidRPr="00E85D31">
        <w:rPr>
          <w:rFonts w:ascii="Times New Roman (ro)" w:hAnsi="Times New Roman (ro)"/>
          <w:color w:val="000000"/>
          <w:sz w:val="28"/>
        </w:rPr>
        <w:t xml:space="preserve"> sub formă de umbrelă</w:t>
      </w:r>
      <w:r w:rsidR="00E85D31" w:rsidRPr="00E85D31">
        <w:rPr>
          <w:rFonts w:ascii="Times New Roman (ro)" w:hAnsi="Times New Roman (ro)"/>
          <w:color w:val="000000"/>
          <w:sz w:val="28"/>
        </w:rPr>
        <w:t xml:space="preserve"> ş.a.)</w:t>
      </w:r>
      <w:r w:rsidRPr="00E85D31">
        <w:rPr>
          <w:rFonts w:ascii="Times New Roman (ro)" w:hAnsi="Times New Roman (ro)"/>
          <w:color w:val="000000"/>
          <w:sz w:val="28"/>
        </w:rPr>
        <w:t xml:space="preserve"> </w:t>
      </w:r>
      <w:r w:rsidR="00E85D31" w:rsidRPr="00E85D31">
        <w:rPr>
          <w:rFonts w:ascii="Times New Roman (ro)" w:hAnsi="Times New Roman (ro)"/>
          <w:color w:val="000000"/>
          <w:sz w:val="28"/>
        </w:rPr>
        <w:t>sau</w:t>
      </w:r>
      <w:r w:rsidRPr="00E85D31">
        <w:rPr>
          <w:rFonts w:ascii="Times New Roman (ro)" w:hAnsi="Times New Roman (ro)"/>
          <w:color w:val="000000"/>
          <w:sz w:val="28"/>
        </w:rPr>
        <w:t xml:space="preserve"> cu alte defecte </w:t>
      </w:r>
      <w:r w:rsidR="00E85D31" w:rsidRPr="00E85D31">
        <w:rPr>
          <w:rFonts w:ascii="Times New Roman (ro)" w:hAnsi="Times New Roman (ro)"/>
          <w:color w:val="000000"/>
          <w:sz w:val="28"/>
        </w:rPr>
        <w:t>şi</w:t>
      </w:r>
      <w:r w:rsidRPr="00E85D31">
        <w:rPr>
          <w:rFonts w:ascii="Times New Roman (ro)" w:hAnsi="Times New Roman (ro)"/>
          <w:color w:val="000000"/>
          <w:sz w:val="28"/>
        </w:rPr>
        <w:t xml:space="preserve"> caracteristici care nu corespund scopului urmărit</w:t>
      </w:r>
      <w:r w:rsidR="00DF3C7D" w:rsidRPr="00E85D31">
        <w:rPr>
          <w:rFonts w:ascii="Times New Roman (ro)" w:hAnsi="Times New Roman (ro)"/>
          <w:color w:val="000000"/>
          <w:sz w:val="28"/>
        </w:rPr>
        <w:t xml:space="preserve">, </w:t>
      </w:r>
      <w:r w:rsidR="00E85D31" w:rsidRPr="00E85D31">
        <w:rPr>
          <w:rFonts w:ascii="Times New Roman (ro)" w:hAnsi="Times New Roman (ro)"/>
          <w:color w:val="000000"/>
          <w:sz w:val="28"/>
        </w:rPr>
        <w:t xml:space="preserve">precum şi </w:t>
      </w:r>
      <w:r w:rsidR="00E85D31" w:rsidRPr="001E7C29">
        <w:rPr>
          <w:rFonts w:ascii="Times New Roman (ro)" w:hAnsi="Times New Roman (ro)"/>
          <w:color w:val="000000"/>
          <w:sz w:val="28"/>
        </w:rPr>
        <w:t>seminţişul</w:t>
      </w:r>
      <w:r w:rsidR="00DF3C7D" w:rsidRPr="001E7C29">
        <w:rPr>
          <w:rFonts w:ascii="Times New Roman (ro)" w:hAnsi="Times New Roman (ro)"/>
          <w:color w:val="000000"/>
          <w:sz w:val="28"/>
        </w:rPr>
        <w:t xml:space="preserve"> </w:t>
      </w:r>
      <w:r w:rsidR="00E85D31" w:rsidRPr="001E7C29">
        <w:rPr>
          <w:rFonts w:ascii="Times New Roman (ro)" w:hAnsi="Times New Roman (ro)"/>
          <w:color w:val="000000"/>
          <w:sz w:val="28"/>
        </w:rPr>
        <w:t>alcătuit</w:t>
      </w:r>
      <w:r w:rsidR="00DF3C7D" w:rsidRPr="001E7C29">
        <w:rPr>
          <w:rFonts w:ascii="Times New Roman (ro)" w:hAnsi="Times New Roman (ro)"/>
          <w:color w:val="000000"/>
          <w:sz w:val="28"/>
        </w:rPr>
        <w:t xml:space="preserve"> din specii care nu corespund compoziţiei de regenerare</w:t>
      </w:r>
      <w:r w:rsidRPr="001E7C29">
        <w:rPr>
          <w:rFonts w:ascii="Times New Roman (ro)" w:hAnsi="Times New Roman (ro)"/>
          <w:color w:val="000000"/>
          <w:sz w:val="28"/>
        </w:rPr>
        <w:t>.</w:t>
      </w:r>
    </w:p>
    <w:p w14:paraId="6D990213" w14:textId="77777777" w:rsidR="002D42DE" w:rsidRPr="001E7C29" w:rsidRDefault="002D42DE">
      <w:pPr>
        <w:ind w:firstLine="851"/>
        <w:jc w:val="both"/>
        <w:rPr>
          <w:rFonts w:ascii="Times New Roman (ro)" w:hAnsi="Times New Roman (ro)"/>
          <w:color w:val="000000"/>
          <w:sz w:val="28"/>
        </w:rPr>
      </w:pPr>
      <w:r w:rsidRPr="001E7C29">
        <w:rPr>
          <w:rFonts w:ascii="Times New Roman (ro)" w:hAnsi="Times New Roman (ro)"/>
          <w:color w:val="000000"/>
          <w:sz w:val="28"/>
        </w:rPr>
        <w:t xml:space="preserve">Determinarea suprafeţelor regenerate </w:t>
      </w:r>
      <w:r w:rsidR="00B82771" w:rsidRPr="001E7C29">
        <w:rPr>
          <w:rFonts w:ascii="Times New Roman (ro)" w:hAnsi="Times New Roman (ro)"/>
          <w:color w:val="000000"/>
          <w:sz w:val="28"/>
        </w:rPr>
        <w:t>în urma</w:t>
      </w:r>
      <w:r w:rsidRPr="001E7C29">
        <w:rPr>
          <w:rFonts w:ascii="Times New Roman (ro)" w:hAnsi="Times New Roman (ro)"/>
          <w:color w:val="000000"/>
          <w:sz w:val="28"/>
        </w:rPr>
        <w:t xml:space="preserve"> </w:t>
      </w:r>
      <w:r w:rsidR="00B82771" w:rsidRPr="001E7C29">
        <w:rPr>
          <w:rFonts w:ascii="Times New Roman (ro)" w:hAnsi="Times New Roman (ro)"/>
          <w:color w:val="000000"/>
          <w:sz w:val="28"/>
        </w:rPr>
        <w:t xml:space="preserve">aplicării </w:t>
      </w:r>
      <w:r w:rsidRPr="001E7C29">
        <w:rPr>
          <w:rFonts w:ascii="Times New Roman (ro)" w:hAnsi="Times New Roman (ro)"/>
          <w:color w:val="000000"/>
          <w:sz w:val="28"/>
        </w:rPr>
        <w:t>tăieril</w:t>
      </w:r>
      <w:r w:rsidR="00B82771" w:rsidRPr="001E7C29">
        <w:rPr>
          <w:rFonts w:ascii="Times New Roman (ro)" w:hAnsi="Times New Roman (ro)"/>
          <w:color w:val="000000"/>
          <w:sz w:val="28"/>
        </w:rPr>
        <w:t>or</w:t>
      </w:r>
      <w:r w:rsidRPr="001E7C29">
        <w:rPr>
          <w:rFonts w:ascii="Times New Roman (ro)" w:hAnsi="Times New Roman (ro)"/>
          <w:color w:val="000000"/>
          <w:sz w:val="28"/>
        </w:rPr>
        <w:t xml:space="preserve"> de transformare spre</w:t>
      </w:r>
      <w:r w:rsidR="00B82771" w:rsidRPr="001E7C29">
        <w:rPr>
          <w:rFonts w:ascii="Times New Roman (ro)" w:hAnsi="Times New Roman (ro)"/>
          <w:color w:val="000000"/>
          <w:sz w:val="28"/>
        </w:rPr>
        <w:t xml:space="preserve"> tratamentul codrului</w:t>
      </w:r>
      <w:r w:rsidRPr="001E7C29">
        <w:rPr>
          <w:rFonts w:ascii="Times New Roman (ro)" w:hAnsi="Times New Roman (ro)"/>
          <w:color w:val="000000"/>
          <w:sz w:val="28"/>
        </w:rPr>
        <w:t xml:space="preserve"> grădinărit</w:t>
      </w:r>
      <w:r w:rsidR="00B82771" w:rsidRPr="001E7C29">
        <w:rPr>
          <w:rFonts w:ascii="Times New Roman (ro)" w:hAnsi="Times New Roman (ro)"/>
          <w:color w:val="000000"/>
          <w:sz w:val="28"/>
        </w:rPr>
        <w:t xml:space="preserve"> sau</w:t>
      </w:r>
      <w:r w:rsidRPr="001E7C29">
        <w:rPr>
          <w:rFonts w:ascii="Times New Roman (ro)" w:hAnsi="Times New Roman (ro)"/>
          <w:color w:val="000000"/>
          <w:sz w:val="28"/>
        </w:rPr>
        <w:t xml:space="preserve"> cvasigrădinărit</w:t>
      </w:r>
      <w:r w:rsidR="00B82771" w:rsidRPr="001E7C29">
        <w:rPr>
          <w:rFonts w:ascii="Times New Roman (ro)" w:hAnsi="Times New Roman (ro)"/>
          <w:color w:val="000000"/>
          <w:sz w:val="28"/>
        </w:rPr>
        <w:t xml:space="preserve"> şi în urma aplicării tratamentelor</w:t>
      </w:r>
      <w:r w:rsidRPr="001E7C29">
        <w:rPr>
          <w:rFonts w:ascii="Times New Roman (ro)" w:hAnsi="Times New Roman (ro)"/>
          <w:color w:val="000000"/>
          <w:sz w:val="28"/>
        </w:rPr>
        <w:t xml:space="preserve"> </w:t>
      </w:r>
      <w:r w:rsidR="00B82771" w:rsidRPr="001E7C29">
        <w:rPr>
          <w:rFonts w:ascii="Times New Roman (ro)" w:hAnsi="Times New Roman (ro)"/>
          <w:color w:val="000000"/>
          <w:sz w:val="28"/>
        </w:rPr>
        <w:t xml:space="preserve">tăierilor </w:t>
      </w:r>
      <w:r w:rsidRPr="001E7C29">
        <w:rPr>
          <w:rFonts w:ascii="Times New Roman (ro)" w:hAnsi="Times New Roman (ro)"/>
          <w:color w:val="000000"/>
          <w:sz w:val="28"/>
        </w:rPr>
        <w:t>progresiv</w:t>
      </w:r>
      <w:r w:rsidR="00B82771" w:rsidRPr="001E7C29">
        <w:rPr>
          <w:rFonts w:ascii="Times New Roman (ro)" w:hAnsi="Times New Roman (ro)"/>
          <w:color w:val="000000"/>
          <w:sz w:val="28"/>
        </w:rPr>
        <w:t>e</w:t>
      </w:r>
      <w:r w:rsidRPr="001E7C29">
        <w:rPr>
          <w:rFonts w:ascii="Times New Roman (ro)" w:hAnsi="Times New Roman (ro)"/>
          <w:color w:val="000000"/>
          <w:sz w:val="28"/>
        </w:rPr>
        <w:t>, succesiv</w:t>
      </w:r>
      <w:r w:rsidR="00B82771" w:rsidRPr="001E7C29">
        <w:rPr>
          <w:rFonts w:ascii="Times New Roman (ro)" w:hAnsi="Times New Roman (ro)"/>
          <w:color w:val="000000"/>
          <w:sz w:val="28"/>
        </w:rPr>
        <w:t>e</w:t>
      </w:r>
      <w:r w:rsidRPr="001E7C29">
        <w:rPr>
          <w:rFonts w:ascii="Times New Roman (ro)" w:hAnsi="Times New Roman (ro)"/>
          <w:color w:val="000000"/>
          <w:sz w:val="28"/>
        </w:rPr>
        <w:t xml:space="preserve"> (inclusiv la margine de masiv) </w:t>
      </w:r>
      <w:r w:rsidR="00835D1C" w:rsidRPr="001E7C29">
        <w:rPr>
          <w:rFonts w:ascii="Times New Roman (ro)" w:hAnsi="Times New Roman (ro)"/>
          <w:color w:val="000000"/>
          <w:sz w:val="28"/>
        </w:rPr>
        <w:t>şi</w:t>
      </w:r>
      <w:r w:rsidRPr="001E7C29">
        <w:rPr>
          <w:rFonts w:ascii="Times New Roman (ro)" w:hAnsi="Times New Roman (ro)"/>
          <w:color w:val="000000"/>
          <w:sz w:val="28"/>
        </w:rPr>
        <w:t xml:space="preserve"> de conservare, se va face anual prin inventarierea suprafeţei efective a nucleelor, punctelor sau ochiurilor de regenerare, a zonelor de lărgire a acestora, a celor de racordare </w:t>
      </w:r>
      <w:r w:rsidR="00835D1C" w:rsidRPr="001E7C29">
        <w:rPr>
          <w:rFonts w:ascii="Times New Roman (ro)" w:hAnsi="Times New Roman (ro)"/>
          <w:color w:val="000000"/>
          <w:sz w:val="28"/>
        </w:rPr>
        <w:t>şi</w:t>
      </w:r>
      <w:r w:rsidRPr="001E7C29">
        <w:rPr>
          <w:rFonts w:ascii="Times New Roman (ro)" w:hAnsi="Times New Roman (ro)"/>
          <w:color w:val="000000"/>
          <w:sz w:val="28"/>
        </w:rPr>
        <w:t xml:space="preserve"> a suprafeţei </w:t>
      </w:r>
      <w:r w:rsidR="001E7C29" w:rsidRPr="001E7C29">
        <w:rPr>
          <w:rFonts w:ascii="Times New Roman (ro)" w:hAnsi="Times New Roman (ro)"/>
          <w:color w:val="000000"/>
          <w:sz w:val="28"/>
        </w:rPr>
        <w:t>regenerate în urma tăierilor</w:t>
      </w:r>
      <w:r w:rsidRPr="001E7C29">
        <w:rPr>
          <w:rFonts w:ascii="Times New Roman (ro)" w:hAnsi="Times New Roman (ro)"/>
          <w:color w:val="000000"/>
          <w:sz w:val="28"/>
        </w:rPr>
        <w:t xml:space="preserve"> succesive</w:t>
      </w:r>
      <w:r w:rsidR="001E7C29" w:rsidRPr="001E7C29">
        <w:rPr>
          <w:rFonts w:ascii="Times New Roman (ro)" w:hAnsi="Times New Roman (ro)"/>
          <w:color w:val="000000"/>
          <w:sz w:val="28"/>
        </w:rPr>
        <w:t>,</w:t>
      </w:r>
      <w:r w:rsidRPr="001E7C29">
        <w:rPr>
          <w:rFonts w:ascii="Times New Roman (ro)" w:hAnsi="Times New Roman (ro)"/>
          <w:color w:val="000000"/>
          <w:sz w:val="28"/>
        </w:rPr>
        <w:t xml:space="preserve"> pe care s-a instalat seminţişul utilizabil.</w:t>
      </w:r>
    </w:p>
    <w:p w14:paraId="21F18B9D" w14:textId="77777777" w:rsidR="002D42DE" w:rsidRPr="00195BD9" w:rsidRDefault="002040E1">
      <w:pPr>
        <w:ind w:firstLine="851"/>
        <w:jc w:val="both"/>
        <w:rPr>
          <w:rFonts w:ascii="Times New Roman (ro)" w:hAnsi="Times New Roman (ro)"/>
          <w:color w:val="000000"/>
          <w:sz w:val="28"/>
        </w:rPr>
      </w:pPr>
      <w:r w:rsidRPr="00195BD9">
        <w:rPr>
          <w:rFonts w:ascii="Times New Roman (ro)" w:hAnsi="Times New Roman (ro)"/>
          <w:color w:val="000000"/>
          <w:sz w:val="28"/>
        </w:rPr>
        <w:t>Suprafeţele care intră în regenerare  în urma executării tăierilor grădinărite reprezintă o</w:t>
      </w:r>
      <w:r w:rsidR="002D42DE" w:rsidRPr="00195BD9">
        <w:rPr>
          <w:rFonts w:ascii="Times New Roman (ro)" w:hAnsi="Times New Roman (ro)"/>
          <w:color w:val="000000"/>
          <w:sz w:val="28"/>
        </w:rPr>
        <w:t xml:space="preserve"> situaţie aparte. </w:t>
      </w:r>
      <w:r w:rsidRPr="00195BD9">
        <w:rPr>
          <w:rFonts w:ascii="Times New Roman (ro)" w:hAnsi="Times New Roman (ro)"/>
          <w:color w:val="000000"/>
          <w:sz w:val="28"/>
        </w:rPr>
        <w:t xml:space="preserve">În acest caz suprafeţele de control </w:t>
      </w:r>
      <w:r w:rsidR="002D42DE" w:rsidRPr="00195BD9">
        <w:rPr>
          <w:rFonts w:ascii="Times New Roman (ro)" w:hAnsi="Times New Roman (ro)"/>
          <w:color w:val="000000"/>
          <w:sz w:val="28"/>
        </w:rPr>
        <w:t xml:space="preserve">se stabilesc la nivelul </w:t>
      </w:r>
      <w:r w:rsidR="00195BD9" w:rsidRPr="00195BD9">
        <w:rPr>
          <w:rFonts w:ascii="Times New Roman (ro)" w:hAnsi="Times New Roman (ro)"/>
          <w:color w:val="000000"/>
          <w:sz w:val="28"/>
        </w:rPr>
        <w:t>de</w:t>
      </w:r>
      <w:r w:rsidR="002D42DE" w:rsidRPr="00195BD9">
        <w:rPr>
          <w:rFonts w:ascii="Times New Roman (ro)" w:hAnsi="Times New Roman (ro)"/>
          <w:color w:val="000000"/>
          <w:sz w:val="28"/>
        </w:rPr>
        <w:t xml:space="preserve"> 8% din suprafaţa totală a cuponului</w:t>
      </w:r>
      <w:r w:rsidR="00195BD9" w:rsidRPr="00195BD9">
        <w:rPr>
          <w:rFonts w:ascii="Times New Roman (ro)" w:hAnsi="Times New Roman (ro)"/>
          <w:color w:val="000000"/>
          <w:sz w:val="28"/>
        </w:rPr>
        <w:t>, amplasate schematic conform prevederilor din anexa nr. 1,</w:t>
      </w:r>
      <w:r w:rsidR="002D42DE" w:rsidRPr="00195BD9">
        <w:rPr>
          <w:rFonts w:ascii="Times New Roman (ro)" w:hAnsi="Times New Roman (ro)"/>
          <w:color w:val="000000"/>
          <w:sz w:val="28"/>
        </w:rPr>
        <w:t xml:space="preserve"> </w:t>
      </w:r>
      <w:r w:rsidR="00835D1C" w:rsidRPr="00195BD9">
        <w:rPr>
          <w:rFonts w:ascii="Times New Roman (ro)" w:hAnsi="Times New Roman (ro)"/>
          <w:color w:val="000000"/>
          <w:sz w:val="28"/>
        </w:rPr>
        <w:t>şi</w:t>
      </w:r>
      <w:r w:rsidR="002D42DE" w:rsidRPr="00195BD9">
        <w:rPr>
          <w:rFonts w:ascii="Times New Roman (ro)" w:hAnsi="Times New Roman (ro)"/>
          <w:color w:val="000000"/>
          <w:sz w:val="28"/>
        </w:rPr>
        <w:t xml:space="preserve"> controlul se efectuează în ele </w:t>
      </w:r>
      <w:r w:rsidR="00195BD9" w:rsidRPr="00195BD9">
        <w:rPr>
          <w:rFonts w:ascii="Times New Roman (ro)" w:hAnsi="Times New Roman (ro)"/>
          <w:color w:val="000000"/>
          <w:sz w:val="28"/>
        </w:rPr>
        <w:t xml:space="preserve">în perioada care </w:t>
      </w:r>
      <w:r w:rsidR="002D42DE" w:rsidRPr="00195BD9">
        <w:rPr>
          <w:rFonts w:ascii="Times New Roman (ro)" w:hAnsi="Times New Roman (ro)"/>
          <w:color w:val="000000"/>
          <w:sz w:val="28"/>
        </w:rPr>
        <w:t>încep</w:t>
      </w:r>
      <w:r w:rsidR="00195BD9" w:rsidRPr="00195BD9">
        <w:rPr>
          <w:rFonts w:ascii="Times New Roman (ro)" w:hAnsi="Times New Roman (ro)"/>
          <w:color w:val="000000"/>
          <w:sz w:val="28"/>
        </w:rPr>
        <w:t>e</w:t>
      </w:r>
      <w:r w:rsidR="002D42DE" w:rsidRPr="00195BD9">
        <w:rPr>
          <w:rFonts w:ascii="Times New Roman (ro)" w:hAnsi="Times New Roman (ro)"/>
          <w:color w:val="000000"/>
          <w:sz w:val="28"/>
        </w:rPr>
        <w:t xml:space="preserve"> după trecerea unui sezon de vegetaţie de la executarea intervenţiei </w:t>
      </w:r>
      <w:r w:rsidR="00835D1C" w:rsidRPr="00195BD9">
        <w:rPr>
          <w:rFonts w:ascii="Times New Roman (ro)" w:hAnsi="Times New Roman (ro)"/>
          <w:color w:val="000000"/>
          <w:sz w:val="28"/>
        </w:rPr>
        <w:t>şi</w:t>
      </w:r>
      <w:r w:rsidR="002D42DE" w:rsidRPr="00195BD9">
        <w:rPr>
          <w:rFonts w:ascii="Times New Roman (ro)" w:hAnsi="Times New Roman (ro)"/>
          <w:color w:val="000000"/>
          <w:sz w:val="28"/>
        </w:rPr>
        <w:t xml:space="preserve"> </w:t>
      </w:r>
      <w:r w:rsidR="00195BD9" w:rsidRPr="00195BD9">
        <w:rPr>
          <w:rFonts w:ascii="Times New Roman (ro)" w:hAnsi="Times New Roman (ro)"/>
          <w:color w:val="000000"/>
          <w:sz w:val="28"/>
        </w:rPr>
        <w:t xml:space="preserve">durează </w:t>
      </w:r>
      <w:r w:rsidR="002D42DE" w:rsidRPr="00195BD9">
        <w:rPr>
          <w:rFonts w:ascii="Times New Roman (ro)" w:hAnsi="Times New Roman (ro)"/>
          <w:color w:val="000000"/>
          <w:sz w:val="28"/>
        </w:rPr>
        <w:t xml:space="preserve">până </w:t>
      </w:r>
      <w:r w:rsidR="00195BD9" w:rsidRPr="00195BD9">
        <w:rPr>
          <w:rFonts w:ascii="Times New Roman (ro)" w:hAnsi="Times New Roman (ro)"/>
          <w:color w:val="000000"/>
          <w:sz w:val="28"/>
        </w:rPr>
        <w:t>la</w:t>
      </w:r>
      <w:r w:rsidR="002D42DE" w:rsidRPr="00195BD9">
        <w:rPr>
          <w:rFonts w:ascii="Times New Roman (ro)" w:hAnsi="Times New Roman (ro)"/>
          <w:color w:val="000000"/>
          <w:sz w:val="28"/>
        </w:rPr>
        <w:t xml:space="preserve"> rev</w:t>
      </w:r>
      <w:r w:rsidR="00195BD9" w:rsidRPr="00195BD9">
        <w:rPr>
          <w:rFonts w:ascii="Times New Roman (ro)" w:hAnsi="Times New Roman (ro)"/>
          <w:color w:val="000000"/>
          <w:sz w:val="28"/>
        </w:rPr>
        <w:t>e</w:t>
      </w:r>
      <w:r w:rsidR="002D42DE" w:rsidRPr="00195BD9">
        <w:rPr>
          <w:rFonts w:ascii="Times New Roman (ro)" w:hAnsi="Times New Roman (ro)"/>
          <w:color w:val="000000"/>
          <w:sz w:val="28"/>
        </w:rPr>
        <w:t>n</w:t>
      </w:r>
      <w:r w:rsidR="00195BD9" w:rsidRPr="00195BD9">
        <w:rPr>
          <w:rFonts w:ascii="Times New Roman (ro)" w:hAnsi="Times New Roman (ro)"/>
          <w:color w:val="000000"/>
          <w:sz w:val="28"/>
        </w:rPr>
        <w:t>irea</w:t>
      </w:r>
      <w:r w:rsidR="002D42DE" w:rsidRPr="00195BD9">
        <w:rPr>
          <w:rFonts w:ascii="Times New Roman (ro)" w:hAnsi="Times New Roman (ro)"/>
          <w:color w:val="000000"/>
          <w:sz w:val="28"/>
        </w:rPr>
        <w:t xml:space="preserve"> cu o nouă tăiere (10 ani). </w:t>
      </w:r>
      <w:r w:rsidR="00195BD9" w:rsidRPr="00195BD9">
        <w:rPr>
          <w:rFonts w:ascii="Times New Roman (ro)" w:hAnsi="Times New Roman (ro)"/>
          <w:color w:val="000000"/>
          <w:sz w:val="28"/>
        </w:rPr>
        <w:t xml:space="preserve">Suprafeţele de control </w:t>
      </w:r>
      <w:r w:rsidR="002D42DE" w:rsidRPr="00195BD9">
        <w:rPr>
          <w:rFonts w:ascii="Times New Roman (ro)" w:hAnsi="Times New Roman (ro)"/>
          <w:color w:val="000000"/>
          <w:sz w:val="28"/>
        </w:rPr>
        <w:t xml:space="preserve">se </w:t>
      </w:r>
      <w:r w:rsidR="00195BD9" w:rsidRPr="00195BD9">
        <w:rPr>
          <w:rFonts w:ascii="Times New Roman (ro)" w:hAnsi="Times New Roman (ro)"/>
          <w:color w:val="000000"/>
          <w:sz w:val="28"/>
        </w:rPr>
        <w:t>amplasează</w:t>
      </w:r>
      <w:r w:rsidR="002D42DE" w:rsidRPr="00195BD9">
        <w:rPr>
          <w:rFonts w:ascii="Times New Roman (ro)" w:hAnsi="Times New Roman (ro)"/>
          <w:color w:val="000000"/>
          <w:sz w:val="28"/>
        </w:rPr>
        <w:t xml:space="preserve"> în porţiunile în care s-au instalat puieţi din specii</w:t>
      </w:r>
      <w:r w:rsidR="00195BD9" w:rsidRPr="00195BD9">
        <w:rPr>
          <w:rFonts w:ascii="Times New Roman (ro)" w:hAnsi="Times New Roman (ro)"/>
          <w:color w:val="000000"/>
          <w:sz w:val="28"/>
        </w:rPr>
        <w:t xml:space="preserve"> corespunzătoare</w:t>
      </w:r>
      <w:r w:rsidR="002D42DE" w:rsidRPr="00195BD9">
        <w:rPr>
          <w:rFonts w:ascii="Times New Roman (ro)" w:hAnsi="Times New Roman (ro)"/>
          <w:color w:val="000000"/>
          <w:sz w:val="28"/>
        </w:rPr>
        <w:t xml:space="preserve"> compoziţiei ţel.</w:t>
      </w:r>
    </w:p>
    <w:p w14:paraId="4A85D17D" w14:textId="77777777" w:rsidR="002D42DE" w:rsidRPr="007A5411" w:rsidRDefault="002D42DE">
      <w:pPr>
        <w:ind w:firstLine="851"/>
        <w:jc w:val="both"/>
        <w:rPr>
          <w:rFonts w:ascii="Times New Roman (ro)" w:hAnsi="Times New Roman (ro)"/>
          <w:color w:val="000000"/>
          <w:sz w:val="28"/>
        </w:rPr>
      </w:pPr>
      <w:r w:rsidRPr="007A5411">
        <w:rPr>
          <w:rFonts w:ascii="Times New Roman (ro)" w:hAnsi="Times New Roman (ro)"/>
          <w:color w:val="000000"/>
          <w:sz w:val="28"/>
        </w:rPr>
        <w:t>Din suprafeţele c</w:t>
      </w:r>
      <w:r w:rsidR="00D21D86" w:rsidRPr="007A5411">
        <w:rPr>
          <w:rFonts w:ascii="Times New Roman (ro)" w:hAnsi="Times New Roman (ro)"/>
          <w:color w:val="000000"/>
          <w:sz w:val="28"/>
        </w:rPr>
        <w:t>ar</w:t>
      </w:r>
      <w:r w:rsidRPr="007A5411">
        <w:rPr>
          <w:rFonts w:ascii="Times New Roman (ro)" w:hAnsi="Times New Roman (ro)"/>
          <w:color w:val="000000"/>
          <w:sz w:val="28"/>
        </w:rPr>
        <w:t>e fac obiectul controlului din etapa I</w:t>
      </w:r>
      <w:r w:rsidR="00D21D86" w:rsidRPr="007A5411">
        <w:rPr>
          <w:rFonts w:ascii="Times New Roman (ro)" w:hAnsi="Times New Roman (ro)"/>
          <w:color w:val="000000"/>
          <w:sz w:val="28"/>
        </w:rPr>
        <w:t xml:space="preserve"> în cazul tratamentului tăierilor grădinărite</w:t>
      </w:r>
      <w:r w:rsidRPr="007A5411">
        <w:rPr>
          <w:rFonts w:ascii="Times New Roman (ro)" w:hAnsi="Times New Roman (ro)"/>
          <w:color w:val="000000"/>
          <w:sz w:val="28"/>
        </w:rPr>
        <w:t>, se înregistrează în evidenţe</w:t>
      </w:r>
      <w:r w:rsidR="00D21D86" w:rsidRPr="007A5411">
        <w:rPr>
          <w:rFonts w:ascii="Times New Roman (ro)" w:hAnsi="Times New Roman (ro)"/>
          <w:color w:val="000000"/>
          <w:sz w:val="28"/>
        </w:rPr>
        <w:t>,</w:t>
      </w:r>
      <w:r w:rsidRPr="007A5411">
        <w:rPr>
          <w:rFonts w:ascii="Times New Roman (ro)" w:hAnsi="Times New Roman (ro)"/>
          <w:color w:val="000000"/>
          <w:sz w:val="28"/>
        </w:rPr>
        <w:t xml:space="preserve"> </w:t>
      </w:r>
      <w:r w:rsidR="00313142" w:rsidRPr="007A5411">
        <w:rPr>
          <w:rFonts w:ascii="Times New Roman (ro)" w:hAnsi="Times New Roman (ro)"/>
          <w:color w:val="000000"/>
          <w:sz w:val="28"/>
        </w:rPr>
        <w:t xml:space="preserve">ca </w:t>
      </w:r>
      <w:r w:rsidRPr="007A5411">
        <w:rPr>
          <w:rFonts w:ascii="Times New Roman (ro)" w:hAnsi="Times New Roman (ro)"/>
          <w:color w:val="000000"/>
          <w:sz w:val="28"/>
        </w:rPr>
        <w:t>realizări la regenerări naturale, urmă</w:t>
      </w:r>
      <w:r w:rsidR="00313142" w:rsidRPr="007A5411">
        <w:rPr>
          <w:rFonts w:ascii="Times New Roman (ro)" w:hAnsi="Times New Roman (ro)"/>
          <w:color w:val="000000"/>
          <w:sz w:val="28"/>
        </w:rPr>
        <w:t>toarele</w:t>
      </w:r>
      <w:r w:rsidRPr="007A5411">
        <w:rPr>
          <w:rFonts w:ascii="Times New Roman (ro)" w:hAnsi="Times New Roman (ro)"/>
          <w:color w:val="000000"/>
          <w:sz w:val="28"/>
        </w:rPr>
        <w:t>:</w:t>
      </w:r>
    </w:p>
    <w:p w14:paraId="0AC27EE2" w14:textId="77777777" w:rsidR="002D42DE" w:rsidRPr="007A5411" w:rsidRDefault="002D42DE">
      <w:pPr>
        <w:ind w:firstLine="851"/>
        <w:jc w:val="both"/>
        <w:rPr>
          <w:rFonts w:ascii="Times New Roman (ro)" w:hAnsi="Times New Roman (ro)"/>
          <w:color w:val="000000"/>
          <w:sz w:val="28"/>
        </w:rPr>
      </w:pPr>
      <w:r w:rsidRPr="007A5411">
        <w:rPr>
          <w:rFonts w:ascii="Times New Roman (ro)" w:hAnsi="Times New Roman (ro)"/>
          <w:color w:val="000000"/>
          <w:sz w:val="28"/>
        </w:rPr>
        <w:t>-</w:t>
      </w:r>
      <w:r w:rsidR="00D21D86" w:rsidRPr="007A5411">
        <w:rPr>
          <w:rFonts w:ascii="Times New Roman (ro)" w:hAnsi="Times New Roman (ro)"/>
          <w:color w:val="000000"/>
          <w:sz w:val="28"/>
        </w:rPr>
        <w:t>S</w:t>
      </w:r>
      <w:r w:rsidRPr="007A5411">
        <w:rPr>
          <w:rFonts w:ascii="Times New Roman (ro)" w:hAnsi="Times New Roman (ro)"/>
          <w:color w:val="000000"/>
          <w:sz w:val="28"/>
        </w:rPr>
        <w:t xml:space="preserve">uprafaţa buchetelor, grupelor </w:t>
      </w:r>
      <w:r w:rsidR="00835D1C" w:rsidRPr="007A5411">
        <w:rPr>
          <w:rFonts w:ascii="Times New Roman (ro)" w:hAnsi="Times New Roman (ro)"/>
          <w:color w:val="000000"/>
          <w:sz w:val="28"/>
        </w:rPr>
        <w:t>şi</w:t>
      </w:r>
      <w:r w:rsidRPr="007A5411">
        <w:rPr>
          <w:rFonts w:ascii="Times New Roman (ro)" w:hAnsi="Times New Roman (ro)"/>
          <w:color w:val="000000"/>
          <w:sz w:val="28"/>
        </w:rPr>
        <w:t xml:space="preserve"> pâlcurilor de arbori afla</w:t>
      </w:r>
      <w:r w:rsidR="00D21D86" w:rsidRPr="007A5411">
        <w:rPr>
          <w:rFonts w:ascii="Times New Roman (ro)" w:hAnsi="Times New Roman (ro)"/>
          <w:color w:val="000000"/>
          <w:sz w:val="28"/>
        </w:rPr>
        <w:t>te</w:t>
      </w:r>
      <w:r w:rsidRPr="007A5411">
        <w:rPr>
          <w:rFonts w:ascii="Times New Roman (ro)" w:hAnsi="Times New Roman (ro)"/>
          <w:color w:val="000000"/>
          <w:sz w:val="28"/>
        </w:rPr>
        <w:t xml:space="preserve"> în stadii mai mari decât cel de seminţiş, care pot participa la </w:t>
      </w:r>
      <w:r w:rsidR="00D21D86" w:rsidRPr="007A5411">
        <w:rPr>
          <w:rFonts w:ascii="Times New Roman (ro)" w:hAnsi="Times New Roman (ro)"/>
          <w:color w:val="000000"/>
          <w:sz w:val="28"/>
        </w:rPr>
        <w:t xml:space="preserve">realizarea </w:t>
      </w:r>
      <w:r w:rsidRPr="007A5411">
        <w:rPr>
          <w:rFonts w:ascii="Times New Roman (ro)" w:hAnsi="Times New Roman (ro)"/>
          <w:color w:val="000000"/>
          <w:sz w:val="28"/>
        </w:rPr>
        <w:t>structur</w:t>
      </w:r>
      <w:r w:rsidR="00D21D86" w:rsidRPr="007A5411">
        <w:rPr>
          <w:rFonts w:ascii="Times New Roman (ro)" w:hAnsi="Times New Roman (ro)"/>
          <w:color w:val="000000"/>
          <w:sz w:val="28"/>
        </w:rPr>
        <w:t>ii</w:t>
      </w:r>
      <w:r w:rsidRPr="007A5411">
        <w:rPr>
          <w:rFonts w:ascii="Times New Roman (ro)" w:hAnsi="Times New Roman (ro)"/>
          <w:color w:val="000000"/>
          <w:sz w:val="28"/>
        </w:rPr>
        <w:t xml:space="preserve"> grădinărit</w:t>
      </w:r>
      <w:r w:rsidR="00D21D86" w:rsidRPr="007A5411">
        <w:rPr>
          <w:rFonts w:ascii="Times New Roman (ro)" w:hAnsi="Times New Roman (ro)"/>
          <w:color w:val="000000"/>
          <w:sz w:val="28"/>
        </w:rPr>
        <w:t>e</w:t>
      </w:r>
      <w:r w:rsidRPr="007A5411">
        <w:rPr>
          <w:rFonts w:ascii="Times New Roman (ro)" w:hAnsi="Times New Roman (ro)"/>
          <w:color w:val="000000"/>
          <w:sz w:val="28"/>
        </w:rPr>
        <w:t>. Înregistrarea</w:t>
      </w:r>
      <w:r w:rsidR="007A5411" w:rsidRPr="007A5411">
        <w:rPr>
          <w:rFonts w:ascii="Times New Roman (ro)" w:hAnsi="Times New Roman (ro)"/>
          <w:color w:val="000000"/>
          <w:sz w:val="28"/>
        </w:rPr>
        <w:t xml:space="preserve"> acesteia</w:t>
      </w:r>
      <w:r w:rsidRPr="007A5411">
        <w:rPr>
          <w:rFonts w:ascii="Times New Roman (ro)" w:hAnsi="Times New Roman (ro)"/>
          <w:color w:val="000000"/>
          <w:sz w:val="28"/>
        </w:rPr>
        <w:t xml:space="preserve"> se face o singură dată, în anul în care ace</w:t>
      </w:r>
      <w:r w:rsidR="007A5411" w:rsidRPr="007A5411">
        <w:rPr>
          <w:rFonts w:ascii="Times New Roman (ro)" w:hAnsi="Times New Roman (ro)"/>
          <w:color w:val="000000"/>
          <w:sz w:val="28"/>
        </w:rPr>
        <w:t>a</w:t>
      </w:r>
      <w:r w:rsidRPr="007A5411">
        <w:rPr>
          <w:rFonts w:ascii="Times New Roman (ro)" w:hAnsi="Times New Roman (ro)"/>
          <w:color w:val="000000"/>
          <w:sz w:val="28"/>
        </w:rPr>
        <w:t xml:space="preserve">sta se identifică </w:t>
      </w:r>
      <w:r w:rsidR="007A5411" w:rsidRPr="007A5411">
        <w:rPr>
          <w:rFonts w:ascii="Times New Roman (ro)" w:hAnsi="Times New Roman (ro)"/>
          <w:color w:val="000000"/>
          <w:sz w:val="28"/>
        </w:rPr>
        <w:t xml:space="preserve">prin </w:t>
      </w:r>
      <w:r w:rsidRPr="007A5411">
        <w:rPr>
          <w:rFonts w:ascii="Times New Roman (ro)" w:hAnsi="Times New Roman (ro)"/>
          <w:color w:val="000000"/>
          <w:sz w:val="28"/>
        </w:rPr>
        <w:t>efectu</w:t>
      </w:r>
      <w:r w:rsidR="007A5411" w:rsidRPr="007A5411">
        <w:rPr>
          <w:rFonts w:ascii="Times New Roman (ro)" w:hAnsi="Times New Roman (ro)"/>
          <w:color w:val="000000"/>
          <w:sz w:val="28"/>
        </w:rPr>
        <w:t>area</w:t>
      </w:r>
      <w:r w:rsidRPr="007A5411">
        <w:rPr>
          <w:rFonts w:ascii="Times New Roman (ro)" w:hAnsi="Times New Roman (ro)"/>
          <w:color w:val="000000"/>
          <w:sz w:val="28"/>
        </w:rPr>
        <w:t xml:space="preserve"> controlul</w:t>
      </w:r>
      <w:r w:rsidR="007A5411" w:rsidRPr="007A5411">
        <w:rPr>
          <w:rFonts w:ascii="Times New Roman (ro)" w:hAnsi="Times New Roman (ro)"/>
          <w:color w:val="000000"/>
          <w:sz w:val="28"/>
        </w:rPr>
        <w:t>ui</w:t>
      </w:r>
      <w:r w:rsidRPr="007A5411">
        <w:rPr>
          <w:rFonts w:ascii="Times New Roman (ro)" w:hAnsi="Times New Roman (ro)"/>
          <w:color w:val="000000"/>
          <w:sz w:val="28"/>
        </w:rPr>
        <w:t xml:space="preserve"> anual</w:t>
      </w:r>
    </w:p>
    <w:p w14:paraId="628A48BD" w14:textId="77777777" w:rsidR="002D42DE" w:rsidRPr="00130CF3" w:rsidRDefault="002D42DE">
      <w:pPr>
        <w:ind w:firstLine="851"/>
        <w:jc w:val="both"/>
        <w:rPr>
          <w:rFonts w:ascii="Times New Roman (ro)" w:hAnsi="Times New Roman (ro)"/>
          <w:color w:val="000000"/>
          <w:sz w:val="28"/>
        </w:rPr>
      </w:pPr>
      <w:r w:rsidRPr="00130CF3">
        <w:rPr>
          <w:rFonts w:ascii="Times New Roman (ro)" w:hAnsi="Times New Roman (ro)"/>
          <w:color w:val="000000"/>
          <w:sz w:val="28"/>
        </w:rPr>
        <w:t>-</w:t>
      </w:r>
      <w:r w:rsidR="007A5411" w:rsidRPr="00130CF3">
        <w:rPr>
          <w:rFonts w:ascii="Times New Roman (ro)" w:hAnsi="Times New Roman (ro)"/>
          <w:color w:val="000000"/>
          <w:sz w:val="28"/>
        </w:rPr>
        <w:t>S</w:t>
      </w:r>
      <w:r w:rsidRPr="00130CF3">
        <w:rPr>
          <w:rFonts w:ascii="Times New Roman (ro)" w:hAnsi="Times New Roman (ro)"/>
          <w:color w:val="000000"/>
          <w:sz w:val="28"/>
        </w:rPr>
        <w:t>uprafaţa c</w:t>
      </w:r>
      <w:r w:rsidR="007A5411" w:rsidRPr="00130CF3">
        <w:rPr>
          <w:rFonts w:ascii="Times New Roman (ro)" w:hAnsi="Times New Roman (ro)"/>
          <w:color w:val="000000"/>
          <w:sz w:val="28"/>
        </w:rPr>
        <w:t>are</w:t>
      </w:r>
      <w:r w:rsidRPr="00130CF3">
        <w:rPr>
          <w:rFonts w:ascii="Times New Roman (ro)" w:hAnsi="Times New Roman (ro)"/>
          <w:color w:val="000000"/>
          <w:sz w:val="28"/>
        </w:rPr>
        <w:t xml:space="preserve"> a făcut obiectul controlului - etapa I, în momentul în care se revine cu o nouă tăiere în cadrul cuponului respectiv (după 10 ani). Se înregistrează ca regenerată maxim 8% din suprafaţa totală a cuponului</w:t>
      </w:r>
    </w:p>
    <w:p w14:paraId="6E15740B" w14:textId="77777777" w:rsidR="002D42DE" w:rsidRPr="007A5411" w:rsidRDefault="002D42DE">
      <w:pPr>
        <w:ind w:firstLine="851"/>
        <w:jc w:val="both"/>
        <w:rPr>
          <w:rFonts w:ascii="Times New Roman (ro)" w:hAnsi="Times New Roman (ro)"/>
          <w:color w:val="000000"/>
          <w:sz w:val="28"/>
        </w:rPr>
      </w:pPr>
      <w:r w:rsidRPr="00130CF3">
        <w:rPr>
          <w:rFonts w:ascii="Times New Roman (ro)" w:hAnsi="Times New Roman (ro)"/>
          <w:color w:val="000000"/>
          <w:sz w:val="28"/>
        </w:rPr>
        <w:t>Reu</w:t>
      </w:r>
      <w:r w:rsidR="00835D1C" w:rsidRPr="00130CF3">
        <w:rPr>
          <w:rFonts w:ascii="Times New Roman (ro)" w:hAnsi="Times New Roman (ro)"/>
          <w:color w:val="000000"/>
          <w:sz w:val="28"/>
        </w:rPr>
        <w:t>şi</w:t>
      </w:r>
      <w:r w:rsidRPr="00130CF3">
        <w:rPr>
          <w:rFonts w:ascii="Times New Roman (ro)" w:hAnsi="Times New Roman (ro)"/>
          <w:color w:val="000000"/>
          <w:sz w:val="28"/>
        </w:rPr>
        <w:t>ta regenerărilor se stabileşte conform precizărilor din anexa</w:t>
      </w:r>
      <w:r w:rsidRPr="007A5411">
        <w:rPr>
          <w:rFonts w:ascii="Times New Roman (ro)" w:hAnsi="Times New Roman (ro)"/>
          <w:color w:val="000000"/>
          <w:sz w:val="28"/>
        </w:rPr>
        <w:t xml:space="preserve"> nr.</w:t>
      </w:r>
      <w:r w:rsidR="00DF3C7D" w:rsidRPr="007A5411">
        <w:rPr>
          <w:rFonts w:ascii="Times New Roman (ro)" w:hAnsi="Times New Roman (ro)"/>
          <w:color w:val="000000"/>
          <w:sz w:val="28"/>
        </w:rPr>
        <w:t xml:space="preserve"> </w:t>
      </w:r>
      <w:r w:rsidRPr="007A5411">
        <w:rPr>
          <w:rFonts w:ascii="Times New Roman (ro)" w:hAnsi="Times New Roman (ro)"/>
          <w:color w:val="000000"/>
          <w:sz w:val="28"/>
        </w:rPr>
        <w:t>3.</w:t>
      </w:r>
    </w:p>
    <w:p w14:paraId="4811ADBA" w14:textId="77777777" w:rsidR="002D42DE" w:rsidRDefault="002D42DE">
      <w:pPr>
        <w:ind w:firstLine="851"/>
        <w:jc w:val="both"/>
        <w:rPr>
          <w:rFonts w:ascii="Times New Roman (ro)" w:hAnsi="Times New Roman (ro)"/>
          <w:color w:val="FF0000"/>
          <w:sz w:val="28"/>
        </w:rPr>
      </w:pPr>
    </w:p>
    <w:p w14:paraId="6942896A" w14:textId="77777777" w:rsidR="002D42DE" w:rsidRDefault="002D42DE" w:rsidP="00130CF3">
      <w:pPr>
        <w:ind w:firstLine="851"/>
        <w:jc w:val="center"/>
        <w:rPr>
          <w:rFonts w:ascii="Times New Roman (ro)" w:hAnsi="Times New Roman (ro)"/>
          <w:b/>
          <w:color w:val="000000"/>
          <w:sz w:val="28"/>
        </w:rPr>
      </w:pPr>
      <w:r w:rsidRPr="008E0461">
        <w:rPr>
          <w:rFonts w:ascii="Times New Roman (ro)" w:hAnsi="Times New Roman (ro)"/>
          <w:b/>
          <w:color w:val="000000"/>
          <w:sz w:val="28"/>
        </w:rPr>
        <w:t>3.2. Controlul anual al regenerărilor - etapa a II-a</w:t>
      </w:r>
    </w:p>
    <w:p w14:paraId="389EA756" w14:textId="77777777" w:rsidR="00726566" w:rsidRPr="008E0461" w:rsidRDefault="00726566" w:rsidP="00130CF3">
      <w:pPr>
        <w:ind w:firstLine="851"/>
        <w:jc w:val="center"/>
        <w:rPr>
          <w:rFonts w:ascii="Times New Roman (ro)" w:hAnsi="Times New Roman (ro)"/>
          <w:b/>
          <w:color w:val="000000"/>
          <w:sz w:val="28"/>
        </w:rPr>
      </w:pPr>
    </w:p>
    <w:p w14:paraId="39866370" w14:textId="77777777" w:rsidR="002D42DE" w:rsidRPr="008E0461" w:rsidRDefault="008E0461">
      <w:pPr>
        <w:ind w:firstLine="851"/>
        <w:jc w:val="both"/>
        <w:rPr>
          <w:rFonts w:ascii="Times New Roman (ro)" w:hAnsi="Times New Roman (ro)"/>
          <w:color w:val="000000"/>
          <w:sz w:val="28"/>
        </w:rPr>
      </w:pPr>
      <w:r w:rsidRPr="008E0461">
        <w:rPr>
          <w:rFonts w:ascii="Times New Roman (ro)" w:hAnsi="Times New Roman (ro)"/>
          <w:color w:val="000000"/>
          <w:sz w:val="28"/>
        </w:rPr>
        <w:t>În</w:t>
      </w:r>
      <w:r w:rsidR="002D42DE" w:rsidRPr="008E0461">
        <w:rPr>
          <w:rFonts w:ascii="Times New Roman (ro)" w:hAnsi="Times New Roman (ro)"/>
          <w:color w:val="000000"/>
          <w:sz w:val="28"/>
        </w:rPr>
        <w:t xml:space="preserve"> ace</w:t>
      </w:r>
      <w:r w:rsidRPr="008E0461">
        <w:rPr>
          <w:rFonts w:ascii="Times New Roman (ro)" w:hAnsi="Times New Roman (ro)"/>
          <w:color w:val="000000"/>
          <w:sz w:val="28"/>
        </w:rPr>
        <w:t>a</w:t>
      </w:r>
      <w:r w:rsidR="002D42DE" w:rsidRPr="008E0461">
        <w:rPr>
          <w:rFonts w:ascii="Times New Roman (ro)" w:hAnsi="Times New Roman (ro)"/>
          <w:color w:val="000000"/>
          <w:sz w:val="28"/>
        </w:rPr>
        <w:t>st</w:t>
      </w:r>
      <w:r w:rsidRPr="008E0461">
        <w:rPr>
          <w:rFonts w:ascii="Times New Roman (ro)" w:hAnsi="Times New Roman (ro)"/>
          <w:color w:val="000000"/>
          <w:sz w:val="28"/>
        </w:rPr>
        <w:t>ă etapă a</w:t>
      </w:r>
      <w:r w:rsidR="002D42DE" w:rsidRPr="008E0461">
        <w:rPr>
          <w:rFonts w:ascii="Times New Roman (ro)" w:hAnsi="Times New Roman (ro)"/>
          <w:color w:val="000000"/>
          <w:sz w:val="28"/>
        </w:rPr>
        <w:t xml:space="preserve"> control</w:t>
      </w:r>
      <w:r w:rsidRPr="008E0461">
        <w:rPr>
          <w:rFonts w:ascii="Times New Roman (ro)" w:hAnsi="Times New Roman (ro)"/>
          <w:color w:val="000000"/>
          <w:sz w:val="28"/>
        </w:rPr>
        <w:t>ului</w:t>
      </w:r>
      <w:r w:rsidR="002D42DE" w:rsidRPr="008E0461">
        <w:rPr>
          <w:rFonts w:ascii="Times New Roman (ro)" w:hAnsi="Times New Roman (ro)"/>
          <w:color w:val="000000"/>
          <w:sz w:val="28"/>
        </w:rPr>
        <w:t xml:space="preserve"> </w:t>
      </w:r>
      <w:r w:rsidRPr="008E0461">
        <w:rPr>
          <w:rFonts w:ascii="Times New Roman (ro)" w:hAnsi="Times New Roman (ro)"/>
          <w:color w:val="000000"/>
          <w:sz w:val="28"/>
        </w:rPr>
        <w:t>obiectivul principal constă în inventarierea puieţilor viabili rezultaţi prin regenerare naturală din speciile care fac parte din compoziţia de regenerare, viguroşi, sănătoşi, fără răni sau cicatrici, bine conformaţi (inclusiv exemplarele care se pot reface prin lucrări silviculturale), capabili să formeze viitorul arboret, precum şi cei din regenerare artificială, conform prevederilor din anexa nr. 2. Forma, amplasarea şi materializarea pe teren a suprafeţelor de control, se prezintă în anexa nr. 1. Obiectivul secundar al acestei etape constă în</w:t>
      </w:r>
      <w:r w:rsidR="002D42DE" w:rsidRPr="008E0461">
        <w:rPr>
          <w:rFonts w:ascii="Times New Roman (ro)" w:hAnsi="Times New Roman (ro)"/>
          <w:color w:val="000000"/>
          <w:sz w:val="28"/>
        </w:rPr>
        <w:t xml:space="preserve"> stabil</w:t>
      </w:r>
      <w:r w:rsidRPr="008E0461">
        <w:rPr>
          <w:rFonts w:ascii="Times New Roman (ro)" w:hAnsi="Times New Roman (ro)"/>
          <w:color w:val="000000"/>
          <w:sz w:val="28"/>
        </w:rPr>
        <w:t>irea</w:t>
      </w:r>
      <w:r w:rsidR="002D42DE" w:rsidRPr="008E0461">
        <w:rPr>
          <w:rFonts w:ascii="Times New Roman (ro)" w:hAnsi="Times New Roman (ro)"/>
          <w:color w:val="000000"/>
          <w:sz w:val="28"/>
        </w:rPr>
        <w:t xml:space="preserve"> lucrăril</w:t>
      </w:r>
      <w:r w:rsidRPr="008E0461">
        <w:rPr>
          <w:rFonts w:ascii="Times New Roman (ro)" w:hAnsi="Times New Roman (ro)"/>
          <w:color w:val="000000"/>
          <w:sz w:val="28"/>
        </w:rPr>
        <w:t>or</w:t>
      </w:r>
      <w:r w:rsidR="002D42DE" w:rsidRPr="008E0461">
        <w:rPr>
          <w:rFonts w:ascii="Times New Roman (ro)" w:hAnsi="Times New Roman (ro)"/>
          <w:color w:val="000000"/>
          <w:sz w:val="28"/>
        </w:rPr>
        <w:t xml:space="preserve"> c</w:t>
      </w:r>
      <w:r w:rsidRPr="008E0461">
        <w:rPr>
          <w:rFonts w:ascii="Times New Roman (ro)" w:hAnsi="Times New Roman (ro)"/>
          <w:color w:val="000000"/>
          <w:sz w:val="28"/>
        </w:rPr>
        <w:t>ar</w:t>
      </w:r>
      <w:r w:rsidR="002D42DE" w:rsidRPr="008E0461">
        <w:rPr>
          <w:rFonts w:ascii="Times New Roman (ro)" w:hAnsi="Times New Roman (ro)"/>
          <w:color w:val="000000"/>
          <w:sz w:val="28"/>
        </w:rPr>
        <w:t xml:space="preserve">e trebuie executate în vederea realizării stării de masiv la termenele fixate pentru fiecare suprafaţă regenerată. </w:t>
      </w:r>
    </w:p>
    <w:p w14:paraId="73A18751" w14:textId="77777777" w:rsidR="002D42DE" w:rsidRPr="00240CAA" w:rsidRDefault="002D42DE">
      <w:pPr>
        <w:ind w:firstLine="851"/>
        <w:jc w:val="both"/>
        <w:rPr>
          <w:rFonts w:ascii="Times New Roman (ro)" w:hAnsi="Times New Roman (ro)"/>
          <w:color w:val="000000"/>
          <w:sz w:val="28"/>
        </w:rPr>
      </w:pPr>
      <w:r w:rsidRPr="00240CAA">
        <w:rPr>
          <w:rFonts w:ascii="Times New Roman (ro)" w:hAnsi="Times New Roman (ro)"/>
          <w:color w:val="000000"/>
          <w:sz w:val="28"/>
        </w:rPr>
        <w:t>Reu</w:t>
      </w:r>
      <w:r w:rsidR="00835D1C" w:rsidRPr="00240CAA">
        <w:rPr>
          <w:rFonts w:ascii="Times New Roman (ro)" w:hAnsi="Times New Roman (ro)"/>
          <w:color w:val="000000"/>
          <w:sz w:val="28"/>
        </w:rPr>
        <w:t>şi</w:t>
      </w:r>
      <w:r w:rsidRPr="00240CAA">
        <w:rPr>
          <w:rFonts w:ascii="Times New Roman (ro)" w:hAnsi="Times New Roman (ro)"/>
          <w:color w:val="000000"/>
          <w:sz w:val="28"/>
        </w:rPr>
        <w:t>ta regenerărilor se stabileşte conform precizărilor din anexa nr.</w:t>
      </w:r>
      <w:r w:rsidR="00043FED" w:rsidRPr="00240CAA">
        <w:rPr>
          <w:rFonts w:ascii="Times New Roman (ro)" w:hAnsi="Times New Roman (ro)"/>
          <w:color w:val="000000"/>
          <w:sz w:val="28"/>
        </w:rPr>
        <w:t xml:space="preserve"> </w:t>
      </w:r>
      <w:r w:rsidRPr="00240CAA">
        <w:rPr>
          <w:rFonts w:ascii="Times New Roman (ro)" w:hAnsi="Times New Roman (ro)"/>
          <w:color w:val="000000"/>
          <w:sz w:val="28"/>
        </w:rPr>
        <w:t>3, separat pentru regenerare</w:t>
      </w:r>
      <w:r w:rsidR="0000301D" w:rsidRPr="00240CAA">
        <w:rPr>
          <w:rFonts w:ascii="Times New Roman (ro)" w:hAnsi="Times New Roman (ro)"/>
          <w:color w:val="000000"/>
          <w:sz w:val="28"/>
        </w:rPr>
        <w:t>a</w:t>
      </w:r>
      <w:r w:rsidRPr="00240CAA">
        <w:rPr>
          <w:rFonts w:ascii="Times New Roman (ro)" w:hAnsi="Times New Roman (ro)"/>
          <w:color w:val="000000"/>
          <w:sz w:val="28"/>
        </w:rPr>
        <w:t xml:space="preserve"> naturală </w:t>
      </w:r>
      <w:r w:rsidR="00835D1C" w:rsidRPr="00240CAA">
        <w:rPr>
          <w:rFonts w:ascii="Times New Roman (ro)" w:hAnsi="Times New Roman (ro)"/>
          <w:color w:val="000000"/>
          <w:sz w:val="28"/>
        </w:rPr>
        <w:t>şi</w:t>
      </w:r>
      <w:r w:rsidRPr="00240CAA">
        <w:rPr>
          <w:rFonts w:ascii="Times New Roman (ro)" w:hAnsi="Times New Roman (ro)"/>
          <w:color w:val="000000"/>
          <w:sz w:val="28"/>
        </w:rPr>
        <w:t xml:space="preserve"> pentru cea artificială.</w:t>
      </w:r>
    </w:p>
    <w:p w14:paraId="16D12125" w14:textId="77777777" w:rsidR="002D42DE" w:rsidRPr="00240CAA" w:rsidRDefault="002D42DE">
      <w:pPr>
        <w:ind w:firstLine="851"/>
        <w:jc w:val="both"/>
        <w:rPr>
          <w:rFonts w:ascii="Times New Roman (ro)" w:hAnsi="Times New Roman (ro)"/>
          <w:color w:val="000000"/>
          <w:sz w:val="28"/>
        </w:rPr>
      </w:pPr>
      <w:r w:rsidRPr="00240CAA">
        <w:rPr>
          <w:rFonts w:ascii="Times New Roman (ro)" w:hAnsi="Times New Roman (ro)"/>
          <w:color w:val="000000"/>
          <w:sz w:val="28"/>
        </w:rPr>
        <w:lastRenderedPageBreak/>
        <w:t>Pentru înscrierea corectă a reu</w:t>
      </w:r>
      <w:r w:rsidR="00835D1C" w:rsidRPr="00240CAA">
        <w:rPr>
          <w:rFonts w:ascii="Times New Roman (ro)" w:hAnsi="Times New Roman (ro)"/>
          <w:color w:val="000000"/>
          <w:sz w:val="28"/>
        </w:rPr>
        <w:t>şi</w:t>
      </w:r>
      <w:r w:rsidRPr="00240CAA">
        <w:rPr>
          <w:rFonts w:ascii="Times New Roman (ro)" w:hAnsi="Times New Roman (ro)"/>
          <w:color w:val="000000"/>
          <w:sz w:val="28"/>
        </w:rPr>
        <w:t>tei, se menţionează următoarele:</w:t>
      </w:r>
    </w:p>
    <w:p w14:paraId="6FF13F83" w14:textId="77777777" w:rsidR="008C5204" w:rsidRPr="00240CAA" w:rsidRDefault="002D42DE" w:rsidP="008C5204">
      <w:pPr>
        <w:pStyle w:val="BodyTextIndent"/>
        <w:spacing w:line="240" w:lineRule="auto"/>
        <w:ind w:firstLine="900"/>
        <w:rPr>
          <w:color w:val="000000"/>
        </w:rPr>
      </w:pPr>
      <w:r w:rsidRPr="00240CAA">
        <w:rPr>
          <w:color w:val="000000"/>
        </w:rPr>
        <w:t>-</w:t>
      </w:r>
      <w:r w:rsidR="00FD2A18" w:rsidRPr="00240CAA">
        <w:rPr>
          <w:color w:val="000000"/>
        </w:rPr>
        <w:t xml:space="preserve">în cazul </w:t>
      </w:r>
      <w:r w:rsidRPr="00240CAA">
        <w:rPr>
          <w:color w:val="000000"/>
        </w:rPr>
        <w:t>regenerăril</w:t>
      </w:r>
      <w:r w:rsidR="00FD2A18" w:rsidRPr="00240CAA">
        <w:rPr>
          <w:color w:val="000000"/>
        </w:rPr>
        <w:t>or</w:t>
      </w:r>
      <w:r w:rsidRPr="00240CAA">
        <w:rPr>
          <w:color w:val="000000"/>
        </w:rPr>
        <w:t xml:space="preserve"> naturale care nu întrunesc </w:t>
      </w:r>
      <w:r w:rsidR="008C5204" w:rsidRPr="00240CAA">
        <w:rPr>
          <w:color w:val="000000"/>
        </w:rPr>
        <w:t>pe întreaga suprafaţă</w:t>
      </w:r>
      <w:r w:rsidR="00FD2A18" w:rsidRPr="00240CAA">
        <w:rPr>
          <w:color w:val="000000"/>
        </w:rPr>
        <w:t xml:space="preserve"> </w:t>
      </w:r>
      <w:r w:rsidRPr="00240CAA">
        <w:rPr>
          <w:color w:val="000000"/>
        </w:rPr>
        <w:t>numărul minim de puieţi</w:t>
      </w:r>
      <w:r w:rsidR="00FD2A18" w:rsidRPr="00240CAA">
        <w:rPr>
          <w:color w:val="000000"/>
        </w:rPr>
        <w:t xml:space="preserve"> la hectar</w:t>
      </w:r>
      <w:r w:rsidRPr="00240CAA">
        <w:rPr>
          <w:color w:val="000000"/>
        </w:rPr>
        <w:t xml:space="preserve"> </w:t>
      </w:r>
      <w:r w:rsidR="00FD2A18" w:rsidRPr="00240CAA">
        <w:rPr>
          <w:color w:val="000000"/>
        </w:rPr>
        <w:t xml:space="preserve">din speciile prevăzute în compoziţiile ţel </w:t>
      </w:r>
      <w:r w:rsidRPr="00240CAA">
        <w:rPr>
          <w:color w:val="000000"/>
        </w:rPr>
        <w:t>(</w:t>
      </w:r>
      <w:r w:rsidR="0000301D" w:rsidRPr="00240CAA">
        <w:rPr>
          <w:color w:val="000000"/>
        </w:rPr>
        <w:t xml:space="preserve">din sămânţă, </w:t>
      </w:r>
      <w:r w:rsidRPr="00240CAA">
        <w:rPr>
          <w:color w:val="000000"/>
        </w:rPr>
        <w:t xml:space="preserve">drajoni sau lăstari) </w:t>
      </w:r>
      <w:r w:rsidR="008C5204" w:rsidRPr="00240CAA">
        <w:rPr>
          <w:color w:val="000000"/>
        </w:rPr>
        <w:t>stabilit</w:t>
      </w:r>
      <w:r w:rsidRPr="00240CAA">
        <w:rPr>
          <w:color w:val="000000"/>
        </w:rPr>
        <w:t xml:space="preserve"> pentru categoria „bună“</w:t>
      </w:r>
      <w:r w:rsidR="008C5204" w:rsidRPr="00240CAA">
        <w:rPr>
          <w:color w:val="000000"/>
        </w:rPr>
        <w:t xml:space="preserve"> (în anexa nr. 3A)</w:t>
      </w:r>
      <w:r w:rsidRPr="00240CAA">
        <w:rPr>
          <w:color w:val="000000"/>
        </w:rPr>
        <w:t>,</w:t>
      </w:r>
      <w:r w:rsidR="00FD2A18" w:rsidRPr="00240CAA">
        <w:rPr>
          <w:color w:val="000000"/>
        </w:rPr>
        <w:t xml:space="preserve"> </w:t>
      </w:r>
      <w:r w:rsidRPr="00240CAA">
        <w:rPr>
          <w:color w:val="000000"/>
        </w:rPr>
        <w:t xml:space="preserve">se iau în considerare </w:t>
      </w:r>
      <w:r w:rsidR="00835D1C" w:rsidRPr="00240CAA">
        <w:rPr>
          <w:color w:val="000000"/>
        </w:rPr>
        <w:t>şi</w:t>
      </w:r>
      <w:r w:rsidRPr="00240CAA">
        <w:rPr>
          <w:color w:val="000000"/>
        </w:rPr>
        <w:t xml:space="preserve"> se raportează la reu</w:t>
      </w:r>
      <w:r w:rsidR="00835D1C" w:rsidRPr="00240CAA">
        <w:rPr>
          <w:color w:val="000000"/>
        </w:rPr>
        <w:t>şi</w:t>
      </w:r>
      <w:r w:rsidRPr="00240CAA">
        <w:rPr>
          <w:color w:val="000000"/>
        </w:rPr>
        <w:t>ta bună, numai suprafaţ</w:t>
      </w:r>
      <w:r w:rsidR="00FD2A18" w:rsidRPr="00240CAA">
        <w:rPr>
          <w:color w:val="000000"/>
        </w:rPr>
        <w:t>ele</w:t>
      </w:r>
      <w:r w:rsidRPr="00240CAA">
        <w:rPr>
          <w:color w:val="000000"/>
        </w:rPr>
        <w:t xml:space="preserve"> </w:t>
      </w:r>
      <w:r w:rsidR="00FD2A18" w:rsidRPr="00240CAA">
        <w:rPr>
          <w:color w:val="000000"/>
        </w:rPr>
        <w:t xml:space="preserve">care se încadrează </w:t>
      </w:r>
      <w:r w:rsidR="008C5204" w:rsidRPr="00240CAA">
        <w:rPr>
          <w:color w:val="000000"/>
        </w:rPr>
        <w:t>în această</w:t>
      </w:r>
      <w:r w:rsidR="00FD2A18" w:rsidRPr="00240CAA">
        <w:rPr>
          <w:color w:val="000000"/>
        </w:rPr>
        <w:t xml:space="preserve"> categoria</w:t>
      </w:r>
      <w:r w:rsidRPr="00240CAA">
        <w:rPr>
          <w:color w:val="000000"/>
        </w:rPr>
        <w:t xml:space="preserve">. </w:t>
      </w:r>
      <w:r w:rsidR="008C5204" w:rsidRPr="00240CAA">
        <w:rPr>
          <w:color w:val="000000"/>
        </w:rPr>
        <w:t>Diferenţa va fi raportată la categoria regenerări artificiale (conform anexei nr. 3B);</w:t>
      </w:r>
    </w:p>
    <w:p w14:paraId="151E71D7" w14:textId="77777777" w:rsidR="002D42DE" w:rsidRPr="001A51E8" w:rsidRDefault="002D42DE">
      <w:pPr>
        <w:ind w:firstLine="851"/>
        <w:jc w:val="both"/>
        <w:rPr>
          <w:rFonts w:ascii="Times New Roman (ro)" w:hAnsi="Times New Roman (ro)"/>
          <w:color w:val="000000"/>
          <w:sz w:val="28"/>
        </w:rPr>
      </w:pPr>
      <w:r w:rsidRPr="001A51E8">
        <w:rPr>
          <w:rFonts w:ascii="Times New Roman (ro)" w:hAnsi="Times New Roman (ro)"/>
          <w:color w:val="000000"/>
          <w:sz w:val="28"/>
        </w:rPr>
        <w:t>-determinarea reu</w:t>
      </w:r>
      <w:r w:rsidR="00835D1C" w:rsidRPr="001A51E8">
        <w:rPr>
          <w:rFonts w:ascii="Times New Roman (ro)" w:hAnsi="Times New Roman (ro)"/>
          <w:color w:val="000000"/>
          <w:sz w:val="28"/>
        </w:rPr>
        <w:t>şi</w:t>
      </w:r>
      <w:r w:rsidRPr="001A51E8">
        <w:rPr>
          <w:rFonts w:ascii="Times New Roman (ro)" w:hAnsi="Times New Roman (ro)"/>
          <w:color w:val="000000"/>
          <w:sz w:val="28"/>
        </w:rPr>
        <w:t>tei regenerării naturale rezultată din tăierile în crâng, se face în funcţie de numărul de lăstari (drajoni)</w:t>
      </w:r>
      <w:r w:rsidR="006A364D" w:rsidRPr="001A51E8">
        <w:rPr>
          <w:rFonts w:ascii="Times New Roman (ro)" w:hAnsi="Times New Roman (ro)"/>
          <w:color w:val="000000"/>
          <w:sz w:val="28"/>
        </w:rPr>
        <w:t xml:space="preserve"> la hectar</w:t>
      </w:r>
      <w:r w:rsidRPr="001A51E8">
        <w:rPr>
          <w:rFonts w:ascii="Times New Roman (ro)" w:hAnsi="Times New Roman (ro)"/>
          <w:color w:val="000000"/>
          <w:sz w:val="28"/>
        </w:rPr>
        <w:t>, iar la tăierile în scaun, în funcţie de numărul minim de scaune viabile la hectar (</w:t>
      </w:r>
      <w:r w:rsidR="006A364D" w:rsidRPr="001A51E8">
        <w:rPr>
          <w:color w:val="000000"/>
          <w:sz w:val="28"/>
          <w:szCs w:val="28"/>
        </w:rPr>
        <w:t>conform anexei nr. 3A</w:t>
      </w:r>
      <w:r w:rsidRPr="001A51E8">
        <w:rPr>
          <w:rFonts w:ascii="Times New Roman (ro)" w:hAnsi="Times New Roman (ro)"/>
          <w:color w:val="000000"/>
          <w:sz w:val="28"/>
          <w:szCs w:val="28"/>
        </w:rPr>
        <w:t>)</w:t>
      </w:r>
      <w:r w:rsidR="006A364D" w:rsidRPr="001A51E8">
        <w:rPr>
          <w:rFonts w:ascii="Times New Roman (ro)" w:hAnsi="Times New Roman (ro)"/>
          <w:color w:val="000000"/>
          <w:sz w:val="28"/>
          <w:szCs w:val="28"/>
        </w:rPr>
        <w:t>;</w:t>
      </w:r>
    </w:p>
    <w:p w14:paraId="4C01F249" w14:textId="77777777" w:rsidR="002D42DE" w:rsidRPr="001A51E8" w:rsidRDefault="002D42DE">
      <w:pPr>
        <w:ind w:firstLine="850"/>
        <w:jc w:val="both"/>
        <w:rPr>
          <w:rFonts w:ascii="Times New Roman (ro)" w:hAnsi="Times New Roman (ro)"/>
          <w:color w:val="000000"/>
          <w:sz w:val="28"/>
        </w:rPr>
      </w:pPr>
      <w:r w:rsidRPr="001A51E8">
        <w:rPr>
          <w:rFonts w:ascii="Times New Roman (ro)" w:hAnsi="Times New Roman (ro)"/>
          <w:color w:val="000000"/>
          <w:sz w:val="28"/>
        </w:rPr>
        <w:t>-reu</w:t>
      </w:r>
      <w:r w:rsidR="00835D1C" w:rsidRPr="001A51E8">
        <w:rPr>
          <w:rFonts w:ascii="Times New Roman (ro)" w:hAnsi="Times New Roman (ro)"/>
          <w:color w:val="000000"/>
          <w:sz w:val="28"/>
        </w:rPr>
        <w:t>şi</w:t>
      </w:r>
      <w:r w:rsidRPr="001A51E8">
        <w:rPr>
          <w:rFonts w:ascii="Times New Roman (ro)" w:hAnsi="Times New Roman (ro)"/>
          <w:color w:val="000000"/>
          <w:sz w:val="28"/>
        </w:rPr>
        <w:t xml:space="preserve">ta regenerărilor artificiale se determină </w:t>
      </w:r>
      <w:r w:rsidR="006A364D" w:rsidRPr="001A51E8">
        <w:rPr>
          <w:rFonts w:ascii="Times New Roman (ro)" w:hAnsi="Times New Roman (ro)"/>
          <w:color w:val="000000"/>
          <w:sz w:val="28"/>
        </w:rPr>
        <w:t xml:space="preserve">prin raportare </w:t>
      </w:r>
      <w:r w:rsidRPr="001A51E8">
        <w:rPr>
          <w:rFonts w:ascii="Times New Roman (ro)" w:hAnsi="Times New Roman (ro)"/>
          <w:color w:val="000000"/>
          <w:sz w:val="28"/>
        </w:rPr>
        <w:t xml:space="preserve">atât </w:t>
      </w:r>
      <w:r w:rsidR="006A364D" w:rsidRPr="001A51E8">
        <w:rPr>
          <w:rFonts w:ascii="Times New Roman (ro)" w:hAnsi="Times New Roman (ro)"/>
          <w:color w:val="000000"/>
          <w:sz w:val="28"/>
        </w:rPr>
        <w:t>la</w:t>
      </w:r>
      <w:r w:rsidRPr="001A51E8">
        <w:rPr>
          <w:rFonts w:ascii="Times New Roman (ro)" w:hAnsi="Times New Roman (ro)"/>
          <w:color w:val="000000"/>
          <w:sz w:val="28"/>
        </w:rPr>
        <w:t xml:space="preserve"> numărul total de puieţi plantaţi, cât </w:t>
      </w:r>
      <w:r w:rsidR="00835D1C" w:rsidRPr="001A51E8">
        <w:rPr>
          <w:rFonts w:ascii="Times New Roman (ro)" w:hAnsi="Times New Roman (ro)"/>
          <w:color w:val="000000"/>
          <w:sz w:val="28"/>
        </w:rPr>
        <w:t>şi</w:t>
      </w:r>
      <w:r w:rsidRPr="001A51E8">
        <w:rPr>
          <w:rFonts w:ascii="Times New Roman (ro)" w:hAnsi="Times New Roman (ro)"/>
          <w:color w:val="000000"/>
          <w:sz w:val="28"/>
        </w:rPr>
        <w:t xml:space="preserve"> </w:t>
      </w:r>
      <w:r w:rsidR="006A364D" w:rsidRPr="001A51E8">
        <w:rPr>
          <w:rFonts w:ascii="Times New Roman (ro)" w:hAnsi="Times New Roman (ro)"/>
          <w:color w:val="000000"/>
          <w:sz w:val="28"/>
        </w:rPr>
        <w:t>la</w:t>
      </w:r>
      <w:r w:rsidRPr="001A51E8">
        <w:rPr>
          <w:rFonts w:ascii="Times New Roman (ro)" w:hAnsi="Times New Roman (ro)"/>
          <w:color w:val="000000"/>
          <w:sz w:val="28"/>
        </w:rPr>
        <w:t xml:space="preserve"> numărul </w:t>
      </w:r>
      <w:r w:rsidR="001A51E8" w:rsidRPr="001A51E8">
        <w:rPr>
          <w:rFonts w:ascii="Times New Roman (ro)" w:hAnsi="Times New Roman (ro)"/>
          <w:color w:val="000000"/>
          <w:sz w:val="28"/>
        </w:rPr>
        <w:t>total de puieţi</w:t>
      </w:r>
      <w:r w:rsidR="00B55C90">
        <w:rPr>
          <w:rFonts w:ascii="Times New Roman (ro)" w:hAnsi="Times New Roman (ro)"/>
          <w:color w:val="000000"/>
          <w:sz w:val="28"/>
        </w:rPr>
        <w:t xml:space="preserve"> plantaţi</w:t>
      </w:r>
      <w:r w:rsidRPr="001A51E8">
        <w:rPr>
          <w:rFonts w:ascii="Times New Roman (ro)" w:hAnsi="Times New Roman (ro)"/>
          <w:color w:val="000000"/>
          <w:sz w:val="28"/>
        </w:rPr>
        <w:t xml:space="preserve"> din speciile principale de bază </w:t>
      </w:r>
      <w:r w:rsidR="00835D1C" w:rsidRPr="001A51E8">
        <w:rPr>
          <w:rFonts w:ascii="Times New Roman (ro)" w:hAnsi="Times New Roman (ro)"/>
          <w:color w:val="000000"/>
          <w:sz w:val="28"/>
        </w:rPr>
        <w:t>şi</w:t>
      </w:r>
      <w:r w:rsidRPr="001A51E8">
        <w:rPr>
          <w:rFonts w:ascii="Times New Roman (ro)" w:hAnsi="Times New Roman (ro)"/>
          <w:color w:val="000000"/>
          <w:sz w:val="28"/>
        </w:rPr>
        <w:t xml:space="preserve"> de amestec</w:t>
      </w:r>
      <w:r w:rsidR="006A364D" w:rsidRPr="001A51E8">
        <w:rPr>
          <w:rFonts w:ascii="Times New Roman (ro)" w:hAnsi="Times New Roman (ro)"/>
          <w:color w:val="000000"/>
          <w:sz w:val="28"/>
        </w:rPr>
        <w:t xml:space="preserve"> </w:t>
      </w:r>
      <w:r w:rsidR="006A364D" w:rsidRPr="001A51E8">
        <w:rPr>
          <w:rFonts w:ascii="Times New Roman (ro)" w:hAnsi="Times New Roman (ro)"/>
          <w:color w:val="000000"/>
          <w:sz w:val="28"/>
          <w:szCs w:val="28"/>
        </w:rPr>
        <w:t>(</w:t>
      </w:r>
      <w:r w:rsidR="006A364D" w:rsidRPr="001A51E8">
        <w:rPr>
          <w:color w:val="000000"/>
          <w:sz w:val="28"/>
          <w:szCs w:val="28"/>
        </w:rPr>
        <w:t>conform anexei nr. 3B)</w:t>
      </w:r>
      <w:r w:rsidRPr="001A51E8">
        <w:rPr>
          <w:rFonts w:ascii="Times New Roman (ro)" w:hAnsi="Times New Roman (ro)"/>
          <w:color w:val="000000"/>
          <w:sz w:val="28"/>
          <w:szCs w:val="28"/>
        </w:rPr>
        <w:t>.</w:t>
      </w:r>
    </w:p>
    <w:p w14:paraId="01B8C8AB" w14:textId="77777777" w:rsidR="001B013A" w:rsidRPr="000D11BD" w:rsidRDefault="00FE4F31">
      <w:pPr>
        <w:ind w:firstLine="850"/>
        <w:jc w:val="both"/>
        <w:rPr>
          <w:rFonts w:ascii="Times New Roman (ro)" w:hAnsi="Times New Roman (ro)"/>
          <w:sz w:val="28"/>
        </w:rPr>
      </w:pPr>
      <w:r w:rsidRPr="000D11BD">
        <w:rPr>
          <w:rFonts w:ascii="Times New Roman (ro)" w:hAnsi="Times New Roman (ro)"/>
          <w:sz w:val="28"/>
        </w:rPr>
        <w:t>În funcţie de numărul de puieţi viabili la hectar, r</w:t>
      </w:r>
      <w:r w:rsidR="007F3E9A" w:rsidRPr="000D11BD">
        <w:rPr>
          <w:rFonts w:ascii="Times New Roman (ro)" w:hAnsi="Times New Roman (ro)"/>
          <w:sz w:val="28"/>
        </w:rPr>
        <w:t xml:space="preserve">euşita regenerărilor artificiale se stabileşte </w:t>
      </w:r>
      <w:r w:rsidR="00467A97" w:rsidRPr="000D11BD">
        <w:rPr>
          <w:rFonts w:ascii="Times New Roman (ro)" w:hAnsi="Times New Roman (ro)"/>
          <w:sz w:val="28"/>
        </w:rPr>
        <w:t xml:space="preserve">pentru terenurile normale, terenurile degradate şi terenuri cu condiţii extreme, </w:t>
      </w:r>
      <w:r w:rsidRPr="000D11BD">
        <w:rPr>
          <w:rFonts w:ascii="Times New Roman (ro)" w:hAnsi="Times New Roman (ro)"/>
          <w:sz w:val="28"/>
        </w:rPr>
        <w:t>luând în considerare următoarele elemente</w:t>
      </w:r>
      <w:r w:rsidR="001B013A" w:rsidRPr="000D11BD">
        <w:rPr>
          <w:rFonts w:ascii="Times New Roman (ro)" w:hAnsi="Times New Roman (ro)"/>
          <w:sz w:val="28"/>
        </w:rPr>
        <w:t>:</w:t>
      </w:r>
      <w:r w:rsidR="002D42DE" w:rsidRPr="000D11BD">
        <w:rPr>
          <w:rFonts w:ascii="Times New Roman (ro)" w:hAnsi="Times New Roman (ro)"/>
          <w:sz w:val="28"/>
        </w:rPr>
        <w:t xml:space="preserve"> </w:t>
      </w:r>
    </w:p>
    <w:p w14:paraId="28F6FC0C" w14:textId="77777777" w:rsidR="002D42DE" w:rsidRPr="009D01F4" w:rsidRDefault="001B013A">
      <w:pPr>
        <w:ind w:firstLine="850"/>
        <w:jc w:val="both"/>
        <w:rPr>
          <w:rFonts w:ascii="Times New Roman (ro)" w:hAnsi="Times New Roman (ro)"/>
          <w:sz w:val="28"/>
        </w:rPr>
      </w:pPr>
      <w:r w:rsidRPr="000D11BD">
        <w:rPr>
          <w:rFonts w:ascii="Times New Roman (ro)" w:hAnsi="Times New Roman (ro)"/>
          <w:sz w:val="28"/>
        </w:rPr>
        <w:t>-</w:t>
      </w:r>
      <w:r w:rsidR="007F3E9A" w:rsidRPr="000D11BD">
        <w:rPr>
          <w:rFonts w:ascii="Times New Roman (ro)" w:hAnsi="Times New Roman (ro)"/>
          <w:sz w:val="28"/>
        </w:rPr>
        <w:t>favorabilitatea condiţiilor climatice din</w:t>
      </w:r>
      <w:r w:rsidRPr="000D11BD">
        <w:rPr>
          <w:rFonts w:ascii="Times New Roman (ro)" w:hAnsi="Times New Roman (ro)"/>
          <w:sz w:val="28"/>
        </w:rPr>
        <w:t xml:space="preserve"> </w:t>
      </w:r>
      <w:r w:rsidR="007F3075" w:rsidRPr="000D11BD">
        <w:rPr>
          <w:rFonts w:ascii="Times New Roman (ro)" w:hAnsi="Times New Roman (ro)"/>
          <w:sz w:val="28"/>
        </w:rPr>
        <w:t>două</w:t>
      </w:r>
      <w:r w:rsidR="007F3E9A" w:rsidRPr="000D11BD">
        <w:rPr>
          <w:rFonts w:ascii="Times New Roman (ro)" w:hAnsi="Times New Roman (ro)"/>
          <w:sz w:val="28"/>
        </w:rPr>
        <w:t xml:space="preserve"> grupe de etaje şi </w:t>
      </w:r>
      <w:r w:rsidR="002D42DE" w:rsidRPr="000D11BD">
        <w:rPr>
          <w:rFonts w:ascii="Times New Roman (ro)" w:hAnsi="Times New Roman (ro)"/>
          <w:sz w:val="28"/>
        </w:rPr>
        <w:t>zon</w:t>
      </w:r>
      <w:r w:rsidR="007F3E9A" w:rsidRPr="000D11BD">
        <w:rPr>
          <w:rFonts w:ascii="Times New Roman (ro)" w:hAnsi="Times New Roman (ro)"/>
          <w:sz w:val="28"/>
        </w:rPr>
        <w:t>e</w:t>
      </w:r>
      <w:r w:rsidR="002D42DE" w:rsidRPr="000D11BD">
        <w:rPr>
          <w:rFonts w:ascii="Times New Roman (ro)" w:hAnsi="Times New Roman (ro)"/>
          <w:sz w:val="28"/>
        </w:rPr>
        <w:t xml:space="preserve"> </w:t>
      </w:r>
      <w:r w:rsidR="007F3E9A" w:rsidRPr="000D11BD">
        <w:rPr>
          <w:rFonts w:ascii="Times New Roman (ro)" w:hAnsi="Times New Roman (ro)"/>
          <w:sz w:val="28"/>
        </w:rPr>
        <w:t>bioclimatice</w:t>
      </w:r>
      <w:r w:rsidR="00FE4F31" w:rsidRPr="000D11BD">
        <w:rPr>
          <w:rFonts w:ascii="Times New Roman (ro)" w:hAnsi="Times New Roman (ro)"/>
          <w:sz w:val="28"/>
        </w:rPr>
        <w:t xml:space="preserve"> (regiunea montană-premontană</w:t>
      </w:r>
      <w:r w:rsidR="00FE4F31" w:rsidRPr="00A97211">
        <w:rPr>
          <w:rFonts w:ascii="Times New Roman (ro)" w:hAnsi="Times New Roman (ro)"/>
          <w:color w:val="000000"/>
          <w:sz w:val="28"/>
        </w:rPr>
        <w:t xml:space="preserve"> şi de dealuri</w:t>
      </w:r>
      <w:r w:rsidR="007F3075" w:rsidRPr="00A97211">
        <w:rPr>
          <w:rFonts w:ascii="Times New Roman (ro)" w:hAnsi="Times New Roman (ro)"/>
          <w:color w:val="000000"/>
          <w:sz w:val="28"/>
        </w:rPr>
        <w:t>;</w:t>
      </w:r>
      <w:r w:rsidR="00FE4F31" w:rsidRPr="00A97211">
        <w:rPr>
          <w:rFonts w:ascii="Times New Roman (ro)" w:hAnsi="Times New Roman (ro)"/>
          <w:color w:val="000000"/>
          <w:sz w:val="28"/>
        </w:rPr>
        <w:t xml:space="preserve"> regiunea de silvostepă de deal şi de câmpie)</w:t>
      </w:r>
      <w:r w:rsidR="002D42DE" w:rsidRPr="00A97211">
        <w:rPr>
          <w:rFonts w:ascii="Times New Roman (ro)" w:hAnsi="Times New Roman (ro)"/>
          <w:color w:val="000000"/>
          <w:sz w:val="28"/>
        </w:rPr>
        <w:t>,</w:t>
      </w:r>
      <w:r w:rsidR="007F3075" w:rsidRPr="00A97211">
        <w:rPr>
          <w:rFonts w:ascii="Times New Roman (ro)" w:hAnsi="Times New Roman (ro)"/>
          <w:color w:val="000000"/>
          <w:sz w:val="28"/>
        </w:rPr>
        <w:t xml:space="preserve"> din zonele ocupate de dunele continentale şi fluviomarine şi din zonele de luncă, de</w:t>
      </w:r>
      <w:r w:rsidR="002D42DE" w:rsidRPr="00A97211">
        <w:rPr>
          <w:rFonts w:ascii="Times New Roman (ro)" w:hAnsi="Times New Roman (ro)"/>
          <w:color w:val="000000"/>
          <w:sz w:val="28"/>
        </w:rPr>
        <w:t xml:space="preserve"> condiţiile staţionale </w:t>
      </w:r>
      <w:r w:rsidRPr="00A97211">
        <w:rPr>
          <w:rFonts w:ascii="Times New Roman (ro)" w:hAnsi="Times New Roman (ro)"/>
          <w:color w:val="000000"/>
          <w:sz w:val="28"/>
        </w:rPr>
        <w:t>(corespunzătoare grupelor ecologice</w:t>
      </w:r>
      <w:r w:rsidR="00FE4F31" w:rsidRPr="00A97211">
        <w:rPr>
          <w:rFonts w:ascii="Times New Roman (ro)" w:hAnsi="Times New Roman (ro)"/>
          <w:color w:val="000000"/>
          <w:sz w:val="28"/>
        </w:rPr>
        <w:t xml:space="preserve"> incluse</w:t>
      </w:r>
      <w:r w:rsidRPr="00A97211">
        <w:rPr>
          <w:rFonts w:ascii="Times New Roman (ro)" w:hAnsi="Times New Roman (ro)"/>
          <w:color w:val="000000"/>
          <w:sz w:val="28"/>
        </w:rPr>
        <w:t xml:space="preserve">) </w:t>
      </w:r>
      <w:r w:rsidR="00835D1C" w:rsidRPr="00A97211">
        <w:rPr>
          <w:rFonts w:ascii="Times New Roman (ro)" w:hAnsi="Times New Roman (ro)"/>
          <w:color w:val="000000"/>
          <w:sz w:val="28"/>
        </w:rPr>
        <w:t>şi</w:t>
      </w:r>
      <w:r w:rsidR="002D42DE" w:rsidRPr="00A97211">
        <w:rPr>
          <w:rFonts w:ascii="Times New Roman (ro)" w:hAnsi="Times New Roman (ro)"/>
          <w:color w:val="000000"/>
          <w:sz w:val="28"/>
        </w:rPr>
        <w:t xml:space="preserve"> </w:t>
      </w:r>
      <w:r w:rsidR="00FE4F31" w:rsidRPr="00A97211">
        <w:rPr>
          <w:rFonts w:ascii="Times New Roman (ro)" w:hAnsi="Times New Roman (ro)"/>
          <w:color w:val="000000"/>
          <w:sz w:val="28"/>
        </w:rPr>
        <w:t xml:space="preserve">procentele de reuşită stabilite în mod diferenţiat pentru </w:t>
      </w:r>
      <w:r w:rsidR="00FE4F31" w:rsidRPr="009D01F4">
        <w:rPr>
          <w:rFonts w:ascii="Times New Roman (ro)" w:hAnsi="Times New Roman (ro)"/>
          <w:sz w:val="28"/>
        </w:rPr>
        <w:t>aceste condiţii</w:t>
      </w:r>
      <w:r w:rsidRPr="009D01F4">
        <w:rPr>
          <w:rFonts w:ascii="Times New Roman (ro)" w:hAnsi="Times New Roman (ro)"/>
          <w:sz w:val="28"/>
        </w:rPr>
        <w:t xml:space="preserve">, </w:t>
      </w:r>
      <w:r w:rsidR="00FE4F31" w:rsidRPr="009D01F4">
        <w:rPr>
          <w:rFonts w:ascii="Times New Roman (ro)" w:hAnsi="Times New Roman (ro)"/>
          <w:sz w:val="28"/>
        </w:rPr>
        <w:t>în</w:t>
      </w:r>
      <w:r w:rsidRPr="009D01F4">
        <w:rPr>
          <w:rFonts w:ascii="Times New Roman (ro)" w:hAnsi="Times New Roman (ro)"/>
          <w:sz w:val="28"/>
        </w:rPr>
        <w:t xml:space="preserve"> </w:t>
      </w:r>
      <w:r w:rsidR="00467A97" w:rsidRPr="009D01F4">
        <w:rPr>
          <w:rFonts w:ascii="Times New Roman (ro)" w:hAnsi="Times New Roman (ro)"/>
          <w:sz w:val="28"/>
        </w:rPr>
        <w:t>cazul terenurilor</w:t>
      </w:r>
      <w:r w:rsidRPr="009D01F4">
        <w:rPr>
          <w:rFonts w:ascii="Times New Roman (ro)" w:hAnsi="Times New Roman (ro)"/>
          <w:sz w:val="28"/>
        </w:rPr>
        <w:t xml:space="preserve"> normale din cea mai mare parte a fondului forestier</w:t>
      </w:r>
      <w:r w:rsidR="00031A32" w:rsidRPr="009D01F4">
        <w:rPr>
          <w:rFonts w:ascii="Times New Roman (ro)" w:hAnsi="Times New Roman (ro)"/>
          <w:sz w:val="28"/>
        </w:rPr>
        <w:t xml:space="preserve"> şi pentru terenurile destinate perdelelor forestiere de protecţie</w:t>
      </w:r>
      <w:r w:rsidRPr="009D01F4">
        <w:rPr>
          <w:rFonts w:ascii="Times New Roman (ro)" w:hAnsi="Times New Roman (ro)"/>
          <w:sz w:val="28"/>
        </w:rPr>
        <w:t>;</w:t>
      </w:r>
    </w:p>
    <w:p w14:paraId="26302D7B" w14:textId="77777777" w:rsidR="001B013A" w:rsidRPr="00A97211" w:rsidRDefault="001B013A">
      <w:pPr>
        <w:ind w:firstLine="850"/>
        <w:jc w:val="both"/>
        <w:rPr>
          <w:rFonts w:ascii="Times New Roman (ro)" w:hAnsi="Times New Roman (ro)"/>
          <w:color w:val="000000"/>
          <w:sz w:val="28"/>
        </w:rPr>
      </w:pPr>
      <w:r w:rsidRPr="009D01F4">
        <w:rPr>
          <w:rFonts w:ascii="Times New Roman (ro)" w:hAnsi="Times New Roman (ro)"/>
          <w:sz w:val="28"/>
        </w:rPr>
        <w:t>-favorabilitatea condiţiilor de mediu determinate de tipul degradării</w:t>
      </w:r>
      <w:r w:rsidR="00FE4F31" w:rsidRPr="00A97211">
        <w:rPr>
          <w:rFonts w:ascii="Times New Roman (ro)" w:hAnsi="Times New Roman (ro)"/>
          <w:color w:val="000000"/>
          <w:sz w:val="28"/>
        </w:rPr>
        <w:t xml:space="preserve"> şi procentele de reuşită stabilite în mod diferenţiat pentru tipurile de degradare existente, în cazul terenurilor degradate din fondul forestier;</w:t>
      </w:r>
    </w:p>
    <w:p w14:paraId="214D9F5A" w14:textId="77777777" w:rsidR="00FE4F31" w:rsidRPr="00A97211" w:rsidRDefault="007F3075">
      <w:pPr>
        <w:ind w:firstLine="850"/>
        <w:jc w:val="both"/>
        <w:rPr>
          <w:rFonts w:ascii="Times New Roman (ro)" w:hAnsi="Times New Roman (ro)"/>
          <w:color w:val="000000"/>
          <w:sz w:val="28"/>
        </w:rPr>
      </w:pPr>
      <w:r w:rsidRPr="00A97211">
        <w:rPr>
          <w:rFonts w:ascii="Times New Roman (ro)" w:hAnsi="Times New Roman (ro)"/>
          <w:color w:val="000000"/>
          <w:sz w:val="28"/>
        </w:rPr>
        <w:t>-</w:t>
      </w:r>
      <w:r w:rsidR="00467A97" w:rsidRPr="00A97211">
        <w:rPr>
          <w:rFonts w:ascii="Times New Roman (ro)" w:hAnsi="Times New Roman (ro)"/>
          <w:color w:val="000000"/>
          <w:sz w:val="28"/>
        </w:rPr>
        <w:t xml:space="preserve">caracterul </w:t>
      </w:r>
      <w:r w:rsidR="00A97211" w:rsidRPr="00A97211">
        <w:rPr>
          <w:rFonts w:ascii="Times New Roman (ro)" w:hAnsi="Times New Roman (ro)"/>
          <w:color w:val="000000"/>
          <w:sz w:val="28"/>
        </w:rPr>
        <w:t>limitativ</w:t>
      </w:r>
      <w:r w:rsidR="00467A97" w:rsidRPr="00A97211">
        <w:rPr>
          <w:rFonts w:ascii="Times New Roman (ro)" w:hAnsi="Times New Roman (ro)"/>
          <w:color w:val="000000"/>
          <w:sz w:val="28"/>
        </w:rPr>
        <w:t xml:space="preserve"> al unor condiţii de mediu,</w:t>
      </w:r>
      <w:r w:rsidR="00A97211" w:rsidRPr="00A97211">
        <w:rPr>
          <w:rFonts w:ascii="Times New Roman (ro)" w:hAnsi="Times New Roman (ro)"/>
          <w:color w:val="000000"/>
          <w:sz w:val="28"/>
        </w:rPr>
        <w:t xml:space="preserve"> existente</w:t>
      </w:r>
      <w:r w:rsidR="00467A97" w:rsidRPr="00A97211">
        <w:rPr>
          <w:rFonts w:ascii="Times New Roman (ro)" w:hAnsi="Times New Roman (ro)"/>
          <w:color w:val="000000"/>
          <w:sz w:val="28"/>
        </w:rPr>
        <w:t xml:space="preserve"> în cazul terenurilor cu condiţii extreme din fondul forestier</w:t>
      </w:r>
      <w:r w:rsidR="00A97211" w:rsidRPr="00A97211">
        <w:rPr>
          <w:rFonts w:ascii="Times New Roman (ro)" w:hAnsi="Times New Roman (ro)"/>
          <w:color w:val="000000"/>
          <w:sz w:val="28"/>
        </w:rPr>
        <w:t>, şi procentele de reuşită stabilite în mod diferenţiat pentru staţiunile extreme identificate în cazul celor trei categorii în care se încadrează şi terenurile normale</w:t>
      </w:r>
      <w:r w:rsidR="00467A97" w:rsidRPr="00A97211">
        <w:rPr>
          <w:rFonts w:ascii="Times New Roman (ro)" w:hAnsi="Times New Roman (ro)"/>
          <w:color w:val="000000"/>
          <w:sz w:val="28"/>
        </w:rPr>
        <w:t>.</w:t>
      </w:r>
    </w:p>
    <w:p w14:paraId="39E7071A" w14:textId="77777777" w:rsidR="002D42DE" w:rsidRPr="00FE2C8C" w:rsidRDefault="002D42DE">
      <w:pPr>
        <w:ind w:firstLine="850"/>
        <w:jc w:val="both"/>
        <w:rPr>
          <w:rFonts w:ascii="Times New Roman (ro)" w:hAnsi="Times New Roman (ro)"/>
          <w:color w:val="000000"/>
          <w:sz w:val="28"/>
        </w:rPr>
      </w:pPr>
      <w:r w:rsidRPr="00FE2C8C">
        <w:rPr>
          <w:rFonts w:ascii="Times New Roman (ro)" w:hAnsi="Times New Roman (ro)"/>
          <w:color w:val="000000"/>
          <w:sz w:val="28"/>
        </w:rPr>
        <w:t>Reu</w:t>
      </w:r>
      <w:r w:rsidR="00835D1C" w:rsidRPr="00FE2C8C">
        <w:rPr>
          <w:rFonts w:ascii="Times New Roman (ro)" w:hAnsi="Times New Roman (ro)"/>
          <w:color w:val="000000"/>
          <w:sz w:val="28"/>
        </w:rPr>
        <w:t>şi</w:t>
      </w:r>
      <w:r w:rsidRPr="00FE2C8C">
        <w:rPr>
          <w:rFonts w:ascii="Times New Roman (ro)" w:hAnsi="Times New Roman (ro)"/>
          <w:color w:val="000000"/>
          <w:sz w:val="28"/>
        </w:rPr>
        <w:t>ta este condiţionată de volumul pierderilor ce se înregistrează cu ocazia inventarierii puieţilor la controlul anual al regenerărilor.</w:t>
      </w:r>
    </w:p>
    <w:p w14:paraId="6F084E41" w14:textId="77777777" w:rsidR="002D42DE" w:rsidRPr="00FE2C8C" w:rsidRDefault="002D42DE">
      <w:pPr>
        <w:pStyle w:val="BodyTextIndent2"/>
        <w:spacing w:line="240" w:lineRule="auto"/>
        <w:rPr>
          <w:color w:val="000000"/>
        </w:rPr>
      </w:pPr>
      <w:r w:rsidRPr="00FE2C8C">
        <w:rPr>
          <w:color w:val="000000"/>
        </w:rPr>
        <w:t xml:space="preserve">Se consideră pierderi puieţii dispăruţi pentru care există </w:t>
      </w:r>
      <w:r w:rsidR="007A452C" w:rsidRPr="00FE2C8C">
        <w:rPr>
          <w:color w:val="000000"/>
        </w:rPr>
        <w:t>urme</w:t>
      </w:r>
      <w:r w:rsidRPr="00FE2C8C">
        <w:rPr>
          <w:color w:val="000000"/>
        </w:rPr>
        <w:t xml:space="preserve"> evidente că au fost plantaţi, puieţii uscaţi din diverse cauze, precum </w:t>
      </w:r>
      <w:r w:rsidR="00835D1C" w:rsidRPr="00FE2C8C">
        <w:rPr>
          <w:color w:val="000000"/>
        </w:rPr>
        <w:t>şi</w:t>
      </w:r>
      <w:r w:rsidRPr="00FE2C8C">
        <w:rPr>
          <w:color w:val="000000"/>
        </w:rPr>
        <w:t xml:space="preserve"> puieţii vătămaţi, zdreliţi, răniţi, ro</w:t>
      </w:r>
      <w:r w:rsidR="00835D1C" w:rsidRPr="00FE2C8C">
        <w:rPr>
          <w:color w:val="000000"/>
        </w:rPr>
        <w:t>şi</w:t>
      </w:r>
      <w:r w:rsidRPr="00FE2C8C">
        <w:rPr>
          <w:color w:val="000000"/>
        </w:rPr>
        <w:t xml:space="preserve"> parţial sau total de vânat, tufăriţi, atacaţi de ciuperci sau alţi dăunători etc., care nu mai pot fi readu</w:t>
      </w:r>
      <w:r w:rsidR="00835D1C" w:rsidRPr="00FE2C8C">
        <w:rPr>
          <w:color w:val="000000"/>
        </w:rPr>
        <w:t>şi</w:t>
      </w:r>
      <w:r w:rsidRPr="00FE2C8C">
        <w:rPr>
          <w:color w:val="000000"/>
        </w:rPr>
        <w:t xml:space="preserve"> în stare normală de vegetaţie prin măsuri silviculturale </w:t>
      </w:r>
      <w:r w:rsidR="00835D1C" w:rsidRPr="00FE2C8C">
        <w:rPr>
          <w:color w:val="000000"/>
        </w:rPr>
        <w:t>şi</w:t>
      </w:r>
      <w:r w:rsidRPr="00FE2C8C">
        <w:rPr>
          <w:color w:val="000000"/>
        </w:rPr>
        <w:t xml:space="preserve"> care trebuie să fie înlocuiţi, nemaiputând contribui la realizarea compoziţiei de regenerare.</w:t>
      </w:r>
    </w:p>
    <w:p w14:paraId="2CAEFD57" w14:textId="77777777" w:rsidR="002D42DE" w:rsidRPr="00FE2C8C" w:rsidRDefault="002D42DE">
      <w:pPr>
        <w:ind w:firstLine="850"/>
        <w:jc w:val="both"/>
        <w:rPr>
          <w:rFonts w:ascii="Times New Roman (ro)" w:hAnsi="Times New Roman (ro)"/>
          <w:color w:val="000000"/>
          <w:sz w:val="28"/>
        </w:rPr>
      </w:pPr>
      <w:r w:rsidRPr="00FE2C8C">
        <w:rPr>
          <w:rFonts w:ascii="Times New Roman (ro)" w:hAnsi="Times New Roman (ro)"/>
          <w:color w:val="000000"/>
          <w:sz w:val="28"/>
        </w:rPr>
        <w:t>Pierderile pot fi uniform răspândite sau grupate.</w:t>
      </w:r>
    </w:p>
    <w:p w14:paraId="5039B178" w14:textId="77777777" w:rsidR="002D42DE" w:rsidRPr="00FE2C8C" w:rsidRDefault="002D42DE">
      <w:pPr>
        <w:ind w:firstLine="851"/>
        <w:jc w:val="both"/>
        <w:rPr>
          <w:rFonts w:ascii="Times New Roman (ro)" w:hAnsi="Times New Roman (ro)"/>
          <w:color w:val="000000"/>
          <w:sz w:val="28"/>
        </w:rPr>
      </w:pPr>
      <w:r w:rsidRPr="00FE2C8C">
        <w:rPr>
          <w:rFonts w:ascii="Times New Roman (ro)" w:hAnsi="Times New Roman (ro)"/>
          <w:color w:val="000000"/>
          <w:sz w:val="28"/>
        </w:rPr>
        <w:t>Prin pierdere grupată se înţelege lipsa în acela</w:t>
      </w:r>
      <w:r w:rsidR="00835D1C" w:rsidRPr="00FE2C8C">
        <w:rPr>
          <w:rFonts w:ascii="Times New Roman (ro)" w:hAnsi="Times New Roman (ro)"/>
          <w:color w:val="000000"/>
          <w:sz w:val="28"/>
        </w:rPr>
        <w:t>şi</w:t>
      </w:r>
      <w:r w:rsidRPr="00FE2C8C">
        <w:rPr>
          <w:rFonts w:ascii="Times New Roman (ro)" w:hAnsi="Times New Roman (ro)"/>
          <w:color w:val="000000"/>
          <w:sz w:val="28"/>
        </w:rPr>
        <w:t xml:space="preserve"> loc a cel puţin 4 puieţi pentru toate </w:t>
      </w:r>
      <w:r w:rsidR="007A452C" w:rsidRPr="00FE2C8C">
        <w:rPr>
          <w:rFonts w:ascii="Times New Roman (ro)" w:hAnsi="Times New Roman (ro)"/>
          <w:color w:val="000000"/>
          <w:sz w:val="28"/>
        </w:rPr>
        <w:t>schemele sau desimile de plantare</w:t>
      </w:r>
      <w:r w:rsidRPr="00FE2C8C">
        <w:rPr>
          <w:rFonts w:ascii="Times New Roman (ro)" w:hAnsi="Times New Roman (ro)"/>
          <w:color w:val="000000"/>
          <w:sz w:val="28"/>
        </w:rPr>
        <w:t>, cu excepţiile următoare:</w:t>
      </w:r>
    </w:p>
    <w:p w14:paraId="505A31A4" w14:textId="77777777" w:rsidR="002D42DE" w:rsidRPr="00FE2C8C" w:rsidRDefault="002D42DE">
      <w:pPr>
        <w:ind w:firstLine="851"/>
        <w:jc w:val="both"/>
        <w:rPr>
          <w:rFonts w:ascii="Times New Roman (ro)" w:hAnsi="Times New Roman (ro)"/>
          <w:color w:val="000000"/>
          <w:sz w:val="28"/>
        </w:rPr>
      </w:pPr>
      <w:r w:rsidRPr="00FE2C8C">
        <w:rPr>
          <w:rFonts w:ascii="Times New Roman (ro)" w:hAnsi="Times New Roman (ro)"/>
          <w:color w:val="000000"/>
          <w:sz w:val="28"/>
        </w:rPr>
        <w:t>-răchitării, la care lipsa buta</w:t>
      </w:r>
      <w:r w:rsidR="00835D1C" w:rsidRPr="00FE2C8C">
        <w:rPr>
          <w:rFonts w:ascii="Times New Roman (ro)" w:hAnsi="Times New Roman (ro)"/>
          <w:color w:val="000000"/>
          <w:sz w:val="28"/>
        </w:rPr>
        <w:t>şi</w:t>
      </w:r>
      <w:r w:rsidRPr="00FE2C8C">
        <w:rPr>
          <w:rFonts w:ascii="Times New Roman (ro)" w:hAnsi="Times New Roman (ro)"/>
          <w:color w:val="000000"/>
          <w:sz w:val="28"/>
        </w:rPr>
        <w:t>lor viabili trebuie să fie pe o lungime de cel puţin 1 m;</w:t>
      </w:r>
    </w:p>
    <w:p w14:paraId="2F2F53BF" w14:textId="77777777" w:rsidR="002D42DE" w:rsidRPr="00FE2C8C" w:rsidRDefault="002D42DE">
      <w:pPr>
        <w:ind w:firstLine="851"/>
        <w:jc w:val="both"/>
        <w:rPr>
          <w:rFonts w:ascii="Times New Roman (ro)" w:hAnsi="Times New Roman (ro)"/>
          <w:color w:val="000000"/>
          <w:sz w:val="28"/>
        </w:rPr>
      </w:pPr>
      <w:r w:rsidRPr="00FE2C8C">
        <w:rPr>
          <w:rFonts w:ascii="Times New Roman (ro)" w:hAnsi="Times New Roman (ro)"/>
          <w:color w:val="000000"/>
          <w:sz w:val="28"/>
        </w:rPr>
        <w:t>-plantaţii executate la scheme mari (nuc</w:t>
      </w:r>
      <w:r w:rsidR="007A452C" w:rsidRPr="00FE2C8C">
        <w:rPr>
          <w:rFonts w:ascii="Times New Roman (ro)" w:hAnsi="Times New Roman (ro)"/>
          <w:color w:val="000000"/>
          <w:sz w:val="28"/>
        </w:rPr>
        <w:t>, plop</w:t>
      </w:r>
      <w:r w:rsidRPr="00FE2C8C">
        <w:rPr>
          <w:rFonts w:ascii="Times New Roman (ro)" w:hAnsi="Times New Roman (ro)"/>
          <w:color w:val="000000"/>
          <w:sz w:val="28"/>
        </w:rPr>
        <w:t>, salcie), la care pierderea nu trebuie să fie mai mare de un puiet;</w:t>
      </w:r>
    </w:p>
    <w:p w14:paraId="45AC80D5" w14:textId="77777777" w:rsidR="002D42DE" w:rsidRPr="00FE2C8C" w:rsidRDefault="002D42DE">
      <w:pPr>
        <w:ind w:firstLine="851"/>
        <w:jc w:val="both"/>
        <w:rPr>
          <w:rFonts w:ascii="Times New Roman (ro)" w:hAnsi="Times New Roman (ro)"/>
          <w:color w:val="000000"/>
          <w:sz w:val="28"/>
        </w:rPr>
      </w:pPr>
      <w:r w:rsidRPr="00FE2C8C">
        <w:rPr>
          <w:rFonts w:ascii="Times New Roman (ro)" w:hAnsi="Times New Roman (ro)"/>
          <w:color w:val="000000"/>
          <w:sz w:val="28"/>
        </w:rPr>
        <w:lastRenderedPageBreak/>
        <w:t>-în regenerări naturale</w:t>
      </w:r>
      <w:r w:rsidR="007A452C" w:rsidRPr="00FE2C8C">
        <w:rPr>
          <w:rFonts w:ascii="Times New Roman (ro)" w:hAnsi="Times New Roman (ro)"/>
          <w:color w:val="000000"/>
          <w:sz w:val="28"/>
        </w:rPr>
        <w:t>,</w:t>
      </w:r>
      <w:r w:rsidRPr="00FE2C8C">
        <w:rPr>
          <w:rFonts w:ascii="Times New Roman (ro)" w:hAnsi="Times New Roman (ro)"/>
          <w:color w:val="000000"/>
          <w:sz w:val="28"/>
        </w:rPr>
        <w:t xml:space="preserve"> </w:t>
      </w:r>
      <w:r w:rsidR="007A452C" w:rsidRPr="00FE2C8C">
        <w:rPr>
          <w:rFonts w:ascii="Times New Roman (ro)" w:hAnsi="Times New Roman (ro)"/>
          <w:color w:val="000000"/>
          <w:sz w:val="28"/>
        </w:rPr>
        <w:t>în care</w:t>
      </w:r>
      <w:r w:rsidRPr="00FE2C8C">
        <w:rPr>
          <w:rFonts w:ascii="Times New Roman (ro)" w:hAnsi="Times New Roman (ro)"/>
          <w:color w:val="000000"/>
          <w:sz w:val="28"/>
        </w:rPr>
        <w:t xml:space="preserve"> suprafaţa goală (fără seminţiş viabil) depăşeşte minimum 4 puieţi </w:t>
      </w:r>
      <w:r w:rsidR="007A452C" w:rsidRPr="00FE2C8C">
        <w:rPr>
          <w:rFonts w:ascii="Times New Roman (ro)" w:hAnsi="Times New Roman (ro)"/>
          <w:color w:val="000000"/>
          <w:sz w:val="28"/>
        </w:rPr>
        <w:t>conform</w:t>
      </w:r>
      <w:r w:rsidRPr="00FE2C8C">
        <w:rPr>
          <w:rFonts w:ascii="Times New Roman (ro)" w:hAnsi="Times New Roman (ro)"/>
          <w:color w:val="000000"/>
          <w:sz w:val="28"/>
        </w:rPr>
        <w:t xml:space="preserve"> unei scheme de regenerare artificială</w:t>
      </w:r>
      <w:r w:rsidR="007A452C" w:rsidRPr="00FE2C8C">
        <w:rPr>
          <w:rFonts w:ascii="Times New Roman (ro)" w:hAnsi="Times New Roman (ro)"/>
          <w:color w:val="000000"/>
          <w:sz w:val="28"/>
        </w:rPr>
        <w:t xml:space="preserve"> aplicată la specia respectivă</w:t>
      </w:r>
      <w:r w:rsidRPr="00FE2C8C">
        <w:rPr>
          <w:rFonts w:ascii="Times New Roman (ro)" w:hAnsi="Times New Roman (ro)"/>
          <w:color w:val="000000"/>
          <w:sz w:val="28"/>
        </w:rPr>
        <w:t>.</w:t>
      </w:r>
    </w:p>
    <w:p w14:paraId="05D738EF" w14:textId="77777777" w:rsidR="002D42DE" w:rsidRPr="00031A32" w:rsidRDefault="002D42DE">
      <w:pPr>
        <w:ind w:firstLine="851"/>
        <w:jc w:val="both"/>
        <w:rPr>
          <w:rFonts w:ascii="Times New Roman (ro)" w:hAnsi="Times New Roman (ro)"/>
          <w:sz w:val="28"/>
        </w:rPr>
      </w:pPr>
      <w:r w:rsidRPr="00031A32">
        <w:rPr>
          <w:rFonts w:ascii="Times New Roman (ro)" w:hAnsi="Times New Roman (ro)"/>
          <w:sz w:val="28"/>
        </w:rPr>
        <w:t>În situaţia în care pierderile de puieţi sunt mari, reu</w:t>
      </w:r>
      <w:r w:rsidR="00835D1C" w:rsidRPr="00031A32">
        <w:rPr>
          <w:rFonts w:ascii="Times New Roman (ro)" w:hAnsi="Times New Roman (ro)"/>
          <w:sz w:val="28"/>
        </w:rPr>
        <w:t>şi</w:t>
      </w:r>
      <w:r w:rsidRPr="00031A32">
        <w:rPr>
          <w:rFonts w:ascii="Times New Roman (ro)" w:hAnsi="Times New Roman (ro)"/>
          <w:sz w:val="28"/>
        </w:rPr>
        <w:t>ta culturilor fiind sub 20%</w:t>
      </w:r>
      <w:r w:rsidR="00FE2C8C" w:rsidRPr="00031A32">
        <w:rPr>
          <w:rFonts w:ascii="Times New Roman (ro)" w:hAnsi="Times New Roman (ro)"/>
          <w:sz w:val="28"/>
        </w:rPr>
        <w:t>,</w:t>
      </w:r>
      <w:r w:rsidRPr="00031A32">
        <w:rPr>
          <w:rFonts w:ascii="Times New Roman (ro)" w:hAnsi="Times New Roman (ro)"/>
          <w:sz w:val="28"/>
        </w:rPr>
        <w:t xml:space="preserve"> se consideră că </w:t>
      </w:r>
      <w:r w:rsidRPr="00031A32">
        <w:rPr>
          <w:rFonts w:ascii="Times New Roman (ro)" w:hAnsi="Times New Roman (ro)"/>
          <w:sz w:val="28"/>
          <w:u w:val="single"/>
        </w:rPr>
        <w:t>pierderea este totală</w:t>
      </w:r>
      <w:r w:rsidRPr="00031A32">
        <w:rPr>
          <w:rFonts w:ascii="Times New Roman (ro)" w:hAnsi="Times New Roman (ro)"/>
          <w:sz w:val="28"/>
        </w:rPr>
        <w:t>. În acest caz se prevede refacerea integrală a lucrării respective.</w:t>
      </w:r>
    </w:p>
    <w:p w14:paraId="2CAFDC3A" w14:textId="77777777" w:rsidR="002D42DE" w:rsidRPr="00FE2C8C" w:rsidRDefault="002D42DE">
      <w:pPr>
        <w:ind w:firstLine="851"/>
        <w:jc w:val="both"/>
        <w:rPr>
          <w:rFonts w:ascii="Times New Roman (ro)" w:hAnsi="Times New Roman (ro)"/>
          <w:color w:val="000000"/>
          <w:sz w:val="28"/>
        </w:rPr>
      </w:pPr>
      <w:r w:rsidRPr="00FE2C8C">
        <w:rPr>
          <w:rFonts w:ascii="Times New Roman (ro)" w:hAnsi="Times New Roman (ro)"/>
          <w:color w:val="000000"/>
          <w:sz w:val="28"/>
        </w:rPr>
        <w:t xml:space="preserve">După cauze, pierderile se grupează astfel: pierderi tehnologice </w:t>
      </w:r>
      <w:r w:rsidR="00835D1C" w:rsidRPr="00FE2C8C">
        <w:rPr>
          <w:rFonts w:ascii="Times New Roman (ro)" w:hAnsi="Times New Roman (ro)"/>
          <w:color w:val="000000"/>
          <w:sz w:val="28"/>
        </w:rPr>
        <w:t>şi</w:t>
      </w:r>
      <w:r w:rsidRPr="00FE2C8C">
        <w:rPr>
          <w:rFonts w:ascii="Times New Roman (ro)" w:hAnsi="Times New Roman (ro)"/>
          <w:color w:val="000000"/>
          <w:sz w:val="28"/>
        </w:rPr>
        <w:t xml:space="preserve"> pierderi accidentale.</w:t>
      </w:r>
    </w:p>
    <w:p w14:paraId="71A067C5" w14:textId="77777777" w:rsidR="002D42DE" w:rsidRPr="00FD71C6" w:rsidRDefault="00D95CE4">
      <w:pPr>
        <w:ind w:firstLine="850"/>
        <w:jc w:val="both"/>
        <w:rPr>
          <w:rFonts w:ascii="Times New Roman (ro)" w:hAnsi="Times New Roman (ro)"/>
          <w:color w:val="000000"/>
          <w:sz w:val="28"/>
        </w:rPr>
      </w:pPr>
      <w:r w:rsidRPr="00A61BF6">
        <w:rPr>
          <w:rFonts w:ascii="Times New Roman (ro)" w:hAnsi="Times New Roman (ro)"/>
          <w:i/>
          <w:iCs/>
          <w:color w:val="000000"/>
          <w:sz w:val="28"/>
        </w:rPr>
        <w:t xml:space="preserve">Pierderile </w:t>
      </w:r>
      <w:r w:rsidR="002D42DE" w:rsidRPr="00A61BF6">
        <w:rPr>
          <w:rFonts w:ascii="Times New Roman (ro)" w:hAnsi="Times New Roman (ro)"/>
          <w:i/>
          <w:iCs/>
          <w:color w:val="000000"/>
          <w:sz w:val="28"/>
        </w:rPr>
        <w:t>tehnologice</w:t>
      </w:r>
      <w:r w:rsidR="002D42DE" w:rsidRPr="00FD71C6">
        <w:rPr>
          <w:rFonts w:ascii="Times New Roman (ro)" w:hAnsi="Times New Roman (ro)"/>
          <w:color w:val="000000"/>
          <w:sz w:val="28"/>
        </w:rPr>
        <w:t xml:space="preserve"> </w:t>
      </w:r>
      <w:r>
        <w:rPr>
          <w:rFonts w:ascii="Times New Roman (ro)" w:hAnsi="Times New Roman (ro)"/>
          <w:color w:val="000000"/>
          <w:sz w:val="28"/>
        </w:rPr>
        <w:t>reprezintă</w:t>
      </w:r>
      <w:r w:rsidR="002D42DE" w:rsidRPr="00FD71C6">
        <w:rPr>
          <w:rFonts w:ascii="Times New Roman (ro)" w:hAnsi="Times New Roman (ro)"/>
          <w:color w:val="000000"/>
          <w:sz w:val="28"/>
        </w:rPr>
        <w:t xml:space="preserve"> pierderile care se înregistrează în perioada de până la realizarea stării de masiv, fiind generate de inte</w:t>
      </w:r>
      <w:r w:rsidR="00FD71C6" w:rsidRPr="00FD71C6">
        <w:rPr>
          <w:rFonts w:ascii="Times New Roman (ro)" w:hAnsi="Times New Roman (ro)"/>
          <w:color w:val="000000"/>
          <w:sz w:val="28"/>
        </w:rPr>
        <w:t>racţiunea</w:t>
      </w:r>
      <w:r w:rsidR="002D42DE" w:rsidRPr="00FD71C6">
        <w:rPr>
          <w:rFonts w:ascii="Times New Roman (ro)" w:hAnsi="Times New Roman (ro)"/>
          <w:color w:val="000000"/>
          <w:sz w:val="28"/>
        </w:rPr>
        <w:t xml:space="preserve"> dintre puieţi </w:t>
      </w:r>
      <w:r w:rsidR="00835D1C" w:rsidRPr="00FD71C6">
        <w:rPr>
          <w:rFonts w:ascii="Times New Roman (ro)" w:hAnsi="Times New Roman (ro)"/>
          <w:color w:val="000000"/>
          <w:sz w:val="28"/>
        </w:rPr>
        <w:t>şi</w:t>
      </w:r>
      <w:r w:rsidR="002D42DE" w:rsidRPr="00FD71C6">
        <w:rPr>
          <w:rFonts w:ascii="Times New Roman (ro)" w:hAnsi="Times New Roman (ro)"/>
          <w:color w:val="000000"/>
          <w:sz w:val="28"/>
        </w:rPr>
        <w:t xml:space="preserve"> mediu (şocul de transplantare), prin care se elimină exemplarele care sunt mai puţin adaptate. Mărimea acestor pierderi tehnologice (pierderi normale) a stat la baza fundamentării criteriilor de reu</w:t>
      </w:r>
      <w:r w:rsidR="00835D1C" w:rsidRPr="00FD71C6">
        <w:rPr>
          <w:rFonts w:ascii="Times New Roman (ro)" w:hAnsi="Times New Roman (ro)"/>
          <w:color w:val="000000"/>
          <w:sz w:val="28"/>
        </w:rPr>
        <w:t>şi</w:t>
      </w:r>
      <w:r w:rsidR="002D42DE" w:rsidRPr="00FD71C6">
        <w:rPr>
          <w:rFonts w:ascii="Times New Roman (ro)" w:hAnsi="Times New Roman (ro)"/>
          <w:color w:val="000000"/>
          <w:sz w:val="28"/>
        </w:rPr>
        <w:t xml:space="preserve">tă a regenerărilor înscrise în anexa </w:t>
      </w:r>
      <w:r w:rsidR="00FD71C6" w:rsidRPr="00FD71C6">
        <w:rPr>
          <w:rFonts w:ascii="Times New Roman (ro)" w:hAnsi="Times New Roman (ro)"/>
          <w:color w:val="000000"/>
          <w:sz w:val="28"/>
        </w:rPr>
        <w:t xml:space="preserve">nr. </w:t>
      </w:r>
      <w:r w:rsidR="002D42DE" w:rsidRPr="00FD71C6">
        <w:rPr>
          <w:rFonts w:ascii="Times New Roman (ro)" w:hAnsi="Times New Roman (ro)"/>
          <w:color w:val="000000"/>
          <w:sz w:val="28"/>
        </w:rPr>
        <w:t>3B.</w:t>
      </w:r>
    </w:p>
    <w:p w14:paraId="31B9F471" w14:textId="77777777" w:rsidR="002D42DE" w:rsidRPr="00FD71C6" w:rsidRDefault="002D42DE">
      <w:pPr>
        <w:ind w:firstLine="850"/>
        <w:jc w:val="both"/>
        <w:rPr>
          <w:rFonts w:ascii="Times New Roman (ro)" w:hAnsi="Times New Roman (ro)"/>
          <w:color w:val="000000"/>
          <w:sz w:val="28"/>
        </w:rPr>
      </w:pPr>
      <w:r w:rsidRPr="00A61BF6">
        <w:rPr>
          <w:rFonts w:ascii="Times New Roman (ro)" w:hAnsi="Times New Roman (ro)"/>
          <w:i/>
          <w:iCs/>
          <w:color w:val="000000"/>
          <w:sz w:val="28"/>
        </w:rPr>
        <w:t>Pierderile accidentale</w:t>
      </w:r>
      <w:r w:rsidRPr="00FD71C6">
        <w:rPr>
          <w:rFonts w:ascii="Times New Roman (ro)" w:hAnsi="Times New Roman (ro)"/>
          <w:color w:val="000000"/>
          <w:sz w:val="28"/>
        </w:rPr>
        <w:t xml:space="preserve"> sunt acele pierderi care se înregistrează peste cele tehnologice</w:t>
      </w:r>
      <w:r w:rsidR="00FD71C6" w:rsidRPr="00FD71C6">
        <w:rPr>
          <w:rFonts w:ascii="Times New Roman (ro)" w:hAnsi="Times New Roman (ro)"/>
          <w:color w:val="000000"/>
          <w:sz w:val="28"/>
        </w:rPr>
        <w:t>, acestea</w:t>
      </w:r>
      <w:r w:rsidRPr="00FD71C6">
        <w:rPr>
          <w:rFonts w:ascii="Times New Roman (ro)" w:hAnsi="Times New Roman (ro)"/>
          <w:color w:val="000000"/>
          <w:sz w:val="28"/>
        </w:rPr>
        <w:t xml:space="preserve"> fiind cauzate de factori obiectivi sau subiectivi.</w:t>
      </w:r>
    </w:p>
    <w:p w14:paraId="45E360E7" w14:textId="77777777" w:rsidR="002D42DE" w:rsidRPr="00F80707" w:rsidRDefault="002D42DE">
      <w:pPr>
        <w:ind w:firstLine="850"/>
        <w:jc w:val="both"/>
        <w:rPr>
          <w:sz w:val="28"/>
          <w:szCs w:val="28"/>
        </w:rPr>
      </w:pPr>
      <w:r w:rsidRPr="00F80707">
        <w:rPr>
          <w:sz w:val="28"/>
          <w:szCs w:val="28"/>
        </w:rPr>
        <w:t xml:space="preserve">Pentru </w:t>
      </w:r>
      <w:r w:rsidR="008F1865" w:rsidRPr="00F80707">
        <w:rPr>
          <w:sz w:val="28"/>
          <w:szCs w:val="28"/>
        </w:rPr>
        <w:t>pierderile accidentale</w:t>
      </w:r>
      <w:r w:rsidRPr="00F80707">
        <w:rPr>
          <w:sz w:val="28"/>
          <w:szCs w:val="28"/>
        </w:rPr>
        <w:t>, indiferent de cauzele care le-au provocat</w:t>
      </w:r>
      <w:r w:rsidR="00FD71C6" w:rsidRPr="00F80707">
        <w:rPr>
          <w:sz w:val="28"/>
          <w:szCs w:val="28"/>
        </w:rPr>
        <w:t>,</w:t>
      </w:r>
      <w:r w:rsidRPr="00F80707">
        <w:rPr>
          <w:sz w:val="28"/>
          <w:szCs w:val="28"/>
        </w:rPr>
        <w:t xml:space="preserve"> se întocmesc documente justificative, potrivit reglementărilor în vigoare.</w:t>
      </w:r>
    </w:p>
    <w:p w14:paraId="3F094D31" w14:textId="77777777" w:rsidR="002D42DE" w:rsidRPr="00F80707" w:rsidRDefault="002D42DE">
      <w:pPr>
        <w:ind w:firstLine="850"/>
        <w:jc w:val="both"/>
        <w:rPr>
          <w:sz w:val="28"/>
          <w:szCs w:val="28"/>
        </w:rPr>
      </w:pPr>
      <w:r w:rsidRPr="00F80707">
        <w:rPr>
          <w:sz w:val="28"/>
          <w:szCs w:val="28"/>
        </w:rPr>
        <w:t xml:space="preserve">Pierderile accidentale cauzate de acţiunea negativă a unor factori obiectivi (calamităţi) sunt acele pierderi înregistrate în urma acţiunii unor factori naturali ale căror efecte nu pot fi evitate: ploi </w:t>
      </w:r>
      <w:r w:rsidR="00835D1C" w:rsidRPr="00F80707">
        <w:rPr>
          <w:sz w:val="28"/>
          <w:szCs w:val="28"/>
        </w:rPr>
        <w:t>şi</w:t>
      </w:r>
      <w:r w:rsidRPr="00F80707">
        <w:rPr>
          <w:sz w:val="28"/>
          <w:szCs w:val="28"/>
        </w:rPr>
        <w:t xml:space="preserve"> viituri torenţiale, inundaţii, grindină, secetă îndelungată, alunecări de teren, îngheţuri, atacuri de dăunători care nu se puteau preveni </w:t>
      </w:r>
      <w:r w:rsidR="00835D1C" w:rsidRPr="00F80707">
        <w:rPr>
          <w:sz w:val="28"/>
          <w:szCs w:val="28"/>
        </w:rPr>
        <w:t>şi</w:t>
      </w:r>
      <w:r w:rsidRPr="00F80707">
        <w:rPr>
          <w:sz w:val="28"/>
          <w:szCs w:val="28"/>
        </w:rPr>
        <w:t xml:space="preserve"> altele asemenea.</w:t>
      </w:r>
    </w:p>
    <w:p w14:paraId="62E33162" w14:textId="77777777" w:rsidR="002D42DE" w:rsidRPr="00F80707" w:rsidRDefault="002D42DE">
      <w:pPr>
        <w:ind w:firstLine="850"/>
        <w:jc w:val="both"/>
        <w:rPr>
          <w:sz w:val="28"/>
          <w:szCs w:val="28"/>
        </w:rPr>
      </w:pPr>
      <w:r w:rsidRPr="00F80707">
        <w:rPr>
          <w:sz w:val="28"/>
          <w:szCs w:val="28"/>
        </w:rPr>
        <w:t>Pierderi</w:t>
      </w:r>
      <w:r w:rsidR="00FD71C6" w:rsidRPr="00F80707">
        <w:rPr>
          <w:sz w:val="28"/>
          <w:szCs w:val="28"/>
        </w:rPr>
        <w:t>le</w:t>
      </w:r>
      <w:r w:rsidRPr="00F80707">
        <w:rPr>
          <w:sz w:val="28"/>
          <w:szCs w:val="28"/>
        </w:rPr>
        <w:t xml:space="preserve"> accidentale cauzate de acţiunea negativă a unor factori subiectivi sunt pierderi imputabile </w:t>
      </w:r>
      <w:r w:rsidR="00FD71C6" w:rsidRPr="00F80707">
        <w:rPr>
          <w:sz w:val="28"/>
          <w:szCs w:val="28"/>
        </w:rPr>
        <w:t>cauzate de:</w:t>
      </w:r>
      <w:r w:rsidRPr="00F80707">
        <w:rPr>
          <w:sz w:val="28"/>
          <w:szCs w:val="28"/>
        </w:rPr>
        <w:t xml:space="preserve"> deficienţe tehnico-organizatorice, neglijenţă, păşunat, materiale de împădurire necorespunzătoare, acţiunea distructivă a unor persoane fizice sau juridice, atacuri de dăunători care se puteau preveni etc.</w:t>
      </w:r>
    </w:p>
    <w:p w14:paraId="40EA5B9C" w14:textId="77777777" w:rsidR="002D42DE" w:rsidRPr="00A37C93" w:rsidRDefault="002D42DE">
      <w:pPr>
        <w:ind w:firstLine="850"/>
        <w:jc w:val="both"/>
        <w:rPr>
          <w:rFonts w:ascii="Times New Roman (ro)" w:hAnsi="Times New Roman (ro)"/>
          <w:color w:val="000000"/>
          <w:sz w:val="28"/>
        </w:rPr>
      </w:pPr>
      <w:r w:rsidRPr="00F80707">
        <w:rPr>
          <w:sz w:val="28"/>
          <w:szCs w:val="28"/>
        </w:rPr>
        <w:t xml:space="preserve">Primăvara, în termen de 30 zile de la încetarea lucrărilor de plantare, se </w:t>
      </w:r>
      <w:r w:rsidR="00D95CE4" w:rsidRPr="00F80707">
        <w:rPr>
          <w:sz w:val="28"/>
          <w:szCs w:val="28"/>
        </w:rPr>
        <w:t>întocmește</w:t>
      </w:r>
      <w:r w:rsidRPr="00F80707">
        <w:rPr>
          <w:sz w:val="28"/>
          <w:szCs w:val="28"/>
        </w:rPr>
        <w:t xml:space="preserve"> procesul verbal pentru stabilirea procentului de prindere în plantaţiile </w:t>
      </w:r>
      <w:r w:rsidR="00F80707" w:rsidRPr="00F80707">
        <w:rPr>
          <w:sz w:val="28"/>
          <w:szCs w:val="28"/>
        </w:rPr>
        <w:t>realizate si/sau ref</w:t>
      </w:r>
      <w:r w:rsidR="00F80707" w:rsidRPr="00F80707">
        <w:rPr>
          <w:sz w:val="28"/>
          <w:szCs w:val="28"/>
          <w:lang w:val="ro-RO"/>
        </w:rPr>
        <w:t>ăcute</w:t>
      </w:r>
      <w:r w:rsidRPr="00F80707">
        <w:rPr>
          <w:sz w:val="28"/>
          <w:szCs w:val="28"/>
        </w:rPr>
        <w:t xml:space="preserve"> în toamna anului anter</w:t>
      </w:r>
      <w:r w:rsidR="00F80707" w:rsidRPr="00F80707">
        <w:rPr>
          <w:sz w:val="28"/>
          <w:szCs w:val="28"/>
        </w:rPr>
        <w:t>ior sau primăvara anului curent</w:t>
      </w:r>
      <w:r w:rsidRPr="00F80707">
        <w:rPr>
          <w:sz w:val="28"/>
          <w:szCs w:val="28"/>
        </w:rPr>
        <w:t>, proces verbal care va contribui la înc</w:t>
      </w:r>
      <w:r w:rsidRPr="00A37C93">
        <w:rPr>
          <w:rFonts w:ascii="Times New Roman (ro)" w:hAnsi="Times New Roman (ro)"/>
          <w:color w:val="000000"/>
          <w:sz w:val="28"/>
        </w:rPr>
        <w:t>adrarea cât mai corectă a pierderilor de puieţi în cele două categorii: tehnologice sau accidentale</w:t>
      </w:r>
      <w:r w:rsidR="00FD71C6" w:rsidRPr="00A37C93">
        <w:rPr>
          <w:rFonts w:ascii="Times New Roman (ro)" w:hAnsi="Times New Roman (ro)"/>
          <w:color w:val="000000"/>
          <w:sz w:val="28"/>
        </w:rPr>
        <w:t>.</w:t>
      </w:r>
    </w:p>
    <w:p w14:paraId="79C955CC" w14:textId="77777777" w:rsidR="002D42DE" w:rsidRPr="00A37C93" w:rsidRDefault="002D42DE">
      <w:pPr>
        <w:ind w:firstLine="851"/>
        <w:jc w:val="both"/>
        <w:rPr>
          <w:rFonts w:ascii="Times New Roman (ro)" w:hAnsi="Times New Roman (ro)"/>
          <w:color w:val="000000"/>
          <w:sz w:val="28"/>
        </w:rPr>
      </w:pPr>
      <w:r w:rsidRPr="00A37C93">
        <w:rPr>
          <w:rFonts w:ascii="Times New Roman (ro)" w:hAnsi="Times New Roman (ro)"/>
          <w:color w:val="000000"/>
          <w:sz w:val="28"/>
        </w:rPr>
        <w:t xml:space="preserve">În baza situaţiei din teren, se prevăd </w:t>
      </w:r>
      <w:r w:rsidRPr="00A37C93">
        <w:rPr>
          <w:rFonts w:ascii="Times New Roman (ro)" w:hAnsi="Times New Roman (ro)"/>
          <w:i/>
          <w:color w:val="000000"/>
          <w:sz w:val="28"/>
        </w:rPr>
        <w:t>lucrările necesare</w:t>
      </w:r>
      <w:r w:rsidRPr="00A37C93">
        <w:rPr>
          <w:rFonts w:ascii="Times New Roman (ro)" w:hAnsi="Times New Roman (ro)"/>
          <w:color w:val="000000"/>
          <w:sz w:val="28"/>
        </w:rPr>
        <w:t xml:space="preserve"> care să asigure realizarea stării de masiv până cel târziu la termenul stabilit: completarea </w:t>
      </w:r>
      <w:r w:rsidR="00835D1C" w:rsidRPr="00A37C93">
        <w:rPr>
          <w:rFonts w:ascii="Times New Roman (ro)" w:hAnsi="Times New Roman (ro)"/>
          <w:color w:val="000000"/>
          <w:sz w:val="28"/>
        </w:rPr>
        <w:t>şi</w:t>
      </w:r>
      <w:r w:rsidRPr="00A37C93">
        <w:rPr>
          <w:rFonts w:ascii="Times New Roman (ro)" w:hAnsi="Times New Roman (ro)"/>
          <w:color w:val="000000"/>
          <w:sz w:val="28"/>
        </w:rPr>
        <w:t xml:space="preserve"> refacerea pierderilor, revizuiri, mobilizări de sol, descople</w:t>
      </w:r>
      <w:r w:rsidR="00835D1C" w:rsidRPr="00A37C93">
        <w:rPr>
          <w:rFonts w:ascii="Times New Roman (ro)" w:hAnsi="Times New Roman (ro)"/>
          <w:color w:val="000000"/>
          <w:sz w:val="28"/>
        </w:rPr>
        <w:t>şi</w:t>
      </w:r>
      <w:r w:rsidRPr="00A37C93">
        <w:rPr>
          <w:rFonts w:ascii="Times New Roman (ro)" w:hAnsi="Times New Roman (ro)"/>
          <w:color w:val="000000"/>
          <w:sz w:val="28"/>
        </w:rPr>
        <w:t xml:space="preserve">ri, recepări, rărirea puieţilor, curăţiri etc. În legătură cu aceste lucrări, </w:t>
      </w:r>
      <w:r w:rsidR="00FD71C6" w:rsidRPr="00A37C93">
        <w:rPr>
          <w:rFonts w:ascii="Times New Roman (ro)" w:hAnsi="Times New Roman (ro)"/>
          <w:color w:val="000000"/>
          <w:sz w:val="28"/>
        </w:rPr>
        <w:t>în continuare se vor efectua unele precizări.</w:t>
      </w:r>
    </w:p>
    <w:p w14:paraId="3BED630E" w14:textId="77777777" w:rsidR="002D42DE" w:rsidRPr="00A37C93" w:rsidRDefault="002D42DE">
      <w:pPr>
        <w:ind w:firstLine="851"/>
        <w:jc w:val="both"/>
        <w:rPr>
          <w:rFonts w:ascii="Times New Roman (ro)" w:hAnsi="Times New Roman (ro)"/>
          <w:color w:val="000000"/>
          <w:sz w:val="28"/>
        </w:rPr>
      </w:pPr>
      <w:r w:rsidRPr="00A37C93">
        <w:rPr>
          <w:rFonts w:ascii="Times New Roman (ro)" w:hAnsi="Times New Roman (ro)"/>
          <w:color w:val="000000"/>
          <w:sz w:val="28"/>
        </w:rPr>
        <w:t>Completările se prevăd ca obligatorii în cazul pierderilor grupate, indiferent de reu</w:t>
      </w:r>
      <w:r w:rsidR="00835D1C" w:rsidRPr="00A37C93">
        <w:rPr>
          <w:rFonts w:ascii="Times New Roman (ro)" w:hAnsi="Times New Roman (ro)"/>
          <w:color w:val="000000"/>
          <w:sz w:val="28"/>
        </w:rPr>
        <w:t>şi</w:t>
      </w:r>
      <w:r w:rsidRPr="00A37C93">
        <w:rPr>
          <w:rFonts w:ascii="Times New Roman (ro)" w:hAnsi="Times New Roman (ro)"/>
          <w:color w:val="000000"/>
          <w:sz w:val="28"/>
        </w:rPr>
        <w:t xml:space="preserve">ta regenerării </w:t>
      </w:r>
      <w:r w:rsidR="00835D1C" w:rsidRPr="00A37C93">
        <w:rPr>
          <w:rFonts w:ascii="Times New Roman (ro)" w:hAnsi="Times New Roman (ro)"/>
          <w:color w:val="000000"/>
          <w:sz w:val="28"/>
        </w:rPr>
        <w:t>şi</w:t>
      </w:r>
      <w:r w:rsidRPr="00A37C93">
        <w:rPr>
          <w:rFonts w:ascii="Times New Roman (ro)" w:hAnsi="Times New Roman (ro)"/>
          <w:color w:val="000000"/>
          <w:sz w:val="28"/>
        </w:rPr>
        <w:t xml:space="preserve"> de anul când apar aceste pierderi, </w:t>
      </w:r>
      <w:r w:rsidRPr="005B63F3">
        <w:rPr>
          <w:rFonts w:ascii="Times New Roman (ro)" w:hAnsi="Times New Roman (ro)"/>
          <w:sz w:val="28"/>
        </w:rPr>
        <w:t>până la realizarea stării de masiv.</w:t>
      </w:r>
      <w:r w:rsidRPr="00A37C93">
        <w:rPr>
          <w:rFonts w:ascii="Times New Roman (ro)" w:hAnsi="Times New Roman (ro)"/>
          <w:color w:val="000000"/>
          <w:sz w:val="28"/>
        </w:rPr>
        <w:t xml:space="preserve"> La realizarea completărilor se vor utiliza numai puieţi corespunzători, bine dezvoltaţi, care să poată ajunge la starea de masiv în cel mai scurt timp, odată cu puieţii plantaţi iniţial.</w:t>
      </w:r>
    </w:p>
    <w:p w14:paraId="1CFDD1F3" w14:textId="77777777" w:rsidR="002D42DE" w:rsidRPr="00A37C93" w:rsidRDefault="00EE0F56" w:rsidP="007E708B">
      <w:pPr>
        <w:ind w:firstLine="851"/>
        <w:jc w:val="both"/>
        <w:rPr>
          <w:rFonts w:ascii="Times New Roman (ro)" w:hAnsi="Times New Roman (ro)"/>
          <w:color w:val="000000"/>
          <w:sz w:val="28"/>
        </w:rPr>
      </w:pPr>
      <w:r>
        <w:rPr>
          <w:rFonts w:ascii="Times New Roman (ro)" w:hAnsi="Times New Roman (ro)"/>
          <w:iCs/>
          <w:color w:val="000000"/>
          <w:sz w:val="28"/>
        </w:rPr>
        <w:t>C</w:t>
      </w:r>
      <w:r w:rsidRPr="00A37C93">
        <w:rPr>
          <w:rFonts w:ascii="Times New Roman (ro)" w:hAnsi="Times New Roman (ro)"/>
          <w:iCs/>
          <w:color w:val="000000"/>
          <w:sz w:val="28"/>
        </w:rPr>
        <w:t>ompletările</w:t>
      </w:r>
      <w:r w:rsidR="002D42DE" w:rsidRPr="00A37C93">
        <w:rPr>
          <w:rFonts w:ascii="Times New Roman (ro)" w:hAnsi="Times New Roman (ro)"/>
          <w:color w:val="000000"/>
          <w:sz w:val="28"/>
        </w:rPr>
        <w:t xml:space="preserve"> se </w:t>
      </w:r>
      <w:r>
        <w:rPr>
          <w:rFonts w:ascii="Times New Roman (ro)" w:hAnsi="Times New Roman (ro)"/>
          <w:color w:val="000000"/>
          <w:sz w:val="28"/>
        </w:rPr>
        <w:t>prevăd</w:t>
      </w:r>
      <w:r w:rsidR="002D42DE" w:rsidRPr="00A37C93">
        <w:rPr>
          <w:rFonts w:ascii="Times New Roman (ro)" w:hAnsi="Times New Roman (ro)"/>
          <w:color w:val="000000"/>
          <w:sz w:val="28"/>
        </w:rPr>
        <w:t xml:space="preserve"> obligatoriu în primii doi ani de la plantare, numai în cazul când reu</w:t>
      </w:r>
      <w:r w:rsidR="00835D1C" w:rsidRPr="00A37C93">
        <w:rPr>
          <w:rFonts w:ascii="Times New Roman (ro)" w:hAnsi="Times New Roman (ro)"/>
          <w:color w:val="000000"/>
          <w:sz w:val="28"/>
        </w:rPr>
        <w:t>şi</w:t>
      </w:r>
      <w:r w:rsidR="002D42DE" w:rsidRPr="00A37C93">
        <w:rPr>
          <w:rFonts w:ascii="Times New Roman (ro)" w:hAnsi="Times New Roman (ro)"/>
          <w:color w:val="000000"/>
          <w:sz w:val="28"/>
        </w:rPr>
        <w:t xml:space="preserve">ta este sub cea prevăzută în </w:t>
      </w:r>
      <w:r w:rsidR="00FD71C6" w:rsidRPr="00A37C93">
        <w:rPr>
          <w:rFonts w:ascii="Times New Roman (ro)" w:hAnsi="Times New Roman (ro)"/>
          <w:color w:val="000000"/>
          <w:sz w:val="28"/>
        </w:rPr>
        <w:t>a</w:t>
      </w:r>
      <w:r w:rsidR="002D42DE" w:rsidRPr="00A37C93">
        <w:rPr>
          <w:rFonts w:ascii="Times New Roman (ro)" w:hAnsi="Times New Roman (ro)"/>
          <w:color w:val="000000"/>
          <w:sz w:val="28"/>
        </w:rPr>
        <w:t xml:space="preserve">nexa </w:t>
      </w:r>
      <w:r w:rsidR="00FD71C6" w:rsidRPr="00A37C93">
        <w:rPr>
          <w:rFonts w:ascii="Times New Roman (ro)" w:hAnsi="Times New Roman (ro)"/>
          <w:color w:val="000000"/>
          <w:sz w:val="28"/>
        </w:rPr>
        <w:t xml:space="preserve">nr. </w:t>
      </w:r>
      <w:r w:rsidR="002D42DE" w:rsidRPr="00A37C93">
        <w:rPr>
          <w:rFonts w:ascii="Times New Roman (ro)" w:hAnsi="Times New Roman (ro)"/>
          <w:color w:val="000000"/>
          <w:sz w:val="28"/>
        </w:rPr>
        <w:t>3B. Aceste completări vor trebui să asig</w:t>
      </w:r>
      <w:r w:rsidR="00FD71C6" w:rsidRPr="00A37C93">
        <w:rPr>
          <w:rFonts w:ascii="Times New Roman (ro)" w:hAnsi="Times New Roman (ro)"/>
          <w:color w:val="000000"/>
          <w:sz w:val="28"/>
        </w:rPr>
        <w:t>ure</w:t>
      </w:r>
      <w:r w:rsidR="002D42DE" w:rsidRPr="00A37C93">
        <w:rPr>
          <w:rFonts w:ascii="Times New Roman (ro)" w:hAnsi="Times New Roman (ro)"/>
          <w:color w:val="000000"/>
          <w:sz w:val="28"/>
        </w:rPr>
        <w:t xml:space="preserve"> în momentul închiderii stării de masiv o  reu</w:t>
      </w:r>
      <w:r w:rsidR="00835D1C" w:rsidRPr="00A37C93">
        <w:rPr>
          <w:rFonts w:ascii="Times New Roman (ro)" w:hAnsi="Times New Roman (ro)"/>
          <w:color w:val="000000"/>
          <w:sz w:val="28"/>
        </w:rPr>
        <w:t>şi</w:t>
      </w:r>
      <w:r w:rsidR="002D42DE" w:rsidRPr="00A37C93">
        <w:rPr>
          <w:rFonts w:ascii="Times New Roman (ro)" w:hAnsi="Times New Roman (ro)"/>
          <w:color w:val="000000"/>
          <w:sz w:val="28"/>
        </w:rPr>
        <w:t xml:space="preserve">tă bună, avându-se în vedere </w:t>
      </w:r>
      <w:r w:rsidR="00FD71C6" w:rsidRPr="00A37C93">
        <w:rPr>
          <w:rFonts w:ascii="Times New Roman (ro)" w:hAnsi="Times New Roman (ro)"/>
          <w:color w:val="000000"/>
          <w:sz w:val="28"/>
        </w:rPr>
        <w:t>următoarele</w:t>
      </w:r>
      <w:r w:rsidR="002D42DE" w:rsidRPr="00A37C93">
        <w:rPr>
          <w:rFonts w:ascii="Times New Roman (ro)" w:hAnsi="Times New Roman (ro)"/>
          <w:color w:val="000000"/>
          <w:sz w:val="28"/>
        </w:rPr>
        <w:t>:</w:t>
      </w:r>
    </w:p>
    <w:p w14:paraId="506C2427" w14:textId="77777777" w:rsidR="002D42DE" w:rsidRPr="00A37C93" w:rsidRDefault="002D42DE" w:rsidP="007E708B">
      <w:pPr>
        <w:ind w:firstLine="851"/>
        <w:jc w:val="both"/>
        <w:rPr>
          <w:rFonts w:ascii="Times New Roman (ro)" w:hAnsi="Times New Roman (ro)"/>
          <w:color w:val="000000"/>
          <w:sz w:val="28"/>
        </w:rPr>
      </w:pPr>
      <w:r w:rsidRPr="00A37C93">
        <w:rPr>
          <w:rFonts w:ascii="Times New Roman (ro)" w:hAnsi="Times New Roman (ro)"/>
          <w:color w:val="000000"/>
          <w:sz w:val="28"/>
        </w:rPr>
        <w:lastRenderedPageBreak/>
        <w:t>-speciile c</w:t>
      </w:r>
      <w:r w:rsidR="00FD71C6" w:rsidRPr="00A37C93">
        <w:rPr>
          <w:rFonts w:ascii="Times New Roman (ro)" w:hAnsi="Times New Roman (ro)"/>
          <w:color w:val="000000"/>
          <w:sz w:val="28"/>
        </w:rPr>
        <w:t>are</w:t>
      </w:r>
      <w:r w:rsidRPr="00A37C93">
        <w:rPr>
          <w:rFonts w:ascii="Times New Roman (ro)" w:hAnsi="Times New Roman (ro)"/>
          <w:color w:val="000000"/>
          <w:sz w:val="28"/>
        </w:rPr>
        <w:t xml:space="preserve"> se introduc </w:t>
      </w:r>
      <w:r w:rsidR="00FD71C6" w:rsidRPr="00A37C93">
        <w:rPr>
          <w:rFonts w:ascii="Times New Roman (ro)" w:hAnsi="Times New Roman (ro)"/>
          <w:color w:val="000000"/>
          <w:sz w:val="28"/>
        </w:rPr>
        <w:t xml:space="preserve">în culturile respective </w:t>
      </w:r>
      <w:r w:rsidRPr="00A37C93">
        <w:rPr>
          <w:rFonts w:ascii="Times New Roman (ro)" w:hAnsi="Times New Roman (ro)"/>
          <w:color w:val="000000"/>
          <w:sz w:val="28"/>
        </w:rPr>
        <w:t>prin completări vor trebui să asigure proporţiile stabilite prin compo</w:t>
      </w:r>
      <w:r w:rsidR="00FD71C6" w:rsidRPr="00A37C93">
        <w:rPr>
          <w:rFonts w:ascii="Times New Roman (ro)" w:hAnsi="Times New Roman (ro)"/>
          <w:color w:val="000000"/>
          <w:sz w:val="28"/>
        </w:rPr>
        <w:t>ziţiile de regenerare</w:t>
      </w:r>
      <w:r w:rsidRPr="00A37C93">
        <w:rPr>
          <w:rFonts w:ascii="Times New Roman (ro)" w:hAnsi="Times New Roman (ro)"/>
          <w:color w:val="000000"/>
          <w:sz w:val="28"/>
        </w:rPr>
        <w:t>;</w:t>
      </w:r>
    </w:p>
    <w:p w14:paraId="5FB3D3F1" w14:textId="77777777" w:rsidR="002D42DE" w:rsidRPr="00A37C93" w:rsidRDefault="002D42DE" w:rsidP="007E708B">
      <w:pPr>
        <w:ind w:firstLine="851"/>
        <w:jc w:val="both"/>
        <w:rPr>
          <w:rFonts w:ascii="Times New Roman (ro)" w:hAnsi="Times New Roman (ro)"/>
          <w:color w:val="000000"/>
          <w:sz w:val="28"/>
        </w:rPr>
      </w:pPr>
      <w:r w:rsidRPr="00A37C93">
        <w:rPr>
          <w:rFonts w:ascii="Times New Roman (ro)" w:hAnsi="Times New Roman (ro)"/>
          <w:color w:val="000000"/>
          <w:sz w:val="28"/>
        </w:rPr>
        <w:t>-lucrările de întreţinere</w:t>
      </w:r>
      <w:r w:rsidRPr="00A37C93">
        <w:rPr>
          <w:rFonts w:ascii="Times New Roman (ro)" w:hAnsi="Times New Roman (ro)"/>
          <w:i/>
          <w:color w:val="000000"/>
          <w:sz w:val="28"/>
        </w:rPr>
        <w:t xml:space="preserve"> </w:t>
      </w:r>
      <w:r w:rsidRPr="00A37C93">
        <w:rPr>
          <w:rFonts w:ascii="Times New Roman (ro)" w:hAnsi="Times New Roman (ro)"/>
          <w:color w:val="000000"/>
          <w:sz w:val="28"/>
        </w:rPr>
        <w:t xml:space="preserve"> care se propun, vor reprezenta o estimare a necesităţilor reale, în funcţie de </w:t>
      </w:r>
      <w:r w:rsidR="00A37C93" w:rsidRPr="00A37C93">
        <w:rPr>
          <w:rFonts w:ascii="Times New Roman (ro)" w:hAnsi="Times New Roman (ro)"/>
          <w:color w:val="000000"/>
          <w:sz w:val="28"/>
        </w:rPr>
        <w:t>încadrarea</w:t>
      </w:r>
      <w:r w:rsidRPr="00A37C93">
        <w:rPr>
          <w:rFonts w:ascii="Times New Roman (ro)" w:hAnsi="Times New Roman (ro)"/>
          <w:color w:val="000000"/>
          <w:sz w:val="28"/>
        </w:rPr>
        <w:t xml:space="preserve"> </w:t>
      </w:r>
      <w:r w:rsidR="00A37C93" w:rsidRPr="00A37C93">
        <w:rPr>
          <w:rFonts w:ascii="Times New Roman (ro)" w:hAnsi="Times New Roman (ro)"/>
          <w:color w:val="000000"/>
          <w:sz w:val="28"/>
        </w:rPr>
        <w:t>bio</w:t>
      </w:r>
      <w:r w:rsidRPr="00A37C93">
        <w:rPr>
          <w:rFonts w:ascii="Times New Roman (ro)" w:hAnsi="Times New Roman (ro)"/>
          <w:color w:val="000000"/>
          <w:sz w:val="28"/>
        </w:rPr>
        <w:t xml:space="preserve">climatică </w:t>
      </w:r>
      <w:r w:rsidR="00A37C93" w:rsidRPr="00A37C93">
        <w:rPr>
          <w:rFonts w:ascii="Times New Roman (ro)" w:hAnsi="Times New Roman (ro)"/>
          <w:color w:val="000000"/>
          <w:sz w:val="28"/>
        </w:rPr>
        <w:t>a</w:t>
      </w:r>
      <w:r w:rsidRPr="00A37C93">
        <w:rPr>
          <w:rFonts w:ascii="Times New Roman (ro)" w:hAnsi="Times New Roman (ro)"/>
          <w:color w:val="000000"/>
          <w:sz w:val="28"/>
        </w:rPr>
        <w:t xml:space="preserve"> cultur</w:t>
      </w:r>
      <w:r w:rsidR="00A37C93" w:rsidRPr="00A37C93">
        <w:rPr>
          <w:rFonts w:ascii="Times New Roman (ro)" w:hAnsi="Times New Roman (ro)"/>
          <w:color w:val="000000"/>
          <w:sz w:val="28"/>
        </w:rPr>
        <w:t>ii</w:t>
      </w:r>
      <w:r w:rsidRPr="00A37C93">
        <w:rPr>
          <w:rFonts w:ascii="Times New Roman (ro)" w:hAnsi="Times New Roman (ro)"/>
          <w:color w:val="000000"/>
          <w:sz w:val="28"/>
        </w:rPr>
        <w:t xml:space="preserve"> </w:t>
      </w:r>
      <w:r w:rsidR="00835D1C" w:rsidRPr="00A37C93">
        <w:rPr>
          <w:rFonts w:ascii="Times New Roman (ro)" w:hAnsi="Times New Roman (ro)"/>
          <w:color w:val="000000"/>
          <w:sz w:val="28"/>
        </w:rPr>
        <w:t>şi</w:t>
      </w:r>
      <w:r w:rsidRPr="00A37C93">
        <w:rPr>
          <w:rFonts w:ascii="Times New Roman (ro)" w:hAnsi="Times New Roman (ro)"/>
          <w:color w:val="000000"/>
          <w:sz w:val="28"/>
        </w:rPr>
        <w:t xml:space="preserve"> de experienţa locală privind natura </w:t>
      </w:r>
      <w:r w:rsidR="00835D1C" w:rsidRPr="00A37C93">
        <w:rPr>
          <w:rFonts w:ascii="Times New Roman (ro)" w:hAnsi="Times New Roman (ro)"/>
          <w:color w:val="000000"/>
          <w:sz w:val="28"/>
        </w:rPr>
        <w:t>şi</w:t>
      </w:r>
      <w:r w:rsidRPr="00A37C93">
        <w:rPr>
          <w:rFonts w:ascii="Times New Roman (ro)" w:hAnsi="Times New Roman (ro)"/>
          <w:color w:val="000000"/>
          <w:sz w:val="28"/>
        </w:rPr>
        <w:t xml:space="preserve"> frecvenţa acestor lucrări.</w:t>
      </w:r>
    </w:p>
    <w:p w14:paraId="10D6B459" w14:textId="77777777" w:rsidR="002D42DE" w:rsidRPr="00A37C93" w:rsidRDefault="002D42DE">
      <w:pPr>
        <w:ind w:firstLine="851"/>
        <w:jc w:val="both"/>
        <w:rPr>
          <w:rFonts w:ascii="Times New Roman (ro)" w:hAnsi="Times New Roman (ro)"/>
          <w:color w:val="000000"/>
          <w:sz w:val="28"/>
        </w:rPr>
      </w:pPr>
      <w:r w:rsidRPr="00A37C93">
        <w:rPr>
          <w:rFonts w:ascii="Times New Roman (ro)" w:hAnsi="Times New Roman (ro)"/>
          <w:color w:val="000000"/>
          <w:sz w:val="28"/>
        </w:rPr>
        <w:t>În regenerările artificiale cu reu</w:t>
      </w:r>
      <w:r w:rsidR="00835D1C" w:rsidRPr="00A37C93">
        <w:rPr>
          <w:rFonts w:ascii="Times New Roman (ro)" w:hAnsi="Times New Roman (ro)"/>
          <w:color w:val="000000"/>
          <w:sz w:val="28"/>
        </w:rPr>
        <w:t>şi</w:t>
      </w:r>
      <w:r w:rsidRPr="00A37C93">
        <w:rPr>
          <w:rFonts w:ascii="Times New Roman (ro)" w:hAnsi="Times New Roman (ro)"/>
          <w:color w:val="000000"/>
          <w:sz w:val="28"/>
        </w:rPr>
        <w:t>tă nesatisfăcătoare, stabilită</w:t>
      </w:r>
      <w:r w:rsidR="00A37C93" w:rsidRPr="00A37C93">
        <w:rPr>
          <w:rFonts w:ascii="Times New Roman (ro)" w:hAnsi="Times New Roman (ro)"/>
          <w:color w:val="000000"/>
          <w:sz w:val="28"/>
        </w:rPr>
        <w:t xml:space="preserve"> prin raportare</w:t>
      </w:r>
      <w:r w:rsidRPr="00A37C93">
        <w:rPr>
          <w:rFonts w:ascii="Times New Roman (ro)" w:hAnsi="Times New Roman (ro)"/>
          <w:color w:val="000000"/>
          <w:sz w:val="28"/>
        </w:rPr>
        <w:t xml:space="preserve"> atât </w:t>
      </w:r>
      <w:r w:rsidR="00A37C93" w:rsidRPr="00A37C93">
        <w:rPr>
          <w:rFonts w:ascii="Times New Roman (ro)" w:hAnsi="Times New Roman (ro)"/>
          <w:color w:val="000000"/>
          <w:sz w:val="28"/>
        </w:rPr>
        <w:t>la</w:t>
      </w:r>
      <w:r w:rsidRPr="00A37C93">
        <w:rPr>
          <w:rFonts w:ascii="Times New Roman (ro)" w:hAnsi="Times New Roman (ro)"/>
          <w:color w:val="000000"/>
          <w:sz w:val="28"/>
        </w:rPr>
        <w:t xml:space="preserve"> numărul total de puieţi</w:t>
      </w:r>
      <w:r w:rsidR="00A37C93" w:rsidRPr="00A37C93">
        <w:rPr>
          <w:rFonts w:ascii="Times New Roman (ro)" w:hAnsi="Times New Roman (ro)"/>
          <w:color w:val="000000"/>
          <w:sz w:val="28"/>
        </w:rPr>
        <w:t xml:space="preserve"> plantaţi,</w:t>
      </w:r>
      <w:r w:rsidRPr="00A37C93">
        <w:rPr>
          <w:rFonts w:ascii="Times New Roman (ro)" w:hAnsi="Times New Roman (ro)"/>
          <w:color w:val="000000"/>
          <w:sz w:val="28"/>
        </w:rPr>
        <w:t xml:space="preserve"> cât </w:t>
      </w:r>
      <w:r w:rsidR="00835D1C" w:rsidRPr="00A37C93">
        <w:rPr>
          <w:rFonts w:ascii="Times New Roman (ro)" w:hAnsi="Times New Roman (ro)"/>
          <w:color w:val="000000"/>
          <w:sz w:val="28"/>
        </w:rPr>
        <w:t>şi</w:t>
      </w:r>
      <w:r w:rsidRPr="00A37C93">
        <w:rPr>
          <w:rFonts w:ascii="Times New Roman (ro)" w:hAnsi="Times New Roman (ro)"/>
          <w:color w:val="000000"/>
          <w:sz w:val="28"/>
        </w:rPr>
        <w:t xml:space="preserve"> </w:t>
      </w:r>
      <w:r w:rsidR="00A37C93" w:rsidRPr="00A37C93">
        <w:rPr>
          <w:rFonts w:ascii="Times New Roman (ro)" w:hAnsi="Times New Roman (ro)"/>
          <w:color w:val="000000"/>
          <w:sz w:val="28"/>
        </w:rPr>
        <w:t>la</w:t>
      </w:r>
      <w:r w:rsidRPr="00A37C93">
        <w:rPr>
          <w:rFonts w:ascii="Times New Roman (ro)" w:hAnsi="Times New Roman (ro)"/>
          <w:color w:val="000000"/>
          <w:sz w:val="28"/>
        </w:rPr>
        <w:t xml:space="preserve"> numărul </w:t>
      </w:r>
      <w:r w:rsidR="00A37C93" w:rsidRPr="00A37C93">
        <w:rPr>
          <w:rFonts w:ascii="Times New Roman (ro)" w:hAnsi="Times New Roman (ro)"/>
          <w:color w:val="000000"/>
          <w:sz w:val="28"/>
        </w:rPr>
        <w:t xml:space="preserve">total </w:t>
      </w:r>
      <w:r w:rsidRPr="00A37C93">
        <w:rPr>
          <w:rFonts w:ascii="Times New Roman (ro)" w:hAnsi="Times New Roman (ro)"/>
          <w:color w:val="000000"/>
          <w:sz w:val="28"/>
        </w:rPr>
        <w:t xml:space="preserve">de puieţi </w:t>
      </w:r>
      <w:r w:rsidR="00A37C93" w:rsidRPr="00A37C93">
        <w:rPr>
          <w:rFonts w:ascii="Times New Roman (ro)" w:hAnsi="Times New Roman (ro)"/>
          <w:color w:val="000000"/>
          <w:sz w:val="28"/>
        </w:rPr>
        <w:t xml:space="preserve">plantaţi </w:t>
      </w:r>
      <w:r w:rsidRPr="00A37C93">
        <w:rPr>
          <w:rFonts w:ascii="Times New Roman (ro)" w:hAnsi="Times New Roman (ro)"/>
          <w:color w:val="000000"/>
          <w:sz w:val="28"/>
        </w:rPr>
        <w:t xml:space="preserve">din speciile principale de bază </w:t>
      </w:r>
      <w:r w:rsidR="00835D1C" w:rsidRPr="00A37C93">
        <w:rPr>
          <w:rFonts w:ascii="Times New Roman (ro)" w:hAnsi="Times New Roman (ro)"/>
          <w:color w:val="000000"/>
          <w:sz w:val="28"/>
        </w:rPr>
        <w:t>şi</w:t>
      </w:r>
      <w:r w:rsidRPr="00A37C93">
        <w:rPr>
          <w:rFonts w:ascii="Times New Roman (ro)" w:hAnsi="Times New Roman (ro)"/>
          <w:color w:val="000000"/>
          <w:sz w:val="28"/>
        </w:rPr>
        <w:t xml:space="preserve"> amestec, se vor face completări cu numărul necesar de puieţi pentru realizarea unei reu</w:t>
      </w:r>
      <w:r w:rsidR="00835D1C" w:rsidRPr="00A37C93">
        <w:rPr>
          <w:rFonts w:ascii="Times New Roman (ro)" w:hAnsi="Times New Roman (ro)"/>
          <w:color w:val="000000"/>
          <w:sz w:val="28"/>
        </w:rPr>
        <w:t>şi</w:t>
      </w:r>
      <w:r w:rsidRPr="00A37C93">
        <w:rPr>
          <w:rFonts w:ascii="Times New Roman (ro)" w:hAnsi="Times New Roman (ro)"/>
          <w:color w:val="000000"/>
          <w:sz w:val="28"/>
        </w:rPr>
        <w:t xml:space="preserve">te bune. </w:t>
      </w:r>
    </w:p>
    <w:p w14:paraId="17D16E1C" w14:textId="77777777" w:rsidR="002D42DE" w:rsidRPr="00A37C93" w:rsidRDefault="002D42DE">
      <w:pPr>
        <w:ind w:firstLine="851"/>
        <w:jc w:val="both"/>
        <w:rPr>
          <w:rFonts w:ascii="Times New Roman (ro)" w:hAnsi="Times New Roman (ro)"/>
          <w:color w:val="000000"/>
          <w:sz w:val="28"/>
        </w:rPr>
      </w:pPr>
      <w:r w:rsidRPr="00A37C93">
        <w:rPr>
          <w:rFonts w:ascii="Times New Roman (ro)" w:hAnsi="Times New Roman (ro)"/>
          <w:color w:val="000000"/>
          <w:sz w:val="28"/>
        </w:rPr>
        <w:t>Starea de masiv a regenerărilor se consideră realizată în următoarele situaţii:</w:t>
      </w:r>
    </w:p>
    <w:p w14:paraId="5879EF5A" w14:textId="77777777" w:rsidR="002D42DE" w:rsidRPr="00A37C93" w:rsidRDefault="002D42DE">
      <w:pPr>
        <w:ind w:firstLine="851"/>
        <w:jc w:val="both"/>
        <w:rPr>
          <w:rFonts w:ascii="Times New Roman (ro)" w:hAnsi="Times New Roman (ro)"/>
          <w:color w:val="000000"/>
          <w:sz w:val="28"/>
        </w:rPr>
      </w:pPr>
      <w:r w:rsidRPr="00A37C93">
        <w:rPr>
          <w:rFonts w:ascii="Times New Roman (ro)" w:hAnsi="Times New Roman (ro)"/>
          <w:color w:val="000000"/>
          <w:sz w:val="28"/>
        </w:rPr>
        <w:t>-pentru regenerări naturale:</w:t>
      </w:r>
    </w:p>
    <w:p w14:paraId="58E03EF6" w14:textId="77777777" w:rsidR="002D42DE" w:rsidRPr="00A37C93" w:rsidRDefault="002D42DE">
      <w:pPr>
        <w:ind w:firstLine="851"/>
        <w:jc w:val="both"/>
        <w:rPr>
          <w:rFonts w:ascii="Times New Roman (ro)" w:hAnsi="Times New Roman (ro)"/>
          <w:color w:val="000000"/>
          <w:sz w:val="28"/>
        </w:rPr>
      </w:pPr>
      <w:r w:rsidRPr="00A37C93">
        <w:rPr>
          <w:rFonts w:ascii="Times New Roman (ro)" w:hAnsi="Times New Roman (ro)"/>
          <w:color w:val="000000"/>
          <w:sz w:val="28"/>
        </w:rPr>
        <w:t>a) la foiase: când coroanele puieţilor se ating în proporţie de minimum 80%;</w:t>
      </w:r>
    </w:p>
    <w:p w14:paraId="2DDC5975" w14:textId="77777777" w:rsidR="002D42DE" w:rsidRPr="00A37C93" w:rsidRDefault="002D42DE">
      <w:pPr>
        <w:ind w:firstLine="851"/>
        <w:jc w:val="both"/>
        <w:rPr>
          <w:rFonts w:ascii="Times New Roman (ro)" w:hAnsi="Times New Roman (ro)"/>
          <w:color w:val="000000"/>
          <w:sz w:val="28"/>
        </w:rPr>
      </w:pPr>
      <w:r w:rsidRPr="00A37C93">
        <w:rPr>
          <w:rFonts w:ascii="Times New Roman (ro)" w:hAnsi="Times New Roman (ro)"/>
          <w:color w:val="000000"/>
          <w:sz w:val="28"/>
        </w:rPr>
        <w:t>b) la ră</w:t>
      </w:r>
      <w:r w:rsidR="00835D1C" w:rsidRPr="00A37C93">
        <w:rPr>
          <w:rFonts w:ascii="Times New Roman (ro)" w:hAnsi="Times New Roman (ro)"/>
          <w:color w:val="000000"/>
          <w:sz w:val="28"/>
        </w:rPr>
        <w:t>şi</w:t>
      </w:r>
      <w:r w:rsidRPr="00A37C93">
        <w:rPr>
          <w:rFonts w:ascii="Times New Roman (ro)" w:hAnsi="Times New Roman (ro)"/>
          <w:color w:val="000000"/>
          <w:sz w:val="28"/>
        </w:rPr>
        <w:t>noase: când înălţimea puieţilor este de 1</w:t>
      </w:r>
      <w:r w:rsidR="00A37C93" w:rsidRPr="00A37C93">
        <w:rPr>
          <w:rFonts w:ascii="Times New Roman (ro)" w:hAnsi="Times New Roman (ro)"/>
          <w:color w:val="000000"/>
          <w:sz w:val="28"/>
        </w:rPr>
        <w:t>.</w:t>
      </w:r>
      <w:r w:rsidRPr="00A37C93">
        <w:rPr>
          <w:rFonts w:ascii="Times New Roman (ro)" w:hAnsi="Times New Roman (ro)"/>
          <w:color w:val="000000"/>
          <w:sz w:val="28"/>
        </w:rPr>
        <w:t>0-1</w:t>
      </w:r>
      <w:r w:rsidR="00A37C93" w:rsidRPr="00A37C93">
        <w:rPr>
          <w:rFonts w:ascii="Times New Roman (ro)" w:hAnsi="Times New Roman (ro)"/>
          <w:color w:val="000000"/>
          <w:sz w:val="28"/>
        </w:rPr>
        <w:t>.</w:t>
      </w:r>
      <w:r w:rsidRPr="00A37C93">
        <w:rPr>
          <w:rFonts w:ascii="Times New Roman (ro)" w:hAnsi="Times New Roman (ro)"/>
          <w:color w:val="000000"/>
          <w:sz w:val="28"/>
        </w:rPr>
        <w:t xml:space="preserve">20 m în staţiuni normale </w:t>
      </w:r>
      <w:r w:rsidR="00835D1C" w:rsidRPr="00A37C93">
        <w:rPr>
          <w:rFonts w:ascii="Times New Roman (ro)" w:hAnsi="Times New Roman (ro)"/>
          <w:color w:val="000000"/>
          <w:sz w:val="28"/>
        </w:rPr>
        <w:t>şi</w:t>
      </w:r>
      <w:r w:rsidRPr="00A37C93">
        <w:rPr>
          <w:rFonts w:ascii="Times New Roman (ro)" w:hAnsi="Times New Roman (ro)"/>
          <w:color w:val="000000"/>
          <w:sz w:val="28"/>
        </w:rPr>
        <w:t xml:space="preserve"> de 0</w:t>
      </w:r>
      <w:r w:rsidR="00A37C93" w:rsidRPr="00A37C93">
        <w:rPr>
          <w:rFonts w:ascii="Times New Roman (ro)" w:hAnsi="Times New Roman (ro)"/>
          <w:color w:val="000000"/>
          <w:sz w:val="28"/>
        </w:rPr>
        <w:t>.</w:t>
      </w:r>
      <w:r w:rsidRPr="00A37C93">
        <w:rPr>
          <w:rFonts w:ascii="Times New Roman (ro)" w:hAnsi="Times New Roman (ro)"/>
          <w:color w:val="000000"/>
          <w:sz w:val="28"/>
        </w:rPr>
        <w:t>6-0</w:t>
      </w:r>
      <w:r w:rsidR="00A37C93" w:rsidRPr="00A37C93">
        <w:rPr>
          <w:rFonts w:ascii="Times New Roman (ro)" w:hAnsi="Times New Roman (ro)"/>
          <w:color w:val="000000"/>
          <w:sz w:val="28"/>
        </w:rPr>
        <w:t>.</w:t>
      </w:r>
      <w:r w:rsidRPr="00A37C93">
        <w:rPr>
          <w:rFonts w:ascii="Times New Roman (ro)" w:hAnsi="Times New Roman (ro)"/>
          <w:color w:val="000000"/>
          <w:sz w:val="28"/>
        </w:rPr>
        <w:t>7 m în staţiuni extreme.</w:t>
      </w:r>
    </w:p>
    <w:p w14:paraId="79609B2B" w14:textId="77777777" w:rsidR="002D42DE" w:rsidRPr="00A37C93" w:rsidRDefault="002D42DE">
      <w:pPr>
        <w:ind w:firstLine="851"/>
        <w:jc w:val="both"/>
        <w:rPr>
          <w:rFonts w:ascii="Times New Roman (ro)" w:hAnsi="Times New Roman (ro)"/>
          <w:color w:val="000000"/>
          <w:sz w:val="28"/>
        </w:rPr>
      </w:pPr>
      <w:r w:rsidRPr="00A37C93">
        <w:rPr>
          <w:rFonts w:ascii="Times New Roman (ro)" w:hAnsi="Times New Roman (ro)"/>
          <w:color w:val="000000"/>
          <w:sz w:val="28"/>
        </w:rPr>
        <w:t>-pentru regenerări artificiale:</w:t>
      </w:r>
    </w:p>
    <w:p w14:paraId="0A2DAD45" w14:textId="77777777" w:rsidR="002D42DE" w:rsidRPr="00A37C93" w:rsidRDefault="002D42DE">
      <w:pPr>
        <w:ind w:firstLine="851"/>
        <w:jc w:val="both"/>
        <w:rPr>
          <w:rFonts w:ascii="Times New Roman (ro)" w:hAnsi="Times New Roman (ro)"/>
          <w:color w:val="000000"/>
          <w:sz w:val="28"/>
        </w:rPr>
      </w:pPr>
      <w:r w:rsidRPr="00A37C93">
        <w:rPr>
          <w:rFonts w:ascii="Times New Roman (ro)" w:hAnsi="Times New Roman (ro)"/>
          <w:color w:val="000000"/>
          <w:sz w:val="28"/>
        </w:rPr>
        <w:t>a) la foioase: când coroanele puieţilor se ating</w:t>
      </w:r>
      <w:r w:rsidR="00A37C93" w:rsidRPr="00A37C93">
        <w:rPr>
          <w:rFonts w:ascii="Times New Roman (ro)" w:hAnsi="Times New Roman (ro)"/>
          <w:color w:val="000000"/>
          <w:sz w:val="28"/>
        </w:rPr>
        <w:t>,</w:t>
      </w:r>
      <w:r w:rsidRPr="00A37C93">
        <w:rPr>
          <w:rFonts w:ascii="Times New Roman (ro)" w:hAnsi="Times New Roman (ro)"/>
          <w:color w:val="000000"/>
          <w:sz w:val="28"/>
        </w:rPr>
        <w:t xml:space="preserve"> pe rând sau în grupe, în proporţie de cel puţin 80%</w:t>
      </w:r>
      <w:r w:rsidR="00A37C93" w:rsidRPr="00A37C93">
        <w:rPr>
          <w:rFonts w:ascii="Times New Roman (ro)" w:hAnsi="Times New Roman (ro)"/>
          <w:color w:val="000000"/>
          <w:sz w:val="28"/>
        </w:rPr>
        <w:t>,</w:t>
      </w:r>
      <w:r w:rsidRPr="00A37C93">
        <w:rPr>
          <w:rFonts w:ascii="Times New Roman (ro)" w:hAnsi="Times New Roman (ro)"/>
          <w:color w:val="000000"/>
          <w:sz w:val="28"/>
        </w:rPr>
        <w:t xml:space="preserve"> iar pentru plopi e.a. </w:t>
      </w:r>
      <w:r w:rsidR="00835D1C" w:rsidRPr="00A37C93">
        <w:rPr>
          <w:rFonts w:ascii="Times New Roman (ro)" w:hAnsi="Times New Roman (ro)"/>
          <w:color w:val="000000"/>
          <w:sz w:val="28"/>
        </w:rPr>
        <w:t>şi</w:t>
      </w:r>
      <w:r w:rsidRPr="00A37C93">
        <w:rPr>
          <w:rFonts w:ascii="Times New Roman (ro)" w:hAnsi="Times New Roman (ro)"/>
          <w:color w:val="000000"/>
          <w:sz w:val="28"/>
        </w:rPr>
        <w:t xml:space="preserve"> nuc, când diametrul la 1</w:t>
      </w:r>
      <w:r w:rsidR="00A37C93" w:rsidRPr="00A37C93">
        <w:rPr>
          <w:rFonts w:ascii="Times New Roman (ro)" w:hAnsi="Times New Roman (ro)"/>
          <w:color w:val="000000"/>
          <w:sz w:val="28"/>
        </w:rPr>
        <w:t>.</w:t>
      </w:r>
      <w:r w:rsidRPr="00A37C93">
        <w:rPr>
          <w:rFonts w:ascii="Times New Roman (ro)" w:hAnsi="Times New Roman (ro)"/>
          <w:color w:val="000000"/>
          <w:sz w:val="28"/>
        </w:rPr>
        <w:t>30 m este de minimum 8 cm;</w:t>
      </w:r>
    </w:p>
    <w:p w14:paraId="155CF23B" w14:textId="77777777" w:rsidR="002D42DE" w:rsidRPr="00A37C93" w:rsidRDefault="002D42DE">
      <w:pPr>
        <w:ind w:firstLine="851"/>
        <w:jc w:val="both"/>
        <w:rPr>
          <w:rFonts w:ascii="Times New Roman (ro)" w:hAnsi="Times New Roman (ro)"/>
          <w:color w:val="000000"/>
          <w:sz w:val="28"/>
        </w:rPr>
      </w:pPr>
      <w:r w:rsidRPr="00A37C93">
        <w:rPr>
          <w:rFonts w:ascii="Times New Roman (ro)" w:hAnsi="Times New Roman (ro)"/>
          <w:color w:val="000000"/>
          <w:sz w:val="28"/>
        </w:rPr>
        <w:t>b) la ră</w:t>
      </w:r>
      <w:r w:rsidR="00835D1C" w:rsidRPr="00A37C93">
        <w:rPr>
          <w:rFonts w:ascii="Times New Roman (ro)" w:hAnsi="Times New Roman (ro)"/>
          <w:color w:val="000000"/>
          <w:sz w:val="28"/>
        </w:rPr>
        <w:t>şi</w:t>
      </w:r>
      <w:r w:rsidRPr="00A37C93">
        <w:rPr>
          <w:rFonts w:ascii="Times New Roman (ro)" w:hAnsi="Times New Roman (ro)"/>
          <w:color w:val="000000"/>
          <w:sz w:val="28"/>
        </w:rPr>
        <w:t>noase: când înălţimea puieţilor este de 1</w:t>
      </w:r>
      <w:r w:rsidR="00A37C93" w:rsidRPr="00A37C93">
        <w:rPr>
          <w:rFonts w:ascii="Times New Roman (ro)" w:hAnsi="Times New Roman (ro)"/>
          <w:color w:val="000000"/>
          <w:sz w:val="28"/>
        </w:rPr>
        <w:t>.</w:t>
      </w:r>
      <w:r w:rsidRPr="00A37C93">
        <w:rPr>
          <w:rFonts w:ascii="Times New Roman (ro)" w:hAnsi="Times New Roman (ro)"/>
          <w:color w:val="000000"/>
          <w:sz w:val="28"/>
        </w:rPr>
        <w:t>2-1</w:t>
      </w:r>
      <w:r w:rsidR="00A37C93" w:rsidRPr="00A37C93">
        <w:rPr>
          <w:rFonts w:ascii="Times New Roman (ro)" w:hAnsi="Times New Roman (ro)"/>
          <w:color w:val="000000"/>
          <w:sz w:val="28"/>
        </w:rPr>
        <w:t>.</w:t>
      </w:r>
      <w:r w:rsidRPr="00A37C93">
        <w:rPr>
          <w:rFonts w:ascii="Times New Roman (ro)" w:hAnsi="Times New Roman (ro)"/>
          <w:color w:val="000000"/>
          <w:sz w:val="28"/>
        </w:rPr>
        <w:t xml:space="preserve">4 m în staţiuni normale </w:t>
      </w:r>
      <w:r w:rsidR="00835D1C" w:rsidRPr="00A37C93">
        <w:rPr>
          <w:rFonts w:ascii="Times New Roman (ro)" w:hAnsi="Times New Roman (ro)"/>
          <w:color w:val="000000"/>
          <w:sz w:val="28"/>
        </w:rPr>
        <w:t>şi</w:t>
      </w:r>
      <w:r w:rsidRPr="00A37C93">
        <w:rPr>
          <w:rFonts w:ascii="Times New Roman (ro)" w:hAnsi="Times New Roman (ro)"/>
          <w:color w:val="000000"/>
          <w:sz w:val="28"/>
        </w:rPr>
        <w:t xml:space="preserve"> de 0</w:t>
      </w:r>
      <w:r w:rsidR="00A37C93" w:rsidRPr="00A37C93">
        <w:rPr>
          <w:rFonts w:ascii="Times New Roman (ro)" w:hAnsi="Times New Roman (ro)"/>
          <w:color w:val="000000"/>
          <w:sz w:val="28"/>
        </w:rPr>
        <w:t>.</w:t>
      </w:r>
      <w:r w:rsidRPr="00A37C93">
        <w:rPr>
          <w:rFonts w:ascii="Times New Roman (ro)" w:hAnsi="Times New Roman (ro)"/>
          <w:color w:val="000000"/>
          <w:sz w:val="28"/>
        </w:rPr>
        <w:t>6-0</w:t>
      </w:r>
      <w:r w:rsidR="00A37C93" w:rsidRPr="00A37C93">
        <w:rPr>
          <w:rFonts w:ascii="Times New Roman (ro)" w:hAnsi="Times New Roman (ro)"/>
          <w:color w:val="000000"/>
          <w:sz w:val="28"/>
        </w:rPr>
        <w:t>.</w:t>
      </w:r>
      <w:r w:rsidRPr="00A37C93">
        <w:rPr>
          <w:rFonts w:ascii="Times New Roman (ro)" w:hAnsi="Times New Roman (ro)"/>
          <w:color w:val="000000"/>
          <w:sz w:val="28"/>
        </w:rPr>
        <w:t xml:space="preserve">8 m în staţiuni extreme </w:t>
      </w:r>
      <w:r w:rsidR="00835D1C" w:rsidRPr="00A37C93">
        <w:rPr>
          <w:rFonts w:ascii="Times New Roman (ro)" w:hAnsi="Times New Roman (ro)"/>
          <w:color w:val="000000"/>
          <w:sz w:val="28"/>
        </w:rPr>
        <w:t>şi</w:t>
      </w:r>
      <w:r w:rsidRPr="00A37C93">
        <w:rPr>
          <w:rFonts w:ascii="Times New Roman (ro)" w:hAnsi="Times New Roman (ro)"/>
          <w:color w:val="000000"/>
          <w:sz w:val="28"/>
        </w:rPr>
        <w:t xml:space="preserve"> terenuri degradate.</w:t>
      </w:r>
    </w:p>
    <w:p w14:paraId="29C583D2" w14:textId="77777777" w:rsidR="002D42DE" w:rsidRPr="00A37C93" w:rsidRDefault="002D42DE">
      <w:pPr>
        <w:ind w:firstLine="851"/>
        <w:jc w:val="both"/>
        <w:rPr>
          <w:rFonts w:ascii="Times New Roman (ro)" w:hAnsi="Times New Roman (ro)"/>
          <w:color w:val="000000"/>
          <w:sz w:val="28"/>
        </w:rPr>
      </w:pPr>
      <w:r w:rsidRPr="00A37C93">
        <w:rPr>
          <w:rFonts w:ascii="Times New Roman (ro)" w:hAnsi="Times New Roman (ro)"/>
          <w:color w:val="000000"/>
          <w:sz w:val="28"/>
        </w:rPr>
        <w:t xml:space="preserve">Pentru culturile forestiere propriu-zise, termenele de realizare a stării de masiv sunt </w:t>
      </w:r>
      <w:r w:rsidR="007E708B">
        <w:rPr>
          <w:rFonts w:ascii="Times New Roman (ro)" w:hAnsi="Times New Roman (ro)"/>
          <w:color w:val="000000"/>
          <w:sz w:val="28"/>
        </w:rPr>
        <w:t>prezentate</w:t>
      </w:r>
      <w:r w:rsidR="007E708B" w:rsidRPr="00A37C93">
        <w:rPr>
          <w:rFonts w:ascii="Times New Roman (ro)" w:hAnsi="Times New Roman (ro)"/>
          <w:color w:val="000000"/>
          <w:sz w:val="28"/>
        </w:rPr>
        <w:t xml:space="preserve"> </w:t>
      </w:r>
      <w:r w:rsidRPr="00A37C93">
        <w:rPr>
          <w:rFonts w:ascii="Times New Roman (ro)" w:hAnsi="Times New Roman (ro)"/>
          <w:color w:val="000000"/>
          <w:sz w:val="28"/>
        </w:rPr>
        <w:t xml:space="preserve">în </w:t>
      </w:r>
      <w:r w:rsidR="00A37C93" w:rsidRPr="00A37C93">
        <w:rPr>
          <w:rFonts w:ascii="Times New Roman (ro)" w:hAnsi="Times New Roman (ro)"/>
          <w:color w:val="000000"/>
          <w:sz w:val="28"/>
        </w:rPr>
        <w:t>a</w:t>
      </w:r>
      <w:r w:rsidRPr="00A37C93">
        <w:rPr>
          <w:rFonts w:ascii="Times New Roman (ro)" w:hAnsi="Times New Roman (ro)"/>
          <w:color w:val="000000"/>
          <w:sz w:val="28"/>
        </w:rPr>
        <w:t xml:space="preserve">nexa </w:t>
      </w:r>
      <w:r w:rsidR="00A37C93" w:rsidRPr="00A37C93">
        <w:rPr>
          <w:rFonts w:ascii="Times New Roman (ro)" w:hAnsi="Times New Roman (ro)"/>
          <w:color w:val="000000"/>
          <w:sz w:val="28"/>
        </w:rPr>
        <w:t xml:space="preserve">nr. </w:t>
      </w:r>
      <w:r w:rsidRPr="00A37C93">
        <w:rPr>
          <w:rFonts w:ascii="Times New Roman (ro)" w:hAnsi="Times New Roman (ro)"/>
          <w:color w:val="000000"/>
          <w:sz w:val="28"/>
        </w:rPr>
        <w:t>4. Numărul minim de puieţi la hectar în momentul declarării stării de masiv nu trebuie să fie mai mic decât cel corespunzător reu</w:t>
      </w:r>
      <w:r w:rsidR="00835D1C" w:rsidRPr="00A37C93">
        <w:rPr>
          <w:rFonts w:ascii="Times New Roman (ro)" w:hAnsi="Times New Roman (ro)"/>
          <w:color w:val="000000"/>
          <w:sz w:val="28"/>
        </w:rPr>
        <w:t>şi</w:t>
      </w:r>
      <w:r w:rsidRPr="00A37C93">
        <w:rPr>
          <w:rFonts w:ascii="Times New Roman (ro)" w:hAnsi="Times New Roman (ro)"/>
          <w:color w:val="000000"/>
          <w:sz w:val="28"/>
        </w:rPr>
        <w:t xml:space="preserve">tei bune pentru speciile principale de bază </w:t>
      </w:r>
      <w:r w:rsidR="00835D1C" w:rsidRPr="00A37C93">
        <w:rPr>
          <w:rFonts w:ascii="Times New Roman (ro)" w:hAnsi="Times New Roman (ro)"/>
          <w:color w:val="000000"/>
          <w:sz w:val="28"/>
        </w:rPr>
        <w:t>şi</w:t>
      </w:r>
      <w:r w:rsidRPr="00A37C93">
        <w:rPr>
          <w:rFonts w:ascii="Times New Roman (ro)" w:hAnsi="Times New Roman (ro)"/>
          <w:color w:val="000000"/>
          <w:sz w:val="28"/>
        </w:rPr>
        <w:t xml:space="preserve"> amestec, calculate prin diminuarea numărului de puieţi plantaţi cu pierderile tehnologice pe întreaga perioadă.</w:t>
      </w:r>
    </w:p>
    <w:p w14:paraId="195EE695" w14:textId="77777777" w:rsidR="002D42DE" w:rsidRPr="009D01F4" w:rsidRDefault="002D42DE">
      <w:pPr>
        <w:ind w:firstLine="851"/>
        <w:jc w:val="both"/>
        <w:rPr>
          <w:rFonts w:ascii="Times New Roman (ro)" w:hAnsi="Times New Roman (ro)"/>
          <w:i/>
          <w:sz w:val="28"/>
        </w:rPr>
      </w:pPr>
      <w:r w:rsidRPr="009D01F4">
        <w:rPr>
          <w:rFonts w:ascii="Times New Roman (ro)" w:hAnsi="Times New Roman (ro)"/>
          <w:i/>
          <w:sz w:val="28"/>
        </w:rPr>
        <w:t>Starea de masiv se declară în</w:t>
      </w:r>
      <w:r w:rsidR="008508AE" w:rsidRPr="009D01F4">
        <w:rPr>
          <w:rFonts w:ascii="Times New Roman (ro)" w:hAnsi="Times New Roman (ro)"/>
          <w:i/>
          <w:sz w:val="28"/>
        </w:rPr>
        <w:t xml:space="preserve"> momentul în care aceasta</w:t>
      </w:r>
      <w:r w:rsidRPr="009D01F4">
        <w:rPr>
          <w:rFonts w:ascii="Times New Roman (ro)" w:hAnsi="Times New Roman (ro)"/>
          <w:i/>
          <w:sz w:val="28"/>
        </w:rPr>
        <w:t xml:space="preserve"> se realizează pe întreaga suprafaţă a regenerării analizate.</w:t>
      </w:r>
      <w:r w:rsidR="005B63F3" w:rsidRPr="009D01F4">
        <w:rPr>
          <w:rFonts w:ascii="Times New Roman (ro)" w:hAnsi="Times New Roman (ro)"/>
          <w:i/>
          <w:sz w:val="28"/>
        </w:rPr>
        <w:t xml:space="preserve"> În cazul unor goluri neregenerate mai mari de 2500 mp, acestea pot fi separate de restul suprafeţei regenerate (cu starea de masiv realizată</w:t>
      </w:r>
      <w:r w:rsidR="005B63F3" w:rsidRPr="009D01F4">
        <w:rPr>
          <w:i/>
          <w:sz w:val="28"/>
          <w:szCs w:val="28"/>
        </w:rPr>
        <w:t>),</w:t>
      </w:r>
      <w:r w:rsidR="008508AE" w:rsidRPr="009D01F4">
        <w:rPr>
          <w:i/>
          <w:sz w:val="28"/>
          <w:szCs w:val="28"/>
          <w:shd w:val="clear" w:color="auto" w:fill="FFFFFF"/>
        </w:rPr>
        <w:t> daca pierderile se datoreaza unor conditii stationale diferite de restul suprafetei regenerate.</w:t>
      </w:r>
      <w:r w:rsidR="005B63F3" w:rsidRPr="009D01F4">
        <w:rPr>
          <w:i/>
          <w:sz w:val="28"/>
          <w:szCs w:val="28"/>
        </w:rPr>
        <w:t xml:space="preserve"> </w:t>
      </w:r>
      <w:r w:rsidR="008508AE" w:rsidRPr="009D01F4">
        <w:rPr>
          <w:i/>
          <w:sz w:val="28"/>
          <w:szCs w:val="28"/>
        </w:rPr>
        <w:t>În</w:t>
      </w:r>
      <w:r w:rsidR="008508AE" w:rsidRPr="009D01F4">
        <w:rPr>
          <w:rFonts w:ascii="Times New Roman (ro)" w:hAnsi="Times New Roman (ro)"/>
          <w:i/>
          <w:sz w:val="28"/>
        </w:rPr>
        <w:t xml:space="preserve"> acest caz </w:t>
      </w:r>
      <w:r w:rsidR="005B63F3" w:rsidRPr="009D01F4">
        <w:rPr>
          <w:rFonts w:ascii="Times New Roman (ro)" w:hAnsi="Times New Roman (ro)"/>
          <w:i/>
          <w:sz w:val="28"/>
        </w:rPr>
        <w:t xml:space="preserve">se va demara procedura de modificare a prevederilor amenajamentului. </w:t>
      </w:r>
    </w:p>
    <w:p w14:paraId="68C0AD0E" w14:textId="77777777" w:rsidR="007F354A" w:rsidRPr="009D01F4" w:rsidRDefault="007F354A">
      <w:pPr>
        <w:ind w:firstLine="851"/>
        <w:jc w:val="both"/>
        <w:rPr>
          <w:rFonts w:ascii="Times New Roman (ro)" w:hAnsi="Times New Roman (ro)"/>
          <w:b/>
          <w:sz w:val="14"/>
        </w:rPr>
      </w:pPr>
    </w:p>
    <w:p w14:paraId="42BBE480" w14:textId="77777777" w:rsidR="007F354A" w:rsidRDefault="007F354A">
      <w:pPr>
        <w:ind w:firstLine="851"/>
        <w:jc w:val="both"/>
        <w:rPr>
          <w:rFonts w:ascii="Times New Roman (ro)" w:hAnsi="Times New Roman (ro)"/>
          <w:b/>
          <w:sz w:val="14"/>
        </w:rPr>
      </w:pPr>
    </w:p>
    <w:p w14:paraId="3D39EA5A" w14:textId="77777777" w:rsidR="00251A6C" w:rsidRDefault="00251A6C">
      <w:pPr>
        <w:ind w:firstLine="851"/>
        <w:jc w:val="both"/>
        <w:rPr>
          <w:rFonts w:ascii="Times New Roman (ro)" w:hAnsi="Times New Roman (ro)"/>
          <w:b/>
          <w:sz w:val="14"/>
        </w:rPr>
      </w:pPr>
    </w:p>
    <w:p w14:paraId="71E04F17" w14:textId="77777777" w:rsidR="00251A6C" w:rsidRPr="009D01F4" w:rsidRDefault="00251A6C">
      <w:pPr>
        <w:ind w:firstLine="851"/>
        <w:jc w:val="both"/>
        <w:rPr>
          <w:rFonts w:ascii="Times New Roman (ro)" w:hAnsi="Times New Roman (ro)"/>
          <w:b/>
          <w:sz w:val="14"/>
        </w:rPr>
      </w:pPr>
    </w:p>
    <w:p w14:paraId="454721BD" w14:textId="77777777" w:rsidR="002D42DE" w:rsidRPr="009D01F4" w:rsidRDefault="002D42DE" w:rsidP="004958F4">
      <w:pPr>
        <w:jc w:val="center"/>
        <w:rPr>
          <w:rFonts w:ascii="Times New Roman (ro)" w:hAnsi="Times New Roman (ro)"/>
          <w:b/>
          <w:sz w:val="28"/>
        </w:rPr>
      </w:pPr>
      <w:r w:rsidRPr="009D01F4">
        <w:rPr>
          <w:rFonts w:ascii="Times New Roman (ro)" w:hAnsi="Times New Roman (ro)"/>
          <w:b/>
          <w:sz w:val="28"/>
        </w:rPr>
        <w:t>4.</w:t>
      </w:r>
      <w:r w:rsidR="004958F4" w:rsidRPr="009D01F4">
        <w:rPr>
          <w:rFonts w:ascii="Times New Roman (ro)" w:hAnsi="Times New Roman (ro)"/>
          <w:b/>
          <w:sz w:val="28"/>
        </w:rPr>
        <w:t xml:space="preserve"> </w:t>
      </w:r>
      <w:r w:rsidRPr="009D01F4">
        <w:rPr>
          <w:rFonts w:ascii="Times New Roman (ro)" w:hAnsi="Times New Roman (ro)"/>
          <w:b/>
          <w:sz w:val="28"/>
        </w:rPr>
        <w:t xml:space="preserve">CENTRALIZAREA </w:t>
      </w:r>
      <w:r w:rsidR="00835D1C" w:rsidRPr="009D01F4">
        <w:rPr>
          <w:rFonts w:ascii="Times New Roman (ro)" w:hAnsi="Times New Roman (ro)"/>
          <w:b/>
          <w:sz w:val="28"/>
        </w:rPr>
        <w:t>ŞI</w:t>
      </w:r>
      <w:r w:rsidRPr="009D01F4">
        <w:rPr>
          <w:rFonts w:ascii="Times New Roman (ro)" w:hAnsi="Times New Roman (ro)"/>
          <w:b/>
          <w:sz w:val="28"/>
        </w:rPr>
        <w:t xml:space="preserve"> VERIFICAREA</w:t>
      </w:r>
      <w:r w:rsidR="00221BC4" w:rsidRPr="009D01F4">
        <w:rPr>
          <w:rFonts w:ascii="Times New Roman (ro)" w:hAnsi="Times New Roman (ro)"/>
          <w:b/>
          <w:sz w:val="28"/>
        </w:rPr>
        <w:t xml:space="preserve"> </w:t>
      </w:r>
      <w:r w:rsidRPr="009D01F4">
        <w:rPr>
          <w:rFonts w:ascii="Times New Roman (ro)" w:hAnsi="Times New Roman (ro)"/>
          <w:b/>
          <w:sz w:val="28"/>
        </w:rPr>
        <w:t>DATELOR DE TEREN</w:t>
      </w:r>
    </w:p>
    <w:p w14:paraId="54E61737" w14:textId="77777777" w:rsidR="002D42DE" w:rsidRPr="009D01F4" w:rsidRDefault="002D42DE">
      <w:pPr>
        <w:ind w:firstLine="851"/>
        <w:jc w:val="both"/>
        <w:rPr>
          <w:rFonts w:ascii="Times New Roman (ro)" w:hAnsi="Times New Roman (ro)"/>
          <w:sz w:val="14"/>
        </w:rPr>
      </w:pPr>
    </w:p>
    <w:p w14:paraId="1A1584BB" w14:textId="77777777" w:rsidR="002D42DE" w:rsidRPr="009D01F4" w:rsidRDefault="002D42DE">
      <w:pPr>
        <w:ind w:firstLine="851"/>
        <w:jc w:val="both"/>
        <w:rPr>
          <w:rFonts w:ascii="Times New Roman (ro)" w:hAnsi="Times New Roman (ro)"/>
          <w:sz w:val="28"/>
        </w:rPr>
      </w:pPr>
      <w:r w:rsidRPr="009D01F4">
        <w:rPr>
          <w:rFonts w:ascii="Times New Roman (ro)" w:hAnsi="Times New Roman (ro)"/>
          <w:sz w:val="28"/>
        </w:rPr>
        <w:t xml:space="preserve">Datele de teren culese </w:t>
      </w:r>
      <w:r w:rsidR="00835D1C" w:rsidRPr="009D01F4">
        <w:rPr>
          <w:rFonts w:ascii="Times New Roman (ro)" w:hAnsi="Times New Roman (ro)"/>
          <w:sz w:val="28"/>
        </w:rPr>
        <w:t>şi</w:t>
      </w:r>
      <w:r w:rsidRPr="009D01F4">
        <w:rPr>
          <w:rFonts w:ascii="Times New Roman (ro)" w:hAnsi="Times New Roman (ro)"/>
          <w:sz w:val="28"/>
        </w:rPr>
        <w:t xml:space="preserve"> prelucrate pentru fiecare suprafaţă supusă controlului, se înregistrează în </w:t>
      </w:r>
      <w:r w:rsidRPr="009D01F4">
        <w:rPr>
          <w:rFonts w:ascii="Times New Roman (ro)" w:hAnsi="Times New Roman (ro)"/>
          <w:i/>
          <w:sz w:val="28"/>
        </w:rPr>
        <w:t>centralizatorul lucrărilor de control anual al regenerărilor</w:t>
      </w:r>
      <w:r w:rsidR="00816012" w:rsidRPr="009D01F4">
        <w:rPr>
          <w:rFonts w:ascii="Times New Roman (ro)" w:hAnsi="Times New Roman (ro)"/>
          <w:i/>
          <w:sz w:val="28"/>
        </w:rPr>
        <w:t xml:space="preserve"> </w:t>
      </w:r>
      <w:r w:rsidRPr="009D01F4">
        <w:rPr>
          <w:rFonts w:ascii="Times New Roman (ro)" w:hAnsi="Times New Roman (ro)"/>
          <w:sz w:val="28"/>
        </w:rPr>
        <w:t>(</w:t>
      </w:r>
      <w:r w:rsidR="00A6278D" w:rsidRPr="009D01F4">
        <w:rPr>
          <w:rFonts w:ascii="Times New Roman (ro)" w:hAnsi="Times New Roman (ro)"/>
          <w:sz w:val="28"/>
        </w:rPr>
        <w:t>a</w:t>
      </w:r>
      <w:r w:rsidRPr="009D01F4">
        <w:rPr>
          <w:rFonts w:ascii="Times New Roman (ro)" w:hAnsi="Times New Roman (ro)"/>
          <w:sz w:val="28"/>
        </w:rPr>
        <w:t>nexa</w:t>
      </w:r>
      <w:r w:rsidR="00A6278D" w:rsidRPr="009D01F4">
        <w:rPr>
          <w:rFonts w:ascii="Times New Roman (ro)" w:hAnsi="Times New Roman (ro)"/>
          <w:sz w:val="28"/>
        </w:rPr>
        <w:t xml:space="preserve"> nr.</w:t>
      </w:r>
      <w:r w:rsidRPr="009D01F4">
        <w:rPr>
          <w:rFonts w:ascii="Times New Roman (ro)" w:hAnsi="Times New Roman (ro)"/>
          <w:sz w:val="28"/>
        </w:rPr>
        <w:t xml:space="preserve"> 5)</w:t>
      </w:r>
      <w:r w:rsidRPr="009D01F4">
        <w:rPr>
          <w:rFonts w:ascii="Times New Roman (ro)" w:hAnsi="Times New Roman (ro)"/>
          <w:i/>
          <w:sz w:val="28"/>
        </w:rPr>
        <w:t xml:space="preserve">, </w:t>
      </w:r>
      <w:r w:rsidR="00A6278D" w:rsidRPr="009D01F4">
        <w:rPr>
          <w:rFonts w:ascii="Times New Roman (ro)" w:hAnsi="Times New Roman (ro)"/>
          <w:sz w:val="28"/>
        </w:rPr>
        <w:t>care însoţit</w:t>
      </w:r>
      <w:r w:rsidRPr="009D01F4">
        <w:rPr>
          <w:rFonts w:ascii="Times New Roman (ro)" w:hAnsi="Times New Roman (ro)"/>
          <w:sz w:val="28"/>
        </w:rPr>
        <w:t xml:space="preserve"> de un memoriu de prezentare se susţin</w:t>
      </w:r>
      <w:r w:rsidR="00A6278D" w:rsidRPr="009D01F4">
        <w:rPr>
          <w:rFonts w:ascii="Times New Roman (ro)" w:hAnsi="Times New Roman (ro)"/>
          <w:sz w:val="28"/>
        </w:rPr>
        <w:t>e</w:t>
      </w:r>
      <w:r w:rsidRPr="009D01F4">
        <w:rPr>
          <w:rFonts w:ascii="Times New Roman (ro)" w:hAnsi="Times New Roman (ro)"/>
          <w:sz w:val="28"/>
        </w:rPr>
        <w:t xml:space="preserve"> în cursul lunii decembrie la Regia Naţională a Pădurilor sau la </w:t>
      </w:r>
      <w:r w:rsidR="00A86303" w:rsidRPr="009D01F4">
        <w:rPr>
          <w:rFonts w:ascii="Times New Roman (ro)" w:hAnsi="Times New Roman (ro)"/>
          <w:sz w:val="28"/>
        </w:rPr>
        <w:t>i</w:t>
      </w:r>
      <w:r w:rsidR="00F47BDC" w:rsidRPr="009D01F4">
        <w:rPr>
          <w:sz w:val="28"/>
          <w:szCs w:val="28"/>
        </w:rPr>
        <w:t>nstituţiile publice teritoriale aflate în subordinea autorităţii publice centrale care răspunde de silvicultură</w:t>
      </w:r>
      <w:r w:rsidR="00F47BDC" w:rsidRPr="009D01F4">
        <w:rPr>
          <w:rFonts w:ascii="Times New Roman (ro)" w:hAnsi="Times New Roman (ro)"/>
          <w:sz w:val="28"/>
        </w:rPr>
        <w:t xml:space="preserve"> </w:t>
      </w:r>
      <w:r w:rsidRPr="009D01F4">
        <w:rPr>
          <w:rFonts w:ascii="Times New Roman (ro)" w:hAnsi="Times New Roman (ro)"/>
          <w:sz w:val="28"/>
        </w:rPr>
        <w:t xml:space="preserve">(în cazul pădurilor </w:t>
      </w:r>
      <w:r w:rsidR="0004641C" w:rsidRPr="009D01F4">
        <w:rPr>
          <w:rFonts w:ascii="Times New Roman (ro)" w:hAnsi="Times New Roman (ro)"/>
          <w:sz w:val="28"/>
        </w:rPr>
        <w:t>care nu sunt administrate de R.N.P.</w:t>
      </w:r>
      <w:r w:rsidRPr="009D01F4">
        <w:rPr>
          <w:rFonts w:ascii="Times New Roman (ro)" w:hAnsi="Times New Roman (ro)"/>
          <w:sz w:val="28"/>
        </w:rPr>
        <w:t>).</w:t>
      </w:r>
    </w:p>
    <w:p w14:paraId="4691B50D" w14:textId="77777777" w:rsidR="002D42DE" w:rsidRPr="009D01F4" w:rsidRDefault="00A86303">
      <w:pPr>
        <w:ind w:firstLine="851"/>
        <w:jc w:val="both"/>
        <w:rPr>
          <w:rFonts w:ascii="Times New Roman (ro)" w:hAnsi="Times New Roman (ro)"/>
          <w:sz w:val="28"/>
        </w:rPr>
      </w:pPr>
      <w:r w:rsidRPr="009D01F4">
        <w:rPr>
          <w:rFonts w:ascii="Times New Roman (ro)" w:hAnsi="Times New Roman (ro)"/>
          <w:sz w:val="28"/>
        </w:rPr>
        <w:t xml:space="preserve">În cazul pădurilor administrate de Regia Naţională a Pădurilor </w:t>
      </w:r>
      <w:r w:rsidR="00080AE4" w:rsidRPr="009D01F4">
        <w:rPr>
          <w:rFonts w:ascii="Times New Roman (ro)" w:hAnsi="Times New Roman (ro)"/>
          <w:sz w:val="28"/>
        </w:rPr>
        <w:t xml:space="preserve">(la nivelul fiecărei direcţii silvice), precum și în cazul celor administrate de ocoale silvice </w:t>
      </w:r>
      <w:r w:rsidR="00D058F0" w:rsidRPr="009D01F4">
        <w:rPr>
          <w:rFonts w:ascii="Times New Roman (ro)" w:hAnsi="Times New Roman (ro)"/>
          <w:sz w:val="28"/>
        </w:rPr>
        <w:t>de regim</w:t>
      </w:r>
      <w:r w:rsidR="00080AE4" w:rsidRPr="009D01F4">
        <w:rPr>
          <w:rFonts w:ascii="Times New Roman (ro)" w:hAnsi="Times New Roman (ro)"/>
          <w:sz w:val="28"/>
        </w:rPr>
        <w:t xml:space="preserve">, </w:t>
      </w:r>
      <w:r w:rsidR="002D42DE" w:rsidRPr="009D01F4">
        <w:rPr>
          <w:rFonts w:ascii="Times New Roman (ro)" w:hAnsi="Times New Roman (ro)"/>
          <w:sz w:val="28"/>
        </w:rPr>
        <w:t xml:space="preserve">se numeşte o comisie de verificare a lucrărilor de control anual al regenerărilor, care analizează </w:t>
      </w:r>
      <w:r w:rsidR="00835D1C" w:rsidRPr="009D01F4">
        <w:rPr>
          <w:rFonts w:ascii="Times New Roman (ro)" w:hAnsi="Times New Roman (ro)"/>
          <w:sz w:val="28"/>
        </w:rPr>
        <w:t>şi</w:t>
      </w:r>
      <w:r w:rsidR="002D42DE" w:rsidRPr="009D01F4">
        <w:rPr>
          <w:rFonts w:ascii="Times New Roman (ro)" w:hAnsi="Times New Roman (ro)"/>
          <w:sz w:val="28"/>
        </w:rPr>
        <w:t xml:space="preserve"> verifică:</w:t>
      </w:r>
    </w:p>
    <w:p w14:paraId="5EDB99A0" w14:textId="77777777" w:rsidR="002D42DE" w:rsidRPr="0004641C" w:rsidRDefault="002D42DE">
      <w:pPr>
        <w:ind w:firstLine="851"/>
        <w:jc w:val="both"/>
        <w:rPr>
          <w:rFonts w:ascii="Times New Roman (ro)" w:hAnsi="Times New Roman (ro)"/>
          <w:color w:val="000000"/>
          <w:sz w:val="28"/>
        </w:rPr>
      </w:pPr>
      <w:r w:rsidRPr="0004641C">
        <w:rPr>
          <w:rFonts w:ascii="Times New Roman (ro)" w:hAnsi="Times New Roman (ro)"/>
          <w:color w:val="000000"/>
          <w:sz w:val="28"/>
        </w:rPr>
        <w:lastRenderedPageBreak/>
        <w:t xml:space="preserve">-cel puţin 20% din numărul suprafeţelor de control, sub aspectul amplasării </w:t>
      </w:r>
      <w:r w:rsidR="00835D1C" w:rsidRPr="0004641C">
        <w:rPr>
          <w:rFonts w:ascii="Times New Roman (ro)" w:hAnsi="Times New Roman (ro)"/>
          <w:color w:val="000000"/>
          <w:sz w:val="28"/>
        </w:rPr>
        <w:t>şi</w:t>
      </w:r>
      <w:r w:rsidRPr="0004641C">
        <w:rPr>
          <w:rFonts w:ascii="Times New Roman (ro)" w:hAnsi="Times New Roman (ro)"/>
          <w:color w:val="000000"/>
          <w:sz w:val="28"/>
        </w:rPr>
        <w:t xml:space="preserve"> delimitării lor corecte;</w:t>
      </w:r>
    </w:p>
    <w:p w14:paraId="29A16A2A" w14:textId="77777777" w:rsidR="002D42DE" w:rsidRPr="0004641C" w:rsidRDefault="002D42DE">
      <w:pPr>
        <w:ind w:firstLine="851"/>
        <w:jc w:val="both"/>
        <w:rPr>
          <w:rFonts w:ascii="Times New Roman (ro)" w:hAnsi="Times New Roman (ro)"/>
          <w:color w:val="000000"/>
          <w:sz w:val="28"/>
        </w:rPr>
      </w:pPr>
      <w:r w:rsidRPr="0004641C">
        <w:rPr>
          <w:rFonts w:ascii="Times New Roman (ro)" w:hAnsi="Times New Roman (ro)"/>
          <w:color w:val="000000"/>
          <w:sz w:val="28"/>
        </w:rPr>
        <w:t>-prin sondaj, realitatea datelor culese din suprafeţele de control;</w:t>
      </w:r>
    </w:p>
    <w:p w14:paraId="30729B56" w14:textId="77777777" w:rsidR="002D42DE" w:rsidRPr="0004641C" w:rsidRDefault="002D42DE">
      <w:pPr>
        <w:ind w:firstLine="851"/>
        <w:jc w:val="both"/>
        <w:rPr>
          <w:rFonts w:ascii="Times New Roman (ro)" w:hAnsi="Times New Roman (ro)"/>
          <w:color w:val="000000"/>
          <w:sz w:val="28"/>
        </w:rPr>
      </w:pPr>
      <w:r w:rsidRPr="0004641C">
        <w:rPr>
          <w:rFonts w:ascii="Times New Roman (ro)" w:hAnsi="Times New Roman (ro)"/>
          <w:color w:val="000000"/>
          <w:sz w:val="28"/>
        </w:rPr>
        <w:t xml:space="preserve">-necesitatea lucrărilor executate în anul când se efectuează controlul anual, calitatea execuţiei </w:t>
      </w:r>
      <w:r w:rsidR="00835D1C" w:rsidRPr="0004641C">
        <w:rPr>
          <w:rFonts w:ascii="Times New Roman (ro)" w:hAnsi="Times New Roman (ro)"/>
          <w:color w:val="000000"/>
          <w:sz w:val="28"/>
        </w:rPr>
        <w:t>şi</w:t>
      </w:r>
      <w:r w:rsidRPr="0004641C">
        <w:rPr>
          <w:rFonts w:ascii="Times New Roman (ro)" w:hAnsi="Times New Roman (ro)"/>
          <w:color w:val="000000"/>
          <w:sz w:val="28"/>
        </w:rPr>
        <w:t xml:space="preserve"> perioada realizării lor;</w:t>
      </w:r>
    </w:p>
    <w:p w14:paraId="37BDF00F" w14:textId="77777777" w:rsidR="002D42DE" w:rsidRPr="0004641C" w:rsidRDefault="0004641C">
      <w:pPr>
        <w:ind w:firstLine="851"/>
        <w:jc w:val="both"/>
        <w:rPr>
          <w:rFonts w:ascii="Times New Roman (ro)" w:hAnsi="Times New Roman (ro)"/>
          <w:color w:val="000000"/>
          <w:sz w:val="28"/>
        </w:rPr>
      </w:pPr>
      <w:r w:rsidRPr="0004641C">
        <w:rPr>
          <w:rFonts w:ascii="Times New Roman (ro)" w:hAnsi="Times New Roman (ro)"/>
          <w:color w:val="000000"/>
          <w:sz w:val="28"/>
        </w:rPr>
        <w:t>-</w:t>
      </w:r>
      <w:r w:rsidR="002D42DE" w:rsidRPr="0004641C">
        <w:rPr>
          <w:rFonts w:ascii="Times New Roman (ro)" w:hAnsi="Times New Roman (ro)"/>
          <w:color w:val="000000"/>
          <w:sz w:val="28"/>
        </w:rPr>
        <w:t xml:space="preserve">eficacitatea lucrărilor executate, sub aspect tehnic </w:t>
      </w:r>
      <w:r w:rsidR="00835D1C" w:rsidRPr="0004641C">
        <w:rPr>
          <w:rFonts w:ascii="Times New Roman (ro)" w:hAnsi="Times New Roman (ro)"/>
          <w:color w:val="000000"/>
          <w:sz w:val="28"/>
        </w:rPr>
        <w:t>şi</w:t>
      </w:r>
      <w:r w:rsidR="002D42DE" w:rsidRPr="0004641C">
        <w:rPr>
          <w:rFonts w:ascii="Times New Roman (ro)" w:hAnsi="Times New Roman (ro)"/>
          <w:color w:val="000000"/>
          <w:sz w:val="28"/>
        </w:rPr>
        <w:t xml:space="preserve"> economic;</w:t>
      </w:r>
    </w:p>
    <w:p w14:paraId="0CAF43AC" w14:textId="77777777" w:rsidR="002D42DE" w:rsidRPr="0004641C" w:rsidRDefault="002D42DE">
      <w:pPr>
        <w:ind w:firstLine="851"/>
        <w:jc w:val="both"/>
        <w:rPr>
          <w:rFonts w:ascii="Times New Roman (ro)" w:hAnsi="Times New Roman (ro)"/>
          <w:color w:val="000000"/>
          <w:sz w:val="28"/>
        </w:rPr>
      </w:pPr>
      <w:r w:rsidRPr="0004641C">
        <w:rPr>
          <w:rFonts w:ascii="Times New Roman (ro)" w:hAnsi="Times New Roman (ro)"/>
          <w:color w:val="000000"/>
          <w:sz w:val="28"/>
        </w:rPr>
        <w:t xml:space="preserve">-temeinicia cauzelor prin care se justifică pierderile înregistrate în suprafeţele supuse controlului </w:t>
      </w:r>
      <w:r w:rsidR="00835D1C" w:rsidRPr="0004641C">
        <w:rPr>
          <w:rFonts w:ascii="Times New Roman (ro)" w:hAnsi="Times New Roman (ro)"/>
          <w:color w:val="000000"/>
          <w:sz w:val="28"/>
        </w:rPr>
        <w:t>şi</w:t>
      </w:r>
      <w:r w:rsidRPr="0004641C">
        <w:rPr>
          <w:rFonts w:ascii="Times New Roman (ro)" w:hAnsi="Times New Roman (ro)"/>
          <w:color w:val="000000"/>
          <w:sz w:val="28"/>
        </w:rPr>
        <w:t xml:space="preserve"> corectitudinea estimării acestor pagube;</w:t>
      </w:r>
    </w:p>
    <w:p w14:paraId="3AC3D741" w14:textId="77777777" w:rsidR="002D42DE" w:rsidRPr="001E5DFE" w:rsidRDefault="002D42DE">
      <w:pPr>
        <w:ind w:firstLine="851"/>
        <w:jc w:val="both"/>
        <w:rPr>
          <w:rFonts w:ascii="Times New Roman (ro)" w:hAnsi="Times New Roman (ro)"/>
          <w:color w:val="000000"/>
          <w:sz w:val="28"/>
        </w:rPr>
      </w:pPr>
      <w:r w:rsidRPr="0004641C">
        <w:rPr>
          <w:rFonts w:ascii="Times New Roman (ro)" w:hAnsi="Times New Roman (ro)"/>
          <w:color w:val="000000"/>
          <w:sz w:val="28"/>
        </w:rPr>
        <w:t xml:space="preserve">-dacă pierderile înregistrate la controlul anterior au fost refăcute, precum </w:t>
      </w:r>
      <w:r w:rsidR="00835D1C" w:rsidRPr="0004641C">
        <w:rPr>
          <w:rFonts w:ascii="Times New Roman (ro)" w:hAnsi="Times New Roman (ro)"/>
          <w:color w:val="000000"/>
          <w:sz w:val="28"/>
        </w:rPr>
        <w:t>şi</w:t>
      </w:r>
      <w:r w:rsidRPr="0004641C">
        <w:rPr>
          <w:rFonts w:ascii="Times New Roman (ro)" w:hAnsi="Times New Roman (ro)"/>
          <w:color w:val="000000"/>
          <w:sz w:val="28"/>
        </w:rPr>
        <w:t xml:space="preserve"> </w:t>
      </w:r>
      <w:r w:rsidRPr="001E5DFE">
        <w:rPr>
          <w:rFonts w:ascii="Times New Roman (ro)" w:hAnsi="Times New Roman (ro)"/>
          <w:color w:val="000000"/>
          <w:sz w:val="28"/>
        </w:rPr>
        <w:t>dacă eventualele ie</w:t>
      </w:r>
      <w:r w:rsidR="00835D1C" w:rsidRPr="001E5DFE">
        <w:rPr>
          <w:rFonts w:ascii="Times New Roman (ro)" w:hAnsi="Times New Roman (ro)"/>
          <w:color w:val="000000"/>
          <w:sz w:val="28"/>
        </w:rPr>
        <w:t>şi</w:t>
      </w:r>
      <w:r w:rsidRPr="001E5DFE">
        <w:rPr>
          <w:rFonts w:ascii="Times New Roman (ro)" w:hAnsi="Times New Roman (ro)"/>
          <w:color w:val="000000"/>
          <w:sz w:val="28"/>
        </w:rPr>
        <w:t>ri din fondul forestier sunt legale.</w:t>
      </w:r>
    </w:p>
    <w:p w14:paraId="0625B42E" w14:textId="77777777" w:rsidR="002D42DE" w:rsidRPr="001E5DFE" w:rsidRDefault="00816012">
      <w:pPr>
        <w:ind w:firstLine="851"/>
        <w:jc w:val="both"/>
        <w:rPr>
          <w:rFonts w:ascii="Times New Roman (ro)" w:hAnsi="Times New Roman (ro)"/>
          <w:color w:val="000000"/>
          <w:sz w:val="28"/>
        </w:rPr>
      </w:pPr>
      <w:r w:rsidRPr="001E5DFE">
        <w:rPr>
          <w:rFonts w:ascii="Times New Roman (ro)" w:hAnsi="Times New Roman (ro)"/>
          <w:color w:val="000000"/>
          <w:sz w:val="28"/>
        </w:rPr>
        <w:t xml:space="preserve">În </w:t>
      </w:r>
      <w:r w:rsidR="002D42DE" w:rsidRPr="001E5DFE">
        <w:rPr>
          <w:rFonts w:ascii="Times New Roman (ro)" w:hAnsi="Times New Roman (ro)"/>
          <w:color w:val="000000"/>
          <w:sz w:val="28"/>
        </w:rPr>
        <w:t>perioada verificării, gestionarul suprafeţei regenerate aflate în control  va fi la dispoziţia comisiei sus menţionate</w:t>
      </w:r>
      <w:r w:rsidR="00F73C0E" w:rsidRPr="001E5DFE">
        <w:rPr>
          <w:rFonts w:ascii="Times New Roman (ro)" w:hAnsi="Times New Roman (ro)"/>
          <w:color w:val="000000"/>
          <w:sz w:val="28"/>
        </w:rPr>
        <w:t>,</w:t>
      </w:r>
      <w:r w:rsidR="002D42DE" w:rsidRPr="001E5DFE">
        <w:rPr>
          <w:rFonts w:ascii="Times New Roman (ro)" w:hAnsi="Times New Roman (ro)"/>
          <w:color w:val="000000"/>
          <w:sz w:val="28"/>
        </w:rPr>
        <w:t xml:space="preserve"> pentru a participa </w:t>
      </w:r>
      <w:r w:rsidR="00835D1C" w:rsidRPr="001E5DFE">
        <w:rPr>
          <w:rFonts w:ascii="Times New Roman (ro)" w:hAnsi="Times New Roman (ro)"/>
          <w:color w:val="000000"/>
          <w:sz w:val="28"/>
        </w:rPr>
        <w:t>şi</w:t>
      </w:r>
      <w:r w:rsidR="002D42DE" w:rsidRPr="001E5DFE">
        <w:rPr>
          <w:rFonts w:ascii="Times New Roman (ro)" w:hAnsi="Times New Roman (ro)"/>
          <w:color w:val="000000"/>
          <w:sz w:val="28"/>
        </w:rPr>
        <w:t xml:space="preserve"> a da lămuririle necesare referitoare la acest control.</w:t>
      </w:r>
    </w:p>
    <w:p w14:paraId="6F7DFAD6" w14:textId="77777777" w:rsidR="002D42DE" w:rsidRDefault="002D42DE">
      <w:pPr>
        <w:ind w:firstLine="851"/>
        <w:jc w:val="both"/>
        <w:rPr>
          <w:rFonts w:ascii="Times New Roman (ro)" w:hAnsi="Times New Roman (ro)"/>
          <w:color w:val="000000"/>
          <w:sz w:val="28"/>
        </w:rPr>
      </w:pPr>
      <w:r w:rsidRPr="001E5DFE">
        <w:rPr>
          <w:rFonts w:ascii="Times New Roman (ro)" w:hAnsi="Times New Roman (ro)"/>
          <w:color w:val="000000"/>
          <w:sz w:val="28"/>
        </w:rPr>
        <w:t xml:space="preserve">Preşedintele comisiei de verificare, pe parcursul derulării lucrărilor de control anual, va îndruma </w:t>
      </w:r>
      <w:r w:rsidR="00835D1C" w:rsidRPr="001E5DFE">
        <w:rPr>
          <w:rFonts w:ascii="Times New Roman (ro)" w:hAnsi="Times New Roman (ro)"/>
          <w:color w:val="000000"/>
          <w:sz w:val="28"/>
        </w:rPr>
        <w:t>şi</w:t>
      </w:r>
      <w:r w:rsidRPr="001E5DFE">
        <w:rPr>
          <w:rFonts w:ascii="Times New Roman (ro)" w:hAnsi="Times New Roman (ro)"/>
          <w:color w:val="000000"/>
          <w:sz w:val="28"/>
        </w:rPr>
        <w:t xml:space="preserve"> controla activitatea echipelor de inventariere consemnând măsurile stabilite pe teren, precum </w:t>
      </w:r>
      <w:r w:rsidR="00835D1C" w:rsidRPr="001E5DFE">
        <w:rPr>
          <w:rFonts w:ascii="Times New Roman (ro)" w:hAnsi="Times New Roman (ro)"/>
          <w:color w:val="000000"/>
          <w:sz w:val="28"/>
        </w:rPr>
        <w:t>şi</w:t>
      </w:r>
      <w:r w:rsidRPr="001E5DFE">
        <w:rPr>
          <w:rFonts w:ascii="Times New Roman (ro)" w:hAnsi="Times New Roman (ro)"/>
          <w:color w:val="000000"/>
          <w:sz w:val="28"/>
        </w:rPr>
        <w:t xml:space="preserve"> deficienţele constatate în procese verbale (anexa</w:t>
      </w:r>
      <w:r w:rsidR="00F73C0E" w:rsidRPr="001E5DFE">
        <w:rPr>
          <w:rFonts w:ascii="Times New Roman (ro)" w:hAnsi="Times New Roman (ro)"/>
          <w:color w:val="000000"/>
          <w:sz w:val="28"/>
        </w:rPr>
        <w:t xml:space="preserve"> nr.</w:t>
      </w:r>
      <w:r w:rsidRPr="001E5DFE">
        <w:rPr>
          <w:rFonts w:ascii="Times New Roman (ro)" w:hAnsi="Times New Roman (ro)"/>
          <w:color w:val="000000"/>
          <w:sz w:val="28"/>
        </w:rPr>
        <w:t xml:space="preserve"> 6). Totodată </w:t>
      </w:r>
      <w:r w:rsidR="00F73C0E" w:rsidRPr="001E5DFE">
        <w:rPr>
          <w:rFonts w:ascii="Times New Roman (ro)" w:hAnsi="Times New Roman (ro)"/>
          <w:color w:val="000000"/>
          <w:sz w:val="28"/>
        </w:rPr>
        <w:t xml:space="preserve">va </w:t>
      </w:r>
      <w:r w:rsidRPr="001E5DFE">
        <w:rPr>
          <w:rFonts w:ascii="Times New Roman (ro)" w:hAnsi="Times New Roman (ro)"/>
          <w:color w:val="000000"/>
          <w:sz w:val="28"/>
        </w:rPr>
        <w:t>stabil</w:t>
      </w:r>
      <w:r w:rsidR="00F73C0E" w:rsidRPr="001E5DFE">
        <w:rPr>
          <w:rFonts w:ascii="Times New Roman (ro)" w:hAnsi="Times New Roman (ro)"/>
          <w:color w:val="000000"/>
          <w:sz w:val="28"/>
        </w:rPr>
        <w:t>i</w:t>
      </w:r>
      <w:r w:rsidRPr="001E5DFE">
        <w:rPr>
          <w:rFonts w:ascii="Times New Roman (ro)" w:hAnsi="Times New Roman (ro)"/>
          <w:color w:val="000000"/>
          <w:sz w:val="28"/>
        </w:rPr>
        <w:t xml:space="preserve"> măsurile </w:t>
      </w:r>
      <w:r w:rsidR="00835D1C" w:rsidRPr="001E5DFE">
        <w:rPr>
          <w:rFonts w:ascii="Times New Roman (ro)" w:hAnsi="Times New Roman (ro)"/>
          <w:color w:val="000000"/>
          <w:sz w:val="28"/>
        </w:rPr>
        <w:t>şi</w:t>
      </w:r>
      <w:r w:rsidRPr="001E5DFE">
        <w:rPr>
          <w:rFonts w:ascii="Times New Roman (ro)" w:hAnsi="Times New Roman (ro)"/>
          <w:color w:val="000000"/>
          <w:sz w:val="28"/>
        </w:rPr>
        <w:t xml:space="preserve"> lucrările necesare pentru ca suprafeţele regenerate analizate să realizeze starea de masiv în cel mai scurt timp.</w:t>
      </w:r>
    </w:p>
    <w:p w14:paraId="4F0CD170" w14:textId="77777777" w:rsidR="002D42DE" w:rsidRPr="001E5DFE" w:rsidRDefault="002D42DE">
      <w:pPr>
        <w:ind w:firstLine="851"/>
        <w:jc w:val="both"/>
        <w:rPr>
          <w:rFonts w:ascii="Times New Roman (ro)" w:hAnsi="Times New Roman (ro)"/>
          <w:color w:val="000000"/>
          <w:sz w:val="28"/>
        </w:rPr>
      </w:pPr>
      <w:r w:rsidRPr="001E5DFE">
        <w:rPr>
          <w:rFonts w:ascii="Times New Roman (ro)" w:hAnsi="Times New Roman (ro)"/>
          <w:color w:val="000000"/>
          <w:sz w:val="28"/>
        </w:rPr>
        <w:t>La terminarea lucrărilor de inventariere, se întruneşte în plen comisia de verificare a controlului anual</w:t>
      </w:r>
      <w:r w:rsidR="00F73C0E" w:rsidRPr="001E5DFE">
        <w:rPr>
          <w:rFonts w:ascii="Times New Roman (ro)" w:hAnsi="Times New Roman (ro)"/>
          <w:color w:val="000000"/>
          <w:sz w:val="28"/>
        </w:rPr>
        <w:t>,</w:t>
      </w:r>
      <w:r w:rsidRPr="001E5DFE">
        <w:rPr>
          <w:rFonts w:ascii="Times New Roman (ro)" w:hAnsi="Times New Roman (ro)"/>
          <w:color w:val="000000"/>
          <w:sz w:val="28"/>
        </w:rPr>
        <w:t xml:space="preserve"> care va prezenta următoarele: </w:t>
      </w:r>
    </w:p>
    <w:p w14:paraId="39CB8C88" w14:textId="77777777" w:rsidR="002D42DE" w:rsidRPr="001E5DFE" w:rsidRDefault="002D42DE">
      <w:pPr>
        <w:pStyle w:val="BodyTextIndent3"/>
        <w:spacing w:line="240" w:lineRule="auto"/>
        <w:rPr>
          <w:color w:val="000000"/>
        </w:rPr>
      </w:pPr>
      <w:r w:rsidRPr="001E5DFE">
        <w:rPr>
          <w:color w:val="000000"/>
        </w:rPr>
        <w:t xml:space="preserve">-aprecieri asupra desfăşurării controlului anual (respectarea îndrumărilor tehnice privind constituirea echipelor de control, numărul </w:t>
      </w:r>
      <w:r w:rsidR="00835D1C" w:rsidRPr="001E5DFE">
        <w:rPr>
          <w:color w:val="000000"/>
        </w:rPr>
        <w:t>şi</w:t>
      </w:r>
      <w:r w:rsidRPr="001E5DFE">
        <w:rPr>
          <w:color w:val="000000"/>
        </w:rPr>
        <w:t xml:space="preserve"> mărimea suprafeţelor de control </w:t>
      </w:r>
      <w:r w:rsidR="00835D1C" w:rsidRPr="001E5DFE">
        <w:rPr>
          <w:color w:val="000000"/>
        </w:rPr>
        <w:t>şi</w:t>
      </w:r>
      <w:r w:rsidRPr="001E5DFE">
        <w:rPr>
          <w:color w:val="000000"/>
        </w:rPr>
        <w:t xml:space="preserve"> procentul acestora din suprafaţa regenerată, modul de verificare pe teren a lucrărilor de control anual etc.;</w:t>
      </w:r>
    </w:p>
    <w:p w14:paraId="50DB04E3" w14:textId="77777777" w:rsidR="002D42DE" w:rsidRPr="001E5DFE" w:rsidRDefault="002D42DE">
      <w:pPr>
        <w:pStyle w:val="BodyTextIndent"/>
        <w:spacing w:line="240" w:lineRule="auto"/>
        <w:ind w:firstLine="851"/>
        <w:rPr>
          <w:color w:val="000000"/>
        </w:rPr>
      </w:pPr>
      <w:r w:rsidRPr="001E5DFE">
        <w:rPr>
          <w:color w:val="000000"/>
        </w:rPr>
        <w:t xml:space="preserve">-realizarea </w:t>
      </w:r>
      <w:r w:rsidR="00835D1C" w:rsidRPr="001E5DFE">
        <w:rPr>
          <w:color w:val="000000"/>
        </w:rPr>
        <w:t>şi</w:t>
      </w:r>
      <w:r w:rsidRPr="001E5DFE">
        <w:rPr>
          <w:color w:val="000000"/>
        </w:rPr>
        <w:t xml:space="preserve"> eficacitatea completărilor, refacerilor </w:t>
      </w:r>
      <w:r w:rsidR="00835D1C" w:rsidRPr="001E5DFE">
        <w:rPr>
          <w:color w:val="000000"/>
        </w:rPr>
        <w:t>şi</w:t>
      </w:r>
      <w:r w:rsidRPr="001E5DFE">
        <w:rPr>
          <w:color w:val="000000"/>
        </w:rPr>
        <w:t xml:space="preserve"> lucrărilor de întreţinere propuse la controlul anterior;</w:t>
      </w:r>
    </w:p>
    <w:p w14:paraId="7D575D3D" w14:textId="77777777" w:rsidR="002D42DE" w:rsidRPr="001E5DFE" w:rsidRDefault="002D42DE">
      <w:pPr>
        <w:ind w:firstLine="851"/>
        <w:jc w:val="both"/>
        <w:rPr>
          <w:rFonts w:ascii="Times New Roman (ro)" w:hAnsi="Times New Roman (ro)"/>
          <w:color w:val="000000"/>
          <w:sz w:val="28"/>
        </w:rPr>
      </w:pPr>
      <w:r w:rsidRPr="001E5DFE">
        <w:rPr>
          <w:rFonts w:ascii="Times New Roman (ro)" w:hAnsi="Times New Roman (ro)"/>
          <w:color w:val="000000"/>
          <w:sz w:val="28"/>
        </w:rPr>
        <w:t xml:space="preserve">-calitatea regenerărilor executate (calitatea materialului de plantat folosit, calitatea lucrărilor executate, respectarea prevederilor documentaţiilor tehnice privind realizarea compoziţiei de regenerare, modul de dezvoltare </w:t>
      </w:r>
      <w:r w:rsidR="00835D1C" w:rsidRPr="001E5DFE">
        <w:rPr>
          <w:rFonts w:ascii="Times New Roman (ro)" w:hAnsi="Times New Roman (ro)"/>
          <w:color w:val="000000"/>
          <w:sz w:val="28"/>
        </w:rPr>
        <w:t>şi</w:t>
      </w:r>
      <w:r w:rsidRPr="001E5DFE">
        <w:rPr>
          <w:rFonts w:ascii="Times New Roman (ro)" w:hAnsi="Times New Roman (ro)"/>
          <w:color w:val="000000"/>
          <w:sz w:val="28"/>
        </w:rPr>
        <w:t xml:space="preserve"> starea fitosanitară;</w:t>
      </w:r>
    </w:p>
    <w:p w14:paraId="1BA0F921" w14:textId="77777777" w:rsidR="002D42DE" w:rsidRPr="001E5DFE" w:rsidRDefault="002D42DE">
      <w:pPr>
        <w:ind w:firstLine="851"/>
        <w:jc w:val="both"/>
        <w:rPr>
          <w:rFonts w:ascii="Times New Roman (ro)" w:hAnsi="Times New Roman (ro)"/>
          <w:color w:val="000000"/>
          <w:sz w:val="28"/>
        </w:rPr>
      </w:pPr>
      <w:r w:rsidRPr="001E5DFE">
        <w:rPr>
          <w:rFonts w:ascii="Times New Roman (ro)" w:hAnsi="Times New Roman (ro)"/>
          <w:color w:val="000000"/>
          <w:sz w:val="28"/>
        </w:rPr>
        <w:t>-aprecieri asupra pierderilor înregistrate peste limitele tehnologice, cauze</w:t>
      </w:r>
      <w:r w:rsidR="00022F24" w:rsidRPr="001E5DFE">
        <w:rPr>
          <w:rFonts w:ascii="Times New Roman (ro)" w:hAnsi="Times New Roman (ro)"/>
          <w:color w:val="000000"/>
          <w:sz w:val="28"/>
        </w:rPr>
        <w:t>le</w:t>
      </w:r>
      <w:r w:rsidRPr="001E5DFE">
        <w:rPr>
          <w:rFonts w:ascii="Times New Roman (ro)" w:hAnsi="Times New Roman (ro)"/>
          <w:color w:val="000000"/>
          <w:sz w:val="28"/>
        </w:rPr>
        <w:t>, justific</w:t>
      </w:r>
      <w:r w:rsidR="00022F24" w:rsidRPr="001E5DFE">
        <w:rPr>
          <w:rFonts w:ascii="Times New Roman (ro)" w:hAnsi="Times New Roman (ro)"/>
          <w:color w:val="000000"/>
          <w:sz w:val="28"/>
        </w:rPr>
        <w:t>ările</w:t>
      </w:r>
      <w:r w:rsidRPr="001E5DFE">
        <w:rPr>
          <w:rFonts w:ascii="Times New Roman (ro)" w:hAnsi="Times New Roman (ro)"/>
          <w:color w:val="000000"/>
          <w:sz w:val="28"/>
        </w:rPr>
        <w:t xml:space="preserve"> </w:t>
      </w:r>
      <w:r w:rsidR="00835D1C" w:rsidRPr="001E5DFE">
        <w:rPr>
          <w:rFonts w:ascii="Times New Roman (ro)" w:hAnsi="Times New Roman (ro)"/>
          <w:color w:val="000000"/>
          <w:sz w:val="28"/>
        </w:rPr>
        <w:t>şi</w:t>
      </w:r>
      <w:r w:rsidRPr="001E5DFE">
        <w:rPr>
          <w:rFonts w:ascii="Times New Roman (ro)" w:hAnsi="Times New Roman (ro)"/>
          <w:color w:val="000000"/>
          <w:sz w:val="28"/>
        </w:rPr>
        <w:t xml:space="preserve"> </w:t>
      </w:r>
      <w:r w:rsidR="00022F24" w:rsidRPr="001E5DFE">
        <w:rPr>
          <w:rFonts w:ascii="Times New Roman (ro)" w:hAnsi="Times New Roman (ro)"/>
          <w:color w:val="000000"/>
          <w:sz w:val="28"/>
        </w:rPr>
        <w:t xml:space="preserve">modalităţile de </w:t>
      </w:r>
      <w:r w:rsidRPr="001E5DFE">
        <w:rPr>
          <w:rFonts w:ascii="Times New Roman (ro)" w:hAnsi="Times New Roman (ro)"/>
          <w:color w:val="000000"/>
          <w:sz w:val="28"/>
        </w:rPr>
        <w:t>recuperare</w:t>
      </w:r>
      <w:r w:rsidR="00022F24" w:rsidRPr="001E5DFE">
        <w:rPr>
          <w:rFonts w:ascii="Times New Roman (ro)" w:hAnsi="Times New Roman (ro)"/>
          <w:color w:val="000000"/>
          <w:sz w:val="28"/>
        </w:rPr>
        <w:t xml:space="preserve"> </w:t>
      </w:r>
      <w:r w:rsidRPr="001E5DFE">
        <w:rPr>
          <w:rFonts w:ascii="Times New Roman (ro)" w:hAnsi="Times New Roman (ro)"/>
          <w:color w:val="000000"/>
          <w:sz w:val="28"/>
        </w:rPr>
        <w:t>a pagubelor;</w:t>
      </w:r>
    </w:p>
    <w:p w14:paraId="09822628" w14:textId="77777777" w:rsidR="002D42DE" w:rsidRPr="001E5DFE" w:rsidRDefault="002D42DE">
      <w:pPr>
        <w:ind w:firstLine="851"/>
        <w:jc w:val="both"/>
        <w:rPr>
          <w:rFonts w:ascii="Times New Roman (ro)" w:hAnsi="Times New Roman (ro)"/>
          <w:color w:val="000000"/>
          <w:sz w:val="28"/>
        </w:rPr>
      </w:pPr>
      <w:r w:rsidRPr="001E5DFE">
        <w:rPr>
          <w:rFonts w:ascii="Times New Roman (ro)" w:hAnsi="Times New Roman (ro)"/>
          <w:color w:val="000000"/>
          <w:sz w:val="28"/>
        </w:rPr>
        <w:t xml:space="preserve">-concluzii </w:t>
      </w:r>
      <w:r w:rsidR="00835D1C" w:rsidRPr="001E5DFE">
        <w:rPr>
          <w:rFonts w:ascii="Times New Roman (ro)" w:hAnsi="Times New Roman (ro)"/>
          <w:color w:val="000000"/>
          <w:sz w:val="28"/>
        </w:rPr>
        <w:t>şi</w:t>
      </w:r>
      <w:r w:rsidRPr="001E5DFE">
        <w:rPr>
          <w:rFonts w:ascii="Times New Roman (ro)" w:hAnsi="Times New Roman (ro)"/>
          <w:color w:val="000000"/>
          <w:sz w:val="28"/>
        </w:rPr>
        <w:t xml:space="preserve"> recomandări propuse, necesitatea aplicării acestora;</w:t>
      </w:r>
    </w:p>
    <w:p w14:paraId="60FE84BA" w14:textId="77777777" w:rsidR="002D42DE" w:rsidRPr="001E5DFE" w:rsidRDefault="002D42DE">
      <w:pPr>
        <w:ind w:firstLine="851"/>
        <w:jc w:val="both"/>
        <w:rPr>
          <w:rFonts w:ascii="Times New Roman (ro)" w:hAnsi="Times New Roman (ro)"/>
          <w:color w:val="000000"/>
          <w:sz w:val="28"/>
        </w:rPr>
      </w:pPr>
      <w:r w:rsidRPr="001E5DFE">
        <w:rPr>
          <w:rFonts w:ascii="Times New Roman (ro)" w:hAnsi="Times New Roman (ro)"/>
          <w:color w:val="000000"/>
          <w:sz w:val="28"/>
        </w:rPr>
        <w:t>-regenerările care au realizat starea de masiv (</w:t>
      </w:r>
      <w:r w:rsidR="00022F24" w:rsidRPr="001E5DFE">
        <w:rPr>
          <w:rFonts w:ascii="Times New Roman (ro)" w:hAnsi="Times New Roman (ro)"/>
          <w:color w:val="000000"/>
          <w:sz w:val="28"/>
        </w:rPr>
        <w:t>a</w:t>
      </w:r>
      <w:r w:rsidRPr="001E5DFE">
        <w:rPr>
          <w:rFonts w:ascii="Times New Roman (ro)" w:hAnsi="Times New Roman (ro)"/>
          <w:color w:val="000000"/>
          <w:sz w:val="28"/>
        </w:rPr>
        <w:t>nexa</w:t>
      </w:r>
      <w:r w:rsidR="00022F24" w:rsidRPr="001E5DFE">
        <w:rPr>
          <w:rFonts w:ascii="Times New Roman (ro)" w:hAnsi="Times New Roman (ro)"/>
          <w:color w:val="000000"/>
          <w:sz w:val="28"/>
        </w:rPr>
        <w:t xml:space="preserve"> nr.</w:t>
      </w:r>
      <w:r w:rsidRPr="001E5DFE">
        <w:rPr>
          <w:rFonts w:ascii="Times New Roman (ro)" w:hAnsi="Times New Roman (ro)"/>
          <w:color w:val="000000"/>
          <w:sz w:val="28"/>
        </w:rPr>
        <w:t xml:space="preserve"> 7);</w:t>
      </w:r>
    </w:p>
    <w:p w14:paraId="1F36B641" w14:textId="77777777" w:rsidR="002D42DE" w:rsidRPr="001E5DFE" w:rsidRDefault="002D42DE">
      <w:pPr>
        <w:ind w:firstLine="851"/>
        <w:jc w:val="both"/>
        <w:rPr>
          <w:rFonts w:ascii="Times New Roman (ro)" w:hAnsi="Times New Roman (ro)"/>
          <w:color w:val="000000"/>
          <w:sz w:val="28"/>
        </w:rPr>
      </w:pPr>
      <w:r w:rsidRPr="001E5DFE">
        <w:rPr>
          <w:rFonts w:ascii="Times New Roman (ro)" w:hAnsi="Times New Roman (ro)"/>
          <w:color w:val="000000"/>
          <w:sz w:val="28"/>
        </w:rPr>
        <w:t>-regenerări</w:t>
      </w:r>
      <w:r w:rsidR="00022F24" w:rsidRPr="001E5DFE">
        <w:rPr>
          <w:rFonts w:ascii="Times New Roman (ro)" w:hAnsi="Times New Roman (ro)"/>
          <w:color w:val="000000"/>
          <w:sz w:val="28"/>
        </w:rPr>
        <w:t>le</w:t>
      </w:r>
      <w:r w:rsidRPr="001E5DFE">
        <w:rPr>
          <w:rFonts w:ascii="Times New Roman (ro)" w:hAnsi="Times New Roman (ro)"/>
          <w:color w:val="000000"/>
          <w:sz w:val="28"/>
        </w:rPr>
        <w:t xml:space="preserve"> care n-au realizat starea de masiv la termenul stabilit (</w:t>
      </w:r>
      <w:r w:rsidR="00022F24" w:rsidRPr="001E5DFE">
        <w:rPr>
          <w:rFonts w:ascii="Times New Roman (ro)" w:hAnsi="Times New Roman (ro)"/>
          <w:color w:val="000000"/>
          <w:sz w:val="28"/>
        </w:rPr>
        <w:t>a</w:t>
      </w:r>
      <w:r w:rsidRPr="001E5DFE">
        <w:rPr>
          <w:rFonts w:ascii="Times New Roman (ro)" w:hAnsi="Times New Roman (ro)"/>
          <w:color w:val="000000"/>
          <w:sz w:val="28"/>
        </w:rPr>
        <w:t xml:space="preserve">nexa </w:t>
      </w:r>
      <w:r w:rsidR="00022F24" w:rsidRPr="001E5DFE">
        <w:rPr>
          <w:rFonts w:ascii="Times New Roman (ro)" w:hAnsi="Times New Roman (ro)"/>
          <w:color w:val="000000"/>
          <w:sz w:val="28"/>
        </w:rPr>
        <w:t xml:space="preserve"> nr. </w:t>
      </w:r>
      <w:r w:rsidRPr="001E5DFE">
        <w:rPr>
          <w:rFonts w:ascii="Times New Roman (ro)" w:hAnsi="Times New Roman (ro)"/>
          <w:color w:val="000000"/>
          <w:sz w:val="28"/>
        </w:rPr>
        <w:t xml:space="preserve">8), </w:t>
      </w:r>
      <w:r w:rsidR="00022F24" w:rsidRPr="001E5DFE">
        <w:rPr>
          <w:rFonts w:ascii="Times New Roman (ro)" w:hAnsi="Times New Roman (ro)"/>
          <w:color w:val="000000"/>
          <w:sz w:val="28"/>
        </w:rPr>
        <w:t xml:space="preserve">însoţite de </w:t>
      </w:r>
      <w:r w:rsidRPr="001E5DFE">
        <w:rPr>
          <w:rFonts w:ascii="Times New Roman (ro)" w:hAnsi="Times New Roman (ro)"/>
          <w:color w:val="000000"/>
          <w:sz w:val="28"/>
        </w:rPr>
        <w:t xml:space="preserve">justificări </w:t>
      </w:r>
      <w:r w:rsidR="00835D1C" w:rsidRPr="001E5DFE">
        <w:rPr>
          <w:rFonts w:ascii="Times New Roman (ro)" w:hAnsi="Times New Roman (ro)"/>
          <w:color w:val="000000"/>
          <w:sz w:val="28"/>
        </w:rPr>
        <w:t>şi</w:t>
      </w:r>
      <w:r w:rsidRPr="001E5DFE">
        <w:rPr>
          <w:rFonts w:ascii="Times New Roman (ro)" w:hAnsi="Times New Roman (ro)"/>
          <w:color w:val="000000"/>
          <w:sz w:val="28"/>
        </w:rPr>
        <w:t xml:space="preserve"> măsuri pentru remedierea cauzelor;</w:t>
      </w:r>
    </w:p>
    <w:p w14:paraId="10FA978F" w14:textId="77777777" w:rsidR="00346408" w:rsidRDefault="002D42DE">
      <w:pPr>
        <w:ind w:firstLine="851"/>
        <w:jc w:val="both"/>
        <w:rPr>
          <w:rFonts w:ascii="Times New Roman (ro)" w:hAnsi="Times New Roman (ro)"/>
          <w:color w:val="000000"/>
          <w:sz w:val="28"/>
        </w:rPr>
      </w:pPr>
      <w:r w:rsidRPr="001E5DFE">
        <w:rPr>
          <w:rFonts w:ascii="Times New Roman (ro)" w:hAnsi="Times New Roman (ro)"/>
          <w:color w:val="000000"/>
          <w:sz w:val="28"/>
        </w:rPr>
        <w:t xml:space="preserve">-justificarea scoaterii </w:t>
      </w:r>
      <w:r w:rsidR="00022F24" w:rsidRPr="001E5DFE">
        <w:rPr>
          <w:rFonts w:ascii="Times New Roman (ro)" w:hAnsi="Times New Roman (ro)"/>
          <w:color w:val="000000"/>
          <w:sz w:val="28"/>
        </w:rPr>
        <w:t xml:space="preserve">din evidenţa controlului anual al regenerărilor a </w:t>
      </w:r>
      <w:r w:rsidRPr="001E5DFE">
        <w:rPr>
          <w:rFonts w:ascii="Times New Roman (ro)" w:hAnsi="Times New Roman (ro)"/>
          <w:color w:val="000000"/>
          <w:sz w:val="28"/>
        </w:rPr>
        <w:t>suprafeţelor regenerate</w:t>
      </w:r>
      <w:r w:rsidR="00346408">
        <w:rPr>
          <w:rFonts w:ascii="Times New Roman (ro)" w:hAnsi="Times New Roman (ro)"/>
          <w:color w:val="000000"/>
          <w:sz w:val="28"/>
        </w:rPr>
        <w:t>;</w:t>
      </w:r>
    </w:p>
    <w:p w14:paraId="78950869" w14:textId="77777777" w:rsidR="002D42DE" w:rsidRPr="001E5DFE" w:rsidRDefault="00346408">
      <w:pPr>
        <w:ind w:firstLine="851"/>
        <w:jc w:val="both"/>
        <w:rPr>
          <w:rFonts w:ascii="Times New Roman (ro)" w:hAnsi="Times New Roman (ro)"/>
          <w:color w:val="000000"/>
          <w:sz w:val="28"/>
        </w:rPr>
      </w:pPr>
      <w:r>
        <w:rPr>
          <w:rFonts w:ascii="Times New Roman (ro)" w:hAnsi="Times New Roman (ro)"/>
          <w:color w:val="000000"/>
          <w:sz w:val="28"/>
        </w:rPr>
        <w:t>- întocmește procesul verbal</w:t>
      </w:r>
      <w:r w:rsidR="002D42DE" w:rsidRPr="001E5DFE">
        <w:rPr>
          <w:rFonts w:ascii="Times New Roman (ro)" w:hAnsi="Times New Roman (ro)"/>
          <w:color w:val="000000"/>
          <w:sz w:val="28"/>
        </w:rPr>
        <w:t>.</w:t>
      </w:r>
    </w:p>
    <w:p w14:paraId="08709E95" w14:textId="77777777" w:rsidR="002D42DE" w:rsidRPr="001E5DFE" w:rsidRDefault="002D42DE">
      <w:pPr>
        <w:ind w:firstLine="900"/>
        <w:jc w:val="both"/>
        <w:rPr>
          <w:rFonts w:ascii="Times New Roman (ro)" w:hAnsi="Times New Roman (ro)"/>
          <w:color w:val="000000"/>
          <w:sz w:val="28"/>
        </w:rPr>
      </w:pPr>
      <w:r w:rsidRPr="001E5DFE">
        <w:rPr>
          <w:rFonts w:ascii="Times New Roman (ro)" w:hAnsi="Times New Roman (ro)"/>
          <w:color w:val="000000"/>
          <w:sz w:val="28"/>
        </w:rPr>
        <w:t>Comisia certifică în procesele verbale încheiate realizarea stării de masiv</w:t>
      </w:r>
      <w:r w:rsidR="00022F24" w:rsidRPr="001E5DFE">
        <w:rPr>
          <w:rFonts w:ascii="Times New Roman (ro)" w:hAnsi="Times New Roman (ro)"/>
          <w:color w:val="000000"/>
          <w:sz w:val="28"/>
        </w:rPr>
        <w:t xml:space="preserve"> a regenerărilor</w:t>
      </w:r>
      <w:r w:rsidRPr="001E5DFE">
        <w:rPr>
          <w:rFonts w:ascii="Times New Roman (ro)" w:hAnsi="Times New Roman (ro)"/>
          <w:color w:val="000000"/>
          <w:sz w:val="28"/>
        </w:rPr>
        <w:t xml:space="preserve">, cât </w:t>
      </w:r>
      <w:r w:rsidR="00835D1C" w:rsidRPr="001E5DFE">
        <w:rPr>
          <w:rFonts w:ascii="Times New Roman (ro)" w:hAnsi="Times New Roman (ro)"/>
          <w:color w:val="000000"/>
          <w:sz w:val="28"/>
        </w:rPr>
        <w:t>şi</w:t>
      </w:r>
      <w:r w:rsidRPr="001E5DFE">
        <w:rPr>
          <w:rFonts w:ascii="Times New Roman (ro)" w:hAnsi="Times New Roman (ro)"/>
          <w:color w:val="000000"/>
          <w:sz w:val="28"/>
        </w:rPr>
        <w:t xml:space="preserve"> cauzele </w:t>
      </w:r>
      <w:r w:rsidR="00022F24" w:rsidRPr="001E5DFE">
        <w:rPr>
          <w:rFonts w:ascii="Times New Roman (ro)" w:hAnsi="Times New Roman (ro)"/>
          <w:color w:val="000000"/>
          <w:sz w:val="28"/>
        </w:rPr>
        <w:t>care au generat nerealizarea starea de masiv la termenele planificate în cazul unor regenerări.</w:t>
      </w:r>
    </w:p>
    <w:p w14:paraId="6380661C" w14:textId="77777777" w:rsidR="002D42DE" w:rsidRPr="001E5DFE" w:rsidRDefault="002D42DE" w:rsidP="00346408">
      <w:pPr>
        <w:ind w:firstLine="851"/>
        <w:jc w:val="both"/>
        <w:rPr>
          <w:rFonts w:ascii="Times New Roman (ro)" w:hAnsi="Times New Roman (ro)"/>
          <w:color w:val="000000"/>
          <w:sz w:val="28"/>
        </w:rPr>
      </w:pPr>
      <w:r w:rsidRPr="001E5DFE">
        <w:rPr>
          <w:rFonts w:ascii="Times New Roman (ro)" w:hAnsi="Times New Roman (ro)"/>
          <w:color w:val="000000"/>
          <w:sz w:val="28"/>
        </w:rPr>
        <w:t>Procesul verbal</w:t>
      </w:r>
      <w:r w:rsidR="00022F24" w:rsidRPr="001E5DFE">
        <w:rPr>
          <w:rFonts w:ascii="Times New Roman (ro)" w:hAnsi="Times New Roman (ro)"/>
          <w:color w:val="000000"/>
          <w:sz w:val="28"/>
        </w:rPr>
        <w:t>,</w:t>
      </w:r>
      <w:r w:rsidRPr="001E5DFE">
        <w:rPr>
          <w:rFonts w:ascii="Times New Roman (ro)" w:hAnsi="Times New Roman (ro)"/>
          <w:color w:val="000000"/>
          <w:sz w:val="28"/>
        </w:rPr>
        <w:t xml:space="preserve"> împreună cu centralizatoarele pe ani ale lucrărilor de control, documentele de justificare a pierderilor </w:t>
      </w:r>
      <w:r w:rsidR="00835D1C" w:rsidRPr="001E5DFE">
        <w:rPr>
          <w:rFonts w:ascii="Times New Roman (ro)" w:hAnsi="Times New Roman (ro)"/>
          <w:color w:val="000000"/>
          <w:sz w:val="28"/>
        </w:rPr>
        <w:t>şi</w:t>
      </w:r>
      <w:r w:rsidRPr="001E5DFE">
        <w:rPr>
          <w:rFonts w:ascii="Times New Roman (ro)" w:hAnsi="Times New Roman (ro)"/>
          <w:color w:val="000000"/>
          <w:sz w:val="28"/>
        </w:rPr>
        <w:t xml:space="preserve"> un memoriu de prezentare se </w:t>
      </w:r>
      <w:r w:rsidRPr="001E5DFE">
        <w:rPr>
          <w:rFonts w:ascii="Times New Roman (ro)" w:hAnsi="Times New Roman (ro)"/>
          <w:color w:val="000000"/>
          <w:sz w:val="28"/>
        </w:rPr>
        <w:lastRenderedPageBreak/>
        <w:t>depun pentru verificare</w:t>
      </w:r>
      <w:r w:rsidRPr="001E5DFE">
        <w:rPr>
          <w:rFonts w:ascii="Times New Roman (ro)" w:hAnsi="Times New Roman (ro)"/>
          <w:i/>
          <w:color w:val="000000"/>
          <w:sz w:val="28"/>
        </w:rPr>
        <w:t xml:space="preserve">, </w:t>
      </w:r>
      <w:r w:rsidRPr="001E5DFE">
        <w:rPr>
          <w:rFonts w:ascii="Times New Roman (ro)" w:hAnsi="Times New Roman (ro)"/>
          <w:color w:val="000000"/>
          <w:sz w:val="28"/>
        </w:rPr>
        <w:t>la forul tutelar (R.N.P. sau</w:t>
      </w:r>
      <w:r w:rsidR="00022F24" w:rsidRPr="001E5DFE">
        <w:rPr>
          <w:rFonts w:ascii="Times New Roman (ro)" w:hAnsi="Times New Roman (ro)"/>
          <w:color w:val="000000"/>
          <w:sz w:val="28"/>
        </w:rPr>
        <w:t xml:space="preserve"> i</w:t>
      </w:r>
      <w:r w:rsidR="00F47BDC" w:rsidRPr="001E5DFE">
        <w:rPr>
          <w:color w:val="000000"/>
          <w:sz w:val="28"/>
          <w:szCs w:val="28"/>
        </w:rPr>
        <w:t>nstituţiile publice teritoriale aflate în subordinea autorităţii publice centrale care răspunde de silvicultură</w:t>
      </w:r>
      <w:r w:rsidRPr="001E5DFE">
        <w:rPr>
          <w:rFonts w:ascii="Times New Roman (ro)" w:hAnsi="Times New Roman (ro)"/>
          <w:color w:val="000000"/>
          <w:sz w:val="28"/>
        </w:rPr>
        <w:t>).</w:t>
      </w:r>
    </w:p>
    <w:p w14:paraId="4FDA31EA" w14:textId="77777777" w:rsidR="002D42DE" w:rsidRPr="001E5DFE" w:rsidRDefault="002D42DE" w:rsidP="004D3A9F">
      <w:pPr>
        <w:ind w:firstLine="851"/>
        <w:jc w:val="both"/>
        <w:rPr>
          <w:rFonts w:ascii="Times New Roman (ro)" w:hAnsi="Times New Roman (ro)"/>
          <w:color w:val="000000"/>
          <w:sz w:val="28"/>
        </w:rPr>
      </w:pPr>
      <w:r w:rsidRPr="001E5DFE">
        <w:rPr>
          <w:rFonts w:ascii="Times New Roman (ro)" w:hAnsi="Times New Roman (ro)"/>
          <w:color w:val="000000"/>
          <w:sz w:val="28"/>
        </w:rPr>
        <w:t xml:space="preserve">Memoriul de prezentare va </w:t>
      </w:r>
      <w:r w:rsidR="00022F24" w:rsidRPr="001E5DFE">
        <w:rPr>
          <w:rFonts w:ascii="Times New Roman (ro)" w:hAnsi="Times New Roman (ro)"/>
          <w:color w:val="000000"/>
          <w:sz w:val="28"/>
        </w:rPr>
        <w:t>aborda</w:t>
      </w:r>
      <w:r w:rsidRPr="001E5DFE">
        <w:rPr>
          <w:rFonts w:ascii="Times New Roman (ro)" w:hAnsi="Times New Roman (ro)"/>
          <w:color w:val="000000"/>
          <w:sz w:val="28"/>
        </w:rPr>
        <w:t xml:space="preserve"> în mod deosebit următoarele aspecte:</w:t>
      </w:r>
    </w:p>
    <w:p w14:paraId="00B9AD83" w14:textId="77777777" w:rsidR="002D42DE" w:rsidRPr="001E5DFE" w:rsidRDefault="002D42DE" w:rsidP="00F52E7F">
      <w:pPr>
        <w:ind w:firstLine="851"/>
        <w:jc w:val="both"/>
        <w:rPr>
          <w:rFonts w:ascii="Times New Roman (ro)" w:hAnsi="Times New Roman (ro)"/>
          <w:color w:val="000000"/>
          <w:sz w:val="28"/>
        </w:rPr>
      </w:pPr>
      <w:r w:rsidRPr="001E5DFE">
        <w:rPr>
          <w:rFonts w:ascii="Times New Roman (ro)" w:hAnsi="Times New Roman (ro)"/>
          <w:color w:val="000000"/>
          <w:sz w:val="28"/>
        </w:rPr>
        <w:t xml:space="preserve">-cauzele pentru care nu s-a realizat starea de masiv la termenele prevăzute </w:t>
      </w:r>
      <w:r w:rsidR="001E5DFE" w:rsidRPr="001E5DFE">
        <w:rPr>
          <w:rFonts w:ascii="Times New Roman (ro)" w:hAnsi="Times New Roman (ro)"/>
          <w:color w:val="000000"/>
          <w:sz w:val="28"/>
        </w:rPr>
        <w:t xml:space="preserve">pentru unele regenerări </w:t>
      </w:r>
      <w:r w:rsidR="00835D1C" w:rsidRPr="001E5DFE">
        <w:rPr>
          <w:rFonts w:ascii="Times New Roman (ro)" w:hAnsi="Times New Roman (ro)"/>
          <w:color w:val="000000"/>
          <w:sz w:val="28"/>
        </w:rPr>
        <w:t>şi</w:t>
      </w:r>
      <w:r w:rsidRPr="001E5DFE">
        <w:rPr>
          <w:rFonts w:ascii="Times New Roman (ro)" w:hAnsi="Times New Roman (ro)"/>
          <w:color w:val="000000"/>
          <w:sz w:val="28"/>
        </w:rPr>
        <w:t xml:space="preserve"> posibilităţile de normalizare a situaţiei, prin măsurile </w:t>
      </w:r>
      <w:r w:rsidR="001E5DFE" w:rsidRPr="001E5DFE">
        <w:rPr>
          <w:rFonts w:ascii="Times New Roman (ro)" w:hAnsi="Times New Roman (ro)"/>
          <w:color w:val="000000"/>
          <w:sz w:val="28"/>
        </w:rPr>
        <w:t>propuse</w:t>
      </w:r>
      <w:r w:rsidRPr="001E5DFE">
        <w:rPr>
          <w:rFonts w:ascii="Times New Roman (ro)" w:hAnsi="Times New Roman (ro)"/>
          <w:color w:val="000000"/>
          <w:sz w:val="28"/>
        </w:rPr>
        <w:t>;</w:t>
      </w:r>
    </w:p>
    <w:p w14:paraId="6E422359" w14:textId="77777777" w:rsidR="002D42DE" w:rsidRPr="001E5DFE" w:rsidRDefault="002D42DE" w:rsidP="00A61BF6">
      <w:pPr>
        <w:ind w:firstLine="851"/>
        <w:jc w:val="both"/>
        <w:rPr>
          <w:rFonts w:ascii="Times New Roman (ro)" w:hAnsi="Times New Roman (ro)"/>
          <w:color w:val="000000"/>
          <w:sz w:val="28"/>
        </w:rPr>
      </w:pPr>
      <w:r w:rsidRPr="001E5DFE">
        <w:rPr>
          <w:rFonts w:ascii="Times New Roman (ro)" w:hAnsi="Times New Roman (ro)"/>
          <w:color w:val="000000"/>
          <w:sz w:val="28"/>
        </w:rPr>
        <w:t xml:space="preserve">-aprecieri asupra volumului </w:t>
      </w:r>
      <w:r w:rsidR="00835D1C" w:rsidRPr="001E5DFE">
        <w:rPr>
          <w:rFonts w:ascii="Times New Roman (ro)" w:hAnsi="Times New Roman (ro)"/>
          <w:color w:val="000000"/>
          <w:sz w:val="28"/>
        </w:rPr>
        <w:t>şi</w:t>
      </w:r>
      <w:r w:rsidRPr="001E5DFE">
        <w:rPr>
          <w:rFonts w:ascii="Times New Roman (ro)" w:hAnsi="Times New Roman (ro)"/>
          <w:color w:val="000000"/>
          <w:sz w:val="28"/>
        </w:rPr>
        <w:t xml:space="preserve"> calităţii regenerărilor naturale instalate, precum </w:t>
      </w:r>
      <w:r w:rsidR="00835D1C" w:rsidRPr="001E5DFE">
        <w:rPr>
          <w:rFonts w:ascii="Times New Roman (ro)" w:hAnsi="Times New Roman (ro)"/>
          <w:color w:val="000000"/>
          <w:sz w:val="28"/>
        </w:rPr>
        <w:t>şi</w:t>
      </w:r>
      <w:r w:rsidRPr="001E5DFE">
        <w:rPr>
          <w:rFonts w:ascii="Times New Roman (ro)" w:hAnsi="Times New Roman (ro)"/>
          <w:color w:val="000000"/>
          <w:sz w:val="28"/>
        </w:rPr>
        <w:t xml:space="preserve"> asupra  ponderii acestora faţă de volumul total al regenerărilor;</w:t>
      </w:r>
    </w:p>
    <w:p w14:paraId="7A530657" w14:textId="77777777" w:rsidR="002D42DE" w:rsidRPr="001E5DFE" w:rsidRDefault="002D42DE" w:rsidP="00A61BF6">
      <w:pPr>
        <w:ind w:firstLine="851"/>
        <w:jc w:val="both"/>
        <w:rPr>
          <w:rFonts w:ascii="Times New Roman (ro)" w:hAnsi="Times New Roman (ro)"/>
          <w:color w:val="000000"/>
          <w:sz w:val="28"/>
        </w:rPr>
      </w:pPr>
      <w:r w:rsidRPr="001E5DFE">
        <w:rPr>
          <w:rFonts w:ascii="Times New Roman (ro)" w:hAnsi="Times New Roman (ro)"/>
          <w:color w:val="000000"/>
          <w:sz w:val="28"/>
        </w:rPr>
        <w:t>-aprecieri asupra volumului pierderilor</w:t>
      </w:r>
      <w:r w:rsidR="001E5DFE" w:rsidRPr="001E5DFE">
        <w:rPr>
          <w:rFonts w:ascii="Times New Roman (ro)" w:hAnsi="Times New Roman (ro)"/>
          <w:color w:val="000000"/>
          <w:sz w:val="28"/>
        </w:rPr>
        <w:t xml:space="preserve"> şi</w:t>
      </w:r>
      <w:r w:rsidRPr="001E5DFE">
        <w:rPr>
          <w:rFonts w:ascii="Times New Roman (ro)" w:hAnsi="Times New Roman (ro)"/>
          <w:color w:val="000000"/>
          <w:sz w:val="28"/>
        </w:rPr>
        <w:t xml:space="preserve"> măsur</w:t>
      </w:r>
      <w:r w:rsidR="001E5DFE" w:rsidRPr="001E5DFE">
        <w:rPr>
          <w:rFonts w:ascii="Times New Roman (ro)" w:hAnsi="Times New Roman (ro)"/>
          <w:color w:val="000000"/>
          <w:sz w:val="28"/>
        </w:rPr>
        <w:t>a în care</w:t>
      </w:r>
      <w:r w:rsidRPr="001E5DFE">
        <w:rPr>
          <w:rFonts w:ascii="Times New Roman (ro)" w:hAnsi="Times New Roman (ro)"/>
          <w:color w:val="000000"/>
          <w:sz w:val="28"/>
        </w:rPr>
        <w:t xml:space="preserve"> completările pro</w:t>
      </w:r>
      <w:r w:rsidR="00816012" w:rsidRPr="001E5DFE">
        <w:rPr>
          <w:rFonts w:ascii="Times New Roman (ro)" w:hAnsi="Times New Roman (ro)"/>
          <w:color w:val="000000"/>
          <w:sz w:val="28"/>
        </w:rPr>
        <w:t>p</w:t>
      </w:r>
      <w:r w:rsidRPr="001E5DFE">
        <w:rPr>
          <w:rFonts w:ascii="Times New Roman (ro)" w:hAnsi="Times New Roman (ro)"/>
          <w:color w:val="000000"/>
          <w:sz w:val="28"/>
        </w:rPr>
        <w:t>use prin controlul anual acoperă întregul volum de pierderi;</w:t>
      </w:r>
    </w:p>
    <w:p w14:paraId="5E272A78" w14:textId="77777777" w:rsidR="002D42DE" w:rsidRPr="002D278E" w:rsidRDefault="002D42DE" w:rsidP="002D278E">
      <w:pPr>
        <w:ind w:firstLine="851"/>
        <w:jc w:val="both"/>
        <w:rPr>
          <w:color w:val="000000"/>
          <w:sz w:val="28"/>
          <w:szCs w:val="28"/>
        </w:rPr>
      </w:pPr>
      <w:r w:rsidRPr="002D278E">
        <w:rPr>
          <w:color w:val="000000"/>
          <w:sz w:val="28"/>
          <w:szCs w:val="28"/>
        </w:rPr>
        <w:t>-concluzii generale asupra rezultatelor controlului anual al regenerărilor, cu referire la perspectivele de realizare a stării de masiv de către culturile cu reu</w:t>
      </w:r>
      <w:r w:rsidR="00835D1C" w:rsidRPr="002D278E">
        <w:rPr>
          <w:color w:val="000000"/>
          <w:sz w:val="28"/>
          <w:szCs w:val="28"/>
        </w:rPr>
        <w:t>şi</w:t>
      </w:r>
      <w:r w:rsidRPr="002D278E">
        <w:rPr>
          <w:color w:val="000000"/>
          <w:sz w:val="28"/>
          <w:szCs w:val="28"/>
        </w:rPr>
        <w:t>tă provizorie, în timp cât mai scurt.</w:t>
      </w:r>
    </w:p>
    <w:p w14:paraId="1F9528F8" w14:textId="77777777" w:rsidR="002D42DE" w:rsidRPr="001E5DFE" w:rsidRDefault="002D42DE">
      <w:pPr>
        <w:ind w:firstLine="851"/>
        <w:jc w:val="both"/>
        <w:rPr>
          <w:rFonts w:ascii="Times New Roman (ro)" w:hAnsi="Times New Roman (ro)"/>
          <w:color w:val="000000"/>
          <w:sz w:val="2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3025"/>
      </w:tblGrid>
      <w:tr w:rsidR="002D42DE" w:rsidRPr="001E5DFE" w14:paraId="275EB071" w14:textId="77777777">
        <w:trPr>
          <w:cantSplit/>
        </w:trPr>
        <w:tc>
          <w:tcPr>
            <w:tcW w:w="5292" w:type="dxa"/>
            <w:gridSpan w:val="2"/>
            <w:tcBorders>
              <w:top w:val="nil"/>
              <w:left w:val="nil"/>
              <w:bottom w:val="nil"/>
              <w:right w:val="nil"/>
            </w:tcBorders>
          </w:tcPr>
          <w:p w14:paraId="385170BC" w14:textId="77777777" w:rsidR="002D42DE" w:rsidRPr="001E5DFE" w:rsidRDefault="002D42DE">
            <w:pPr>
              <w:jc w:val="center"/>
              <w:rPr>
                <w:rFonts w:ascii="Times New Roman (ro)" w:hAnsi="Times New Roman (ro)"/>
                <w:color w:val="000000"/>
                <w:sz w:val="28"/>
              </w:rPr>
            </w:pPr>
            <w:r w:rsidRPr="001E5DFE">
              <w:rPr>
                <w:rFonts w:ascii="Times New Roman (ro)" w:hAnsi="Times New Roman (ro)"/>
                <w:color w:val="000000"/>
                <w:sz w:val="28"/>
              </w:rPr>
              <w:t>•</w:t>
            </w:r>
          </w:p>
        </w:tc>
      </w:tr>
      <w:tr w:rsidR="002D42DE" w:rsidRPr="001E5DFE" w14:paraId="618352F2" w14:textId="77777777">
        <w:trPr>
          <w:cantSplit/>
        </w:trPr>
        <w:tc>
          <w:tcPr>
            <w:tcW w:w="2267" w:type="dxa"/>
            <w:tcBorders>
              <w:top w:val="nil"/>
              <w:left w:val="nil"/>
              <w:bottom w:val="nil"/>
              <w:right w:val="nil"/>
            </w:tcBorders>
          </w:tcPr>
          <w:p w14:paraId="76A3B836" w14:textId="77777777" w:rsidR="002D42DE" w:rsidRPr="001E5DFE" w:rsidRDefault="00221BC4">
            <w:pPr>
              <w:ind w:firstLine="851"/>
              <w:jc w:val="both"/>
              <w:rPr>
                <w:rFonts w:ascii="Times New Roman (ro)" w:hAnsi="Times New Roman (ro)"/>
                <w:color w:val="000000"/>
                <w:sz w:val="28"/>
              </w:rPr>
            </w:pPr>
            <w:r w:rsidRPr="001E5DFE">
              <w:rPr>
                <w:rFonts w:ascii="Times New Roman (ro)" w:hAnsi="Times New Roman (ro)"/>
                <w:color w:val="000000"/>
                <w:sz w:val="28"/>
              </w:rPr>
              <w:t xml:space="preserve">         </w:t>
            </w:r>
            <w:r w:rsidR="002D42DE" w:rsidRPr="001E5DFE">
              <w:rPr>
                <w:rFonts w:ascii="Times New Roman (ro)" w:hAnsi="Times New Roman (ro)"/>
                <w:color w:val="000000"/>
                <w:sz w:val="28"/>
              </w:rPr>
              <w:t>•</w:t>
            </w:r>
          </w:p>
        </w:tc>
        <w:tc>
          <w:tcPr>
            <w:tcW w:w="3025" w:type="dxa"/>
            <w:tcBorders>
              <w:top w:val="nil"/>
              <w:left w:val="nil"/>
              <w:bottom w:val="nil"/>
              <w:right w:val="nil"/>
            </w:tcBorders>
          </w:tcPr>
          <w:p w14:paraId="01DEF5AB" w14:textId="77777777" w:rsidR="002D42DE" w:rsidRPr="001E5DFE" w:rsidRDefault="00221BC4" w:rsidP="00221BC4">
            <w:pPr>
              <w:rPr>
                <w:rFonts w:ascii="Times New Roman (ro)" w:hAnsi="Times New Roman (ro)"/>
                <w:color w:val="000000"/>
                <w:sz w:val="28"/>
              </w:rPr>
            </w:pPr>
            <w:r w:rsidRPr="001E5DFE">
              <w:rPr>
                <w:rFonts w:ascii="Times New Roman (ro)" w:hAnsi="Times New Roman (ro)"/>
                <w:color w:val="000000"/>
                <w:sz w:val="28"/>
              </w:rPr>
              <w:t xml:space="preserve">                </w:t>
            </w:r>
            <w:r w:rsidR="002D42DE" w:rsidRPr="001E5DFE">
              <w:rPr>
                <w:rFonts w:ascii="Times New Roman (ro)" w:hAnsi="Times New Roman (ro)"/>
                <w:color w:val="000000"/>
                <w:sz w:val="28"/>
              </w:rPr>
              <w:t>•</w:t>
            </w:r>
          </w:p>
        </w:tc>
      </w:tr>
    </w:tbl>
    <w:p w14:paraId="0612061B" w14:textId="77777777" w:rsidR="00B40D13" w:rsidRPr="009A09AA" w:rsidRDefault="00B40D13">
      <w:pPr>
        <w:ind w:firstLine="851"/>
        <w:jc w:val="both"/>
        <w:rPr>
          <w:rFonts w:ascii="Times New Roman (ro)" w:hAnsi="Times New Roman (ro)"/>
          <w:color w:val="FF0000"/>
          <w:sz w:val="28"/>
        </w:rPr>
      </w:pPr>
    </w:p>
    <w:p w14:paraId="7C80EB68" w14:textId="77777777" w:rsidR="00B40D13" w:rsidRPr="00901A52" w:rsidRDefault="00B40D13" w:rsidP="00B40D13">
      <w:pPr>
        <w:pStyle w:val="Heading1"/>
        <w:rPr>
          <w:rFonts w:ascii="Times New Roman" w:hAnsi="Times New Roman"/>
          <w:color w:val="000000"/>
        </w:rPr>
      </w:pPr>
      <w:r w:rsidRPr="009A09AA">
        <w:rPr>
          <w:color w:val="FF0000"/>
        </w:rPr>
        <w:br w:type="page"/>
      </w:r>
      <w:r w:rsidRPr="00901A52">
        <w:rPr>
          <w:rFonts w:ascii="Times New Roman" w:hAnsi="Times New Roman"/>
          <w:color w:val="000000"/>
        </w:rPr>
        <w:lastRenderedPageBreak/>
        <w:t>Anexa nr. 1</w:t>
      </w:r>
    </w:p>
    <w:p w14:paraId="78D3FE6C" w14:textId="77777777" w:rsidR="00B40D13" w:rsidRPr="00901A52" w:rsidRDefault="00B40D13" w:rsidP="00B40D13">
      <w:pPr>
        <w:ind w:firstLine="851"/>
        <w:jc w:val="both"/>
        <w:rPr>
          <w:color w:val="000000"/>
          <w:sz w:val="28"/>
        </w:rPr>
      </w:pPr>
    </w:p>
    <w:p w14:paraId="77D468FF" w14:textId="77777777" w:rsidR="00B40D13" w:rsidRPr="00901A52" w:rsidRDefault="00B40D13" w:rsidP="00B40D13">
      <w:pPr>
        <w:ind w:firstLine="851"/>
        <w:jc w:val="center"/>
        <w:rPr>
          <w:b/>
          <w:color w:val="000000"/>
          <w:sz w:val="28"/>
        </w:rPr>
      </w:pPr>
      <w:r w:rsidRPr="00901A52">
        <w:rPr>
          <w:b/>
          <w:color w:val="000000"/>
          <w:sz w:val="28"/>
        </w:rPr>
        <w:t>CRITERII</w:t>
      </w:r>
    </w:p>
    <w:p w14:paraId="2ACCF0E7" w14:textId="77777777" w:rsidR="00B40D13" w:rsidRPr="00901A52" w:rsidRDefault="00B40D13" w:rsidP="00B40D13">
      <w:pPr>
        <w:ind w:firstLine="851"/>
        <w:jc w:val="center"/>
        <w:rPr>
          <w:b/>
          <w:color w:val="000000"/>
          <w:sz w:val="28"/>
        </w:rPr>
      </w:pPr>
      <w:r w:rsidRPr="00901A52">
        <w:rPr>
          <w:b/>
          <w:color w:val="000000"/>
          <w:sz w:val="28"/>
        </w:rPr>
        <w:t>de stabilire şi amplasare a suprafeţelor de control la</w:t>
      </w:r>
    </w:p>
    <w:p w14:paraId="1342A7E9" w14:textId="77777777" w:rsidR="00B40D13" w:rsidRPr="00901A52" w:rsidRDefault="00B40D13" w:rsidP="00B40D13">
      <w:pPr>
        <w:ind w:firstLine="851"/>
        <w:jc w:val="center"/>
        <w:rPr>
          <w:b/>
          <w:color w:val="000000"/>
          <w:sz w:val="28"/>
        </w:rPr>
      </w:pPr>
      <w:r w:rsidRPr="00901A52">
        <w:rPr>
          <w:b/>
          <w:color w:val="000000"/>
          <w:sz w:val="28"/>
        </w:rPr>
        <w:t>lucrările de regenerări (naturale, mixte şi artificiale)</w:t>
      </w:r>
    </w:p>
    <w:p w14:paraId="7F304EE3" w14:textId="77777777" w:rsidR="00B40D13" w:rsidRPr="00901A52" w:rsidRDefault="00B40D13" w:rsidP="00B40D13">
      <w:pPr>
        <w:ind w:firstLine="851"/>
        <w:jc w:val="both"/>
        <w:rPr>
          <w:color w:val="000000"/>
          <w:sz w:val="28"/>
        </w:rPr>
      </w:pPr>
    </w:p>
    <w:p w14:paraId="7B4F51F9" w14:textId="77777777" w:rsidR="00B40D13" w:rsidRPr="00901A52" w:rsidRDefault="00B40D13" w:rsidP="00B40D13">
      <w:pPr>
        <w:ind w:firstLine="851"/>
        <w:jc w:val="both"/>
        <w:rPr>
          <w:color w:val="000000"/>
          <w:sz w:val="28"/>
        </w:rPr>
      </w:pPr>
      <w:r w:rsidRPr="00901A52">
        <w:rPr>
          <w:color w:val="000000"/>
          <w:sz w:val="28"/>
        </w:rPr>
        <w:t>Stabilirea situaţiei regenerărilor, a calităţii şi cantităţii lucrărilor executate, precum şi a celor ce trebuie efectuate în continuare, se face anual pe baza unor analize tehnice. Pentru culegerea datelor de teren, se utilizează suprafeţe de control, care se amplasează şi delimitează după cum urmează:</w:t>
      </w:r>
    </w:p>
    <w:p w14:paraId="2D08B2DF" w14:textId="77777777" w:rsidR="00B40D13" w:rsidRPr="00901A52" w:rsidRDefault="00B40D13" w:rsidP="00B40D13">
      <w:pPr>
        <w:ind w:firstLine="851"/>
        <w:jc w:val="both"/>
        <w:rPr>
          <w:color w:val="000000"/>
          <w:sz w:val="28"/>
        </w:rPr>
      </w:pPr>
    </w:p>
    <w:p w14:paraId="41C2E0C4" w14:textId="77777777" w:rsidR="00B40D13" w:rsidRPr="00901A52" w:rsidRDefault="00B40D13" w:rsidP="00B40D13">
      <w:pPr>
        <w:numPr>
          <w:ilvl w:val="1"/>
          <w:numId w:val="9"/>
        </w:numPr>
        <w:jc w:val="both"/>
        <w:rPr>
          <w:b/>
          <w:color w:val="000000"/>
          <w:sz w:val="28"/>
        </w:rPr>
      </w:pPr>
      <w:r w:rsidRPr="00901A52">
        <w:rPr>
          <w:b/>
          <w:color w:val="000000"/>
          <w:sz w:val="28"/>
        </w:rPr>
        <w:t>La regenerările naturale etapa I</w:t>
      </w:r>
    </w:p>
    <w:p w14:paraId="6C358B2E" w14:textId="77777777" w:rsidR="00B40D13" w:rsidRPr="00901A52" w:rsidRDefault="00B40D13" w:rsidP="00B40D13">
      <w:pPr>
        <w:jc w:val="both"/>
        <w:rPr>
          <w:color w:val="000000"/>
          <w:sz w:val="28"/>
        </w:rPr>
      </w:pPr>
    </w:p>
    <w:p w14:paraId="5D294497" w14:textId="77777777" w:rsidR="00B40D13" w:rsidRPr="00901A52" w:rsidRDefault="00B40D13" w:rsidP="00B40D13">
      <w:pPr>
        <w:ind w:firstLine="850"/>
        <w:jc w:val="both"/>
        <w:rPr>
          <w:color w:val="000000"/>
          <w:sz w:val="28"/>
        </w:rPr>
      </w:pPr>
      <w:r w:rsidRPr="00901A52">
        <w:rPr>
          <w:color w:val="000000"/>
          <w:sz w:val="28"/>
        </w:rPr>
        <w:t xml:space="preserve">În </w:t>
      </w:r>
      <w:r w:rsidRPr="009D01F4">
        <w:rPr>
          <w:sz w:val="28"/>
        </w:rPr>
        <w:t>suprafeţele cu regenerare naturală sub adăpost</w:t>
      </w:r>
      <w:r w:rsidR="00080AE4" w:rsidRPr="009D01F4">
        <w:rPr>
          <w:sz w:val="28"/>
        </w:rPr>
        <w:t xml:space="preserve"> (numai pentru arborete intrate în clasa de regenerare, exploatabile)</w:t>
      </w:r>
      <w:r w:rsidRPr="009D01F4">
        <w:rPr>
          <w:sz w:val="28"/>
        </w:rPr>
        <w:t xml:space="preserve"> se folosesc suprafeţe de control de formă dreptunghiulară de 5 mp (</w:t>
      </w:r>
      <w:r w:rsidR="00901A52" w:rsidRPr="009D01F4">
        <w:rPr>
          <w:sz w:val="28"/>
        </w:rPr>
        <w:t>5 m x 1 m) sau circulară</w:t>
      </w:r>
      <w:r w:rsidR="00901A52" w:rsidRPr="00901A52">
        <w:rPr>
          <w:color w:val="000000"/>
          <w:sz w:val="28"/>
        </w:rPr>
        <w:t xml:space="preserve"> (R = 1.</w:t>
      </w:r>
      <w:r w:rsidRPr="00901A52">
        <w:rPr>
          <w:color w:val="000000"/>
          <w:sz w:val="28"/>
        </w:rPr>
        <w:t>26 m), numărul acestora fiind de:</w:t>
      </w:r>
    </w:p>
    <w:p w14:paraId="13394FD1" w14:textId="77777777" w:rsidR="00B40D13" w:rsidRPr="00901A52" w:rsidRDefault="00B40D13" w:rsidP="00B40D13">
      <w:pPr>
        <w:ind w:firstLine="850"/>
        <w:jc w:val="both"/>
        <w:rPr>
          <w:color w:val="000000"/>
          <w:sz w:val="28"/>
        </w:rPr>
      </w:pPr>
      <w:r w:rsidRPr="00901A52">
        <w:rPr>
          <w:color w:val="000000"/>
          <w:sz w:val="28"/>
        </w:rPr>
        <w:t>-10 pe hectar, în cazul suprafeţelor aflate în control sub 3 ha;</w:t>
      </w:r>
    </w:p>
    <w:p w14:paraId="18B7BB2D" w14:textId="77777777" w:rsidR="00B40D13" w:rsidRPr="00901A52" w:rsidRDefault="00B40D13" w:rsidP="00B40D13">
      <w:pPr>
        <w:ind w:firstLine="850"/>
        <w:jc w:val="both"/>
        <w:rPr>
          <w:color w:val="000000"/>
          <w:sz w:val="28"/>
        </w:rPr>
      </w:pPr>
      <w:r w:rsidRPr="00901A52">
        <w:rPr>
          <w:color w:val="000000"/>
          <w:sz w:val="28"/>
        </w:rPr>
        <w:t>-5 pe hectar, în cazul suprafeţelor aflate în control între 3 şi 10 ha;</w:t>
      </w:r>
    </w:p>
    <w:p w14:paraId="5B94744E" w14:textId="77777777" w:rsidR="00B40D13" w:rsidRPr="00901A52" w:rsidRDefault="00B40D13" w:rsidP="00B40D13">
      <w:pPr>
        <w:ind w:firstLine="850"/>
        <w:jc w:val="both"/>
        <w:rPr>
          <w:color w:val="000000"/>
          <w:sz w:val="28"/>
        </w:rPr>
      </w:pPr>
      <w:r w:rsidRPr="00901A52">
        <w:rPr>
          <w:color w:val="000000"/>
          <w:sz w:val="28"/>
        </w:rPr>
        <w:t>-2 pe hectar, în cazul suprafeţelor aflate în control peste 10 ha.</w:t>
      </w:r>
    </w:p>
    <w:p w14:paraId="693EAEB3" w14:textId="77777777" w:rsidR="00B40D13" w:rsidRPr="00901A52" w:rsidRDefault="00B40D13" w:rsidP="00B40D13">
      <w:pPr>
        <w:ind w:firstLine="850"/>
        <w:jc w:val="both"/>
        <w:rPr>
          <w:color w:val="000000"/>
          <w:sz w:val="28"/>
        </w:rPr>
      </w:pPr>
      <w:r w:rsidRPr="00901A52">
        <w:rPr>
          <w:color w:val="000000"/>
          <w:sz w:val="28"/>
        </w:rPr>
        <w:t>Suprafeţele se vor amplasa pe teren în mod schematic, folosind o reţea imaginară. Stabilirea reţelei se face în raport cu prima suprafaţă de control, care se fixează într-un colţ al suprafeţei regenerate.</w:t>
      </w:r>
    </w:p>
    <w:p w14:paraId="24C0E51E" w14:textId="77777777" w:rsidR="00B40D13" w:rsidRPr="00901A52" w:rsidRDefault="00B40D13" w:rsidP="00B40D13">
      <w:pPr>
        <w:ind w:firstLine="850"/>
        <w:jc w:val="both"/>
        <w:rPr>
          <w:color w:val="000000"/>
          <w:sz w:val="28"/>
        </w:rPr>
      </w:pPr>
      <w:r w:rsidRPr="00901A52">
        <w:rPr>
          <w:color w:val="000000"/>
          <w:sz w:val="28"/>
        </w:rPr>
        <w:t>În suprafeţele mici în care s-a declanşat procesul de regenerare naturală, dar nu permit o dispunere schematică, se vor amplasa un număr corespunzător de suprafeţe de control în locuri reprezentative, care să asigure înregistrarea corectă a situaţiei seminţişului.</w:t>
      </w:r>
    </w:p>
    <w:p w14:paraId="17226C71" w14:textId="77777777" w:rsidR="00B40D13" w:rsidRDefault="00B40D13" w:rsidP="00B40D13">
      <w:pPr>
        <w:ind w:firstLine="850"/>
        <w:jc w:val="both"/>
        <w:rPr>
          <w:color w:val="000000"/>
          <w:sz w:val="28"/>
        </w:rPr>
      </w:pPr>
      <w:r w:rsidRPr="00901A52">
        <w:rPr>
          <w:color w:val="000000"/>
          <w:sz w:val="28"/>
        </w:rPr>
        <w:t>Materializarea suprafeţelor de control pe teren, prin ţăruşi cu numere de ordine, este obligatorie numai pentru perioada executării şi verificării lucrărilor de co</w:t>
      </w:r>
      <w:r w:rsidRPr="00912C60">
        <w:rPr>
          <w:color w:val="000000"/>
          <w:sz w:val="28"/>
        </w:rPr>
        <w:t>ntrol anual din anul respectiv.</w:t>
      </w:r>
    </w:p>
    <w:p w14:paraId="1EA6FBE7" w14:textId="77777777" w:rsidR="00B06EBC" w:rsidRPr="00F80707" w:rsidRDefault="00B06EBC" w:rsidP="00B06EBC">
      <w:pPr>
        <w:ind w:firstLine="850"/>
        <w:jc w:val="both"/>
        <w:rPr>
          <w:sz w:val="28"/>
        </w:rPr>
      </w:pPr>
      <w:r w:rsidRPr="00F80707">
        <w:rPr>
          <w:sz w:val="28"/>
        </w:rPr>
        <w:t>În cazul în care pe anumite suprafețe (măsurate cu instrumente topometrice), se înregistrează starea de masiv (stadiul de dezvoltare – desiș), cu specii principale corespunzătoare compoziției de regenerare stabilită de amenajament, atunci aceste suprafețe se exclud din procesul controlului anual. Ele se trec în fișe ca regenerate. În cazul în care nu sunt îndeplinite aceste două condiții (starea de masiv și participarea speciilor principale din compoziția de regenerare), suprafețele vor fi menținute  în procesul de control al regenerării, etapa I.</w:t>
      </w:r>
    </w:p>
    <w:p w14:paraId="071A8006" w14:textId="77777777" w:rsidR="00B06EBC" w:rsidRPr="00912C60" w:rsidRDefault="00B06EBC" w:rsidP="00B40D13">
      <w:pPr>
        <w:ind w:firstLine="850"/>
        <w:jc w:val="both"/>
        <w:rPr>
          <w:color w:val="000000"/>
          <w:sz w:val="28"/>
        </w:rPr>
      </w:pPr>
    </w:p>
    <w:p w14:paraId="1EAE1503" w14:textId="77777777" w:rsidR="00B40D13" w:rsidRPr="00912C60" w:rsidRDefault="00B40D13" w:rsidP="00B40D13">
      <w:pPr>
        <w:ind w:firstLine="850"/>
        <w:jc w:val="both"/>
        <w:rPr>
          <w:color w:val="000000"/>
          <w:sz w:val="28"/>
        </w:rPr>
      </w:pPr>
    </w:p>
    <w:p w14:paraId="1768DBB9" w14:textId="77777777" w:rsidR="00B40D13" w:rsidRPr="009D01F4" w:rsidRDefault="00B40D13" w:rsidP="00B40D13">
      <w:pPr>
        <w:ind w:firstLine="850"/>
        <w:jc w:val="both"/>
        <w:rPr>
          <w:b/>
          <w:sz w:val="28"/>
        </w:rPr>
      </w:pPr>
      <w:r w:rsidRPr="00912C60">
        <w:rPr>
          <w:b/>
          <w:color w:val="000000"/>
          <w:sz w:val="28"/>
        </w:rPr>
        <w:t>1</w:t>
      </w:r>
      <w:r w:rsidRPr="009D01F4">
        <w:rPr>
          <w:b/>
          <w:sz w:val="28"/>
        </w:rPr>
        <w:t>.2. La regenerările din etapa a II-a (naturale, mixte şi artificiale)</w:t>
      </w:r>
    </w:p>
    <w:p w14:paraId="2CC2148F" w14:textId="77777777" w:rsidR="00B40D13" w:rsidRPr="009D01F4" w:rsidRDefault="00B40D13" w:rsidP="00B40D13">
      <w:pPr>
        <w:ind w:firstLine="851"/>
        <w:jc w:val="both"/>
        <w:rPr>
          <w:sz w:val="28"/>
        </w:rPr>
      </w:pPr>
    </w:p>
    <w:p w14:paraId="2C9B8F50" w14:textId="77777777" w:rsidR="00B40D13" w:rsidRPr="009D01F4" w:rsidRDefault="00B40D13" w:rsidP="00B40D13">
      <w:pPr>
        <w:ind w:firstLine="851"/>
        <w:jc w:val="both"/>
        <w:rPr>
          <w:sz w:val="28"/>
        </w:rPr>
      </w:pPr>
      <w:r w:rsidRPr="009D01F4">
        <w:rPr>
          <w:sz w:val="28"/>
        </w:rPr>
        <w:t>În regenerările realizate pe toată suprafaţa parchetului</w:t>
      </w:r>
      <w:r w:rsidR="00080AE4" w:rsidRPr="009D01F4">
        <w:rPr>
          <w:sz w:val="28"/>
        </w:rPr>
        <w:t xml:space="preserve"> (în urma tăierilor definitive)</w:t>
      </w:r>
      <w:r w:rsidRPr="009D01F4">
        <w:rPr>
          <w:sz w:val="28"/>
        </w:rPr>
        <w:t xml:space="preserve">, </w:t>
      </w:r>
      <w:r w:rsidR="00982650" w:rsidRPr="00912C60">
        <w:rPr>
          <w:color w:val="000000"/>
          <w:sz w:val="28"/>
        </w:rPr>
        <w:t xml:space="preserve">indiferent pe ce </w:t>
      </w:r>
      <w:r w:rsidRPr="009D01F4">
        <w:rPr>
          <w:sz w:val="28"/>
        </w:rPr>
        <w:t>cale sunt obţinute (</w:t>
      </w:r>
      <w:r w:rsidR="009D01F4">
        <w:rPr>
          <w:sz w:val="28"/>
        </w:rPr>
        <w:t>i</w:t>
      </w:r>
      <w:r w:rsidR="00080AE4" w:rsidRPr="009D01F4">
        <w:rPr>
          <w:sz w:val="28"/>
        </w:rPr>
        <w:t>nitial</w:t>
      </w:r>
      <w:r w:rsidRPr="009D01F4">
        <w:rPr>
          <w:sz w:val="28"/>
        </w:rPr>
        <w:t>, mixtă sau artificială), se vor utiliza suprafeţe de control care, însumate, să reprezinte :</w:t>
      </w:r>
    </w:p>
    <w:p w14:paraId="66D5AFF9" w14:textId="77777777" w:rsidR="00B40D13" w:rsidRPr="009D01F4" w:rsidRDefault="00B40D13" w:rsidP="00B40D13">
      <w:pPr>
        <w:ind w:firstLine="851"/>
        <w:jc w:val="both"/>
        <w:rPr>
          <w:sz w:val="28"/>
        </w:rPr>
      </w:pPr>
      <w:r w:rsidRPr="009D01F4">
        <w:rPr>
          <w:sz w:val="28"/>
        </w:rPr>
        <w:t>-8% din suprafaţa culturii aflată în control, pentru suprafeţe sub 5 ha;</w:t>
      </w:r>
    </w:p>
    <w:p w14:paraId="2ECCE157" w14:textId="77777777" w:rsidR="00B40D13" w:rsidRPr="009D01F4" w:rsidRDefault="00B40D13" w:rsidP="00B40D13">
      <w:pPr>
        <w:ind w:firstLine="851"/>
        <w:jc w:val="both"/>
        <w:rPr>
          <w:sz w:val="28"/>
        </w:rPr>
      </w:pPr>
      <w:r w:rsidRPr="009D01F4">
        <w:rPr>
          <w:sz w:val="28"/>
        </w:rPr>
        <w:lastRenderedPageBreak/>
        <w:t>-4% din suprafaţa culturii aflată în control, pentru suprafeţe cuprinse între 5 şi 10 ha;</w:t>
      </w:r>
    </w:p>
    <w:p w14:paraId="04ED8014" w14:textId="77777777" w:rsidR="00B40D13" w:rsidRPr="009D01F4" w:rsidRDefault="00B40D13" w:rsidP="00B40D13">
      <w:pPr>
        <w:ind w:firstLine="851"/>
        <w:jc w:val="both"/>
        <w:rPr>
          <w:sz w:val="28"/>
        </w:rPr>
      </w:pPr>
      <w:r w:rsidRPr="009D01F4">
        <w:rPr>
          <w:sz w:val="28"/>
        </w:rPr>
        <w:t>-2% din suprafaţa culturii aflată în control, pentru suprafeţe peste 10 ha.</w:t>
      </w:r>
    </w:p>
    <w:p w14:paraId="26573EF5" w14:textId="77777777" w:rsidR="00B40D13" w:rsidRPr="009D01F4" w:rsidRDefault="00B40D13" w:rsidP="00B40D13">
      <w:pPr>
        <w:ind w:firstLine="851"/>
        <w:jc w:val="both"/>
        <w:rPr>
          <w:sz w:val="28"/>
        </w:rPr>
      </w:pPr>
      <w:r w:rsidRPr="009D01F4">
        <w:rPr>
          <w:sz w:val="28"/>
        </w:rPr>
        <w:t xml:space="preserve">Forma acestor suprafeţe de control va fi </w:t>
      </w:r>
      <w:r w:rsidR="00982650" w:rsidRPr="003061CA">
        <w:rPr>
          <w:color w:val="000000"/>
          <w:sz w:val="28"/>
        </w:rPr>
        <w:t xml:space="preserve">regulată </w:t>
      </w:r>
      <w:r w:rsidRPr="009D01F4">
        <w:rPr>
          <w:sz w:val="28"/>
        </w:rPr>
        <w:t>(cerc, pătrat sau dreptunghi).</w:t>
      </w:r>
    </w:p>
    <w:p w14:paraId="7C16FF9D" w14:textId="77777777" w:rsidR="00B40D13" w:rsidRPr="003061CA" w:rsidRDefault="00B40D13" w:rsidP="00B40D13">
      <w:pPr>
        <w:ind w:firstLine="851"/>
        <w:jc w:val="both"/>
        <w:rPr>
          <w:color w:val="000000"/>
          <w:sz w:val="28"/>
        </w:rPr>
      </w:pPr>
      <w:r w:rsidRPr="003061CA">
        <w:rPr>
          <w:color w:val="000000"/>
          <w:sz w:val="28"/>
        </w:rPr>
        <w:t>Dimensiunile unei asemenea suprafeţe vor diferi în funcţie de panta terenului şi de mărimea suprafeţei regenerate aflată în control. Aceste dimensiuni sunt înscrise în tabelul nr.1.</w:t>
      </w:r>
    </w:p>
    <w:p w14:paraId="1959163C" w14:textId="77777777" w:rsidR="00B40D13" w:rsidRPr="003061CA" w:rsidRDefault="00B40D13" w:rsidP="00B40D13">
      <w:pPr>
        <w:ind w:firstLine="851"/>
        <w:jc w:val="both"/>
        <w:rPr>
          <w:color w:val="000000"/>
          <w:sz w:val="28"/>
        </w:rPr>
      </w:pPr>
      <w:r w:rsidRPr="003061CA">
        <w:rPr>
          <w:color w:val="000000"/>
          <w:sz w:val="28"/>
        </w:rPr>
        <w:t xml:space="preserve">Într-o suprafaţă </w:t>
      </w:r>
      <w:r w:rsidR="00982650" w:rsidRPr="003061CA">
        <w:rPr>
          <w:color w:val="000000"/>
          <w:sz w:val="28"/>
        </w:rPr>
        <w:t xml:space="preserve">regenerată </w:t>
      </w:r>
      <w:r w:rsidRPr="003061CA">
        <w:rPr>
          <w:color w:val="000000"/>
          <w:sz w:val="28"/>
        </w:rPr>
        <w:t>se vor amplasa numai suprafeţe de control de acelaşi tip, ca formă şi mărime.</w:t>
      </w:r>
    </w:p>
    <w:p w14:paraId="09B6BA5E" w14:textId="77777777" w:rsidR="00B40D13" w:rsidRPr="003061CA" w:rsidRDefault="00B40D13" w:rsidP="00B40D13">
      <w:pPr>
        <w:ind w:firstLine="851"/>
        <w:jc w:val="both"/>
        <w:rPr>
          <w:color w:val="000000"/>
          <w:sz w:val="28"/>
        </w:rPr>
      </w:pPr>
      <w:r w:rsidRPr="003061CA">
        <w:rPr>
          <w:color w:val="000000"/>
          <w:sz w:val="28"/>
        </w:rPr>
        <w:t>În funcţie de suprafaţa regenerării, se vor utiliza următoarele mărimi ale suprafeţelor de control:</w:t>
      </w:r>
    </w:p>
    <w:p w14:paraId="42184EF6" w14:textId="77777777" w:rsidR="00B40D13" w:rsidRPr="003061CA" w:rsidRDefault="00B40D13" w:rsidP="00B40D13">
      <w:pPr>
        <w:ind w:firstLine="851"/>
        <w:jc w:val="both"/>
        <w:rPr>
          <w:color w:val="000000"/>
          <w:sz w:val="28"/>
        </w:rPr>
      </w:pPr>
      <w:r w:rsidRPr="003061CA">
        <w:rPr>
          <w:color w:val="000000"/>
          <w:sz w:val="28"/>
        </w:rPr>
        <w:t>-suprafeţe</w:t>
      </w:r>
      <w:r w:rsidR="00C71BD6" w:rsidRPr="003061CA">
        <w:rPr>
          <w:color w:val="000000"/>
          <w:sz w:val="28"/>
        </w:rPr>
        <w:t>le sub 0.</w:t>
      </w:r>
      <w:r w:rsidRPr="003061CA">
        <w:rPr>
          <w:color w:val="000000"/>
          <w:sz w:val="28"/>
        </w:rPr>
        <w:t>25 ha se vor inventaria integral;</w:t>
      </w:r>
    </w:p>
    <w:p w14:paraId="399A10A7" w14:textId="77777777" w:rsidR="00B40D13" w:rsidRPr="003061CA" w:rsidRDefault="00B40D13" w:rsidP="00B40D13">
      <w:pPr>
        <w:ind w:firstLine="851"/>
        <w:jc w:val="both"/>
        <w:rPr>
          <w:color w:val="000000"/>
          <w:sz w:val="28"/>
        </w:rPr>
      </w:pPr>
      <w:r w:rsidRPr="003061CA">
        <w:rPr>
          <w:color w:val="000000"/>
          <w:sz w:val="28"/>
        </w:rPr>
        <w:t>-100 m</w:t>
      </w:r>
      <w:r w:rsidRPr="003061CA">
        <w:rPr>
          <w:color w:val="000000"/>
          <w:sz w:val="28"/>
          <w:vertAlign w:val="superscript"/>
        </w:rPr>
        <w:t>2</w:t>
      </w:r>
      <w:r w:rsidRPr="003061CA">
        <w:rPr>
          <w:color w:val="000000"/>
          <w:sz w:val="28"/>
        </w:rPr>
        <w:t xml:space="preserve"> pentru suprafeţe ale regenerării mai mici de 5 ha;</w:t>
      </w:r>
    </w:p>
    <w:p w14:paraId="667DB5FA" w14:textId="77777777" w:rsidR="00B40D13" w:rsidRPr="003061CA" w:rsidRDefault="00B40D13" w:rsidP="00B40D13">
      <w:pPr>
        <w:ind w:firstLine="851"/>
        <w:jc w:val="both"/>
        <w:rPr>
          <w:color w:val="000000"/>
          <w:sz w:val="28"/>
        </w:rPr>
      </w:pPr>
      <w:r w:rsidRPr="003061CA">
        <w:rPr>
          <w:color w:val="000000"/>
          <w:sz w:val="28"/>
        </w:rPr>
        <w:t>-100 sau 200 m</w:t>
      </w:r>
      <w:r w:rsidRPr="003061CA">
        <w:rPr>
          <w:color w:val="000000"/>
          <w:sz w:val="28"/>
          <w:vertAlign w:val="superscript"/>
        </w:rPr>
        <w:t>2</w:t>
      </w:r>
      <w:r w:rsidRPr="003061CA">
        <w:rPr>
          <w:color w:val="000000"/>
          <w:sz w:val="28"/>
        </w:rPr>
        <w:t xml:space="preserve"> pentru suprafeţe ale regenerării mai mari de 5 ha.</w:t>
      </w:r>
    </w:p>
    <w:p w14:paraId="7FBB1374" w14:textId="77777777" w:rsidR="00B40D13" w:rsidRPr="003061CA" w:rsidRDefault="00B40D13" w:rsidP="00B40D13">
      <w:pPr>
        <w:ind w:firstLine="851"/>
        <w:jc w:val="both"/>
        <w:rPr>
          <w:color w:val="000000"/>
          <w:sz w:val="28"/>
        </w:rPr>
      </w:pPr>
      <w:r w:rsidRPr="003061CA">
        <w:rPr>
          <w:color w:val="000000"/>
          <w:sz w:val="28"/>
        </w:rPr>
        <w:t xml:space="preserve">Amplasarea practică în teren se face utilizând o reţea rectangulară imaginară, conform specificaţiilor din fig. 1 şi  2. Stabilirea reţelei se face în raport cu prima suprafaţă de control, care se fixează într-un </w:t>
      </w:r>
      <w:r w:rsidR="002D278E">
        <w:rPr>
          <w:color w:val="000000"/>
          <w:sz w:val="28"/>
        </w:rPr>
        <w:t>colţ</w:t>
      </w:r>
      <w:r w:rsidRPr="003061CA">
        <w:rPr>
          <w:color w:val="000000"/>
          <w:sz w:val="28"/>
        </w:rPr>
        <w:t xml:space="preserve"> al suprafeţei regenerate.</w:t>
      </w:r>
    </w:p>
    <w:p w14:paraId="46E64EF6" w14:textId="77777777" w:rsidR="00B40D13" w:rsidRPr="003061CA" w:rsidRDefault="00B40D13" w:rsidP="00B40D13">
      <w:pPr>
        <w:ind w:firstLine="851"/>
        <w:jc w:val="both"/>
        <w:rPr>
          <w:color w:val="000000"/>
          <w:sz w:val="28"/>
        </w:rPr>
      </w:pPr>
      <w:r w:rsidRPr="003061CA">
        <w:rPr>
          <w:color w:val="000000"/>
          <w:sz w:val="28"/>
        </w:rPr>
        <w:t xml:space="preserve">Deoarece </w:t>
      </w:r>
      <w:r w:rsidRPr="003061CA">
        <w:rPr>
          <w:i/>
          <w:color w:val="000000"/>
          <w:sz w:val="28"/>
        </w:rPr>
        <w:t xml:space="preserve">suprafeţele de control se menţin permanent în amplasamentul </w:t>
      </w:r>
      <w:r w:rsidR="00982650">
        <w:rPr>
          <w:i/>
          <w:color w:val="000000"/>
          <w:sz w:val="28"/>
        </w:rPr>
        <w:t>i</w:t>
      </w:r>
      <w:r w:rsidR="00080AE4">
        <w:rPr>
          <w:i/>
          <w:color w:val="000000"/>
          <w:sz w:val="28"/>
        </w:rPr>
        <w:t>nitial</w:t>
      </w:r>
      <w:r w:rsidRPr="003061CA">
        <w:rPr>
          <w:i/>
          <w:color w:val="000000"/>
          <w:sz w:val="28"/>
        </w:rPr>
        <w:t>, până la realizarea stării de masiv</w:t>
      </w:r>
      <w:r w:rsidRPr="003061CA">
        <w:rPr>
          <w:color w:val="000000"/>
          <w:sz w:val="28"/>
        </w:rPr>
        <w:t>, este necesar ca acestea să fie materializate pe teren, prin borne.</w:t>
      </w:r>
    </w:p>
    <w:p w14:paraId="0C701D18" w14:textId="77777777" w:rsidR="00B40D13" w:rsidRPr="003061CA" w:rsidRDefault="00B40D13" w:rsidP="00B40D13">
      <w:pPr>
        <w:ind w:firstLine="851"/>
        <w:jc w:val="both"/>
        <w:rPr>
          <w:color w:val="000000"/>
          <w:sz w:val="28"/>
        </w:rPr>
      </w:pPr>
      <w:r w:rsidRPr="003061CA">
        <w:rPr>
          <w:color w:val="000000"/>
          <w:sz w:val="28"/>
        </w:rPr>
        <w:t xml:space="preserve">În cazul suprafeţelor patrulatere, borna se amplasează într-un </w:t>
      </w:r>
      <w:r w:rsidR="00982650">
        <w:rPr>
          <w:color w:val="000000"/>
          <w:sz w:val="28"/>
        </w:rPr>
        <w:t xml:space="preserve">colt </w:t>
      </w:r>
      <w:r w:rsidRPr="003061CA">
        <w:rPr>
          <w:color w:val="000000"/>
          <w:sz w:val="28"/>
        </w:rPr>
        <w:t>care se menţine acelaşi la toate suprafeţele de control, celelalte colţuri materializându-se prin ţăruşi bine bătuţi în pământ. La suprafeţele circulare, materializarea se realizează printr-o bornă amplasată în centrul cercului.</w:t>
      </w:r>
    </w:p>
    <w:p w14:paraId="4418E082" w14:textId="77777777" w:rsidR="00B40D13" w:rsidRPr="003061CA" w:rsidRDefault="00B40D13" w:rsidP="00B40D13">
      <w:pPr>
        <w:ind w:firstLine="851"/>
        <w:jc w:val="both"/>
        <w:rPr>
          <w:color w:val="000000"/>
          <w:sz w:val="28"/>
        </w:rPr>
      </w:pPr>
      <w:r w:rsidRPr="003061CA">
        <w:rPr>
          <w:color w:val="000000"/>
          <w:sz w:val="28"/>
        </w:rPr>
        <w:t>Borna se confecţionează din lemn, având grosimea 8-10 cm, iar lungimea 1</w:t>
      </w:r>
      <w:r w:rsidR="00C71BD6" w:rsidRPr="003061CA">
        <w:rPr>
          <w:color w:val="000000"/>
          <w:sz w:val="28"/>
        </w:rPr>
        <w:t>.</w:t>
      </w:r>
      <w:r w:rsidRPr="003061CA">
        <w:rPr>
          <w:color w:val="000000"/>
          <w:sz w:val="28"/>
        </w:rPr>
        <w:t xml:space="preserve">20 m </w:t>
      </w:r>
      <w:r w:rsidR="00080AE4">
        <w:rPr>
          <w:color w:val="000000"/>
          <w:sz w:val="28"/>
        </w:rPr>
        <w:t>–</w:t>
      </w:r>
      <w:r w:rsidRPr="003061CA">
        <w:rPr>
          <w:color w:val="000000"/>
          <w:sz w:val="28"/>
        </w:rPr>
        <w:t xml:space="preserve"> 1</w:t>
      </w:r>
      <w:r w:rsidR="00C71BD6" w:rsidRPr="003061CA">
        <w:rPr>
          <w:color w:val="000000"/>
          <w:sz w:val="28"/>
        </w:rPr>
        <w:t>.</w:t>
      </w:r>
      <w:r w:rsidRPr="003061CA">
        <w:rPr>
          <w:color w:val="000000"/>
          <w:sz w:val="28"/>
        </w:rPr>
        <w:t>50 m (din care 0</w:t>
      </w:r>
      <w:r w:rsidR="00C71BD6" w:rsidRPr="003061CA">
        <w:rPr>
          <w:color w:val="000000"/>
          <w:sz w:val="28"/>
        </w:rPr>
        <w:t>.</w:t>
      </w:r>
      <w:r w:rsidRPr="003061CA">
        <w:rPr>
          <w:color w:val="000000"/>
          <w:sz w:val="28"/>
        </w:rPr>
        <w:t xml:space="preserve">6 </w:t>
      </w:r>
      <w:r w:rsidR="00080AE4">
        <w:rPr>
          <w:color w:val="000000"/>
          <w:sz w:val="28"/>
        </w:rPr>
        <w:t>–</w:t>
      </w:r>
      <w:r w:rsidRPr="003061CA">
        <w:rPr>
          <w:color w:val="000000"/>
          <w:sz w:val="28"/>
        </w:rPr>
        <w:t xml:space="preserve"> 0</w:t>
      </w:r>
      <w:r w:rsidR="00C71BD6" w:rsidRPr="003061CA">
        <w:rPr>
          <w:color w:val="000000"/>
          <w:sz w:val="28"/>
        </w:rPr>
        <w:t>.</w:t>
      </w:r>
      <w:r w:rsidRPr="003061CA">
        <w:rPr>
          <w:color w:val="000000"/>
          <w:sz w:val="28"/>
        </w:rPr>
        <w:t>8 m se îngroapă în pământ). Pentru o uşoară identificare, capul superior al bornei va fi vopsit în roşu pe o lungime de 10-15 cm şi va purta un număr de ordine care va corespunde cu înregistrarea din carnetul de teren.</w:t>
      </w:r>
    </w:p>
    <w:p w14:paraId="0969BD50" w14:textId="77777777" w:rsidR="00982650" w:rsidRPr="003061CA" w:rsidRDefault="00982650" w:rsidP="00982650">
      <w:pPr>
        <w:ind w:firstLine="851"/>
        <w:jc w:val="both"/>
        <w:rPr>
          <w:color w:val="000000"/>
          <w:sz w:val="28"/>
        </w:rPr>
      </w:pPr>
      <w:r w:rsidRPr="003061CA">
        <w:rPr>
          <w:color w:val="000000"/>
          <w:sz w:val="28"/>
        </w:rPr>
        <w:t>Când se constată că amplasarea schematică a suprafeţelor de control nu surprinde realitatea de pe teren, se vor amplasa suplimentar, peste cota de 2 %, 4% sau 8 % din suprafaţa regenerată natural sau artificial, alte suprafeţe de control prin care să se poată reda cât mai bine situaţia culturii respective (suprafeţe permanente).</w:t>
      </w:r>
    </w:p>
    <w:p w14:paraId="3890509F" w14:textId="77777777" w:rsidR="00982650" w:rsidRPr="003061CA" w:rsidRDefault="00982650" w:rsidP="00982650">
      <w:pPr>
        <w:ind w:firstLine="851"/>
        <w:jc w:val="both"/>
        <w:rPr>
          <w:color w:val="000000"/>
          <w:sz w:val="28"/>
        </w:rPr>
      </w:pPr>
      <w:r w:rsidRPr="003061CA">
        <w:rPr>
          <w:color w:val="000000"/>
          <w:sz w:val="28"/>
        </w:rPr>
        <w:t>La plantaţiile pure, executate la scheme mari (plopi e.a., salcie, nuc), precum şi la răchită, suprafeţele de control se pot constitui din rânduri întregi sau părţi de rând, distribuite uniform, materializarea făcându-se prin borne la capătul rândurilor.</w:t>
      </w:r>
    </w:p>
    <w:p w14:paraId="1371C433" w14:textId="77777777" w:rsidR="00982650" w:rsidRPr="003061CA" w:rsidRDefault="00982650" w:rsidP="00982650">
      <w:pPr>
        <w:ind w:firstLine="851"/>
        <w:jc w:val="both"/>
        <w:rPr>
          <w:color w:val="000000"/>
          <w:sz w:val="28"/>
        </w:rPr>
      </w:pPr>
      <w:r w:rsidRPr="003061CA">
        <w:rPr>
          <w:color w:val="000000"/>
          <w:sz w:val="28"/>
        </w:rPr>
        <w:t>Suprafeţele de control se amplasează în teren la data încheierii acţiunii de împădurire (utilizându-se şi la recepţia tehnică a lucrărilor), pentru regenerările realizate pe cale artificială şi mixte, sau la data executării controlului anual, în cazul suprafeţelor regenerate natural.</w:t>
      </w:r>
    </w:p>
    <w:p w14:paraId="0E80833D" w14:textId="77777777" w:rsidR="003222F5" w:rsidRPr="009A09AA" w:rsidRDefault="00DF644E">
      <w:pPr>
        <w:ind w:firstLine="851"/>
        <w:jc w:val="both"/>
        <w:rPr>
          <w:rFonts w:ascii="Times New Roman (ro)" w:hAnsi="Times New Roman (ro)"/>
          <w:color w:val="FF0000"/>
          <w:sz w:val="28"/>
        </w:rPr>
      </w:pPr>
      <w:r w:rsidRPr="009A09AA">
        <w:rPr>
          <w:rFonts w:ascii="Times New Roman (ro)" w:hAnsi="Times New Roman (ro)"/>
          <w:color w:val="FF0000"/>
          <w:sz w:val="28"/>
        </w:rPr>
        <w:lastRenderedPageBreak/>
        <w:br w:type="page"/>
      </w:r>
      <w:r w:rsidR="00AB59BD">
        <w:rPr>
          <w:rFonts w:ascii="Times New Roman (ro)" w:hAnsi="Times New Roman (ro)"/>
          <w:noProof/>
          <w:color w:val="FF0000"/>
          <w:sz w:val="28"/>
        </w:rPr>
        <w:object w:dxaOrig="1440" w:dyaOrig="1440" w14:anchorId="7AC7E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05pt;margin-top:9pt;width:403.65pt;height:345.6pt;z-index:251655168" o:allowincell="f">
            <v:imagedata r:id="rId7" o:title=""/>
            <w10:wrap type="topAndBottom"/>
          </v:shape>
          <o:OLEObject Type="Embed" ProgID="PBrush" ShapeID="_x0000_s1027" DrawAspect="Content" ObjectID="_1720508096" r:id="rId8"/>
        </w:object>
      </w:r>
      <w:r w:rsidR="00AB59BD">
        <w:rPr>
          <w:rFonts w:ascii="Times New Roman (ro)" w:hAnsi="Times New Roman (ro)"/>
          <w:noProof/>
          <w:color w:val="FF0000"/>
          <w:sz w:val="28"/>
        </w:rPr>
        <w:object w:dxaOrig="1440" w:dyaOrig="1440" w14:anchorId="62A4C5F5">
          <v:shape id="_x0000_s1026" type="#_x0000_t75" style="position:absolute;left:0;text-align:left;margin-left:-5.75pt;margin-top:347.4pt;width:496.8pt;height:297.45pt;z-index:251654144" o:allowincell="f">
            <v:imagedata r:id="rId9" o:title=""/>
            <w10:wrap type="topAndBottom"/>
          </v:shape>
          <o:OLEObject Type="Embed" ProgID="PBrush" ShapeID="_x0000_s1026" DrawAspect="Content" ObjectID="_1720508097" r:id="rId10"/>
        </w:object>
      </w:r>
    </w:p>
    <w:p w14:paraId="7337832A" w14:textId="77777777" w:rsidR="003222F5" w:rsidRPr="006A2518" w:rsidRDefault="003222F5" w:rsidP="003222F5">
      <w:pPr>
        <w:jc w:val="right"/>
        <w:rPr>
          <w:rFonts w:ascii="Times New Roman (ro)" w:hAnsi="Times New Roman (ro)"/>
          <w:color w:val="000000"/>
        </w:rPr>
      </w:pPr>
      <w:r w:rsidRPr="009A09AA">
        <w:rPr>
          <w:rFonts w:ascii="Times New Roman (ro)" w:hAnsi="Times New Roman (ro)"/>
          <w:color w:val="FF0000"/>
          <w:sz w:val="28"/>
        </w:rPr>
        <w:lastRenderedPageBreak/>
        <w:br w:type="page"/>
      </w:r>
      <w:r w:rsidRPr="006A2518">
        <w:rPr>
          <w:rFonts w:ascii="Times New Roman (ro)" w:hAnsi="Times New Roman (ro)"/>
          <w:color w:val="000000"/>
        </w:rPr>
        <w:lastRenderedPageBreak/>
        <w:t>Tabelul nr.1</w:t>
      </w:r>
    </w:p>
    <w:p w14:paraId="33AFD174" w14:textId="77777777" w:rsidR="003222F5" w:rsidRPr="006A2518" w:rsidRDefault="003222F5" w:rsidP="003222F5">
      <w:pPr>
        <w:jc w:val="right"/>
        <w:rPr>
          <w:rFonts w:ascii="Times New Roman (ro)" w:hAnsi="Times New Roman (ro)"/>
          <w:color w:val="000000"/>
        </w:rPr>
      </w:pPr>
    </w:p>
    <w:p w14:paraId="7B0317E5" w14:textId="77777777" w:rsidR="003222F5" w:rsidRPr="006A2518" w:rsidRDefault="003222F5" w:rsidP="003222F5">
      <w:pPr>
        <w:jc w:val="center"/>
        <w:rPr>
          <w:rFonts w:ascii="Times New Roman (ro)" w:hAnsi="Times New Roman (ro)"/>
          <w:color w:val="000000"/>
        </w:rPr>
      </w:pPr>
      <w:r w:rsidRPr="006A2518">
        <w:rPr>
          <w:rFonts w:ascii="Times New Roman (ro)" w:hAnsi="Times New Roman (ro)"/>
          <w:color w:val="000000"/>
        </w:rPr>
        <w:t>Raza cercului şi laturile suprafeţelor de probă patrulatere care se măsoară pe linia de cea mai mare pantă,</w:t>
      </w:r>
    </w:p>
    <w:p w14:paraId="40B89458" w14:textId="77777777" w:rsidR="003222F5" w:rsidRPr="006A2518" w:rsidRDefault="003222F5" w:rsidP="003222F5">
      <w:pPr>
        <w:jc w:val="center"/>
        <w:rPr>
          <w:rFonts w:ascii="Times New Roman (ro)" w:hAnsi="Times New Roman (ro)"/>
          <w:color w:val="000000"/>
          <w:vertAlign w:val="superscript"/>
        </w:rPr>
      </w:pPr>
      <w:r w:rsidRPr="006A2518">
        <w:rPr>
          <w:rFonts w:ascii="Times New Roman (ro)" w:hAnsi="Times New Roman (ro)"/>
          <w:color w:val="000000"/>
        </w:rPr>
        <w:t>astfel încât reduse la orizont suprafeţele de control  să fie de 100 m</w:t>
      </w:r>
      <w:r w:rsidRPr="006A2518">
        <w:rPr>
          <w:rFonts w:ascii="Times New Roman (ro)" w:hAnsi="Times New Roman (ro)"/>
          <w:color w:val="000000"/>
          <w:vertAlign w:val="superscript"/>
        </w:rPr>
        <w:t xml:space="preserve">2 </w:t>
      </w:r>
      <w:r w:rsidRPr="006A2518">
        <w:rPr>
          <w:rFonts w:ascii="Times New Roman (ro)" w:hAnsi="Times New Roman (ro)"/>
          <w:color w:val="000000"/>
        </w:rPr>
        <w:t xml:space="preserve"> sau   200 m</w:t>
      </w:r>
      <w:r w:rsidRPr="006A2518">
        <w:rPr>
          <w:rFonts w:ascii="Times New Roman (ro)" w:hAnsi="Times New Roman (ro)"/>
          <w:color w:val="000000"/>
          <w:vertAlign w:val="superscript"/>
        </w:rPr>
        <w:t>2</w:t>
      </w:r>
    </w:p>
    <w:p w14:paraId="041FBA08" w14:textId="77777777" w:rsidR="003222F5" w:rsidRPr="006A2518" w:rsidRDefault="003222F5" w:rsidP="003222F5">
      <w:pPr>
        <w:jc w:val="center"/>
        <w:rPr>
          <w:rFonts w:ascii="Times New Roman (ro)" w:hAnsi="Times New Roman (ro)"/>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800"/>
        <w:gridCol w:w="1890"/>
        <w:gridCol w:w="2160"/>
        <w:gridCol w:w="1530"/>
      </w:tblGrid>
      <w:tr w:rsidR="003222F5" w:rsidRPr="006A2518" w14:paraId="276A5C6E" w14:textId="77777777" w:rsidTr="00B954AA">
        <w:trPr>
          <w:cantSplit/>
          <w:trHeight w:val="490"/>
        </w:trPr>
        <w:tc>
          <w:tcPr>
            <w:tcW w:w="1350" w:type="dxa"/>
            <w:vMerge w:val="restart"/>
            <w:tcBorders>
              <w:bottom w:val="nil"/>
            </w:tcBorders>
          </w:tcPr>
          <w:p w14:paraId="50307203"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Panta terenului</w:t>
            </w:r>
          </w:p>
          <w:p w14:paraId="6D92C443"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(grade</w:t>
            </w:r>
          </w:p>
          <w:p w14:paraId="3280431D"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sexagesimale)</w:t>
            </w:r>
          </w:p>
        </w:tc>
        <w:tc>
          <w:tcPr>
            <w:tcW w:w="3690" w:type="dxa"/>
            <w:gridSpan w:val="2"/>
            <w:tcBorders>
              <w:bottom w:val="nil"/>
            </w:tcBorders>
          </w:tcPr>
          <w:p w14:paraId="7D9B8447"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Laturile înclinate ale patrulaterelor, corespunzătoare lungimii reduse la orizont de:</w:t>
            </w:r>
          </w:p>
        </w:tc>
        <w:tc>
          <w:tcPr>
            <w:tcW w:w="3690" w:type="dxa"/>
            <w:gridSpan w:val="2"/>
            <w:tcBorders>
              <w:bottom w:val="single" w:sz="4" w:space="0" w:color="auto"/>
            </w:tcBorders>
          </w:tcPr>
          <w:p w14:paraId="522E8257"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 xml:space="preserve">Raza cercului (metri) astfel ca suprafaţa </w:t>
            </w:r>
            <w:r w:rsidR="00080AE4">
              <w:rPr>
                <w:rFonts w:ascii="Times New Roman (ro)" w:hAnsi="Times New Roman (ro)"/>
                <w:color w:val="000000"/>
              </w:rPr>
              <w:pgNum/>
            </w:r>
            <w:r w:rsidR="00080AE4">
              <w:rPr>
                <w:rFonts w:ascii="Times New Roman (ro)" w:hAnsi="Times New Roman (ro)"/>
                <w:color w:val="000000"/>
              </w:rPr>
              <w:t>nitial</w:t>
            </w:r>
            <w:r w:rsidR="00080AE4">
              <w:rPr>
                <w:rFonts w:ascii="Times New Roman (ro)" w:hAnsi="Times New Roman (ro)"/>
                <w:color w:val="000000"/>
              </w:rPr>
              <w:pgNum/>
            </w:r>
            <w:r w:rsidRPr="006A2518">
              <w:rPr>
                <w:rFonts w:ascii="Times New Roman (ro)" w:hAnsi="Times New Roman (ro)"/>
                <w:color w:val="000000"/>
              </w:rPr>
              <w:t xml:space="preserve"> descrisă, redusă la </w:t>
            </w:r>
          </w:p>
          <w:p w14:paraId="5D4B28D5"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orizont, să fie de:</w:t>
            </w:r>
          </w:p>
        </w:tc>
      </w:tr>
      <w:tr w:rsidR="003222F5" w:rsidRPr="006A2518" w14:paraId="3B7E7212" w14:textId="77777777" w:rsidTr="00B954AA">
        <w:trPr>
          <w:cantSplit/>
        </w:trPr>
        <w:tc>
          <w:tcPr>
            <w:tcW w:w="1350" w:type="dxa"/>
            <w:vMerge/>
            <w:tcBorders>
              <w:top w:val="nil"/>
            </w:tcBorders>
          </w:tcPr>
          <w:p w14:paraId="3668B4C3" w14:textId="77777777" w:rsidR="003222F5" w:rsidRPr="006A2518" w:rsidRDefault="003222F5" w:rsidP="00B954AA">
            <w:pPr>
              <w:jc w:val="center"/>
              <w:rPr>
                <w:rFonts w:ascii="Times New Roman (ro)" w:hAnsi="Times New Roman (ro)"/>
                <w:color w:val="000000"/>
              </w:rPr>
            </w:pPr>
          </w:p>
        </w:tc>
        <w:tc>
          <w:tcPr>
            <w:tcW w:w="1800" w:type="dxa"/>
          </w:tcPr>
          <w:p w14:paraId="69EB7DA5"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 m</w:t>
            </w:r>
          </w:p>
        </w:tc>
        <w:tc>
          <w:tcPr>
            <w:tcW w:w="1890" w:type="dxa"/>
          </w:tcPr>
          <w:p w14:paraId="0A4016DC"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20 m</w:t>
            </w:r>
          </w:p>
        </w:tc>
        <w:tc>
          <w:tcPr>
            <w:tcW w:w="2160" w:type="dxa"/>
          </w:tcPr>
          <w:p w14:paraId="57B9A952"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100 m</w:t>
            </w:r>
            <w:r w:rsidRPr="006A2518">
              <w:rPr>
                <w:rFonts w:ascii="Times New Roman (ro)" w:hAnsi="Times New Roman (ro)"/>
                <w:color w:val="000000"/>
                <w:vertAlign w:val="superscript"/>
              </w:rPr>
              <w:t>2</w:t>
            </w:r>
            <w:r w:rsidRPr="006A2518">
              <w:rPr>
                <w:rFonts w:ascii="Times New Roman (ro)" w:hAnsi="Times New Roman (ro)"/>
                <w:color w:val="000000"/>
              </w:rPr>
              <w:t xml:space="preserve"> </w:t>
            </w:r>
          </w:p>
        </w:tc>
        <w:tc>
          <w:tcPr>
            <w:tcW w:w="1530" w:type="dxa"/>
          </w:tcPr>
          <w:p w14:paraId="08A19FDC"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200 m</w:t>
            </w:r>
            <w:r w:rsidRPr="006A2518">
              <w:rPr>
                <w:rFonts w:ascii="Times New Roman (ro)" w:hAnsi="Times New Roman (ro)"/>
                <w:color w:val="000000"/>
                <w:vertAlign w:val="superscript"/>
              </w:rPr>
              <w:t>2</w:t>
            </w:r>
          </w:p>
        </w:tc>
      </w:tr>
      <w:tr w:rsidR="003222F5" w:rsidRPr="006A2518" w14:paraId="6D6E182E" w14:textId="77777777" w:rsidTr="00B954AA">
        <w:tc>
          <w:tcPr>
            <w:tcW w:w="1350" w:type="dxa"/>
            <w:tcBorders>
              <w:bottom w:val="nil"/>
            </w:tcBorders>
          </w:tcPr>
          <w:p w14:paraId="7CEAEA63"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w:t>
            </w:r>
          </w:p>
        </w:tc>
        <w:tc>
          <w:tcPr>
            <w:tcW w:w="1800" w:type="dxa"/>
            <w:tcBorders>
              <w:bottom w:val="nil"/>
            </w:tcBorders>
          </w:tcPr>
          <w:p w14:paraId="5B2ECD9A"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10.00</w:t>
            </w:r>
          </w:p>
        </w:tc>
        <w:tc>
          <w:tcPr>
            <w:tcW w:w="1890" w:type="dxa"/>
            <w:tcBorders>
              <w:bottom w:val="nil"/>
            </w:tcBorders>
          </w:tcPr>
          <w:p w14:paraId="2D926DAE"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20.00</w:t>
            </w:r>
          </w:p>
        </w:tc>
        <w:tc>
          <w:tcPr>
            <w:tcW w:w="2160" w:type="dxa"/>
            <w:tcBorders>
              <w:bottom w:val="nil"/>
            </w:tcBorders>
          </w:tcPr>
          <w:p w14:paraId="658672CB"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5.64</w:t>
            </w:r>
          </w:p>
        </w:tc>
        <w:tc>
          <w:tcPr>
            <w:tcW w:w="1530" w:type="dxa"/>
            <w:tcBorders>
              <w:bottom w:val="nil"/>
            </w:tcBorders>
          </w:tcPr>
          <w:p w14:paraId="71EEB3A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7.98</w:t>
            </w:r>
          </w:p>
        </w:tc>
      </w:tr>
      <w:tr w:rsidR="003222F5" w:rsidRPr="006A2518" w14:paraId="643003B5" w14:textId="77777777" w:rsidTr="00B954AA">
        <w:tc>
          <w:tcPr>
            <w:tcW w:w="1350" w:type="dxa"/>
            <w:tcBorders>
              <w:top w:val="nil"/>
              <w:bottom w:val="nil"/>
            </w:tcBorders>
          </w:tcPr>
          <w:p w14:paraId="33A27DBF"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2</w:t>
            </w:r>
          </w:p>
        </w:tc>
        <w:tc>
          <w:tcPr>
            <w:tcW w:w="1800" w:type="dxa"/>
            <w:tcBorders>
              <w:top w:val="nil"/>
              <w:bottom w:val="nil"/>
            </w:tcBorders>
          </w:tcPr>
          <w:p w14:paraId="7BBEC48D"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10.01</w:t>
            </w:r>
          </w:p>
        </w:tc>
        <w:tc>
          <w:tcPr>
            <w:tcW w:w="1890" w:type="dxa"/>
            <w:tcBorders>
              <w:top w:val="nil"/>
              <w:bottom w:val="nil"/>
            </w:tcBorders>
          </w:tcPr>
          <w:p w14:paraId="60874FF4"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20.02</w:t>
            </w:r>
          </w:p>
        </w:tc>
        <w:tc>
          <w:tcPr>
            <w:tcW w:w="2160" w:type="dxa"/>
            <w:tcBorders>
              <w:top w:val="nil"/>
              <w:bottom w:val="nil"/>
            </w:tcBorders>
          </w:tcPr>
          <w:p w14:paraId="421331DC"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5.65</w:t>
            </w:r>
          </w:p>
        </w:tc>
        <w:tc>
          <w:tcPr>
            <w:tcW w:w="1530" w:type="dxa"/>
            <w:tcBorders>
              <w:top w:val="nil"/>
              <w:bottom w:val="nil"/>
            </w:tcBorders>
          </w:tcPr>
          <w:p w14:paraId="756CA62D"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7.98</w:t>
            </w:r>
          </w:p>
        </w:tc>
      </w:tr>
      <w:tr w:rsidR="003222F5" w:rsidRPr="006A2518" w14:paraId="6CCD82B1" w14:textId="77777777" w:rsidTr="00B954AA">
        <w:tc>
          <w:tcPr>
            <w:tcW w:w="1350" w:type="dxa"/>
            <w:tcBorders>
              <w:top w:val="nil"/>
              <w:bottom w:val="nil"/>
            </w:tcBorders>
          </w:tcPr>
          <w:p w14:paraId="210B1E3B"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3</w:t>
            </w:r>
          </w:p>
        </w:tc>
        <w:tc>
          <w:tcPr>
            <w:tcW w:w="1800" w:type="dxa"/>
            <w:tcBorders>
              <w:top w:val="nil"/>
              <w:bottom w:val="nil"/>
            </w:tcBorders>
          </w:tcPr>
          <w:p w14:paraId="4293915A"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10.01</w:t>
            </w:r>
          </w:p>
        </w:tc>
        <w:tc>
          <w:tcPr>
            <w:tcW w:w="1890" w:type="dxa"/>
            <w:tcBorders>
              <w:top w:val="nil"/>
              <w:bottom w:val="nil"/>
            </w:tcBorders>
          </w:tcPr>
          <w:p w14:paraId="323C1452"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20.02</w:t>
            </w:r>
          </w:p>
        </w:tc>
        <w:tc>
          <w:tcPr>
            <w:tcW w:w="2160" w:type="dxa"/>
            <w:tcBorders>
              <w:top w:val="nil"/>
              <w:bottom w:val="nil"/>
            </w:tcBorders>
          </w:tcPr>
          <w:p w14:paraId="45E45379"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5.65</w:t>
            </w:r>
          </w:p>
        </w:tc>
        <w:tc>
          <w:tcPr>
            <w:tcW w:w="1530" w:type="dxa"/>
            <w:tcBorders>
              <w:top w:val="nil"/>
              <w:bottom w:val="nil"/>
            </w:tcBorders>
          </w:tcPr>
          <w:p w14:paraId="63631FF2"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7.98</w:t>
            </w:r>
          </w:p>
        </w:tc>
      </w:tr>
      <w:tr w:rsidR="003222F5" w:rsidRPr="006A2518" w14:paraId="69A8FC36" w14:textId="77777777" w:rsidTr="00B954AA">
        <w:tc>
          <w:tcPr>
            <w:tcW w:w="1350" w:type="dxa"/>
            <w:tcBorders>
              <w:top w:val="nil"/>
              <w:bottom w:val="nil"/>
            </w:tcBorders>
          </w:tcPr>
          <w:p w14:paraId="231BC334"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4</w:t>
            </w:r>
          </w:p>
        </w:tc>
        <w:tc>
          <w:tcPr>
            <w:tcW w:w="1800" w:type="dxa"/>
            <w:tcBorders>
              <w:top w:val="nil"/>
              <w:bottom w:val="nil"/>
            </w:tcBorders>
          </w:tcPr>
          <w:p w14:paraId="7B1C61F3"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10.02</w:t>
            </w:r>
          </w:p>
        </w:tc>
        <w:tc>
          <w:tcPr>
            <w:tcW w:w="1890" w:type="dxa"/>
            <w:tcBorders>
              <w:top w:val="nil"/>
              <w:bottom w:val="nil"/>
            </w:tcBorders>
          </w:tcPr>
          <w:p w14:paraId="0AE6B319"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20.04</w:t>
            </w:r>
          </w:p>
        </w:tc>
        <w:tc>
          <w:tcPr>
            <w:tcW w:w="2160" w:type="dxa"/>
            <w:tcBorders>
              <w:top w:val="nil"/>
              <w:bottom w:val="nil"/>
            </w:tcBorders>
          </w:tcPr>
          <w:p w14:paraId="4F717776"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5.65</w:t>
            </w:r>
          </w:p>
        </w:tc>
        <w:tc>
          <w:tcPr>
            <w:tcW w:w="1530" w:type="dxa"/>
            <w:tcBorders>
              <w:top w:val="nil"/>
              <w:bottom w:val="nil"/>
            </w:tcBorders>
          </w:tcPr>
          <w:p w14:paraId="4F00B83E"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7.98</w:t>
            </w:r>
          </w:p>
        </w:tc>
      </w:tr>
      <w:tr w:rsidR="003222F5" w:rsidRPr="006A2518" w14:paraId="0C86BD06" w14:textId="77777777" w:rsidTr="00B954AA">
        <w:tc>
          <w:tcPr>
            <w:tcW w:w="1350" w:type="dxa"/>
            <w:tcBorders>
              <w:top w:val="nil"/>
            </w:tcBorders>
          </w:tcPr>
          <w:p w14:paraId="12E08DB8"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w:t>
            </w:r>
          </w:p>
        </w:tc>
        <w:tc>
          <w:tcPr>
            <w:tcW w:w="1800" w:type="dxa"/>
            <w:tcBorders>
              <w:top w:val="nil"/>
            </w:tcBorders>
          </w:tcPr>
          <w:p w14:paraId="4BA9871D"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10.04</w:t>
            </w:r>
          </w:p>
        </w:tc>
        <w:tc>
          <w:tcPr>
            <w:tcW w:w="1890" w:type="dxa"/>
            <w:tcBorders>
              <w:top w:val="nil"/>
            </w:tcBorders>
          </w:tcPr>
          <w:p w14:paraId="41B13103"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20.08</w:t>
            </w:r>
          </w:p>
        </w:tc>
        <w:tc>
          <w:tcPr>
            <w:tcW w:w="2160" w:type="dxa"/>
            <w:tcBorders>
              <w:top w:val="nil"/>
            </w:tcBorders>
          </w:tcPr>
          <w:p w14:paraId="45B212E3"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5.65</w:t>
            </w:r>
          </w:p>
        </w:tc>
        <w:tc>
          <w:tcPr>
            <w:tcW w:w="1530" w:type="dxa"/>
            <w:tcBorders>
              <w:top w:val="nil"/>
            </w:tcBorders>
          </w:tcPr>
          <w:p w14:paraId="5B8B5D4A"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7.99</w:t>
            </w:r>
          </w:p>
        </w:tc>
      </w:tr>
      <w:tr w:rsidR="003222F5" w:rsidRPr="006A2518" w14:paraId="6C8F821B" w14:textId="77777777" w:rsidTr="00B954AA">
        <w:tc>
          <w:tcPr>
            <w:tcW w:w="1350" w:type="dxa"/>
            <w:tcBorders>
              <w:bottom w:val="nil"/>
            </w:tcBorders>
          </w:tcPr>
          <w:p w14:paraId="280E3A3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w:t>
            </w:r>
          </w:p>
        </w:tc>
        <w:tc>
          <w:tcPr>
            <w:tcW w:w="1800" w:type="dxa"/>
            <w:tcBorders>
              <w:bottom w:val="nil"/>
            </w:tcBorders>
          </w:tcPr>
          <w:p w14:paraId="44DB275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10.05</w:t>
            </w:r>
          </w:p>
        </w:tc>
        <w:tc>
          <w:tcPr>
            <w:tcW w:w="1890" w:type="dxa"/>
            <w:tcBorders>
              <w:bottom w:val="nil"/>
            </w:tcBorders>
          </w:tcPr>
          <w:p w14:paraId="26802D23"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20.10</w:t>
            </w:r>
          </w:p>
        </w:tc>
        <w:tc>
          <w:tcPr>
            <w:tcW w:w="2160" w:type="dxa"/>
            <w:tcBorders>
              <w:bottom w:val="nil"/>
            </w:tcBorders>
          </w:tcPr>
          <w:p w14:paraId="1E5061F9"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5.65</w:t>
            </w:r>
          </w:p>
        </w:tc>
        <w:tc>
          <w:tcPr>
            <w:tcW w:w="1530" w:type="dxa"/>
            <w:tcBorders>
              <w:bottom w:val="nil"/>
            </w:tcBorders>
          </w:tcPr>
          <w:p w14:paraId="0CCB4129"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7.99</w:t>
            </w:r>
          </w:p>
        </w:tc>
      </w:tr>
      <w:tr w:rsidR="003222F5" w:rsidRPr="006A2518" w14:paraId="3F5548C8" w14:textId="77777777" w:rsidTr="00B954AA">
        <w:tc>
          <w:tcPr>
            <w:tcW w:w="1350" w:type="dxa"/>
            <w:tcBorders>
              <w:top w:val="nil"/>
              <w:bottom w:val="nil"/>
            </w:tcBorders>
          </w:tcPr>
          <w:p w14:paraId="587F3932"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7</w:t>
            </w:r>
          </w:p>
        </w:tc>
        <w:tc>
          <w:tcPr>
            <w:tcW w:w="1800" w:type="dxa"/>
            <w:tcBorders>
              <w:top w:val="nil"/>
              <w:bottom w:val="nil"/>
            </w:tcBorders>
          </w:tcPr>
          <w:p w14:paraId="23C228E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10.07</w:t>
            </w:r>
          </w:p>
        </w:tc>
        <w:tc>
          <w:tcPr>
            <w:tcW w:w="1890" w:type="dxa"/>
            <w:tcBorders>
              <w:top w:val="nil"/>
              <w:bottom w:val="nil"/>
            </w:tcBorders>
          </w:tcPr>
          <w:p w14:paraId="6AA700EC"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20.14</w:t>
            </w:r>
          </w:p>
        </w:tc>
        <w:tc>
          <w:tcPr>
            <w:tcW w:w="2160" w:type="dxa"/>
            <w:tcBorders>
              <w:top w:val="nil"/>
              <w:bottom w:val="nil"/>
            </w:tcBorders>
          </w:tcPr>
          <w:p w14:paraId="23DB5EFD"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5.66</w:t>
            </w:r>
          </w:p>
        </w:tc>
        <w:tc>
          <w:tcPr>
            <w:tcW w:w="1530" w:type="dxa"/>
            <w:tcBorders>
              <w:top w:val="nil"/>
              <w:bottom w:val="nil"/>
            </w:tcBorders>
          </w:tcPr>
          <w:p w14:paraId="31D7D00D"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8.00</w:t>
            </w:r>
          </w:p>
        </w:tc>
      </w:tr>
      <w:tr w:rsidR="003222F5" w:rsidRPr="006A2518" w14:paraId="1FC7E989" w14:textId="77777777" w:rsidTr="00B954AA">
        <w:tc>
          <w:tcPr>
            <w:tcW w:w="1350" w:type="dxa"/>
            <w:tcBorders>
              <w:top w:val="nil"/>
              <w:bottom w:val="nil"/>
            </w:tcBorders>
          </w:tcPr>
          <w:p w14:paraId="45D5F420"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w:t>
            </w:r>
          </w:p>
        </w:tc>
        <w:tc>
          <w:tcPr>
            <w:tcW w:w="1800" w:type="dxa"/>
            <w:tcBorders>
              <w:top w:val="nil"/>
              <w:bottom w:val="nil"/>
            </w:tcBorders>
          </w:tcPr>
          <w:p w14:paraId="3C0356CD"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10.10</w:t>
            </w:r>
          </w:p>
        </w:tc>
        <w:tc>
          <w:tcPr>
            <w:tcW w:w="1890" w:type="dxa"/>
            <w:tcBorders>
              <w:top w:val="nil"/>
              <w:bottom w:val="nil"/>
            </w:tcBorders>
          </w:tcPr>
          <w:p w14:paraId="6725D4E1"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20.20</w:t>
            </w:r>
          </w:p>
        </w:tc>
        <w:tc>
          <w:tcPr>
            <w:tcW w:w="2160" w:type="dxa"/>
            <w:tcBorders>
              <w:top w:val="nil"/>
              <w:bottom w:val="nil"/>
            </w:tcBorders>
          </w:tcPr>
          <w:p w14:paraId="3164B6D9"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5.67</w:t>
            </w:r>
          </w:p>
        </w:tc>
        <w:tc>
          <w:tcPr>
            <w:tcW w:w="1530" w:type="dxa"/>
            <w:tcBorders>
              <w:top w:val="nil"/>
              <w:bottom w:val="nil"/>
            </w:tcBorders>
          </w:tcPr>
          <w:p w14:paraId="7FC76703"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8.02</w:t>
            </w:r>
          </w:p>
        </w:tc>
      </w:tr>
      <w:tr w:rsidR="003222F5" w:rsidRPr="006A2518" w14:paraId="527A87A5" w14:textId="77777777" w:rsidTr="00B954AA">
        <w:tc>
          <w:tcPr>
            <w:tcW w:w="1350" w:type="dxa"/>
            <w:tcBorders>
              <w:top w:val="nil"/>
              <w:bottom w:val="nil"/>
            </w:tcBorders>
          </w:tcPr>
          <w:p w14:paraId="5356E198"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9</w:t>
            </w:r>
          </w:p>
        </w:tc>
        <w:tc>
          <w:tcPr>
            <w:tcW w:w="1800" w:type="dxa"/>
            <w:tcBorders>
              <w:top w:val="nil"/>
              <w:bottom w:val="nil"/>
            </w:tcBorders>
          </w:tcPr>
          <w:p w14:paraId="4719603B"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10.12</w:t>
            </w:r>
          </w:p>
        </w:tc>
        <w:tc>
          <w:tcPr>
            <w:tcW w:w="1890" w:type="dxa"/>
            <w:tcBorders>
              <w:top w:val="nil"/>
              <w:bottom w:val="nil"/>
            </w:tcBorders>
          </w:tcPr>
          <w:p w14:paraId="338D935F"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20.24</w:t>
            </w:r>
          </w:p>
        </w:tc>
        <w:tc>
          <w:tcPr>
            <w:tcW w:w="2160" w:type="dxa"/>
            <w:tcBorders>
              <w:top w:val="nil"/>
              <w:bottom w:val="nil"/>
            </w:tcBorders>
          </w:tcPr>
          <w:p w14:paraId="595B787B"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5.68</w:t>
            </w:r>
          </w:p>
        </w:tc>
        <w:tc>
          <w:tcPr>
            <w:tcW w:w="1530" w:type="dxa"/>
            <w:tcBorders>
              <w:top w:val="nil"/>
              <w:bottom w:val="nil"/>
            </w:tcBorders>
          </w:tcPr>
          <w:p w14:paraId="2529DFC6"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8.03</w:t>
            </w:r>
          </w:p>
        </w:tc>
      </w:tr>
      <w:tr w:rsidR="003222F5" w:rsidRPr="006A2518" w14:paraId="0B557AEF" w14:textId="77777777" w:rsidTr="00B954AA">
        <w:tc>
          <w:tcPr>
            <w:tcW w:w="1350" w:type="dxa"/>
            <w:tcBorders>
              <w:top w:val="nil"/>
            </w:tcBorders>
          </w:tcPr>
          <w:p w14:paraId="41B2A12E"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w:t>
            </w:r>
          </w:p>
        </w:tc>
        <w:tc>
          <w:tcPr>
            <w:tcW w:w="1800" w:type="dxa"/>
            <w:tcBorders>
              <w:top w:val="nil"/>
            </w:tcBorders>
          </w:tcPr>
          <w:p w14:paraId="7CDE2C30"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10.15</w:t>
            </w:r>
          </w:p>
        </w:tc>
        <w:tc>
          <w:tcPr>
            <w:tcW w:w="1890" w:type="dxa"/>
            <w:tcBorders>
              <w:top w:val="nil"/>
            </w:tcBorders>
          </w:tcPr>
          <w:p w14:paraId="72521C67"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20.30</w:t>
            </w:r>
          </w:p>
        </w:tc>
        <w:tc>
          <w:tcPr>
            <w:tcW w:w="2160" w:type="dxa"/>
            <w:tcBorders>
              <w:top w:val="nil"/>
            </w:tcBorders>
          </w:tcPr>
          <w:p w14:paraId="53189C12"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5.68</w:t>
            </w:r>
          </w:p>
        </w:tc>
        <w:tc>
          <w:tcPr>
            <w:tcW w:w="1530" w:type="dxa"/>
            <w:tcBorders>
              <w:top w:val="nil"/>
            </w:tcBorders>
          </w:tcPr>
          <w:p w14:paraId="722833BB"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8.04</w:t>
            </w:r>
          </w:p>
        </w:tc>
      </w:tr>
      <w:tr w:rsidR="003222F5" w:rsidRPr="006A2518" w14:paraId="2C56DB22" w14:textId="77777777" w:rsidTr="00B954AA">
        <w:tc>
          <w:tcPr>
            <w:tcW w:w="1350" w:type="dxa"/>
            <w:tcBorders>
              <w:bottom w:val="nil"/>
            </w:tcBorders>
          </w:tcPr>
          <w:p w14:paraId="6959C8D0"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11</w:t>
            </w:r>
          </w:p>
        </w:tc>
        <w:tc>
          <w:tcPr>
            <w:tcW w:w="1800" w:type="dxa"/>
            <w:tcBorders>
              <w:bottom w:val="nil"/>
            </w:tcBorders>
          </w:tcPr>
          <w:p w14:paraId="3479B0ED"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10.18</w:t>
            </w:r>
          </w:p>
        </w:tc>
        <w:tc>
          <w:tcPr>
            <w:tcW w:w="1890" w:type="dxa"/>
            <w:tcBorders>
              <w:bottom w:val="nil"/>
            </w:tcBorders>
          </w:tcPr>
          <w:p w14:paraId="3B853403"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28.37</w:t>
            </w:r>
          </w:p>
        </w:tc>
        <w:tc>
          <w:tcPr>
            <w:tcW w:w="2160" w:type="dxa"/>
            <w:tcBorders>
              <w:bottom w:val="nil"/>
            </w:tcBorders>
          </w:tcPr>
          <w:p w14:paraId="00292E9C"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5.69</w:t>
            </w:r>
          </w:p>
        </w:tc>
        <w:tc>
          <w:tcPr>
            <w:tcW w:w="1530" w:type="dxa"/>
            <w:tcBorders>
              <w:bottom w:val="nil"/>
            </w:tcBorders>
          </w:tcPr>
          <w:p w14:paraId="46EDD024"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8.05</w:t>
            </w:r>
          </w:p>
        </w:tc>
      </w:tr>
      <w:tr w:rsidR="003222F5" w:rsidRPr="006A2518" w14:paraId="65B21E4C" w14:textId="77777777" w:rsidTr="00B954AA">
        <w:tc>
          <w:tcPr>
            <w:tcW w:w="1350" w:type="dxa"/>
            <w:tcBorders>
              <w:top w:val="nil"/>
              <w:bottom w:val="nil"/>
            </w:tcBorders>
          </w:tcPr>
          <w:p w14:paraId="1B21785A"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12</w:t>
            </w:r>
          </w:p>
        </w:tc>
        <w:tc>
          <w:tcPr>
            <w:tcW w:w="1800" w:type="dxa"/>
            <w:tcBorders>
              <w:top w:val="nil"/>
              <w:bottom w:val="nil"/>
            </w:tcBorders>
          </w:tcPr>
          <w:p w14:paraId="6E12D5BB"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10.22</w:t>
            </w:r>
          </w:p>
        </w:tc>
        <w:tc>
          <w:tcPr>
            <w:tcW w:w="1890" w:type="dxa"/>
            <w:tcBorders>
              <w:top w:val="nil"/>
              <w:bottom w:val="nil"/>
            </w:tcBorders>
          </w:tcPr>
          <w:p w14:paraId="639E5A3F"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28.45</w:t>
            </w:r>
          </w:p>
        </w:tc>
        <w:tc>
          <w:tcPr>
            <w:tcW w:w="2160" w:type="dxa"/>
            <w:tcBorders>
              <w:top w:val="nil"/>
              <w:bottom w:val="nil"/>
            </w:tcBorders>
          </w:tcPr>
          <w:p w14:paraId="4CF911B5"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5.70</w:t>
            </w:r>
          </w:p>
        </w:tc>
        <w:tc>
          <w:tcPr>
            <w:tcW w:w="1530" w:type="dxa"/>
            <w:tcBorders>
              <w:top w:val="nil"/>
              <w:bottom w:val="nil"/>
            </w:tcBorders>
          </w:tcPr>
          <w:p w14:paraId="0A291909"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8.07</w:t>
            </w:r>
          </w:p>
        </w:tc>
      </w:tr>
      <w:tr w:rsidR="003222F5" w:rsidRPr="006A2518" w14:paraId="77704CFE" w14:textId="77777777" w:rsidTr="00B954AA">
        <w:tc>
          <w:tcPr>
            <w:tcW w:w="1350" w:type="dxa"/>
            <w:tcBorders>
              <w:top w:val="nil"/>
              <w:bottom w:val="nil"/>
            </w:tcBorders>
          </w:tcPr>
          <w:p w14:paraId="7D41340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13</w:t>
            </w:r>
          </w:p>
        </w:tc>
        <w:tc>
          <w:tcPr>
            <w:tcW w:w="1800" w:type="dxa"/>
            <w:tcBorders>
              <w:top w:val="nil"/>
              <w:bottom w:val="nil"/>
            </w:tcBorders>
          </w:tcPr>
          <w:p w14:paraId="497507DE"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10.27</w:t>
            </w:r>
          </w:p>
        </w:tc>
        <w:tc>
          <w:tcPr>
            <w:tcW w:w="1890" w:type="dxa"/>
            <w:tcBorders>
              <w:top w:val="nil"/>
              <w:bottom w:val="nil"/>
            </w:tcBorders>
          </w:tcPr>
          <w:p w14:paraId="29BBB314"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28.53</w:t>
            </w:r>
          </w:p>
        </w:tc>
        <w:tc>
          <w:tcPr>
            <w:tcW w:w="2160" w:type="dxa"/>
            <w:tcBorders>
              <w:top w:val="nil"/>
              <w:bottom w:val="nil"/>
            </w:tcBorders>
          </w:tcPr>
          <w:p w14:paraId="20D1E188"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5.72</w:t>
            </w:r>
          </w:p>
        </w:tc>
        <w:tc>
          <w:tcPr>
            <w:tcW w:w="1530" w:type="dxa"/>
            <w:tcBorders>
              <w:top w:val="nil"/>
              <w:bottom w:val="nil"/>
            </w:tcBorders>
          </w:tcPr>
          <w:p w14:paraId="2EC5DB06"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8.08</w:t>
            </w:r>
          </w:p>
        </w:tc>
      </w:tr>
      <w:tr w:rsidR="003222F5" w:rsidRPr="006A2518" w14:paraId="07981697" w14:textId="77777777" w:rsidTr="00B954AA">
        <w:tc>
          <w:tcPr>
            <w:tcW w:w="1350" w:type="dxa"/>
            <w:tcBorders>
              <w:top w:val="nil"/>
              <w:bottom w:val="nil"/>
            </w:tcBorders>
          </w:tcPr>
          <w:p w14:paraId="2A46A7FB"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14</w:t>
            </w:r>
          </w:p>
        </w:tc>
        <w:tc>
          <w:tcPr>
            <w:tcW w:w="1800" w:type="dxa"/>
            <w:tcBorders>
              <w:top w:val="nil"/>
              <w:bottom w:val="nil"/>
            </w:tcBorders>
          </w:tcPr>
          <w:p w14:paraId="73A71DD3"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10.31</w:t>
            </w:r>
          </w:p>
        </w:tc>
        <w:tc>
          <w:tcPr>
            <w:tcW w:w="1890" w:type="dxa"/>
            <w:tcBorders>
              <w:top w:val="nil"/>
              <w:bottom w:val="nil"/>
            </w:tcBorders>
          </w:tcPr>
          <w:p w14:paraId="6D301917"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28.62</w:t>
            </w:r>
          </w:p>
        </w:tc>
        <w:tc>
          <w:tcPr>
            <w:tcW w:w="2160" w:type="dxa"/>
            <w:tcBorders>
              <w:top w:val="nil"/>
              <w:bottom w:val="nil"/>
            </w:tcBorders>
          </w:tcPr>
          <w:p w14:paraId="693F87DB"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5.73</w:t>
            </w:r>
          </w:p>
        </w:tc>
        <w:tc>
          <w:tcPr>
            <w:tcW w:w="1530" w:type="dxa"/>
            <w:tcBorders>
              <w:top w:val="nil"/>
              <w:bottom w:val="nil"/>
            </w:tcBorders>
          </w:tcPr>
          <w:p w14:paraId="454BCA2E"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8.10</w:t>
            </w:r>
          </w:p>
        </w:tc>
      </w:tr>
      <w:tr w:rsidR="003222F5" w:rsidRPr="006A2518" w14:paraId="5799F179" w14:textId="77777777" w:rsidTr="00B954AA">
        <w:tc>
          <w:tcPr>
            <w:tcW w:w="1350" w:type="dxa"/>
            <w:tcBorders>
              <w:top w:val="nil"/>
            </w:tcBorders>
          </w:tcPr>
          <w:p w14:paraId="70A74418"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15</w:t>
            </w:r>
          </w:p>
        </w:tc>
        <w:tc>
          <w:tcPr>
            <w:tcW w:w="1800" w:type="dxa"/>
            <w:tcBorders>
              <w:top w:val="nil"/>
            </w:tcBorders>
          </w:tcPr>
          <w:p w14:paraId="5BEC311F"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10.35</w:t>
            </w:r>
          </w:p>
        </w:tc>
        <w:tc>
          <w:tcPr>
            <w:tcW w:w="1890" w:type="dxa"/>
            <w:tcBorders>
              <w:top w:val="nil"/>
            </w:tcBorders>
          </w:tcPr>
          <w:p w14:paraId="0F255B64"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28.70</w:t>
            </w:r>
          </w:p>
        </w:tc>
        <w:tc>
          <w:tcPr>
            <w:tcW w:w="2160" w:type="dxa"/>
            <w:tcBorders>
              <w:top w:val="nil"/>
            </w:tcBorders>
          </w:tcPr>
          <w:p w14:paraId="272FB8BD"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5.74</w:t>
            </w:r>
          </w:p>
        </w:tc>
        <w:tc>
          <w:tcPr>
            <w:tcW w:w="1530" w:type="dxa"/>
            <w:tcBorders>
              <w:top w:val="nil"/>
            </w:tcBorders>
          </w:tcPr>
          <w:p w14:paraId="6CCEE0FB"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8.12</w:t>
            </w:r>
          </w:p>
        </w:tc>
      </w:tr>
      <w:tr w:rsidR="003222F5" w:rsidRPr="006A2518" w14:paraId="6E48DE5A" w14:textId="77777777" w:rsidTr="00B954AA">
        <w:tc>
          <w:tcPr>
            <w:tcW w:w="1350" w:type="dxa"/>
            <w:tcBorders>
              <w:bottom w:val="nil"/>
            </w:tcBorders>
          </w:tcPr>
          <w:p w14:paraId="47D18533"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16</w:t>
            </w:r>
          </w:p>
        </w:tc>
        <w:tc>
          <w:tcPr>
            <w:tcW w:w="1800" w:type="dxa"/>
            <w:tcBorders>
              <w:bottom w:val="nil"/>
            </w:tcBorders>
          </w:tcPr>
          <w:p w14:paraId="4BEFD1FD"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10.40</w:t>
            </w:r>
          </w:p>
        </w:tc>
        <w:tc>
          <w:tcPr>
            <w:tcW w:w="1890" w:type="dxa"/>
            <w:tcBorders>
              <w:bottom w:val="nil"/>
            </w:tcBorders>
          </w:tcPr>
          <w:p w14:paraId="4A57B64B"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20.81</w:t>
            </w:r>
          </w:p>
        </w:tc>
        <w:tc>
          <w:tcPr>
            <w:tcW w:w="2160" w:type="dxa"/>
            <w:tcBorders>
              <w:bottom w:val="nil"/>
            </w:tcBorders>
          </w:tcPr>
          <w:p w14:paraId="21F93DDB"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5.75</w:t>
            </w:r>
          </w:p>
        </w:tc>
        <w:tc>
          <w:tcPr>
            <w:tcW w:w="1530" w:type="dxa"/>
            <w:tcBorders>
              <w:bottom w:val="nil"/>
            </w:tcBorders>
          </w:tcPr>
          <w:p w14:paraId="71C6AF88"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8.14</w:t>
            </w:r>
          </w:p>
        </w:tc>
      </w:tr>
      <w:tr w:rsidR="003222F5" w:rsidRPr="006A2518" w14:paraId="6C6A2ABB" w14:textId="77777777" w:rsidTr="00B954AA">
        <w:tc>
          <w:tcPr>
            <w:tcW w:w="1350" w:type="dxa"/>
            <w:tcBorders>
              <w:top w:val="nil"/>
              <w:bottom w:val="nil"/>
            </w:tcBorders>
          </w:tcPr>
          <w:p w14:paraId="7C871CE6"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17</w:t>
            </w:r>
          </w:p>
        </w:tc>
        <w:tc>
          <w:tcPr>
            <w:tcW w:w="1800" w:type="dxa"/>
            <w:tcBorders>
              <w:top w:val="nil"/>
              <w:bottom w:val="nil"/>
            </w:tcBorders>
          </w:tcPr>
          <w:p w14:paraId="666CADA5"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10.46</w:t>
            </w:r>
          </w:p>
        </w:tc>
        <w:tc>
          <w:tcPr>
            <w:tcW w:w="1890" w:type="dxa"/>
            <w:tcBorders>
              <w:top w:val="nil"/>
              <w:bottom w:val="nil"/>
            </w:tcBorders>
          </w:tcPr>
          <w:p w14:paraId="724E8A26"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20.92</w:t>
            </w:r>
          </w:p>
        </w:tc>
        <w:tc>
          <w:tcPr>
            <w:tcW w:w="2160" w:type="dxa"/>
            <w:tcBorders>
              <w:top w:val="nil"/>
              <w:bottom w:val="nil"/>
            </w:tcBorders>
          </w:tcPr>
          <w:p w14:paraId="4A16D3A2"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5.77</w:t>
            </w:r>
          </w:p>
        </w:tc>
        <w:tc>
          <w:tcPr>
            <w:tcW w:w="1530" w:type="dxa"/>
            <w:tcBorders>
              <w:top w:val="nil"/>
              <w:bottom w:val="nil"/>
            </w:tcBorders>
          </w:tcPr>
          <w:p w14:paraId="68C1C33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8.16</w:t>
            </w:r>
          </w:p>
        </w:tc>
      </w:tr>
      <w:tr w:rsidR="003222F5" w:rsidRPr="006A2518" w14:paraId="5EEC5DC7" w14:textId="77777777" w:rsidTr="00B954AA">
        <w:tc>
          <w:tcPr>
            <w:tcW w:w="1350" w:type="dxa"/>
            <w:tcBorders>
              <w:top w:val="nil"/>
              <w:bottom w:val="nil"/>
            </w:tcBorders>
          </w:tcPr>
          <w:p w14:paraId="3FF63268"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18</w:t>
            </w:r>
          </w:p>
        </w:tc>
        <w:tc>
          <w:tcPr>
            <w:tcW w:w="1800" w:type="dxa"/>
            <w:tcBorders>
              <w:top w:val="nil"/>
              <w:bottom w:val="nil"/>
            </w:tcBorders>
          </w:tcPr>
          <w:p w14:paraId="62F89DF7"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10.52</w:t>
            </w:r>
          </w:p>
        </w:tc>
        <w:tc>
          <w:tcPr>
            <w:tcW w:w="1890" w:type="dxa"/>
            <w:tcBorders>
              <w:top w:val="nil"/>
              <w:bottom w:val="nil"/>
            </w:tcBorders>
          </w:tcPr>
          <w:p w14:paraId="76D0F2EE"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21.03</w:t>
            </w:r>
          </w:p>
        </w:tc>
        <w:tc>
          <w:tcPr>
            <w:tcW w:w="2160" w:type="dxa"/>
            <w:tcBorders>
              <w:top w:val="nil"/>
              <w:bottom w:val="nil"/>
            </w:tcBorders>
          </w:tcPr>
          <w:p w14:paraId="49048B5F"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5.79</w:t>
            </w:r>
          </w:p>
        </w:tc>
        <w:tc>
          <w:tcPr>
            <w:tcW w:w="1530" w:type="dxa"/>
            <w:tcBorders>
              <w:top w:val="nil"/>
              <w:bottom w:val="nil"/>
            </w:tcBorders>
          </w:tcPr>
          <w:p w14:paraId="4E639F8A"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8.18</w:t>
            </w:r>
          </w:p>
        </w:tc>
      </w:tr>
      <w:tr w:rsidR="003222F5" w:rsidRPr="006A2518" w14:paraId="7A8BD112" w14:textId="77777777" w:rsidTr="00B954AA">
        <w:tc>
          <w:tcPr>
            <w:tcW w:w="1350" w:type="dxa"/>
            <w:tcBorders>
              <w:top w:val="nil"/>
              <w:bottom w:val="nil"/>
            </w:tcBorders>
          </w:tcPr>
          <w:p w14:paraId="2CD683AB"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19</w:t>
            </w:r>
          </w:p>
        </w:tc>
        <w:tc>
          <w:tcPr>
            <w:tcW w:w="1800" w:type="dxa"/>
            <w:tcBorders>
              <w:top w:val="nil"/>
              <w:bottom w:val="nil"/>
            </w:tcBorders>
          </w:tcPr>
          <w:p w14:paraId="3C8611EF"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10.57</w:t>
            </w:r>
          </w:p>
        </w:tc>
        <w:tc>
          <w:tcPr>
            <w:tcW w:w="1890" w:type="dxa"/>
            <w:tcBorders>
              <w:top w:val="nil"/>
              <w:bottom w:val="nil"/>
            </w:tcBorders>
          </w:tcPr>
          <w:p w14:paraId="7E6ADD5B"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20.14</w:t>
            </w:r>
          </w:p>
        </w:tc>
        <w:tc>
          <w:tcPr>
            <w:tcW w:w="2160" w:type="dxa"/>
            <w:tcBorders>
              <w:top w:val="nil"/>
              <w:bottom w:val="nil"/>
            </w:tcBorders>
          </w:tcPr>
          <w:p w14:paraId="64BADC99"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5.80</w:t>
            </w:r>
          </w:p>
        </w:tc>
        <w:tc>
          <w:tcPr>
            <w:tcW w:w="1530" w:type="dxa"/>
            <w:tcBorders>
              <w:top w:val="nil"/>
              <w:bottom w:val="nil"/>
            </w:tcBorders>
          </w:tcPr>
          <w:p w14:paraId="6FADD330"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8.20</w:t>
            </w:r>
          </w:p>
        </w:tc>
      </w:tr>
      <w:tr w:rsidR="003222F5" w:rsidRPr="006A2518" w14:paraId="08F1FDD9" w14:textId="77777777" w:rsidTr="00B954AA">
        <w:tc>
          <w:tcPr>
            <w:tcW w:w="1350" w:type="dxa"/>
            <w:tcBorders>
              <w:top w:val="nil"/>
            </w:tcBorders>
          </w:tcPr>
          <w:p w14:paraId="60E08A76"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20</w:t>
            </w:r>
          </w:p>
        </w:tc>
        <w:tc>
          <w:tcPr>
            <w:tcW w:w="1800" w:type="dxa"/>
            <w:tcBorders>
              <w:top w:val="nil"/>
            </w:tcBorders>
          </w:tcPr>
          <w:p w14:paraId="212CB280"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10.64</w:t>
            </w:r>
          </w:p>
        </w:tc>
        <w:tc>
          <w:tcPr>
            <w:tcW w:w="1890" w:type="dxa"/>
            <w:tcBorders>
              <w:top w:val="nil"/>
            </w:tcBorders>
          </w:tcPr>
          <w:p w14:paraId="4AC8A5FA"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20.28</w:t>
            </w:r>
          </w:p>
        </w:tc>
        <w:tc>
          <w:tcPr>
            <w:tcW w:w="2160" w:type="dxa"/>
            <w:tcBorders>
              <w:top w:val="nil"/>
            </w:tcBorders>
          </w:tcPr>
          <w:p w14:paraId="0E943A9F"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5.82</w:t>
            </w:r>
          </w:p>
        </w:tc>
        <w:tc>
          <w:tcPr>
            <w:tcW w:w="1530" w:type="dxa"/>
            <w:tcBorders>
              <w:top w:val="nil"/>
            </w:tcBorders>
          </w:tcPr>
          <w:p w14:paraId="67998E39"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8.23</w:t>
            </w:r>
          </w:p>
        </w:tc>
      </w:tr>
      <w:tr w:rsidR="003222F5" w:rsidRPr="006A2518" w14:paraId="095346B8" w14:textId="77777777" w:rsidTr="00B954AA">
        <w:tc>
          <w:tcPr>
            <w:tcW w:w="1350" w:type="dxa"/>
            <w:tcBorders>
              <w:bottom w:val="nil"/>
            </w:tcBorders>
          </w:tcPr>
          <w:p w14:paraId="46A418D7"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21</w:t>
            </w:r>
          </w:p>
        </w:tc>
        <w:tc>
          <w:tcPr>
            <w:tcW w:w="1800" w:type="dxa"/>
            <w:tcBorders>
              <w:bottom w:val="nil"/>
            </w:tcBorders>
          </w:tcPr>
          <w:p w14:paraId="2059D3FD"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10.70</w:t>
            </w:r>
          </w:p>
        </w:tc>
        <w:tc>
          <w:tcPr>
            <w:tcW w:w="1890" w:type="dxa"/>
            <w:tcBorders>
              <w:bottom w:val="nil"/>
            </w:tcBorders>
          </w:tcPr>
          <w:p w14:paraId="31264942"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21.41</w:t>
            </w:r>
          </w:p>
        </w:tc>
        <w:tc>
          <w:tcPr>
            <w:tcW w:w="2160" w:type="dxa"/>
            <w:tcBorders>
              <w:bottom w:val="nil"/>
            </w:tcBorders>
          </w:tcPr>
          <w:p w14:paraId="24D5333C"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5.84</w:t>
            </w:r>
          </w:p>
        </w:tc>
        <w:tc>
          <w:tcPr>
            <w:tcW w:w="1530" w:type="dxa"/>
            <w:tcBorders>
              <w:bottom w:val="nil"/>
            </w:tcBorders>
          </w:tcPr>
          <w:p w14:paraId="221B3880"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8.25</w:t>
            </w:r>
          </w:p>
        </w:tc>
      </w:tr>
      <w:tr w:rsidR="003222F5" w:rsidRPr="006A2518" w14:paraId="23453FB3" w14:textId="77777777" w:rsidTr="00B954AA">
        <w:tc>
          <w:tcPr>
            <w:tcW w:w="1350" w:type="dxa"/>
            <w:tcBorders>
              <w:top w:val="nil"/>
              <w:bottom w:val="nil"/>
            </w:tcBorders>
          </w:tcPr>
          <w:p w14:paraId="5ACCA78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22</w:t>
            </w:r>
          </w:p>
        </w:tc>
        <w:tc>
          <w:tcPr>
            <w:tcW w:w="1800" w:type="dxa"/>
            <w:tcBorders>
              <w:top w:val="nil"/>
              <w:bottom w:val="nil"/>
            </w:tcBorders>
          </w:tcPr>
          <w:p w14:paraId="7842F593"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10.79</w:t>
            </w:r>
          </w:p>
        </w:tc>
        <w:tc>
          <w:tcPr>
            <w:tcW w:w="1890" w:type="dxa"/>
            <w:tcBorders>
              <w:top w:val="nil"/>
              <w:bottom w:val="nil"/>
            </w:tcBorders>
          </w:tcPr>
          <w:p w14:paraId="3BD3EFF4"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21.58</w:t>
            </w:r>
          </w:p>
        </w:tc>
        <w:tc>
          <w:tcPr>
            <w:tcW w:w="2160" w:type="dxa"/>
            <w:tcBorders>
              <w:top w:val="nil"/>
              <w:bottom w:val="nil"/>
            </w:tcBorders>
          </w:tcPr>
          <w:p w14:paraId="4CA93EAE"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5.86</w:t>
            </w:r>
          </w:p>
        </w:tc>
        <w:tc>
          <w:tcPr>
            <w:tcW w:w="1530" w:type="dxa"/>
            <w:tcBorders>
              <w:top w:val="nil"/>
              <w:bottom w:val="nil"/>
            </w:tcBorders>
          </w:tcPr>
          <w:p w14:paraId="13D6674A"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8.29</w:t>
            </w:r>
          </w:p>
        </w:tc>
      </w:tr>
      <w:tr w:rsidR="003222F5" w:rsidRPr="006A2518" w14:paraId="3AEB938C" w14:textId="77777777" w:rsidTr="00B954AA">
        <w:tc>
          <w:tcPr>
            <w:tcW w:w="1350" w:type="dxa"/>
            <w:tcBorders>
              <w:top w:val="nil"/>
              <w:bottom w:val="nil"/>
            </w:tcBorders>
          </w:tcPr>
          <w:p w14:paraId="32A98A3F"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23</w:t>
            </w:r>
          </w:p>
        </w:tc>
        <w:tc>
          <w:tcPr>
            <w:tcW w:w="1800" w:type="dxa"/>
            <w:tcBorders>
              <w:top w:val="nil"/>
              <w:bottom w:val="nil"/>
            </w:tcBorders>
          </w:tcPr>
          <w:p w14:paraId="2D297305"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10.86</w:t>
            </w:r>
          </w:p>
        </w:tc>
        <w:tc>
          <w:tcPr>
            <w:tcW w:w="1890" w:type="dxa"/>
            <w:tcBorders>
              <w:top w:val="nil"/>
              <w:bottom w:val="nil"/>
            </w:tcBorders>
          </w:tcPr>
          <w:p w14:paraId="2A2E6261"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21.72</w:t>
            </w:r>
          </w:p>
        </w:tc>
        <w:tc>
          <w:tcPr>
            <w:tcW w:w="2160" w:type="dxa"/>
            <w:tcBorders>
              <w:top w:val="nil"/>
              <w:bottom w:val="nil"/>
            </w:tcBorders>
          </w:tcPr>
          <w:p w14:paraId="5080FBBA"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5.88</w:t>
            </w:r>
          </w:p>
        </w:tc>
        <w:tc>
          <w:tcPr>
            <w:tcW w:w="1530" w:type="dxa"/>
            <w:tcBorders>
              <w:top w:val="nil"/>
              <w:bottom w:val="nil"/>
            </w:tcBorders>
          </w:tcPr>
          <w:p w14:paraId="7F45FC43"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8.31</w:t>
            </w:r>
          </w:p>
        </w:tc>
      </w:tr>
      <w:tr w:rsidR="003222F5" w:rsidRPr="006A2518" w14:paraId="651D88F4" w14:textId="77777777" w:rsidTr="00B954AA">
        <w:tc>
          <w:tcPr>
            <w:tcW w:w="1350" w:type="dxa"/>
            <w:tcBorders>
              <w:top w:val="nil"/>
              <w:bottom w:val="nil"/>
            </w:tcBorders>
          </w:tcPr>
          <w:p w14:paraId="7A88296A"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24</w:t>
            </w:r>
          </w:p>
        </w:tc>
        <w:tc>
          <w:tcPr>
            <w:tcW w:w="1800" w:type="dxa"/>
            <w:tcBorders>
              <w:top w:val="nil"/>
              <w:bottom w:val="nil"/>
            </w:tcBorders>
          </w:tcPr>
          <w:p w14:paraId="54A9B34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10.94</w:t>
            </w:r>
          </w:p>
        </w:tc>
        <w:tc>
          <w:tcPr>
            <w:tcW w:w="1890" w:type="dxa"/>
            <w:tcBorders>
              <w:top w:val="nil"/>
              <w:bottom w:val="nil"/>
            </w:tcBorders>
          </w:tcPr>
          <w:p w14:paraId="0D4EA640"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21.88</w:t>
            </w:r>
          </w:p>
        </w:tc>
        <w:tc>
          <w:tcPr>
            <w:tcW w:w="2160" w:type="dxa"/>
            <w:tcBorders>
              <w:top w:val="nil"/>
              <w:bottom w:val="nil"/>
            </w:tcBorders>
          </w:tcPr>
          <w:p w14:paraId="1D4C8C5D"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5.90</w:t>
            </w:r>
          </w:p>
        </w:tc>
        <w:tc>
          <w:tcPr>
            <w:tcW w:w="1530" w:type="dxa"/>
            <w:tcBorders>
              <w:top w:val="nil"/>
              <w:bottom w:val="nil"/>
            </w:tcBorders>
          </w:tcPr>
          <w:p w14:paraId="1CB19E95"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8.35</w:t>
            </w:r>
          </w:p>
        </w:tc>
      </w:tr>
      <w:tr w:rsidR="003222F5" w:rsidRPr="006A2518" w14:paraId="55240EA6" w14:textId="77777777" w:rsidTr="00B954AA">
        <w:tc>
          <w:tcPr>
            <w:tcW w:w="1350" w:type="dxa"/>
            <w:tcBorders>
              <w:top w:val="nil"/>
            </w:tcBorders>
          </w:tcPr>
          <w:p w14:paraId="391BD5C7"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25</w:t>
            </w:r>
          </w:p>
        </w:tc>
        <w:tc>
          <w:tcPr>
            <w:tcW w:w="1800" w:type="dxa"/>
            <w:tcBorders>
              <w:top w:val="nil"/>
            </w:tcBorders>
          </w:tcPr>
          <w:p w14:paraId="7BE504A9"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11.04</w:t>
            </w:r>
          </w:p>
        </w:tc>
        <w:tc>
          <w:tcPr>
            <w:tcW w:w="1890" w:type="dxa"/>
            <w:tcBorders>
              <w:top w:val="nil"/>
            </w:tcBorders>
          </w:tcPr>
          <w:p w14:paraId="1BF0D1A4"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22.07</w:t>
            </w:r>
          </w:p>
        </w:tc>
        <w:tc>
          <w:tcPr>
            <w:tcW w:w="2160" w:type="dxa"/>
            <w:tcBorders>
              <w:top w:val="nil"/>
            </w:tcBorders>
          </w:tcPr>
          <w:p w14:paraId="00A7390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5.93</w:t>
            </w:r>
          </w:p>
        </w:tc>
        <w:tc>
          <w:tcPr>
            <w:tcW w:w="1530" w:type="dxa"/>
            <w:tcBorders>
              <w:top w:val="nil"/>
            </w:tcBorders>
          </w:tcPr>
          <w:p w14:paraId="2A428639"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8.38</w:t>
            </w:r>
          </w:p>
        </w:tc>
      </w:tr>
      <w:tr w:rsidR="003222F5" w:rsidRPr="006A2518" w14:paraId="52398C1A" w14:textId="77777777" w:rsidTr="00B954AA">
        <w:tc>
          <w:tcPr>
            <w:tcW w:w="1350" w:type="dxa"/>
            <w:tcBorders>
              <w:bottom w:val="nil"/>
            </w:tcBorders>
          </w:tcPr>
          <w:p w14:paraId="6352E8C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26</w:t>
            </w:r>
          </w:p>
        </w:tc>
        <w:tc>
          <w:tcPr>
            <w:tcW w:w="1800" w:type="dxa"/>
            <w:tcBorders>
              <w:bottom w:val="nil"/>
            </w:tcBorders>
          </w:tcPr>
          <w:p w14:paraId="7EB83297"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11.12</w:t>
            </w:r>
          </w:p>
        </w:tc>
        <w:tc>
          <w:tcPr>
            <w:tcW w:w="1890" w:type="dxa"/>
            <w:tcBorders>
              <w:bottom w:val="nil"/>
            </w:tcBorders>
          </w:tcPr>
          <w:p w14:paraId="7B79BC12"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22.24</w:t>
            </w:r>
          </w:p>
        </w:tc>
        <w:tc>
          <w:tcPr>
            <w:tcW w:w="2160" w:type="dxa"/>
            <w:tcBorders>
              <w:bottom w:val="nil"/>
            </w:tcBorders>
          </w:tcPr>
          <w:p w14:paraId="0830EA1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5.95</w:t>
            </w:r>
          </w:p>
        </w:tc>
        <w:tc>
          <w:tcPr>
            <w:tcW w:w="1530" w:type="dxa"/>
            <w:tcBorders>
              <w:bottom w:val="nil"/>
            </w:tcBorders>
          </w:tcPr>
          <w:p w14:paraId="57903477"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8.41</w:t>
            </w:r>
          </w:p>
        </w:tc>
      </w:tr>
      <w:tr w:rsidR="003222F5" w:rsidRPr="006A2518" w14:paraId="7307A087" w14:textId="77777777" w:rsidTr="00B954AA">
        <w:tc>
          <w:tcPr>
            <w:tcW w:w="1350" w:type="dxa"/>
            <w:tcBorders>
              <w:top w:val="nil"/>
              <w:bottom w:val="nil"/>
            </w:tcBorders>
          </w:tcPr>
          <w:p w14:paraId="04C0973E"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27</w:t>
            </w:r>
          </w:p>
        </w:tc>
        <w:tc>
          <w:tcPr>
            <w:tcW w:w="1800" w:type="dxa"/>
            <w:tcBorders>
              <w:top w:val="nil"/>
              <w:bottom w:val="nil"/>
            </w:tcBorders>
          </w:tcPr>
          <w:p w14:paraId="6B76D82C"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11.22</w:t>
            </w:r>
          </w:p>
        </w:tc>
        <w:tc>
          <w:tcPr>
            <w:tcW w:w="1890" w:type="dxa"/>
            <w:tcBorders>
              <w:top w:val="nil"/>
              <w:bottom w:val="nil"/>
            </w:tcBorders>
          </w:tcPr>
          <w:p w14:paraId="49500818"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22.44</w:t>
            </w:r>
          </w:p>
        </w:tc>
        <w:tc>
          <w:tcPr>
            <w:tcW w:w="2160" w:type="dxa"/>
            <w:tcBorders>
              <w:top w:val="nil"/>
              <w:bottom w:val="nil"/>
            </w:tcBorders>
          </w:tcPr>
          <w:p w14:paraId="1E536127"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5.98</w:t>
            </w:r>
          </w:p>
        </w:tc>
        <w:tc>
          <w:tcPr>
            <w:tcW w:w="1530" w:type="dxa"/>
            <w:tcBorders>
              <w:top w:val="nil"/>
              <w:bottom w:val="nil"/>
            </w:tcBorders>
          </w:tcPr>
          <w:p w14:paraId="7FC2E63D"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8.45</w:t>
            </w:r>
          </w:p>
        </w:tc>
      </w:tr>
      <w:tr w:rsidR="003222F5" w:rsidRPr="006A2518" w14:paraId="508C78D7" w14:textId="77777777" w:rsidTr="00B954AA">
        <w:tc>
          <w:tcPr>
            <w:tcW w:w="1350" w:type="dxa"/>
            <w:tcBorders>
              <w:top w:val="nil"/>
              <w:bottom w:val="nil"/>
            </w:tcBorders>
          </w:tcPr>
          <w:p w14:paraId="06A64A5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28</w:t>
            </w:r>
          </w:p>
        </w:tc>
        <w:tc>
          <w:tcPr>
            <w:tcW w:w="1800" w:type="dxa"/>
            <w:tcBorders>
              <w:top w:val="nil"/>
              <w:bottom w:val="nil"/>
            </w:tcBorders>
          </w:tcPr>
          <w:p w14:paraId="347DAEDD"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11.33</w:t>
            </w:r>
          </w:p>
        </w:tc>
        <w:tc>
          <w:tcPr>
            <w:tcW w:w="1890" w:type="dxa"/>
            <w:tcBorders>
              <w:top w:val="nil"/>
              <w:bottom w:val="nil"/>
            </w:tcBorders>
          </w:tcPr>
          <w:p w14:paraId="54AA18EB"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22.65</w:t>
            </w:r>
          </w:p>
        </w:tc>
        <w:tc>
          <w:tcPr>
            <w:tcW w:w="2160" w:type="dxa"/>
            <w:tcBorders>
              <w:top w:val="nil"/>
              <w:bottom w:val="nil"/>
            </w:tcBorders>
          </w:tcPr>
          <w:p w14:paraId="1C8AD7E6"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6.00</w:t>
            </w:r>
          </w:p>
        </w:tc>
        <w:tc>
          <w:tcPr>
            <w:tcW w:w="1530" w:type="dxa"/>
            <w:tcBorders>
              <w:top w:val="nil"/>
              <w:bottom w:val="nil"/>
            </w:tcBorders>
          </w:tcPr>
          <w:p w14:paraId="158954F2"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8.49</w:t>
            </w:r>
          </w:p>
        </w:tc>
      </w:tr>
      <w:tr w:rsidR="003222F5" w:rsidRPr="006A2518" w14:paraId="1FFECFC3" w14:textId="77777777" w:rsidTr="00B954AA">
        <w:tc>
          <w:tcPr>
            <w:tcW w:w="1350" w:type="dxa"/>
            <w:tcBorders>
              <w:top w:val="nil"/>
              <w:bottom w:val="nil"/>
            </w:tcBorders>
          </w:tcPr>
          <w:p w14:paraId="3804C166"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29</w:t>
            </w:r>
          </w:p>
        </w:tc>
        <w:tc>
          <w:tcPr>
            <w:tcW w:w="1800" w:type="dxa"/>
            <w:tcBorders>
              <w:top w:val="nil"/>
              <w:bottom w:val="nil"/>
            </w:tcBorders>
          </w:tcPr>
          <w:p w14:paraId="297C321C"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11.43</w:t>
            </w:r>
          </w:p>
        </w:tc>
        <w:tc>
          <w:tcPr>
            <w:tcW w:w="1890" w:type="dxa"/>
            <w:tcBorders>
              <w:top w:val="nil"/>
              <w:bottom w:val="nil"/>
            </w:tcBorders>
          </w:tcPr>
          <w:p w14:paraId="1C9B1DA9"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22.86</w:t>
            </w:r>
          </w:p>
        </w:tc>
        <w:tc>
          <w:tcPr>
            <w:tcW w:w="2160" w:type="dxa"/>
            <w:tcBorders>
              <w:top w:val="nil"/>
              <w:bottom w:val="nil"/>
            </w:tcBorders>
          </w:tcPr>
          <w:p w14:paraId="05CDACCC"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6.03</w:t>
            </w:r>
          </w:p>
        </w:tc>
        <w:tc>
          <w:tcPr>
            <w:tcW w:w="1530" w:type="dxa"/>
            <w:tcBorders>
              <w:top w:val="nil"/>
              <w:bottom w:val="nil"/>
            </w:tcBorders>
          </w:tcPr>
          <w:p w14:paraId="3E6ABDC4"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8.53</w:t>
            </w:r>
          </w:p>
        </w:tc>
      </w:tr>
      <w:tr w:rsidR="003222F5" w:rsidRPr="006A2518" w14:paraId="474FE5A2" w14:textId="77777777" w:rsidTr="00B954AA">
        <w:tc>
          <w:tcPr>
            <w:tcW w:w="1350" w:type="dxa"/>
            <w:tcBorders>
              <w:top w:val="nil"/>
            </w:tcBorders>
          </w:tcPr>
          <w:p w14:paraId="0D75313A"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30</w:t>
            </w:r>
          </w:p>
        </w:tc>
        <w:tc>
          <w:tcPr>
            <w:tcW w:w="1800" w:type="dxa"/>
            <w:tcBorders>
              <w:top w:val="nil"/>
            </w:tcBorders>
          </w:tcPr>
          <w:p w14:paraId="63EE3930"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11.55</w:t>
            </w:r>
          </w:p>
        </w:tc>
        <w:tc>
          <w:tcPr>
            <w:tcW w:w="1890" w:type="dxa"/>
            <w:tcBorders>
              <w:top w:val="nil"/>
            </w:tcBorders>
          </w:tcPr>
          <w:p w14:paraId="4514CC57" w14:textId="77777777" w:rsidR="003222F5" w:rsidRPr="00F80707" w:rsidRDefault="00B06EBC" w:rsidP="00B954AA">
            <w:pPr>
              <w:ind w:right="-108"/>
              <w:jc w:val="center"/>
              <w:rPr>
                <w:rFonts w:ascii="Times New Roman (ro)" w:hAnsi="Times New Roman (ro)"/>
              </w:rPr>
            </w:pPr>
            <w:r w:rsidRPr="00F80707">
              <w:rPr>
                <w:rFonts w:ascii="Times New Roman (ro)" w:hAnsi="Times New Roman (ro)"/>
              </w:rPr>
              <w:t>23</w:t>
            </w:r>
            <w:r w:rsidR="003222F5" w:rsidRPr="00F80707">
              <w:rPr>
                <w:rFonts w:ascii="Times New Roman (ro)" w:hAnsi="Times New Roman (ro)"/>
              </w:rPr>
              <w:t>.09</w:t>
            </w:r>
          </w:p>
        </w:tc>
        <w:tc>
          <w:tcPr>
            <w:tcW w:w="2160" w:type="dxa"/>
            <w:tcBorders>
              <w:top w:val="nil"/>
            </w:tcBorders>
          </w:tcPr>
          <w:p w14:paraId="49F000A5"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6.06</w:t>
            </w:r>
          </w:p>
        </w:tc>
        <w:tc>
          <w:tcPr>
            <w:tcW w:w="1530" w:type="dxa"/>
            <w:tcBorders>
              <w:top w:val="nil"/>
            </w:tcBorders>
          </w:tcPr>
          <w:p w14:paraId="17558805"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8.57</w:t>
            </w:r>
          </w:p>
        </w:tc>
      </w:tr>
      <w:tr w:rsidR="003222F5" w:rsidRPr="006A2518" w14:paraId="0FF2F7E3" w14:textId="77777777" w:rsidTr="00B954AA">
        <w:tc>
          <w:tcPr>
            <w:tcW w:w="1350" w:type="dxa"/>
            <w:tcBorders>
              <w:bottom w:val="nil"/>
            </w:tcBorders>
          </w:tcPr>
          <w:p w14:paraId="5F294C12"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31</w:t>
            </w:r>
          </w:p>
        </w:tc>
        <w:tc>
          <w:tcPr>
            <w:tcW w:w="1800" w:type="dxa"/>
            <w:tcBorders>
              <w:bottom w:val="nil"/>
            </w:tcBorders>
          </w:tcPr>
          <w:p w14:paraId="4E582EAC"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11.67</w:t>
            </w:r>
          </w:p>
        </w:tc>
        <w:tc>
          <w:tcPr>
            <w:tcW w:w="1890" w:type="dxa"/>
            <w:tcBorders>
              <w:bottom w:val="nil"/>
            </w:tcBorders>
          </w:tcPr>
          <w:p w14:paraId="2803580C"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23.33</w:t>
            </w:r>
          </w:p>
        </w:tc>
        <w:tc>
          <w:tcPr>
            <w:tcW w:w="2160" w:type="dxa"/>
            <w:tcBorders>
              <w:bottom w:val="nil"/>
            </w:tcBorders>
          </w:tcPr>
          <w:p w14:paraId="23559CDA"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6.09</w:t>
            </w:r>
          </w:p>
        </w:tc>
        <w:tc>
          <w:tcPr>
            <w:tcW w:w="1530" w:type="dxa"/>
            <w:tcBorders>
              <w:bottom w:val="nil"/>
            </w:tcBorders>
          </w:tcPr>
          <w:p w14:paraId="266F1E87"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8.62</w:t>
            </w:r>
          </w:p>
        </w:tc>
      </w:tr>
      <w:tr w:rsidR="003222F5" w:rsidRPr="006A2518" w14:paraId="5DDD7257" w14:textId="77777777" w:rsidTr="00B954AA">
        <w:tc>
          <w:tcPr>
            <w:tcW w:w="1350" w:type="dxa"/>
            <w:tcBorders>
              <w:top w:val="nil"/>
              <w:bottom w:val="nil"/>
            </w:tcBorders>
          </w:tcPr>
          <w:p w14:paraId="771C86F2"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32</w:t>
            </w:r>
          </w:p>
        </w:tc>
        <w:tc>
          <w:tcPr>
            <w:tcW w:w="1800" w:type="dxa"/>
            <w:tcBorders>
              <w:top w:val="nil"/>
              <w:bottom w:val="nil"/>
            </w:tcBorders>
          </w:tcPr>
          <w:p w14:paraId="1C71D6B2"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11.79</w:t>
            </w:r>
          </w:p>
        </w:tc>
        <w:tc>
          <w:tcPr>
            <w:tcW w:w="1890" w:type="dxa"/>
            <w:tcBorders>
              <w:top w:val="nil"/>
              <w:bottom w:val="nil"/>
            </w:tcBorders>
          </w:tcPr>
          <w:p w14:paraId="564629FA"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23.50</w:t>
            </w:r>
          </w:p>
        </w:tc>
        <w:tc>
          <w:tcPr>
            <w:tcW w:w="2160" w:type="dxa"/>
            <w:tcBorders>
              <w:top w:val="nil"/>
              <w:bottom w:val="nil"/>
            </w:tcBorders>
          </w:tcPr>
          <w:p w14:paraId="5CC5485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6.13</w:t>
            </w:r>
          </w:p>
        </w:tc>
        <w:tc>
          <w:tcPr>
            <w:tcW w:w="1530" w:type="dxa"/>
            <w:tcBorders>
              <w:top w:val="nil"/>
              <w:bottom w:val="nil"/>
            </w:tcBorders>
          </w:tcPr>
          <w:p w14:paraId="177425DE"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8.66</w:t>
            </w:r>
          </w:p>
        </w:tc>
      </w:tr>
      <w:tr w:rsidR="003222F5" w:rsidRPr="006A2518" w14:paraId="7C749F5E" w14:textId="77777777" w:rsidTr="00B954AA">
        <w:tc>
          <w:tcPr>
            <w:tcW w:w="1350" w:type="dxa"/>
            <w:tcBorders>
              <w:top w:val="nil"/>
              <w:bottom w:val="nil"/>
            </w:tcBorders>
          </w:tcPr>
          <w:p w14:paraId="13785265"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33</w:t>
            </w:r>
          </w:p>
        </w:tc>
        <w:tc>
          <w:tcPr>
            <w:tcW w:w="1800" w:type="dxa"/>
            <w:tcBorders>
              <w:top w:val="nil"/>
              <w:bottom w:val="nil"/>
            </w:tcBorders>
          </w:tcPr>
          <w:p w14:paraId="09FD978E"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11.92</w:t>
            </w:r>
          </w:p>
        </w:tc>
        <w:tc>
          <w:tcPr>
            <w:tcW w:w="1890" w:type="dxa"/>
            <w:tcBorders>
              <w:top w:val="nil"/>
              <w:bottom w:val="nil"/>
            </w:tcBorders>
          </w:tcPr>
          <w:p w14:paraId="60ABD22A"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23.84</w:t>
            </w:r>
          </w:p>
        </w:tc>
        <w:tc>
          <w:tcPr>
            <w:tcW w:w="2160" w:type="dxa"/>
            <w:tcBorders>
              <w:top w:val="nil"/>
              <w:bottom w:val="nil"/>
            </w:tcBorders>
          </w:tcPr>
          <w:p w14:paraId="3AAA7C36"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6.16</w:t>
            </w:r>
          </w:p>
        </w:tc>
        <w:tc>
          <w:tcPr>
            <w:tcW w:w="1530" w:type="dxa"/>
            <w:tcBorders>
              <w:top w:val="nil"/>
              <w:bottom w:val="nil"/>
            </w:tcBorders>
          </w:tcPr>
          <w:p w14:paraId="396BED1F"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8.71</w:t>
            </w:r>
          </w:p>
        </w:tc>
      </w:tr>
      <w:tr w:rsidR="003222F5" w:rsidRPr="006A2518" w14:paraId="75CAA922" w14:textId="77777777" w:rsidTr="00B954AA">
        <w:tc>
          <w:tcPr>
            <w:tcW w:w="1350" w:type="dxa"/>
            <w:tcBorders>
              <w:top w:val="nil"/>
              <w:bottom w:val="nil"/>
            </w:tcBorders>
          </w:tcPr>
          <w:p w14:paraId="2112C293"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34</w:t>
            </w:r>
          </w:p>
        </w:tc>
        <w:tc>
          <w:tcPr>
            <w:tcW w:w="1800" w:type="dxa"/>
            <w:tcBorders>
              <w:top w:val="nil"/>
              <w:bottom w:val="nil"/>
            </w:tcBorders>
          </w:tcPr>
          <w:p w14:paraId="67BF4AC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12.06</w:t>
            </w:r>
          </w:p>
        </w:tc>
        <w:tc>
          <w:tcPr>
            <w:tcW w:w="1890" w:type="dxa"/>
            <w:tcBorders>
              <w:top w:val="nil"/>
              <w:bottom w:val="nil"/>
            </w:tcBorders>
          </w:tcPr>
          <w:p w14:paraId="30A3C7A6"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24.13</w:t>
            </w:r>
          </w:p>
        </w:tc>
        <w:tc>
          <w:tcPr>
            <w:tcW w:w="2160" w:type="dxa"/>
            <w:tcBorders>
              <w:top w:val="nil"/>
              <w:bottom w:val="nil"/>
            </w:tcBorders>
          </w:tcPr>
          <w:p w14:paraId="162EF69C"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6.20</w:t>
            </w:r>
          </w:p>
        </w:tc>
        <w:tc>
          <w:tcPr>
            <w:tcW w:w="1530" w:type="dxa"/>
            <w:tcBorders>
              <w:top w:val="nil"/>
              <w:bottom w:val="nil"/>
            </w:tcBorders>
          </w:tcPr>
          <w:p w14:paraId="22B78734"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8.76</w:t>
            </w:r>
          </w:p>
        </w:tc>
      </w:tr>
      <w:tr w:rsidR="003222F5" w:rsidRPr="006A2518" w14:paraId="6CFED298" w14:textId="77777777" w:rsidTr="00B954AA">
        <w:tc>
          <w:tcPr>
            <w:tcW w:w="1350" w:type="dxa"/>
            <w:tcBorders>
              <w:top w:val="nil"/>
            </w:tcBorders>
          </w:tcPr>
          <w:p w14:paraId="7AC775FC"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35</w:t>
            </w:r>
          </w:p>
        </w:tc>
        <w:tc>
          <w:tcPr>
            <w:tcW w:w="1800" w:type="dxa"/>
            <w:tcBorders>
              <w:top w:val="nil"/>
            </w:tcBorders>
          </w:tcPr>
          <w:p w14:paraId="51062F78"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12.31</w:t>
            </w:r>
          </w:p>
        </w:tc>
        <w:tc>
          <w:tcPr>
            <w:tcW w:w="1890" w:type="dxa"/>
            <w:tcBorders>
              <w:top w:val="nil"/>
            </w:tcBorders>
          </w:tcPr>
          <w:p w14:paraId="7557F039"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24.42</w:t>
            </w:r>
          </w:p>
        </w:tc>
        <w:tc>
          <w:tcPr>
            <w:tcW w:w="2160" w:type="dxa"/>
            <w:tcBorders>
              <w:top w:val="nil"/>
            </w:tcBorders>
          </w:tcPr>
          <w:p w14:paraId="49A7AE8C"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6.23</w:t>
            </w:r>
          </w:p>
        </w:tc>
        <w:tc>
          <w:tcPr>
            <w:tcW w:w="1530" w:type="dxa"/>
            <w:tcBorders>
              <w:top w:val="nil"/>
            </w:tcBorders>
          </w:tcPr>
          <w:p w14:paraId="40E003CE"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8.82</w:t>
            </w:r>
          </w:p>
        </w:tc>
      </w:tr>
      <w:tr w:rsidR="003222F5" w:rsidRPr="006A2518" w14:paraId="611CFD88" w14:textId="77777777" w:rsidTr="00B954AA">
        <w:tc>
          <w:tcPr>
            <w:tcW w:w="1350" w:type="dxa"/>
            <w:tcBorders>
              <w:bottom w:val="nil"/>
            </w:tcBorders>
          </w:tcPr>
          <w:p w14:paraId="06E20C7B"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36</w:t>
            </w:r>
          </w:p>
        </w:tc>
        <w:tc>
          <w:tcPr>
            <w:tcW w:w="1800" w:type="dxa"/>
            <w:tcBorders>
              <w:bottom w:val="nil"/>
            </w:tcBorders>
          </w:tcPr>
          <w:p w14:paraId="29057685"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12.36</w:t>
            </w:r>
          </w:p>
        </w:tc>
        <w:tc>
          <w:tcPr>
            <w:tcW w:w="1890" w:type="dxa"/>
            <w:tcBorders>
              <w:bottom w:val="nil"/>
            </w:tcBorders>
          </w:tcPr>
          <w:p w14:paraId="51A089C2"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24.73</w:t>
            </w:r>
          </w:p>
        </w:tc>
        <w:tc>
          <w:tcPr>
            <w:tcW w:w="2160" w:type="dxa"/>
            <w:tcBorders>
              <w:bottom w:val="nil"/>
            </w:tcBorders>
          </w:tcPr>
          <w:p w14:paraId="16D1AF38"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6.27</w:t>
            </w:r>
          </w:p>
        </w:tc>
        <w:tc>
          <w:tcPr>
            <w:tcW w:w="1530" w:type="dxa"/>
            <w:tcBorders>
              <w:bottom w:val="nil"/>
            </w:tcBorders>
          </w:tcPr>
          <w:p w14:paraId="053BC5B9"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8.87</w:t>
            </w:r>
          </w:p>
        </w:tc>
      </w:tr>
      <w:tr w:rsidR="003222F5" w:rsidRPr="006A2518" w14:paraId="7F877E06" w14:textId="77777777" w:rsidTr="00B954AA">
        <w:tc>
          <w:tcPr>
            <w:tcW w:w="1350" w:type="dxa"/>
            <w:tcBorders>
              <w:top w:val="nil"/>
              <w:bottom w:val="nil"/>
            </w:tcBorders>
          </w:tcPr>
          <w:p w14:paraId="30373482"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37</w:t>
            </w:r>
          </w:p>
        </w:tc>
        <w:tc>
          <w:tcPr>
            <w:tcW w:w="1800" w:type="dxa"/>
            <w:tcBorders>
              <w:top w:val="nil"/>
              <w:bottom w:val="nil"/>
            </w:tcBorders>
          </w:tcPr>
          <w:p w14:paraId="50E61A7E"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12.52</w:t>
            </w:r>
          </w:p>
        </w:tc>
        <w:tc>
          <w:tcPr>
            <w:tcW w:w="1890" w:type="dxa"/>
            <w:tcBorders>
              <w:top w:val="nil"/>
              <w:bottom w:val="nil"/>
            </w:tcBorders>
          </w:tcPr>
          <w:p w14:paraId="2693479D"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25.08</w:t>
            </w:r>
          </w:p>
        </w:tc>
        <w:tc>
          <w:tcPr>
            <w:tcW w:w="2160" w:type="dxa"/>
            <w:tcBorders>
              <w:top w:val="nil"/>
              <w:bottom w:val="nil"/>
            </w:tcBorders>
          </w:tcPr>
          <w:p w14:paraId="7B2F24D4"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6.31</w:t>
            </w:r>
          </w:p>
        </w:tc>
        <w:tc>
          <w:tcPr>
            <w:tcW w:w="1530" w:type="dxa"/>
            <w:tcBorders>
              <w:top w:val="nil"/>
              <w:bottom w:val="nil"/>
            </w:tcBorders>
          </w:tcPr>
          <w:p w14:paraId="5AA4CE34"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8.93</w:t>
            </w:r>
          </w:p>
        </w:tc>
      </w:tr>
      <w:tr w:rsidR="003222F5" w:rsidRPr="006A2518" w14:paraId="2FBFAA0B" w14:textId="77777777" w:rsidTr="00B954AA">
        <w:tc>
          <w:tcPr>
            <w:tcW w:w="1350" w:type="dxa"/>
            <w:tcBorders>
              <w:top w:val="nil"/>
              <w:bottom w:val="nil"/>
            </w:tcBorders>
          </w:tcPr>
          <w:p w14:paraId="0BFAA3EB"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38</w:t>
            </w:r>
          </w:p>
        </w:tc>
        <w:tc>
          <w:tcPr>
            <w:tcW w:w="1800" w:type="dxa"/>
            <w:tcBorders>
              <w:top w:val="nil"/>
              <w:bottom w:val="nil"/>
            </w:tcBorders>
          </w:tcPr>
          <w:p w14:paraId="296F2C0A"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12.69</w:t>
            </w:r>
          </w:p>
        </w:tc>
        <w:tc>
          <w:tcPr>
            <w:tcW w:w="1890" w:type="dxa"/>
            <w:tcBorders>
              <w:top w:val="nil"/>
              <w:bottom w:val="nil"/>
            </w:tcBorders>
          </w:tcPr>
          <w:p w14:paraId="28F941EB"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25.38</w:t>
            </w:r>
          </w:p>
        </w:tc>
        <w:tc>
          <w:tcPr>
            <w:tcW w:w="2160" w:type="dxa"/>
            <w:tcBorders>
              <w:top w:val="nil"/>
              <w:bottom w:val="nil"/>
            </w:tcBorders>
          </w:tcPr>
          <w:p w14:paraId="7D62966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6.36</w:t>
            </w:r>
          </w:p>
        </w:tc>
        <w:tc>
          <w:tcPr>
            <w:tcW w:w="1530" w:type="dxa"/>
            <w:tcBorders>
              <w:top w:val="nil"/>
              <w:bottom w:val="nil"/>
            </w:tcBorders>
          </w:tcPr>
          <w:p w14:paraId="4A30086A"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8.99</w:t>
            </w:r>
          </w:p>
        </w:tc>
      </w:tr>
      <w:tr w:rsidR="003222F5" w:rsidRPr="006A2518" w14:paraId="637870AD" w14:textId="77777777" w:rsidTr="00B954AA">
        <w:tc>
          <w:tcPr>
            <w:tcW w:w="1350" w:type="dxa"/>
            <w:tcBorders>
              <w:top w:val="nil"/>
              <w:bottom w:val="nil"/>
            </w:tcBorders>
          </w:tcPr>
          <w:p w14:paraId="66EB322C"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39</w:t>
            </w:r>
          </w:p>
        </w:tc>
        <w:tc>
          <w:tcPr>
            <w:tcW w:w="1800" w:type="dxa"/>
            <w:tcBorders>
              <w:top w:val="nil"/>
              <w:bottom w:val="nil"/>
            </w:tcBorders>
          </w:tcPr>
          <w:p w14:paraId="67F0BB7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12.87</w:t>
            </w:r>
          </w:p>
        </w:tc>
        <w:tc>
          <w:tcPr>
            <w:tcW w:w="1890" w:type="dxa"/>
            <w:tcBorders>
              <w:top w:val="nil"/>
              <w:bottom w:val="nil"/>
            </w:tcBorders>
          </w:tcPr>
          <w:p w14:paraId="1953C8C0"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25.74</w:t>
            </w:r>
          </w:p>
        </w:tc>
        <w:tc>
          <w:tcPr>
            <w:tcW w:w="2160" w:type="dxa"/>
            <w:tcBorders>
              <w:top w:val="nil"/>
              <w:bottom w:val="nil"/>
            </w:tcBorders>
          </w:tcPr>
          <w:p w14:paraId="3E493A67"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6.40</w:t>
            </w:r>
          </w:p>
        </w:tc>
        <w:tc>
          <w:tcPr>
            <w:tcW w:w="1530" w:type="dxa"/>
            <w:tcBorders>
              <w:top w:val="nil"/>
              <w:bottom w:val="nil"/>
            </w:tcBorders>
          </w:tcPr>
          <w:p w14:paraId="1A52544B"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9.05</w:t>
            </w:r>
          </w:p>
        </w:tc>
      </w:tr>
      <w:tr w:rsidR="003222F5" w:rsidRPr="006A2518" w14:paraId="5B2935F8" w14:textId="77777777" w:rsidTr="00B954AA">
        <w:tc>
          <w:tcPr>
            <w:tcW w:w="1350" w:type="dxa"/>
            <w:tcBorders>
              <w:top w:val="nil"/>
              <w:bottom w:val="single" w:sz="4" w:space="0" w:color="auto"/>
            </w:tcBorders>
          </w:tcPr>
          <w:p w14:paraId="1E8775DD"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40</w:t>
            </w:r>
          </w:p>
        </w:tc>
        <w:tc>
          <w:tcPr>
            <w:tcW w:w="1800" w:type="dxa"/>
            <w:tcBorders>
              <w:top w:val="nil"/>
              <w:bottom w:val="single" w:sz="4" w:space="0" w:color="auto"/>
            </w:tcBorders>
          </w:tcPr>
          <w:p w14:paraId="4DC17108"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13.05</w:t>
            </w:r>
          </w:p>
        </w:tc>
        <w:tc>
          <w:tcPr>
            <w:tcW w:w="1890" w:type="dxa"/>
            <w:tcBorders>
              <w:top w:val="nil"/>
              <w:bottom w:val="single" w:sz="4" w:space="0" w:color="auto"/>
            </w:tcBorders>
          </w:tcPr>
          <w:p w14:paraId="111A2044"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26.11</w:t>
            </w:r>
          </w:p>
        </w:tc>
        <w:tc>
          <w:tcPr>
            <w:tcW w:w="2160" w:type="dxa"/>
            <w:tcBorders>
              <w:top w:val="nil"/>
              <w:bottom w:val="single" w:sz="4" w:space="0" w:color="auto"/>
            </w:tcBorders>
          </w:tcPr>
          <w:p w14:paraId="32549ACF"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6.45</w:t>
            </w:r>
          </w:p>
        </w:tc>
        <w:tc>
          <w:tcPr>
            <w:tcW w:w="1530" w:type="dxa"/>
            <w:tcBorders>
              <w:top w:val="nil"/>
              <w:bottom w:val="single" w:sz="4" w:space="0" w:color="auto"/>
            </w:tcBorders>
          </w:tcPr>
          <w:p w14:paraId="72C3C353"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9.11</w:t>
            </w:r>
          </w:p>
        </w:tc>
      </w:tr>
      <w:tr w:rsidR="003222F5" w:rsidRPr="006A2518" w14:paraId="5EFA7918" w14:textId="77777777" w:rsidTr="00B954AA">
        <w:tc>
          <w:tcPr>
            <w:tcW w:w="1350" w:type="dxa"/>
            <w:tcBorders>
              <w:top w:val="nil"/>
              <w:bottom w:val="nil"/>
            </w:tcBorders>
          </w:tcPr>
          <w:p w14:paraId="57085DCF"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41</w:t>
            </w:r>
          </w:p>
        </w:tc>
        <w:tc>
          <w:tcPr>
            <w:tcW w:w="1800" w:type="dxa"/>
            <w:tcBorders>
              <w:top w:val="nil"/>
              <w:bottom w:val="nil"/>
            </w:tcBorders>
          </w:tcPr>
          <w:p w14:paraId="7703AB8F"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13.25</w:t>
            </w:r>
          </w:p>
        </w:tc>
        <w:tc>
          <w:tcPr>
            <w:tcW w:w="1890" w:type="dxa"/>
            <w:tcBorders>
              <w:top w:val="nil"/>
              <w:bottom w:val="nil"/>
            </w:tcBorders>
          </w:tcPr>
          <w:p w14:paraId="62D97339"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26.49</w:t>
            </w:r>
          </w:p>
        </w:tc>
        <w:tc>
          <w:tcPr>
            <w:tcW w:w="2160" w:type="dxa"/>
            <w:tcBorders>
              <w:top w:val="nil"/>
              <w:bottom w:val="nil"/>
            </w:tcBorders>
          </w:tcPr>
          <w:p w14:paraId="4B264FA9"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6.49</w:t>
            </w:r>
          </w:p>
        </w:tc>
        <w:tc>
          <w:tcPr>
            <w:tcW w:w="1530" w:type="dxa"/>
            <w:tcBorders>
              <w:top w:val="nil"/>
              <w:bottom w:val="nil"/>
            </w:tcBorders>
          </w:tcPr>
          <w:p w14:paraId="17CAED33"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9.18</w:t>
            </w:r>
          </w:p>
        </w:tc>
      </w:tr>
      <w:tr w:rsidR="003222F5" w:rsidRPr="006A2518" w14:paraId="5C61D1F8" w14:textId="77777777" w:rsidTr="00B954AA">
        <w:tc>
          <w:tcPr>
            <w:tcW w:w="1350" w:type="dxa"/>
            <w:tcBorders>
              <w:top w:val="nil"/>
              <w:bottom w:val="nil"/>
            </w:tcBorders>
          </w:tcPr>
          <w:p w14:paraId="4A04771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42</w:t>
            </w:r>
          </w:p>
        </w:tc>
        <w:tc>
          <w:tcPr>
            <w:tcW w:w="1800" w:type="dxa"/>
            <w:tcBorders>
              <w:top w:val="nil"/>
              <w:bottom w:val="nil"/>
            </w:tcBorders>
          </w:tcPr>
          <w:p w14:paraId="2858AFDA"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13.45</w:t>
            </w:r>
          </w:p>
        </w:tc>
        <w:tc>
          <w:tcPr>
            <w:tcW w:w="1890" w:type="dxa"/>
            <w:tcBorders>
              <w:top w:val="nil"/>
              <w:bottom w:val="nil"/>
            </w:tcBorders>
          </w:tcPr>
          <w:p w14:paraId="6D5F0E84"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26.92</w:t>
            </w:r>
          </w:p>
        </w:tc>
        <w:tc>
          <w:tcPr>
            <w:tcW w:w="2160" w:type="dxa"/>
            <w:tcBorders>
              <w:top w:val="nil"/>
              <w:bottom w:val="nil"/>
            </w:tcBorders>
          </w:tcPr>
          <w:p w14:paraId="72BCD35D"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6.54</w:t>
            </w:r>
          </w:p>
        </w:tc>
        <w:tc>
          <w:tcPr>
            <w:tcW w:w="1530" w:type="dxa"/>
            <w:tcBorders>
              <w:top w:val="nil"/>
              <w:bottom w:val="nil"/>
            </w:tcBorders>
          </w:tcPr>
          <w:p w14:paraId="510588E6"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9.26</w:t>
            </w:r>
          </w:p>
        </w:tc>
      </w:tr>
      <w:tr w:rsidR="003222F5" w:rsidRPr="006A2518" w14:paraId="180F65C6" w14:textId="77777777" w:rsidTr="00B954AA">
        <w:tc>
          <w:tcPr>
            <w:tcW w:w="1350" w:type="dxa"/>
            <w:tcBorders>
              <w:top w:val="nil"/>
              <w:bottom w:val="nil"/>
            </w:tcBorders>
          </w:tcPr>
          <w:p w14:paraId="2FC0FEF2"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43</w:t>
            </w:r>
          </w:p>
        </w:tc>
        <w:tc>
          <w:tcPr>
            <w:tcW w:w="1800" w:type="dxa"/>
            <w:tcBorders>
              <w:top w:val="nil"/>
              <w:bottom w:val="nil"/>
            </w:tcBorders>
          </w:tcPr>
          <w:p w14:paraId="1A015A5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13.68</w:t>
            </w:r>
          </w:p>
        </w:tc>
        <w:tc>
          <w:tcPr>
            <w:tcW w:w="1890" w:type="dxa"/>
            <w:tcBorders>
              <w:top w:val="nil"/>
              <w:bottom w:val="nil"/>
            </w:tcBorders>
          </w:tcPr>
          <w:p w14:paraId="40F28515"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27.35</w:t>
            </w:r>
          </w:p>
        </w:tc>
        <w:tc>
          <w:tcPr>
            <w:tcW w:w="2160" w:type="dxa"/>
            <w:tcBorders>
              <w:top w:val="nil"/>
              <w:bottom w:val="nil"/>
            </w:tcBorders>
          </w:tcPr>
          <w:p w14:paraId="32E83E30"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6.60</w:t>
            </w:r>
          </w:p>
        </w:tc>
        <w:tc>
          <w:tcPr>
            <w:tcW w:w="1530" w:type="dxa"/>
            <w:tcBorders>
              <w:top w:val="nil"/>
              <w:bottom w:val="nil"/>
            </w:tcBorders>
          </w:tcPr>
          <w:p w14:paraId="12A67CD3"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9.33</w:t>
            </w:r>
          </w:p>
        </w:tc>
      </w:tr>
      <w:tr w:rsidR="003222F5" w:rsidRPr="006A2518" w14:paraId="3F379939" w14:textId="77777777" w:rsidTr="00B954AA">
        <w:tc>
          <w:tcPr>
            <w:tcW w:w="1350" w:type="dxa"/>
            <w:tcBorders>
              <w:top w:val="nil"/>
              <w:bottom w:val="nil"/>
            </w:tcBorders>
          </w:tcPr>
          <w:p w14:paraId="21C01C79"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44</w:t>
            </w:r>
          </w:p>
        </w:tc>
        <w:tc>
          <w:tcPr>
            <w:tcW w:w="1800" w:type="dxa"/>
            <w:tcBorders>
              <w:top w:val="nil"/>
              <w:bottom w:val="nil"/>
            </w:tcBorders>
          </w:tcPr>
          <w:p w14:paraId="621102A1"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13.91</w:t>
            </w:r>
          </w:p>
        </w:tc>
        <w:tc>
          <w:tcPr>
            <w:tcW w:w="1890" w:type="dxa"/>
            <w:tcBorders>
              <w:top w:val="nil"/>
              <w:bottom w:val="nil"/>
            </w:tcBorders>
          </w:tcPr>
          <w:p w14:paraId="419ECEED"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27.82</w:t>
            </w:r>
          </w:p>
        </w:tc>
        <w:tc>
          <w:tcPr>
            <w:tcW w:w="2160" w:type="dxa"/>
            <w:tcBorders>
              <w:top w:val="nil"/>
              <w:bottom w:val="nil"/>
            </w:tcBorders>
          </w:tcPr>
          <w:p w14:paraId="04753E48"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6.67</w:t>
            </w:r>
          </w:p>
        </w:tc>
        <w:tc>
          <w:tcPr>
            <w:tcW w:w="1530" w:type="dxa"/>
            <w:tcBorders>
              <w:top w:val="nil"/>
              <w:bottom w:val="nil"/>
            </w:tcBorders>
          </w:tcPr>
          <w:p w14:paraId="20E2FE04"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9.41</w:t>
            </w:r>
          </w:p>
        </w:tc>
      </w:tr>
      <w:tr w:rsidR="003222F5" w:rsidRPr="006A2518" w14:paraId="6016CE76" w14:textId="77777777" w:rsidTr="00B954AA">
        <w:tc>
          <w:tcPr>
            <w:tcW w:w="1350" w:type="dxa"/>
            <w:tcBorders>
              <w:top w:val="nil"/>
            </w:tcBorders>
          </w:tcPr>
          <w:p w14:paraId="52FDFB45"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45</w:t>
            </w:r>
          </w:p>
        </w:tc>
        <w:tc>
          <w:tcPr>
            <w:tcW w:w="1800" w:type="dxa"/>
            <w:tcBorders>
              <w:top w:val="nil"/>
            </w:tcBorders>
          </w:tcPr>
          <w:p w14:paraId="749D5E8E"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14.14</w:t>
            </w:r>
          </w:p>
        </w:tc>
        <w:tc>
          <w:tcPr>
            <w:tcW w:w="1890" w:type="dxa"/>
            <w:tcBorders>
              <w:top w:val="nil"/>
            </w:tcBorders>
          </w:tcPr>
          <w:p w14:paraId="54415B48"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28.29</w:t>
            </w:r>
          </w:p>
        </w:tc>
        <w:tc>
          <w:tcPr>
            <w:tcW w:w="2160" w:type="dxa"/>
            <w:tcBorders>
              <w:top w:val="nil"/>
            </w:tcBorders>
          </w:tcPr>
          <w:p w14:paraId="6A57AFFF"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6.71</w:t>
            </w:r>
          </w:p>
        </w:tc>
        <w:tc>
          <w:tcPr>
            <w:tcW w:w="1530" w:type="dxa"/>
            <w:tcBorders>
              <w:top w:val="nil"/>
            </w:tcBorders>
          </w:tcPr>
          <w:p w14:paraId="4107B77B"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9.49</w:t>
            </w:r>
          </w:p>
        </w:tc>
      </w:tr>
      <w:tr w:rsidR="003222F5" w:rsidRPr="006A2518" w14:paraId="77E96AA9" w14:textId="77777777" w:rsidTr="00B954AA">
        <w:tc>
          <w:tcPr>
            <w:tcW w:w="1350" w:type="dxa"/>
            <w:tcBorders>
              <w:bottom w:val="nil"/>
            </w:tcBorders>
          </w:tcPr>
          <w:p w14:paraId="65FB6A78"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46</w:t>
            </w:r>
          </w:p>
        </w:tc>
        <w:tc>
          <w:tcPr>
            <w:tcW w:w="1800" w:type="dxa"/>
            <w:tcBorders>
              <w:bottom w:val="nil"/>
            </w:tcBorders>
          </w:tcPr>
          <w:p w14:paraId="7930631E"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14.39</w:t>
            </w:r>
          </w:p>
        </w:tc>
        <w:tc>
          <w:tcPr>
            <w:tcW w:w="1890" w:type="dxa"/>
            <w:tcBorders>
              <w:bottom w:val="nil"/>
            </w:tcBorders>
          </w:tcPr>
          <w:p w14:paraId="50577AD2"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28.77</w:t>
            </w:r>
          </w:p>
        </w:tc>
        <w:tc>
          <w:tcPr>
            <w:tcW w:w="2160" w:type="dxa"/>
            <w:tcBorders>
              <w:bottom w:val="nil"/>
            </w:tcBorders>
          </w:tcPr>
          <w:p w14:paraId="470FAD1F"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6.77</w:t>
            </w:r>
          </w:p>
        </w:tc>
        <w:tc>
          <w:tcPr>
            <w:tcW w:w="1530" w:type="dxa"/>
            <w:tcBorders>
              <w:bottom w:val="nil"/>
            </w:tcBorders>
          </w:tcPr>
          <w:p w14:paraId="3F714824"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9.57</w:t>
            </w:r>
          </w:p>
        </w:tc>
      </w:tr>
      <w:tr w:rsidR="003222F5" w:rsidRPr="006A2518" w14:paraId="4B61A3EC" w14:textId="77777777" w:rsidTr="00B954AA">
        <w:tc>
          <w:tcPr>
            <w:tcW w:w="1350" w:type="dxa"/>
            <w:tcBorders>
              <w:top w:val="nil"/>
              <w:bottom w:val="nil"/>
            </w:tcBorders>
          </w:tcPr>
          <w:p w14:paraId="50ADD093"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47</w:t>
            </w:r>
          </w:p>
        </w:tc>
        <w:tc>
          <w:tcPr>
            <w:tcW w:w="1800" w:type="dxa"/>
            <w:tcBorders>
              <w:top w:val="nil"/>
              <w:bottom w:val="nil"/>
            </w:tcBorders>
          </w:tcPr>
          <w:p w14:paraId="372788EB"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14.66</w:t>
            </w:r>
          </w:p>
        </w:tc>
        <w:tc>
          <w:tcPr>
            <w:tcW w:w="1890" w:type="dxa"/>
            <w:tcBorders>
              <w:top w:val="nil"/>
              <w:bottom w:val="nil"/>
            </w:tcBorders>
          </w:tcPr>
          <w:p w14:paraId="02BC8055"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29.33</w:t>
            </w:r>
          </w:p>
        </w:tc>
        <w:tc>
          <w:tcPr>
            <w:tcW w:w="2160" w:type="dxa"/>
            <w:tcBorders>
              <w:top w:val="nil"/>
              <w:bottom w:val="nil"/>
            </w:tcBorders>
          </w:tcPr>
          <w:p w14:paraId="1493F202"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6.83</w:t>
            </w:r>
          </w:p>
        </w:tc>
        <w:tc>
          <w:tcPr>
            <w:tcW w:w="1530" w:type="dxa"/>
            <w:tcBorders>
              <w:top w:val="nil"/>
              <w:bottom w:val="nil"/>
            </w:tcBorders>
          </w:tcPr>
          <w:p w14:paraId="0AB7E1E4"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9.66</w:t>
            </w:r>
          </w:p>
        </w:tc>
      </w:tr>
      <w:tr w:rsidR="003222F5" w:rsidRPr="006A2518" w14:paraId="7862E49F" w14:textId="77777777" w:rsidTr="00B954AA">
        <w:tc>
          <w:tcPr>
            <w:tcW w:w="1350" w:type="dxa"/>
            <w:tcBorders>
              <w:top w:val="nil"/>
              <w:bottom w:val="nil"/>
            </w:tcBorders>
          </w:tcPr>
          <w:p w14:paraId="7BDA6222"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48</w:t>
            </w:r>
          </w:p>
        </w:tc>
        <w:tc>
          <w:tcPr>
            <w:tcW w:w="1800" w:type="dxa"/>
            <w:tcBorders>
              <w:top w:val="nil"/>
              <w:bottom w:val="nil"/>
            </w:tcBorders>
          </w:tcPr>
          <w:p w14:paraId="03F3A48C"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14.95</w:t>
            </w:r>
          </w:p>
        </w:tc>
        <w:tc>
          <w:tcPr>
            <w:tcW w:w="1890" w:type="dxa"/>
            <w:tcBorders>
              <w:top w:val="nil"/>
              <w:bottom w:val="nil"/>
            </w:tcBorders>
          </w:tcPr>
          <w:p w14:paraId="34FC3B71"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29.90</w:t>
            </w:r>
          </w:p>
        </w:tc>
        <w:tc>
          <w:tcPr>
            <w:tcW w:w="2160" w:type="dxa"/>
            <w:tcBorders>
              <w:top w:val="nil"/>
              <w:bottom w:val="nil"/>
            </w:tcBorders>
          </w:tcPr>
          <w:p w14:paraId="4B813AD0"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6.90</w:t>
            </w:r>
          </w:p>
        </w:tc>
        <w:tc>
          <w:tcPr>
            <w:tcW w:w="1530" w:type="dxa"/>
            <w:tcBorders>
              <w:top w:val="nil"/>
              <w:bottom w:val="nil"/>
            </w:tcBorders>
          </w:tcPr>
          <w:p w14:paraId="37BA1275"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9.75</w:t>
            </w:r>
          </w:p>
        </w:tc>
      </w:tr>
      <w:tr w:rsidR="003222F5" w:rsidRPr="006A2518" w14:paraId="3883244D" w14:textId="77777777" w:rsidTr="00B954AA">
        <w:tc>
          <w:tcPr>
            <w:tcW w:w="1350" w:type="dxa"/>
            <w:tcBorders>
              <w:top w:val="nil"/>
              <w:bottom w:val="nil"/>
            </w:tcBorders>
          </w:tcPr>
          <w:p w14:paraId="04E9AAF7"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49</w:t>
            </w:r>
          </w:p>
        </w:tc>
        <w:tc>
          <w:tcPr>
            <w:tcW w:w="1800" w:type="dxa"/>
            <w:tcBorders>
              <w:top w:val="nil"/>
              <w:bottom w:val="nil"/>
            </w:tcBorders>
          </w:tcPr>
          <w:p w14:paraId="13507B4F"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15.24</w:t>
            </w:r>
          </w:p>
        </w:tc>
        <w:tc>
          <w:tcPr>
            <w:tcW w:w="1890" w:type="dxa"/>
            <w:tcBorders>
              <w:top w:val="nil"/>
              <w:bottom w:val="nil"/>
            </w:tcBorders>
          </w:tcPr>
          <w:p w14:paraId="1197344F"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30.49</w:t>
            </w:r>
          </w:p>
        </w:tc>
        <w:tc>
          <w:tcPr>
            <w:tcW w:w="2160" w:type="dxa"/>
            <w:tcBorders>
              <w:top w:val="nil"/>
              <w:bottom w:val="nil"/>
            </w:tcBorders>
          </w:tcPr>
          <w:p w14:paraId="70BE6D6C"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6.97</w:t>
            </w:r>
          </w:p>
        </w:tc>
        <w:tc>
          <w:tcPr>
            <w:tcW w:w="1530" w:type="dxa"/>
            <w:tcBorders>
              <w:top w:val="nil"/>
              <w:bottom w:val="nil"/>
            </w:tcBorders>
          </w:tcPr>
          <w:p w14:paraId="5478C750"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9.85</w:t>
            </w:r>
          </w:p>
        </w:tc>
      </w:tr>
      <w:tr w:rsidR="003222F5" w:rsidRPr="006A2518" w14:paraId="4FC80CBF" w14:textId="77777777" w:rsidTr="00B954AA">
        <w:tc>
          <w:tcPr>
            <w:tcW w:w="1350" w:type="dxa"/>
            <w:tcBorders>
              <w:top w:val="nil"/>
            </w:tcBorders>
          </w:tcPr>
          <w:p w14:paraId="1A146874"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50</w:t>
            </w:r>
          </w:p>
        </w:tc>
        <w:tc>
          <w:tcPr>
            <w:tcW w:w="1800" w:type="dxa"/>
            <w:tcBorders>
              <w:top w:val="nil"/>
            </w:tcBorders>
          </w:tcPr>
          <w:p w14:paraId="1BF7F2C0"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15.55</w:t>
            </w:r>
          </w:p>
        </w:tc>
        <w:tc>
          <w:tcPr>
            <w:tcW w:w="1890" w:type="dxa"/>
            <w:tcBorders>
              <w:top w:val="nil"/>
            </w:tcBorders>
          </w:tcPr>
          <w:p w14:paraId="1228639A" w14:textId="77777777" w:rsidR="003222F5" w:rsidRPr="006A2518" w:rsidRDefault="003222F5" w:rsidP="00B954AA">
            <w:pPr>
              <w:ind w:right="-108"/>
              <w:jc w:val="center"/>
              <w:rPr>
                <w:rFonts w:ascii="Times New Roman (ro)" w:hAnsi="Times New Roman (ro)"/>
                <w:color w:val="000000"/>
              </w:rPr>
            </w:pPr>
            <w:r w:rsidRPr="006A2518">
              <w:rPr>
                <w:rFonts w:ascii="Times New Roman (ro)" w:hAnsi="Times New Roman (ro)"/>
                <w:color w:val="000000"/>
              </w:rPr>
              <w:t>31.10</w:t>
            </w:r>
          </w:p>
        </w:tc>
        <w:tc>
          <w:tcPr>
            <w:tcW w:w="2160" w:type="dxa"/>
            <w:tcBorders>
              <w:top w:val="nil"/>
            </w:tcBorders>
          </w:tcPr>
          <w:p w14:paraId="3281D919"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7.04</w:t>
            </w:r>
          </w:p>
        </w:tc>
        <w:tc>
          <w:tcPr>
            <w:tcW w:w="1530" w:type="dxa"/>
            <w:tcBorders>
              <w:top w:val="nil"/>
            </w:tcBorders>
          </w:tcPr>
          <w:p w14:paraId="3A7258DE" w14:textId="77777777" w:rsidR="003222F5" w:rsidRPr="006A2518" w:rsidRDefault="003222F5" w:rsidP="00B954AA">
            <w:pPr>
              <w:jc w:val="center"/>
              <w:rPr>
                <w:rFonts w:ascii="Times New Roman (ro)" w:hAnsi="Times New Roman (ro)"/>
                <w:color w:val="000000"/>
              </w:rPr>
            </w:pPr>
            <w:r w:rsidRPr="006A2518">
              <w:rPr>
                <w:rFonts w:ascii="Times New Roman (ro)" w:hAnsi="Times New Roman (ro)"/>
                <w:color w:val="000000"/>
              </w:rPr>
              <w:t>9.95</w:t>
            </w:r>
          </w:p>
        </w:tc>
      </w:tr>
    </w:tbl>
    <w:p w14:paraId="489DDBE5" w14:textId="77777777" w:rsidR="003222F5" w:rsidRPr="006A2518" w:rsidRDefault="003222F5" w:rsidP="003222F5">
      <w:pPr>
        <w:jc w:val="both"/>
        <w:rPr>
          <w:rFonts w:ascii="Times New Roman (ro)" w:hAnsi="Times New Roman (ro)"/>
          <w:color w:val="000000"/>
        </w:rPr>
      </w:pPr>
    </w:p>
    <w:p w14:paraId="6B09B83B" w14:textId="77777777" w:rsidR="003222F5" w:rsidRPr="006A2518" w:rsidRDefault="003222F5" w:rsidP="003222F5">
      <w:pPr>
        <w:jc w:val="both"/>
        <w:rPr>
          <w:rFonts w:ascii="Times New Roman (ro)" w:hAnsi="Times New Roman (ro)"/>
          <w:color w:val="000000"/>
        </w:rPr>
      </w:pPr>
      <w:r w:rsidRPr="006A2518">
        <w:rPr>
          <w:rFonts w:ascii="Times New Roman (ro)" w:hAnsi="Times New Roman (ro)"/>
          <w:color w:val="000000"/>
        </w:rPr>
        <w:t>NOTĂ: De regulă, pentru suprafeţele patrulatere în teren plan, se utilizează următoarele dimensiuni: pt.</w:t>
      </w:r>
      <w:r w:rsidR="006A2518">
        <w:rPr>
          <w:rFonts w:ascii="Times New Roman (ro)" w:hAnsi="Times New Roman (ro)"/>
          <w:color w:val="000000"/>
        </w:rPr>
        <w:t xml:space="preserve"> </w:t>
      </w:r>
      <w:r w:rsidRPr="006A2518">
        <w:rPr>
          <w:rFonts w:ascii="Times New Roman (ro)" w:hAnsi="Times New Roman (ro)"/>
          <w:color w:val="000000"/>
        </w:rPr>
        <w:t>100 m</w:t>
      </w:r>
      <w:r w:rsidRPr="006A2518">
        <w:rPr>
          <w:rFonts w:ascii="Times New Roman (ro)" w:hAnsi="Times New Roman (ro)"/>
          <w:color w:val="000000"/>
          <w:vertAlign w:val="superscript"/>
        </w:rPr>
        <w:t>2</w:t>
      </w:r>
      <w:r w:rsidRPr="006A2518">
        <w:rPr>
          <w:rFonts w:ascii="Times New Roman (ro)" w:hAnsi="Times New Roman (ro)"/>
          <w:color w:val="000000"/>
        </w:rPr>
        <w:t>: 10 m x 10 m; pt.</w:t>
      </w:r>
      <w:r w:rsidR="006A2518">
        <w:rPr>
          <w:rFonts w:ascii="Times New Roman (ro)" w:hAnsi="Times New Roman (ro)"/>
          <w:color w:val="000000"/>
        </w:rPr>
        <w:t xml:space="preserve"> </w:t>
      </w:r>
      <w:r w:rsidRPr="006A2518">
        <w:rPr>
          <w:rFonts w:ascii="Times New Roman (ro)" w:hAnsi="Times New Roman (ro)"/>
          <w:color w:val="000000"/>
        </w:rPr>
        <w:t>200 m</w:t>
      </w:r>
      <w:r w:rsidRPr="006A2518">
        <w:rPr>
          <w:rFonts w:ascii="Times New Roman (ro)" w:hAnsi="Times New Roman (ro)"/>
          <w:color w:val="000000"/>
          <w:vertAlign w:val="superscript"/>
        </w:rPr>
        <w:t>2</w:t>
      </w:r>
      <w:r w:rsidRPr="006A2518">
        <w:rPr>
          <w:rFonts w:ascii="Times New Roman (ro)" w:hAnsi="Times New Roman (ro)"/>
          <w:color w:val="000000"/>
        </w:rPr>
        <w:t>: 20 m x 10 m</w:t>
      </w:r>
      <w:r w:rsidR="006A2518">
        <w:rPr>
          <w:rFonts w:ascii="Times New Roman (ro)" w:hAnsi="Times New Roman (ro)"/>
          <w:color w:val="000000"/>
        </w:rPr>
        <w:t>,</w:t>
      </w:r>
      <w:r w:rsidRPr="006A2518">
        <w:rPr>
          <w:rFonts w:ascii="Times New Roman (ro)" w:hAnsi="Times New Roman (ro)"/>
          <w:color w:val="000000"/>
        </w:rPr>
        <w:t xml:space="preserve"> latura mare amplasându-se pe curba de nivel.</w:t>
      </w:r>
    </w:p>
    <w:p w14:paraId="6EED99AE" w14:textId="77777777" w:rsidR="00B954AA" w:rsidRPr="005C43B7" w:rsidRDefault="00B954AA" w:rsidP="00B954AA">
      <w:pPr>
        <w:pStyle w:val="Heading1"/>
        <w:rPr>
          <w:rFonts w:ascii="Times New Roman" w:hAnsi="Times New Roman"/>
          <w:color w:val="000000"/>
        </w:rPr>
      </w:pPr>
      <w:r w:rsidRPr="009A09AA">
        <w:rPr>
          <w:color w:val="FF0000"/>
        </w:rPr>
        <w:br w:type="page"/>
      </w:r>
      <w:r w:rsidRPr="005C43B7">
        <w:rPr>
          <w:rFonts w:ascii="Times New Roman" w:hAnsi="Times New Roman"/>
          <w:color w:val="000000"/>
        </w:rPr>
        <w:lastRenderedPageBreak/>
        <w:t>Anexa nr. 2</w:t>
      </w:r>
    </w:p>
    <w:p w14:paraId="2C2D97EE" w14:textId="77777777" w:rsidR="00B954AA" w:rsidRPr="005C43B7" w:rsidRDefault="00B954AA" w:rsidP="00B954AA">
      <w:pPr>
        <w:jc w:val="center"/>
        <w:rPr>
          <w:b/>
          <w:color w:val="000000"/>
          <w:sz w:val="28"/>
        </w:rPr>
      </w:pPr>
    </w:p>
    <w:p w14:paraId="6C2A58B4" w14:textId="77777777" w:rsidR="00B954AA" w:rsidRPr="005C43B7" w:rsidRDefault="00B954AA" w:rsidP="00B954AA">
      <w:pPr>
        <w:jc w:val="center"/>
        <w:rPr>
          <w:b/>
          <w:color w:val="000000"/>
          <w:sz w:val="28"/>
        </w:rPr>
      </w:pPr>
      <w:r w:rsidRPr="005C43B7">
        <w:rPr>
          <w:b/>
          <w:color w:val="000000"/>
          <w:sz w:val="28"/>
        </w:rPr>
        <w:t>COMPLETAREA FIŞELOR  DE TEREN</w:t>
      </w:r>
    </w:p>
    <w:p w14:paraId="2F99EA07" w14:textId="77777777" w:rsidR="00B954AA" w:rsidRPr="005C43B7" w:rsidRDefault="00B954AA" w:rsidP="00B954AA">
      <w:pPr>
        <w:jc w:val="both"/>
        <w:rPr>
          <w:color w:val="000000"/>
          <w:sz w:val="28"/>
        </w:rPr>
      </w:pPr>
    </w:p>
    <w:p w14:paraId="3EB3D31A" w14:textId="77777777" w:rsidR="00B954AA" w:rsidRPr="005C43B7" w:rsidRDefault="00B954AA" w:rsidP="00B954AA">
      <w:pPr>
        <w:ind w:firstLine="850"/>
        <w:jc w:val="both"/>
        <w:rPr>
          <w:b/>
          <w:color w:val="000000"/>
          <w:sz w:val="28"/>
        </w:rPr>
      </w:pPr>
      <w:r w:rsidRPr="005C43B7">
        <w:rPr>
          <w:b/>
          <w:color w:val="000000"/>
          <w:sz w:val="28"/>
        </w:rPr>
        <w:t xml:space="preserve">2.1. La controlul regenerărilor </w:t>
      </w:r>
      <w:r w:rsidR="002D278E">
        <w:rPr>
          <w:b/>
          <w:color w:val="000000"/>
          <w:sz w:val="28"/>
        </w:rPr>
        <w:t>i</w:t>
      </w:r>
      <w:r w:rsidR="00080AE4">
        <w:rPr>
          <w:b/>
          <w:color w:val="000000"/>
          <w:sz w:val="28"/>
        </w:rPr>
        <w:t>ni</w:t>
      </w:r>
      <w:r w:rsidR="002D278E">
        <w:rPr>
          <w:b/>
          <w:color w:val="000000"/>
          <w:sz w:val="28"/>
        </w:rPr>
        <w:t>ţ</w:t>
      </w:r>
      <w:r w:rsidR="00080AE4">
        <w:rPr>
          <w:b/>
          <w:color w:val="000000"/>
          <w:sz w:val="28"/>
        </w:rPr>
        <w:t>ial</w:t>
      </w:r>
      <w:r w:rsidRPr="005C43B7">
        <w:rPr>
          <w:b/>
          <w:color w:val="000000"/>
          <w:sz w:val="28"/>
        </w:rPr>
        <w:t xml:space="preserve"> </w:t>
      </w:r>
      <w:r w:rsidR="00080AE4">
        <w:rPr>
          <w:b/>
          <w:color w:val="000000"/>
          <w:sz w:val="28"/>
        </w:rPr>
        <w:t>–</w:t>
      </w:r>
      <w:r w:rsidRPr="005C43B7">
        <w:rPr>
          <w:b/>
          <w:color w:val="000000"/>
          <w:sz w:val="28"/>
        </w:rPr>
        <w:t xml:space="preserve"> etapa I</w:t>
      </w:r>
    </w:p>
    <w:p w14:paraId="13B66E01" w14:textId="77777777" w:rsidR="00B954AA" w:rsidRPr="005C43B7" w:rsidRDefault="00B954AA" w:rsidP="00B954AA">
      <w:pPr>
        <w:ind w:firstLine="850"/>
        <w:jc w:val="both"/>
        <w:rPr>
          <w:color w:val="000000"/>
          <w:sz w:val="28"/>
        </w:rPr>
      </w:pPr>
    </w:p>
    <w:p w14:paraId="58A6E2DF" w14:textId="77777777" w:rsidR="00982650" w:rsidRPr="005C43B7" w:rsidRDefault="00982650" w:rsidP="00982650">
      <w:pPr>
        <w:ind w:firstLine="850"/>
        <w:jc w:val="both"/>
        <w:rPr>
          <w:color w:val="000000"/>
          <w:sz w:val="28"/>
        </w:rPr>
      </w:pPr>
      <w:r w:rsidRPr="005C43B7">
        <w:rPr>
          <w:color w:val="000000"/>
          <w:sz w:val="28"/>
        </w:rPr>
        <w:t>Pentru culegerea datelor se va folosi fişa de teren - model 1, pentru controlul regenerărilor naturale - etapa I.</w:t>
      </w:r>
    </w:p>
    <w:p w14:paraId="155A5BEE" w14:textId="77777777" w:rsidR="00982650" w:rsidRPr="005C43B7" w:rsidRDefault="00982650" w:rsidP="00982650">
      <w:pPr>
        <w:ind w:firstLine="850"/>
        <w:jc w:val="both"/>
        <w:rPr>
          <w:color w:val="000000"/>
          <w:sz w:val="28"/>
        </w:rPr>
      </w:pPr>
      <w:r w:rsidRPr="005C43B7">
        <w:rPr>
          <w:color w:val="000000"/>
          <w:sz w:val="28"/>
        </w:rPr>
        <w:t xml:space="preserve">Fiecare fişă cuprinde date numai pentru o singură unitate amenajistică. În partea superioară, fişele se completează potrivit titulaturii, datele de la </w:t>
      </w:r>
      <w:bookmarkStart w:id="1" w:name="_Hlk19608208"/>
      <w:r w:rsidRPr="005C43B7">
        <w:rPr>
          <w:color w:val="000000"/>
          <w:sz w:val="28"/>
        </w:rPr>
        <w:t xml:space="preserve">punctul </w:t>
      </w:r>
      <w:bookmarkEnd w:id="1"/>
      <w:r w:rsidRPr="005C43B7">
        <w:rPr>
          <w:color w:val="000000"/>
          <w:sz w:val="28"/>
        </w:rPr>
        <w:t>2 înscriindu-se numai după culegerea elementelor din suprafeţele de control. Compoziţia ţel (punctul 3) se determină în funcţie de grupa ecologică în care se situează suprafaţa respectivă.</w:t>
      </w:r>
    </w:p>
    <w:p w14:paraId="468587E9" w14:textId="2DB8D432" w:rsidR="00982650" w:rsidRPr="005C43B7" w:rsidRDefault="00982650" w:rsidP="00982650">
      <w:pPr>
        <w:ind w:firstLine="850"/>
        <w:jc w:val="both"/>
        <w:rPr>
          <w:color w:val="000000"/>
          <w:sz w:val="28"/>
        </w:rPr>
      </w:pPr>
      <w:r w:rsidRPr="005C43B7">
        <w:rPr>
          <w:color w:val="000000"/>
          <w:sz w:val="28"/>
        </w:rPr>
        <w:t xml:space="preserve">Datele de la punctul 4 „Procentul de regenerare naturală prevăzut a se realiza“, se vor înscrie potrivit prevederilor din </w:t>
      </w:r>
      <w:r w:rsidR="00152DD4" w:rsidRPr="00152DD4">
        <w:rPr>
          <w:sz w:val="28"/>
          <w:szCs w:val="28"/>
        </w:rPr>
        <w:t xml:space="preserve">Ghidul </w:t>
      </w:r>
      <w:r w:rsidR="00152DD4" w:rsidRPr="00152DD4">
        <w:rPr>
          <w:bCs/>
          <w:sz w:val="28"/>
          <w:szCs w:val="28"/>
        </w:rPr>
        <w:t>privind alegerea și aplicarea tratamentelor</w:t>
      </w:r>
      <w:r w:rsidRPr="00152DD4">
        <w:rPr>
          <w:color w:val="000000"/>
          <w:sz w:val="28"/>
          <w:szCs w:val="28"/>
        </w:rPr>
        <w:t>,</w:t>
      </w:r>
      <w:r w:rsidRPr="005C43B7">
        <w:rPr>
          <w:color w:val="000000"/>
          <w:sz w:val="28"/>
        </w:rPr>
        <w:t xml:space="preserve"> avându-se în vedere condiţiile staţionale existente în suprafeţele analizate. Tăierile definitive sau cele de racordare se pot prevedea în funcţie de asigurarea procentelor înscrise la acest punct.</w:t>
      </w:r>
    </w:p>
    <w:p w14:paraId="0BBBD64E" w14:textId="77777777" w:rsidR="00982650" w:rsidRPr="005C43B7" w:rsidRDefault="00982650" w:rsidP="00982650">
      <w:pPr>
        <w:ind w:firstLine="850"/>
        <w:jc w:val="both"/>
        <w:rPr>
          <w:color w:val="000000"/>
          <w:sz w:val="28"/>
        </w:rPr>
      </w:pPr>
      <w:r w:rsidRPr="005C43B7">
        <w:rPr>
          <w:color w:val="000000"/>
          <w:sz w:val="28"/>
        </w:rPr>
        <w:t>Existenţa seminţişului utilizabil se redă conform exemplificării de la punctul 5 din fişă, după cum urmează:</w:t>
      </w:r>
    </w:p>
    <w:p w14:paraId="40192DF3" w14:textId="77777777" w:rsidR="00982650" w:rsidRPr="005C43B7" w:rsidRDefault="00982650" w:rsidP="00982650">
      <w:pPr>
        <w:ind w:firstLine="850"/>
        <w:jc w:val="both"/>
        <w:rPr>
          <w:color w:val="000000"/>
          <w:sz w:val="28"/>
        </w:rPr>
      </w:pPr>
      <w:r w:rsidRPr="005C43B7">
        <w:rPr>
          <w:color w:val="000000"/>
          <w:sz w:val="28"/>
        </w:rPr>
        <w:t>-în fiecare suprafaţă de control se va înregistra în coloanele 2, 3 şi 4, la fiecare metru pătrat analizat (în cazul folosirii suprafeţelor circulare se vor delimita cu sfoară 5 sectoare de cerc, cu lungimea arcului de cerc de 1.58 m), existenţa sau inexistenţa seminţişului natural utilizabil, astfel: în coloana 2 se înregistrează numărul de metri pătraţi din suprafaţa de control în care se află minimum 3 puieţi; în coloana 3 - numărul de metri pătraţi cu 1-2 puieţi; în coloana 4 - numărul de metri pătraţi fără puieţi. În continuare, în coloanele 5-8 se face defalcarea pe specii a seminţişului utilizabil înregistrat în fiecare suprafaţă de control, care se totalizează în coloana 9. Se precizează că numărul maxim de puieţi ce poate apărea în coloana 9 este de 15;</w:t>
      </w:r>
    </w:p>
    <w:p w14:paraId="2104A549" w14:textId="77777777" w:rsidR="00982650" w:rsidRPr="005C43B7" w:rsidRDefault="00982650" w:rsidP="00982650">
      <w:pPr>
        <w:ind w:firstLine="850"/>
        <w:jc w:val="both"/>
        <w:rPr>
          <w:color w:val="000000"/>
          <w:sz w:val="28"/>
        </w:rPr>
      </w:pPr>
      <w:r w:rsidRPr="005C43B7">
        <w:rPr>
          <w:color w:val="000000"/>
          <w:sz w:val="28"/>
        </w:rPr>
        <w:t>-după terminarea înregistrărilor în suprafeţele de control, se trece la stabilirea situaţiei regenerărilor naturale pe total, astfel:</w:t>
      </w:r>
    </w:p>
    <w:p w14:paraId="4A45AB79" w14:textId="77777777" w:rsidR="00982650" w:rsidRPr="005C43B7" w:rsidRDefault="00982650" w:rsidP="00982650">
      <w:pPr>
        <w:ind w:firstLine="850"/>
        <w:jc w:val="both"/>
        <w:rPr>
          <w:color w:val="000000"/>
          <w:sz w:val="28"/>
        </w:rPr>
      </w:pPr>
      <w:r w:rsidRPr="005C43B7">
        <w:rPr>
          <w:color w:val="000000"/>
          <w:sz w:val="28"/>
        </w:rPr>
        <w:t>a) pe rândul „T“ (total) se face totalul metrilor pătraţi din coloanele 1-4 şi a numărului de puieţi pe specii, din coloanele 5-9;</w:t>
      </w:r>
    </w:p>
    <w:p w14:paraId="6DD02582" w14:textId="77777777" w:rsidR="00982650" w:rsidRPr="005C43B7" w:rsidRDefault="00982650" w:rsidP="00982650">
      <w:pPr>
        <w:ind w:firstLine="850"/>
        <w:jc w:val="both"/>
        <w:rPr>
          <w:color w:val="000000"/>
          <w:sz w:val="28"/>
        </w:rPr>
      </w:pPr>
      <w:r w:rsidRPr="005C43B7">
        <w:rPr>
          <w:color w:val="000000"/>
          <w:sz w:val="28"/>
        </w:rPr>
        <w:t>b) pe rândul „%“ se calculează procentele de participare a seminţişului utilizabil (coloanele 2-4 raportate la coloana 1), precum şi repartizarea pe specii a acestora (coloanele 5-8 raportate la coloana 9);</w:t>
      </w:r>
    </w:p>
    <w:p w14:paraId="653BE349" w14:textId="77777777" w:rsidR="00982650" w:rsidRPr="005C43B7" w:rsidRDefault="00982650" w:rsidP="00982650">
      <w:pPr>
        <w:ind w:firstLine="850"/>
        <w:jc w:val="both"/>
        <w:rPr>
          <w:color w:val="000000"/>
          <w:sz w:val="28"/>
        </w:rPr>
      </w:pPr>
      <w:r w:rsidRPr="005C43B7">
        <w:rPr>
          <w:color w:val="000000"/>
          <w:sz w:val="28"/>
        </w:rPr>
        <w:t>c) pe rândul „ST“ (suprafaţa totală), se repartizează situaţia regenerării naturale la întreaga suprafaţă a unităţii amenajistice pe care s-au aplicat tăieri, cu ajutorul procentelor înscrise pe rândul anterior, avându-se în vedere următoarele:</w:t>
      </w:r>
    </w:p>
    <w:p w14:paraId="458B597C" w14:textId="77777777" w:rsidR="00982650" w:rsidRPr="005C43B7" w:rsidRDefault="00982650" w:rsidP="00982650">
      <w:pPr>
        <w:ind w:firstLine="850"/>
        <w:jc w:val="both"/>
        <w:rPr>
          <w:color w:val="000000"/>
          <w:sz w:val="28"/>
        </w:rPr>
      </w:pPr>
      <w:r w:rsidRPr="005C43B7">
        <w:rPr>
          <w:color w:val="000000"/>
          <w:sz w:val="28"/>
        </w:rPr>
        <w:t>-procentele din coloanele 2-4 se raportează la suprafaţa totală a u.a. pe care s-au aplicat tăieri;</w:t>
      </w:r>
    </w:p>
    <w:p w14:paraId="0DF4CE74" w14:textId="77777777" w:rsidR="00982650" w:rsidRPr="005C43B7" w:rsidRDefault="00982650" w:rsidP="00982650">
      <w:pPr>
        <w:ind w:firstLine="850"/>
        <w:jc w:val="both"/>
        <w:rPr>
          <w:color w:val="000000"/>
          <w:sz w:val="28"/>
        </w:rPr>
      </w:pPr>
      <w:r w:rsidRPr="005C43B7">
        <w:rPr>
          <w:color w:val="000000"/>
          <w:sz w:val="28"/>
        </w:rPr>
        <w:t>-procentele din coloanele 5-8 se raportează la suprafaţa pe care s-a găsit seminţiş, înscrisă în coloanele 2 şi 3.</w:t>
      </w:r>
    </w:p>
    <w:p w14:paraId="03A0FAE8" w14:textId="77777777" w:rsidR="00982650" w:rsidRPr="005C43B7" w:rsidRDefault="00982650" w:rsidP="00982650">
      <w:pPr>
        <w:ind w:firstLine="850"/>
        <w:jc w:val="both"/>
        <w:rPr>
          <w:color w:val="000000"/>
          <w:sz w:val="28"/>
        </w:rPr>
      </w:pPr>
      <w:r w:rsidRPr="005C43B7">
        <w:rPr>
          <w:color w:val="000000"/>
          <w:sz w:val="28"/>
        </w:rPr>
        <w:lastRenderedPageBreak/>
        <w:t>Concomitent cu executarea lucrărilor de control anual, se stabilesc şi se înscriu în fişe lucrările propuse a se efectua în perioada următoare, atât pentru favorizarea instalării seminţişurilor în suprafeţele neregenerate, cât şi pentru menţinerea şi asigurarea dezvoltării seminţişurilor instalate.</w:t>
      </w:r>
    </w:p>
    <w:p w14:paraId="51C643B0" w14:textId="77777777" w:rsidR="00B954AA" w:rsidRPr="00796A13" w:rsidRDefault="00B954AA" w:rsidP="00B954AA">
      <w:pPr>
        <w:ind w:firstLine="850"/>
        <w:jc w:val="both"/>
        <w:rPr>
          <w:color w:val="000000"/>
          <w:sz w:val="28"/>
        </w:rPr>
      </w:pPr>
    </w:p>
    <w:p w14:paraId="3E1F93A0" w14:textId="77777777" w:rsidR="00B954AA" w:rsidRPr="00796A13" w:rsidRDefault="00B954AA" w:rsidP="00B954AA">
      <w:pPr>
        <w:ind w:firstLine="850"/>
        <w:jc w:val="both"/>
        <w:rPr>
          <w:b/>
          <w:color w:val="000000"/>
          <w:sz w:val="28"/>
        </w:rPr>
      </w:pPr>
      <w:r w:rsidRPr="00796A13">
        <w:rPr>
          <w:b/>
          <w:color w:val="000000"/>
          <w:sz w:val="28"/>
        </w:rPr>
        <w:t xml:space="preserve">2.2. La controlul regenerărilor </w:t>
      </w:r>
      <w:r w:rsidR="00080AE4">
        <w:rPr>
          <w:b/>
          <w:color w:val="000000"/>
          <w:sz w:val="28"/>
        </w:rPr>
        <w:t>–</w:t>
      </w:r>
      <w:r w:rsidRPr="00796A13">
        <w:rPr>
          <w:b/>
          <w:color w:val="000000"/>
          <w:sz w:val="28"/>
        </w:rPr>
        <w:t xml:space="preserve"> etapa a II-a (</w:t>
      </w:r>
      <w:r w:rsidR="002D278E">
        <w:rPr>
          <w:b/>
          <w:color w:val="000000"/>
          <w:sz w:val="28"/>
        </w:rPr>
        <w:t>naturale</w:t>
      </w:r>
      <w:r w:rsidRPr="00796A13">
        <w:rPr>
          <w:b/>
          <w:color w:val="000000"/>
          <w:sz w:val="28"/>
        </w:rPr>
        <w:t>, mixte sau artificiale)</w:t>
      </w:r>
    </w:p>
    <w:p w14:paraId="5C6F2F0D" w14:textId="77777777" w:rsidR="00B954AA" w:rsidRPr="00796A13" w:rsidRDefault="00B954AA" w:rsidP="00B954AA">
      <w:pPr>
        <w:ind w:firstLine="850"/>
        <w:jc w:val="both"/>
        <w:rPr>
          <w:color w:val="000000"/>
          <w:sz w:val="28"/>
        </w:rPr>
      </w:pPr>
    </w:p>
    <w:p w14:paraId="306CDBF7" w14:textId="77777777" w:rsidR="00982650" w:rsidRPr="00796A13" w:rsidRDefault="00B954AA" w:rsidP="002D278E">
      <w:pPr>
        <w:ind w:firstLine="567"/>
        <w:jc w:val="both"/>
        <w:rPr>
          <w:color w:val="000000"/>
          <w:sz w:val="28"/>
        </w:rPr>
      </w:pPr>
      <w:r w:rsidRPr="00796A13">
        <w:rPr>
          <w:color w:val="000000"/>
          <w:sz w:val="28"/>
        </w:rPr>
        <w:t xml:space="preserve">  </w:t>
      </w:r>
      <w:r w:rsidR="00982650" w:rsidRPr="00796A13">
        <w:rPr>
          <w:color w:val="000000"/>
          <w:sz w:val="28"/>
        </w:rPr>
        <w:t xml:space="preserve">  Culegerea datelor din teren se va face pe fişa de teren - model 2.</w:t>
      </w:r>
    </w:p>
    <w:p w14:paraId="5B3F6F31" w14:textId="77777777" w:rsidR="00982650" w:rsidRPr="00796A13" w:rsidRDefault="00982650" w:rsidP="00982650">
      <w:pPr>
        <w:ind w:firstLine="851"/>
        <w:jc w:val="both"/>
        <w:rPr>
          <w:color w:val="000000"/>
          <w:sz w:val="28"/>
        </w:rPr>
      </w:pPr>
      <w:r w:rsidRPr="00796A13">
        <w:rPr>
          <w:color w:val="000000"/>
          <w:sz w:val="28"/>
        </w:rPr>
        <w:t xml:space="preserve">Toate lucrările de culegere a datelor de teren, calculele necesare şi propunerile de lucrări, se efectuează de echipa de inventariere. </w:t>
      </w:r>
    </w:p>
    <w:p w14:paraId="2B998A30" w14:textId="77777777" w:rsidR="00982650" w:rsidRPr="00796A13" w:rsidRDefault="00982650" w:rsidP="00982650">
      <w:pPr>
        <w:ind w:firstLine="851"/>
        <w:jc w:val="both"/>
        <w:rPr>
          <w:color w:val="000000"/>
          <w:sz w:val="28"/>
        </w:rPr>
      </w:pPr>
      <w:r w:rsidRPr="00796A13">
        <w:rPr>
          <w:color w:val="000000"/>
          <w:sz w:val="28"/>
        </w:rPr>
        <w:t>Interpretarea datelor se face de comisia de verificare a lucrărilor de control anual al regenerărilor, cu această ocazie stabilindu-se cauzele care au condus la nerealizarea stării de masiv la termen şi prevăzându-se măsurile ce se impun pentru eliminarea acestui neajuns cât mai repede posibil.</w:t>
      </w:r>
    </w:p>
    <w:p w14:paraId="3C570FAE" w14:textId="77777777" w:rsidR="00982650" w:rsidRPr="00796A13" w:rsidRDefault="00982650" w:rsidP="00982650">
      <w:pPr>
        <w:ind w:firstLine="851"/>
        <w:jc w:val="both"/>
        <w:rPr>
          <w:color w:val="000000"/>
          <w:sz w:val="28"/>
        </w:rPr>
      </w:pPr>
      <w:r w:rsidRPr="00796A13">
        <w:rPr>
          <w:color w:val="000000"/>
          <w:sz w:val="28"/>
        </w:rPr>
        <w:t>Pentru neconcordanţele depistate cu ocazia verificărilor, şeful comisiei dispune refacerea lucrărilor de control anual.</w:t>
      </w:r>
    </w:p>
    <w:p w14:paraId="7301618C" w14:textId="77777777" w:rsidR="00982650" w:rsidRPr="00796A13" w:rsidRDefault="00982650" w:rsidP="00982650">
      <w:pPr>
        <w:ind w:firstLine="851"/>
        <w:jc w:val="both"/>
        <w:rPr>
          <w:color w:val="000000"/>
          <w:sz w:val="28"/>
        </w:rPr>
      </w:pPr>
      <w:r w:rsidRPr="00796A13">
        <w:rPr>
          <w:color w:val="000000"/>
          <w:sz w:val="28"/>
        </w:rPr>
        <w:t>Starea de masiv a regenerării se consemnează în fişa de teren, la rubrica „alte lucrări “.</w:t>
      </w:r>
    </w:p>
    <w:p w14:paraId="170821D0" w14:textId="77777777" w:rsidR="00982650" w:rsidRPr="00796A13" w:rsidRDefault="00982650" w:rsidP="00982650">
      <w:pPr>
        <w:ind w:firstLine="851"/>
        <w:jc w:val="both"/>
        <w:rPr>
          <w:color w:val="000000"/>
          <w:sz w:val="28"/>
        </w:rPr>
      </w:pPr>
      <w:r w:rsidRPr="00796A13">
        <w:rPr>
          <w:color w:val="000000"/>
          <w:sz w:val="28"/>
        </w:rPr>
        <w:t>Pe verso-ul fişelor de teren se vor desena schiţele unităţilor amenajistice. Pe schiţe se vor amplasa suprafeţele de control, cu numărul de ordine de pe bornă.</w:t>
      </w:r>
    </w:p>
    <w:p w14:paraId="2E05D60C" w14:textId="77777777" w:rsidR="00982650" w:rsidRPr="00796A13" w:rsidRDefault="00982650" w:rsidP="00982650">
      <w:pPr>
        <w:ind w:firstLine="851"/>
        <w:jc w:val="both"/>
        <w:rPr>
          <w:color w:val="000000"/>
          <w:sz w:val="28"/>
        </w:rPr>
      </w:pPr>
      <w:r w:rsidRPr="00796A13">
        <w:rPr>
          <w:color w:val="000000"/>
          <w:sz w:val="28"/>
        </w:rPr>
        <w:t>Fişele se păstrează până la realizarea stării de masiv.</w:t>
      </w:r>
    </w:p>
    <w:p w14:paraId="30F147A7" w14:textId="77777777" w:rsidR="00982650" w:rsidRPr="00796A13" w:rsidRDefault="00982650" w:rsidP="00982650">
      <w:pPr>
        <w:ind w:firstLine="851"/>
        <w:jc w:val="both"/>
        <w:rPr>
          <w:color w:val="000000"/>
          <w:sz w:val="28"/>
        </w:rPr>
      </w:pPr>
      <w:r w:rsidRPr="00796A13">
        <w:rPr>
          <w:color w:val="000000"/>
          <w:sz w:val="28"/>
        </w:rPr>
        <w:t>Culegerea datelor din teren se va face pe fişa tip de teren (formularul cuprinde date numai pentru o singură unitate amenajistică). Pe fişă, pentru fiecare u.a., se înregistrează situaţia iniţială a regenerării, de la data realizării acesteia, potrivit datelor din recepţia tehnică. Rezultatele obţinute prin controlul anual se vor raporta la această situaţie iniţială. În acest sens, suprafeţele de control pentru recepţiile tehnice se vor amplasa şi materializa conform criteriilor din anexa nr.1, urmând a fi utilizate în continuare pentru lucrările de control anual. Datele ce se trec în partea superioară a fiecărei fişe (din afara tabelului) se înregistrează cu ocazia recepţiei tehnice a lucrării. Pe continuarea fişelor se completează obligatoriu cartuşul din stînga sus pentru identificare, dar nu şi cel din dreapta.</w:t>
      </w:r>
    </w:p>
    <w:p w14:paraId="33569B79" w14:textId="77777777" w:rsidR="00982650" w:rsidRPr="00796A13" w:rsidRDefault="00982650" w:rsidP="00982650">
      <w:pPr>
        <w:ind w:firstLine="851"/>
        <w:jc w:val="both"/>
        <w:rPr>
          <w:color w:val="000000"/>
          <w:sz w:val="28"/>
        </w:rPr>
      </w:pPr>
      <w:r w:rsidRPr="00796A13">
        <w:rPr>
          <w:color w:val="000000"/>
          <w:sz w:val="28"/>
        </w:rPr>
        <w:t xml:space="preserve">Se face menţiunea că, suprafaţa regenerată artificial sau natural, compoziţia de regenerare şi puieţii plantaţi în fiecare suprafaţă de control, </w:t>
      </w:r>
      <w:r w:rsidRPr="00796A13">
        <w:rPr>
          <w:i/>
          <w:color w:val="000000"/>
          <w:sz w:val="28"/>
        </w:rPr>
        <w:t>se vor înregistra după situaţia existentă în teren</w:t>
      </w:r>
      <w:r w:rsidRPr="00796A13">
        <w:rPr>
          <w:color w:val="000000"/>
          <w:sz w:val="28"/>
        </w:rPr>
        <w:t xml:space="preserve"> şi nu după prevederile documentaţiilor tehnice.</w:t>
      </w:r>
    </w:p>
    <w:p w14:paraId="1C974794" w14:textId="77777777" w:rsidR="00982650" w:rsidRPr="00796A13" w:rsidRDefault="00982650" w:rsidP="00982650">
      <w:pPr>
        <w:ind w:firstLine="851"/>
        <w:jc w:val="both"/>
        <w:rPr>
          <w:color w:val="000000"/>
          <w:sz w:val="28"/>
        </w:rPr>
      </w:pPr>
      <w:r w:rsidRPr="00796A13">
        <w:rPr>
          <w:color w:val="000000"/>
          <w:sz w:val="28"/>
        </w:rPr>
        <w:t>Sursa de finanţare, forma şi mărimea suprafeţelor de control se indică prin bararea casetei corespunzătoare de deasupra tabelului.</w:t>
      </w:r>
    </w:p>
    <w:p w14:paraId="72A1AB57" w14:textId="77777777" w:rsidR="00982650" w:rsidRPr="00796A13" w:rsidRDefault="00982650" w:rsidP="00982650">
      <w:pPr>
        <w:ind w:firstLine="851"/>
        <w:jc w:val="both"/>
        <w:rPr>
          <w:color w:val="000000"/>
          <w:sz w:val="28"/>
        </w:rPr>
      </w:pPr>
      <w:r w:rsidRPr="00796A13">
        <w:rPr>
          <w:color w:val="000000"/>
          <w:sz w:val="28"/>
        </w:rPr>
        <w:t xml:space="preserve"> În coloana 3, în funcţie de suprafaţa (metri pătraţi) ocupată de puieţii plantaţi iniţial, în fiecare suprafaţă de control se va înregistra fracţionat: la numărător, metri pătraţi aferenţi puieţilor plantaţi, iar la numitor, diferenţa de suprafaţă (metri pătraţi) aferentă regenerării naturale. </w:t>
      </w:r>
    </w:p>
    <w:p w14:paraId="3F3719BF" w14:textId="77777777" w:rsidR="00982650" w:rsidRPr="00796A13" w:rsidRDefault="00982650" w:rsidP="00982650">
      <w:pPr>
        <w:ind w:firstLine="720"/>
        <w:jc w:val="both"/>
        <w:rPr>
          <w:color w:val="000000"/>
          <w:sz w:val="28"/>
        </w:rPr>
      </w:pPr>
      <w:r w:rsidRPr="00796A13">
        <w:rPr>
          <w:color w:val="000000"/>
          <w:sz w:val="28"/>
        </w:rPr>
        <w:t xml:space="preserve">Data când se efectuează controlul anual (ziua şi luna) se trec în coloana în care s-a înscris anul. </w:t>
      </w:r>
    </w:p>
    <w:p w14:paraId="3FE39904" w14:textId="77777777" w:rsidR="00982650" w:rsidRPr="00052186" w:rsidRDefault="00982650" w:rsidP="00982650">
      <w:pPr>
        <w:ind w:firstLine="720"/>
        <w:jc w:val="both"/>
        <w:rPr>
          <w:color w:val="000000"/>
          <w:sz w:val="28"/>
        </w:rPr>
      </w:pPr>
      <w:r w:rsidRPr="00796A13">
        <w:rPr>
          <w:color w:val="000000"/>
          <w:sz w:val="28"/>
        </w:rPr>
        <w:t xml:space="preserve">În fiecare suprafaţă de control se vor inventaria numai puieţi viabili, bine dezvoltaţi, cu creştere activă, fără defecţiuni, găsiţi pe teren la data controlului şi </w:t>
      </w:r>
      <w:r w:rsidRPr="00796A13">
        <w:rPr>
          <w:color w:val="000000"/>
          <w:sz w:val="28"/>
        </w:rPr>
        <w:lastRenderedPageBreak/>
        <w:t>care se încadreaz</w:t>
      </w:r>
      <w:r w:rsidRPr="00052186">
        <w:rPr>
          <w:color w:val="000000"/>
          <w:sz w:val="28"/>
        </w:rPr>
        <w:t xml:space="preserve">ă în compoziţia de regenerare stabilită, indiferent dacă aceştia au rezultat din regenerarea naturală sau artificială. </w:t>
      </w:r>
    </w:p>
    <w:p w14:paraId="1972061F" w14:textId="77777777" w:rsidR="00982650" w:rsidRPr="00052186" w:rsidRDefault="00982650" w:rsidP="00982650">
      <w:pPr>
        <w:ind w:firstLine="851"/>
        <w:jc w:val="both"/>
        <w:rPr>
          <w:color w:val="000000"/>
          <w:sz w:val="28"/>
        </w:rPr>
      </w:pPr>
      <w:r w:rsidRPr="00052186">
        <w:rPr>
          <w:color w:val="000000"/>
          <w:sz w:val="28"/>
        </w:rPr>
        <w:t>De asemenea, în fişe se înregistrează înălţimea medie şi starea de vegetaţie prin calificative: foarte viguroasă, viguroasă, normală, slabă sau foarte slabă.</w:t>
      </w:r>
    </w:p>
    <w:p w14:paraId="46619AAB" w14:textId="77777777" w:rsidR="00982650" w:rsidRPr="00052186" w:rsidRDefault="00982650" w:rsidP="00982650">
      <w:pPr>
        <w:ind w:firstLine="851"/>
        <w:jc w:val="both"/>
        <w:rPr>
          <w:color w:val="000000"/>
          <w:sz w:val="28"/>
        </w:rPr>
      </w:pPr>
      <w:r w:rsidRPr="00052186">
        <w:rPr>
          <w:color w:val="000000"/>
          <w:sz w:val="28"/>
        </w:rPr>
        <w:t>În funcţie de modul de regenerare, inventarierea puieţilor se va face astfel:</w:t>
      </w:r>
    </w:p>
    <w:p w14:paraId="29776FEF" w14:textId="77777777" w:rsidR="00982650" w:rsidRPr="00052186" w:rsidRDefault="00982650" w:rsidP="00982650">
      <w:pPr>
        <w:ind w:firstLine="851"/>
        <w:jc w:val="both"/>
        <w:rPr>
          <w:b/>
          <w:color w:val="000000"/>
          <w:sz w:val="28"/>
        </w:rPr>
      </w:pPr>
    </w:p>
    <w:p w14:paraId="660DE72F" w14:textId="77777777" w:rsidR="00B954AA" w:rsidRPr="00052186" w:rsidRDefault="00B954AA" w:rsidP="00982650">
      <w:pPr>
        <w:ind w:firstLine="720"/>
        <w:jc w:val="both"/>
        <w:rPr>
          <w:b/>
          <w:color w:val="000000"/>
          <w:sz w:val="28"/>
        </w:rPr>
      </w:pPr>
    </w:p>
    <w:p w14:paraId="3E6ADB3A" w14:textId="77777777" w:rsidR="00B954AA" w:rsidRPr="00052186" w:rsidRDefault="00982650" w:rsidP="00982650">
      <w:pPr>
        <w:ind w:firstLine="720"/>
        <w:jc w:val="both"/>
        <w:rPr>
          <w:b/>
          <w:color w:val="000000"/>
          <w:sz w:val="28"/>
        </w:rPr>
      </w:pPr>
      <w:r>
        <w:rPr>
          <w:b/>
          <w:color w:val="000000"/>
          <w:sz w:val="28"/>
        </w:rPr>
        <w:t>a)</w:t>
      </w:r>
      <w:r w:rsidRPr="00052186">
        <w:rPr>
          <w:b/>
          <w:color w:val="000000"/>
          <w:sz w:val="28"/>
        </w:rPr>
        <w:t xml:space="preserve">în cazul regenerării naturale pe toată suprafaţa </w:t>
      </w:r>
    </w:p>
    <w:p w14:paraId="24692227" w14:textId="77777777" w:rsidR="00B954AA" w:rsidRPr="00052186" w:rsidRDefault="00B954AA" w:rsidP="00B954AA">
      <w:pPr>
        <w:ind w:firstLine="851"/>
        <w:jc w:val="both"/>
        <w:rPr>
          <w:color w:val="000000"/>
          <w:sz w:val="28"/>
          <w:u w:val="single"/>
        </w:rPr>
      </w:pPr>
      <w:r w:rsidRPr="00052186">
        <w:rPr>
          <w:color w:val="000000"/>
          <w:sz w:val="28"/>
          <w:u w:val="single"/>
        </w:rPr>
        <w:t xml:space="preserve">În suprafeţele de control în care puieţii au desime </w:t>
      </w:r>
      <w:r w:rsidR="008E1B66" w:rsidRPr="008E1B66">
        <w:rPr>
          <w:color w:val="000000"/>
          <w:sz w:val="28"/>
          <w:u w:val="single"/>
        </w:rPr>
        <w:t xml:space="preserve">uniformă, este suficient </w:t>
      </w:r>
      <w:r w:rsidRPr="00052186">
        <w:rPr>
          <w:color w:val="000000"/>
          <w:sz w:val="28"/>
          <w:u w:val="single"/>
        </w:rPr>
        <w:t>dacă se vor număra puieţii pe minim 10% din întinderea unei asemenea suprafeţe, extinzându-se apoi rezultatul (numărul de puieţi, determinat pentru 10 sau 20 mp, se înmulţeşte cu mărimea suprafeţei de control).</w:t>
      </w:r>
    </w:p>
    <w:p w14:paraId="70500317" w14:textId="77777777" w:rsidR="00B954AA" w:rsidRPr="00052186" w:rsidRDefault="00B954AA" w:rsidP="00B954AA">
      <w:pPr>
        <w:ind w:firstLine="851"/>
        <w:jc w:val="both"/>
        <w:rPr>
          <w:color w:val="000000"/>
          <w:sz w:val="28"/>
        </w:rPr>
      </w:pPr>
      <w:r w:rsidRPr="00052186">
        <w:rPr>
          <w:color w:val="000000"/>
          <w:sz w:val="28"/>
        </w:rPr>
        <w:t xml:space="preserve">În situaţia unei regenerări </w:t>
      </w:r>
      <w:r w:rsidR="008E1B66">
        <w:rPr>
          <w:color w:val="000000"/>
          <w:sz w:val="28"/>
        </w:rPr>
        <w:t>naturale</w:t>
      </w:r>
      <w:r w:rsidRPr="00052186">
        <w:rPr>
          <w:color w:val="000000"/>
          <w:sz w:val="28"/>
        </w:rPr>
        <w:t xml:space="preserve"> în care desimea puieţilor nu este </w:t>
      </w:r>
      <w:r w:rsidR="008E1B66">
        <w:rPr>
          <w:color w:val="000000"/>
          <w:sz w:val="28"/>
        </w:rPr>
        <w:t>uniformă</w:t>
      </w:r>
      <w:r w:rsidRPr="00052186">
        <w:rPr>
          <w:color w:val="000000"/>
          <w:sz w:val="28"/>
        </w:rPr>
        <w:t>, puieţii se inventariază pe întreaga suprafaţă de control.</w:t>
      </w:r>
    </w:p>
    <w:p w14:paraId="489369CA" w14:textId="77777777" w:rsidR="00B954AA" w:rsidRPr="00052186" w:rsidRDefault="00B954AA" w:rsidP="00B954AA">
      <w:pPr>
        <w:ind w:firstLine="851"/>
        <w:jc w:val="both"/>
        <w:rPr>
          <w:color w:val="000000"/>
          <w:sz w:val="28"/>
        </w:rPr>
      </w:pPr>
      <w:r w:rsidRPr="00052186">
        <w:rPr>
          <w:color w:val="000000"/>
          <w:sz w:val="28"/>
        </w:rPr>
        <w:t xml:space="preserve">În situaţia regenerării </w:t>
      </w:r>
      <w:r w:rsidR="008E1B66">
        <w:rPr>
          <w:color w:val="000000"/>
          <w:sz w:val="28"/>
        </w:rPr>
        <w:t>naturale</w:t>
      </w:r>
      <w:r w:rsidRPr="00052186">
        <w:rPr>
          <w:color w:val="000000"/>
          <w:sz w:val="28"/>
        </w:rPr>
        <w:t xml:space="preserve"> rezultat</w:t>
      </w:r>
      <w:r w:rsidR="0057450A" w:rsidRPr="00052186">
        <w:rPr>
          <w:color w:val="000000"/>
          <w:sz w:val="28"/>
        </w:rPr>
        <w:t>ă</w:t>
      </w:r>
      <w:r w:rsidRPr="00052186">
        <w:rPr>
          <w:color w:val="000000"/>
          <w:sz w:val="28"/>
        </w:rPr>
        <w:t xml:space="preserve"> în urma tăierilor de crâng se vor inventaria 2 lăstari pe cioată şi toţi drajoni</w:t>
      </w:r>
      <w:r w:rsidR="0057450A" w:rsidRPr="00052186">
        <w:rPr>
          <w:color w:val="000000"/>
          <w:sz w:val="28"/>
        </w:rPr>
        <w:t>i</w:t>
      </w:r>
      <w:r w:rsidRPr="00052186">
        <w:rPr>
          <w:color w:val="000000"/>
          <w:sz w:val="28"/>
        </w:rPr>
        <w:t>. În cazul tăierilor în scaun, se vor inventaria cioatele care au cel puţin 5 lăstari viabili.</w:t>
      </w:r>
    </w:p>
    <w:p w14:paraId="5A4E3B87" w14:textId="77777777" w:rsidR="00B954AA" w:rsidRPr="00052186" w:rsidRDefault="00B954AA" w:rsidP="008258F5">
      <w:pPr>
        <w:pStyle w:val="BodyTextIndent"/>
        <w:spacing w:line="240" w:lineRule="auto"/>
        <w:rPr>
          <w:rFonts w:ascii="Times New Roman" w:hAnsi="Times New Roman"/>
          <w:color w:val="000000"/>
        </w:rPr>
      </w:pPr>
      <w:r w:rsidRPr="00052186">
        <w:rPr>
          <w:rFonts w:ascii="Times New Roman" w:hAnsi="Times New Roman"/>
          <w:color w:val="000000"/>
        </w:rPr>
        <w:t xml:space="preserve">Începând cu al doilea an, inventarierea puieţilor se poate realiza pe 50% din suprafeţele de control amplasate </w:t>
      </w:r>
      <w:r w:rsidR="008E1B66">
        <w:rPr>
          <w:rFonts w:ascii="Times New Roman" w:hAnsi="Times New Roman"/>
          <w:color w:val="000000"/>
        </w:rPr>
        <w:t>initţ</w:t>
      </w:r>
      <w:r w:rsidR="00080AE4">
        <w:rPr>
          <w:rFonts w:ascii="Times New Roman" w:hAnsi="Times New Roman"/>
          <w:color w:val="000000"/>
        </w:rPr>
        <w:t>al</w:t>
      </w:r>
      <w:r w:rsidRPr="00052186">
        <w:rPr>
          <w:rFonts w:ascii="Times New Roman" w:hAnsi="Times New Roman"/>
          <w:color w:val="000000"/>
        </w:rPr>
        <w:t>, uniform răspândite pe suprafaţă.</w:t>
      </w:r>
    </w:p>
    <w:p w14:paraId="064E9F62" w14:textId="77777777" w:rsidR="00B954AA" w:rsidRPr="00052186" w:rsidRDefault="00B954AA" w:rsidP="00B954AA">
      <w:pPr>
        <w:ind w:firstLine="851"/>
        <w:jc w:val="both"/>
        <w:rPr>
          <w:b/>
          <w:color w:val="000000"/>
          <w:sz w:val="28"/>
        </w:rPr>
      </w:pPr>
    </w:p>
    <w:p w14:paraId="11453750" w14:textId="77777777" w:rsidR="00982650" w:rsidRPr="00052186" w:rsidRDefault="00982650" w:rsidP="00982650">
      <w:pPr>
        <w:ind w:firstLine="851"/>
        <w:jc w:val="both"/>
        <w:rPr>
          <w:color w:val="000000"/>
          <w:sz w:val="28"/>
          <w:u w:val="single"/>
        </w:rPr>
      </w:pPr>
      <w:r w:rsidRPr="00052186">
        <w:rPr>
          <w:color w:val="000000"/>
          <w:sz w:val="28"/>
          <w:u w:val="single"/>
        </w:rPr>
        <w:t>În suprafeţele de control în care puieţii au desime uniformă, este suficient dacă se vor număra puieţii pe minim 10% din întinderea unei asemenea suprafeţe, extinzându-se apoi rezultatul (numărul de puieţi, determinat pentru 10 sau 20 mp, se înmulţeşte cu mărimea suprafeţei de control).</w:t>
      </w:r>
    </w:p>
    <w:p w14:paraId="2767C132" w14:textId="77777777" w:rsidR="00982650" w:rsidRPr="00052186" w:rsidRDefault="00982650" w:rsidP="00982650">
      <w:pPr>
        <w:ind w:firstLine="851"/>
        <w:jc w:val="both"/>
        <w:rPr>
          <w:color w:val="000000"/>
          <w:sz w:val="28"/>
        </w:rPr>
      </w:pPr>
      <w:r w:rsidRPr="00052186">
        <w:rPr>
          <w:color w:val="000000"/>
          <w:sz w:val="28"/>
        </w:rPr>
        <w:t>În situaţia unei regenerări naturale în care desimea puieţilor nu este uniformă, puieţii se inventariază pe întreaga suprafaţă de control.</w:t>
      </w:r>
    </w:p>
    <w:p w14:paraId="526B596E" w14:textId="77777777" w:rsidR="00982650" w:rsidRPr="00052186" w:rsidRDefault="00982650" w:rsidP="00982650">
      <w:pPr>
        <w:ind w:firstLine="851"/>
        <w:jc w:val="both"/>
        <w:rPr>
          <w:color w:val="000000"/>
          <w:sz w:val="28"/>
        </w:rPr>
      </w:pPr>
      <w:r w:rsidRPr="00052186">
        <w:rPr>
          <w:color w:val="000000"/>
          <w:sz w:val="28"/>
        </w:rPr>
        <w:t>În situaţia regenerării naturale rezultată în urma tăierilor de crâng se vor inventaria 2 lăstari pe cioată şi toţi drajonii. În cazul tăierilor în scaun, se vor inventaria cioatele care au cel puţin 5 lăstari viabili.</w:t>
      </w:r>
    </w:p>
    <w:p w14:paraId="7B52A8A0" w14:textId="77777777" w:rsidR="00982650" w:rsidRPr="00052186" w:rsidRDefault="00982650" w:rsidP="00982650">
      <w:pPr>
        <w:pStyle w:val="BodyTextIndent"/>
        <w:spacing w:line="240" w:lineRule="auto"/>
        <w:rPr>
          <w:rFonts w:ascii="Times New Roman" w:hAnsi="Times New Roman"/>
          <w:color w:val="000000"/>
        </w:rPr>
      </w:pPr>
      <w:r w:rsidRPr="00052186">
        <w:rPr>
          <w:rFonts w:ascii="Times New Roman" w:hAnsi="Times New Roman"/>
          <w:color w:val="000000"/>
        </w:rPr>
        <w:t>Începând cu al doilea an, inventarierea puieţilor se poate realiza pe 50% din suprafeţele de control amplasate iniţial, uniform răspândite pe suprafaţă.</w:t>
      </w:r>
    </w:p>
    <w:p w14:paraId="2D1BEFE5" w14:textId="77777777" w:rsidR="00982650" w:rsidRPr="00052186" w:rsidRDefault="00982650" w:rsidP="00982650">
      <w:pPr>
        <w:ind w:firstLine="851"/>
        <w:jc w:val="both"/>
        <w:rPr>
          <w:b/>
          <w:color w:val="000000"/>
          <w:sz w:val="28"/>
        </w:rPr>
      </w:pPr>
    </w:p>
    <w:p w14:paraId="23CF0214" w14:textId="77777777" w:rsidR="00982650" w:rsidRPr="00052186" w:rsidRDefault="00982650" w:rsidP="00982650">
      <w:pPr>
        <w:ind w:firstLine="851"/>
        <w:jc w:val="both"/>
        <w:rPr>
          <w:b/>
          <w:color w:val="000000"/>
          <w:sz w:val="28"/>
        </w:rPr>
      </w:pPr>
      <w:r w:rsidRPr="00052186">
        <w:rPr>
          <w:b/>
          <w:color w:val="000000"/>
          <w:sz w:val="28"/>
        </w:rPr>
        <w:t>b) în cazul regenerării artificiale pe toată suprafaţa.</w:t>
      </w:r>
    </w:p>
    <w:p w14:paraId="578F8398" w14:textId="77777777" w:rsidR="00982650" w:rsidRPr="00052186" w:rsidRDefault="00982650" w:rsidP="00982650">
      <w:pPr>
        <w:ind w:firstLine="851"/>
        <w:jc w:val="both"/>
        <w:rPr>
          <w:color w:val="000000"/>
          <w:sz w:val="28"/>
        </w:rPr>
      </w:pPr>
      <w:r w:rsidRPr="00052186">
        <w:rPr>
          <w:color w:val="000000"/>
          <w:sz w:val="28"/>
        </w:rPr>
        <w:t>În suprafeţele de control se vor inventaria puieţii rezultaţi din plantaţii, semănături directe, butăşiri şi regenerări naturale.</w:t>
      </w:r>
    </w:p>
    <w:p w14:paraId="37B83F40" w14:textId="77777777" w:rsidR="00982650" w:rsidRPr="00052186" w:rsidRDefault="00982650" w:rsidP="00982650">
      <w:pPr>
        <w:ind w:firstLine="851"/>
        <w:jc w:val="both"/>
        <w:rPr>
          <w:color w:val="000000"/>
          <w:sz w:val="28"/>
        </w:rPr>
      </w:pPr>
      <w:r w:rsidRPr="00052186">
        <w:rPr>
          <w:color w:val="000000"/>
          <w:sz w:val="28"/>
        </w:rPr>
        <w:t xml:space="preserve">Când apar sporadic puieţi naturali care fac parte din compoziţia de regenerare, aceştia se iau  în considerare, înregistrându-se un puiet la metru pătrat în coloana şi rândul destinat regenerării artificiale. </w:t>
      </w:r>
    </w:p>
    <w:p w14:paraId="325F5CB5" w14:textId="77777777" w:rsidR="00982650" w:rsidRPr="00052186" w:rsidRDefault="00982650" w:rsidP="00982650">
      <w:pPr>
        <w:ind w:firstLine="851"/>
        <w:jc w:val="both"/>
        <w:rPr>
          <w:color w:val="000000"/>
          <w:sz w:val="28"/>
        </w:rPr>
      </w:pPr>
      <w:r w:rsidRPr="00052186">
        <w:rPr>
          <w:color w:val="000000"/>
          <w:sz w:val="28"/>
        </w:rPr>
        <w:t>În cazul semănăturilor directe, se consideră că un cuib, un metru liniar de rigolă sau un metru pătrat de semănătură echivalează cu un puiet, atunci când în teren există: cel puţin 2 puieţi viguroşi şi bine dezvoltaţi la cuib (m.l. de rigolă sau m.p. de semănătură) pentru foioase şi cel puţin 4 puieţi pentru răşinoase, în primul şi al doilea an de vegetaţie şi câte 1 puiet de foioase şi 2 puieţi de răşinoase, în anii următori.</w:t>
      </w:r>
    </w:p>
    <w:p w14:paraId="0F745928" w14:textId="77777777" w:rsidR="00982650" w:rsidRPr="00052186" w:rsidRDefault="00982650" w:rsidP="00982650">
      <w:pPr>
        <w:pStyle w:val="BodyTextIndent"/>
        <w:spacing w:line="240" w:lineRule="auto"/>
        <w:rPr>
          <w:rFonts w:ascii="Times New Roman" w:hAnsi="Times New Roman"/>
          <w:b/>
          <w:color w:val="000000"/>
        </w:rPr>
      </w:pPr>
      <w:r w:rsidRPr="00052186">
        <w:rPr>
          <w:rFonts w:ascii="Times New Roman" w:hAnsi="Times New Roman"/>
          <w:color w:val="000000"/>
        </w:rPr>
        <w:lastRenderedPageBreak/>
        <w:t>Începând cu anul următor efectuării ultimei completări şi până la realizarea stării de masiv, inventarierea puieţilor se poate face pe 50% din suprafeţele de control amplasate iniţial, uniform răspândite pe suprafaţă.</w:t>
      </w:r>
    </w:p>
    <w:p w14:paraId="7D8D1F5B" w14:textId="77777777" w:rsidR="00982650" w:rsidRPr="00052186" w:rsidRDefault="00982650" w:rsidP="00982650">
      <w:pPr>
        <w:ind w:firstLine="851"/>
        <w:jc w:val="both"/>
        <w:rPr>
          <w:b/>
          <w:color w:val="000000"/>
          <w:sz w:val="28"/>
        </w:rPr>
      </w:pPr>
    </w:p>
    <w:p w14:paraId="29F8DF5F" w14:textId="77777777" w:rsidR="00982650" w:rsidRPr="00052186" w:rsidRDefault="00982650" w:rsidP="00982650">
      <w:pPr>
        <w:ind w:firstLine="851"/>
        <w:jc w:val="both"/>
        <w:rPr>
          <w:b/>
          <w:color w:val="000000"/>
          <w:sz w:val="28"/>
        </w:rPr>
      </w:pPr>
      <w:r w:rsidRPr="00052186">
        <w:rPr>
          <w:b/>
          <w:color w:val="000000"/>
          <w:sz w:val="28"/>
        </w:rPr>
        <w:t>c) în cazul regenerării mixte.</w:t>
      </w:r>
    </w:p>
    <w:p w14:paraId="4B9DF5FC" w14:textId="77777777" w:rsidR="00982650" w:rsidRPr="00052186" w:rsidRDefault="00982650" w:rsidP="00982650">
      <w:pPr>
        <w:ind w:firstLine="851"/>
        <w:jc w:val="both"/>
        <w:rPr>
          <w:color w:val="000000"/>
          <w:sz w:val="28"/>
        </w:rPr>
      </w:pPr>
      <w:r w:rsidRPr="00052186">
        <w:rPr>
          <w:color w:val="000000"/>
          <w:sz w:val="28"/>
        </w:rPr>
        <w:t>Se vor evidenţia porţiunile cu regenerare artificială cu suprafaţa mai mare de 0.5 ha, aceste porţiuni urmând a fi tratate distinct.</w:t>
      </w:r>
    </w:p>
    <w:p w14:paraId="05F2A06A" w14:textId="77777777" w:rsidR="00982650" w:rsidRPr="00052186" w:rsidRDefault="00982650" w:rsidP="00982650">
      <w:pPr>
        <w:ind w:firstLine="851"/>
        <w:jc w:val="both"/>
        <w:rPr>
          <w:color w:val="000000"/>
          <w:sz w:val="28"/>
        </w:rPr>
      </w:pPr>
      <w:r w:rsidRPr="00052186">
        <w:rPr>
          <w:color w:val="000000"/>
          <w:sz w:val="28"/>
        </w:rPr>
        <w:t>Inventarierea puieţilor se face pe fişe separate, în funcţie de natura regenerării, potrivit precizărilor făcute mai sus, la subpunctele a) şi b).</w:t>
      </w:r>
    </w:p>
    <w:p w14:paraId="4800AA25" w14:textId="77777777" w:rsidR="00982650" w:rsidRPr="00052186" w:rsidRDefault="00982650" w:rsidP="00982650">
      <w:pPr>
        <w:ind w:firstLine="851"/>
        <w:jc w:val="both"/>
        <w:rPr>
          <w:color w:val="000000"/>
          <w:sz w:val="28"/>
        </w:rPr>
      </w:pPr>
      <w:r w:rsidRPr="00052186">
        <w:rPr>
          <w:color w:val="000000"/>
          <w:sz w:val="28"/>
        </w:rPr>
        <w:t>În cazul când nu se pot evidenţia suprafeţe pentru a fi tratate separat, acestea se vor analiza ca regenerare mixtă, utilizând pentru inventariere două coloane, una pentru regenerarea naturală şi una pentru regenerarea artificială.</w:t>
      </w:r>
    </w:p>
    <w:p w14:paraId="5C8C2AA7" w14:textId="77777777" w:rsidR="00982650" w:rsidRPr="00052186" w:rsidRDefault="00982650" w:rsidP="00982650">
      <w:pPr>
        <w:ind w:firstLine="851"/>
        <w:jc w:val="both"/>
        <w:rPr>
          <w:color w:val="000000"/>
          <w:sz w:val="28"/>
        </w:rPr>
      </w:pPr>
      <w:r w:rsidRPr="00052186">
        <w:rPr>
          <w:color w:val="000000"/>
          <w:sz w:val="28"/>
        </w:rPr>
        <w:t xml:space="preserve"> În raport de numărul puieţilor, lăstarilor, drajonilor sau scaunelor determinaţi la hectar, se stabileşte reuşita regenerării astfel:</w:t>
      </w:r>
    </w:p>
    <w:p w14:paraId="084D2103" w14:textId="77777777" w:rsidR="00982650" w:rsidRPr="00052186" w:rsidRDefault="00982650" w:rsidP="00982650">
      <w:pPr>
        <w:ind w:firstLine="851"/>
        <w:jc w:val="both"/>
        <w:rPr>
          <w:color w:val="000000"/>
          <w:sz w:val="28"/>
        </w:rPr>
      </w:pPr>
      <w:r w:rsidRPr="00052186">
        <w:rPr>
          <w:color w:val="000000"/>
          <w:sz w:val="28"/>
        </w:rPr>
        <w:t>-pentru regenerarea naturală, în funcţie de numărul de puieţi, lăstari, drajoni şi scaune şi vârsta acestora - conform anexei nr. 3A;</w:t>
      </w:r>
    </w:p>
    <w:p w14:paraId="11F8297D" w14:textId="77777777" w:rsidR="00982650" w:rsidRPr="00052186" w:rsidRDefault="00982650" w:rsidP="00982650">
      <w:pPr>
        <w:ind w:firstLine="851"/>
        <w:jc w:val="both"/>
        <w:rPr>
          <w:color w:val="000000"/>
          <w:sz w:val="28"/>
        </w:rPr>
      </w:pPr>
      <w:r w:rsidRPr="00052186">
        <w:rPr>
          <w:color w:val="000000"/>
          <w:sz w:val="28"/>
        </w:rPr>
        <w:t>-pentru regenerarea artificială, în funcţie de puieţii plantaţi şi de cei găsiţi pe teren, care se menţionează în procente (anexa nr. 3B).</w:t>
      </w:r>
    </w:p>
    <w:p w14:paraId="785C5921" w14:textId="77777777" w:rsidR="00982650" w:rsidRPr="00052186" w:rsidRDefault="00982650" w:rsidP="00982650">
      <w:pPr>
        <w:pStyle w:val="BodyTextIndent"/>
        <w:spacing w:line="240" w:lineRule="auto"/>
        <w:rPr>
          <w:rFonts w:ascii="Times New Roman" w:hAnsi="Times New Roman"/>
          <w:b/>
          <w:color w:val="000000"/>
        </w:rPr>
      </w:pPr>
      <w:r w:rsidRPr="00052186">
        <w:rPr>
          <w:rFonts w:ascii="Times New Roman" w:hAnsi="Times New Roman"/>
          <w:color w:val="000000"/>
        </w:rPr>
        <w:t>Începând cu anul următor efectuării ultimei completări şi până la realizarea stării de masiv, inventarierea puieţilor se poate face pe 50% din suprafeţele de control amplasate iniţial, uniform răspândite pe suprafaţă.</w:t>
      </w:r>
    </w:p>
    <w:p w14:paraId="09D43416" w14:textId="77777777" w:rsidR="00B954AA" w:rsidRPr="00052186" w:rsidRDefault="00B954AA" w:rsidP="00B954AA">
      <w:pPr>
        <w:ind w:firstLine="851"/>
        <w:jc w:val="both"/>
        <w:rPr>
          <w:color w:val="000000"/>
          <w:sz w:val="28"/>
        </w:rPr>
      </w:pPr>
    </w:p>
    <w:tbl>
      <w:tblPr>
        <w:tblW w:w="0" w:type="auto"/>
        <w:tblInd w:w="2988" w:type="dxa"/>
        <w:tblLayout w:type="fixed"/>
        <w:tblLook w:val="0000" w:firstRow="0" w:lastRow="0" w:firstColumn="0" w:lastColumn="0" w:noHBand="0" w:noVBand="0"/>
      </w:tblPr>
      <w:tblGrid>
        <w:gridCol w:w="2081"/>
        <w:gridCol w:w="2059"/>
      </w:tblGrid>
      <w:tr w:rsidR="00B954AA" w:rsidRPr="00052186" w14:paraId="007B253B" w14:textId="77777777" w:rsidTr="00B954AA">
        <w:trPr>
          <w:cantSplit/>
        </w:trPr>
        <w:tc>
          <w:tcPr>
            <w:tcW w:w="4140" w:type="dxa"/>
            <w:gridSpan w:val="2"/>
          </w:tcPr>
          <w:p w14:paraId="2CDEF574" w14:textId="77777777" w:rsidR="00B954AA" w:rsidRPr="00052186" w:rsidRDefault="00B954AA" w:rsidP="00B954AA">
            <w:pPr>
              <w:jc w:val="center"/>
              <w:rPr>
                <w:b/>
                <w:color w:val="000000"/>
                <w:sz w:val="28"/>
              </w:rPr>
            </w:pPr>
            <w:r w:rsidRPr="00052186">
              <w:rPr>
                <w:b/>
                <w:color w:val="000000"/>
                <w:sz w:val="28"/>
              </w:rPr>
              <w:t>•</w:t>
            </w:r>
          </w:p>
        </w:tc>
      </w:tr>
      <w:tr w:rsidR="00B954AA" w:rsidRPr="00052186" w14:paraId="119B3FBB" w14:textId="77777777" w:rsidTr="00B954AA">
        <w:tc>
          <w:tcPr>
            <w:tcW w:w="2081" w:type="dxa"/>
          </w:tcPr>
          <w:p w14:paraId="0F5003DB" w14:textId="77777777" w:rsidR="00B954AA" w:rsidRPr="00052186" w:rsidRDefault="00B954AA" w:rsidP="00B954AA">
            <w:pPr>
              <w:jc w:val="center"/>
              <w:rPr>
                <w:b/>
                <w:color w:val="000000"/>
                <w:sz w:val="28"/>
              </w:rPr>
            </w:pPr>
            <w:r w:rsidRPr="00052186">
              <w:rPr>
                <w:b/>
                <w:color w:val="000000"/>
                <w:sz w:val="28"/>
              </w:rPr>
              <w:t>•</w:t>
            </w:r>
          </w:p>
        </w:tc>
        <w:tc>
          <w:tcPr>
            <w:tcW w:w="2059" w:type="dxa"/>
          </w:tcPr>
          <w:p w14:paraId="0BB09D9D" w14:textId="77777777" w:rsidR="00B954AA" w:rsidRPr="00052186" w:rsidRDefault="00B954AA" w:rsidP="00B954AA">
            <w:pPr>
              <w:jc w:val="center"/>
              <w:rPr>
                <w:b/>
                <w:color w:val="000000"/>
                <w:sz w:val="28"/>
              </w:rPr>
            </w:pPr>
            <w:r w:rsidRPr="00052186">
              <w:rPr>
                <w:b/>
                <w:color w:val="000000"/>
                <w:sz w:val="28"/>
              </w:rPr>
              <w:t>•</w:t>
            </w:r>
          </w:p>
        </w:tc>
      </w:tr>
    </w:tbl>
    <w:p w14:paraId="0BE8A0CC" w14:textId="77777777" w:rsidR="00B954AA" w:rsidRPr="009A09AA" w:rsidRDefault="00B954AA" w:rsidP="00B954AA">
      <w:pPr>
        <w:ind w:firstLine="851"/>
        <w:jc w:val="both"/>
        <w:rPr>
          <w:color w:val="FF0000"/>
          <w:sz w:val="28"/>
        </w:rPr>
      </w:pPr>
    </w:p>
    <w:p w14:paraId="766D623F" w14:textId="77777777" w:rsidR="00982650" w:rsidRPr="003B4511" w:rsidRDefault="00982650" w:rsidP="00982650">
      <w:pPr>
        <w:ind w:firstLine="851"/>
        <w:jc w:val="both"/>
        <w:rPr>
          <w:color w:val="000000"/>
          <w:sz w:val="28"/>
        </w:rPr>
      </w:pPr>
      <w:r w:rsidRPr="003B4511">
        <w:rPr>
          <w:color w:val="000000"/>
          <w:sz w:val="28"/>
        </w:rPr>
        <w:t>Referitor la lucrările propuse se fac următoarele precizări:</w:t>
      </w:r>
    </w:p>
    <w:p w14:paraId="5D5F12EB" w14:textId="77777777" w:rsidR="00982650" w:rsidRPr="003B4511" w:rsidRDefault="00982650" w:rsidP="00982650">
      <w:pPr>
        <w:ind w:firstLine="851"/>
        <w:jc w:val="both"/>
        <w:rPr>
          <w:color w:val="000000"/>
          <w:sz w:val="28"/>
        </w:rPr>
      </w:pPr>
      <w:r w:rsidRPr="003B4511">
        <w:rPr>
          <w:color w:val="000000"/>
          <w:sz w:val="28"/>
        </w:rPr>
        <w:t>-lucrările vor avea ca obiectiv asigurarea condiţiilor de creştere şi dezvoltare a puieţilor pentru realizarea stării de masiv în termenul planificat;</w:t>
      </w:r>
    </w:p>
    <w:p w14:paraId="2365A58D" w14:textId="77777777" w:rsidR="00982650" w:rsidRPr="003B4511" w:rsidRDefault="00982650" w:rsidP="00982650">
      <w:pPr>
        <w:ind w:firstLine="851"/>
        <w:jc w:val="both"/>
        <w:rPr>
          <w:color w:val="000000"/>
          <w:sz w:val="28"/>
        </w:rPr>
      </w:pPr>
      <w:r w:rsidRPr="003B4511">
        <w:rPr>
          <w:color w:val="000000"/>
          <w:sz w:val="28"/>
        </w:rPr>
        <w:t>-lucrările se vor înscrie pe categorii de lucrări, prezentându-se suprafaţa şi numărul de intervenţii;</w:t>
      </w:r>
    </w:p>
    <w:p w14:paraId="0D8CE672" w14:textId="77777777" w:rsidR="00982650" w:rsidRPr="003B4511" w:rsidRDefault="00982650" w:rsidP="00982650">
      <w:pPr>
        <w:ind w:firstLine="851"/>
        <w:jc w:val="both"/>
        <w:rPr>
          <w:color w:val="000000"/>
          <w:sz w:val="28"/>
        </w:rPr>
      </w:pPr>
      <w:r w:rsidRPr="003B4511">
        <w:rPr>
          <w:color w:val="000000"/>
          <w:sz w:val="28"/>
        </w:rPr>
        <w:t>-realizarea stării de masiv se consemnează pe fişa de teren în anul respectiv.</w:t>
      </w:r>
    </w:p>
    <w:p w14:paraId="71715D2E" w14:textId="77777777" w:rsidR="00B954AA" w:rsidRPr="00AE4F41" w:rsidRDefault="00B954AA" w:rsidP="00982650">
      <w:pPr>
        <w:pStyle w:val="Heading4"/>
        <w:jc w:val="right"/>
        <w:rPr>
          <w:rFonts w:ascii="Times New Roman (ro)" w:hAnsi="Times New Roman (ro)"/>
          <w:b w:val="0"/>
          <w:bCs w:val="0"/>
          <w:color w:val="000000"/>
          <w:sz w:val="24"/>
          <w:szCs w:val="20"/>
        </w:rPr>
      </w:pPr>
      <w:r w:rsidRPr="009A09AA">
        <w:rPr>
          <w:color w:val="FF0000"/>
        </w:rPr>
        <w:br w:type="page"/>
      </w:r>
      <w:r w:rsidRPr="00AE4F41">
        <w:rPr>
          <w:rFonts w:ascii="Times New Roman (ro)" w:hAnsi="Times New Roman (ro)"/>
          <w:b w:val="0"/>
          <w:bCs w:val="0"/>
          <w:color w:val="000000"/>
          <w:sz w:val="24"/>
          <w:szCs w:val="20"/>
        </w:rPr>
        <w:lastRenderedPageBreak/>
        <w:t>Anexa</w:t>
      </w:r>
      <w:r w:rsidR="00AE4F41" w:rsidRPr="00AE4F41">
        <w:rPr>
          <w:rFonts w:ascii="Times New Roman (ro)" w:hAnsi="Times New Roman (ro)"/>
          <w:b w:val="0"/>
          <w:bCs w:val="0"/>
          <w:color w:val="000000"/>
          <w:sz w:val="24"/>
          <w:szCs w:val="20"/>
        </w:rPr>
        <w:t xml:space="preserve"> nr.</w:t>
      </w:r>
      <w:r w:rsidRPr="00AE4F41">
        <w:rPr>
          <w:rFonts w:ascii="Times New Roman (ro)" w:hAnsi="Times New Roman (ro)"/>
          <w:b w:val="0"/>
          <w:bCs w:val="0"/>
          <w:color w:val="000000"/>
          <w:sz w:val="24"/>
          <w:szCs w:val="20"/>
        </w:rPr>
        <w:t xml:space="preserve"> 3A</w:t>
      </w:r>
    </w:p>
    <w:p w14:paraId="2510AFA3" w14:textId="77777777" w:rsidR="00B954AA" w:rsidRPr="00AE4F41" w:rsidRDefault="00B954AA" w:rsidP="00B954AA">
      <w:pPr>
        <w:jc w:val="right"/>
        <w:rPr>
          <w:rFonts w:ascii="Times New Roman (ro)" w:hAnsi="Times New Roman (ro)"/>
          <w:color w:val="000000"/>
          <w:sz w:val="24"/>
        </w:rPr>
      </w:pPr>
    </w:p>
    <w:p w14:paraId="0C2ED8DC" w14:textId="77777777" w:rsidR="00B954AA" w:rsidRPr="00AE4F41" w:rsidRDefault="00B954AA" w:rsidP="00B954AA">
      <w:pPr>
        <w:jc w:val="center"/>
        <w:rPr>
          <w:rFonts w:ascii="Times New Roman (ro)" w:hAnsi="Times New Roman (ro)"/>
          <w:b/>
          <w:color w:val="000000"/>
          <w:sz w:val="24"/>
        </w:rPr>
      </w:pPr>
      <w:r w:rsidRPr="00AE4F41">
        <w:rPr>
          <w:rFonts w:ascii="Times New Roman (ro)" w:hAnsi="Times New Roman (ro)"/>
          <w:b/>
          <w:color w:val="000000"/>
          <w:sz w:val="24"/>
        </w:rPr>
        <w:t>CRITERII</w:t>
      </w:r>
    </w:p>
    <w:p w14:paraId="7C421ED3" w14:textId="77777777" w:rsidR="00B954AA" w:rsidRPr="00AE4F41" w:rsidRDefault="00B954AA" w:rsidP="00B954AA">
      <w:pPr>
        <w:jc w:val="center"/>
        <w:rPr>
          <w:rFonts w:ascii="Times New Roman (ro)" w:hAnsi="Times New Roman (ro)"/>
          <w:color w:val="000000"/>
          <w:sz w:val="24"/>
        </w:rPr>
      </w:pPr>
      <w:r w:rsidRPr="00AE4F41">
        <w:rPr>
          <w:rFonts w:ascii="Times New Roman (ro)" w:hAnsi="Times New Roman (ro)"/>
          <w:color w:val="000000"/>
          <w:sz w:val="24"/>
        </w:rPr>
        <w:t>pentru stabilirea reuşitei regenerărilor</w:t>
      </w:r>
    </w:p>
    <w:p w14:paraId="0FA5799E" w14:textId="77777777" w:rsidR="00B954AA" w:rsidRPr="00AE4F41" w:rsidRDefault="00B954AA" w:rsidP="00B954AA">
      <w:pPr>
        <w:jc w:val="center"/>
        <w:rPr>
          <w:rFonts w:ascii="Times New Roman (ro)" w:hAnsi="Times New Roman (ro)"/>
          <w:color w:val="000000"/>
          <w:sz w:val="24"/>
        </w:rPr>
      </w:pPr>
    </w:p>
    <w:p w14:paraId="5A376AB4" w14:textId="77777777" w:rsidR="00B954AA" w:rsidRPr="00AE4F41" w:rsidRDefault="00B954AA" w:rsidP="00B954AA">
      <w:pPr>
        <w:jc w:val="center"/>
        <w:rPr>
          <w:rFonts w:ascii="Times New Roman (ro)" w:hAnsi="Times New Roman (ro)"/>
          <w:color w:val="000000"/>
          <w:sz w:val="24"/>
        </w:rPr>
      </w:pPr>
    </w:p>
    <w:p w14:paraId="1B056019" w14:textId="77777777" w:rsidR="00B954AA" w:rsidRPr="00AE4F41" w:rsidRDefault="00B954AA" w:rsidP="00080AE4">
      <w:pPr>
        <w:numPr>
          <w:ilvl w:val="0"/>
          <w:numId w:val="13"/>
        </w:numPr>
        <w:jc w:val="center"/>
        <w:rPr>
          <w:rFonts w:ascii="Times New Roman (ro)" w:hAnsi="Times New Roman (ro)"/>
          <w:b/>
          <w:color w:val="000000"/>
          <w:sz w:val="24"/>
        </w:rPr>
      </w:pPr>
      <w:r w:rsidRPr="00AE4F41">
        <w:rPr>
          <w:rFonts w:ascii="Times New Roman (ro)" w:hAnsi="Times New Roman (ro)"/>
          <w:b/>
          <w:color w:val="000000"/>
          <w:sz w:val="24"/>
        </w:rPr>
        <w:t>PENTRU REGENERĂRI NATURALE</w:t>
      </w:r>
    </w:p>
    <w:p w14:paraId="3844575B" w14:textId="77777777" w:rsidR="00B954AA" w:rsidRPr="00AE4F41" w:rsidRDefault="00B954AA" w:rsidP="00B954AA">
      <w:pPr>
        <w:jc w:val="center"/>
        <w:rPr>
          <w:rFonts w:ascii="Times New Roman (ro)" w:hAnsi="Times New Roman (ro)"/>
          <w:b/>
          <w:color w:val="000000"/>
          <w:sz w:val="24"/>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33"/>
        <w:gridCol w:w="1710"/>
        <w:gridCol w:w="1350"/>
        <w:gridCol w:w="2250"/>
      </w:tblGrid>
      <w:tr w:rsidR="000D0F1D" w:rsidRPr="00AE4F41" w14:paraId="7F704F36" w14:textId="77777777" w:rsidTr="00BF43DF">
        <w:trPr>
          <w:cantSplit/>
        </w:trPr>
        <w:tc>
          <w:tcPr>
            <w:tcW w:w="567" w:type="dxa"/>
            <w:vMerge w:val="restart"/>
            <w:tcBorders>
              <w:bottom w:val="nil"/>
            </w:tcBorders>
          </w:tcPr>
          <w:p w14:paraId="30D80158" w14:textId="77777777" w:rsidR="000D0F1D" w:rsidRPr="00AE4F41" w:rsidRDefault="000D0F1D" w:rsidP="00BF43DF">
            <w:pPr>
              <w:jc w:val="center"/>
              <w:rPr>
                <w:rFonts w:ascii="Times New Roman (ro)" w:hAnsi="Times New Roman (ro)"/>
                <w:color w:val="000000"/>
                <w:sz w:val="22"/>
              </w:rPr>
            </w:pPr>
          </w:p>
          <w:p w14:paraId="69B86B27"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Nr.</w:t>
            </w:r>
          </w:p>
          <w:p w14:paraId="62F39D5E"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crt.</w:t>
            </w:r>
          </w:p>
        </w:tc>
        <w:tc>
          <w:tcPr>
            <w:tcW w:w="3933" w:type="dxa"/>
            <w:vMerge w:val="restart"/>
            <w:tcBorders>
              <w:bottom w:val="nil"/>
            </w:tcBorders>
          </w:tcPr>
          <w:p w14:paraId="36E9160F" w14:textId="77777777" w:rsidR="000D0F1D" w:rsidRPr="00AE4F41" w:rsidRDefault="000D0F1D" w:rsidP="00BF43DF">
            <w:pPr>
              <w:jc w:val="center"/>
              <w:rPr>
                <w:rFonts w:ascii="Times New Roman (ro)" w:hAnsi="Times New Roman (ro)"/>
                <w:color w:val="000000"/>
                <w:sz w:val="22"/>
              </w:rPr>
            </w:pPr>
          </w:p>
          <w:p w14:paraId="27002168"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SPECIFICĂRI</w:t>
            </w:r>
          </w:p>
        </w:tc>
        <w:tc>
          <w:tcPr>
            <w:tcW w:w="5310" w:type="dxa"/>
            <w:gridSpan w:val="3"/>
          </w:tcPr>
          <w:p w14:paraId="4B0E5218"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Reuşita regenerărilor naturale după  numărul  minim de puieţi (mii buc) din speciile principale de bază şi de amestec existent la hectar</w:t>
            </w:r>
          </w:p>
        </w:tc>
      </w:tr>
      <w:tr w:rsidR="000D0F1D" w:rsidRPr="00AE4F41" w14:paraId="53A4B3F8" w14:textId="77777777" w:rsidTr="00BF43DF">
        <w:trPr>
          <w:cantSplit/>
        </w:trPr>
        <w:tc>
          <w:tcPr>
            <w:tcW w:w="567" w:type="dxa"/>
            <w:vMerge/>
            <w:tcBorders>
              <w:top w:val="nil"/>
              <w:bottom w:val="nil"/>
            </w:tcBorders>
          </w:tcPr>
          <w:p w14:paraId="129BCB6C" w14:textId="77777777" w:rsidR="000D0F1D" w:rsidRPr="00AE4F41" w:rsidRDefault="000D0F1D" w:rsidP="00BF43DF">
            <w:pPr>
              <w:jc w:val="center"/>
              <w:rPr>
                <w:rFonts w:ascii="Times New Roman (ro)" w:hAnsi="Times New Roman (ro)"/>
                <w:color w:val="000000"/>
                <w:sz w:val="22"/>
              </w:rPr>
            </w:pPr>
          </w:p>
        </w:tc>
        <w:tc>
          <w:tcPr>
            <w:tcW w:w="3933" w:type="dxa"/>
            <w:vMerge/>
            <w:tcBorders>
              <w:top w:val="nil"/>
              <w:bottom w:val="nil"/>
            </w:tcBorders>
          </w:tcPr>
          <w:p w14:paraId="7DD7AAFF" w14:textId="77777777" w:rsidR="000D0F1D" w:rsidRPr="00AE4F41" w:rsidRDefault="000D0F1D" w:rsidP="00BF43DF">
            <w:pPr>
              <w:jc w:val="center"/>
              <w:rPr>
                <w:rFonts w:ascii="Times New Roman (ro)" w:hAnsi="Times New Roman (ro)"/>
                <w:color w:val="000000"/>
                <w:sz w:val="22"/>
              </w:rPr>
            </w:pPr>
          </w:p>
        </w:tc>
        <w:tc>
          <w:tcPr>
            <w:tcW w:w="1710" w:type="dxa"/>
          </w:tcPr>
          <w:p w14:paraId="55C804C0"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1 an</w:t>
            </w:r>
          </w:p>
        </w:tc>
        <w:tc>
          <w:tcPr>
            <w:tcW w:w="1350" w:type="dxa"/>
          </w:tcPr>
          <w:p w14:paraId="756B2D5D"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2-4 ani</w:t>
            </w:r>
          </w:p>
        </w:tc>
        <w:tc>
          <w:tcPr>
            <w:tcW w:w="2250" w:type="dxa"/>
            <w:vMerge w:val="restart"/>
            <w:tcBorders>
              <w:bottom w:val="nil"/>
            </w:tcBorders>
          </w:tcPr>
          <w:p w14:paraId="2BB82D0A"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La realizarea stării de masiv</w:t>
            </w:r>
          </w:p>
        </w:tc>
      </w:tr>
      <w:tr w:rsidR="000D0F1D" w:rsidRPr="00AE4F41" w14:paraId="6DB3195A" w14:textId="77777777" w:rsidTr="00BF43DF">
        <w:trPr>
          <w:cantSplit/>
        </w:trPr>
        <w:tc>
          <w:tcPr>
            <w:tcW w:w="567" w:type="dxa"/>
            <w:vMerge/>
            <w:tcBorders>
              <w:top w:val="nil"/>
              <w:bottom w:val="nil"/>
            </w:tcBorders>
          </w:tcPr>
          <w:p w14:paraId="70991B0A" w14:textId="77777777" w:rsidR="000D0F1D" w:rsidRPr="00AE4F41" w:rsidRDefault="000D0F1D" w:rsidP="00BF43DF">
            <w:pPr>
              <w:jc w:val="center"/>
              <w:rPr>
                <w:rFonts w:ascii="Times New Roman (ro)" w:hAnsi="Times New Roman (ro)"/>
                <w:color w:val="000000"/>
                <w:sz w:val="22"/>
              </w:rPr>
            </w:pPr>
          </w:p>
        </w:tc>
        <w:tc>
          <w:tcPr>
            <w:tcW w:w="3933" w:type="dxa"/>
            <w:vMerge/>
            <w:tcBorders>
              <w:top w:val="nil"/>
              <w:bottom w:val="nil"/>
            </w:tcBorders>
          </w:tcPr>
          <w:p w14:paraId="3CAF48B1" w14:textId="77777777" w:rsidR="000D0F1D" w:rsidRPr="00AE4F41" w:rsidRDefault="000D0F1D" w:rsidP="00BF43DF">
            <w:pPr>
              <w:jc w:val="both"/>
              <w:rPr>
                <w:rFonts w:ascii="Times New Roman (ro)" w:hAnsi="Times New Roman (ro)"/>
                <w:color w:val="000000"/>
                <w:sz w:val="22"/>
              </w:rPr>
            </w:pPr>
          </w:p>
        </w:tc>
        <w:tc>
          <w:tcPr>
            <w:tcW w:w="1710" w:type="dxa"/>
            <w:tcBorders>
              <w:top w:val="nil"/>
              <w:bottom w:val="nil"/>
            </w:tcBorders>
          </w:tcPr>
          <w:p w14:paraId="2B848418"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Bună</w:t>
            </w:r>
          </w:p>
        </w:tc>
        <w:tc>
          <w:tcPr>
            <w:tcW w:w="1350" w:type="dxa"/>
            <w:tcBorders>
              <w:top w:val="nil"/>
              <w:bottom w:val="nil"/>
            </w:tcBorders>
          </w:tcPr>
          <w:p w14:paraId="15CC65BD"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Bună</w:t>
            </w:r>
          </w:p>
        </w:tc>
        <w:tc>
          <w:tcPr>
            <w:tcW w:w="2250" w:type="dxa"/>
            <w:vMerge/>
            <w:tcBorders>
              <w:top w:val="nil"/>
              <w:bottom w:val="nil"/>
            </w:tcBorders>
          </w:tcPr>
          <w:p w14:paraId="5D67AF0B" w14:textId="77777777" w:rsidR="000D0F1D" w:rsidRPr="00AE4F41" w:rsidRDefault="000D0F1D" w:rsidP="00BF43DF">
            <w:pPr>
              <w:jc w:val="center"/>
              <w:rPr>
                <w:rFonts w:ascii="Times New Roman (ro)" w:hAnsi="Times New Roman (ro)"/>
                <w:color w:val="000000"/>
                <w:sz w:val="22"/>
              </w:rPr>
            </w:pPr>
          </w:p>
        </w:tc>
      </w:tr>
      <w:tr w:rsidR="000D0F1D" w:rsidRPr="00AE4F41" w14:paraId="0D79E3F4" w14:textId="77777777" w:rsidTr="00BF43DF">
        <w:trPr>
          <w:cantSplit/>
        </w:trPr>
        <w:tc>
          <w:tcPr>
            <w:tcW w:w="567" w:type="dxa"/>
          </w:tcPr>
          <w:p w14:paraId="0AE0822B"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0</w:t>
            </w:r>
          </w:p>
        </w:tc>
        <w:tc>
          <w:tcPr>
            <w:tcW w:w="3933" w:type="dxa"/>
          </w:tcPr>
          <w:p w14:paraId="61EE5175"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1</w:t>
            </w:r>
          </w:p>
        </w:tc>
        <w:tc>
          <w:tcPr>
            <w:tcW w:w="1710" w:type="dxa"/>
          </w:tcPr>
          <w:p w14:paraId="0EB7EB4B"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2</w:t>
            </w:r>
          </w:p>
        </w:tc>
        <w:tc>
          <w:tcPr>
            <w:tcW w:w="1350" w:type="dxa"/>
          </w:tcPr>
          <w:p w14:paraId="40CA6467"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3</w:t>
            </w:r>
          </w:p>
        </w:tc>
        <w:tc>
          <w:tcPr>
            <w:tcW w:w="2250" w:type="dxa"/>
          </w:tcPr>
          <w:p w14:paraId="2F7A9A30"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4</w:t>
            </w:r>
          </w:p>
        </w:tc>
      </w:tr>
      <w:tr w:rsidR="000D0F1D" w:rsidRPr="00AE4F41" w14:paraId="4303BFF9" w14:textId="77777777" w:rsidTr="00BF43DF">
        <w:trPr>
          <w:cantSplit/>
        </w:trPr>
        <w:tc>
          <w:tcPr>
            <w:tcW w:w="567" w:type="dxa"/>
          </w:tcPr>
          <w:p w14:paraId="182ACA2E"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1.</w:t>
            </w:r>
          </w:p>
        </w:tc>
        <w:tc>
          <w:tcPr>
            <w:tcW w:w="3933" w:type="dxa"/>
          </w:tcPr>
          <w:p w14:paraId="3C9B0594" w14:textId="77777777" w:rsidR="000D0F1D" w:rsidRPr="00AE4F41" w:rsidRDefault="000D0F1D" w:rsidP="00BF43DF">
            <w:pPr>
              <w:jc w:val="both"/>
              <w:rPr>
                <w:rFonts w:ascii="Times New Roman (ro)" w:hAnsi="Times New Roman (ro)"/>
                <w:color w:val="000000"/>
                <w:sz w:val="22"/>
              </w:rPr>
            </w:pPr>
            <w:r w:rsidRPr="00AE4F41">
              <w:rPr>
                <w:rFonts w:ascii="Times New Roman (ro)" w:hAnsi="Times New Roman (ro)"/>
                <w:color w:val="000000"/>
                <w:sz w:val="22"/>
              </w:rPr>
              <w:t xml:space="preserve">Tăieri </w:t>
            </w:r>
            <w:r>
              <w:rPr>
                <w:rFonts w:ascii="Times New Roman (ro)" w:hAnsi="Times New Roman (ro)"/>
                <w:color w:val="000000"/>
                <w:sz w:val="22"/>
              </w:rPr>
              <w:t>in arborete de</w:t>
            </w:r>
            <w:r w:rsidRPr="00AE4F41">
              <w:rPr>
                <w:rFonts w:ascii="Times New Roman (ro)" w:hAnsi="Times New Roman (ro)"/>
                <w:color w:val="000000"/>
                <w:sz w:val="22"/>
              </w:rPr>
              <w:t xml:space="preserve"> răşinoase</w:t>
            </w:r>
            <w:r>
              <w:rPr>
                <w:rFonts w:ascii="Times New Roman (ro)" w:hAnsi="Times New Roman (ro)"/>
                <w:color w:val="000000"/>
                <w:sz w:val="22"/>
              </w:rPr>
              <w:t>,</w:t>
            </w:r>
            <w:r w:rsidRPr="00AE4F41">
              <w:rPr>
                <w:rFonts w:ascii="Times New Roman (ro)" w:hAnsi="Times New Roman (ro)"/>
                <w:color w:val="000000"/>
                <w:sz w:val="22"/>
              </w:rPr>
              <w:t xml:space="preserve"> </w:t>
            </w:r>
            <w:r>
              <w:rPr>
                <w:rFonts w:ascii="Times New Roman (ro)" w:hAnsi="Times New Roman (ro)"/>
                <w:color w:val="000000"/>
                <w:sz w:val="22"/>
              </w:rPr>
              <w:t xml:space="preserve">de </w:t>
            </w:r>
            <w:r w:rsidRPr="00AE4F41">
              <w:rPr>
                <w:rFonts w:ascii="Times New Roman (ro)" w:hAnsi="Times New Roman (ro)"/>
                <w:color w:val="000000"/>
                <w:sz w:val="22"/>
              </w:rPr>
              <w:t>fag</w:t>
            </w:r>
            <w:r>
              <w:rPr>
                <w:rFonts w:ascii="Times New Roman (ro)" w:hAnsi="Times New Roman (ro)"/>
                <w:color w:val="000000"/>
                <w:sz w:val="22"/>
              </w:rPr>
              <w:t xml:space="preserve"> si de amestec</w:t>
            </w:r>
          </w:p>
        </w:tc>
        <w:tc>
          <w:tcPr>
            <w:tcW w:w="1710" w:type="dxa"/>
          </w:tcPr>
          <w:p w14:paraId="2231C174"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10-15</w:t>
            </w:r>
          </w:p>
        </w:tc>
        <w:tc>
          <w:tcPr>
            <w:tcW w:w="1350" w:type="dxa"/>
          </w:tcPr>
          <w:p w14:paraId="69D74BF1"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10-15</w:t>
            </w:r>
          </w:p>
        </w:tc>
        <w:tc>
          <w:tcPr>
            <w:tcW w:w="2250" w:type="dxa"/>
          </w:tcPr>
          <w:p w14:paraId="03893D5D"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10</w:t>
            </w:r>
          </w:p>
        </w:tc>
      </w:tr>
      <w:tr w:rsidR="000D0F1D" w:rsidRPr="00AE4F41" w14:paraId="35230DA2" w14:textId="77777777" w:rsidTr="00BF43DF">
        <w:trPr>
          <w:cantSplit/>
        </w:trPr>
        <w:tc>
          <w:tcPr>
            <w:tcW w:w="567" w:type="dxa"/>
          </w:tcPr>
          <w:p w14:paraId="01E88D3A"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2.</w:t>
            </w:r>
          </w:p>
        </w:tc>
        <w:tc>
          <w:tcPr>
            <w:tcW w:w="3933" w:type="dxa"/>
          </w:tcPr>
          <w:p w14:paraId="517E8E69" w14:textId="77777777" w:rsidR="000D0F1D" w:rsidRPr="00AE4F41" w:rsidRDefault="000D0F1D" w:rsidP="00BF43DF">
            <w:pPr>
              <w:jc w:val="both"/>
              <w:rPr>
                <w:rFonts w:ascii="Times New Roman (ro)" w:hAnsi="Times New Roman (ro)"/>
                <w:color w:val="000000"/>
                <w:sz w:val="22"/>
              </w:rPr>
            </w:pPr>
            <w:r w:rsidRPr="00AE4F41">
              <w:rPr>
                <w:rFonts w:ascii="Times New Roman (ro)" w:hAnsi="Times New Roman (ro)"/>
                <w:color w:val="000000"/>
                <w:sz w:val="22"/>
              </w:rPr>
              <w:t xml:space="preserve">Tăieri </w:t>
            </w:r>
            <w:r>
              <w:rPr>
                <w:rFonts w:ascii="Times New Roman (ro)" w:hAnsi="Times New Roman (ro)"/>
                <w:color w:val="000000"/>
                <w:sz w:val="22"/>
              </w:rPr>
              <w:t xml:space="preserve">in arborete de </w:t>
            </w:r>
            <w:r w:rsidRPr="00AE4F41">
              <w:rPr>
                <w:rFonts w:ascii="Times New Roman (ro)" w:hAnsi="Times New Roman (ro)"/>
                <w:color w:val="000000"/>
                <w:sz w:val="22"/>
              </w:rPr>
              <w:t>cvercinee</w:t>
            </w:r>
            <w:r>
              <w:rPr>
                <w:rFonts w:ascii="Times New Roman (ro)" w:hAnsi="Times New Roman (ro)"/>
                <w:color w:val="000000"/>
                <w:sz w:val="22"/>
              </w:rPr>
              <w:t xml:space="preserve">, de </w:t>
            </w:r>
            <w:r w:rsidRPr="00AE4F41">
              <w:rPr>
                <w:rFonts w:ascii="Times New Roman (ro)" w:hAnsi="Times New Roman (ro)"/>
                <w:color w:val="000000"/>
                <w:sz w:val="22"/>
              </w:rPr>
              <w:t>alte specii</w:t>
            </w:r>
            <w:r>
              <w:rPr>
                <w:rFonts w:ascii="Times New Roman (ro)" w:hAnsi="Times New Roman (ro)"/>
                <w:color w:val="000000"/>
                <w:sz w:val="22"/>
              </w:rPr>
              <w:t xml:space="preserve"> foioase si de amestec</w:t>
            </w:r>
          </w:p>
        </w:tc>
        <w:tc>
          <w:tcPr>
            <w:tcW w:w="1710" w:type="dxa"/>
          </w:tcPr>
          <w:p w14:paraId="7F2A2FA7"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10-15</w:t>
            </w:r>
          </w:p>
        </w:tc>
        <w:tc>
          <w:tcPr>
            <w:tcW w:w="1350" w:type="dxa"/>
          </w:tcPr>
          <w:p w14:paraId="107324E3"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10-15</w:t>
            </w:r>
          </w:p>
        </w:tc>
        <w:tc>
          <w:tcPr>
            <w:tcW w:w="2250" w:type="dxa"/>
          </w:tcPr>
          <w:p w14:paraId="2C5ADED3"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8</w:t>
            </w:r>
          </w:p>
        </w:tc>
      </w:tr>
      <w:tr w:rsidR="000D0F1D" w:rsidRPr="00AE4F41" w14:paraId="77463F89" w14:textId="77777777" w:rsidTr="00BF43DF">
        <w:trPr>
          <w:cantSplit/>
        </w:trPr>
        <w:tc>
          <w:tcPr>
            <w:tcW w:w="567" w:type="dxa"/>
          </w:tcPr>
          <w:p w14:paraId="1CCED68C" w14:textId="77777777" w:rsidR="000D0F1D" w:rsidRPr="00AE4F41" w:rsidRDefault="000D0F1D" w:rsidP="00BF43DF">
            <w:pPr>
              <w:jc w:val="center"/>
              <w:rPr>
                <w:rFonts w:ascii="Times New Roman (ro)" w:hAnsi="Times New Roman (ro)"/>
                <w:color w:val="000000"/>
                <w:sz w:val="22"/>
              </w:rPr>
            </w:pPr>
            <w:r>
              <w:rPr>
                <w:rFonts w:ascii="Times New Roman (ro)" w:hAnsi="Times New Roman (ro)"/>
                <w:color w:val="000000"/>
                <w:sz w:val="22"/>
              </w:rPr>
              <w:t>3.</w:t>
            </w:r>
          </w:p>
        </w:tc>
        <w:tc>
          <w:tcPr>
            <w:tcW w:w="3933" w:type="dxa"/>
          </w:tcPr>
          <w:p w14:paraId="46097267" w14:textId="77777777" w:rsidR="000D0F1D" w:rsidRPr="00AE4F41" w:rsidRDefault="000D0F1D" w:rsidP="00BF43DF">
            <w:pPr>
              <w:jc w:val="both"/>
              <w:rPr>
                <w:rFonts w:ascii="Times New Roman (ro)" w:hAnsi="Times New Roman (ro)"/>
                <w:color w:val="000000"/>
                <w:sz w:val="22"/>
              </w:rPr>
            </w:pPr>
            <w:r>
              <w:rPr>
                <w:rFonts w:ascii="Times New Roman (ro)" w:hAnsi="Times New Roman (ro)"/>
                <w:color w:val="000000"/>
                <w:sz w:val="22"/>
              </w:rPr>
              <w:t>Taieri de conservare</w:t>
            </w:r>
          </w:p>
        </w:tc>
        <w:tc>
          <w:tcPr>
            <w:tcW w:w="1710" w:type="dxa"/>
          </w:tcPr>
          <w:p w14:paraId="7376C670" w14:textId="77777777" w:rsidR="000D0F1D" w:rsidRPr="000D0F1D" w:rsidRDefault="000D0F1D" w:rsidP="00BF43DF">
            <w:pPr>
              <w:jc w:val="center"/>
              <w:rPr>
                <w:rFonts w:ascii="Times New Roman (ro)" w:hAnsi="Times New Roman (ro)"/>
                <w:sz w:val="22"/>
              </w:rPr>
            </w:pPr>
            <w:r w:rsidRPr="000D0F1D">
              <w:rPr>
                <w:rFonts w:ascii="Times New Roman (ro)" w:hAnsi="Times New Roman (ro)"/>
                <w:sz w:val="22"/>
              </w:rPr>
              <w:t>10-15</w:t>
            </w:r>
          </w:p>
        </w:tc>
        <w:tc>
          <w:tcPr>
            <w:tcW w:w="1350" w:type="dxa"/>
          </w:tcPr>
          <w:p w14:paraId="2EA79B8B" w14:textId="77777777" w:rsidR="000D0F1D" w:rsidRPr="000D0F1D" w:rsidRDefault="000D0F1D" w:rsidP="00BF43DF">
            <w:pPr>
              <w:jc w:val="center"/>
              <w:rPr>
                <w:rFonts w:ascii="Times New Roman (ro)" w:hAnsi="Times New Roman (ro)"/>
                <w:sz w:val="22"/>
              </w:rPr>
            </w:pPr>
            <w:r w:rsidRPr="000D0F1D">
              <w:rPr>
                <w:rFonts w:ascii="Times New Roman (ro)" w:hAnsi="Times New Roman (ro)"/>
                <w:sz w:val="22"/>
              </w:rPr>
              <w:t>10-15</w:t>
            </w:r>
          </w:p>
        </w:tc>
        <w:tc>
          <w:tcPr>
            <w:tcW w:w="2250" w:type="dxa"/>
          </w:tcPr>
          <w:p w14:paraId="6F06E9DA" w14:textId="77777777" w:rsidR="000D0F1D" w:rsidRPr="000D0F1D" w:rsidRDefault="000D0F1D" w:rsidP="00BF43DF">
            <w:pPr>
              <w:jc w:val="center"/>
              <w:rPr>
                <w:rFonts w:ascii="Times New Roman (ro)" w:hAnsi="Times New Roman (ro)"/>
                <w:sz w:val="22"/>
              </w:rPr>
            </w:pPr>
            <w:r w:rsidRPr="000D0F1D">
              <w:rPr>
                <w:rFonts w:ascii="Times New Roman (ro)" w:hAnsi="Times New Roman (ro)"/>
                <w:sz w:val="22"/>
              </w:rPr>
              <w:t>10</w:t>
            </w:r>
          </w:p>
        </w:tc>
      </w:tr>
      <w:tr w:rsidR="000D0F1D" w:rsidRPr="00AE4F41" w14:paraId="46BF106B" w14:textId="77777777" w:rsidTr="00BF43DF">
        <w:trPr>
          <w:cantSplit/>
        </w:trPr>
        <w:tc>
          <w:tcPr>
            <w:tcW w:w="567" w:type="dxa"/>
          </w:tcPr>
          <w:p w14:paraId="5D0067F9"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4.</w:t>
            </w:r>
          </w:p>
        </w:tc>
        <w:tc>
          <w:tcPr>
            <w:tcW w:w="3933" w:type="dxa"/>
          </w:tcPr>
          <w:p w14:paraId="73A1A960" w14:textId="77777777" w:rsidR="000D0F1D" w:rsidRPr="00AE4F41" w:rsidRDefault="000D0F1D" w:rsidP="00BF43DF">
            <w:pPr>
              <w:jc w:val="both"/>
              <w:rPr>
                <w:rFonts w:ascii="Times New Roman (ro)" w:hAnsi="Times New Roman (ro)"/>
                <w:color w:val="000000"/>
                <w:sz w:val="22"/>
                <w:vertAlign w:val="superscript"/>
              </w:rPr>
            </w:pPr>
            <w:r w:rsidRPr="00AE4F41">
              <w:rPr>
                <w:rFonts w:ascii="Times New Roman (ro)" w:hAnsi="Times New Roman (ro)"/>
                <w:color w:val="000000"/>
                <w:sz w:val="22"/>
              </w:rPr>
              <w:t xml:space="preserve">Tăieri </w:t>
            </w:r>
            <w:r>
              <w:rPr>
                <w:rFonts w:ascii="Times New Roman (ro)" w:hAnsi="Times New Roman (ro)"/>
                <w:color w:val="000000"/>
                <w:sz w:val="22"/>
              </w:rPr>
              <w:t xml:space="preserve">in regim </w:t>
            </w:r>
            <w:r w:rsidRPr="00AE4F41">
              <w:rPr>
                <w:rFonts w:ascii="Times New Roman (ro)" w:hAnsi="Times New Roman (ro)"/>
                <w:color w:val="000000"/>
                <w:sz w:val="22"/>
              </w:rPr>
              <w:t>de crâng  - salcâm</w:t>
            </w:r>
            <w:r w:rsidRPr="00AE4F41">
              <w:rPr>
                <w:rFonts w:ascii="Times New Roman (ro)" w:hAnsi="Times New Roman (ro)"/>
                <w:color w:val="000000"/>
                <w:sz w:val="22"/>
                <w:vertAlign w:val="superscript"/>
              </w:rPr>
              <w:t>•)</w:t>
            </w:r>
          </w:p>
        </w:tc>
        <w:tc>
          <w:tcPr>
            <w:tcW w:w="1710" w:type="dxa"/>
          </w:tcPr>
          <w:p w14:paraId="1BEBB3A0"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12-14</w:t>
            </w:r>
          </w:p>
        </w:tc>
        <w:tc>
          <w:tcPr>
            <w:tcW w:w="1350" w:type="dxa"/>
          </w:tcPr>
          <w:p w14:paraId="3C56BC65"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10-11</w:t>
            </w:r>
          </w:p>
        </w:tc>
        <w:tc>
          <w:tcPr>
            <w:tcW w:w="2250" w:type="dxa"/>
          </w:tcPr>
          <w:p w14:paraId="66863C2A"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10</w:t>
            </w:r>
          </w:p>
        </w:tc>
      </w:tr>
      <w:tr w:rsidR="000D0F1D" w:rsidRPr="00AE4F41" w14:paraId="5E3BA440" w14:textId="77777777" w:rsidTr="00BF43DF">
        <w:trPr>
          <w:cantSplit/>
        </w:trPr>
        <w:tc>
          <w:tcPr>
            <w:tcW w:w="567" w:type="dxa"/>
          </w:tcPr>
          <w:p w14:paraId="2AE5A7B3"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5.</w:t>
            </w:r>
          </w:p>
        </w:tc>
        <w:tc>
          <w:tcPr>
            <w:tcW w:w="3933" w:type="dxa"/>
          </w:tcPr>
          <w:p w14:paraId="475F34CD" w14:textId="77777777" w:rsidR="000D0F1D" w:rsidRPr="00AE4F41" w:rsidRDefault="000D0F1D" w:rsidP="00BF43DF">
            <w:pPr>
              <w:jc w:val="both"/>
              <w:rPr>
                <w:rFonts w:ascii="Times New Roman (ro)" w:hAnsi="Times New Roman (ro)"/>
                <w:color w:val="000000"/>
                <w:sz w:val="22"/>
              </w:rPr>
            </w:pPr>
            <w:r>
              <w:rPr>
                <w:rFonts w:ascii="Times New Roman (ro)" w:hAnsi="Times New Roman (ro)"/>
                <w:color w:val="000000"/>
                <w:sz w:val="22"/>
              </w:rPr>
              <w:t>Taieri in r</w:t>
            </w:r>
            <w:r w:rsidRPr="00AE4F41">
              <w:rPr>
                <w:rFonts w:ascii="Times New Roman (ro)" w:hAnsi="Times New Roman (ro)"/>
                <w:color w:val="000000"/>
                <w:sz w:val="22"/>
              </w:rPr>
              <w:t>enişuri</w:t>
            </w:r>
          </w:p>
        </w:tc>
        <w:tc>
          <w:tcPr>
            <w:tcW w:w="1710" w:type="dxa"/>
          </w:tcPr>
          <w:p w14:paraId="2A796DD9"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10-20</w:t>
            </w:r>
          </w:p>
        </w:tc>
        <w:tc>
          <w:tcPr>
            <w:tcW w:w="1350" w:type="dxa"/>
          </w:tcPr>
          <w:p w14:paraId="0F77DB5A"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10-15</w:t>
            </w:r>
          </w:p>
        </w:tc>
        <w:tc>
          <w:tcPr>
            <w:tcW w:w="2250" w:type="dxa"/>
          </w:tcPr>
          <w:p w14:paraId="0426C40C" w14:textId="77777777" w:rsidR="000D0F1D" w:rsidRPr="00AE4F41" w:rsidRDefault="000D0F1D" w:rsidP="00BF43DF">
            <w:pPr>
              <w:jc w:val="center"/>
              <w:rPr>
                <w:rFonts w:ascii="Times New Roman (ro)" w:hAnsi="Times New Roman (ro)"/>
                <w:color w:val="000000"/>
                <w:sz w:val="22"/>
              </w:rPr>
            </w:pPr>
            <w:r w:rsidRPr="00AE4F41">
              <w:rPr>
                <w:rFonts w:ascii="Times New Roman (ro)" w:hAnsi="Times New Roman (ro)"/>
                <w:color w:val="000000"/>
                <w:sz w:val="22"/>
              </w:rPr>
              <w:t>10</w:t>
            </w:r>
          </w:p>
        </w:tc>
      </w:tr>
    </w:tbl>
    <w:p w14:paraId="31190551" w14:textId="77777777" w:rsidR="00B954AA" w:rsidRPr="00AE4F41" w:rsidRDefault="00B954AA" w:rsidP="00B954AA">
      <w:pPr>
        <w:jc w:val="both"/>
        <w:rPr>
          <w:rFonts w:ascii="Times New Roman (ro)" w:hAnsi="Times New Roman (ro)"/>
          <w:color w:val="000000"/>
          <w:sz w:val="24"/>
        </w:rPr>
      </w:pPr>
    </w:p>
    <w:p w14:paraId="27EDB4A4" w14:textId="77777777" w:rsidR="00B954AA" w:rsidRPr="00AE4F41" w:rsidRDefault="00B954AA" w:rsidP="00B954AA">
      <w:pPr>
        <w:keepNext/>
        <w:jc w:val="center"/>
        <w:outlineLvl w:val="0"/>
        <w:rPr>
          <w:rFonts w:ascii="Times New Roman (ro)" w:hAnsi="Times New Roman (ro)"/>
          <w:b/>
          <w:color w:val="000000"/>
          <w:sz w:val="24"/>
        </w:rPr>
      </w:pPr>
      <w:r w:rsidRPr="00AE4F41">
        <w:rPr>
          <w:rFonts w:ascii="Times New Roman (ro)" w:hAnsi="Times New Roman (ro)"/>
          <w:b/>
          <w:color w:val="000000"/>
          <w:sz w:val="24"/>
        </w:rPr>
        <w:t>A.1.</w:t>
      </w:r>
      <w:r w:rsidR="00AE4F41" w:rsidRPr="00AE4F41">
        <w:rPr>
          <w:rFonts w:ascii="Times New Roman (ro)" w:hAnsi="Times New Roman (ro)"/>
          <w:b/>
          <w:color w:val="000000"/>
          <w:sz w:val="24"/>
        </w:rPr>
        <w:t xml:space="preserve"> </w:t>
      </w:r>
      <w:r w:rsidRPr="00AE4F41">
        <w:rPr>
          <w:rFonts w:ascii="Times New Roman (ro)" w:hAnsi="Times New Roman (ro)"/>
          <w:b/>
          <w:color w:val="000000"/>
          <w:sz w:val="24"/>
        </w:rPr>
        <w:t>PENTRU TĂIERILE ÎN SCAUN LA ZĂVOAIE</w:t>
      </w:r>
    </w:p>
    <w:p w14:paraId="6537C49A" w14:textId="77777777" w:rsidR="00B954AA" w:rsidRPr="00AE4F41" w:rsidRDefault="00B954AA" w:rsidP="00B954AA">
      <w:pPr>
        <w:jc w:val="both"/>
        <w:rPr>
          <w:rFonts w:ascii="Times New Roman (ro)" w:hAnsi="Times New Roman (ro)"/>
          <w:color w:val="000000"/>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020"/>
      </w:tblGrid>
      <w:tr w:rsidR="00B954AA" w:rsidRPr="00AE4F41" w14:paraId="359877F5" w14:textId="77777777" w:rsidTr="00B954AA">
        <w:trPr>
          <w:cantSplit/>
        </w:trPr>
        <w:tc>
          <w:tcPr>
            <w:tcW w:w="2790" w:type="dxa"/>
            <w:vMerge w:val="restart"/>
          </w:tcPr>
          <w:p w14:paraId="277E3DA9" w14:textId="77777777" w:rsidR="00B954AA" w:rsidRPr="00AE4F41" w:rsidRDefault="00B954AA" w:rsidP="00B954AA">
            <w:pPr>
              <w:jc w:val="both"/>
              <w:rPr>
                <w:rFonts w:ascii="Times New Roman (ro)" w:hAnsi="Times New Roman (ro)"/>
                <w:color w:val="000000"/>
                <w:sz w:val="22"/>
              </w:rPr>
            </w:pPr>
          </w:p>
          <w:p w14:paraId="31103D95" w14:textId="77777777" w:rsidR="00B954AA" w:rsidRPr="00AE4F41" w:rsidRDefault="00B954AA" w:rsidP="00B954AA">
            <w:pPr>
              <w:jc w:val="both"/>
              <w:rPr>
                <w:rFonts w:ascii="Times New Roman (ro)" w:hAnsi="Times New Roman (ro)"/>
                <w:color w:val="000000"/>
                <w:sz w:val="22"/>
              </w:rPr>
            </w:pPr>
            <w:r w:rsidRPr="00AE4F41">
              <w:rPr>
                <w:rFonts w:ascii="Times New Roman (ro)" w:hAnsi="Times New Roman (ro)"/>
                <w:color w:val="000000"/>
                <w:sz w:val="22"/>
              </w:rPr>
              <w:t>Tăieri în scaun la zăvoaie</w:t>
            </w:r>
            <w:r w:rsidRPr="00AE4F41">
              <w:rPr>
                <w:rFonts w:ascii="Times New Roman (ro)" w:hAnsi="Times New Roman (ro)"/>
                <w:color w:val="000000"/>
                <w:sz w:val="22"/>
                <w:vertAlign w:val="superscript"/>
              </w:rPr>
              <w:t>••)</w:t>
            </w:r>
          </w:p>
        </w:tc>
        <w:tc>
          <w:tcPr>
            <w:tcW w:w="7020" w:type="dxa"/>
          </w:tcPr>
          <w:p w14:paraId="57175804" w14:textId="77777777" w:rsidR="00B954AA" w:rsidRPr="00AE4F41" w:rsidRDefault="00B954AA" w:rsidP="000E628C">
            <w:pPr>
              <w:jc w:val="center"/>
              <w:rPr>
                <w:rFonts w:ascii="Times New Roman (ro)" w:hAnsi="Times New Roman (ro)"/>
                <w:color w:val="000000"/>
                <w:sz w:val="22"/>
              </w:rPr>
            </w:pPr>
            <w:r w:rsidRPr="00AE4F41">
              <w:rPr>
                <w:rFonts w:ascii="Times New Roman (ro)" w:hAnsi="Times New Roman (ro)"/>
                <w:color w:val="000000"/>
                <w:sz w:val="22"/>
              </w:rPr>
              <w:t>Reuşita regeneră</w:t>
            </w:r>
            <w:r w:rsidR="000E628C">
              <w:rPr>
                <w:rFonts w:ascii="Times New Roman (ro)" w:hAnsi="Times New Roman (ro)"/>
                <w:color w:val="000000"/>
                <w:sz w:val="22"/>
              </w:rPr>
              <w:t>r</w:t>
            </w:r>
            <w:r w:rsidRPr="00AE4F41">
              <w:rPr>
                <w:rFonts w:ascii="Times New Roman (ro)" w:hAnsi="Times New Roman (ro)"/>
                <w:color w:val="000000"/>
                <w:sz w:val="22"/>
              </w:rPr>
              <w:t xml:space="preserve">ii </w:t>
            </w:r>
            <w:r w:rsidR="000E628C">
              <w:rPr>
                <w:rFonts w:ascii="Times New Roman (ro)" w:hAnsi="Times New Roman (ro)"/>
                <w:color w:val="000000"/>
                <w:sz w:val="22"/>
              </w:rPr>
              <w:t>naturale</w:t>
            </w:r>
            <w:r w:rsidRPr="00AE4F41">
              <w:rPr>
                <w:rFonts w:ascii="Times New Roman (ro)" w:hAnsi="Times New Roman (ro)"/>
                <w:color w:val="000000"/>
                <w:sz w:val="22"/>
              </w:rPr>
              <w:t xml:space="preserve"> (nr.minim scaune viabile/ha)</w:t>
            </w:r>
          </w:p>
        </w:tc>
      </w:tr>
      <w:tr w:rsidR="00B954AA" w:rsidRPr="00AE4F41" w14:paraId="162BDE56" w14:textId="77777777" w:rsidTr="00B954AA">
        <w:trPr>
          <w:cantSplit/>
        </w:trPr>
        <w:tc>
          <w:tcPr>
            <w:tcW w:w="2790" w:type="dxa"/>
            <w:vMerge/>
          </w:tcPr>
          <w:p w14:paraId="353EB810" w14:textId="77777777" w:rsidR="00B954AA" w:rsidRPr="00AE4F41" w:rsidRDefault="00B954AA" w:rsidP="00B954AA">
            <w:pPr>
              <w:jc w:val="both"/>
              <w:rPr>
                <w:rFonts w:ascii="Times New Roman (ro)" w:hAnsi="Times New Roman (ro)"/>
                <w:color w:val="000000"/>
                <w:sz w:val="22"/>
              </w:rPr>
            </w:pPr>
          </w:p>
        </w:tc>
        <w:tc>
          <w:tcPr>
            <w:tcW w:w="7020" w:type="dxa"/>
          </w:tcPr>
          <w:p w14:paraId="42281148" w14:textId="77777777" w:rsidR="00B954AA" w:rsidRPr="00AE4F41" w:rsidRDefault="00B954AA" w:rsidP="00B954AA">
            <w:pPr>
              <w:jc w:val="center"/>
              <w:rPr>
                <w:rFonts w:ascii="Times New Roman (ro)" w:hAnsi="Times New Roman (ro)"/>
                <w:color w:val="000000"/>
                <w:sz w:val="22"/>
              </w:rPr>
            </w:pPr>
            <w:r w:rsidRPr="00AE4F41">
              <w:rPr>
                <w:rFonts w:ascii="Times New Roman (ro)" w:hAnsi="Times New Roman (ro)"/>
                <w:color w:val="000000"/>
                <w:sz w:val="22"/>
              </w:rPr>
              <w:t>Bună</w:t>
            </w:r>
          </w:p>
        </w:tc>
      </w:tr>
      <w:tr w:rsidR="00B954AA" w:rsidRPr="00AE4F41" w14:paraId="018C4CAD" w14:textId="77777777" w:rsidTr="00B954AA">
        <w:trPr>
          <w:cantSplit/>
        </w:trPr>
        <w:tc>
          <w:tcPr>
            <w:tcW w:w="2790" w:type="dxa"/>
            <w:vMerge/>
          </w:tcPr>
          <w:p w14:paraId="2BFD414A" w14:textId="77777777" w:rsidR="00B954AA" w:rsidRPr="00AE4F41" w:rsidRDefault="00B954AA" w:rsidP="00B954AA">
            <w:pPr>
              <w:jc w:val="both"/>
              <w:rPr>
                <w:rFonts w:ascii="Times New Roman (ro)" w:hAnsi="Times New Roman (ro)"/>
                <w:color w:val="000000"/>
                <w:sz w:val="22"/>
                <w:vertAlign w:val="superscript"/>
              </w:rPr>
            </w:pPr>
          </w:p>
        </w:tc>
        <w:tc>
          <w:tcPr>
            <w:tcW w:w="7020" w:type="dxa"/>
          </w:tcPr>
          <w:p w14:paraId="2DBE88A1" w14:textId="77777777" w:rsidR="00B954AA" w:rsidRPr="00AE4F41" w:rsidRDefault="00B954AA" w:rsidP="00B954AA">
            <w:pPr>
              <w:jc w:val="center"/>
              <w:rPr>
                <w:rFonts w:ascii="Times New Roman (ro)" w:hAnsi="Times New Roman (ro)"/>
                <w:color w:val="000000"/>
                <w:sz w:val="22"/>
              </w:rPr>
            </w:pPr>
            <w:r w:rsidRPr="00AE4F41">
              <w:rPr>
                <w:rFonts w:ascii="Times New Roman (ro)" w:hAnsi="Times New Roman (ro)"/>
                <w:color w:val="000000"/>
                <w:sz w:val="22"/>
              </w:rPr>
              <w:t>peste 450</w:t>
            </w:r>
          </w:p>
        </w:tc>
      </w:tr>
    </w:tbl>
    <w:p w14:paraId="7E66478F" w14:textId="77777777" w:rsidR="00B954AA" w:rsidRPr="00AE4F41" w:rsidRDefault="00B954AA" w:rsidP="00B954AA">
      <w:pPr>
        <w:jc w:val="both"/>
        <w:rPr>
          <w:rFonts w:ascii="Times New Roman (ro)" w:hAnsi="Times New Roman (ro)"/>
          <w:color w:val="000000"/>
          <w:sz w:val="24"/>
        </w:rPr>
      </w:pPr>
    </w:p>
    <w:p w14:paraId="34D43A6D" w14:textId="77777777" w:rsidR="00B954AA" w:rsidRPr="00AE4F41" w:rsidRDefault="00B954AA" w:rsidP="00B954AA">
      <w:pPr>
        <w:jc w:val="both"/>
        <w:rPr>
          <w:rFonts w:ascii="Times New Roman (ro)" w:hAnsi="Times New Roman (ro)"/>
          <w:color w:val="000000"/>
          <w:sz w:val="24"/>
        </w:rPr>
      </w:pPr>
    </w:p>
    <w:p w14:paraId="4CD2482E" w14:textId="77777777" w:rsidR="00B954AA" w:rsidRPr="00AE4F41" w:rsidRDefault="00B954AA" w:rsidP="00B954AA">
      <w:pPr>
        <w:jc w:val="both"/>
        <w:rPr>
          <w:rFonts w:ascii="Times New Roman (ro)" w:hAnsi="Times New Roman (ro)"/>
          <w:color w:val="000000"/>
          <w:sz w:val="24"/>
        </w:rPr>
      </w:pPr>
      <w:r w:rsidRPr="00AE4F41">
        <w:rPr>
          <w:rFonts w:ascii="Times New Roman (ro)" w:hAnsi="Times New Roman (ro)"/>
          <w:color w:val="000000"/>
          <w:sz w:val="24"/>
          <w:vertAlign w:val="superscript"/>
        </w:rPr>
        <w:t>•)</w:t>
      </w:r>
      <w:r w:rsidRPr="00AE4F41">
        <w:rPr>
          <w:rFonts w:ascii="Times New Roman (ro)" w:hAnsi="Times New Roman (ro)"/>
          <w:color w:val="000000"/>
          <w:sz w:val="24"/>
        </w:rPr>
        <w:t xml:space="preserve">La fiecare cioată se vor inventaria numai 2 lăstari, </w:t>
      </w:r>
      <w:r w:rsidR="00B902A1" w:rsidRPr="00194990">
        <w:rPr>
          <w:rFonts w:ascii="Times New Roman (ro)" w:hAnsi="Times New Roman (ro)"/>
          <w:color w:val="000000"/>
          <w:sz w:val="24"/>
        </w:rPr>
        <w:t>indiferent</w:t>
      </w:r>
      <w:r w:rsidR="00B902A1" w:rsidRPr="00AE4F41">
        <w:rPr>
          <w:rFonts w:ascii="Times New Roman (ro)" w:hAnsi="Times New Roman (ro)"/>
          <w:color w:val="000000"/>
          <w:sz w:val="24"/>
        </w:rPr>
        <w:t xml:space="preserve"> </w:t>
      </w:r>
      <w:r w:rsidRPr="00AE4F41">
        <w:rPr>
          <w:rFonts w:ascii="Times New Roman (ro)" w:hAnsi="Times New Roman (ro)"/>
          <w:color w:val="000000"/>
          <w:sz w:val="24"/>
        </w:rPr>
        <w:t>de numărul acestora.</w:t>
      </w:r>
    </w:p>
    <w:p w14:paraId="3A27EBB8" w14:textId="77777777" w:rsidR="00B954AA" w:rsidRPr="00AE4F41" w:rsidRDefault="00B954AA" w:rsidP="00B954AA">
      <w:pPr>
        <w:jc w:val="both"/>
        <w:rPr>
          <w:rFonts w:ascii="Times New Roman (ro)" w:hAnsi="Times New Roman (ro)"/>
          <w:color w:val="000000"/>
          <w:sz w:val="24"/>
        </w:rPr>
      </w:pPr>
      <w:r w:rsidRPr="00AE4F41">
        <w:rPr>
          <w:rFonts w:ascii="Times New Roman (ro)" w:hAnsi="Times New Roman (ro)"/>
          <w:color w:val="000000"/>
          <w:sz w:val="24"/>
          <w:vertAlign w:val="superscript"/>
        </w:rPr>
        <w:t>••)</w:t>
      </w:r>
      <w:r w:rsidRPr="00AE4F41">
        <w:rPr>
          <w:rFonts w:ascii="Times New Roman (ro)" w:hAnsi="Times New Roman (ro)"/>
          <w:color w:val="000000"/>
          <w:sz w:val="24"/>
        </w:rPr>
        <w:t>Se vor lua în considerare numai scaunele care au minim 5 lăstari.</w:t>
      </w:r>
    </w:p>
    <w:p w14:paraId="288AD7F9" w14:textId="77777777" w:rsidR="00B954AA" w:rsidRPr="00AE4F41" w:rsidRDefault="00B954AA" w:rsidP="00B954AA">
      <w:pPr>
        <w:jc w:val="both"/>
        <w:rPr>
          <w:rFonts w:ascii="Times New Roman (ro)" w:hAnsi="Times New Roman (ro)"/>
          <w:color w:val="000000"/>
          <w:sz w:val="24"/>
        </w:rPr>
      </w:pPr>
    </w:p>
    <w:p w14:paraId="718C3509" w14:textId="77777777" w:rsidR="00B954AA" w:rsidRPr="00AE4F41" w:rsidRDefault="00B954AA" w:rsidP="00B954AA">
      <w:pPr>
        <w:jc w:val="both"/>
        <w:rPr>
          <w:rFonts w:ascii="Times New Roman (ro)" w:hAnsi="Times New Roman (ro)"/>
          <w:color w:val="000000"/>
          <w:sz w:val="24"/>
        </w:rPr>
      </w:pPr>
    </w:p>
    <w:p w14:paraId="2ADB8259" w14:textId="77777777" w:rsidR="00B954AA" w:rsidRPr="00AE4F41" w:rsidRDefault="00B954AA" w:rsidP="00B954AA">
      <w:pPr>
        <w:jc w:val="both"/>
        <w:rPr>
          <w:rFonts w:ascii="Times New Roman (ro)" w:hAnsi="Times New Roman (ro)"/>
          <w:color w:val="000000"/>
          <w:sz w:val="24"/>
        </w:rPr>
      </w:pPr>
    </w:p>
    <w:p w14:paraId="42244F59" w14:textId="77777777" w:rsidR="00B954AA" w:rsidRPr="009A09AA" w:rsidRDefault="00B954AA" w:rsidP="00B954AA">
      <w:pPr>
        <w:jc w:val="both"/>
        <w:rPr>
          <w:rFonts w:ascii="Times New Roman (ro)" w:hAnsi="Times New Roman (ro)"/>
          <w:color w:val="FF0000"/>
          <w:sz w:val="24"/>
        </w:rPr>
      </w:pPr>
    </w:p>
    <w:p w14:paraId="0604D9F5" w14:textId="77777777" w:rsidR="00B954AA" w:rsidRPr="009A09AA" w:rsidRDefault="00B954AA" w:rsidP="00B954AA">
      <w:pPr>
        <w:jc w:val="both"/>
        <w:rPr>
          <w:rFonts w:ascii="Times New Roman (ro)" w:hAnsi="Times New Roman (ro)"/>
          <w:color w:val="FF0000"/>
          <w:sz w:val="24"/>
        </w:rPr>
      </w:pPr>
    </w:p>
    <w:p w14:paraId="032A5091" w14:textId="77777777" w:rsidR="00B954AA" w:rsidRPr="009A09AA" w:rsidRDefault="00B954AA" w:rsidP="00B954AA">
      <w:pPr>
        <w:jc w:val="both"/>
        <w:rPr>
          <w:rFonts w:ascii="Times New Roman (ro)" w:hAnsi="Times New Roman (ro)"/>
          <w:color w:val="FF0000"/>
          <w:sz w:val="24"/>
        </w:rPr>
      </w:pPr>
    </w:p>
    <w:p w14:paraId="096185DF" w14:textId="77777777" w:rsidR="00B954AA" w:rsidRPr="009A09AA" w:rsidRDefault="00B954AA" w:rsidP="00B954AA">
      <w:pPr>
        <w:jc w:val="both"/>
        <w:rPr>
          <w:rFonts w:ascii="Times New Roman (ro)" w:hAnsi="Times New Roman (ro)"/>
          <w:color w:val="FF0000"/>
          <w:sz w:val="24"/>
        </w:rPr>
      </w:pPr>
    </w:p>
    <w:p w14:paraId="7D598285" w14:textId="77777777" w:rsidR="00B954AA" w:rsidRPr="009A09AA" w:rsidRDefault="00B954AA" w:rsidP="00B954AA">
      <w:pPr>
        <w:jc w:val="both"/>
        <w:rPr>
          <w:rFonts w:ascii="Times New Roman (ro)" w:hAnsi="Times New Roman (ro)"/>
          <w:color w:val="FF0000"/>
          <w:sz w:val="24"/>
        </w:rPr>
      </w:pPr>
    </w:p>
    <w:p w14:paraId="6DF11639" w14:textId="77777777" w:rsidR="00B954AA" w:rsidRPr="009A09AA" w:rsidRDefault="00B954AA" w:rsidP="00B954AA">
      <w:pPr>
        <w:jc w:val="both"/>
        <w:rPr>
          <w:rFonts w:ascii="Times New Roman (ro)" w:hAnsi="Times New Roman (ro)"/>
          <w:color w:val="FF0000"/>
          <w:sz w:val="24"/>
        </w:rPr>
      </w:pPr>
    </w:p>
    <w:p w14:paraId="54EE8B9B" w14:textId="77777777" w:rsidR="00B954AA" w:rsidRPr="009A09AA" w:rsidRDefault="00B954AA" w:rsidP="00B954AA">
      <w:pPr>
        <w:jc w:val="both"/>
        <w:rPr>
          <w:rFonts w:ascii="Times New Roman (ro)" w:hAnsi="Times New Roman (ro)"/>
          <w:color w:val="FF0000"/>
          <w:sz w:val="24"/>
        </w:rPr>
      </w:pPr>
    </w:p>
    <w:p w14:paraId="5E6E9FBC" w14:textId="77777777" w:rsidR="00B954AA" w:rsidRPr="009A09AA" w:rsidRDefault="00B954AA" w:rsidP="00B954AA">
      <w:pPr>
        <w:jc w:val="both"/>
        <w:rPr>
          <w:rFonts w:ascii="Times New Roman (ro)" w:hAnsi="Times New Roman (ro)"/>
          <w:color w:val="FF0000"/>
          <w:sz w:val="24"/>
        </w:rPr>
      </w:pPr>
    </w:p>
    <w:p w14:paraId="54F2D4C0" w14:textId="77777777" w:rsidR="00B954AA" w:rsidRPr="009A09AA" w:rsidRDefault="00B954AA" w:rsidP="00B954AA">
      <w:pPr>
        <w:jc w:val="both"/>
        <w:rPr>
          <w:rFonts w:ascii="Times New Roman (ro)" w:hAnsi="Times New Roman (ro)"/>
          <w:color w:val="FF0000"/>
          <w:sz w:val="24"/>
        </w:rPr>
      </w:pPr>
    </w:p>
    <w:p w14:paraId="02D8A158" w14:textId="77777777" w:rsidR="00B954AA" w:rsidRPr="009A09AA" w:rsidRDefault="00B954AA" w:rsidP="00B954AA">
      <w:pPr>
        <w:jc w:val="both"/>
        <w:rPr>
          <w:rFonts w:ascii="Times New Roman (ro)" w:hAnsi="Times New Roman (ro)"/>
          <w:color w:val="FF0000"/>
          <w:sz w:val="24"/>
        </w:rPr>
      </w:pPr>
    </w:p>
    <w:p w14:paraId="4BB26D68" w14:textId="77777777" w:rsidR="00B954AA" w:rsidRPr="009A09AA" w:rsidRDefault="00B954AA" w:rsidP="00B954AA">
      <w:pPr>
        <w:jc w:val="both"/>
        <w:rPr>
          <w:rFonts w:ascii="Times New Roman (ro)" w:hAnsi="Times New Roman (ro)"/>
          <w:color w:val="FF0000"/>
          <w:sz w:val="24"/>
        </w:rPr>
      </w:pPr>
    </w:p>
    <w:p w14:paraId="171C10B8" w14:textId="77777777" w:rsidR="00B954AA" w:rsidRPr="009A09AA" w:rsidRDefault="00B954AA" w:rsidP="00B954AA">
      <w:pPr>
        <w:jc w:val="both"/>
        <w:rPr>
          <w:rFonts w:ascii="Times New Roman (ro)" w:hAnsi="Times New Roman (ro)"/>
          <w:color w:val="FF0000"/>
          <w:sz w:val="24"/>
        </w:rPr>
      </w:pPr>
    </w:p>
    <w:p w14:paraId="2ABA1679" w14:textId="77777777" w:rsidR="00B954AA" w:rsidRPr="009A09AA" w:rsidRDefault="00B954AA" w:rsidP="00B954AA">
      <w:pPr>
        <w:jc w:val="both"/>
        <w:rPr>
          <w:rFonts w:ascii="Times New Roman (ro)" w:hAnsi="Times New Roman (ro)"/>
          <w:color w:val="FF0000"/>
          <w:sz w:val="24"/>
        </w:rPr>
      </w:pPr>
    </w:p>
    <w:p w14:paraId="3FFCD934" w14:textId="77777777" w:rsidR="00B954AA" w:rsidRPr="009A09AA" w:rsidRDefault="00B954AA" w:rsidP="00B954AA">
      <w:pPr>
        <w:jc w:val="both"/>
        <w:rPr>
          <w:rFonts w:ascii="Times New Roman (ro)" w:hAnsi="Times New Roman (ro)"/>
          <w:color w:val="FF0000"/>
          <w:sz w:val="24"/>
        </w:rPr>
      </w:pPr>
    </w:p>
    <w:p w14:paraId="62257109" w14:textId="77777777" w:rsidR="00B954AA" w:rsidRPr="009A09AA" w:rsidRDefault="00B954AA" w:rsidP="00B954AA">
      <w:pPr>
        <w:jc w:val="both"/>
        <w:rPr>
          <w:rFonts w:ascii="Times New Roman (ro)" w:hAnsi="Times New Roman (ro)"/>
          <w:color w:val="FF0000"/>
          <w:sz w:val="24"/>
        </w:rPr>
      </w:pPr>
    </w:p>
    <w:p w14:paraId="516E5B9B" w14:textId="77777777" w:rsidR="00B954AA" w:rsidRPr="009A09AA" w:rsidRDefault="00B954AA" w:rsidP="00B954AA">
      <w:pPr>
        <w:jc w:val="both"/>
        <w:rPr>
          <w:rFonts w:ascii="Times New Roman (ro)" w:hAnsi="Times New Roman (ro)"/>
          <w:color w:val="FF0000"/>
          <w:sz w:val="24"/>
        </w:rPr>
      </w:pPr>
    </w:p>
    <w:p w14:paraId="11BD3462" w14:textId="77777777" w:rsidR="00B954AA" w:rsidRPr="009A09AA" w:rsidRDefault="00B954AA" w:rsidP="00B954AA">
      <w:pPr>
        <w:jc w:val="both"/>
        <w:rPr>
          <w:rFonts w:ascii="Times New Roman (ro)" w:hAnsi="Times New Roman (ro)"/>
          <w:color w:val="FF0000"/>
          <w:sz w:val="24"/>
        </w:rPr>
      </w:pPr>
    </w:p>
    <w:p w14:paraId="228F5CBC" w14:textId="77777777" w:rsidR="00B954AA" w:rsidRPr="009A09AA" w:rsidRDefault="00B954AA" w:rsidP="00B954AA">
      <w:pPr>
        <w:jc w:val="both"/>
        <w:rPr>
          <w:rFonts w:ascii="Times New Roman (ro)" w:hAnsi="Times New Roman (ro)"/>
          <w:color w:val="FF0000"/>
          <w:sz w:val="24"/>
        </w:rPr>
      </w:pPr>
    </w:p>
    <w:p w14:paraId="70E5568F" w14:textId="77777777" w:rsidR="007D3BF9" w:rsidRPr="009A09AA" w:rsidRDefault="007D3BF9" w:rsidP="00B954AA">
      <w:pPr>
        <w:jc w:val="right"/>
        <w:rPr>
          <w:rFonts w:ascii="Times New Roman (ro)" w:hAnsi="Times New Roman (ro)"/>
          <w:color w:val="FF0000"/>
          <w:sz w:val="24"/>
        </w:rPr>
      </w:pPr>
    </w:p>
    <w:p w14:paraId="2936A9FB" w14:textId="77777777" w:rsidR="00B954AA" w:rsidRPr="0063672F" w:rsidRDefault="00B954AA" w:rsidP="00B954AA">
      <w:pPr>
        <w:jc w:val="right"/>
        <w:rPr>
          <w:rFonts w:ascii="Times New Roman (ro)" w:hAnsi="Times New Roman (ro)"/>
          <w:color w:val="000000"/>
          <w:sz w:val="24"/>
        </w:rPr>
      </w:pPr>
      <w:r w:rsidRPr="0063672F">
        <w:rPr>
          <w:rFonts w:ascii="Times New Roman (ro)" w:hAnsi="Times New Roman (ro)"/>
          <w:color w:val="000000"/>
          <w:sz w:val="24"/>
        </w:rPr>
        <w:lastRenderedPageBreak/>
        <w:t xml:space="preserve">Anexa </w:t>
      </w:r>
      <w:r w:rsidR="00AE4F41" w:rsidRPr="0063672F">
        <w:rPr>
          <w:rFonts w:ascii="Times New Roman (ro)" w:hAnsi="Times New Roman (ro)"/>
          <w:color w:val="000000"/>
          <w:sz w:val="24"/>
        </w:rPr>
        <w:t xml:space="preserve">nr. </w:t>
      </w:r>
      <w:r w:rsidRPr="0063672F">
        <w:rPr>
          <w:rFonts w:ascii="Times New Roman (ro)" w:hAnsi="Times New Roman (ro)"/>
          <w:color w:val="000000"/>
          <w:sz w:val="24"/>
        </w:rPr>
        <w:t>3B</w:t>
      </w:r>
    </w:p>
    <w:p w14:paraId="3123C9BE" w14:textId="77777777" w:rsidR="00B954AA" w:rsidRPr="0063672F" w:rsidRDefault="00B954AA" w:rsidP="00B954AA">
      <w:pPr>
        <w:jc w:val="center"/>
        <w:rPr>
          <w:rFonts w:ascii="Times New Roman (ro)" w:hAnsi="Times New Roman (ro)"/>
          <w:b/>
          <w:color w:val="000000"/>
          <w:sz w:val="24"/>
        </w:rPr>
      </w:pPr>
      <w:r w:rsidRPr="0063672F">
        <w:rPr>
          <w:rFonts w:ascii="Times New Roman (ro)" w:hAnsi="Times New Roman (ro)"/>
          <w:b/>
          <w:color w:val="000000"/>
          <w:sz w:val="24"/>
        </w:rPr>
        <w:t>B.</w:t>
      </w:r>
      <w:r w:rsidR="00AE4F41" w:rsidRPr="0063672F">
        <w:rPr>
          <w:rFonts w:ascii="Times New Roman (ro)" w:hAnsi="Times New Roman (ro)"/>
          <w:b/>
          <w:color w:val="000000"/>
          <w:sz w:val="24"/>
        </w:rPr>
        <w:t xml:space="preserve"> </w:t>
      </w:r>
      <w:r w:rsidRPr="0063672F">
        <w:rPr>
          <w:rFonts w:ascii="Times New Roman (ro)" w:hAnsi="Times New Roman (ro)"/>
          <w:b/>
          <w:color w:val="000000"/>
          <w:sz w:val="24"/>
        </w:rPr>
        <w:t>PENTRU REGENERĂRILE ARTIFICIALE</w:t>
      </w:r>
    </w:p>
    <w:p w14:paraId="44FF4368" w14:textId="77777777" w:rsidR="007D3BF9" w:rsidRPr="0063672F" w:rsidRDefault="007D3BF9" w:rsidP="00B954AA">
      <w:pPr>
        <w:jc w:val="center"/>
        <w:rPr>
          <w:rFonts w:ascii="Times New Roman (ro)" w:hAnsi="Times New Roman (ro)"/>
          <w:b/>
          <w:color w:val="000000"/>
          <w:sz w:val="24"/>
        </w:rPr>
      </w:pPr>
    </w:p>
    <w:p w14:paraId="0FC9CE44" w14:textId="77777777" w:rsidR="00B954AA" w:rsidRPr="0063672F" w:rsidRDefault="00AE4F41" w:rsidP="00AE4F41">
      <w:pPr>
        <w:ind w:left="360"/>
        <w:jc w:val="center"/>
        <w:rPr>
          <w:rFonts w:ascii="Times New Roman (ro)" w:hAnsi="Times New Roman (ro)"/>
          <w:b/>
          <w:bCs/>
          <w:color w:val="000000"/>
          <w:sz w:val="24"/>
        </w:rPr>
      </w:pPr>
      <w:r w:rsidRPr="0063672F">
        <w:rPr>
          <w:rFonts w:ascii="Times New Roman (ro)" w:hAnsi="Times New Roman (ro)"/>
          <w:b/>
          <w:bCs/>
          <w:color w:val="000000"/>
          <w:sz w:val="24"/>
        </w:rPr>
        <w:t xml:space="preserve">B.1. </w:t>
      </w:r>
      <w:r w:rsidR="00B954AA" w:rsidRPr="0063672F">
        <w:rPr>
          <w:rFonts w:ascii="Times New Roman (ro)" w:hAnsi="Times New Roman (ro)"/>
          <w:b/>
          <w:bCs/>
          <w:color w:val="000000"/>
          <w:sz w:val="24"/>
        </w:rPr>
        <w:t>PENTRU ÎMPĂDURIRILE ÎN TERENURI NORMALE DIN FOND FORESTIER</w:t>
      </w:r>
    </w:p>
    <w:p w14:paraId="4BFAC63E" w14:textId="77777777" w:rsidR="00B954AA" w:rsidRPr="0063672F" w:rsidRDefault="00B954AA" w:rsidP="00B954AA">
      <w:pPr>
        <w:jc w:val="center"/>
        <w:rPr>
          <w:rFonts w:ascii="Times New Roman (ro)" w:hAnsi="Times New Roman (ro)"/>
          <w:color w:val="000000"/>
          <w:sz w:val="24"/>
        </w:rPr>
      </w:pPr>
    </w:p>
    <w:p w14:paraId="6E94138F" w14:textId="77777777" w:rsidR="00A56D91" w:rsidRPr="0063672F" w:rsidRDefault="00C6678E" w:rsidP="00A56D91">
      <w:pPr>
        <w:jc w:val="center"/>
        <w:rPr>
          <w:rFonts w:ascii="Times New Roman (ro)" w:hAnsi="Times New Roman (ro)"/>
          <w:color w:val="000000"/>
          <w:sz w:val="24"/>
        </w:rPr>
      </w:pPr>
      <w:r w:rsidRPr="0063672F">
        <w:rPr>
          <w:rFonts w:ascii="Times New Roman (ro)" w:hAnsi="Times New Roman (ro)"/>
          <w:color w:val="000000"/>
          <w:sz w:val="24"/>
        </w:rPr>
        <w:t>B.</w:t>
      </w:r>
      <w:r w:rsidR="00B954AA" w:rsidRPr="0063672F">
        <w:rPr>
          <w:rFonts w:ascii="Times New Roman (ro)" w:hAnsi="Times New Roman (ro)"/>
          <w:color w:val="000000"/>
          <w:sz w:val="24"/>
        </w:rPr>
        <w:t>1.1.</w:t>
      </w:r>
      <w:r w:rsidRPr="0063672F">
        <w:rPr>
          <w:rFonts w:ascii="Times New Roman (ro)" w:hAnsi="Times New Roman (ro)"/>
          <w:color w:val="000000"/>
          <w:sz w:val="24"/>
        </w:rPr>
        <w:t xml:space="preserve"> </w:t>
      </w:r>
      <w:r w:rsidR="00B954AA" w:rsidRPr="0063672F">
        <w:rPr>
          <w:rFonts w:ascii="Times New Roman (ro)" w:hAnsi="Times New Roman (ro)"/>
          <w:color w:val="000000"/>
          <w:sz w:val="24"/>
        </w:rPr>
        <w:t>REGIUNEA MONTANĂ ŞI PREMONTANĂ</w:t>
      </w:r>
      <w:r w:rsidR="00A56D91" w:rsidRPr="0063672F">
        <w:rPr>
          <w:rFonts w:ascii="Times New Roman (ro)" w:hAnsi="Times New Roman (ro)"/>
          <w:color w:val="000000"/>
          <w:sz w:val="24"/>
        </w:rPr>
        <w:t xml:space="preserve"> ŞI REGIUNEA DE DEALURI</w:t>
      </w:r>
    </w:p>
    <w:p w14:paraId="41BF4963"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Etajul molidişurilor (FM3 II-I), amestecurilor de fag cu răşinoase (FM2),</w:t>
      </w:r>
      <w:r w:rsidR="00A56D91" w:rsidRPr="0063672F">
        <w:rPr>
          <w:rFonts w:ascii="Times New Roman (ro)" w:hAnsi="Times New Roman (ro)"/>
          <w:color w:val="000000"/>
          <w:sz w:val="24"/>
        </w:rPr>
        <w:t xml:space="preserve"> </w:t>
      </w:r>
      <w:r w:rsidRPr="0063672F">
        <w:rPr>
          <w:rFonts w:ascii="Times New Roman (ro)" w:hAnsi="Times New Roman (ro)"/>
          <w:color w:val="000000"/>
          <w:sz w:val="24"/>
        </w:rPr>
        <w:t xml:space="preserve">făgetelor montane (FM1) şi al făgetelor premontane (FD4), Etajul </w:t>
      </w:r>
      <w:r w:rsidR="00AE4F41" w:rsidRPr="0063672F">
        <w:rPr>
          <w:rFonts w:ascii="Times New Roman (ro)" w:hAnsi="Times New Roman (ro)"/>
          <w:color w:val="000000"/>
          <w:sz w:val="24"/>
        </w:rPr>
        <w:t xml:space="preserve">complexelor </w:t>
      </w:r>
      <w:r w:rsidR="00A56D91" w:rsidRPr="0063672F">
        <w:rPr>
          <w:rFonts w:ascii="Times New Roman (ro)" w:hAnsi="Times New Roman (ro)"/>
          <w:color w:val="000000"/>
          <w:sz w:val="24"/>
        </w:rPr>
        <w:t xml:space="preserve">de făgete şi gorunete </w:t>
      </w:r>
      <w:r w:rsidRPr="0063672F">
        <w:rPr>
          <w:rFonts w:ascii="Times New Roman (ro)" w:hAnsi="Times New Roman (ro)"/>
          <w:color w:val="000000"/>
          <w:sz w:val="24"/>
        </w:rPr>
        <w:t xml:space="preserve">(FD3), al cvercetelor pure </w:t>
      </w:r>
      <w:r w:rsidR="00AE4F41" w:rsidRPr="0063672F">
        <w:rPr>
          <w:rFonts w:ascii="Times New Roman (ro)" w:hAnsi="Times New Roman (ro)"/>
          <w:color w:val="000000"/>
          <w:sz w:val="24"/>
        </w:rPr>
        <w:t xml:space="preserve">şi </w:t>
      </w:r>
      <w:r w:rsidRPr="0063672F">
        <w:rPr>
          <w:rFonts w:ascii="Times New Roman (ro)" w:hAnsi="Times New Roman (ro)"/>
          <w:color w:val="000000"/>
          <w:sz w:val="24"/>
        </w:rPr>
        <w:t>în amestec (FD1</w:t>
      </w:r>
      <w:r w:rsidR="00A56D91" w:rsidRPr="0063672F">
        <w:rPr>
          <w:rFonts w:ascii="Times New Roman (ro)" w:hAnsi="Times New Roman (ro)"/>
          <w:color w:val="000000"/>
          <w:sz w:val="24"/>
        </w:rPr>
        <w:t xml:space="preserve"> şi</w:t>
      </w:r>
      <w:r w:rsidR="00AE4F41" w:rsidRPr="0063672F">
        <w:rPr>
          <w:rFonts w:ascii="Times New Roman (ro)" w:hAnsi="Times New Roman (ro)"/>
          <w:color w:val="000000"/>
          <w:sz w:val="24"/>
        </w:rPr>
        <w:t xml:space="preserve"> FD2</w:t>
      </w:r>
      <w:r w:rsidRPr="0063672F">
        <w:rPr>
          <w:rFonts w:ascii="Times New Roman (ro)" w:hAnsi="Times New Roman (ro)"/>
          <w:color w:val="000000"/>
          <w:sz w:val="24"/>
        </w:rPr>
        <w:t>),</w:t>
      </w:r>
      <w:r w:rsidR="00A56D91" w:rsidRPr="0063672F">
        <w:rPr>
          <w:rFonts w:ascii="Times New Roman (ro)" w:hAnsi="Times New Roman (ro)"/>
          <w:color w:val="000000"/>
          <w:sz w:val="24"/>
        </w:rPr>
        <w:t xml:space="preserve"> </w:t>
      </w:r>
      <w:r w:rsidRPr="0063672F">
        <w:rPr>
          <w:rFonts w:ascii="Times New Roman (ro)" w:hAnsi="Times New Roman (ro)"/>
          <w:color w:val="000000"/>
          <w:sz w:val="24"/>
        </w:rPr>
        <w:t>Grupele ecologice: GE6-GE12,</w:t>
      </w:r>
      <w:r w:rsidR="00F35C7F" w:rsidRPr="0063672F">
        <w:rPr>
          <w:rFonts w:ascii="Times New Roman (ro)" w:hAnsi="Times New Roman (ro)"/>
          <w:color w:val="000000"/>
          <w:sz w:val="24"/>
        </w:rPr>
        <w:t xml:space="preserve"> GE8A, GE14A,</w:t>
      </w:r>
      <w:r w:rsidRPr="0063672F">
        <w:rPr>
          <w:rFonts w:ascii="Times New Roman (ro)" w:hAnsi="Times New Roman (ro)"/>
          <w:color w:val="000000"/>
          <w:sz w:val="24"/>
        </w:rPr>
        <w:t xml:space="preserve"> GE15-GE23, GE25-GE30,</w:t>
      </w:r>
      <w:r w:rsidR="001B088A" w:rsidRPr="0063672F">
        <w:rPr>
          <w:rFonts w:ascii="Times New Roman (ro)" w:hAnsi="Times New Roman (ro)"/>
          <w:color w:val="000000"/>
          <w:sz w:val="24"/>
        </w:rPr>
        <w:t xml:space="preserve"> GE33A, GE34B,</w:t>
      </w:r>
      <w:r w:rsidRPr="0063672F">
        <w:rPr>
          <w:rFonts w:ascii="Times New Roman (ro)" w:hAnsi="Times New Roman (ro)"/>
          <w:color w:val="000000"/>
          <w:sz w:val="24"/>
        </w:rPr>
        <w:t xml:space="preserve"> GE35-GE42, GE45-</w:t>
      </w:r>
      <w:r w:rsidRPr="00F80707">
        <w:rPr>
          <w:rFonts w:ascii="Times New Roman (ro)" w:hAnsi="Times New Roman (ro)"/>
          <w:sz w:val="24"/>
        </w:rPr>
        <w:t>GE</w:t>
      </w:r>
      <w:r w:rsidR="00F80707" w:rsidRPr="00F80707">
        <w:rPr>
          <w:rFonts w:ascii="Times New Roman (ro)" w:hAnsi="Times New Roman (ro)"/>
          <w:sz w:val="24"/>
        </w:rPr>
        <w:t>49</w:t>
      </w:r>
      <w:r w:rsidRPr="0063672F">
        <w:rPr>
          <w:rFonts w:ascii="Times New Roman (ro)" w:hAnsi="Times New Roman (ro)"/>
          <w:color w:val="000000"/>
          <w:sz w:val="24"/>
        </w:rPr>
        <w:t>, GE55-GE58, GE60-GE61, GE63, GE65</w:t>
      </w:r>
      <w:r w:rsidR="00DB3D15" w:rsidRPr="0063672F">
        <w:rPr>
          <w:rFonts w:ascii="Times New Roman (ro)" w:hAnsi="Times New Roman (ro)"/>
          <w:color w:val="000000"/>
          <w:sz w:val="24"/>
        </w:rPr>
        <w:t>-GE66</w:t>
      </w:r>
    </w:p>
    <w:p w14:paraId="626F3F4B" w14:textId="77777777" w:rsidR="00B954AA" w:rsidRPr="0063672F" w:rsidRDefault="00B954AA" w:rsidP="00B954AA">
      <w:pPr>
        <w:jc w:val="center"/>
        <w:rPr>
          <w:rFonts w:ascii="Times New Roman (ro)" w:hAnsi="Times New Roman (ro)"/>
          <w:color w:val="000000"/>
          <w:sz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B954AA" w:rsidRPr="0063672F" w14:paraId="46F87FA7" w14:textId="77777777" w:rsidTr="00B954AA">
        <w:trPr>
          <w:cantSplit/>
        </w:trPr>
        <w:tc>
          <w:tcPr>
            <w:tcW w:w="1278" w:type="dxa"/>
          </w:tcPr>
          <w:p w14:paraId="60DC0267" w14:textId="77777777" w:rsidR="00A56D91"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 xml:space="preserve">Reuşita </w:t>
            </w:r>
          </w:p>
          <w:p w14:paraId="7355014E" w14:textId="77777777" w:rsidR="00B954AA" w:rsidRPr="0063672F" w:rsidRDefault="00A56D91" w:rsidP="00B954AA">
            <w:pPr>
              <w:jc w:val="center"/>
              <w:rPr>
                <w:rFonts w:ascii="Times New Roman (ro)" w:hAnsi="Times New Roman (ro)"/>
                <w:color w:val="000000"/>
                <w:sz w:val="24"/>
              </w:rPr>
            </w:pPr>
            <w:r w:rsidRPr="0063672F">
              <w:rPr>
                <w:rFonts w:ascii="Times New Roman (ro)" w:hAnsi="Times New Roman (ro)"/>
                <w:color w:val="000000"/>
                <w:sz w:val="24"/>
              </w:rPr>
              <w:t xml:space="preserve">regenerării </w:t>
            </w:r>
            <w:r w:rsidR="00B954AA" w:rsidRPr="0063672F">
              <w:rPr>
                <w:rFonts w:ascii="Times New Roman (ro)" w:hAnsi="Times New Roman (ro)"/>
                <w:color w:val="000000"/>
                <w:sz w:val="24"/>
              </w:rPr>
              <w:t>pe total</w:t>
            </w:r>
          </w:p>
          <w:p w14:paraId="1F201003"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w:t>
            </w:r>
          </w:p>
        </w:tc>
        <w:tc>
          <w:tcPr>
            <w:tcW w:w="2070" w:type="dxa"/>
          </w:tcPr>
          <w:p w14:paraId="2C13148A"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 xml:space="preserve">Reuşita </w:t>
            </w:r>
            <w:r w:rsidR="00A56D91" w:rsidRPr="0063672F">
              <w:rPr>
                <w:rFonts w:ascii="Times New Roman (ro)" w:hAnsi="Times New Roman (ro)"/>
                <w:color w:val="000000"/>
                <w:sz w:val="24"/>
              </w:rPr>
              <w:t>regenerării</w:t>
            </w:r>
            <w:r w:rsidRPr="0063672F">
              <w:rPr>
                <w:rFonts w:ascii="Times New Roman (ro)" w:hAnsi="Times New Roman (ro)"/>
                <w:color w:val="000000"/>
                <w:sz w:val="24"/>
              </w:rPr>
              <w:t xml:space="preserve"> </w:t>
            </w:r>
            <w:r w:rsidR="00A56D91" w:rsidRPr="0063672F">
              <w:rPr>
                <w:rFonts w:ascii="Times New Roman (ro)" w:hAnsi="Times New Roman (ro)"/>
                <w:color w:val="000000"/>
                <w:sz w:val="24"/>
              </w:rPr>
              <w:t xml:space="preserve">pentru </w:t>
            </w:r>
            <w:r w:rsidRPr="0063672F">
              <w:rPr>
                <w:rFonts w:ascii="Times New Roman (ro)" w:hAnsi="Times New Roman (ro)"/>
                <w:color w:val="000000"/>
                <w:sz w:val="24"/>
              </w:rPr>
              <w:t>speciile principale de bază şi amestec</w:t>
            </w:r>
          </w:p>
          <w:p w14:paraId="7307B69D"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w:t>
            </w:r>
          </w:p>
        </w:tc>
        <w:tc>
          <w:tcPr>
            <w:tcW w:w="2430" w:type="dxa"/>
          </w:tcPr>
          <w:p w14:paraId="09F5A5FE"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 xml:space="preserve">Cuantumul pierderilor tehnologice admise (din. </w:t>
            </w:r>
            <w:r w:rsidR="00080AE4" w:rsidRPr="0063672F">
              <w:rPr>
                <w:rFonts w:ascii="Times New Roman (ro)" w:hAnsi="Times New Roman (ro)"/>
                <w:color w:val="000000"/>
                <w:sz w:val="24"/>
              </w:rPr>
              <w:t>N</w:t>
            </w:r>
            <w:r w:rsidRPr="0063672F">
              <w:rPr>
                <w:rFonts w:ascii="Times New Roman (ro)" w:hAnsi="Times New Roman (ro)"/>
                <w:color w:val="000000"/>
                <w:sz w:val="24"/>
              </w:rPr>
              <w:t xml:space="preserve">r. de puieţi </w:t>
            </w:r>
            <w:r w:rsidR="000E628C">
              <w:rPr>
                <w:rFonts w:ascii="Times New Roman (ro)" w:hAnsi="Times New Roman (ro)"/>
                <w:color w:val="000000"/>
                <w:sz w:val="24"/>
              </w:rPr>
              <w:t>i</w:t>
            </w:r>
            <w:r w:rsidR="00080AE4">
              <w:rPr>
                <w:rFonts w:ascii="Times New Roman (ro)" w:hAnsi="Times New Roman (ro)"/>
                <w:color w:val="000000"/>
                <w:sz w:val="24"/>
              </w:rPr>
              <w:t>nitial</w:t>
            </w:r>
            <w:r w:rsidRPr="0063672F">
              <w:rPr>
                <w:rFonts w:ascii="Times New Roman (ro)" w:hAnsi="Times New Roman (ro)"/>
                <w:color w:val="000000"/>
                <w:sz w:val="24"/>
              </w:rPr>
              <w:t xml:space="preserve"> plantaţi)</w:t>
            </w:r>
          </w:p>
          <w:p w14:paraId="2FEDA59D"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w:t>
            </w:r>
          </w:p>
        </w:tc>
        <w:tc>
          <w:tcPr>
            <w:tcW w:w="1890" w:type="dxa"/>
          </w:tcPr>
          <w:p w14:paraId="4AF7558C"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Reuşita regenerării peste care nu se fac completări</w:t>
            </w:r>
          </w:p>
          <w:p w14:paraId="0D99A9B7"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w:t>
            </w:r>
          </w:p>
        </w:tc>
        <w:tc>
          <w:tcPr>
            <w:tcW w:w="1908" w:type="dxa"/>
          </w:tcPr>
          <w:p w14:paraId="5B107A64"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 xml:space="preserve">Reuşita </w:t>
            </w:r>
            <w:r w:rsidR="00A56D91" w:rsidRPr="0063672F">
              <w:rPr>
                <w:rFonts w:ascii="Times New Roman (ro)" w:hAnsi="Times New Roman (ro)"/>
                <w:color w:val="000000"/>
                <w:sz w:val="24"/>
              </w:rPr>
              <w:t>regenerării</w:t>
            </w:r>
          </w:p>
          <w:p w14:paraId="22342EEA" w14:textId="77777777" w:rsidR="00A56D91" w:rsidRPr="0063672F" w:rsidRDefault="00A56D91" w:rsidP="00B954AA">
            <w:pPr>
              <w:jc w:val="center"/>
              <w:rPr>
                <w:rFonts w:ascii="Times New Roman (ro)" w:hAnsi="Times New Roman (ro)"/>
                <w:color w:val="000000"/>
                <w:sz w:val="24"/>
              </w:rPr>
            </w:pPr>
            <w:r w:rsidRPr="0063672F">
              <w:rPr>
                <w:rFonts w:ascii="Times New Roman (ro)" w:hAnsi="Times New Roman (ro)"/>
                <w:color w:val="000000"/>
                <w:sz w:val="24"/>
              </w:rPr>
              <w:t>(calificativ)</w:t>
            </w:r>
          </w:p>
        </w:tc>
      </w:tr>
      <w:tr w:rsidR="00B954AA" w:rsidRPr="0063672F" w14:paraId="1C9F9484" w14:textId="77777777" w:rsidTr="00B954AA">
        <w:trPr>
          <w:cantSplit/>
        </w:trPr>
        <w:tc>
          <w:tcPr>
            <w:tcW w:w="1278" w:type="dxa"/>
          </w:tcPr>
          <w:p w14:paraId="46460FCC"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1</w:t>
            </w:r>
          </w:p>
        </w:tc>
        <w:tc>
          <w:tcPr>
            <w:tcW w:w="2070" w:type="dxa"/>
          </w:tcPr>
          <w:p w14:paraId="08D8CEB1"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2</w:t>
            </w:r>
          </w:p>
        </w:tc>
        <w:tc>
          <w:tcPr>
            <w:tcW w:w="2430" w:type="dxa"/>
          </w:tcPr>
          <w:p w14:paraId="007E1E04"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3</w:t>
            </w:r>
          </w:p>
        </w:tc>
        <w:tc>
          <w:tcPr>
            <w:tcW w:w="1890" w:type="dxa"/>
          </w:tcPr>
          <w:p w14:paraId="01523E66"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4</w:t>
            </w:r>
          </w:p>
        </w:tc>
        <w:tc>
          <w:tcPr>
            <w:tcW w:w="1908" w:type="dxa"/>
          </w:tcPr>
          <w:p w14:paraId="4B307259"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5</w:t>
            </w:r>
          </w:p>
        </w:tc>
      </w:tr>
      <w:tr w:rsidR="00B954AA" w:rsidRPr="0063672F" w14:paraId="7D95D250" w14:textId="77777777" w:rsidTr="00B954AA">
        <w:trPr>
          <w:cantSplit/>
        </w:trPr>
        <w:tc>
          <w:tcPr>
            <w:tcW w:w="9576" w:type="dxa"/>
            <w:gridSpan w:val="5"/>
          </w:tcPr>
          <w:p w14:paraId="31113E75"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 xml:space="preserve">Pentru împăduririle din anul I </w:t>
            </w:r>
          </w:p>
        </w:tc>
      </w:tr>
      <w:tr w:rsidR="00B954AA" w:rsidRPr="0063672F" w14:paraId="3B6DDBA2" w14:textId="77777777" w:rsidTr="00B954AA">
        <w:trPr>
          <w:cantSplit/>
        </w:trPr>
        <w:tc>
          <w:tcPr>
            <w:tcW w:w="1278" w:type="dxa"/>
          </w:tcPr>
          <w:p w14:paraId="77B22FA9"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sym w:font="Symbol" w:char="F0B3"/>
            </w:r>
            <w:r w:rsidR="00CA0221">
              <w:rPr>
                <w:rFonts w:ascii="Times New Roman (ro)" w:hAnsi="Times New Roman (ro)"/>
                <w:color w:val="000000"/>
                <w:sz w:val="24"/>
                <w:szCs w:val="24"/>
              </w:rPr>
              <w:t>75</w:t>
            </w:r>
          </w:p>
        </w:tc>
        <w:tc>
          <w:tcPr>
            <w:tcW w:w="2070" w:type="dxa"/>
          </w:tcPr>
          <w:p w14:paraId="09DB561E"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sym w:font="Symbol" w:char="F0B3"/>
            </w:r>
            <w:r w:rsidR="00CA0221">
              <w:rPr>
                <w:rFonts w:ascii="Times New Roman (ro)" w:hAnsi="Times New Roman (ro)"/>
                <w:color w:val="000000"/>
                <w:sz w:val="24"/>
                <w:szCs w:val="24"/>
              </w:rPr>
              <w:t>75</w:t>
            </w:r>
          </w:p>
        </w:tc>
        <w:tc>
          <w:tcPr>
            <w:tcW w:w="2430" w:type="dxa"/>
            <w:vMerge w:val="restart"/>
          </w:tcPr>
          <w:p w14:paraId="3E8369C8" w14:textId="77777777" w:rsidR="00B954AA" w:rsidRPr="000E628C" w:rsidRDefault="00080AE4" w:rsidP="00B954AA">
            <w:pPr>
              <w:jc w:val="center"/>
              <w:rPr>
                <w:rFonts w:ascii="Times New Roman (ro)" w:hAnsi="Times New Roman (ro)"/>
                <w:strike/>
                <w:sz w:val="24"/>
                <w:szCs w:val="24"/>
              </w:rPr>
            </w:pPr>
            <w:r w:rsidRPr="000E628C">
              <w:rPr>
                <w:rFonts w:ascii="Times New Roman (ro)" w:hAnsi="Times New Roman (ro)"/>
                <w:sz w:val="24"/>
                <w:szCs w:val="24"/>
              </w:rPr>
              <w:t>25</w:t>
            </w:r>
          </w:p>
        </w:tc>
        <w:tc>
          <w:tcPr>
            <w:tcW w:w="1890" w:type="dxa"/>
            <w:vMerge w:val="restart"/>
          </w:tcPr>
          <w:p w14:paraId="527DEFED"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t>95</w:t>
            </w:r>
          </w:p>
        </w:tc>
        <w:tc>
          <w:tcPr>
            <w:tcW w:w="1908" w:type="dxa"/>
          </w:tcPr>
          <w:p w14:paraId="446A41DF"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t>bună</w:t>
            </w:r>
          </w:p>
        </w:tc>
      </w:tr>
      <w:tr w:rsidR="00B954AA" w:rsidRPr="0063672F" w14:paraId="06CF67F9" w14:textId="77777777" w:rsidTr="00B954AA">
        <w:trPr>
          <w:cantSplit/>
        </w:trPr>
        <w:tc>
          <w:tcPr>
            <w:tcW w:w="1278" w:type="dxa"/>
          </w:tcPr>
          <w:p w14:paraId="008FA49B"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sym w:font="Symbol" w:char="F03C"/>
            </w:r>
            <w:r w:rsidR="00CA0221">
              <w:rPr>
                <w:rFonts w:ascii="Times New Roman (ro)" w:hAnsi="Times New Roman (ro)"/>
                <w:color w:val="000000"/>
                <w:sz w:val="24"/>
                <w:szCs w:val="24"/>
              </w:rPr>
              <w:t>75</w:t>
            </w:r>
          </w:p>
        </w:tc>
        <w:tc>
          <w:tcPr>
            <w:tcW w:w="2070" w:type="dxa"/>
          </w:tcPr>
          <w:p w14:paraId="21AA7E1D"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sym w:font="Symbol" w:char="F03C"/>
            </w:r>
            <w:r w:rsidR="00CA0221">
              <w:rPr>
                <w:rFonts w:ascii="Times New Roman (ro)" w:hAnsi="Times New Roman (ro)"/>
                <w:color w:val="000000"/>
                <w:sz w:val="24"/>
                <w:szCs w:val="24"/>
              </w:rPr>
              <w:t>75</w:t>
            </w:r>
          </w:p>
        </w:tc>
        <w:tc>
          <w:tcPr>
            <w:tcW w:w="2430" w:type="dxa"/>
            <w:vMerge/>
          </w:tcPr>
          <w:p w14:paraId="24B4F408" w14:textId="77777777" w:rsidR="00B954AA" w:rsidRPr="0063672F" w:rsidRDefault="00B954AA" w:rsidP="00B954AA">
            <w:pPr>
              <w:jc w:val="center"/>
              <w:rPr>
                <w:rFonts w:ascii="Times New Roman (ro)" w:hAnsi="Times New Roman (ro)"/>
                <w:color w:val="000000"/>
                <w:sz w:val="24"/>
                <w:szCs w:val="24"/>
              </w:rPr>
            </w:pPr>
          </w:p>
        </w:tc>
        <w:tc>
          <w:tcPr>
            <w:tcW w:w="1890" w:type="dxa"/>
            <w:vMerge/>
          </w:tcPr>
          <w:p w14:paraId="4D029F8C" w14:textId="77777777" w:rsidR="00B954AA" w:rsidRPr="0063672F" w:rsidRDefault="00B954AA" w:rsidP="00B954AA">
            <w:pPr>
              <w:jc w:val="center"/>
              <w:rPr>
                <w:rFonts w:ascii="Times New Roman (ro)" w:hAnsi="Times New Roman (ro)"/>
                <w:color w:val="000000"/>
                <w:sz w:val="24"/>
                <w:szCs w:val="24"/>
              </w:rPr>
            </w:pPr>
          </w:p>
        </w:tc>
        <w:tc>
          <w:tcPr>
            <w:tcW w:w="1908" w:type="dxa"/>
          </w:tcPr>
          <w:p w14:paraId="78AFAEBC"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t>nesatisfăcătoare</w:t>
            </w:r>
          </w:p>
        </w:tc>
      </w:tr>
      <w:tr w:rsidR="00B954AA" w:rsidRPr="0063672F" w14:paraId="39F59565" w14:textId="77777777" w:rsidTr="00B954AA">
        <w:trPr>
          <w:cantSplit/>
        </w:trPr>
        <w:tc>
          <w:tcPr>
            <w:tcW w:w="9576" w:type="dxa"/>
            <w:gridSpan w:val="5"/>
          </w:tcPr>
          <w:p w14:paraId="5DD470BB"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Pentru împăduririle din anul II</w:t>
            </w:r>
          </w:p>
        </w:tc>
      </w:tr>
      <w:tr w:rsidR="00B954AA" w:rsidRPr="0063672F" w14:paraId="62913E2A" w14:textId="77777777" w:rsidTr="00B954AA">
        <w:trPr>
          <w:cantSplit/>
        </w:trPr>
        <w:tc>
          <w:tcPr>
            <w:tcW w:w="1278" w:type="dxa"/>
          </w:tcPr>
          <w:p w14:paraId="1D7106E8"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sym w:font="Symbol" w:char="F0B3"/>
            </w:r>
            <w:r w:rsidR="00E84C9D" w:rsidRPr="0063672F">
              <w:rPr>
                <w:rFonts w:ascii="Times New Roman (ro)" w:hAnsi="Times New Roman (ro)"/>
                <w:color w:val="000000"/>
                <w:sz w:val="24"/>
                <w:szCs w:val="24"/>
              </w:rPr>
              <w:t>85</w:t>
            </w:r>
          </w:p>
        </w:tc>
        <w:tc>
          <w:tcPr>
            <w:tcW w:w="2070" w:type="dxa"/>
          </w:tcPr>
          <w:p w14:paraId="1422A323"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sym w:font="Symbol" w:char="F0B3"/>
            </w:r>
            <w:r w:rsidR="00E84C9D" w:rsidRPr="0063672F">
              <w:rPr>
                <w:rFonts w:ascii="Times New Roman (ro)" w:hAnsi="Times New Roman (ro)"/>
                <w:color w:val="000000"/>
                <w:sz w:val="24"/>
                <w:szCs w:val="24"/>
              </w:rPr>
              <w:t>85</w:t>
            </w:r>
          </w:p>
        </w:tc>
        <w:tc>
          <w:tcPr>
            <w:tcW w:w="2430" w:type="dxa"/>
            <w:vMerge w:val="restart"/>
          </w:tcPr>
          <w:p w14:paraId="0FD939AE"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t>1</w:t>
            </w:r>
            <w:r w:rsidR="00E84C9D" w:rsidRPr="0063672F">
              <w:rPr>
                <w:rFonts w:ascii="Times New Roman (ro)" w:hAnsi="Times New Roman (ro)"/>
                <w:color w:val="000000"/>
                <w:sz w:val="24"/>
                <w:szCs w:val="24"/>
              </w:rPr>
              <w:t>5</w:t>
            </w:r>
          </w:p>
        </w:tc>
        <w:tc>
          <w:tcPr>
            <w:tcW w:w="1890" w:type="dxa"/>
            <w:vMerge w:val="restart"/>
          </w:tcPr>
          <w:p w14:paraId="1B867206"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t>95</w:t>
            </w:r>
          </w:p>
        </w:tc>
        <w:tc>
          <w:tcPr>
            <w:tcW w:w="1908" w:type="dxa"/>
          </w:tcPr>
          <w:p w14:paraId="0FD1114C"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t>bună</w:t>
            </w:r>
          </w:p>
        </w:tc>
      </w:tr>
      <w:tr w:rsidR="00B954AA" w:rsidRPr="0063672F" w14:paraId="45F3E299" w14:textId="77777777" w:rsidTr="00B954AA">
        <w:trPr>
          <w:cantSplit/>
        </w:trPr>
        <w:tc>
          <w:tcPr>
            <w:tcW w:w="1278" w:type="dxa"/>
          </w:tcPr>
          <w:p w14:paraId="790ABBE1"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sym w:font="Symbol" w:char="F03C"/>
            </w:r>
            <w:r w:rsidR="00E84C9D" w:rsidRPr="0063672F">
              <w:rPr>
                <w:rFonts w:ascii="Times New Roman (ro)" w:hAnsi="Times New Roman (ro)"/>
                <w:color w:val="000000"/>
                <w:sz w:val="24"/>
                <w:szCs w:val="24"/>
              </w:rPr>
              <w:t>85</w:t>
            </w:r>
          </w:p>
        </w:tc>
        <w:tc>
          <w:tcPr>
            <w:tcW w:w="2070" w:type="dxa"/>
          </w:tcPr>
          <w:p w14:paraId="2BD692C9"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sym w:font="Symbol" w:char="F03C"/>
            </w:r>
            <w:r w:rsidR="00E84C9D" w:rsidRPr="0063672F">
              <w:rPr>
                <w:rFonts w:ascii="Times New Roman (ro)" w:hAnsi="Times New Roman (ro)"/>
                <w:color w:val="000000"/>
                <w:sz w:val="24"/>
                <w:szCs w:val="24"/>
              </w:rPr>
              <w:t>85</w:t>
            </w:r>
          </w:p>
        </w:tc>
        <w:tc>
          <w:tcPr>
            <w:tcW w:w="2430" w:type="dxa"/>
            <w:vMerge/>
          </w:tcPr>
          <w:p w14:paraId="61CA0029" w14:textId="77777777" w:rsidR="00B954AA" w:rsidRPr="0063672F" w:rsidRDefault="00B954AA" w:rsidP="00B954AA">
            <w:pPr>
              <w:jc w:val="center"/>
              <w:rPr>
                <w:rFonts w:ascii="Times New Roman (ro)" w:hAnsi="Times New Roman (ro)"/>
                <w:color w:val="000000"/>
                <w:sz w:val="24"/>
                <w:szCs w:val="24"/>
              </w:rPr>
            </w:pPr>
          </w:p>
        </w:tc>
        <w:tc>
          <w:tcPr>
            <w:tcW w:w="1890" w:type="dxa"/>
            <w:vMerge/>
          </w:tcPr>
          <w:p w14:paraId="1D750840" w14:textId="77777777" w:rsidR="00B954AA" w:rsidRPr="0063672F" w:rsidRDefault="00B954AA" w:rsidP="00B954AA">
            <w:pPr>
              <w:jc w:val="center"/>
              <w:rPr>
                <w:rFonts w:ascii="Times New Roman (ro)" w:hAnsi="Times New Roman (ro)"/>
                <w:color w:val="000000"/>
                <w:sz w:val="24"/>
                <w:szCs w:val="24"/>
              </w:rPr>
            </w:pPr>
          </w:p>
        </w:tc>
        <w:tc>
          <w:tcPr>
            <w:tcW w:w="1908" w:type="dxa"/>
          </w:tcPr>
          <w:p w14:paraId="2DCA538C"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t>nesatisfăcătoare</w:t>
            </w:r>
          </w:p>
        </w:tc>
      </w:tr>
    </w:tbl>
    <w:p w14:paraId="3848DF06" w14:textId="77777777" w:rsidR="00B954AA" w:rsidRPr="0063672F" w:rsidRDefault="00B954AA" w:rsidP="00B954AA">
      <w:pPr>
        <w:jc w:val="both"/>
        <w:rPr>
          <w:rFonts w:ascii="Times New Roman (ro)" w:hAnsi="Times New Roman (ro)"/>
          <w:color w:val="000000"/>
          <w:sz w:val="24"/>
        </w:rPr>
      </w:pPr>
    </w:p>
    <w:p w14:paraId="5EA0C20B" w14:textId="77777777" w:rsidR="00B954AA" w:rsidRPr="0063672F" w:rsidRDefault="00C6678E" w:rsidP="00B954AA">
      <w:pPr>
        <w:jc w:val="center"/>
        <w:rPr>
          <w:rFonts w:ascii="Times New Roman (ro)" w:hAnsi="Times New Roman (ro)"/>
          <w:color w:val="000000"/>
          <w:sz w:val="24"/>
        </w:rPr>
      </w:pPr>
      <w:r w:rsidRPr="0063672F">
        <w:rPr>
          <w:rFonts w:ascii="Times New Roman (ro)" w:hAnsi="Times New Roman (ro)"/>
          <w:color w:val="000000"/>
          <w:sz w:val="24"/>
        </w:rPr>
        <w:t>B.</w:t>
      </w:r>
      <w:r w:rsidR="00B954AA" w:rsidRPr="0063672F">
        <w:rPr>
          <w:rFonts w:ascii="Times New Roman (ro)" w:hAnsi="Times New Roman (ro)"/>
          <w:color w:val="000000"/>
          <w:sz w:val="24"/>
        </w:rPr>
        <w:t>1.2.</w:t>
      </w:r>
      <w:r w:rsidRPr="0063672F">
        <w:rPr>
          <w:rFonts w:ascii="Times New Roman (ro)" w:hAnsi="Times New Roman (ro)"/>
          <w:color w:val="000000"/>
          <w:sz w:val="24"/>
        </w:rPr>
        <w:t xml:space="preserve"> </w:t>
      </w:r>
      <w:r w:rsidR="00B954AA" w:rsidRPr="0063672F">
        <w:rPr>
          <w:rFonts w:ascii="Times New Roman (ro)" w:hAnsi="Times New Roman (ro)"/>
          <w:color w:val="000000"/>
          <w:sz w:val="24"/>
        </w:rPr>
        <w:t>REGIUNEA DE DEAL - SILVOSTEPĂ (Ss</w:t>
      </w:r>
      <w:r w:rsidR="007D3BF9" w:rsidRPr="0063672F">
        <w:rPr>
          <w:rFonts w:ascii="Times New Roman (ro)" w:hAnsi="Times New Roman (ro)"/>
          <w:color w:val="000000"/>
          <w:sz w:val="24"/>
        </w:rPr>
        <w:t>D</w:t>
      </w:r>
      <w:r w:rsidR="00B954AA" w:rsidRPr="0063672F">
        <w:rPr>
          <w:rFonts w:ascii="Times New Roman (ro)" w:hAnsi="Times New Roman (ro)"/>
          <w:color w:val="000000"/>
          <w:sz w:val="24"/>
        </w:rPr>
        <w:t>)</w:t>
      </w:r>
      <w:r w:rsidRPr="0063672F">
        <w:rPr>
          <w:rFonts w:ascii="Times New Roman (ro)" w:hAnsi="Times New Roman (ro)"/>
          <w:color w:val="000000"/>
          <w:sz w:val="24"/>
        </w:rPr>
        <w:t xml:space="preserve">, </w:t>
      </w:r>
      <w:r w:rsidR="00B954AA" w:rsidRPr="0063672F">
        <w:rPr>
          <w:rFonts w:ascii="Times New Roman (ro)" w:hAnsi="Times New Roman (ro)"/>
          <w:color w:val="000000"/>
          <w:sz w:val="24"/>
        </w:rPr>
        <w:t>REGIUNEA DE CÂMPIE</w:t>
      </w:r>
    </w:p>
    <w:p w14:paraId="58410A2B"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 xml:space="preserve">ZONA FORESTIERĂ </w:t>
      </w:r>
      <w:r w:rsidR="00C6678E" w:rsidRPr="0063672F">
        <w:rPr>
          <w:rFonts w:ascii="Times New Roman (ro)" w:hAnsi="Times New Roman (ro)"/>
          <w:color w:val="000000"/>
          <w:sz w:val="24"/>
        </w:rPr>
        <w:t xml:space="preserve">DE CÂMPIE </w:t>
      </w:r>
      <w:r w:rsidRPr="0063672F">
        <w:rPr>
          <w:rFonts w:ascii="Times New Roman (ro)" w:hAnsi="Times New Roman (ro)"/>
          <w:color w:val="000000"/>
          <w:sz w:val="24"/>
        </w:rPr>
        <w:t xml:space="preserve">(FC) şi SILVOSTEPA </w:t>
      </w:r>
      <w:r w:rsidR="00C6678E" w:rsidRPr="0063672F">
        <w:rPr>
          <w:rFonts w:ascii="Times New Roman (ro)" w:hAnsi="Times New Roman (ro)"/>
          <w:color w:val="000000"/>
          <w:sz w:val="24"/>
        </w:rPr>
        <w:t xml:space="preserve">DE CÂMPIE </w:t>
      </w:r>
      <w:r w:rsidRPr="0063672F">
        <w:rPr>
          <w:rFonts w:ascii="Times New Roman (ro)" w:hAnsi="Times New Roman (ro)"/>
          <w:color w:val="000000"/>
          <w:sz w:val="24"/>
        </w:rPr>
        <w:t>(S</w:t>
      </w:r>
      <w:r w:rsidR="007D3BF9" w:rsidRPr="0063672F">
        <w:rPr>
          <w:rFonts w:ascii="Times New Roman (ro)" w:hAnsi="Times New Roman (ro)"/>
          <w:color w:val="000000"/>
          <w:sz w:val="24"/>
        </w:rPr>
        <w:t>sC</w:t>
      </w:r>
      <w:r w:rsidRPr="0063672F">
        <w:rPr>
          <w:rFonts w:ascii="Times New Roman (ro)" w:hAnsi="Times New Roman (ro)"/>
          <w:color w:val="000000"/>
          <w:sz w:val="24"/>
        </w:rPr>
        <w:t>)</w:t>
      </w:r>
      <w:r w:rsidR="00ED0FF7" w:rsidRPr="0063672F">
        <w:rPr>
          <w:rFonts w:ascii="Times New Roman (ro)" w:hAnsi="Times New Roman (ro)"/>
          <w:color w:val="000000"/>
          <w:sz w:val="24"/>
        </w:rPr>
        <w:t>,</w:t>
      </w:r>
    </w:p>
    <w:p w14:paraId="522FFC38"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Grupele ecologice:</w:t>
      </w:r>
      <w:r w:rsidR="00C01695" w:rsidRPr="0063672F">
        <w:rPr>
          <w:rFonts w:ascii="Times New Roman (ro)" w:hAnsi="Times New Roman (ro)"/>
          <w:color w:val="000000"/>
          <w:sz w:val="24"/>
        </w:rPr>
        <w:t xml:space="preserve"> </w:t>
      </w:r>
      <w:r w:rsidR="00DB3D15" w:rsidRPr="0063672F">
        <w:rPr>
          <w:rFonts w:ascii="Times New Roman (ro)" w:hAnsi="Times New Roman (ro)"/>
          <w:color w:val="000000"/>
          <w:sz w:val="24"/>
        </w:rPr>
        <w:t xml:space="preserve">GE68, </w:t>
      </w:r>
      <w:r w:rsidRPr="0063672F">
        <w:rPr>
          <w:rFonts w:ascii="Times New Roman (ro)" w:hAnsi="Times New Roman (ro)"/>
          <w:color w:val="000000"/>
          <w:sz w:val="24"/>
        </w:rPr>
        <w:t>GE70-GE76,</w:t>
      </w:r>
      <w:r w:rsidR="001B088A" w:rsidRPr="0063672F">
        <w:rPr>
          <w:rFonts w:ascii="Times New Roman (ro)" w:hAnsi="Times New Roman (ro)"/>
          <w:color w:val="000000"/>
          <w:sz w:val="24"/>
        </w:rPr>
        <w:t xml:space="preserve"> GE75A, GE76A,</w:t>
      </w:r>
      <w:r w:rsidRPr="0063672F">
        <w:rPr>
          <w:rFonts w:ascii="Times New Roman (ro)" w:hAnsi="Times New Roman (ro)"/>
          <w:color w:val="000000"/>
          <w:sz w:val="24"/>
        </w:rPr>
        <w:t xml:space="preserve"> GE78-GE86,</w:t>
      </w:r>
      <w:r w:rsidR="00EA5CE7" w:rsidRPr="0063672F">
        <w:rPr>
          <w:rFonts w:ascii="Times New Roman (ro)" w:hAnsi="Times New Roman (ro)"/>
          <w:color w:val="000000"/>
          <w:sz w:val="24"/>
        </w:rPr>
        <w:t xml:space="preserve"> GE82A,</w:t>
      </w:r>
      <w:r w:rsidRPr="0063672F">
        <w:rPr>
          <w:rFonts w:ascii="Times New Roman (ro)" w:hAnsi="Times New Roman (ro)"/>
          <w:color w:val="000000"/>
          <w:sz w:val="24"/>
        </w:rPr>
        <w:t xml:space="preserve"> GE88-GE91</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E111F2" w:rsidRPr="000E628C" w14:paraId="40B6F733" w14:textId="77777777" w:rsidTr="00991F25">
        <w:trPr>
          <w:cantSplit/>
        </w:trPr>
        <w:tc>
          <w:tcPr>
            <w:tcW w:w="1278" w:type="dxa"/>
          </w:tcPr>
          <w:p w14:paraId="15EBE011"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1</w:t>
            </w:r>
          </w:p>
        </w:tc>
        <w:tc>
          <w:tcPr>
            <w:tcW w:w="2070" w:type="dxa"/>
          </w:tcPr>
          <w:p w14:paraId="14FF98FC"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2</w:t>
            </w:r>
          </w:p>
        </w:tc>
        <w:tc>
          <w:tcPr>
            <w:tcW w:w="2430" w:type="dxa"/>
          </w:tcPr>
          <w:p w14:paraId="2C9CC6DA"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3</w:t>
            </w:r>
          </w:p>
        </w:tc>
        <w:tc>
          <w:tcPr>
            <w:tcW w:w="1890" w:type="dxa"/>
          </w:tcPr>
          <w:p w14:paraId="158561BB"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4</w:t>
            </w:r>
          </w:p>
        </w:tc>
        <w:tc>
          <w:tcPr>
            <w:tcW w:w="1908" w:type="dxa"/>
          </w:tcPr>
          <w:p w14:paraId="3902EFD1"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5</w:t>
            </w:r>
          </w:p>
        </w:tc>
      </w:tr>
      <w:tr w:rsidR="00B954AA" w:rsidRPr="0063672F" w14:paraId="260D81CF" w14:textId="77777777" w:rsidTr="00B954AA">
        <w:trPr>
          <w:cantSplit/>
        </w:trPr>
        <w:tc>
          <w:tcPr>
            <w:tcW w:w="9576" w:type="dxa"/>
            <w:gridSpan w:val="5"/>
          </w:tcPr>
          <w:p w14:paraId="463623F0"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 xml:space="preserve">Pentru împăduririle din anul I </w:t>
            </w:r>
          </w:p>
        </w:tc>
      </w:tr>
      <w:tr w:rsidR="00B954AA" w:rsidRPr="0063672F" w14:paraId="402C5484" w14:textId="77777777" w:rsidTr="00B954AA">
        <w:trPr>
          <w:cantSplit/>
        </w:trPr>
        <w:tc>
          <w:tcPr>
            <w:tcW w:w="1278" w:type="dxa"/>
          </w:tcPr>
          <w:p w14:paraId="6F39B0F2"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sym w:font="Symbol" w:char="F0B3"/>
            </w:r>
            <w:r w:rsidRPr="0063672F">
              <w:rPr>
                <w:rFonts w:ascii="Times New Roman (ro)" w:hAnsi="Times New Roman (ro)"/>
                <w:color w:val="000000"/>
                <w:sz w:val="24"/>
                <w:szCs w:val="24"/>
              </w:rPr>
              <w:t>7</w:t>
            </w:r>
            <w:r w:rsidR="00B95125" w:rsidRPr="0063672F">
              <w:rPr>
                <w:rFonts w:ascii="Times New Roman (ro)" w:hAnsi="Times New Roman (ro)"/>
                <w:color w:val="000000"/>
                <w:sz w:val="24"/>
                <w:szCs w:val="24"/>
              </w:rPr>
              <w:t>0</w:t>
            </w:r>
          </w:p>
        </w:tc>
        <w:tc>
          <w:tcPr>
            <w:tcW w:w="2070" w:type="dxa"/>
          </w:tcPr>
          <w:p w14:paraId="13463073"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sym w:font="Symbol" w:char="F0B3"/>
            </w:r>
            <w:r w:rsidRPr="0063672F">
              <w:rPr>
                <w:rFonts w:ascii="Times New Roman (ro)" w:hAnsi="Times New Roman (ro)"/>
                <w:color w:val="000000"/>
                <w:sz w:val="24"/>
                <w:szCs w:val="24"/>
              </w:rPr>
              <w:t>7</w:t>
            </w:r>
            <w:r w:rsidR="00B95125" w:rsidRPr="0063672F">
              <w:rPr>
                <w:rFonts w:ascii="Times New Roman (ro)" w:hAnsi="Times New Roman (ro)"/>
                <w:color w:val="000000"/>
                <w:sz w:val="24"/>
                <w:szCs w:val="24"/>
              </w:rPr>
              <w:t>0</w:t>
            </w:r>
          </w:p>
        </w:tc>
        <w:tc>
          <w:tcPr>
            <w:tcW w:w="2430" w:type="dxa"/>
            <w:vMerge w:val="restart"/>
          </w:tcPr>
          <w:p w14:paraId="06BD5B10" w14:textId="77777777" w:rsidR="00B954AA" w:rsidRPr="0063672F" w:rsidRDefault="00B95125"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t>30</w:t>
            </w:r>
          </w:p>
        </w:tc>
        <w:tc>
          <w:tcPr>
            <w:tcW w:w="1890" w:type="dxa"/>
            <w:vMerge w:val="restart"/>
          </w:tcPr>
          <w:p w14:paraId="295B1987"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t>85</w:t>
            </w:r>
          </w:p>
        </w:tc>
        <w:tc>
          <w:tcPr>
            <w:tcW w:w="1908" w:type="dxa"/>
          </w:tcPr>
          <w:p w14:paraId="26EF2A09"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t>bună</w:t>
            </w:r>
          </w:p>
        </w:tc>
      </w:tr>
      <w:tr w:rsidR="00B954AA" w:rsidRPr="0063672F" w14:paraId="19335546" w14:textId="77777777" w:rsidTr="00B954AA">
        <w:trPr>
          <w:cantSplit/>
        </w:trPr>
        <w:tc>
          <w:tcPr>
            <w:tcW w:w="1278" w:type="dxa"/>
          </w:tcPr>
          <w:p w14:paraId="7FB31D19"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sym w:font="Symbol" w:char="F03C"/>
            </w:r>
            <w:r w:rsidRPr="0063672F">
              <w:rPr>
                <w:rFonts w:ascii="Times New Roman (ro)" w:hAnsi="Times New Roman (ro)"/>
                <w:color w:val="000000"/>
                <w:sz w:val="24"/>
                <w:szCs w:val="24"/>
              </w:rPr>
              <w:t>7</w:t>
            </w:r>
            <w:r w:rsidR="00B95125" w:rsidRPr="0063672F">
              <w:rPr>
                <w:rFonts w:ascii="Times New Roman (ro)" w:hAnsi="Times New Roman (ro)"/>
                <w:color w:val="000000"/>
                <w:sz w:val="24"/>
                <w:szCs w:val="24"/>
              </w:rPr>
              <w:t>0</w:t>
            </w:r>
          </w:p>
        </w:tc>
        <w:tc>
          <w:tcPr>
            <w:tcW w:w="2070" w:type="dxa"/>
          </w:tcPr>
          <w:p w14:paraId="15703D6C"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sym w:font="Symbol" w:char="F03C"/>
            </w:r>
            <w:r w:rsidRPr="0063672F">
              <w:rPr>
                <w:rFonts w:ascii="Times New Roman (ro)" w:hAnsi="Times New Roman (ro)"/>
                <w:color w:val="000000"/>
                <w:sz w:val="24"/>
                <w:szCs w:val="24"/>
              </w:rPr>
              <w:t>7</w:t>
            </w:r>
            <w:r w:rsidR="00B95125" w:rsidRPr="0063672F">
              <w:rPr>
                <w:rFonts w:ascii="Times New Roman (ro)" w:hAnsi="Times New Roman (ro)"/>
                <w:color w:val="000000"/>
                <w:sz w:val="24"/>
                <w:szCs w:val="24"/>
              </w:rPr>
              <w:t>0</w:t>
            </w:r>
          </w:p>
        </w:tc>
        <w:tc>
          <w:tcPr>
            <w:tcW w:w="2430" w:type="dxa"/>
            <w:vMerge/>
          </w:tcPr>
          <w:p w14:paraId="0DF11D19" w14:textId="77777777" w:rsidR="00B954AA" w:rsidRPr="0063672F" w:rsidRDefault="00B954AA" w:rsidP="00B954AA">
            <w:pPr>
              <w:jc w:val="center"/>
              <w:rPr>
                <w:rFonts w:ascii="Times New Roman (ro)" w:hAnsi="Times New Roman (ro)"/>
                <w:color w:val="000000"/>
                <w:sz w:val="24"/>
                <w:szCs w:val="24"/>
              </w:rPr>
            </w:pPr>
          </w:p>
        </w:tc>
        <w:tc>
          <w:tcPr>
            <w:tcW w:w="1890" w:type="dxa"/>
            <w:vMerge/>
          </w:tcPr>
          <w:p w14:paraId="75F5F8C8" w14:textId="77777777" w:rsidR="00B954AA" w:rsidRPr="0063672F" w:rsidRDefault="00B954AA" w:rsidP="00B954AA">
            <w:pPr>
              <w:jc w:val="center"/>
              <w:rPr>
                <w:rFonts w:ascii="Times New Roman (ro)" w:hAnsi="Times New Roman (ro)"/>
                <w:color w:val="000000"/>
                <w:sz w:val="24"/>
                <w:szCs w:val="24"/>
              </w:rPr>
            </w:pPr>
          </w:p>
        </w:tc>
        <w:tc>
          <w:tcPr>
            <w:tcW w:w="1908" w:type="dxa"/>
          </w:tcPr>
          <w:p w14:paraId="78561367"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t>nesatisfăcătoare</w:t>
            </w:r>
          </w:p>
        </w:tc>
      </w:tr>
      <w:tr w:rsidR="00B954AA" w:rsidRPr="0063672F" w14:paraId="00C7608E" w14:textId="77777777" w:rsidTr="00B954AA">
        <w:trPr>
          <w:cantSplit/>
        </w:trPr>
        <w:tc>
          <w:tcPr>
            <w:tcW w:w="9576" w:type="dxa"/>
            <w:gridSpan w:val="5"/>
          </w:tcPr>
          <w:p w14:paraId="615B25D6" w14:textId="77777777" w:rsidR="00B954AA" w:rsidRPr="0063672F" w:rsidRDefault="00B954AA" w:rsidP="00B954AA">
            <w:pPr>
              <w:jc w:val="center"/>
              <w:rPr>
                <w:rFonts w:ascii="Times New Roman (ro)" w:hAnsi="Times New Roman (ro)"/>
                <w:color w:val="000000"/>
                <w:sz w:val="24"/>
              </w:rPr>
            </w:pPr>
            <w:r w:rsidRPr="0063672F">
              <w:rPr>
                <w:rFonts w:ascii="Times New Roman (ro)" w:hAnsi="Times New Roman (ro)"/>
                <w:color w:val="000000"/>
                <w:sz w:val="24"/>
              </w:rPr>
              <w:t>Pentru împăduririle din anul II</w:t>
            </w:r>
          </w:p>
        </w:tc>
      </w:tr>
      <w:tr w:rsidR="00B954AA" w:rsidRPr="0063672F" w14:paraId="75679419" w14:textId="77777777" w:rsidTr="00B954AA">
        <w:trPr>
          <w:cantSplit/>
        </w:trPr>
        <w:tc>
          <w:tcPr>
            <w:tcW w:w="1278" w:type="dxa"/>
          </w:tcPr>
          <w:p w14:paraId="7BCFEAF1"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sym w:font="Symbol" w:char="F0B3"/>
            </w:r>
            <w:r w:rsidR="00C54130" w:rsidRPr="0063672F">
              <w:rPr>
                <w:rFonts w:ascii="Times New Roman (ro)" w:hAnsi="Times New Roman (ro)"/>
                <w:color w:val="000000"/>
                <w:sz w:val="24"/>
                <w:szCs w:val="24"/>
              </w:rPr>
              <w:t>75</w:t>
            </w:r>
          </w:p>
        </w:tc>
        <w:tc>
          <w:tcPr>
            <w:tcW w:w="2070" w:type="dxa"/>
          </w:tcPr>
          <w:p w14:paraId="72752B11"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sym w:font="Symbol" w:char="F0B3"/>
            </w:r>
            <w:r w:rsidR="00C54130" w:rsidRPr="0063672F">
              <w:rPr>
                <w:rFonts w:ascii="Times New Roman (ro)" w:hAnsi="Times New Roman (ro)"/>
                <w:color w:val="000000"/>
                <w:sz w:val="24"/>
                <w:szCs w:val="24"/>
              </w:rPr>
              <w:t>75</w:t>
            </w:r>
          </w:p>
        </w:tc>
        <w:tc>
          <w:tcPr>
            <w:tcW w:w="2430" w:type="dxa"/>
            <w:vMerge w:val="restart"/>
          </w:tcPr>
          <w:p w14:paraId="140218CD" w14:textId="77777777" w:rsidR="00B954AA" w:rsidRPr="0063672F" w:rsidRDefault="00B95125"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t>2</w:t>
            </w:r>
            <w:r w:rsidR="00C54130" w:rsidRPr="0063672F">
              <w:rPr>
                <w:rFonts w:ascii="Times New Roman (ro)" w:hAnsi="Times New Roman (ro)"/>
                <w:color w:val="000000"/>
                <w:sz w:val="24"/>
                <w:szCs w:val="24"/>
              </w:rPr>
              <w:t>5</w:t>
            </w:r>
          </w:p>
        </w:tc>
        <w:tc>
          <w:tcPr>
            <w:tcW w:w="1890" w:type="dxa"/>
            <w:vMerge w:val="restart"/>
          </w:tcPr>
          <w:p w14:paraId="2F7E1A0F"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t>85</w:t>
            </w:r>
          </w:p>
        </w:tc>
        <w:tc>
          <w:tcPr>
            <w:tcW w:w="1908" w:type="dxa"/>
          </w:tcPr>
          <w:p w14:paraId="13BA8406"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t>bună</w:t>
            </w:r>
          </w:p>
        </w:tc>
      </w:tr>
      <w:tr w:rsidR="00B954AA" w:rsidRPr="0063672F" w14:paraId="73D5BEB7" w14:textId="77777777" w:rsidTr="00B954AA">
        <w:trPr>
          <w:cantSplit/>
        </w:trPr>
        <w:tc>
          <w:tcPr>
            <w:tcW w:w="1278" w:type="dxa"/>
          </w:tcPr>
          <w:p w14:paraId="21A96C95"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sym w:font="Symbol" w:char="F03C"/>
            </w:r>
            <w:r w:rsidR="00C54130" w:rsidRPr="0063672F">
              <w:rPr>
                <w:rFonts w:ascii="Times New Roman (ro)" w:hAnsi="Times New Roman (ro)"/>
                <w:color w:val="000000"/>
                <w:sz w:val="24"/>
                <w:szCs w:val="24"/>
              </w:rPr>
              <w:t>75</w:t>
            </w:r>
          </w:p>
        </w:tc>
        <w:tc>
          <w:tcPr>
            <w:tcW w:w="2070" w:type="dxa"/>
          </w:tcPr>
          <w:p w14:paraId="7BB76060"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sym w:font="Symbol" w:char="F03C"/>
            </w:r>
            <w:r w:rsidR="00C54130" w:rsidRPr="0063672F">
              <w:rPr>
                <w:rFonts w:ascii="Times New Roman (ro)" w:hAnsi="Times New Roman (ro)"/>
                <w:color w:val="000000"/>
                <w:sz w:val="24"/>
                <w:szCs w:val="24"/>
              </w:rPr>
              <w:t>75</w:t>
            </w:r>
          </w:p>
        </w:tc>
        <w:tc>
          <w:tcPr>
            <w:tcW w:w="2430" w:type="dxa"/>
            <w:vMerge/>
          </w:tcPr>
          <w:p w14:paraId="44F93152" w14:textId="77777777" w:rsidR="00B954AA" w:rsidRPr="0063672F" w:rsidRDefault="00B954AA" w:rsidP="00B954AA">
            <w:pPr>
              <w:jc w:val="center"/>
              <w:rPr>
                <w:rFonts w:ascii="Times New Roman (ro)" w:hAnsi="Times New Roman (ro)"/>
                <w:color w:val="000000"/>
                <w:sz w:val="24"/>
                <w:szCs w:val="24"/>
              </w:rPr>
            </w:pPr>
          </w:p>
        </w:tc>
        <w:tc>
          <w:tcPr>
            <w:tcW w:w="1890" w:type="dxa"/>
            <w:vMerge/>
          </w:tcPr>
          <w:p w14:paraId="26E5E6BD" w14:textId="77777777" w:rsidR="00B954AA" w:rsidRPr="0063672F" w:rsidRDefault="00B954AA" w:rsidP="00B954AA">
            <w:pPr>
              <w:jc w:val="center"/>
              <w:rPr>
                <w:rFonts w:ascii="Times New Roman (ro)" w:hAnsi="Times New Roman (ro)"/>
                <w:color w:val="000000"/>
                <w:sz w:val="24"/>
                <w:szCs w:val="24"/>
              </w:rPr>
            </w:pPr>
          </w:p>
        </w:tc>
        <w:tc>
          <w:tcPr>
            <w:tcW w:w="1908" w:type="dxa"/>
          </w:tcPr>
          <w:p w14:paraId="5CD1B33B" w14:textId="77777777" w:rsidR="00B954AA" w:rsidRPr="0063672F" w:rsidRDefault="00B954AA" w:rsidP="00B954AA">
            <w:pPr>
              <w:jc w:val="center"/>
              <w:rPr>
                <w:rFonts w:ascii="Times New Roman (ro)" w:hAnsi="Times New Roman (ro)"/>
                <w:color w:val="000000"/>
                <w:sz w:val="24"/>
                <w:szCs w:val="24"/>
              </w:rPr>
            </w:pPr>
            <w:r w:rsidRPr="0063672F">
              <w:rPr>
                <w:rFonts w:ascii="Times New Roman (ro)" w:hAnsi="Times New Roman (ro)"/>
                <w:color w:val="000000"/>
                <w:sz w:val="24"/>
                <w:szCs w:val="24"/>
              </w:rPr>
              <w:t>nesatisfăcătoare</w:t>
            </w:r>
          </w:p>
        </w:tc>
      </w:tr>
    </w:tbl>
    <w:p w14:paraId="6A025BFA" w14:textId="77777777" w:rsidR="00B954AA" w:rsidRPr="00D463E6" w:rsidRDefault="00B954AA" w:rsidP="00B954AA">
      <w:pPr>
        <w:rPr>
          <w:rFonts w:ascii="Times New Roman (ro)" w:hAnsi="Times New Roman (ro)"/>
          <w:color w:val="000000"/>
          <w:sz w:val="24"/>
        </w:rPr>
      </w:pPr>
    </w:p>
    <w:p w14:paraId="778F7C6E" w14:textId="77777777" w:rsidR="00B954AA" w:rsidRPr="00D463E6" w:rsidRDefault="00C6678E" w:rsidP="00B954AA">
      <w:pPr>
        <w:jc w:val="center"/>
        <w:rPr>
          <w:rFonts w:ascii="Times New Roman (ro)" w:hAnsi="Times New Roman (ro)"/>
          <w:color w:val="000000"/>
          <w:sz w:val="24"/>
        </w:rPr>
      </w:pPr>
      <w:r w:rsidRPr="00D463E6">
        <w:rPr>
          <w:rFonts w:ascii="Times New Roman (ro)" w:hAnsi="Times New Roman (ro)"/>
          <w:color w:val="000000"/>
          <w:sz w:val="24"/>
        </w:rPr>
        <w:t>B.</w:t>
      </w:r>
      <w:r w:rsidR="00B954AA" w:rsidRPr="00D463E6">
        <w:rPr>
          <w:rFonts w:ascii="Times New Roman (ro)" w:hAnsi="Times New Roman (ro)"/>
          <w:color w:val="000000"/>
          <w:sz w:val="24"/>
        </w:rPr>
        <w:t>1.3.</w:t>
      </w:r>
      <w:r w:rsidRPr="00D463E6">
        <w:rPr>
          <w:rFonts w:ascii="Times New Roman (ro)" w:hAnsi="Times New Roman (ro)"/>
          <w:color w:val="000000"/>
          <w:sz w:val="24"/>
        </w:rPr>
        <w:t xml:space="preserve"> </w:t>
      </w:r>
      <w:r w:rsidR="00B954AA" w:rsidRPr="00D463E6">
        <w:rPr>
          <w:rFonts w:ascii="Times New Roman (ro)" w:hAnsi="Times New Roman (ro)"/>
          <w:color w:val="000000"/>
          <w:sz w:val="24"/>
        </w:rPr>
        <w:t xml:space="preserve"> DUNE CONTINENTALE ŞI FLUVIOMARINE</w:t>
      </w:r>
      <w:r w:rsidR="00ED0FF7" w:rsidRPr="00D463E6">
        <w:rPr>
          <w:rFonts w:ascii="Times New Roman (ro)" w:hAnsi="Times New Roman (ro)"/>
          <w:color w:val="000000"/>
          <w:sz w:val="24"/>
        </w:rPr>
        <w:t>,</w:t>
      </w:r>
    </w:p>
    <w:p w14:paraId="56A57667"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Grupele ecologice: GE92-GE96</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E111F2" w:rsidRPr="000E628C" w14:paraId="7508158D" w14:textId="77777777" w:rsidTr="00991F25">
        <w:trPr>
          <w:cantSplit/>
        </w:trPr>
        <w:tc>
          <w:tcPr>
            <w:tcW w:w="1278" w:type="dxa"/>
          </w:tcPr>
          <w:p w14:paraId="24BC43BB"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1</w:t>
            </w:r>
          </w:p>
        </w:tc>
        <w:tc>
          <w:tcPr>
            <w:tcW w:w="2070" w:type="dxa"/>
          </w:tcPr>
          <w:p w14:paraId="657F2F81"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2</w:t>
            </w:r>
          </w:p>
        </w:tc>
        <w:tc>
          <w:tcPr>
            <w:tcW w:w="2430" w:type="dxa"/>
          </w:tcPr>
          <w:p w14:paraId="5B4E4825"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3</w:t>
            </w:r>
          </w:p>
        </w:tc>
        <w:tc>
          <w:tcPr>
            <w:tcW w:w="1890" w:type="dxa"/>
          </w:tcPr>
          <w:p w14:paraId="65329CF0"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4</w:t>
            </w:r>
          </w:p>
        </w:tc>
        <w:tc>
          <w:tcPr>
            <w:tcW w:w="1908" w:type="dxa"/>
          </w:tcPr>
          <w:p w14:paraId="61BB99CC"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5</w:t>
            </w:r>
          </w:p>
        </w:tc>
      </w:tr>
      <w:tr w:rsidR="00B954AA" w:rsidRPr="00D463E6" w14:paraId="0BC172AD" w14:textId="77777777" w:rsidTr="00B954AA">
        <w:trPr>
          <w:cantSplit/>
        </w:trPr>
        <w:tc>
          <w:tcPr>
            <w:tcW w:w="9576" w:type="dxa"/>
            <w:gridSpan w:val="5"/>
          </w:tcPr>
          <w:p w14:paraId="522FB862"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 xml:space="preserve">Pentru împăduririle din anul I </w:t>
            </w:r>
          </w:p>
        </w:tc>
      </w:tr>
      <w:tr w:rsidR="00B95125" w:rsidRPr="00D463E6" w14:paraId="313AFFCF" w14:textId="77777777" w:rsidTr="00B954AA">
        <w:trPr>
          <w:cantSplit/>
        </w:trPr>
        <w:tc>
          <w:tcPr>
            <w:tcW w:w="1278" w:type="dxa"/>
          </w:tcPr>
          <w:p w14:paraId="17591FFB" w14:textId="77777777" w:rsidR="00B95125" w:rsidRPr="00D463E6" w:rsidRDefault="00B95125" w:rsidP="00B95125">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70</w:t>
            </w:r>
          </w:p>
        </w:tc>
        <w:tc>
          <w:tcPr>
            <w:tcW w:w="2070" w:type="dxa"/>
          </w:tcPr>
          <w:p w14:paraId="512C9E73" w14:textId="77777777" w:rsidR="00B95125" w:rsidRPr="00D463E6" w:rsidRDefault="00B95125" w:rsidP="00B95125">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70</w:t>
            </w:r>
          </w:p>
        </w:tc>
        <w:tc>
          <w:tcPr>
            <w:tcW w:w="2430" w:type="dxa"/>
            <w:vMerge w:val="restart"/>
          </w:tcPr>
          <w:p w14:paraId="37C77972" w14:textId="77777777" w:rsidR="00B95125" w:rsidRPr="00D463E6" w:rsidRDefault="00B95125" w:rsidP="00B95125">
            <w:pPr>
              <w:jc w:val="center"/>
              <w:rPr>
                <w:rFonts w:ascii="Times New Roman (ro)" w:hAnsi="Times New Roman (ro)"/>
                <w:color w:val="000000"/>
                <w:sz w:val="24"/>
                <w:szCs w:val="24"/>
              </w:rPr>
            </w:pPr>
            <w:r w:rsidRPr="00D463E6">
              <w:rPr>
                <w:rFonts w:ascii="Times New Roman (ro)" w:hAnsi="Times New Roman (ro)"/>
                <w:color w:val="000000"/>
                <w:sz w:val="24"/>
                <w:szCs w:val="24"/>
              </w:rPr>
              <w:t>30</w:t>
            </w:r>
          </w:p>
        </w:tc>
        <w:tc>
          <w:tcPr>
            <w:tcW w:w="1890" w:type="dxa"/>
            <w:vMerge w:val="restart"/>
          </w:tcPr>
          <w:p w14:paraId="7A8AD1D1" w14:textId="77777777" w:rsidR="00B95125" w:rsidRPr="00D463E6" w:rsidRDefault="00B95125" w:rsidP="00B95125">
            <w:pPr>
              <w:jc w:val="center"/>
              <w:rPr>
                <w:rFonts w:ascii="Times New Roman (ro)" w:hAnsi="Times New Roman (ro)"/>
                <w:color w:val="000000"/>
                <w:sz w:val="24"/>
                <w:szCs w:val="24"/>
              </w:rPr>
            </w:pPr>
            <w:r w:rsidRPr="00D463E6">
              <w:rPr>
                <w:rFonts w:ascii="Times New Roman (ro)" w:hAnsi="Times New Roman (ro)"/>
                <w:color w:val="000000"/>
                <w:sz w:val="24"/>
                <w:szCs w:val="24"/>
              </w:rPr>
              <w:t>90</w:t>
            </w:r>
          </w:p>
        </w:tc>
        <w:tc>
          <w:tcPr>
            <w:tcW w:w="1908" w:type="dxa"/>
          </w:tcPr>
          <w:p w14:paraId="3AA0431A" w14:textId="77777777" w:rsidR="00B95125" w:rsidRPr="00D463E6" w:rsidRDefault="00B95125" w:rsidP="00B95125">
            <w:pPr>
              <w:jc w:val="center"/>
              <w:rPr>
                <w:rFonts w:ascii="Times New Roman (ro)" w:hAnsi="Times New Roman (ro)"/>
                <w:color w:val="000000"/>
                <w:sz w:val="24"/>
                <w:szCs w:val="24"/>
              </w:rPr>
            </w:pPr>
            <w:r w:rsidRPr="00D463E6">
              <w:rPr>
                <w:rFonts w:ascii="Times New Roman (ro)" w:hAnsi="Times New Roman (ro)"/>
                <w:color w:val="000000"/>
                <w:sz w:val="24"/>
                <w:szCs w:val="24"/>
              </w:rPr>
              <w:t>bună</w:t>
            </w:r>
          </w:p>
        </w:tc>
      </w:tr>
      <w:tr w:rsidR="00B95125" w:rsidRPr="00D463E6" w14:paraId="004F570B" w14:textId="77777777" w:rsidTr="00B954AA">
        <w:trPr>
          <w:cantSplit/>
        </w:trPr>
        <w:tc>
          <w:tcPr>
            <w:tcW w:w="1278" w:type="dxa"/>
          </w:tcPr>
          <w:p w14:paraId="3F7466FD" w14:textId="77777777" w:rsidR="00B95125" w:rsidRPr="00D463E6" w:rsidRDefault="00B95125" w:rsidP="00B95125">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70</w:t>
            </w:r>
          </w:p>
        </w:tc>
        <w:tc>
          <w:tcPr>
            <w:tcW w:w="2070" w:type="dxa"/>
          </w:tcPr>
          <w:p w14:paraId="6F9FD9FD" w14:textId="77777777" w:rsidR="00B95125" w:rsidRPr="00D463E6" w:rsidRDefault="00B95125" w:rsidP="00B95125">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70</w:t>
            </w:r>
          </w:p>
        </w:tc>
        <w:tc>
          <w:tcPr>
            <w:tcW w:w="2430" w:type="dxa"/>
            <w:vMerge/>
          </w:tcPr>
          <w:p w14:paraId="627AB632" w14:textId="77777777" w:rsidR="00B95125" w:rsidRPr="00D463E6" w:rsidRDefault="00B95125" w:rsidP="00B95125">
            <w:pPr>
              <w:jc w:val="center"/>
              <w:rPr>
                <w:rFonts w:ascii="Times New Roman (ro)" w:hAnsi="Times New Roman (ro)"/>
                <w:color w:val="000000"/>
                <w:sz w:val="24"/>
                <w:szCs w:val="24"/>
              </w:rPr>
            </w:pPr>
          </w:p>
        </w:tc>
        <w:tc>
          <w:tcPr>
            <w:tcW w:w="1890" w:type="dxa"/>
            <w:vMerge/>
          </w:tcPr>
          <w:p w14:paraId="18AC7C99" w14:textId="77777777" w:rsidR="00B95125" w:rsidRPr="00D463E6" w:rsidRDefault="00B95125" w:rsidP="00B95125">
            <w:pPr>
              <w:jc w:val="center"/>
              <w:rPr>
                <w:rFonts w:ascii="Times New Roman (ro)" w:hAnsi="Times New Roman (ro)"/>
                <w:color w:val="000000"/>
                <w:sz w:val="24"/>
                <w:szCs w:val="24"/>
              </w:rPr>
            </w:pPr>
          </w:p>
        </w:tc>
        <w:tc>
          <w:tcPr>
            <w:tcW w:w="1908" w:type="dxa"/>
          </w:tcPr>
          <w:p w14:paraId="2C34CAA8" w14:textId="77777777" w:rsidR="00B95125" w:rsidRPr="00D463E6" w:rsidRDefault="00B95125" w:rsidP="00B95125">
            <w:pPr>
              <w:jc w:val="center"/>
              <w:rPr>
                <w:rFonts w:ascii="Times New Roman (ro)" w:hAnsi="Times New Roman (ro)"/>
                <w:color w:val="000000"/>
                <w:sz w:val="24"/>
                <w:szCs w:val="24"/>
              </w:rPr>
            </w:pPr>
            <w:r w:rsidRPr="00D463E6">
              <w:rPr>
                <w:rFonts w:ascii="Times New Roman (ro)" w:hAnsi="Times New Roman (ro)"/>
                <w:color w:val="000000"/>
                <w:sz w:val="24"/>
                <w:szCs w:val="24"/>
              </w:rPr>
              <w:t>nesatisfăcătoare</w:t>
            </w:r>
          </w:p>
        </w:tc>
      </w:tr>
      <w:tr w:rsidR="00B95125" w:rsidRPr="00D463E6" w14:paraId="488514FD" w14:textId="77777777" w:rsidTr="00B954AA">
        <w:trPr>
          <w:cantSplit/>
        </w:trPr>
        <w:tc>
          <w:tcPr>
            <w:tcW w:w="9576" w:type="dxa"/>
            <w:gridSpan w:val="5"/>
          </w:tcPr>
          <w:p w14:paraId="7ECAE376" w14:textId="77777777" w:rsidR="00B95125" w:rsidRPr="00D463E6" w:rsidRDefault="00B95125" w:rsidP="00B95125">
            <w:pPr>
              <w:jc w:val="center"/>
              <w:rPr>
                <w:rFonts w:ascii="Times New Roman (ro)" w:hAnsi="Times New Roman (ro)"/>
                <w:color w:val="000000"/>
                <w:sz w:val="24"/>
              </w:rPr>
            </w:pPr>
            <w:r w:rsidRPr="00D463E6">
              <w:rPr>
                <w:rFonts w:ascii="Times New Roman (ro)" w:hAnsi="Times New Roman (ro)"/>
                <w:color w:val="000000"/>
                <w:sz w:val="24"/>
              </w:rPr>
              <w:t>Pentru împăduririle din anul II</w:t>
            </w:r>
          </w:p>
        </w:tc>
      </w:tr>
      <w:tr w:rsidR="00B95125" w:rsidRPr="00D463E6" w14:paraId="05B9ADCF" w14:textId="77777777" w:rsidTr="00B954AA">
        <w:trPr>
          <w:cantSplit/>
        </w:trPr>
        <w:tc>
          <w:tcPr>
            <w:tcW w:w="1278" w:type="dxa"/>
          </w:tcPr>
          <w:p w14:paraId="3482FE29" w14:textId="77777777" w:rsidR="00B95125" w:rsidRPr="00D463E6" w:rsidRDefault="00B95125" w:rsidP="00B95125">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80</w:t>
            </w:r>
          </w:p>
        </w:tc>
        <w:tc>
          <w:tcPr>
            <w:tcW w:w="2070" w:type="dxa"/>
          </w:tcPr>
          <w:p w14:paraId="205D32FA" w14:textId="77777777" w:rsidR="00B95125" w:rsidRPr="00D463E6" w:rsidRDefault="00B95125" w:rsidP="00B95125">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80</w:t>
            </w:r>
          </w:p>
        </w:tc>
        <w:tc>
          <w:tcPr>
            <w:tcW w:w="2430" w:type="dxa"/>
            <w:vMerge w:val="restart"/>
          </w:tcPr>
          <w:p w14:paraId="3279709F" w14:textId="77777777" w:rsidR="00B95125" w:rsidRPr="00D463E6" w:rsidRDefault="00B95125" w:rsidP="00B95125">
            <w:pPr>
              <w:jc w:val="center"/>
              <w:rPr>
                <w:rFonts w:ascii="Times New Roman (ro)" w:hAnsi="Times New Roman (ro)"/>
                <w:color w:val="000000"/>
                <w:sz w:val="24"/>
                <w:szCs w:val="24"/>
              </w:rPr>
            </w:pPr>
            <w:r w:rsidRPr="00D463E6">
              <w:rPr>
                <w:rFonts w:ascii="Times New Roman (ro)" w:hAnsi="Times New Roman (ro)"/>
                <w:color w:val="000000"/>
                <w:sz w:val="24"/>
                <w:szCs w:val="24"/>
              </w:rPr>
              <w:t>20</w:t>
            </w:r>
          </w:p>
        </w:tc>
        <w:tc>
          <w:tcPr>
            <w:tcW w:w="1890" w:type="dxa"/>
            <w:vMerge w:val="restart"/>
          </w:tcPr>
          <w:p w14:paraId="77E24865" w14:textId="77777777" w:rsidR="00B95125" w:rsidRPr="00D463E6" w:rsidRDefault="00B95125" w:rsidP="00B95125">
            <w:pPr>
              <w:jc w:val="center"/>
              <w:rPr>
                <w:rFonts w:ascii="Times New Roman (ro)" w:hAnsi="Times New Roman (ro)"/>
                <w:color w:val="000000"/>
                <w:sz w:val="24"/>
                <w:szCs w:val="24"/>
              </w:rPr>
            </w:pPr>
            <w:r w:rsidRPr="00D463E6">
              <w:rPr>
                <w:rFonts w:ascii="Times New Roman (ro)" w:hAnsi="Times New Roman (ro)"/>
                <w:color w:val="000000"/>
                <w:sz w:val="24"/>
                <w:szCs w:val="24"/>
              </w:rPr>
              <w:t>90</w:t>
            </w:r>
          </w:p>
        </w:tc>
        <w:tc>
          <w:tcPr>
            <w:tcW w:w="1908" w:type="dxa"/>
          </w:tcPr>
          <w:p w14:paraId="3F003337" w14:textId="77777777" w:rsidR="00B95125" w:rsidRPr="00D463E6" w:rsidRDefault="00B95125" w:rsidP="00B95125">
            <w:pPr>
              <w:jc w:val="center"/>
              <w:rPr>
                <w:rFonts w:ascii="Times New Roman (ro)" w:hAnsi="Times New Roman (ro)"/>
                <w:color w:val="000000"/>
                <w:sz w:val="24"/>
                <w:szCs w:val="24"/>
              </w:rPr>
            </w:pPr>
            <w:r w:rsidRPr="00D463E6">
              <w:rPr>
                <w:rFonts w:ascii="Times New Roman (ro)" w:hAnsi="Times New Roman (ro)"/>
                <w:color w:val="000000"/>
                <w:sz w:val="24"/>
                <w:szCs w:val="24"/>
              </w:rPr>
              <w:t>bună</w:t>
            </w:r>
          </w:p>
        </w:tc>
      </w:tr>
      <w:tr w:rsidR="00B95125" w:rsidRPr="00D463E6" w14:paraId="0F4E49A6" w14:textId="77777777" w:rsidTr="00B954AA">
        <w:trPr>
          <w:cantSplit/>
        </w:trPr>
        <w:tc>
          <w:tcPr>
            <w:tcW w:w="1278" w:type="dxa"/>
          </w:tcPr>
          <w:p w14:paraId="3F4D9619" w14:textId="77777777" w:rsidR="00B95125" w:rsidRPr="00D463E6" w:rsidRDefault="00B95125" w:rsidP="00B95125">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80</w:t>
            </w:r>
          </w:p>
        </w:tc>
        <w:tc>
          <w:tcPr>
            <w:tcW w:w="2070" w:type="dxa"/>
          </w:tcPr>
          <w:p w14:paraId="1E8403E4" w14:textId="77777777" w:rsidR="00B95125" w:rsidRPr="00D463E6" w:rsidRDefault="00B95125" w:rsidP="00B95125">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80</w:t>
            </w:r>
          </w:p>
        </w:tc>
        <w:tc>
          <w:tcPr>
            <w:tcW w:w="2430" w:type="dxa"/>
            <w:vMerge/>
          </w:tcPr>
          <w:p w14:paraId="49960E41" w14:textId="77777777" w:rsidR="00B95125" w:rsidRPr="00D463E6" w:rsidRDefault="00B95125" w:rsidP="00B95125">
            <w:pPr>
              <w:jc w:val="center"/>
              <w:rPr>
                <w:rFonts w:ascii="Times New Roman (ro)" w:hAnsi="Times New Roman (ro)"/>
                <w:color w:val="000000"/>
                <w:sz w:val="24"/>
                <w:szCs w:val="24"/>
              </w:rPr>
            </w:pPr>
          </w:p>
        </w:tc>
        <w:tc>
          <w:tcPr>
            <w:tcW w:w="1890" w:type="dxa"/>
            <w:vMerge/>
          </w:tcPr>
          <w:p w14:paraId="1CADB7F2" w14:textId="77777777" w:rsidR="00B95125" w:rsidRPr="00D463E6" w:rsidRDefault="00B95125" w:rsidP="00B95125">
            <w:pPr>
              <w:jc w:val="center"/>
              <w:rPr>
                <w:rFonts w:ascii="Times New Roman (ro)" w:hAnsi="Times New Roman (ro)"/>
                <w:color w:val="000000"/>
                <w:sz w:val="24"/>
                <w:szCs w:val="24"/>
              </w:rPr>
            </w:pPr>
          </w:p>
        </w:tc>
        <w:tc>
          <w:tcPr>
            <w:tcW w:w="1908" w:type="dxa"/>
          </w:tcPr>
          <w:p w14:paraId="4F767AB5" w14:textId="77777777" w:rsidR="00B95125" w:rsidRPr="00D463E6" w:rsidRDefault="00B95125" w:rsidP="00B95125">
            <w:pPr>
              <w:jc w:val="center"/>
              <w:rPr>
                <w:rFonts w:ascii="Times New Roman (ro)" w:hAnsi="Times New Roman (ro)"/>
                <w:color w:val="000000"/>
                <w:sz w:val="24"/>
                <w:szCs w:val="24"/>
              </w:rPr>
            </w:pPr>
            <w:r w:rsidRPr="00D463E6">
              <w:rPr>
                <w:rFonts w:ascii="Times New Roman (ro)" w:hAnsi="Times New Roman (ro)"/>
                <w:color w:val="000000"/>
                <w:sz w:val="24"/>
                <w:szCs w:val="24"/>
              </w:rPr>
              <w:t>nesatisfăcătoare</w:t>
            </w:r>
          </w:p>
        </w:tc>
      </w:tr>
    </w:tbl>
    <w:p w14:paraId="496C1B41" w14:textId="77777777" w:rsidR="007D3BF9" w:rsidRPr="00D463E6" w:rsidRDefault="007D3BF9" w:rsidP="00B954AA">
      <w:pPr>
        <w:rPr>
          <w:rFonts w:ascii="Times New Roman (ro)" w:hAnsi="Times New Roman (ro)"/>
          <w:color w:val="000000"/>
          <w:sz w:val="24"/>
        </w:rPr>
      </w:pPr>
    </w:p>
    <w:p w14:paraId="535E5E0F" w14:textId="77777777" w:rsidR="00B954AA" w:rsidRPr="00D463E6" w:rsidRDefault="007D3BF9" w:rsidP="00B954AA">
      <w:pPr>
        <w:rPr>
          <w:rFonts w:ascii="Times New Roman (ro)" w:hAnsi="Times New Roman (ro)"/>
          <w:color w:val="000000"/>
          <w:sz w:val="24"/>
        </w:rPr>
      </w:pPr>
      <w:r w:rsidRPr="00D463E6">
        <w:rPr>
          <w:rFonts w:ascii="Times New Roman (ro)" w:hAnsi="Times New Roman (ro)"/>
          <w:color w:val="000000"/>
          <w:sz w:val="24"/>
        </w:rPr>
        <w:br w:type="page"/>
      </w:r>
    </w:p>
    <w:p w14:paraId="664B504C" w14:textId="77777777" w:rsidR="00B954AA" w:rsidRPr="00D463E6" w:rsidRDefault="00C6678E" w:rsidP="00B954AA">
      <w:pPr>
        <w:jc w:val="center"/>
        <w:rPr>
          <w:rFonts w:ascii="Times New Roman (ro)" w:hAnsi="Times New Roman (ro)"/>
          <w:color w:val="000000"/>
          <w:sz w:val="24"/>
        </w:rPr>
      </w:pPr>
      <w:r w:rsidRPr="00D463E6">
        <w:rPr>
          <w:rFonts w:ascii="Times New Roman (ro)" w:hAnsi="Times New Roman (ro)"/>
          <w:color w:val="000000"/>
          <w:sz w:val="24"/>
        </w:rPr>
        <w:lastRenderedPageBreak/>
        <w:t>B.</w:t>
      </w:r>
      <w:r w:rsidR="00B954AA" w:rsidRPr="00D463E6">
        <w:rPr>
          <w:rFonts w:ascii="Times New Roman (ro)" w:hAnsi="Times New Roman (ro)"/>
          <w:color w:val="000000"/>
          <w:sz w:val="24"/>
        </w:rPr>
        <w:t>1.4.</w:t>
      </w:r>
      <w:r w:rsidRPr="00D463E6">
        <w:rPr>
          <w:rFonts w:ascii="Times New Roman (ro)" w:hAnsi="Times New Roman (ro)"/>
          <w:color w:val="000000"/>
          <w:sz w:val="24"/>
        </w:rPr>
        <w:t xml:space="preserve"> </w:t>
      </w:r>
      <w:r w:rsidR="00B954AA" w:rsidRPr="00D463E6">
        <w:rPr>
          <w:rFonts w:ascii="Times New Roman (ro)" w:hAnsi="Times New Roman (ro)"/>
          <w:color w:val="000000"/>
          <w:sz w:val="24"/>
        </w:rPr>
        <w:t xml:space="preserve"> LUNCA ŞI DELTA DUNĂRII ŞI LUNCILE INTERIOARE MARI</w:t>
      </w:r>
      <w:r w:rsidR="00ED0FF7" w:rsidRPr="00D463E6">
        <w:rPr>
          <w:rFonts w:ascii="Times New Roman (ro)" w:hAnsi="Times New Roman (ro)"/>
          <w:color w:val="000000"/>
          <w:sz w:val="24"/>
        </w:rPr>
        <w:t>,</w:t>
      </w:r>
    </w:p>
    <w:p w14:paraId="72544E32"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Grupele ecologice: GE97-GE100</w:t>
      </w:r>
      <w:r w:rsidRPr="0063672F">
        <w:rPr>
          <w:rFonts w:ascii="Times New Roman (ro)" w:hAnsi="Times New Roman (ro)"/>
          <w:color w:val="000000"/>
          <w:sz w:val="24"/>
        </w:rPr>
        <w:t>,</w:t>
      </w:r>
      <w:r w:rsidR="00EA5CE7" w:rsidRPr="0063672F">
        <w:rPr>
          <w:rFonts w:ascii="Times New Roman (ro)" w:hAnsi="Times New Roman (ro)"/>
          <w:color w:val="000000"/>
          <w:sz w:val="24"/>
        </w:rPr>
        <w:t xml:space="preserve"> GE100A, GE107A,</w:t>
      </w:r>
      <w:r w:rsidRPr="00D463E6">
        <w:rPr>
          <w:rFonts w:ascii="Times New Roman (ro)" w:hAnsi="Times New Roman (ro)"/>
          <w:color w:val="000000"/>
          <w:sz w:val="24"/>
        </w:rPr>
        <w:t xml:space="preserve"> GE102-GE114</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E111F2" w:rsidRPr="000E628C" w14:paraId="048A8A06" w14:textId="77777777" w:rsidTr="00991F25">
        <w:trPr>
          <w:cantSplit/>
        </w:trPr>
        <w:tc>
          <w:tcPr>
            <w:tcW w:w="1278" w:type="dxa"/>
          </w:tcPr>
          <w:p w14:paraId="2748C528"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1</w:t>
            </w:r>
          </w:p>
        </w:tc>
        <w:tc>
          <w:tcPr>
            <w:tcW w:w="2070" w:type="dxa"/>
          </w:tcPr>
          <w:p w14:paraId="2DC06613"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2</w:t>
            </w:r>
          </w:p>
        </w:tc>
        <w:tc>
          <w:tcPr>
            <w:tcW w:w="2430" w:type="dxa"/>
          </w:tcPr>
          <w:p w14:paraId="4918B8E0"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3</w:t>
            </w:r>
          </w:p>
        </w:tc>
        <w:tc>
          <w:tcPr>
            <w:tcW w:w="1890" w:type="dxa"/>
          </w:tcPr>
          <w:p w14:paraId="54793846"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4</w:t>
            </w:r>
          </w:p>
        </w:tc>
        <w:tc>
          <w:tcPr>
            <w:tcW w:w="1908" w:type="dxa"/>
          </w:tcPr>
          <w:p w14:paraId="4970B989"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5</w:t>
            </w:r>
          </w:p>
        </w:tc>
      </w:tr>
      <w:tr w:rsidR="00B954AA" w:rsidRPr="00D463E6" w14:paraId="44047BBA" w14:textId="77777777" w:rsidTr="00B954AA">
        <w:trPr>
          <w:cantSplit/>
        </w:trPr>
        <w:tc>
          <w:tcPr>
            <w:tcW w:w="9576" w:type="dxa"/>
            <w:gridSpan w:val="5"/>
          </w:tcPr>
          <w:p w14:paraId="51DDC612"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 xml:space="preserve">Pentru împăduririle din anul I </w:t>
            </w:r>
          </w:p>
        </w:tc>
      </w:tr>
      <w:tr w:rsidR="00B954AA" w:rsidRPr="00D463E6" w14:paraId="00EC66C8" w14:textId="77777777" w:rsidTr="00B954AA">
        <w:trPr>
          <w:cantSplit/>
        </w:trPr>
        <w:tc>
          <w:tcPr>
            <w:tcW w:w="1278" w:type="dxa"/>
          </w:tcPr>
          <w:p w14:paraId="7B0B6A94"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80</w:t>
            </w:r>
          </w:p>
        </w:tc>
        <w:tc>
          <w:tcPr>
            <w:tcW w:w="2070" w:type="dxa"/>
          </w:tcPr>
          <w:p w14:paraId="0004B212"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80</w:t>
            </w:r>
          </w:p>
        </w:tc>
        <w:tc>
          <w:tcPr>
            <w:tcW w:w="2430" w:type="dxa"/>
            <w:vMerge w:val="restart"/>
          </w:tcPr>
          <w:p w14:paraId="4F300B38"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20</w:t>
            </w:r>
          </w:p>
        </w:tc>
        <w:tc>
          <w:tcPr>
            <w:tcW w:w="1890" w:type="dxa"/>
            <w:vMerge w:val="restart"/>
          </w:tcPr>
          <w:p w14:paraId="012B4368" w14:textId="77777777" w:rsidR="00B954AA" w:rsidRPr="00D463E6" w:rsidRDefault="00F86B86"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100</w:t>
            </w:r>
          </w:p>
        </w:tc>
        <w:tc>
          <w:tcPr>
            <w:tcW w:w="1908" w:type="dxa"/>
          </w:tcPr>
          <w:p w14:paraId="73C5A8DF"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bună</w:t>
            </w:r>
          </w:p>
        </w:tc>
      </w:tr>
      <w:tr w:rsidR="00B954AA" w:rsidRPr="00D463E6" w14:paraId="50D088AA" w14:textId="77777777" w:rsidTr="00B954AA">
        <w:trPr>
          <w:cantSplit/>
        </w:trPr>
        <w:tc>
          <w:tcPr>
            <w:tcW w:w="1278" w:type="dxa"/>
          </w:tcPr>
          <w:p w14:paraId="082FB7BD"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80</w:t>
            </w:r>
          </w:p>
        </w:tc>
        <w:tc>
          <w:tcPr>
            <w:tcW w:w="2070" w:type="dxa"/>
          </w:tcPr>
          <w:p w14:paraId="29A8802A"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80</w:t>
            </w:r>
          </w:p>
        </w:tc>
        <w:tc>
          <w:tcPr>
            <w:tcW w:w="2430" w:type="dxa"/>
            <w:vMerge/>
          </w:tcPr>
          <w:p w14:paraId="40499A92" w14:textId="77777777" w:rsidR="00B954AA" w:rsidRPr="00D463E6" w:rsidRDefault="00B954AA" w:rsidP="00B954AA">
            <w:pPr>
              <w:jc w:val="center"/>
              <w:rPr>
                <w:rFonts w:ascii="Times New Roman (ro)" w:hAnsi="Times New Roman (ro)"/>
                <w:color w:val="000000"/>
                <w:sz w:val="24"/>
                <w:szCs w:val="24"/>
              </w:rPr>
            </w:pPr>
          </w:p>
        </w:tc>
        <w:tc>
          <w:tcPr>
            <w:tcW w:w="1890" w:type="dxa"/>
            <w:vMerge/>
          </w:tcPr>
          <w:p w14:paraId="62BBA3EC" w14:textId="77777777" w:rsidR="00B954AA" w:rsidRPr="00D463E6" w:rsidRDefault="00B954AA" w:rsidP="00B954AA">
            <w:pPr>
              <w:jc w:val="center"/>
              <w:rPr>
                <w:rFonts w:ascii="Times New Roman (ro)" w:hAnsi="Times New Roman (ro)"/>
                <w:color w:val="000000"/>
                <w:sz w:val="24"/>
                <w:szCs w:val="24"/>
              </w:rPr>
            </w:pPr>
          </w:p>
        </w:tc>
        <w:tc>
          <w:tcPr>
            <w:tcW w:w="1908" w:type="dxa"/>
          </w:tcPr>
          <w:p w14:paraId="538C84D4"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nesatisfăcătoare</w:t>
            </w:r>
          </w:p>
        </w:tc>
      </w:tr>
      <w:tr w:rsidR="00B954AA" w:rsidRPr="00D463E6" w14:paraId="090048B2" w14:textId="77777777" w:rsidTr="00B954AA">
        <w:trPr>
          <w:cantSplit/>
        </w:trPr>
        <w:tc>
          <w:tcPr>
            <w:tcW w:w="9576" w:type="dxa"/>
            <w:gridSpan w:val="5"/>
          </w:tcPr>
          <w:p w14:paraId="6B17BED1"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Pentru împăduririle din anul II</w:t>
            </w:r>
          </w:p>
        </w:tc>
      </w:tr>
      <w:tr w:rsidR="00B954AA" w:rsidRPr="00D463E6" w14:paraId="274F16A2" w14:textId="77777777" w:rsidTr="00B954AA">
        <w:trPr>
          <w:cantSplit/>
        </w:trPr>
        <w:tc>
          <w:tcPr>
            <w:tcW w:w="1278" w:type="dxa"/>
          </w:tcPr>
          <w:p w14:paraId="6AF19660"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00B95125" w:rsidRPr="00D463E6">
              <w:rPr>
                <w:rFonts w:ascii="Times New Roman (ro)" w:hAnsi="Times New Roman (ro)"/>
                <w:color w:val="000000"/>
                <w:sz w:val="24"/>
                <w:szCs w:val="24"/>
              </w:rPr>
              <w:t>85</w:t>
            </w:r>
          </w:p>
        </w:tc>
        <w:tc>
          <w:tcPr>
            <w:tcW w:w="2070" w:type="dxa"/>
          </w:tcPr>
          <w:p w14:paraId="5122C62D"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00B95125" w:rsidRPr="00D463E6">
              <w:rPr>
                <w:rFonts w:ascii="Times New Roman (ro)" w:hAnsi="Times New Roman (ro)"/>
                <w:color w:val="000000"/>
                <w:sz w:val="24"/>
                <w:szCs w:val="24"/>
              </w:rPr>
              <w:t>85</w:t>
            </w:r>
          </w:p>
        </w:tc>
        <w:tc>
          <w:tcPr>
            <w:tcW w:w="2430" w:type="dxa"/>
            <w:vMerge w:val="restart"/>
          </w:tcPr>
          <w:p w14:paraId="3E199C5E" w14:textId="77777777" w:rsidR="00B954AA" w:rsidRPr="00D463E6" w:rsidRDefault="00CA0221" w:rsidP="00B954AA">
            <w:pPr>
              <w:jc w:val="center"/>
              <w:rPr>
                <w:rFonts w:ascii="Times New Roman (ro)" w:hAnsi="Times New Roman (ro)"/>
                <w:color w:val="000000"/>
                <w:sz w:val="24"/>
                <w:szCs w:val="24"/>
              </w:rPr>
            </w:pPr>
            <w:r>
              <w:rPr>
                <w:rFonts w:ascii="Times New Roman (ro)" w:hAnsi="Times New Roman (ro)"/>
                <w:color w:val="000000"/>
                <w:sz w:val="24"/>
                <w:szCs w:val="24"/>
              </w:rPr>
              <w:t>15</w:t>
            </w:r>
          </w:p>
        </w:tc>
        <w:tc>
          <w:tcPr>
            <w:tcW w:w="1890" w:type="dxa"/>
            <w:vMerge w:val="restart"/>
          </w:tcPr>
          <w:p w14:paraId="77908AD3" w14:textId="77777777" w:rsidR="00B954AA" w:rsidRPr="00D463E6" w:rsidRDefault="00F86B86"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100</w:t>
            </w:r>
          </w:p>
        </w:tc>
        <w:tc>
          <w:tcPr>
            <w:tcW w:w="1908" w:type="dxa"/>
          </w:tcPr>
          <w:p w14:paraId="7F2AC832"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bună</w:t>
            </w:r>
          </w:p>
        </w:tc>
      </w:tr>
      <w:tr w:rsidR="00B954AA" w:rsidRPr="00D463E6" w14:paraId="79F0C9F8" w14:textId="77777777" w:rsidTr="00B954AA">
        <w:trPr>
          <w:cantSplit/>
        </w:trPr>
        <w:tc>
          <w:tcPr>
            <w:tcW w:w="1278" w:type="dxa"/>
          </w:tcPr>
          <w:p w14:paraId="2024110E"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00B95125" w:rsidRPr="00D463E6">
              <w:rPr>
                <w:rFonts w:ascii="Times New Roman (ro)" w:hAnsi="Times New Roman (ro)"/>
                <w:color w:val="000000"/>
                <w:sz w:val="24"/>
                <w:szCs w:val="24"/>
              </w:rPr>
              <w:t>85</w:t>
            </w:r>
          </w:p>
        </w:tc>
        <w:tc>
          <w:tcPr>
            <w:tcW w:w="2070" w:type="dxa"/>
          </w:tcPr>
          <w:p w14:paraId="22AF1583"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00B95125" w:rsidRPr="00D463E6">
              <w:rPr>
                <w:rFonts w:ascii="Times New Roman (ro)" w:hAnsi="Times New Roman (ro)"/>
                <w:color w:val="000000"/>
                <w:sz w:val="24"/>
                <w:szCs w:val="24"/>
              </w:rPr>
              <w:t>85</w:t>
            </w:r>
          </w:p>
        </w:tc>
        <w:tc>
          <w:tcPr>
            <w:tcW w:w="2430" w:type="dxa"/>
            <w:vMerge/>
          </w:tcPr>
          <w:p w14:paraId="31D90ABF" w14:textId="77777777" w:rsidR="00B954AA" w:rsidRPr="00D463E6" w:rsidRDefault="00B954AA" w:rsidP="00B954AA">
            <w:pPr>
              <w:jc w:val="center"/>
              <w:rPr>
                <w:rFonts w:ascii="Times New Roman (ro)" w:hAnsi="Times New Roman (ro)"/>
                <w:color w:val="000000"/>
                <w:sz w:val="24"/>
                <w:szCs w:val="24"/>
              </w:rPr>
            </w:pPr>
          </w:p>
        </w:tc>
        <w:tc>
          <w:tcPr>
            <w:tcW w:w="1890" w:type="dxa"/>
            <w:vMerge/>
          </w:tcPr>
          <w:p w14:paraId="6E7E1827" w14:textId="77777777" w:rsidR="00B954AA" w:rsidRPr="00D463E6" w:rsidRDefault="00B954AA" w:rsidP="00B954AA">
            <w:pPr>
              <w:jc w:val="center"/>
              <w:rPr>
                <w:rFonts w:ascii="Times New Roman (ro)" w:hAnsi="Times New Roman (ro)"/>
                <w:color w:val="000000"/>
                <w:sz w:val="24"/>
                <w:szCs w:val="24"/>
              </w:rPr>
            </w:pPr>
          </w:p>
        </w:tc>
        <w:tc>
          <w:tcPr>
            <w:tcW w:w="1908" w:type="dxa"/>
          </w:tcPr>
          <w:p w14:paraId="7671770B"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nesatisfăcătoare</w:t>
            </w:r>
          </w:p>
        </w:tc>
      </w:tr>
    </w:tbl>
    <w:p w14:paraId="25811B5E" w14:textId="77777777" w:rsidR="00B954AA" w:rsidRPr="00D463E6" w:rsidRDefault="00B954AA" w:rsidP="00B954AA">
      <w:pPr>
        <w:rPr>
          <w:rFonts w:ascii="Times New Roman (ro)" w:hAnsi="Times New Roman (ro)"/>
          <w:color w:val="000000"/>
          <w:sz w:val="24"/>
          <w:szCs w:val="24"/>
        </w:rPr>
      </w:pPr>
    </w:p>
    <w:p w14:paraId="6503AAC1" w14:textId="77777777" w:rsidR="00B954AA" w:rsidRPr="00D463E6" w:rsidRDefault="00804257"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B.</w:t>
      </w:r>
      <w:r w:rsidR="00B954AA" w:rsidRPr="00D463E6">
        <w:rPr>
          <w:rFonts w:ascii="Times New Roman (ro)" w:hAnsi="Times New Roman (ro)"/>
          <w:color w:val="000000"/>
          <w:sz w:val="24"/>
          <w:szCs w:val="24"/>
        </w:rPr>
        <w:t>1.5. SUPRAFEŢELE BUTĂŞITE CU RĂCHITĂ (numai pentru anul I)</w:t>
      </w:r>
    </w:p>
    <w:p w14:paraId="58BAA480" w14:textId="77777777" w:rsidR="00B954AA" w:rsidRPr="00D463E6" w:rsidRDefault="00B954AA" w:rsidP="00B954AA">
      <w:pPr>
        <w:jc w:val="center"/>
        <w:rPr>
          <w:rFonts w:ascii="Times New Roman (ro)" w:hAnsi="Times New Roman (ro)"/>
          <w:color w:val="000000"/>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B954AA" w:rsidRPr="00D463E6" w14:paraId="32B7E09F" w14:textId="77777777" w:rsidTr="00B954AA">
        <w:trPr>
          <w:cantSplit/>
        </w:trPr>
        <w:tc>
          <w:tcPr>
            <w:tcW w:w="4770" w:type="dxa"/>
            <w:tcBorders>
              <w:bottom w:val="nil"/>
            </w:tcBorders>
          </w:tcPr>
          <w:p w14:paraId="0B459C0B"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Cuantumul pierderilor tehnologice admise</w:t>
            </w:r>
          </w:p>
        </w:tc>
        <w:tc>
          <w:tcPr>
            <w:tcW w:w="4770" w:type="dxa"/>
            <w:tcBorders>
              <w:bottom w:val="nil"/>
            </w:tcBorders>
          </w:tcPr>
          <w:p w14:paraId="088007CC"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Reuşita regenerărilor peste care nu se fac completări</w:t>
            </w:r>
          </w:p>
        </w:tc>
      </w:tr>
      <w:tr w:rsidR="00B954AA" w:rsidRPr="00D463E6" w14:paraId="242689ED" w14:textId="77777777" w:rsidTr="00B954AA">
        <w:trPr>
          <w:cantSplit/>
        </w:trPr>
        <w:tc>
          <w:tcPr>
            <w:tcW w:w="4770" w:type="dxa"/>
            <w:tcBorders>
              <w:bottom w:val="single" w:sz="4" w:space="0" w:color="auto"/>
            </w:tcBorders>
          </w:tcPr>
          <w:p w14:paraId="5331007D"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15</w:t>
            </w:r>
          </w:p>
        </w:tc>
        <w:tc>
          <w:tcPr>
            <w:tcW w:w="4770" w:type="dxa"/>
            <w:tcBorders>
              <w:bottom w:val="single" w:sz="4" w:space="0" w:color="auto"/>
            </w:tcBorders>
          </w:tcPr>
          <w:p w14:paraId="19EC9540"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95</w:t>
            </w:r>
          </w:p>
        </w:tc>
      </w:tr>
    </w:tbl>
    <w:p w14:paraId="7585FC1F" w14:textId="77777777" w:rsidR="00B954AA" w:rsidRPr="009A09AA" w:rsidRDefault="00B954AA" w:rsidP="00B954AA">
      <w:pPr>
        <w:jc w:val="center"/>
        <w:rPr>
          <w:rFonts w:ascii="Times New Roman (ro)" w:hAnsi="Times New Roman (ro)"/>
          <w:color w:val="FF0000"/>
          <w:sz w:val="24"/>
          <w:szCs w:val="24"/>
        </w:rPr>
      </w:pPr>
    </w:p>
    <w:p w14:paraId="302625DA" w14:textId="77777777" w:rsidR="00B954AA" w:rsidRPr="009A09AA" w:rsidRDefault="00B954AA" w:rsidP="00B954AA">
      <w:pPr>
        <w:jc w:val="center"/>
        <w:rPr>
          <w:rFonts w:ascii="Times New Roman (ro)" w:hAnsi="Times New Roman (ro)"/>
          <w:b/>
          <w:color w:val="FF0000"/>
          <w:sz w:val="24"/>
          <w:szCs w:val="24"/>
        </w:rPr>
      </w:pPr>
    </w:p>
    <w:p w14:paraId="4286E7F3" w14:textId="77777777" w:rsidR="00B954AA" w:rsidRPr="00031A32" w:rsidRDefault="00C6678E" w:rsidP="00B954AA">
      <w:pPr>
        <w:jc w:val="center"/>
        <w:rPr>
          <w:rFonts w:ascii="Times New Roman (ro)" w:hAnsi="Times New Roman (ro)"/>
          <w:b/>
          <w:sz w:val="24"/>
          <w:szCs w:val="24"/>
        </w:rPr>
      </w:pPr>
      <w:r w:rsidRPr="00031A32">
        <w:rPr>
          <w:rFonts w:ascii="Times New Roman (ro)" w:hAnsi="Times New Roman (ro)"/>
          <w:b/>
          <w:sz w:val="24"/>
          <w:szCs w:val="24"/>
        </w:rPr>
        <w:t>B.</w:t>
      </w:r>
      <w:r w:rsidR="00B954AA" w:rsidRPr="00031A32">
        <w:rPr>
          <w:rFonts w:ascii="Times New Roman (ro)" w:hAnsi="Times New Roman (ro)"/>
          <w:b/>
          <w:sz w:val="24"/>
          <w:szCs w:val="24"/>
        </w:rPr>
        <w:t>2. PENTRU ÎMPĂDURIRI ÎN TERENURI DEGRADATE</w:t>
      </w:r>
    </w:p>
    <w:p w14:paraId="4C7D2141" w14:textId="77777777" w:rsidR="00B954AA" w:rsidRPr="00BB4781" w:rsidRDefault="00B954AA" w:rsidP="00B954AA">
      <w:pPr>
        <w:jc w:val="center"/>
        <w:rPr>
          <w:rFonts w:ascii="Times New Roman (ro)" w:hAnsi="Times New Roman (ro)"/>
          <w:color w:val="000000"/>
          <w:sz w:val="24"/>
          <w:szCs w:val="24"/>
        </w:rPr>
      </w:pPr>
      <w:r w:rsidRPr="00BB4781">
        <w:rPr>
          <w:rFonts w:ascii="Times New Roman (ro)" w:hAnsi="Times New Roman (ro)"/>
          <w:color w:val="000000"/>
          <w:sz w:val="24"/>
          <w:szCs w:val="24"/>
        </w:rPr>
        <w:t>(Din fond forestier sau preluate din sectorul agricol)</w:t>
      </w:r>
    </w:p>
    <w:p w14:paraId="77719B7E" w14:textId="77777777" w:rsidR="00E111F2" w:rsidRDefault="00E111F2" w:rsidP="00E111F2">
      <w:pPr>
        <w:jc w:val="center"/>
        <w:rPr>
          <w:rFonts w:ascii="Times New Roman (ro)" w:hAnsi="Times New Roman (ro)"/>
          <w:color w:val="000000"/>
          <w:sz w:val="24"/>
          <w:szCs w:val="24"/>
        </w:rPr>
      </w:pPr>
    </w:p>
    <w:p w14:paraId="5C672BA8" w14:textId="77777777" w:rsidR="00E111F2" w:rsidRPr="00E111F2" w:rsidRDefault="00E111F2" w:rsidP="00E111F2">
      <w:pPr>
        <w:jc w:val="center"/>
        <w:rPr>
          <w:rFonts w:ascii="Times New Roman (ro)" w:hAnsi="Times New Roman (ro)"/>
          <w:color w:val="000000"/>
          <w:sz w:val="24"/>
          <w:szCs w:val="24"/>
        </w:rPr>
      </w:pPr>
      <w:r w:rsidRPr="00E111F2">
        <w:rPr>
          <w:rFonts w:ascii="Times New Roman (ro)" w:hAnsi="Times New Roman (ro)"/>
          <w:color w:val="000000"/>
          <w:sz w:val="24"/>
          <w:szCs w:val="24"/>
        </w:rPr>
        <w:t>B.2.1. TERENURI ERODATE DE APĂ SI RAVENATE,</w:t>
      </w:r>
    </w:p>
    <w:p w14:paraId="7D02A1AC" w14:textId="77777777" w:rsidR="00E111F2" w:rsidRPr="00E111F2" w:rsidRDefault="00E111F2" w:rsidP="00E111F2">
      <w:pPr>
        <w:jc w:val="center"/>
        <w:rPr>
          <w:rFonts w:ascii="Times New Roman (ro)" w:hAnsi="Times New Roman (ro)"/>
          <w:color w:val="000000"/>
          <w:sz w:val="24"/>
          <w:szCs w:val="24"/>
        </w:rPr>
      </w:pPr>
      <w:r w:rsidRPr="00E111F2">
        <w:rPr>
          <w:rFonts w:ascii="Times New Roman (ro)" w:hAnsi="Times New Roman (ro)"/>
          <w:color w:val="000000"/>
          <w:sz w:val="24"/>
          <w:szCs w:val="24"/>
        </w:rPr>
        <w:t>Grupe staţionale: GS1-GS38</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C6678E" w:rsidRPr="000E628C" w14:paraId="697455E4" w14:textId="77777777" w:rsidTr="00B954AA">
        <w:trPr>
          <w:cantSplit/>
        </w:trPr>
        <w:tc>
          <w:tcPr>
            <w:tcW w:w="1278" w:type="dxa"/>
          </w:tcPr>
          <w:p w14:paraId="690134EC" w14:textId="77777777" w:rsidR="00C6678E" w:rsidRPr="000E628C" w:rsidRDefault="00C6678E" w:rsidP="006B1BB6">
            <w:pPr>
              <w:jc w:val="center"/>
              <w:rPr>
                <w:rFonts w:ascii="Times New Roman (ro)" w:hAnsi="Times New Roman (ro)"/>
                <w:sz w:val="24"/>
              </w:rPr>
            </w:pPr>
            <w:r w:rsidRPr="000E628C">
              <w:rPr>
                <w:rFonts w:ascii="Times New Roman (ro)" w:hAnsi="Times New Roman (ro)"/>
                <w:sz w:val="24"/>
              </w:rPr>
              <w:t xml:space="preserve">Reuşita </w:t>
            </w:r>
          </w:p>
          <w:p w14:paraId="6E58423C" w14:textId="77777777" w:rsidR="00C6678E" w:rsidRPr="000E628C" w:rsidRDefault="00C6678E" w:rsidP="006B1BB6">
            <w:pPr>
              <w:jc w:val="center"/>
              <w:rPr>
                <w:rFonts w:ascii="Times New Roman (ro)" w:hAnsi="Times New Roman (ro)"/>
                <w:sz w:val="24"/>
              </w:rPr>
            </w:pPr>
            <w:r w:rsidRPr="000E628C">
              <w:rPr>
                <w:rFonts w:ascii="Times New Roman (ro)" w:hAnsi="Times New Roman (ro)"/>
                <w:sz w:val="24"/>
              </w:rPr>
              <w:t>regenerării pe total</w:t>
            </w:r>
          </w:p>
          <w:p w14:paraId="4AF1E557" w14:textId="77777777" w:rsidR="00C6678E" w:rsidRPr="000E628C" w:rsidRDefault="00C6678E" w:rsidP="006B1BB6">
            <w:pPr>
              <w:jc w:val="center"/>
              <w:rPr>
                <w:rFonts w:ascii="Times New Roman (ro)" w:hAnsi="Times New Roman (ro)"/>
                <w:sz w:val="24"/>
              </w:rPr>
            </w:pPr>
            <w:r w:rsidRPr="000E628C">
              <w:rPr>
                <w:rFonts w:ascii="Times New Roman (ro)" w:hAnsi="Times New Roman (ro)"/>
                <w:sz w:val="24"/>
              </w:rPr>
              <w:t>(%)</w:t>
            </w:r>
          </w:p>
        </w:tc>
        <w:tc>
          <w:tcPr>
            <w:tcW w:w="2070" w:type="dxa"/>
          </w:tcPr>
          <w:p w14:paraId="3CF82A06" w14:textId="77777777" w:rsidR="00C6678E" w:rsidRPr="000E628C" w:rsidRDefault="00C6678E" w:rsidP="006B1BB6">
            <w:pPr>
              <w:jc w:val="center"/>
              <w:rPr>
                <w:rFonts w:ascii="Times New Roman (ro)" w:hAnsi="Times New Roman (ro)"/>
                <w:sz w:val="24"/>
              </w:rPr>
            </w:pPr>
            <w:r w:rsidRPr="000E628C">
              <w:rPr>
                <w:rFonts w:ascii="Times New Roman (ro)" w:hAnsi="Times New Roman (ro)"/>
                <w:sz w:val="24"/>
              </w:rPr>
              <w:t>Reuşita regenerării pentru speciile principale de bază şi amestec</w:t>
            </w:r>
          </w:p>
          <w:p w14:paraId="177105D8" w14:textId="77777777" w:rsidR="00C6678E" w:rsidRPr="000E628C" w:rsidRDefault="00C6678E" w:rsidP="006B1BB6">
            <w:pPr>
              <w:jc w:val="center"/>
              <w:rPr>
                <w:rFonts w:ascii="Times New Roman (ro)" w:hAnsi="Times New Roman (ro)"/>
                <w:sz w:val="24"/>
              </w:rPr>
            </w:pPr>
            <w:r w:rsidRPr="000E628C">
              <w:rPr>
                <w:rFonts w:ascii="Times New Roman (ro)" w:hAnsi="Times New Roman (ro)"/>
                <w:sz w:val="24"/>
              </w:rPr>
              <w:t>(%)</w:t>
            </w:r>
          </w:p>
        </w:tc>
        <w:tc>
          <w:tcPr>
            <w:tcW w:w="2430" w:type="dxa"/>
          </w:tcPr>
          <w:p w14:paraId="65F9E4E4" w14:textId="77777777" w:rsidR="00C6678E" w:rsidRPr="000E628C" w:rsidRDefault="00C6678E" w:rsidP="006B1BB6">
            <w:pPr>
              <w:jc w:val="center"/>
              <w:rPr>
                <w:rFonts w:ascii="Times New Roman (ro)" w:hAnsi="Times New Roman (ro)"/>
                <w:sz w:val="24"/>
              </w:rPr>
            </w:pPr>
            <w:r w:rsidRPr="000E628C">
              <w:rPr>
                <w:rFonts w:ascii="Times New Roman (ro)" w:hAnsi="Times New Roman (ro)"/>
                <w:sz w:val="24"/>
              </w:rPr>
              <w:t>Cuantumul pierderilor tehnologice admise (din. nr. de puieţi iniţial plantaţi)</w:t>
            </w:r>
          </w:p>
          <w:p w14:paraId="3ECEEC39" w14:textId="77777777" w:rsidR="00C6678E" w:rsidRPr="000E628C" w:rsidRDefault="00C6678E" w:rsidP="006B1BB6">
            <w:pPr>
              <w:jc w:val="center"/>
              <w:rPr>
                <w:rFonts w:ascii="Times New Roman (ro)" w:hAnsi="Times New Roman (ro)"/>
                <w:sz w:val="24"/>
              </w:rPr>
            </w:pPr>
            <w:r w:rsidRPr="000E628C">
              <w:rPr>
                <w:rFonts w:ascii="Times New Roman (ro)" w:hAnsi="Times New Roman (ro)"/>
                <w:sz w:val="24"/>
              </w:rPr>
              <w:t>(%)</w:t>
            </w:r>
          </w:p>
        </w:tc>
        <w:tc>
          <w:tcPr>
            <w:tcW w:w="1890" w:type="dxa"/>
          </w:tcPr>
          <w:p w14:paraId="2349280A" w14:textId="77777777" w:rsidR="00C6678E" w:rsidRPr="000E628C" w:rsidRDefault="00C6678E" w:rsidP="006B1BB6">
            <w:pPr>
              <w:jc w:val="center"/>
              <w:rPr>
                <w:rFonts w:ascii="Times New Roman (ro)" w:hAnsi="Times New Roman (ro)"/>
                <w:sz w:val="24"/>
              </w:rPr>
            </w:pPr>
            <w:r w:rsidRPr="000E628C">
              <w:rPr>
                <w:rFonts w:ascii="Times New Roman (ro)" w:hAnsi="Times New Roman (ro)"/>
                <w:sz w:val="24"/>
              </w:rPr>
              <w:t>Reuşita regenerării peste care nu se fac completări</w:t>
            </w:r>
          </w:p>
          <w:p w14:paraId="4891DF99" w14:textId="77777777" w:rsidR="00C6678E" w:rsidRPr="000E628C" w:rsidRDefault="00C6678E" w:rsidP="006B1BB6">
            <w:pPr>
              <w:jc w:val="center"/>
              <w:rPr>
                <w:rFonts w:ascii="Times New Roman (ro)" w:hAnsi="Times New Roman (ro)"/>
                <w:sz w:val="24"/>
              </w:rPr>
            </w:pPr>
            <w:r w:rsidRPr="000E628C">
              <w:rPr>
                <w:rFonts w:ascii="Times New Roman (ro)" w:hAnsi="Times New Roman (ro)"/>
                <w:sz w:val="24"/>
              </w:rPr>
              <w:t>(%)</w:t>
            </w:r>
          </w:p>
        </w:tc>
        <w:tc>
          <w:tcPr>
            <w:tcW w:w="1908" w:type="dxa"/>
          </w:tcPr>
          <w:p w14:paraId="1F3BD3DD" w14:textId="77777777" w:rsidR="00C6678E" w:rsidRPr="000E628C" w:rsidRDefault="00C6678E" w:rsidP="006B1BB6">
            <w:pPr>
              <w:jc w:val="center"/>
              <w:rPr>
                <w:rFonts w:ascii="Times New Roman (ro)" w:hAnsi="Times New Roman (ro)"/>
                <w:sz w:val="24"/>
              </w:rPr>
            </w:pPr>
            <w:r w:rsidRPr="000E628C">
              <w:rPr>
                <w:rFonts w:ascii="Times New Roman (ro)" w:hAnsi="Times New Roman (ro)"/>
                <w:sz w:val="24"/>
              </w:rPr>
              <w:t>Reuşita regenerării</w:t>
            </w:r>
          </w:p>
          <w:p w14:paraId="553B929C" w14:textId="77777777" w:rsidR="00C6678E" w:rsidRPr="000E628C" w:rsidRDefault="00C6678E" w:rsidP="006B1BB6">
            <w:pPr>
              <w:jc w:val="center"/>
              <w:rPr>
                <w:rFonts w:ascii="Times New Roman (ro)" w:hAnsi="Times New Roman (ro)"/>
                <w:sz w:val="24"/>
              </w:rPr>
            </w:pPr>
            <w:r w:rsidRPr="000E628C">
              <w:rPr>
                <w:rFonts w:ascii="Times New Roman (ro)" w:hAnsi="Times New Roman (ro)"/>
                <w:sz w:val="24"/>
              </w:rPr>
              <w:t>(calificativ)</w:t>
            </w:r>
          </w:p>
        </w:tc>
      </w:tr>
      <w:tr w:rsidR="00B954AA" w:rsidRPr="000E628C" w14:paraId="76B54CDF" w14:textId="77777777" w:rsidTr="00B954AA">
        <w:trPr>
          <w:cantSplit/>
        </w:trPr>
        <w:tc>
          <w:tcPr>
            <w:tcW w:w="1278" w:type="dxa"/>
          </w:tcPr>
          <w:p w14:paraId="2F100942"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1</w:t>
            </w:r>
          </w:p>
        </w:tc>
        <w:tc>
          <w:tcPr>
            <w:tcW w:w="2070" w:type="dxa"/>
          </w:tcPr>
          <w:p w14:paraId="1540055E"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2</w:t>
            </w:r>
          </w:p>
        </w:tc>
        <w:tc>
          <w:tcPr>
            <w:tcW w:w="2430" w:type="dxa"/>
          </w:tcPr>
          <w:p w14:paraId="541A9933"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3</w:t>
            </w:r>
          </w:p>
        </w:tc>
        <w:tc>
          <w:tcPr>
            <w:tcW w:w="1890" w:type="dxa"/>
          </w:tcPr>
          <w:p w14:paraId="1B742042"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4</w:t>
            </w:r>
          </w:p>
        </w:tc>
        <w:tc>
          <w:tcPr>
            <w:tcW w:w="1908" w:type="dxa"/>
          </w:tcPr>
          <w:p w14:paraId="51063893"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5</w:t>
            </w:r>
          </w:p>
        </w:tc>
      </w:tr>
      <w:tr w:rsidR="00B954AA" w:rsidRPr="000E628C" w14:paraId="1CB3A3E9" w14:textId="77777777" w:rsidTr="00B954AA">
        <w:trPr>
          <w:cantSplit/>
        </w:trPr>
        <w:tc>
          <w:tcPr>
            <w:tcW w:w="9576" w:type="dxa"/>
            <w:gridSpan w:val="5"/>
          </w:tcPr>
          <w:p w14:paraId="2452EF50"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 xml:space="preserve">Pentru împăduririle din anul I </w:t>
            </w:r>
          </w:p>
        </w:tc>
      </w:tr>
      <w:tr w:rsidR="00B954AA" w:rsidRPr="000E628C" w14:paraId="55F14372" w14:textId="77777777" w:rsidTr="00B954AA">
        <w:trPr>
          <w:cantSplit/>
        </w:trPr>
        <w:tc>
          <w:tcPr>
            <w:tcW w:w="1278" w:type="dxa"/>
          </w:tcPr>
          <w:p w14:paraId="32A3DEF0"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w:t>
            </w:r>
            <w:r w:rsidR="00D2004A" w:rsidRPr="000E628C">
              <w:rPr>
                <w:rFonts w:ascii="Times New Roman (ro)" w:hAnsi="Times New Roman (ro)"/>
                <w:sz w:val="24"/>
                <w:szCs w:val="24"/>
              </w:rPr>
              <w:t>0</w:t>
            </w:r>
          </w:p>
        </w:tc>
        <w:tc>
          <w:tcPr>
            <w:tcW w:w="2070" w:type="dxa"/>
          </w:tcPr>
          <w:p w14:paraId="53AC66FE"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w:t>
            </w:r>
            <w:r w:rsidR="00D2004A" w:rsidRPr="000E628C">
              <w:rPr>
                <w:rFonts w:ascii="Times New Roman (ro)" w:hAnsi="Times New Roman (ro)"/>
                <w:sz w:val="24"/>
                <w:szCs w:val="24"/>
              </w:rPr>
              <w:t>0</w:t>
            </w:r>
          </w:p>
        </w:tc>
        <w:tc>
          <w:tcPr>
            <w:tcW w:w="2430" w:type="dxa"/>
            <w:vMerge w:val="restart"/>
          </w:tcPr>
          <w:p w14:paraId="17F7F4E5" w14:textId="77777777" w:rsidR="00B954AA" w:rsidRPr="000E628C" w:rsidRDefault="00804257" w:rsidP="00B954AA">
            <w:pPr>
              <w:jc w:val="center"/>
              <w:rPr>
                <w:rFonts w:ascii="Times New Roman (ro)" w:hAnsi="Times New Roman (ro)"/>
                <w:sz w:val="24"/>
                <w:szCs w:val="24"/>
              </w:rPr>
            </w:pPr>
            <w:r w:rsidRPr="000E628C">
              <w:rPr>
                <w:rFonts w:ascii="Times New Roman (ro)" w:hAnsi="Times New Roman (ro)"/>
                <w:sz w:val="24"/>
                <w:szCs w:val="24"/>
              </w:rPr>
              <w:t>30</w:t>
            </w:r>
          </w:p>
        </w:tc>
        <w:tc>
          <w:tcPr>
            <w:tcW w:w="1890" w:type="dxa"/>
            <w:vMerge w:val="restart"/>
          </w:tcPr>
          <w:p w14:paraId="1E7AA7C5" w14:textId="77777777" w:rsidR="00B954AA" w:rsidRPr="000E628C" w:rsidRDefault="00C6790F" w:rsidP="00B954AA">
            <w:pPr>
              <w:jc w:val="center"/>
              <w:rPr>
                <w:rFonts w:ascii="Times New Roman (ro)" w:hAnsi="Times New Roman (ro)"/>
                <w:sz w:val="24"/>
                <w:szCs w:val="24"/>
              </w:rPr>
            </w:pPr>
            <w:r w:rsidRPr="000E628C">
              <w:rPr>
                <w:rFonts w:ascii="Times New Roman (ro)" w:hAnsi="Times New Roman (ro)"/>
                <w:sz w:val="24"/>
                <w:szCs w:val="24"/>
              </w:rPr>
              <w:t>9</w:t>
            </w:r>
            <w:r w:rsidR="00D2004A" w:rsidRPr="000E628C">
              <w:rPr>
                <w:rFonts w:ascii="Times New Roman (ro)" w:hAnsi="Times New Roman (ro)"/>
                <w:sz w:val="24"/>
                <w:szCs w:val="24"/>
              </w:rPr>
              <w:t>5</w:t>
            </w:r>
          </w:p>
        </w:tc>
        <w:tc>
          <w:tcPr>
            <w:tcW w:w="1908" w:type="dxa"/>
          </w:tcPr>
          <w:p w14:paraId="6282FB58"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bună</w:t>
            </w:r>
          </w:p>
        </w:tc>
      </w:tr>
      <w:tr w:rsidR="00B954AA" w:rsidRPr="000E628C" w14:paraId="28242E54" w14:textId="77777777" w:rsidTr="00B954AA">
        <w:trPr>
          <w:cantSplit/>
        </w:trPr>
        <w:tc>
          <w:tcPr>
            <w:tcW w:w="1278" w:type="dxa"/>
          </w:tcPr>
          <w:p w14:paraId="23B55C82"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w:t>
            </w:r>
            <w:r w:rsidR="00D2004A" w:rsidRPr="000E628C">
              <w:rPr>
                <w:rFonts w:ascii="Times New Roman (ro)" w:hAnsi="Times New Roman (ro)"/>
                <w:sz w:val="24"/>
                <w:szCs w:val="24"/>
              </w:rPr>
              <w:t>0</w:t>
            </w:r>
          </w:p>
        </w:tc>
        <w:tc>
          <w:tcPr>
            <w:tcW w:w="2070" w:type="dxa"/>
          </w:tcPr>
          <w:p w14:paraId="7FAAB6DF"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w:t>
            </w:r>
            <w:r w:rsidR="00D2004A" w:rsidRPr="000E628C">
              <w:rPr>
                <w:rFonts w:ascii="Times New Roman (ro)" w:hAnsi="Times New Roman (ro)"/>
                <w:sz w:val="24"/>
                <w:szCs w:val="24"/>
              </w:rPr>
              <w:t>0</w:t>
            </w:r>
          </w:p>
        </w:tc>
        <w:tc>
          <w:tcPr>
            <w:tcW w:w="2430" w:type="dxa"/>
            <w:vMerge/>
          </w:tcPr>
          <w:p w14:paraId="53368C6F" w14:textId="77777777" w:rsidR="00B954AA" w:rsidRPr="000E628C" w:rsidRDefault="00B954AA" w:rsidP="00B954AA">
            <w:pPr>
              <w:jc w:val="center"/>
              <w:rPr>
                <w:rFonts w:ascii="Times New Roman (ro)" w:hAnsi="Times New Roman (ro)"/>
                <w:sz w:val="24"/>
                <w:szCs w:val="24"/>
              </w:rPr>
            </w:pPr>
          </w:p>
        </w:tc>
        <w:tc>
          <w:tcPr>
            <w:tcW w:w="1890" w:type="dxa"/>
            <w:vMerge/>
          </w:tcPr>
          <w:p w14:paraId="6EB66F3D" w14:textId="77777777" w:rsidR="00B954AA" w:rsidRPr="000E628C" w:rsidRDefault="00B954AA" w:rsidP="00B954AA">
            <w:pPr>
              <w:jc w:val="center"/>
              <w:rPr>
                <w:rFonts w:ascii="Times New Roman (ro)" w:hAnsi="Times New Roman (ro)"/>
                <w:sz w:val="24"/>
                <w:szCs w:val="24"/>
              </w:rPr>
            </w:pPr>
          </w:p>
        </w:tc>
        <w:tc>
          <w:tcPr>
            <w:tcW w:w="1908" w:type="dxa"/>
          </w:tcPr>
          <w:p w14:paraId="67D66D18"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nesatisfăcătoare</w:t>
            </w:r>
          </w:p>
        </w:tc>
      </w:tr>
      <w:tr w:rsidR="00B954AA" w:rsidRPr="000E628C" w14:paraId="40FB206B" w14:textId="77777777" w:rsidTr="00B954AA">
        <w:trPr>
          <w:cantSplit/>
        </w:trPr>
        <w:tc>
          <w:tcPr>
            <w:tcW w:w="9576" w:type="dxa"/>
            <w:gridSpan w:val="5"/>
          </w:tcPr>
          <w:p w14:paraId="0F12029E"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Pentru împăduririle din anul II</w:t>
            </w:r>
          </w:p>
        </w:tc>
      </w:tr>
      <w:tr w:rsidR="00B954AA" w:rsidRPr="000E628C" w14:paraId="17DA83D5" w14:textId="77777777" w:rsidTr="00B954AA">
        <w:trPr>
          <w:cantSplit/>
        </w:trPr>
        <w:tc>
          <w:tcPr>
            <w:tcW w:w="1278" w:type="dxa"/>
          </w:tcPr>
          <w:p w14:paraId="7D178B79"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8</w:t>
            </w:r>
            <w:r w:rsidR="004938C1" w:rsidRPr="000E628C">
              <w:rPr>
                <w:rFonts w:ascii="Times New Roman (ro)" w:hAnsi="Times New Roman (ro)"/>
                <w:sz w:val="24"/>
                <w:szCs w:val="24"/>
              </w:rPr>
              <w:t>0</w:t>
            </w:r>
          </w:p>
        </w:tc>
        <w:tc>
          <w:tcPr>
            <w:tcW w:w="2070" w:type="dxa"/>
          </w:tcPr>
          <w:p w14:paraId="0B4EA2A9"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8</w:t>
            </w:r>
            <w:r w:rsidR="004938C1" w:rsidRPr="000E628C">
              <w:rPr>
                <w:rFonts w:ascii="Times New Roman (ro)" w:hAnsi="Times New Roman (ro)"/>
                <w:sz w:val="24"/>
                <w:szCs w:val="24"/>
              </w:rPr>
              <w:t>0</w:t>
            </w:r>
          </w:p>
        </w:tc>
        <w:tc>
          <w:tcPr>
            <w:tcW w:w="2430" w:type="dxa"/>
            <w:vMerge w:val="restart"/>
          </w:tcPr>
          <w:p w14:paraId="62C2F10E" w14:textId="77777777" w:rsidR="00B954AA" w:rsidRPr="000E628C" w:rsidRDefault="004938C1" w:rsidP="00B954AA">
            <w:pPr>
              <w:jc w:val="center"/>
              <w:rPr>
                <w:rFonts w:ascii="Times New Roman (ro)" w:hAnsi="Times New Roman (ro)"/>
                <w:sz w:val="24"/>
                <w:szCs w:val="24"/>
              </w:rPr>
            </w:pPr>
            <w:r w:rsidRPr="000E628C">
              <w:rPr>
                <w:rFonts w:ascii="Times New Roman (ro)" w:hAnsi="Times New Roman (ro)"/>
                <w:sz w:val="24"/>
                <w:szCs w:val="24"/>
              </w:rPr>
              <w:t>20</w:t>
            </w:r>
          </w:p>
        </w:tc>
        <w:tc>
          <w:tcPr>
            <w:tcW w:w="1890" w:type="dxa"/>
            <w:vMerge w:val="restart"/>
          </w:tcPr>
          <w:p w14:paraId="6BA680BF" w14:textId="77777777" w:rsidR="00B954AA" w:rsidRPr="000E628C" w:rsidRDefault="00C6790F" w:rsidP="00B954AA">
            <w:pPr>
              <w:jc w:val="center"/>
              <w:rPr>
                <w:rFonts w:ascii="Times New Roman (ro)" w:hAnsi="Times New Roman (ro)"/>
                <w:sz w:val="24"/>
                <w:szCs w:val="24"/>
              </w:rPr>
            </w:pPr>
            <w:r w:rsidRPr="000E628C">
              <w:rPr>
                <w:rFonts w:ascii="Times New Roman (ro)" w:hAnsi="Times New Roman (ro)"/>
                <w:sz w:val="24"/>
                <w:szCs w:val="24"/>
              </w:rPr>
              <w:t>90</w:t>
            </w:r>
          </w:p>
        </w:tc>
        <w:tc>
          <w:tcPr>
            <w:tcW w:w="1908" w:type="dxa"/>
          </w:tcPr>
          <w:p w14:paraId="6DA61758"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bună</w:t>
            </w:r>
          </w:p>
        </w:tc>
      </w:tr>
      <w:tr w:rsidR="00B954AA" w:rsidRPr="000E628C" w14:paraId="1994D30E" w14:textId="77777777" w:rsidTr="00B954AA">
        <w:trPr>
          <w:cantSplit/>
        </w:trPr>
        <w:tc>
          <w:tcPr>
            <w:tcW w:w="1278" w:type="dxa"/>
          </w:tcPr>
          <w:p w14:paraId="35003568"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8</w:t>
            </w:r>
            <w:r w:rsidR="004938C1" w:rsidRPr="000E628C">
              <w:rPr>
                <w:rFonts w:ascii="Times New Roman (ro)" w:hAnsi="Times New Roman (ro)"/>
                <w:sz w:val="24"/>
                <w:szCs w:val="24"/>
              </w:rPr>
              <w:t>0</w:t>
            </w:r>
          </w:p>
        </w:tc>
        <w:tc>
          <w:tcPr>
            <w:tcW w:w="2070" w:type="dxa"/>
          </w:tcPr>
          <w:p w14:paraId="640DA501"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8</w:t>
            </w:r>
            <w:r w:rsidR="004938C1" w:rsidRPr="000E628C">
              <w:rPr>
                <w:rFonts w:ascii="Times New Roman (ro)" w:hAnsi="Times New Roman (ro)"/>
                <w:sz w:val="24"/>
                <w:szCs w:val="24"/>
              </w:rPr>
              <w:t>0</w:t>
            </w:r>
          </w:p>
        </w:tc>
        <w:tc>
          <w:tcPr>
            <w:tcW w:w="2430" w:type="dxa"/>
            <w:vMerge/>
          </w:tcPr>
          <w:p w14:paraId="7A80097A" w14:textId="77777777" w:rsidR="00B954AA" w:rsidRPr="000E628C" w:rsidRDefault="00B954AA" w:rsidP="00B954AA">
            <w:pPr>
              <w:jc w:val="center"/>
              <w:rPr>
                <w:rFonts w:ascii="Times New Roman (ro)" w:hAnsi="Times New Roman (ro)"/>
                <w:sz w:val="24"/>
                <w:szCs w:val="24"/>
              </w:rPr>
            </w:pPr>
          </w:p>
        </w:tc>
        <w:tc>
          <w:tcPr>
            <w:tcW w:w="1890" w:type="dxa"/>
            <w:vMerge/>
          </w:tcPr>
          <w:p w14:paraId="1CF87FAA" w14:textId="77777777" w:rsidR="00B954AA" w:rsidRPr="000E628C" w:rsidRDefault="00B954AA" w:rsidP="00B954AA">
            <w:pPr>
              <w:jc w:val="center"/>
              <w:rPr>
                <w:rFonts w:ascii="Times New Roman (ro)" w:hAnsi="Times New Roman (ro)"/>
                <w:sz w:val="24"/>
                <w:szCs w:val="24"/>
              </w:rPr>
            </w:pPr>
          </w:p>
        </w:tc>
        <w:tc>
          <w:tcPr>
            <w:tcW w:w="1908" w:type="dxa"/>
          </w:tcPr>
          <w:p w14:paraId="0446576E"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nesatisfăcătoare</w:t>
            </w:r>
          </w:p>
        </w:tc>
      </w:tr>
      <w:tr w:rsidR="003C6864" w:rsidRPr="000E628C" w14:paraId="084DC03E" w14:textId="77777777" w:rsidTr="005A2AC9">
        <w:trPr>
          <w:cantSplit/>
        </w:trPr>
        <w:tc>
          <w:tcPr>
            <w:tcW w:w="9576" w:type="dxa"/>
            <w:gridSpan w:val="5"/>
          </w:tcPr>
          <w:p w14:paraId="7D718D7C" w14:textId="77777777" w:rsidR="003C6864" w:rsidRPr="000E628C" w:rsidRDefault="003C6864" w:rsidP="005A2AC9">
            <w:pPr>
              <w:jc w:val="center"/>
              <w:rPr>
                <w:rFonts w:ascii="Times New Roman (ro)" w:hAnsi="Times New Roman (ro)"/>
                <w:sz w:val="24"/>
                <w:szCs w:val="24"/>
              </w:rPr>
            </w:pPr>
            <w:r w:rsidRPr="000E628C">
              <w:rPr>
                <w:rFonts w:ascii="Times New Roman (ro)" w:hAnsi="Times New Roman (ro)"/>
                <w:sz w:val="24"/>
                <w:szCs w:val="24"/>
              </w:rPr>
              <w:t>Pentru împăduririle din anul III</w:t>
            </w:r>
          </w:p>
        </w:tc>
      </w:tr>
      <w:tr w:rsidR="003C6864" w:rsidRPr="000E628C" w14:paraId="7217CF9C" w14:textId="77777777" w:rsidTr="005A2AC9">
        <w:trPr>
          <w:cantSplit/>
        </w:trPr>
        <w:tc>
          <w:tcPr>
            <w:tcW w:w="1278" w:type="dxa"/>
          </w:tcPr>
          <w:p w14:paraId="29D4B71C" w14:textId="77777777" w:rsidR="003C6864" w:rsidRPr="000E628C" w:rsidRDefault="003C6864" w:rsidP="005A2AC9">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80</w:t>
            </w:r>
          </w:p>
        </w:tc>
        <w:tc>
          <w:tcPr>
            <w:tcW w:w="2070" w:type="dxa"/>
          </w:tcPr>
          <w:p w14:paraId="60816391" w14:textId="77777777" w:rsidR="003C6864" w:rsidRPr="000E628C" w:rsidRDefault="003C6864" w:rsidP="005A2AC9">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80</w:t>
            </w:r>
          </w:p>
        </w:tc>
        <w:tc>
          <w:tcPr>
            <w:tcW w:w="2430" w:type="dxa"/>
            <w:vMerge w:val="restart"/>
          </w:tcPr>
          <w:p w14:paraId="5ED5ACEE" w14:textId="77777777" w:rsidR="003C6864" w:rsidRPr="000E628C" w:rsidRDefault="003C6864" w:rsidP="005A2AC9">
            <w:pPr>
              <w:jc w:val="center"/>
              <w:rPr>
                <w:rFonts w:ascii="Times New Roman (ro)" w:hAnsi="Times New Roman (ro)"/>
                <w:sz w:val="24"/>
                <w:szCs w:val="24"/>
              </w:rPr>
            </w:pPr>
            <w:r w:rsidRPr="000E628C">
              <w:rPr>
                <w:rFonts w:ascii="Times New Roman (ro)" w:hAnsi="Times New Roman (ro)"/>
                <w:sz w:val="24"/>
                <w:szCs w:val="24"/>
              </w:rPr>
              <w:t>20</w:t>
            </w:r>
          </w:p>
        </w:tc>
        <w:tc>
          <w:tcPr>
            <w:tcW w:w="1890" w:type="dxa"/>
            <w:vMerge w:val="restart"/>
          </w:tcPr>
          <w:p w14:paraId="46581EF2" w14:textId="77777777" w:rsidR="003C6864" w:rsidRPr="000E628C" w:rsidRDefault="003C6864" w:rsidP="005A2AC9">
            <w:pPr>
              <w:jc w:val="center"/>
              <w:rPr>
                <w:rFonts w:ascii="Times New Roman (ro)" w:hAnsi="Times New Roman (ro)"/>
                <w:sz w:val="24"/>
                <w:szCs w:val="24"/>
              </w:rPr>
            </w:pPr>
            <w:r w:rsidRPr="000E628C">
              <w:rPr>
                <w:rFonts w:ascii="Times New Roman (ro)" w:hAnsi="Times New Roman (ro)"/>
                <w:sz w:val="24"/>
                <w:szCs w:val="24"/>
              </w:rPr>
              <w:t>85</w:t>
            </w:r>
          </w:p>
        </w:tc>
        <w:tc>
          <w:tcPr>
            <w:tcW w:w="1908" w:type="dxa"/>
          </w:tcPr>
          <w:p w14:paraId="3DA806C0" w14:textId="77777777" w:rsidR="003C6864" w:rsidRPr="000E628C" w:rsidRDefault="003C6864" w:rsidP="005A2AC9">
            <w:pPr>
              <w:jc w:val="center"/>
              <w:rPr>
                <w:rFonts w:ascii="Times New Roman (ro)" w:hAnsi="Times New Roman (ro)"/>
                <w:sz w:val="24"/>
                <w:szCs w:val="24"/>
              </w:rPr>
            </w:pPr>
            <w:r w:rsidRPr="000E628C">
              <w:rPr>
                <w:rFonts w:ascii="Times New Roman (ro)" w:hAnsi="Times New Roman (ro)"/>
                <w:sz w:val="24"/>
                <w:szCs w:val="24"/>
              </w:rPr>
              <w:t>bună</w:t>
            </w:r>
          </w:p>
        </w:tc>
      </w:tr>
      <w:tr w:rsidR="002132EA" w:rsidRPr="000E628C" w14:paraId="4C74E788" w14:textId="77777777" w:rsidTr="005A2AC9">
        <w:trPr>
          <w:cantSplit/>
        </w:trPr>
        <w:tc>
          <w:tcPr>
            <w:tcW w:w="1278" w:type="dxa"/>
          </w:tcPr>
          <w:p w14:paraId="1684880A" w14:textId="77777777" w:rsidR="003C6864" w:rsidRPr="000E628C" w:rsidRDefault="003C6864" w:rsidP="005A2AC9">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80</w:t>
            </w:r>
          </w:p>
        </w:tc>
        <w:tc>
          <w:tcPr>
            <w:tcW w:w="2070" w:type="dxa"/>
          </w:tcPr>
          <w:p w14:paraId="75639E8D" w14:textId="77777777" w:rsidR="003C6864" w:rsidRPr="000E628C" w:rsidRDefault="003C6864" w:rsidP="005A2AC9">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80</w:t>
            </w:r>
          </w:p>
        </w:tc>
        <w:tc>
          <w:tcPr>
            <w:tcW w:w="2430" w:type="dxa"/>
            <w:vMerge/>
          </w:tcPr>
          <w:p w14:paraId="09C68CE6" w14:textId="77777777" w:rsidR="003C6864" w:rsidRPr="000E628C" w:rsidRDefault="003C6864" w:rsidP="005A2AC9">
            <w:pPr>
              <w:jc w:val="center"/>
              <w:rPr>
                <w:rFonts w:ascii="Times New Roman (ro)" w:hAnsi="Times New Roman (ro)"/>
                <w:sz w:val="24"/>
                <w:szCs w:val="24"/>
              </w:rPr>
            </w:pPr>
          </w:p>
        </w:tc>
        <w:tc>
          <w:tcPr>
            <w:tcW w:w="1890" w:type="dxa"/>
            <w:vMerge/>
          </w:tcPr>
          <w:p w14:paraId="211808D5" w14:textId="77777777" w:rsidR="003C6864" w:rsidRPr="000E628C" w:rsidRDefault="003C6864" w:rsidP="005A2AC9">
            <w:pPr>
              <w:jc w:val="center"/>
              <w:rPr>
                <w:rFonts w:ascii="Times New Roman (ro)" w:hAnsi="Times New Roman (ro)"/>
                <w:sz w:val="24"/>
                <w:szCs w:val="24"/>
              </w:rPr>
            </w:pPr>
          </w:p>
        </w:tc>
        <w:tc>
          <w:tcPr>
            <w:tcW w:w="1908" w:type="dxa"/>
          </w:tcPr>
          <w:p w14:paraId="32178C7A" w14:textId="77777777" w:rsidR="003C6864" w:rsidRPr="000E628C" w:rsidRDefault="003C6864" w:rsidP="005A2AC9">
            <w:pPr>
              <w:jc w:val="center"/>
              <w:rPr>
                <w:rFonts w:ascii="Times New Roman (ro)" w:hAnsi="Times New Roman (ro)"/>
                <w:sz w:val="24"/>
                <w:szCs w:val="24"/>
              </w:rPr>
            </w:pPr>
            <w:r w:rsidRPr="000E628C">
              <w:rPr>
                <w:rFonts w:ascii="Times New Roman (ro)" w:hAnsi="Times New Roman (ro)"/>
                <w:sz w:val="24"/>
                <w:szCs w:val="24"/>
              </w:rPr>
              <w:t>nesatisfăcătoare</w:t>
            </w:r>
          </w:p>
        </w:tc>
      </w:tr>
    </w:tbl>
    <w:p w14:paraId="3BE323A0" w14:textId="77777777" w:rsidR="00B954AA" w:rsidRPr="000E628C" w:rsidRDefault="00B954AA" w:rsidP="00B954AA">
      <w:pPr>
        <w:jc w:val="center"/>
        <w:rPr>
          <w:rFonts w:ascii="Times New Roman (ro)" w:hAnsi="Times New Roman (ro)"/>
          <w:sz w:val="24"/>
          <w:szCs w:val="24"/>
        </w:rPr>
      </w:pPr>
    </w:p>
    <w:p w14:paraId="13DA7517" w14:textId="77777777" w:rsidR="00E111F2" w:rsidRPr="00E111F2" w:rsidRDefault="00804257" w:rsidP="00E111F2">
      <w:pPr>
        <w:jc w:val="center"/>
        <w:rPr>
          <w:rFonts w:ascii="Times New Roman (ro)" w:hAnsi="Times New Roman (ro)"/>
          <w:sz w:val="24"/>
          <w:szCs w:val="24"/>
        </w:rPr>
      </w:pPr>
      <w:r w:rsidRPr="000E628C">
        <w:rPr>
          <w:rFonts w:ascii="Times New Roman (ro)" w:hAnsi="Times New Roman (ro)"/>
          <w:sz w:val="24"/>
          <w:szCs w:val="24"/>
        </w:rPr>
        <w:t>B.</w:t>
      </w:r>
      <w:r w:rsidR="00B954AA" w:rsidRPr="000E628C">
        <w:rPr>
          <w:rFonts w:ascii="Times New Roman (ro)" w:hAnsi="Times New Roman (ro)"/>
          <w:sz w:val="24"/>
          <w:szCs w:val="24"/>
        </w:rPr>
        <w:t>2.2.</w:t>
      </w:r>
      <w:r w:rsidRPr="000E628C">
        <w:rPr>
          <w:rFonts w:ascii="Times New Roman (ro)" w:hAnsi="Times New Roman (ro)"/>
          <w:sz w:val="24"/>
          <w:szCs w:val="24"/>
        </w:rPr>
        <w:t xml:space="preserve"> </w:t>
      </w:r>
      <w:r w:rsidR="00E111F2" w:rsidRPr="00E111F2">
        <w:rPr>
          <w:rFonts w:ascii="Times New Roman (ro)" w:hAnsi="Times New Roman (ro)"/>
          <w:sz w:val="24"/>
          <w:szCs w:val="24"/>
        </w:rPr>
        <w:t>DEPOZITE NATURALE DE MATERIALE DEPLASATE (DEPOZITE ALUVIALE, GROHOTIȘURI),</w:t>
      </w:r>
    </w:p>
    <w:p w14:paraId="3ECA9D2A" w14:textId="77777777" w:rsidR="00E111F2" w:rsidRDefault="00E111F2" w:rsidP="00E111F2">
      <w:pPr>
        <w:jc w:val="center"/>
        <w:rPr>
          <w:rFonts w:ascii="Times New Roman (ro)" w:hAnsi="Times New Roman (ro)"/>
          <w:sz w:val="24"/>
          <w:szCs w:val="24"/>
        </w:rPr>
      </w:pPr>
      <w:r w:rsidRPr="00E111F2">
        <w:rPr>
          <w:rFonts w:ascii="Times New Roman (ro)" w:hAnsi="Times New Roman (ro)"/>
          <w:sz w:val="24"/>
          <w:szCs w:val="24"/>
        </w:rPr>
        <w:t>Grupe staţionale: GS39-GS47</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E111F2" w:rsidRPr="000E628C" w14:paraId="585E8F1F" w14:textId="77777777" w:rsidTr="00991F25">
        <w:trPr>
          <w:cantSplit/>
        </w:trPr>
        <w:tc>
          <w:tcPr>
            <w:tcW w:w="1278" w:type="dxa"/>
          </w:tcPr>
          <w:p w14:paraId="7DFC3BBB"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1</w:t>
            </w:r>
          </w:p>
        </w:tc>
        <w:tc>
          <w:tcPr>
            <w:tcW w:w="2070" w:type="dxa"/>
          </w:tcPr>
          <w:p w14:paraId="508C6F37"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2</w:t>
            </w:r>
          </w:p>
        </w:tc>
        <w:tc>
          <w:tcPr>
            <w:tcW w:w="2430" w:type="dxa"/>
          </w:tcPr>
          <w:p w14:paraId="36937B9B"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3</w:t>
            </w:r>
          </w:p>
        </w:tc>
        <w:tc>
          <w:tcPr>
            <w:tcW w:w="1890" w:type="dxa"/>
          </w:tcPr>
          <w:p w14:paraId="52F9AEFE"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4</w:t>
            </w:r>
          </w:p>
        </w:tc>
        <w:tc>
          <w:tcPr>
            <w:tcW w:w="1908" w:type="dxa"/>
          </w:tcPr>
          <w:p w14:paraId="4FBB1D44"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5</w:t>
            </w:r>
          </w:p>
        </w:tc>
      </w:tr>
      <w:tr w:rsidR="00B954AA" w:rsidRPr="000E628C" w14:paraId="6C7E9C76" w14:textId="77777777" w:rsidTr="00B954AA">
        <w:trPr>
          <w:cantSplit/>
        </w:trPr>
        <w:tc>
          <w:tcPr>
            <w:tcW w:w="9576" w:type="dxa"/>
            <w:gridSpan w:val="5"/>
          </w:tcPr>
          <w:p w14:paraId="3EA574CC"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 xml:space="preserve">Pentru împăduririle din anul I </w:t>
            </w:r>
          </w:p>
        </w:tc>
      </w:tr>
      <w:tr w:rsidR="00B954AA" w:rsidRPr="000E628C" w14:paraId="578DB823" w14:textId="77777777" w:rsidTr="00B954AA">
        <w:trPr>
          <w:cantSplit/>
        </w:trPr>
        <w:tc>
          <w:tcPr>
            <w:tcW w:w="1278" w:type="dxa"/>
          </w:tcPr>
          <w:p w14:paraId="5045395A"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w:t>
            </w:r>
            <w:r w:rsidR="004938C1" w:rsidRPr="000E628C">
              <w:rPr>
                <w:rFonts w:ascii="Times New Roman (ro)" w:hAnsi="Times New Roman (ro)"/>
                <w:sz w:val="24"/>
                <w:szCs w:val="24"/>
              </w:rPr>
              <w:t>0</w:t>
            </w:r>
          </w:p>
        </w:tc>
        <w:tc>
          <w:tcPr>
            <w:tcW w:w="2070" w:type="dxa"/>
          </w:tcPr>
          <w:p w14:paraId="0AB60D7C"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w:t>
            </w:r>
            <w:r w:rsidR="004938C1" w:rsidRPr="000E628C">
              <w:rPr>
                <w:rFonts w:ascii="Times New Roman (ro)" w:hAnsi="Times New Roman (ro)"/>
                <w:sz w:val="24"/>
                <w:szCs w:val="24"/>
              </w:rPr>
              <w:t>0</w:t>
            </w:r>
          </w:p>
        </w:tc>
        <w:tc>
          <w:tcPr>
            <w:tcW w:w="2430" w:type="dxa"/>
            <w:vMerge w:val="restart"/>
          </w:tcPr>
          <w:p w14:paraId="05301515" w14:textId="77777777" w:rsidR="00B954AA" w:rsidRPr="000E628C" w:rsidRDefault="004938C1" w:rsidP="00B954AA">
            <w:pPr>
              <w:jc w:val="center"/>
              <w:rPr>
                <w:rFonts w:ascii="Times New Roman (ro)" w:hAnsi="Times New Roman (ro)"/>
                <w:sz w:val="24"/>
                <w:szCs w:val="24"/>
              </w:rPr>
            </w:pPr>
            <w:r w:rsidRPr="000E628C">
              <w:rPr>
                <w:rFonts w:ascii="Times New Roman (ro)" w:hAnsi="Times New Roman (ro)"/>
                <w:sz w:val="24"/>
                <w:szCs w:val="24"/>
              </w:rPr>
              <w:t>30</w:t>
            </w:r>
          </w:p>
        </w:tc>
        <w:tc>
          <w:tcPr>
            <w:tcW w:w="1890" w:type="dxa"/>
            <w:vMerge w:val="restart"/>
          </w:tcPr>
          <w:p w14:paraId="20A5819A" w14:textId="77777777" w:rsidR="00B954AA" w:rsidRPr="000E628C" w:rsidRDefault="00C6790F" w:rsidP="00B954AA">
            <w:pPr>
              <w:jc w:val="center"/>
              <w:rPr>
                <w:rFonts w:ascii="Times New Roman (ro)" w:hAnsi="Times New Roman (ro)"/>
                <w:sz w:val="24"/>
                <w:szCs w:val="24"/>
              </w:rPr>
            </w:pPr>
            <w:r w:rsidRPr="000E628C">
              <w:rPr>
                <w:rFonts w:ascii="Times New Roman (ro)" w:hAnsi="Times New Roman (ro)"/>
                <w:sz w:val="24"/>
                <w:szCs w:val="24"/>
              </w:rPr>
              <w:t>90</w:t>
            </w:r>
          </w:p>
        </w:tc>
        <w:tc>
          <w:tcPr>
            <w:tcW w:w="1908" w:type="dxa"/>
          </w:tcPr>
          <w:p w14:paraId="0869A28D"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bună</w:t>
            </w:r>
          </w:p>
        </w:tc>
      </w:tr>
      <w:tr w:rsidR="00B954AA" w:rsidRPr="000E628C" w14:paraId="551C6B64" w14:textId="77777777" w:rsidTr="00B954AA">
        <w:trPr>
          <w:cantSplit/>
        </w:trPr>
        <w:tc>
          <w:tcPr>
            <w:tcW w:w="1278" w:type="dxa"/>
          </w:tcPr>
          <w:p w14:paraId="72DE0A67"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w:t>
            </w:r>
            <w:r w:rsidR="004938C1" w:rsidRPr="000E628C">
              <w:rPr>
                <w:rFonts w:ascii="Times New Roman (ro)" w:hAnsi="Times New Roman (ro)"/>
                <w:sz w:val="24"/>
                <w:szCs w:val="24"/>
              </w:rPr>
              <w:t>0</w:t>
            </w:r>
          </w:p>
        </w:tc>
        <w:tc>
          <w:tcPr>
            <w:tcW w:w="2070" w:type="dxa"/>
          </w:tcPr>
          <w:p w14:paraId="4B41FCA4"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w:t>
            </w:r>
            <w:r w:rsidR="004938C1" w:rsidRPr="000E628C">
              <w:rPr>
                <w:rFonts w:ascii="Times New Roman (ro)" w:hAnsi="Times New Roman (ro)"/>
                <w:sz w:val="24"/>
                <w:szCs w:val="24"/>
              </w:rPr>
              <w:t>0</w:t>
            </w:r>
          </w:p>
        </w:tc>
        <w:tc>
          <w:tcPr>
            <w:tcW w:w="2430" w:type="dxa"/>
            <w:vMerge/>
          </w:tcPr>
          <w:p w14:paraId="3D85F6B8" w14:textId="77777777" w:rsidR="00B954AA" w:rsidRPr="000E628C" w:rsidRDefault="00B954AA" w:rsidP="00B954AA">
            <w:pPr>
              <w:jc w:val="center"/>
              <w:rPr>
                <w:rFonts w:ascii="Times New Roman (ro)" w:hAnsi="Times New Roman (ro)"/>
                <w:sz w:val="24"/>
                <w:szCs w:val="24"/>
              </w:rPr>
            </w:pPr>
          </w:p>
        </w:tc>
        <w:tc>
          <w:tcPr>
            <w:tcW w:w="1890" w:type="dxa"/>
            <w:vMerge/>
          </w:tcPr>
          <w:p w14:paraId="5756D433" w14:textId="77777777" w:rsidR="00B954AA" w:rsidRPr="000E628C" w:rsidRDefault="00B954AA" w:rsidP="00B954AA">
            <w:pPr>
              <w:jc w:val="center"/>
              <w:rPr>
                <w:rFonts w:ascii="Times New Roman (ro)" w:hAnsi="Times New Roman (ro)"/>
                <w:sz w:val="24"/>
                <w:szCs w:val="24"/>
              </w:rPr>
            </w:pPr>
          </w:p>
        </w:tc>
        <w:tc>
          <w:tcPr>
            <w:tcW w:w="1908" w:type="dxa"/>
          </w:tcPr>
          <w:p w14:paraId="39177CD3"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nesatisfăcătoare</w:t>
            </w:r>
          </w:p>
        </w:tc>
      </w:tr>
      <w:tr w:rsidR="00B954AA" w:rsidRPr="000E628C" w14:paraId="38E7086F" w14:textId="77777777" w:rsidTr="00B954AA">
        <w:trPr>
          <w:cantSplit/>
        </w:trPr>
        <w:tc>
          <w:tcPr>
            <w:tcW w:w="9576" w:type="dxa"/>
            <w:gridSpan w:val="5"/>
          </w:tcPr>
          <w:p w14:paraId="3E50B2C5"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Pentru împăduririle din anul II</w:t>
            </w:r>
          </w:p>
        </w:tc>
      </w:tr>
      <w:tr w:rsidR="00B954AA" w:rsidRPr="000E628C" w14:paraId="7501B164" w14:textId="77777777" w:rsidTr="00B954AA">
        <w:trPr>
          <w:cantSplit/>
        </w:trPr>
        <w:tc>
          <w:tcPr>
            <w:tcW w:w="1278" w:type="dxa"/>
          </w:tcPr>
          <w:p w14:paraId="123B4E23"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8</w:t>
            </w:r>
            <w:r w:rsidR="004938C1" w:rsidRPr="000E628C">
              <w:rPr>
                <w:rFonts w:ascii="Times New Roman (ro)" w:hAnsi="Times New Roman (ro)"/>
                <w:sz w:val="24"/>
                <w:szCs w:val="24"/>
              </w:rPr>
              <w:t>0</w:t>
            </w:r>
          </w:p>
        </w:tc>
        <w:tc>
          <w:tcPr>
            <w:tcW w:w="2070" w:type="dxa"/>
          </w:tcPr>
          <w:p w14:paraId="083156F5"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8</w:t>
            </w:r>
            <w:r w:rsidR="004938C1" w:rsidRPr="000E628C">
              <w:rPr>
                <w:rFonts w:ascii="Times New Roman (ro)" w:hAnsi="Times New Roman (ro)"/>
                <w:sz w:val="24"/>
                <w:szCs w:val="24"/>
              </w:rPr>
              <w:t>0</w:t>
            </w:r>
          </w:p>
        </w:tc>
        <w:tc>
          <w:tcPr>
            <w:tcW w:w="2430" w:type="dxa"/>
            <w:vMerge w:val="restart"/>
          </w:tcPr>
          <w:p w14:paraId="67E197FE" w14:textId="77777777" w:rsidR="00B954AA" w:rsidRPr="000E628C" w:rsidRDefault="004938C1" w:rsidP="00B954AA">
            <w:pPr>
              <w:jc w:val="center"/>
              <w:rPr>
                <w:rFonts w:ascii="Times New Roman (ro)" w:hAnsi="Times New Roman (ro)"/>
                <w:sz w:val="24"/>
                <w:szCs w:val="24"/>
              </w:rPr>
            </w:pPr>
            <w:r w:rsidRPr="000E628C">
              <w:rPr>
                <w:rFonts w:ascii="Times New Roman (ro)" w:hAnsi="Times New Roman (ro)"/>
                <w:sz w:val="24"/>
                <w:szCs w:val="24"/>
              </w:rPr>
              <w:t>20</w:t>
            </w:r>
          </w:p>
        </w:tc>
        <w:tc>
          <w:tcPr>
            <w:tcW w:w="1890" w:type="dxa"/>
            <w:vMerge w:val="restart"/>
          </w:tcPr>
          <w:p w14:paraId="5490E4CE"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85</w:t>
            </w:r>
          </w:p>
        </w:tc>
        <w:tc>
          <w:tcPr>
            <w:tcW w:w="1908" w:type="dxa"/>
          </w:tcPr>
          <w:p w14:paraId="55A6A480"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bună</w:t>
            </w:r>
          </w:p>
        </w:tc>
      </w:tr>
      <w:tr w:rsidR="00B954AA" w:rsidRPr="00BB4781" w14:paraId="159F9F63" w14:textId="77777777" w:rsidTr="00B954AA">
        <w:trPr>
          <w:cantSplit/>
        </w:trPr>
        <w:tc>
          <w:tcPr>
            <w:tcW w:w="1278" w:type="dxa"/>
          </w:tcPr>
          <w:p w14:paraId="5CFF42EF" w14:textId="77777777" w:rsidR="00B954AA" w:rsidRPr="00BB4781" w:rsidRDefault="00B954AA" w:rsidP="00B954AA">
            <w:pPr>
              <w:jc w:val="center"/>
              <w:rPr>
                <w:rFonts w:ascii="Times New Roman (ro)" w:hAnsi="Times New Roman (ro)"/>
                <w:color w:val="000000"/>
                <w:sz w:val="24"/>
                <w:szCs w:val="24"/>
              </w:rPr>
            </w:pPr>
            <w:r w:rsidRPr="00BB4781">
              <w:rPr>
                <w:rFonts w:ascii="Times New Roman (ro)" w:hAnsi="Times New Roman (ro)"/>
                <w:color w:val="000000"/>
                <w:sz w:val="24"/>
                <w:szCs w:val="24"/>
              </w:rPr>
              <w:sym w:font="Symbol" w:char="F03C"/>
            </w:r>
            <w:r w:rsidRPr="00BB4781">
              <w:rPr>
                <w:rFonts w:ascii="Times New Roman (ro)" w:hAnsi="Times New Roman (ro)"/>
                <w:color w:val="000000"/>
                <w:sz w:val="24"/>
                <w:szCs w:val="24"/>
              </w:rPr>
              <w:t>8</w:t>
            </w:r>
            <w:r w:rsidR="004938C1" w:rsidRPr="00BB4781">
              <w:rPr>
                <w:rFonts w:ascii="Times New Roman (ro)" w:hAnsi="Times New Roman (ro)"/>
                <w:color w:val="000000"/>
                <w:sz w:val="24"/>
                <w:szCs w:val="24"/>
              </w:rPr>
              <w:t>0</w:t>
            </w:r>
          </w:p>
        </w:tc>
        <w:tc>
          <w:tcPr>
            <w:tcW w:w="2070" w:type="dxa"/>
          </w:tcPr>
          <w:p w14:paraId="47B7C389" w14:textId="77777777" w:rsidR="00B954AA" w:rsidRPr="00BB4781" w:rsidRDefault="00B954AA" w:rsidP="00B954AA">
            <w:pPr>
              <w:jc w:val="center"/>
              <w:rPr>
                <w:rFonts w:ascii="Times New Roman (ro)" w:hAnsi="Times New Roman (ro)"/>
                <w:color w:val="000000"/>
                <w:sz w:val="24"/>
                <w:szCs w:val="24"/>
              </w:rPr>
            </w:pPr>
            <w:r w:rsidRPr="00BB4781">
              <w:rPr>
                <w:rFonts w:ascii="Times New Roman (ro)" w:hAnsi="Times New Roman (ro)"/>
                <w:color w:val="000000"/>
                <w:sz w:val="24"/>
                <w:szCs w:val="24"/>
              </w:rPr>
              <w:sym w:font="Symbol" w:char="F03C"/>
            </w:r>
            <w:r w:rsidRPr="00BB4781">
              <w:rPr>
                <w:rFonts w:ascii="Times New Roman (ro)" w:hAnsi="Times New Roman (ro)"/>
                <w:color w:val="000000"/>
                <w:sz w:val="24"/>
                <w:szCs w:val="24"/>
              </w:rPr>
              <w:t>8</w:t>
            </w:r>
            <w:r w:rsidR="004938C1" w:rsidRPr="00BB4781">
              <w:rPr>
                <w:rFonts w:ascii="Times New Roman (ro)" w:hAnsi="Times New Roman (ro)"/>
                <w:color w:val="000000"/>
                <w:sz w:val="24"/>
                <w:szCs w:val="24"/>
              </w:rPr>
              <w:t>0</w:t>
            </w:r>
          </w:p>
        </w:tc>
        <w:tc>
          <w:tcPr>
            <w:tcW w:w="2430" w:type="dxa"/>
            <w:vMerge/>
          </w:tcPr>
          <w:p w14:paraId="6FD52A25" w14:textId="77777777" w:rsidR="00B954AA" w:rsidRPr="00BB4781" w:rsidRDefault="00B954AA" w:rsidP="00B954AA">
            <w:pPr>
              <w:jc w:val="center"/>
              <w:rPr>
                <w:rFonts w:ascii="Times New Roman (ro)" w:hAnsi="Times New Roman (ro)"/>
                <w:color w:val="000000"/>
                <w:sz w:val="24"/>
                <w:szCs w:val="24"/>
              </w:rPr>
            </w:pPr>
          </w:p>
        </w:tc>
        <w:tc>
          <w:tcPr>
            <w:tcW w:w="1890" w:type="dxa"/>
            <w:vMerge/>
          </w:tcPr>
          <w:p w14:paraId="5FBEC34D" w14:textId="77777777" w:rsidR="00B954AA" w:rsidRPr="00BB4781" w:rsidRDefault="00B954AA" w:rsidP="00B954AA">
            <w:pPr>
              <w:jc w:val="center"/>
              <w:rPr>
                <w:rFonts w:ascii="Times New Roman (ro)" w:hAnsi="Times New Roman (ro)"/>
                <w:color w:val="000000"/>
                <w:sz w:val="24"/>
                <w:szCs w:val="24"/>
              </w:rPr>
            </w:pPr>
          </w:p>
        </w:tc>
        <w:tc>
          <w:tcPr>
            <w:tcW w:w="1908" w:type="dxa"/>
          </w:tcPr>
          <w:p w14:paraId="34575689" w14:textId="77777777" w:rsidR="00B954AA" w:rsidRPr="00BB4781" w:rsidRDefault="00B954AA" w:rsidP="00B954AA">
            <w:pPr>
              <w:jc w:val="center"/>
              <w:rPr>
                <w:rFonts w:ascii="Times New Roman (ro)" w:hAnsi="Times New Roman (ro)"/>
                <w:color w:val="000000"/>
                <w:sz w:val="24"/>
                <w:szCs w:val="24"/>
              </w:rPr>
            </w:pPr>
            <w:r w:rsidRPr="00BB4781">
              <w:rPr>
                <w:rFonts w:ascii="Times New Roman (ro)" w:hAnsi="Times New Roman (ro)"/>
                <w:color w:val="000000"/>
                <w:sz w:val="24"/>
                <w:szCs w:val="24"/>
              </w:rPr>
              <w:t>nesatisfăcătoare</w:t>
            </w:r>
          </w:p>
        </w:tc>
      </w:tr>
    </w:tbl>
    <w:p w14:paraId="27B255BC" w14:textId="77777777" w:rsidR="007D3BF9" w:rsidRPr="00BB4781" w:rsidRDefault="007D3BF9" w:rsidP="00B954AA">
      <w:pPr>
        <w:jc w:val="both"/>
        <w:rPr>
          <w:rFonts w:ascii="Times New Roman (ro)" w:hAnsi="Times New Roman (ro)"/>
          <w:color w:val="000000"/>
          <w:sz w:val="24"/>
          <w:szCs w:val="24"/>
        </w:rPr>
      </w:pPr>
    </w:p>
    <w:p w14:paraId="7F8FCCAF" w14:textId="77777777" w:rsidR="00B954AA" w:rsidRPr="00BB4781" w:rsidRDefault="007D3BF9" w:rsidP="00420F50">
      <w:pPr>
        <w:jc w:val="center"/>
        <w:rPr>
          <w:rFonts w:ascii="Times New Roman (ro)" w:hAnsi="Times New Roman (ro)"/>
          <w:color w:val="000000"/>
          <w:sz w:val="24"/>
          <w:szCs w:val="24"/>
        </w:rPr>
      </w:pPr>
      <w:r w:rsidRPr="00BB4781">
        <w:rPr>
          <w:rFonts w:ascii="Times New Roman (ro)" w:hAnsi="Times New Roman (ro)"/>
          <w:color w:val="000000"/>
          <w:sz w:val="24"/>
          <w:szCs w:val="24"/>
        </w:rPr>
        <w:br w:type="page"/>
      </w:r>
      <w:r w:rsidR="00804257" w:rsidRPr="00BB4781">
        <w:rPr>
          <w:rFonts w:ascii="Times New Roman (ro)" w:hAnsi="Times New Roman (ro)"/>
          <w:color w:val="000000"/>
          <w:sz w:val="24"/>
          <w:szCs w:val="24"/>
        </w:rPr>
        <w:lastRenderedPageBreak/>
        <w:t>B.</w:t>
      </w:r>
      <w:r w:rsidR="00B954AA" w:rsidRPr="00BB4781">
        <w:rPr>
          <w:rFonts w:ascii="Times New Roman (ro)" w:hAnsi="Times New Roman (ro)"/>
          <w:color w:val="000000"/>
          <w:sz w:val="24"/>
          <w:szCs w:val="24"/>
        </w:rPr>
        <w:t xml:space="preserve">2.3. </w:t>
      </w:r>
      <w:r w:rsidR="00E111F2" w:rsidRPr="00E111F2">
        <w:rPr>
          <w:rFonts w:ascii="Times New Roman (ro)" w:hAnsi="Times New Roman (ro)"/>
          <w:color w:val="000000"/>
          <w:sz w:val="24"/>
          <w:szCs w:val="24"/>
        </w:rPr>
        <w:t xml:space="preserve">TERENURI </w:t>
      </w:r>
      <w:r w:rsidR="00E111F2" w:rsidRPr="00E111F2">
        <w:rPr>
          <w:rFonts w:ascii="Times New Roman (ro)" w:hAnsi="Times New Roman (ro)"/>
          <w:color w:val="000000"/>
          <w:sz w:val="24"/>
          <w:szCs w:val="24"/>
          <w:lang w:val="en-GB"/>
        </w:rPr>
        <w:t>FUGITIVE AFECTATE DE ALUNEC</w:t>
      </w:r>
      <w:r w:rsidR="00E111F2" w:rsidRPr="00E111F2">
        <w:rPr>
          <w:rFonts w:ascii="Times New Roman (ro)" w:hAnsi="Times New Roman (ro)" w:hint="eastAsia"/>
          <w:color w:val="000000"/>
          <w:sz w:val="24"/>
          <w:szCs w:val="24"/>
          <w:lang w:val="en-GB"/>
        </w:rPr>
        <w:t>Ă</w:t>
      </w:r>
      <w:r w:rsidR="00E111F2" w:rsidRPr="00E111F2">
        <w:rPr>
          <w:rFonts w:ascii="Times New Roman (ro)" w:hAnsi="Times New Roman (ro)"/>
          <w:color w:val="000000"/>
          <w:sz w:val="24"/>
          <w:szCs w:val="24"/>
          <w:lang w:val="en-GB"/>
        </w:rPr>
        <w:t>RI SAU CURGERI DE NOROI</w:t>
      </w:r>
      <w:r w:rsidR="00ED0FF7" w:rsidRPr="00BB4781">
        <w:rPr>
          <w:rFonts w:ascii="Times New Roman (ro)" w:hAnsi="Times New Roman (ro)"/>
          <w:color w:val="000000"/>
          <w:sz w:val="24"/>
          <w:szCs w:val="24"/>
        </w:rPr>
        <w:t>,</w:t>
      </w:r>
    </w:p>
    <w:p w14:paraId="4AAC490A" w14:textId="77777777" w:rsidR="00B954AA" w:rsidRPr="00BB4781" w:rsidRDefault="00B954AA" w:rsidP="00B954AA">
      <w:pPr>
        <w:keepNext/>
        <w:jc w:val="center"/>
        <w:outlineLvl w:val="4"/>
        <w:rPr>
          <w:rFonts w:ascii="Times New Roman (ro)" w:hAnsi="Times New Roman (ro)"/>
          <w:color w:val="000000"/>
          <w:sz w:val="24"/>
          <w:szCs w:val="24"/>
        </w:rPr>
      </w:pPr>
      <w:r w:rsidRPr="00BB4781">
        <w:rPr>
          <w:rFonts w:ascii="Times New Roman (ro)" w:hAnsi="Times New Roman (ro)"/>
          <w:color w:val="000000"/>
          <w:sz w:val="24"/>
          <w:szCs w:val="24"/>
        </w:rPr>
        <w:t>Grupe staţionale: GS48-GS63</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E111F2" w:rsidRPr="000E628C" w14:paraId="2D5AC154" w14:textId="77777777" w:rsidTr="00991F25">
        <w:trPr>
          <w:cantSplit/>
        </w:trPr>
        <w:tc>
          <w:tcPr>
            <w:tcW w:w="1278" w:type="dxa"/>
          </w:tcPr>
          <w:p w14:paraId="4E7ADB06"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1</w:t>
            </w:r>
          </w:p>
        </w:tc>
        <w:tc>
          <w:tcPr>
            <w:tcW w:w="2070" w:type="dxa"/>
          </w:tcPr>
          <w:p w14:paraId="5A315F94"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2</w:t>
            </w:r>
          </w:p>
        </w:tc>
        <w:tc>
          <w:tcPr>
            <w:tcW w:w="2430" w:type="dxa"/>
          </w:tcPr>
          <w:p w14:paraId="332C87E9"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3</w:t>
            </w:r>
          </w:p>
        </w:tc>
        <w:tc>
          <w:tcPr>
            <w:tcW w:w="1890" w:type="dxa"/>
          </w:tcPr>
          <w:p w14:paraId="4E66B2A3"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4</w:t>
            </w:r>
          </w:p>
        </w:tc>
        <w:tc>
          <w:tcPr>
            <w:tcW w:w="1908" w:type="dxa"/>
          </w:tcPr>
          <w:p w14:paraId="54DFEB82"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5</w:t>
            </w:r>
          </w:p>
        </w:tc>
      </w:tr>
      <w:tr w:rsidR="00B954AA" w:rsidRPr="000E628C" w14:paraId="555AB1DE" w14:textId="77777777" w:rsidTr="00B954AA">
        <w:trPr>
          <w:cantSplit/>
        </w:trPr>
        <w:tc>
          <w:tcPr>
            <w:tcW w:w="9576" w:type="dxa"/>
            <w:gridSpan w:val="5"/>
          </w:tcPr>
          <w:p w14:paraId="0DB78AF6"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 xml:space="preserve">Pentru împăduririle din anul I </w:t>
            </w:r>
          </w:p>
        </w:tc>
      </w:tr>
      <w:tr w:rsidR="00B954AA" w:rsidRPr="000E628C" w14:paraId="7D283D67" w14:textId="77777777" w:rsidTr="00B954AA">
        <w:trPr>
          <w:cantSplit/>
        </w:trPr>
        <w:tc>
          <w:tcPr>
            <w:tcW w:w="1278" w:type="dxa"/>
          </w:tcPr>
          <w:p w14:paraId="13667BD3"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004938C1" w:rsidRPr="000E628C">
              <w:rPr>
                <w:rFonts w:ascii="Times New Roman (ro)" w:hAnsi="Times New Roman (ro)"/>
                <w:sz w:val="24"/>
                <w:szCs w:val="24"/>
              </w:rPr>
              <w:t>7</w:t>
            </w:r>
            <w:r w:rsidR="00D2004A" w:rsidRPr="000E628C">
              <w:rPr>
                <w:rFonts w:ascii="Times New Roman (ro)" w:hAnsi="Times New Roman (ro)"/>
                <w:sz w:val="24"/>
                <w:szCs w:val="24"/>
              </w:rPr>
              <w:t>0</w:t>
            </w:r>
          </w:p>
        </w:tc>
        <w:tc>
          <w:tcPr>
            <w:tcW w:w="2070" w:type="dxa"/>
          </w:tcPr>
          <w:p w14:paraId="5DA90FE3"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004938C1" w:rsidRPr="000E628C">
              <w:rPr>
                <w:rFonts w:ascii="Times New Roman (ro)" w:hAnsi="Times New Roman (ro)"/>
                <w:sz w:val="24"/>
                <w:szCs w:val="24"/>
              </w:rPr>
              <w:t>7</w:t>
            </w:r>
            <w:r w:rsidR="00D2004A" w:rsidRPr="000E628C">
              <w:rPr>
                <w:rFonts w:ascii="Times New Roman (ro)" w:hAnsi="Times New Roman (ro)"/>
                <w:sz w:val="24"/>
                <w:szCs w:val="24"/>
              </w:rPr>
              <w:t>0</w:t>
            </w:r>
          </w:p>
        </w:tc>
        <w:tc>
          <w:tcPr>
            <w:tcW w:w="2430" w:type="dxa"/>
            <w:vMerge w:val="restart"/>
          </w:tcPr>
          <w:p w14:paraId="39D3672F" w14:textId="77777777" w:rsidR="00B954AA" w:rsidRPr="000E628C" w:rsidRDefault="00D2004A" w:rsidP="00B954AA">
            <w:pPr>
              <w:jc w:val="center"/>
              <w:rPr>
                <w:rFonts w:ascii="Times New Roman (ro)" w:hAnsi="Times New Roman (ro)"/>
                <w:sz w:val="24"/>
                <w:szCs w:val="24"/>
              </w:rPr>
            </w:pPr>
            <w:r w:rsidRPr="000E628C">
              <w:rPr>
                <w:rFonts w:ascii="Times New Roman (ro)" w:hAnsi="Times New Roman (ro)"/>
                <w:sz w:val="24"/>
                <w:szCs w:val="24"/>
              </w:rPr>
              <w:t>30</w:t>
            </w:r>
          </w:p>
        </w:tc>
        <w:tc>
          <w:tcPr>
            <w:tcW w:w="1890" w:type="dxa"/>
            <w:vMerge w:val="restart"/>
          </w:tcPr>
          <w:p w14:paraId="7E2A493E" w14:textId="77777777" w:rsidR="00B954AA" w:rsidRPr="000E628C" w:rsidRDefault="00C6790F" w:rsidP="00B954AA">
            <w:pPr>
              <w:jc w:val="center"/>
              <w:rPr>
                <w:rFonts w:ascii="Times New Roman (ro)" w:hAnsi="Times New Roman (ro)"/>
                <w:sz w:val="24"/>
                <w:szCs w:val="24"/>
              </w:rPr>
            </w:pPr>
            <w:r w:rsidRPr="000E628C">
              <w:rPr>
                <w:rFonts w:ascii="Times New Roman (ro)" w:hAnsi="Times New Roman (ro)"/>
                <w:sz w:val="24"/>
                <w:szCs w:val="24"/>
              </w:rPr>
              <w:t>95</w:t>
            </w:r>
          </w:p>
        </w:tc>
        <w:tc>
          <w:tcPr>
            <w:tcW w:w="1908" w:type="dxa"/>
          </w:tcPr>
          <w:p w14:paraId="3748C131"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bună</w:t>
            </w:r>
          </w:p>
        </w:tc>
      </w:tr>
      <w:tr w:rsidR="00B954AA" w:rsidRPr="000E628C" w14:paraId="1B3752BD" w14:textId="77777777" w:rsidTr="00B954AA">
        <w:trPr>
          <w:cantSplit/>
        </w:trPr>
        <w:tc>
          <w:tcPr>
            <w:tcW w:w="1278" w:type="dxa"/>
          </w:tcPr>
          <w:p w14:paraId="0BC89900"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3C"/>
            </w:r>
            <w:r w:rsidR="004938C1" w:rsidRPr="000E628C">
              <w:rPr>
                <w:rFonts w:ascii="Times New Roman (ro)" w:hAnsi="Times New Roman (ro)"/>
                <w:sz w:val="24"/>
                <w:szCs w:val="24"/>
              </w:rPr>
              <w:t>7</w:t>
            </w:r>
            <w:r w:rsidR="00D2004A" w:rsidRPr="000E628C">
              <w:rPr>
                <w:rFonts w:ascii="Times New Roman (ro)" w:hAnsi="Times New Roman (ro)"/>
                <w:sz w:val="24"/>
                <w:szCs w:val="24"/>
              </w:rPr>
              <w:t>0</w:t>
            </w:r>
          </w:p>
        </w:tc>
        <w:tc>
          <w:tcPr>
            <w:tcW w:w="2070" w:type="dxa"/>
          </w:tcPr>
          <w:p w14:paraId="29A23CCA"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3C"/>
            </w:r>
            <w:r w:rsidR="004938C1" w:rsidRPr="000E628C">
              <w:rPr>
                <w:rFonts w:ascii="Times New Roman (ro)" w:hAnsi="Times New Roman (ro)"/>
                <w:sz w:val="24"/>
                <w:szCs w:val="24"/>
              </w:rPr>
              <w:t>7</w:t>
            </w:r>
            <w:r w:rsidR="00D2004A" w:rsidRPr="000E628C">
              <w:rPr>
                <w:rFonts w:ascii="Times New Roman (ro)" w:hAnsi="Times New Roman (ro)"/>
                <w:sz w:val="24"/>
                <w:szCs w:val="24"/>
              </w:rPr>
              <w:t>0</w:t>
            </w:r>
          </w:p>
        </w:tc>
        <w:tc>
          <w:tcPr>
            <w:tcW w:w="2430" w:type="dxa"/>
            <w:vMerge/>
          </w:tcPr>
          <w:p w14:paraId="5002D62B" w14:textId="77777777" w:rsidR="00B954AA" w:rsidRPr="000E628C" w:rsidRDefault="00B954AA" w:rsidP="00B954AA">
            <w:pPr>
              <w:jc w:val="center"/>
              <w:rPr>
                <w:rFonts w:ascii="Times New Roman (ro)" w:hAnsi="Times New Roman (ro)"/>
                <w:sz w:val="24"/>
                <w:szCs w:val="24"/>
              </w:rPr>
            </w:pPr>
          </w:p>
        </w:tc>
        <w:tc>
          <w:tcPr>
            <w:tcW w:w="1890" w:type="dxa"/>
            <w:vMerge/>
          </w:tcPr>
          <w:p w14:paraId="17DEFFB9" w14:textId="77777777" w:rsidR="00B954AA" w:rsidRPr="000E628C" w:rsidRDefault="00B954AA" w:rsidP="00B954AA">
            <w:pPr>
              <w:jc w:val="center"/>
              <w:rPr>
                <w:rFonts w:ascii="Times New Roman (ro)" w:hAnsi="Times New Roman (ro)"/>
                <w:sz w:val="24"/>
                <w:szCs w:val="24"/>
              </w:rPr>
            </w:pPr>
          </w:p>
        </w:tc>
        <w:tc>
          <w:tcPr>
            <w:tcW w:w="1908" w:type="dxa"/>
          </w:tcPr>
          <w:p w14:paraId="6105165A"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nesatisfăcătoare</w:t>
            </w:r>
          </w:p>
        </w:tc>
      </w:tr>
      <w:tr w:rsidR="00B954AA" w:rsidRPr="000E628C" w14:paraId="764C2410" w14:textId="77777777" w:rsidTr="00B954AA">
        <w:trPr>
          <w:cantSplit/>
        </w:trPr>
        <w:tc>
          <w:tcPr>
            <w:tcW w:w="9576" w:type="dxa"/>
            <w:gridSpan w:val="5"/>
          </w:tcPr>
          <w:p w14:paraId="346DE08C"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Pentru împăduririle din anul II</w:t>
            </w:r>
          </w:p>
        </w:tc>
      </w:tr>
      <w:tr w:rsidR="004938C1" w:rsidRPr="000E628C" w14:paraId="6D15FB6F" w14:textId="77777777" w:rsidTr="00B954AA">
        <w:trPr>
          <w:cantSplit/>
        </w:trPr>
        <w:tc>
          <w:tcPr>
            <w:tcW w:w="1278" w:type="dxa"/>
          </w:tcPr>
          <w:p w14:paraId="62106568" w14:textId="77777777" w:rsidR="004938C1" w:rsidRPr="000E628C" w:rsidRDefault="004938C1" w:rsidP="004938C1">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80</w:t>
            </w:r>
          </w:p>
        </w:tc>
        <w:tc>
          <w:tcPr>
            <w:tcW w:w="2070" w:type="dxa"/>
          </w:tcPr>
          <w:p w14:paraId="2A0F40B1" w14:textId="77777777" w:rsidR="004938C1" w:rsidRPr="000E628C" w:rsidRDefault="004938C1" w:rsidP="004938C1">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80</w:t>
            </w:r>
          </w:p>
        </w:tc>
        <w:tc>
          <w:tcPr>
            <w:tcW w:w="2430" w:type="dxa"/>
            <w:vMerge w:val="restart"/>
          </w:tcPr>
          <w:p w14:paraId="26318E16" w14:textId="77777777" w:rsidR="004938C1" w:rsidRPr="000E628C" w:rsidRDefault="004938C1" w:rsidP="004938C1">
            <w:pPr>
              <w:jc w:val="center"/>
              <w:rPr>
                <w:rFonts w:ascii="Times New Roman (ro)" w:hAnsi="Times New Roman (ro)"/>
                <w:sz w:val="24"/>
                <w:szCs w:val="24"/>
              </w:rPr>
            </w:pPr>
            <w:r w:rsidRPr="000E628C">
              <w:rPr>
                <w:rFonts w:ascii="Times New Roman (ro)" w:hAnsi="Times New Roman (ro)"/>
                <w:sz w:val="24"/>
                <w:szCs w:val="24"/>
              </w:rPr>
              <w:t>20</w:t>
            </w:r>
          </w:p>
        </w:tc>
        <w:tc>
          <w:tcPr>
            <w:tcW w:w="1890" w:type="dxa"/>
            <w:vMerge w:val="restart"/>
          </w:tcPr>
          <w:p w14:paraId="562495EB" w14:textId="77777777" w:rsidR="004938C1" w:rsidRPr="000E628C" w:rsidRDefault="00C6790F" w:rsidP="004938C1">
            <w:pPr>
              <w:jc w:val="center"/>
              <w:rPr>
                <w:rFonts w:ascii="Times New Roman (ro)" w:hAnsi="Times New Roman (ro)"/>
                <w:sz w:val="24"/>
                <w:szCs w:val="24"/>
              </w:rPr>
            </w:pPr>
            <w:r w:rsidRPr="000E628C">
              <w:rPr>
                <w:rFonts w:ascii="Times New Roman (ro)" w:hAnsi="Times New Roman (ro)"/>
                <w:sz w:val="24"/>
                <w:szCs w:val="24"/>
              </w:rPr>
              <w:t>90</w:t>
            </w:r>
          </w:p>
        </w:tc>
        <w:tc>
          <w:tcPr>
            <w:tcW w:w="1908" w:type="dxa"/>
          </w:tcPr>
          <w:p w14:paraId="54982D7D" w14:textId="77777777" w:rsidR="004938C1" w:rsidRPr="000E628C" w:rsidRDefault="004938C1" w:rsidP="004938C1">
            <w:pPr>
              <w:jc w:val="center"/>
              <w:rPr>
                <w:rFonts w:ascii="Times New Roman (ro)" w:hAnsi="Times New Roman (ro)"/>
                <w:sz w:val="24"/>
                <w:szCs w:val="24"/>
              </w:rPr>
            </w:pPr>
            <w:r w:rsidRPr="000E628C">
              <w:rPr>
                <w:rFonts w:ascii="Times New Roman (ro)" w:hAnsi="Times New Roman (ro)"/>
                <w:sz w:val="24"/>
                <w:szCs w:val="24"/>
              </w:rPr>
              <w:t>bună</w:t>
            </w:r>
          </w:p>
        </w:tc>
      </w:tr>
      <w:tr w:rsidR="004938C1" w:rsidRPr="000E628C" w14:paraId="08E3D084" w14:textId="77777777" w:rsidTr="00B954AA">
        <w:trPr>
          <w:cantSplit/>
        </w:trPr>
        <w:tc>
          <w:tcPr>
            <w:tcW w:w="1278" w:type="dxa"/>
          </w:tcPr>
          <w:p w14:paraId="7F5BC828" w14:textId="77777777" w:rsidR="004938C1" w:rsidRPr="000E628C" w:rsidRDefault="004938C1" w:rsidP="004938C1">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80</w:t>
            </w:r>
          </w:p>
        </w:tc>
        <w:tc>
          <w:tcPr>
            <w:tcW w:w="2070" w:type="dxa"/>
          </w:tcPr>
          <w:p w14:paraId="7F1AAA07" w14:textId="77777777" w:rsidR="004938C1" w:rsidRPr="000E628C" w:rsidRDefault="004938C1" w:rsidP="004938C1">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80</w:t>
            </w:r>
          </w:p>
        </w:tc>
        <w:tc>
          <w:tcPr>
            <w:tcW w:w="2430" w:type="dxa"/>
            <w:vMerge/>
          </w:tcPr>
          <w:p w14:paraId="3CF9C65B" w14:textId="77777777" w:rsidR="004938C1" w:rsidRPr="000E628C" w:rsidRDefault="004938C1" w:rsidP="004938C1">
            <w:pPr>
              <w:jc w:val="center"/>
              <w:rPr>
                <w:rFonts w:ascii="Times New Roman (ro)" w:hAnsi="Times New Roman (ro)"/>
                <w:sz w:val="24"/>
                <w:szCs w:val="24"/>
              </w:rPr>
            </w:pPr>
          </w:p>
        </w:tc>
        <w:tc>
          <w:tcPr>
            <w:tcW w:w="1890" w:type="dxa"/>
            <w:vMerge/>
          </w:tcPr>
          <w:p w14:paraId="553B559E" w14:textId="77777777" w:rsidR="004938C1" w:rsidRPr="000E628C" w:rsidRDefault="004938C1" w:rsidP="004938C1">
            <w:pPr>
              <w:jc w:val="center"/>
              <w:rPr>
                <w:rFonts w:ascii="Times New Roman (ro)" w:hAnsi="Times New Roman (ro)"/>
                <w:sz w:val="24"/>
                <w:szCs w:val="24"/>
              </w:rPr>
            </w:pPr>
          </w:p>
        </w:tc>
        <w:tc>
          <w:tcPr>
            <w:tcW w:w="1908" w:type="dxa"/>
          </w:tcPr>
          <w:p w14:paraId="60506FF4" w14:textId="77777777" w:rsidR="004938C1" w:rsidRPr="000E628C" w:rsidRDefault="004938C1" w:rsidP="004938C1">
            <w:pPr>
              <w:jc w:val="center"/>
              <w:rPr>
                <w:rFonts w:ascii="Times New Roman (ro)" w:hAnsi="Times New Roman (ro)"/>
                <w:sz w:val="24"/>
                <w:szCs w:val="24"/>
              </w:rPr>
            </w:pPr>
            <w:r w:rsidRPr="000E628C">
              <w:rPr>
                <w:rFonts w:ascii="Times New Roman (ro)" w:hAnsi="Times New Roman (ro)"/>
                <w:sz w:val="24"/>
                <w:szCs w:val="24"/>
              </w:rPr>
              <w:t>nesatisfăcătoare</w:t>
            </w:r>
          </w:p>
        </w:tc>
      </w:tr>
    </w:tbl>
    <w:p w14:paraId="26C30882" w14:textId="77777777" w:rsidR="00B954AA" w:rsidRPr="000E628C" w:rsidRDefault="00B954AA" w:rsidP="00B954AA">
      <w:pPr>
        <w:jc w:val="both"/>
        <w:rPr>
          <w:rFonts w:ascii="Times New Roman (ro)" w:hAnsi="Times New Roman (ro)"/>
          <w:sz w:val="24"/>
          <w:szCs w:val="24"/>
        </w:rPr>
      </w:pPr>
    </w:p>
    <w:p w14:paraId="232A31AE" w14:textId="77777777" w:rsidR="00B954AA" w:rsidRPr="000E628C" w:rsidRDefault="00804257" w:rsidP="00B954AA">
      <w:pPr>
        <w:jc w:val="center"/>
        <w:rPr>
          <w:rFonts w:ascii="Times New Roman (ro)" w:hAnsi="Times New Roman (ro)"/>
          <w:sz w:val="24"/>
          <w:szCs w:val="24"/>
        </w:rPr>
      </w:pPr>
      <w:r w:rsidRPr="000E628C">
        <w:rPr>
          <w:rFonts w:ascii="Times New Roman (ro)" w:hAnsi="Times New Roman (ro)"/>
          <w:sz w:val="24"/>
          <w:szCs w:val="24"/>
        </w:rPr>
        <w:t>B.</w:t>
      </w:r>
      <w:r w:rsidR="00B954AA" w:rsidRPr="000E628C">
        <w:rPr>
          <w:rFonts w:ascii="Times New Roman (ro)" w:hAnsi="Times New Roman (ro)"/>
          <w:sz w:val="24"/>
          <w:szCs w:val="24"/>
        </w:rPr>
        <w:t>2.4. TERENURI CU EROZIUNE EOLIANĂ</w:t>
      </w:r>
      <w:r w:rsidR="00ED0FF7" w:rsidRPr="000E628C">
        <w:rPr>
          <w:rFonts w:ascii="Times New Roman (ro)" w:hAnsi="Times New Roman (ro)"/>
          <w:sz w:val="24"/>
          <w:szCs w:val="24"/>
        </w:rPr>
        <w:t>,</w:t>
      </w:r>
    </w:p>
    <w:p w14:paraId="24C09A82"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Grupe staţionale: GS64-GS81</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E111F2" w:rsidRPr="000E628C" w14:paraId="7570C27C" w14:textId="77777777" w:rsidTr="00991F25">
        <w:trPr>
          <w:cantSplit/>
        </w:trPr>
        <w:tc>
          <w:tcPr>
            <w:tcW w:w="1278" w:type="dxa"/>
          </w:tcPr>
          <w:p w14:paraId="0BF42CD8"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1</w:t>
            </w:r>
          </w:p>
        </w:tc>
        <w:tc>
          <w:tcPr>
            <w:tcW w:w="2070" w:type="dxa"/>
          </w:tcPr>
          <w:p w14:paraId="3169161D"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2</w:t>
            </w:r>
          </w:p>
        </w:tc>
        <w:tc>
          <w:tcPr>
            <w:tcW w:w="2430" w:type="dxa"/>
          </w:tcPr>
          <w:p w14:paraId="2782207E"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3</w:t>
            </w:r>
          </w:p>
        </w:tc>
        <w:tc>
          <w:tcPr>
            <w:tcW w:w="1890" w:type="dxa"/>
          </w:tcPr>
          <w:p w14:paraId="46253FF7"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4</w:t>
            </w:r>
          </w:p>
        </w:tc>
        <w:tc>
          <w:tcPr>
            <w:tcW w:w="1908" w:type="dxa"/>
          </w:tcPr>
          <w:p w14:paraId="1E13B76E"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5</w:t>
            </w:r>
          </w:p>
        </w:tc>
      </w:tr>
      <w:tr w:rsidR="00B954AA" w:rsidRPr="000E628C" w14:paraId="58F9D5CA" w14:textId="77777777" w:rsidTr="00B954AA">
        <w:trPr>
          <w:cantSplit/>
        </w:trPr>
        <w:tc>
          <w:tcPr>
            <w:tcW w:w="9576" w:type="dxa"/>
            <w:gridSpan w:val="5"/>
          </w:tcPr>
          <w:p w14:paraId="01E212DA"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 xml:space="preserve">Pentru împăduririle din anul I </w:t>
            </w:r>
          </w:p>
        </w:tc>
      </w:tr>
      <w:tr w:rsidR="00B954AA" w:rsidRPr="000E628C" w14:paraId="251D6025" w14:textId="77777777" w:rsidTr="00B954AA">
        <w:trPr>
          <w:cantSplit/>
        </w:trPr>
        <w:tc>
          <w:tcPr>
            <w:tcW w:w="1278" w:type="dxa"/>
          </w:tcPr>
          <w:p w14:paraId="038B80C1"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070" w:type="dxa"/>
          </w:tcPr>
          <w:p w14:paraId="19D7127B"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430" w:type="dxa"/>
            <w:vMerge w:val="restart"/>
          </w:tcPr>
          <w:p w14:paraId="6AECAC28"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30</w:t>
            </w:r>
            <w:r w:rsidR="00C6790F" w:rsidRPr="000E628C">
              <w:rPr>
                <w:rFonts w:ascii="Times New Roman (ro)" w:hAnsi="Times New Roman (ro)"/>
                <w:sz w:val="24"/>
                <w:szCs w:val="24"/>
              </w:rPr>
              <w:t xml:space="preserve">  </w:t>
            </w:r>
          </w:p>
        </w:tc>
        <w:tc>
          <w:tcPr>
            <w:tcW w:w="1890" w:type="dxa"/>
            <w:vMerge w:val="restart"/>
          </w:tcPr>
          <w:p w14:paraId="14957292" w14:textId="77777777" w:rsidR="00B954AA" w:rsidRPr="000E628C" w:rsidRDefault="00C6790F" w:rsidP="00B954AA">
            <w:pPr>
              <w:jc w:val="center"/>
              <w:rPr>
                <w:rFonts w:ascii="Times New Roman (ro)" w:hAnsi="Times New Roman (ro)"/>
                <w:sz w:val="24"/>
                <w:szCs w:val="24"/>
              </w:rPr>
            </w:pPr>
            <w:r w:rsidRPr="000E628C">
              <w:rPr>
                <w:rFonts w:ascii="Times New Roman (ro)" w:hAnsi="Times New Roman (ro)"/>
                <w:sz w:val="24"/>
                <w:szCs w:val="24"/>
              </w:rPr>
              <w:t>9</w:t>
            </w:r>
            <w:r w:rsidR="00B954AA" w:rsidRPr="000E628C">
              <w:rPr>
                <w:rFonts w:ascii="Times New Roman (ro)" w:hAnsi="Times New Roman (ro)"/>
                <w:sz w:val="24"/>
                <w:szCs w:val="24"/>
              </w:rPr>
              <w:t>5</w:t>
            </w:r>
          </w:p>
        </w:tc>
        <w:tc>
          <w:tcPr>
            <w:tcW w:w="1908" w:type="dxa"/>
          </w:tcPr>
          <w:p w14:paraId="4458FE37"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bună</w:t>
            </w:r>
          </w:p>
        </w:tc>
      </w:tr>
      <w:tr w:rsidR="00B954AA" w:rsidRPr="000E628C" w14:paraId="2589168B" w14:textId="77777777" w:rsidTr="00B954AA">
        <w:trPr>
          <w:cantSplit/>
        </w:trPr>
        <w:tc>
          <w:tcPr>
            <w:tcW w:w="1278" w:type="dxa"/>
          </w:tcPr>
          <w:p w14:paraId="72FE2EF3"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070" w:type="dxa"/>
          </w:tcPr>
          <w:p w14:paraId="1C5C135F"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430" w:type="dxa"/>
            <w:vMerge/>
          </w:tcPr>
          <w:p w14:paraId="135FD6FE" w14:textId="77777777" w:rsidR="00B954AA" w:rsidRPr="000E628C" w:rsidRDefault="00B954AA" w:rsidP="00B954AA">
            <w:pPr>
              <w:jc w:val="center"/>
              <w:rPr>
                <w:rFonts w:ascii="Times New Roman (ro)" w:hAnsi="Times New Roman (ro)"/>
                <w:sz w:val="24"/>
                <w:szCs w:val="24"/>
              </w:rPr>
            </w:pPr>
          </w:p>
        </w:tc>
        <w:tc>
          <w:tcPr>
            <w:tcW w:w="1890" w:type="dxa"/>
            <w:vMerge/>
          </w:tcPr>
          <w:p w14:paraId="5EC77995" w14:textId="77777777" w:rsidR="00B954AA" w:rsidRPr="000E628C" w:rsidRDefault="00B954AA" w:rsidP="00B954AA">
            <w:pPr>
              <w:jc w:val="center"/>
              <w:rPr>
                <w:rFonts w:ascii="Times New Roman (ro)" w:hAnsi="Times New Roman (ro)"/>
                <w:sz w:val="24"/>
                <w:szCs w:val="24"/>
              </w:rPr>
            </w:pPr>
          </w:p>
        </w:tc>
        <w:tc>
          <w:tcPr>
            <w:tcW w:w="1908" w:type="dxa"/>
          </w:tcPr>
          <w:p w14:paraId="25902285"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nesatisfăcătoare</w:t>
            </w:r>
          </w:p>
        </w:tc>
      </w:tr>
      <w:tr w:rsidR="00B954AA" w:rsidRPr="000E628C" w14:paraId="0BEDC93B" w14:textId="77777777" w:rsidTr="00B954AA">
        <w:trPr>
          <w:cantSplit/>
        </w:trPr>
        <w:tc>
          <w:tcPr>
            <w:tcW w:w="9576" w:type="dxa"/>
            <w:gridSpan w:val="5"/>
          </w:tcPr>
          <w:p w14:paraId="17329E40"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Pentru împăduririle din anul II</w:t>
            </w:r>
          </w:p>
        </w:tc>
      </w:tr>
      <w:tr w:rsidR="001371DB" w:rsidRPr="000E628C" w14:paraId="35C3DCEB" w14:textId="77777777" w:rsidTr="00B954AA">
        <w:trPr>
          <w:cantSplit/>
        </w:trPr>
        <w:tc>
          <w:tcPr>
            <w:tcW w:w="1278" w:type="dxa"/>
          </w:tcPr>
          <w:p w14:paraId="3C4D96F4" w14:textId="77777777" w:rsidR="001371DB" w:rsidRPr="000E628C" w:rsidRDefault="001371DB" w:rsidP="001371DB">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070" w:type="dxa"/>
          </w:tcPr>
          <w:p w14:paraId="07A4E32A" w14:textId="77777777" w:rsidR="001371DB" w:rsidRPr="000E628C" w:rsidRDefault="001371DB" w:rsidP="001371DB">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430" w:type="dxa"/>
            <w:vMerge w:val="restart"/>
          </w:tcPr>
          <w:p w14:paraId="5BAB7189" w14:textId="77777777" w:rsidR="001371DB" w:rsidRPr="000E628C" w:rsidRDefault="001371DB" w:rsidP="001371DB">
            <w:pPr>
              <w:jc w:val="center"/>
              <w:rPr>
                <w:rFonts w:ascii="Times New Roman (ro)" w:hAnsi="Times New Roman (ro)"/>
                <w:sz w:val="24"/>
                <w:szCs w:val="24"/>
              </w:rPr>
            </w:pPr>
            <w:r w:rsidRPr="000E628C">
              <w:rPr>
                <w:rFonts w:ascii="Times New Roman (ro)" w:hAnsi="Times New Roman (ro)"/>
                <w:sz w:val="24"/>
                <w:szCs w:val="24"/>
              </w:rPr>
              <w:t>30</w:t>
            </w:r>
          </w:p>
        </w:tc>
        <w:tc>
          <w:tcPr>
            <w:tcW w:w="1890" w:type="dxa"/>
            <w:vMerge w:val="restart"/>
          </w:tcPr>
          <w:p w14:paraId="5B2F8636" w14:textId="77777777" w:rsidR="001371DB" w:rsidRPr="000E628C" w:rsidRDefault="00C6790F" w:rsidP="001371DB">
            <w:pPr>
              <w:jc w:val="center"/>
              <w:rPr>
                <w:rFonts w:ascii="Times New Roman (ro)" w:hAnsi="Times New Roman (ro)"/>
                <w:sz w:val="24"/>
                <w:szCs w:val="24"/>
              </w:rPr>
            </w:pPr>
            <w:r w:rsidRPr="000E628C">
              <w:rPr>
                <w:rFonts w:ascii="Times New Roman (ro)" w:hAnsi="Times New Roman (ro)"/>
                <w:sz w:val="24"/>
                <w:szCs w:val="24"/>
              </w:rPr>
              <w:t>90</w:t>
            </w:r>
          </w:p>
        </w:tc>
        <w:tc>
          <w:tcPr>
            <w:tcW w:w="1908" w:type="dxa"/>
          </w:tcPr>
          <w:p w14:paraId="493C9F9B" w14:textId="77777777" w:rsidR="001371DB" w:rsidRPr="000E628C" w:rsidRDefault="001371DB" w:rsidP="001371DB">
            <w:pPr>
              <w:jc w:val="center"/>
              <w:rPr>
                <w:rFonts w:ascii="Times New Roman (ro)" w:hAnsi="Times New Roman (ro)"/>
                <w:sz w:val="24"/>
                <w:szCs w:val="24"/>
              </w:rPr>
            </w:pPr>
            <w:r w:rsidRPr="000E628C">
              <w:rPr>
                <w:rFonts w:ascii="Times New Roman (ro)" w:hAnsi="Times New Roman (ro)"/>
                <w:sz w:val="24"/>
                <w:szCs w:val="24"/>
              </w:rPr>
              <w:t>bună</w:t>
            </w:r>
          </w:p>
        </w:tc>
      </w:tr>
      <w:tr w:rsidR="001371DB" w:rsidRPr="000E628C" w14:paraId="1EBDB6DA" w14:textId="77777777" w:rsidTr="00B954AA">
        <w:trPr>
          <w:cantSplit/>
        </w:trPr>
        <w:tc>
          <w:tcPr>
            <w:tcW w:w="1278" w:type="dxa"/>
          </w:tcPr>
          <w:p w14:paraId="35FEF485" w14:textId="77777777" w:rsidR="001371DB" w:rsidRPr="000E628C" w:rsidRDefault="001371DB" w:rsidP="001371DB">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070" w:type="dxa"/>
          </w:tcPr>
          <w:p w14:paraId="10F7614B" w14:textId="77777777" w:rsidR="001371DB" w:rsidRPr="000E628C" w:rsidRDefault="001371DB" w:rsidP="001371DB">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430" w:type="dxa"/>
            <w:vMerge/>
          </w:tcPr>
          <w:p w14:paraId="7D5C3EF4" w14:textId="77777777" w:rsidR="001371DB" w:rsidRPr="000E628C" w:rsidRDefault="001371DB" w:rsidP="001371DB">
            <w:pPr>
              <w:jc w:val="center"/>
              <w:rPr>
                <w:rFonts w:ascii="Times New Roman (ro)" w:hAnsi="Times New Roman (ro)"/>
                <w:sz w:val="24"/>
                <w:szCs w:val="24"/>
              </w:rPr>
            </w:pPr>
          </w:p>
        </w:tc>
        <w:tc>
          <w:tcPr>
            <w:tcW w:w="1890" w:type="dxa"/>
            <w:vMerge/>
          </w:tcPr>
          <w:p w14:paraId="56E80622" w14:textId="77777777" w:rsidR="001371DB" w:rsidRPr="000E628C" w:rsidRDefault="001371DB" w:rsidP="001371DB">
            <w:pPr>
              <w:jc w:val="center"/>
              <w:rPr>
                <w:rFonts w:ascii="Times New Roman (ro)" w:hAnsi="Times New Roman (ro)"/>
                <w:sz w:val="24"/>
                <w:szCs w:val="24"/>
              </w:rPr>
            </w:pPr>
          </w:p>
        </w:tc>
        <w:tc>
          <w:tcPr>
            <w:tcW w:w="1908" w:type="dxa"/>
          </w:tcPr>
          <w:p w14:paraId="1E402AFC" w14:textId="77777777" w:rsidR="001371DB" w:rsidRPr="000E628C" w:rsidRDefault="001371DB" w:rsidP="001371DB">
            <w:pPr>
              <w:jc w:val="center"/>
              <w:rPr>
                <w:rFonts w:ascii="Times New Roman (ro)" w:hAnsi="Times New Roman (ro)"/>
                <w:sz w:val="24"/>
                <w:szCs w:val="24"/>
              </w:rPr>
            </w:pPr>
            <w:r w:rsidRPr="000E628C">
              <w:rPr>
                <w:rFonts w:ascii="Times New Roman (ro)" w:hAnsi="Times New Roman (ro)"/>
                <w:sz w:val="24"/>
                <w:szCs w:val="24"/>
              </w:rPr>
              <w:t>nesatisfăcătoare</w:t>
            </w:r>
          </w:p>
        </w:tc>
      </w:tr>
      <w:tr w:rsidR="005F611F" w:rsidRPr="000E628C" w14:paraId="35E441C2" w14:textId="77777777" w:rsidTr="00E2535E">
        <w:trPr>
          <w:cantSplit/>
        </w:trPr>
        <w:tc>
          <w:tcPr>
            <w:tcW w:w="9576" w:type="dxa"/>
            <w:gridSpan w:val="5"/>
          </w:tcPr>
          <w:p w14:paraId="6F1C9099" w14:textId="77777777" w:rsidR="005F611F" w:rsidRPr="000E628C" w:rsidRDefault="005F611F" w:rsidP="001371DB">
            <w:pPr>
              <w:jc w:val="center"/>
              <w:rPr>
                <w:rFonts w:ascii="Times New Roman (ro)" w:hAnsi="Times New Roman (ro)"/>
                <w:sz w:val="24"/>
                <w:szCs w:val="24"/>
              </w:rPr>
            </w:pPr>
            <w:r w:rsidRPr="000E628C">
              <w:rPr>
                <w:rFonts w:ascii="Times New Roman (ro)" w:hAnsi="Times New Roman (ro)"/>
                <w:sz w:val="24"/>
                <w:szCs w:val="24"/>
              </w:rPr>
              <w:t>Pentru împăduririle din anul III</w:t>
            </w:r>
          </w:p>
        </w:tc>
      </w:tr>
      <w:tr w:rsidR="005F611F" w:rsidRPr="000E628C" w14:paraId="257BA15C" w14:textId="77777777" w:rsidTr="00B954AA">
        <w:trPr>
          <w:cantSplit/>
        </w:trPr>
        <w:tc>
          <w:tcPr>
            <w:tcW w:w="1278" w:type="dxa"/>
          </w:tcPr>
          <w:p w14:paraId="10BB72D7" w14:textId="77777777" w:rsidR="005F611F" w:rsidRPr="000E628C" w:rsidRDefault="005F611F" w:rsidP="005F611F">
            <w:pPr>
              <w:jc w:val="center"/>
              <w:rPr>
                <w:rFonts w:ascii="Times New Roman (ro)" w:hAnsi="Times New Roman (ro)"/>
                <w:sz w:val="24"/>
                <w:szCs w:val="24"/>
              </w:rPr>
            </w:pPr>
            <w:r w:rsidRPr="000E628C">
              <w:rPr>
                <w:rFonts w:ascii="Times New Roman (ro)" w:hAnsi="Times New Roman (ro)"/>
                <w:sz w:val="24"/>
                <w:szCs w:val="24"/>
              </w:rPr>
              <w:sym w:font="Symbol" w:char="F0B3"/>
            </w:r>
            <w:r w:rsidR="00CA0221">
              <w:rPr>
                <w:rFonts w:ascii="Times New Roman (ro)" w:hAnsi="Times New Roman (ro)"/>
                <w:sz w:val="24"/>
                <w:szCs w:val="24"/>
              </w:rPr>
              <w:t>75</w:t>
            </w:r>
          </w:p>
        </w:tc>
        <w:tc>
          <w:tcPr>
            <w:tcW w:w="2070" w:type="dxa"/>
          </w:tcPr>
          <w:p w14:paraId="023160E6" w14:textId="77777777" w:rsidR="005F611F" w:rsidRPr="000E628C" w:rsidRDefault="005F611F" w:rsidP="005F611F">
            <w:pPr>
              <w:jc w:val="center"/>
              <w:rPr>
                <w:rFonts w:ascii="Times New Roman (ro)" w:hAnsi="Times New Roman (ro)"/>
                <w:sz w:val="24"/>
                <w:szCs w:val="24"/>
              </w:rPr>
            </w:pPr>
            <w:r w:rsidRPr="000E628C">
              <w:rPr>
                <w:rFonts w:ascii="Times New Roman (ro)" w:hAnsi="Times New Roman (ro)"/>
                <w:sz w:val="24"/>
                <w:szCs w:val="24"/>
              </w:rPr>
              <w:sym w:font="Symbol" w:char="F0B3"/>
            </w:r>
            <w:r w:rsidR="00CA0221">
              <w:rPr>
                <w:rFonts w:ascii="Times New Roman (ro)" w:hAnsi="Times New Roman (ro)"/>
                <w:sz w:val="24"/>
                <w:szCs w:val="24"/>
              </w:rPr>
              <w:t>75</w:t>
            </w:r>
          </w:p>
        </w:tc>
        <w:tc>
          <w:tcPr>
            <w:tcW w:w="2430" w:type="dxa"/>
            <w:vMerge w:val="restart"/>
          </w:tcPr>
          <w:p w14:paraId="3B5F1346" w14:textId="77777777" w:rsidR="005F611F" w:rsidRPr="000E628C" w:rsidRDefault="005F611F" w:rsidP="005F611F">
            <w:pPr>
              <w:jc w:val="center"/>
              <w:rPr>
                <w:rFonts w:ascii="Times New Roman (ro)" w:hAnsi="Times New Roman (ro)"/>
                <w:sz w:val="24"/>
                <w:szCs w:val="24"/>
              </w:rPr>
            </w:pPr>
            <w:r w:rsidRPr="000E628C">
              <w:rPr>
                <w:rFonts w:ascii="Times New Roman (ro)" w:hAnsi="Times New Roman (ro)"/>
                <w:sz w:val="24"/>
                <w:szCs w:val="24"/>
              </w:rPr>
              <w:t>25</w:t>
            </w:r>
          </w:p>
        </w:tc>
        <w:tc>
          <w:tcPr>
            <w:tcW w:w="1890" w:type="dxa"/>
            <w:vMerge w:val="restart"/>
          </w:tcPr>
          <w:p w14:paraId="4973355B" w14:textId="77777777" w:rsidR="005F611F" w:rsidRPr="000E628C" w:rsidRDefault="005F611F" w:rsidP="005F611F">
            <w:pPr>
              <w:jc w:val="center"/>
              <w:rPr>
                <w:rFonts w:ascii="Times New Roman (ro)" w:hAnsi="Times New Roman (ro)"/>
                <w:sz w:val="24"/>
                <w:szCs w:val="24"/>
              </w:rPr>
            </w:pPr>
            <w:r w:rsidRPr="000E628C">
              <w:rPr>
                <w:rFonts w:ascii="Times New Roman (ro)" w:hAnsi="Times New Roman (ro)"/>
                <w:sz w:val="24"/>
                <w:szCs w:val="24"/>
              </w:rPr>
              <w:t>85</w:t>
            </w:r>
          </w:p>
        </w:tc>
        <w:tc>
          <w:tcPr>
            <w:tcW w:w="1908" w:type="dxa"/>
          </w:tcPr>
          <w:p w14:paraId="63D2B521" w14:textId="77777777" w:rsidR="005F611F" w:rsidRPr="000E628C" w:rsidRDefault="005F611F" w:rsidP="005F611F">
            <w:pPr>
              <w:jc w:val="center"/>
              <w:rPr>
                <w:rFonts w:ascii="Times New Roman (ro)" w:hAnsi="Times New Roman (ro)"/>
                <w:sz w:val="24"/>
                <w:szCs w:val="24"/>
              </w:rPr>
            </w:pPr>
            <w:r w:rsidRPr="000E628C">
              <w:rPr>
                <w:rFonts w:ascii="Times New Roman (ro)" w:hAnsi="Times New Roman (ro)"/>
                <w:sz w:val="24"/>
                <w:szCs w:val="24"/>
              </w:rPr>
              <w:t>bună</w:t>
            </w:r>
          </w:p>
        </w:tc>
      </w:tr>
      <w:tr w:rsidR="005F611F" w:rsidRPr="000E628C" w14:paraId="0DA9B346" w14:textId="77777777" w:rsidTr="00B954AA">
        <w:trPr>
          <w:cantSplit/>
        </w:trPr>
        <w:tc>
          <w:tcPr>
            <w:tcW w:w="1278" w:type="dxa"/>
          </w:tcPr>
          <w:p w14:paraId="12EA0F41" w14:textId="77777777" w:rsidR="005F611F" w:rsidRPr="000E628C" w:rsidRDefault="005F611F" w:rsidP="005F611F">
            <w:pPr>
              <w:jc w:val="center"/>
              <w:rPr>
                <w:rFonts w:ascii="Times New Roman (ro)" w:hAnsi="Times New Roman (ro)"/>
                <w:sz w:val="24"/>
                <w:szCs w:val="24"/>
              </w:rPr>
            </w:pPr>
            <w:r w:rsidRPr="000E628C">
              <w:rPr>
                <w:rFonts w:ascii="Times New Roman (ro)" w:hAnsi="Times New Roman (ro)"/>
                <w:sz w:val="24"/>
                <w:szCs w:val="24"/>
              </w:rPr>
              <w:sym w:font="Symbol" w:char="F03C"/>
            </w:r>
            <w:r w:rsidR="00CA0221">
              <w:rPr>
                <w:rFonts w:ascii="Times New Roman (ro)" w:hAnsi="Times New Roman (ro)"/>
                <w:sz w:val="24"/>
                <w:szCs w:val="24"/>
              </w:rPr>
              <w:t>75</w:t>
            </w:r>
          </w:p>
        </w:tc>
        <w:tc>
          <w:tcPr>
            <w:tcW w:w="2070" w:type="dxa"/>
          </w:tcPr>
          <w:p w14:paraId="3857F95F" w14:textId="77777777" w:rsidR="005F611F" w:rsidRPr="000E628C" w:rsidRDefault="005F611F" w:rsidP="005F611F">
            <w:pPr>
              <w:jc w:val="center"/>
              <w:rPr>
                <w:rFonts w:ascii="Times New Roman (ro)" w:hAnsi="Times New Roman (ro)"/>
                <w:sz w:val="24"/>
                <w:szCs w:val="24"/>
              </w:rPr>
            </w:pPr>
            <w:r w:rsidRPr="000E628C">
              <w:rPr>
                <w:rFonts w:ascii="Times New Roman (ro)" w:hAnsi="Times New Roman (ro)"/>
                <w:sz w:val="24"/>
                <w:szCs w:val="24"/>
              </w:rPr>
              <w:sym w:font="Symbol" w:char="F03C"/>
            </w:r>
            <w:r w:rsidR="00CA0221">
              <w:rPr>
                <w:rFonts w:ascii="Times New Roman (ro)" w:hAnsi="Times New Roman (ro)"/>
                <w:sz w:val="24"/>
                <w:szCs w:val="24"/>
              </w:rPr>
              <w:t>75</w:t>
            </w:r>
          </w:p>
        </w:tc>
        <w:tc>
          <w:tcPr>
            <w:tcW w:w="2430" w:type="dxa"/>
            <w:vMerge/>
          </w:tcPr>
          <w:p w14:paraId="2206734D" w14:textId="77777777" w:rsidR="005F611F" w:rsidRPr="000E628C" w:rsidRDefault="005F611F" w:rsidP="005F611F">
            <w:pPr>
              <w:jc w:val="center"/>
              <w:rPr>
                <w:rFonts w:ascii="Times New Roman (ro)" w:hAnsi="Times New Roman (ro)"/>
                <w:sz w:val="24"/>
                <w:szCs w:val="24"/>
              </w:rPr>
            </w:pPr>
          </w:p>
        </w:tc>
        <w:tc>
          <w:tcPr>
            <w:tcW w:w="1890" w:type="dxa"/>
            <w:vMerge/>
          </w:tcPr>
          <w:p w14:paraId="6C8216E1" w14:textId="77777777" w:rsidR="005F611F" w:rsidRPr="000E628C" w:rsidRDefault="005F611F" w:rsidP="005F611F">
            <w:pPr>
              <w:jc w:val="center"/>
              <w:rPr>
                <w:rFonts w:ascii="Times New Roman (ro)" w:hAnsi="Times New Roman (ro)"/>
                <w:sz w:val="24"/>
                <w:szCs w:val="24"/>
              </w:rPr>
            </w:pPr>
          </w:p>
        </w:tc>
        <w:tc>
          <w:tcPr>
            <w:tcW w:w="1908" w:type="dxa"/>
          </w:tcPr>
          <w:p w14:paraId="55B4A1A2" w14:textId="77777777" w:rsidR="005F611F" w:rsidRPr="000E628C" w:rsidRDefault="005F611F" w:rsidP="005F611F">
            <w:pPr>
              <w:jc w:val="center"/>
              <w:rPr>
                <w:rFonts w:ascii="Times New Roman (ro)" w:hAnsi="Times New Roman (ro)"/>
                <w:sz w:val="24"/>
                <w:szCs w:val="24"/>
              </w:rPr>
            </w:pPr>
            <w:r w:rsidRPr="000E628C">
              <w:rPr>
                <w:rFonts w:ascii="Times New Roman (ro)" w:hAnsi="Times New Roman (ro)"/>
                <w:sz w:val="24"/>
                <w:szCs w:val="24"/>
              </w:rPr>
              <w:t>nesatisfăcătoare</w:t>
            </w:r>
          </w:p>
        </w:tc>
      </w:tr>
    </w:tbl>
    <w:p w14:paraId="424F3BBA" w14:textId="77777777" w:rsidR="00B954AA" w:rsidRPr="000E628C" w:rsidRDefault="00B954AA" w:rsidP="00B954AA">
      <w:pPr>
        <w:jc w:val="center"/>
        <w:rPr>
          <w:rFonts w:ascii="Times New Roman (ro)" w:hAnsi="Times New Roman (ro)"/>
          <w:sz w:val="24"/>
          <w:szCs w:val="24"/>
        </w:rPr>
      </w:pPr>
    </w:p>
    <w:p w14:paraId="74B32A5B" w14:textId="77777777" w:rsidR="00B954AA" w:rsidRPr="00BB4781" w:rsidRDefault="00804257" w:rsidP="00B954AA">
      <w:pPr>
        <w:jc w:val="center"/>
        <w:rPr>
          <w:rFonts w:ascii="Times New Roman (ro)" w:hAnsi="Times New Roman (ro)"/>
          <w:color w:val="000000"/>
          <w:sz w:val="24"/>
          <w:szCs w:val="24"/>
        </w:rPr>
      </w:pPr>
      <w:r w:rsidRPr="00BB4781">
        <w:rPr>
          <w:rFonts w:ascii="Times New Roman (ro)" w:hAnsi="Times New Roman (ro)"/>
          <w:color w:val="000000"/>
          <w:sz w:val="24"/>
          <w:szCs w:val="24"/>
        </w:rPr>
        <w:t>B.</w:t>
      </w:r>
      <w:r w:rsidR="00B954AA" w:rsidRPr="00BB4781">
        <w:rPr>
          <w:rFonts w:ascii="Times New Roman (ro)" w:hAnsi="Times New Roman (ro)"/>
          <w:color w:val="000000"/>
          <w:sz w:val="24"/>
          <w:szCs w:val="24"/>
        </w:rPr>
        <w:t>2.5. TERENURI SĂRĂTURATE</w:t>
      </w:r>
      <w:r w:rsidR="00ED0FF7" w:rsidRPr="00BB4781">
        <w:rPr>
          <w:rFonts w:ascii="Times New Roman (ro)" w:hAnsi="Times New Roman (ro)"/>
          <w:color w:val="000000"/>
          <w:sz w:val="24"/>
          <w:szCs w:val="24"/>
        </w:rPr>
        <w:t>,</w:t>
      </w:r>
    </w:p>
    <w:p w14:paraId="186CD275" w14:textId="77777777" w:rsidR="00B954AA" w:rsidRPr="00BB4781" w:rsidRDefault="00B954AA" w:rsidP="00B954AA">
      <w:pPr>
        <w:jc w:val="center"/>
        <w:rPr>
          <w:rFonts w:ascii="Times New Roman (ro)" w:hAnsi="Times New Roman (ro)"/>
          <w:color w:val="000000"/>
          <w:sz w:val="24"/>
          <w:szCs w:val="24"/>
        </w:rPr>
      </w:pPr>
      <w:r w:rsidRPr="00BB4781">
        <w:rPr>
          <w:rFonts w:ascii="Times New Roman (ro)" w:hAnsi="Times New Roman (ro)"/>
          <w:color w:val="000000"/>
          <w:sz w:val="24"/>
          <w:szCs w:val="24"/>
        </w:rPr>
        <w:t>Grupe staţionale: GS82-GS87</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E111F2" w:rsidRPr="000E628C" w14:paraId="5B327518" w14:textId="77777777" w:rsidTr="00991F25">
        <w:trPr>
          <w:cantSplit/>
        </w:trPr>
        <w:tc>
          <w:tcPr>
            <w:tcW w:w="1278" w:type="dxa"/>
          </w:tcPr>
          <w:p w14:paraId="21D28D7A"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1</w:t>
            </w:r>
          </w:p>
        </w:tc>
        <w:tc>
          <w:tcPr>
            <w:tcW w:w="2070" w:type="dxa"/>
          </w:tcPr>
          <w:p w14:paraId="258A32ED"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2</w:t>
            </w:r>
          </w:p>
        </w:tc>
        <w:tc>
          <w:tcPr>
            <w:tcW w:w="2430" w:type="dxa"/>
          </w:tcPr>
          <w:p w14:paraId="41D06B04"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3</w:t>
            </w:r>
          </w:p>
        </w:tc>
        <w:tc>
          <w:tcPr>
            <w:tcW w:w="1890" w:type="dxa"/>
          </w:tcPr>
          <w:p w14:paraId="73A645C7"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4</w:t>
            </w:r>
          </w:p>
        </w:tc>
        <w:tc>
          <w:tcPr>
            <w:tcW w:w="1908" w:type="dxa"/>
          </w:tcPr>
          <w:p w14:paraId="4CCFCE84"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5</w:t>
            </w:r>
          </w:p>
        </w:tc>
      </w:tr>
      <w:tr w:rsidR="00B954AA" w:rsidRPr="00BB4781" w14:paraId="08739633" w14:textId="77777777" w:rsidTr="00B954AA">
        <w:trPr>
          <w:cantSplit/>
        </w:trPr>
        <w:tc>
          <w:tcPr>
            <w:tcW w:w="9576" w:type="dxa"/>
            <w:gridSpan w:val="5"/>
          </w:tcPr>
          <w:p w14:paraId="39C2FD13"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 xml:space="preserve">Pentru împăduririle din anul I </w:t>
            </w:r>
          </w:p>
        </w:tc>
      </w:tr>
      <w:tr w:rsidR="00B954AA" w:rsidRPr="00BB4781" w14:paraId="2B5E125F" w14:textId="77777777" w:rsidTr="00B954AA">
        <w:trPr>
          <w:cantSplit/>
        </w:trPr>
        <w:tc>
          <w:tcPr>
            <w:tcW w:w="1278" w:type="dxa"/>
          </w:tcPr>
          <w:p w14:paraId="5555E344"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070" w:type="dxa"/>
          </w:tcPr>
          <w:p w14:paraId="5AFC7F25"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430" w:type="dxa"/>
            <w:vMerge w:val="restart"/>
          </w:tcPr>
          <w:p w14:paraId="23A6874F"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30</w:t>
            </w:r>
            <w:r w:rsidR="00C451A0" w:rsidRPr="000E628C">
              <w:rPr>
                <w:rFonts w:ascii="Times New Roman (ro)" w:hAnsi="Times New Roman (ro)"/>
                <w:sz w:val="24"/>
                <w:szCs w:val="24"/>
              </w:rPr>
              <w:t xml:space="preserve"> </w:t>
            </w:r>
          </w:p>
        </w:tc>
        <w:tc>
          <w:tcPr>
            <w:tcW w:w="1890" w:type="dxa"/>
            <w:vMerge w:val="restart"/>
          </w:tcPr>
          <w:p w14:paraId="46A1A582" w14:textId="77777777" w:rsidR="00B954AA" w:rsidRPr="000E628C" w:rsidRDefault="00C6790F" w:rsidP="00B954AA">
            <w:pPr>
              <w:jc w:val="center"/>
              <w:rPr>
                <w:rFonts w:ascii="Times New Roman (ro)" w:hAnsi="Times New Roman (ro)"/>
                <w:sz w:val="24"/>
                <w:szCs w:val="24"/>
              </w:rPr>
            </w:pPr>
            <w:r w:rsidRPr="000E628C">
              <w:rPr>
                <w:rFonts w:ascii="Times New Roman (ro)" w:hAnsi="Times New Roman (ro)"/>
                <w:sz w:val="24"/>
                <w:szCs w:val="24"/>
              </w:rPr>
              <w:t>9</w:t>
            </w:r>
            <w:r w:rsidR="00B954AA" w:rsidRPr="000E628C">
              <w:rPr>
                <w:rFonts w:ascii="Times New Roman (ro)" w:hAnsi="Times New Roman (ro)"/>
                <w:sz w:val="24"/>
                <w:szCs w:val="24"/>
              </w:rPr>
              <w:t>5</w:t>
            </w:r>
          </w:p>
        </w:tc>
        <w:tc>
          <w:tcPr>
            <w:tcW w:w="1908" w:type="dxa"/>
          </w:tcPr>
          <w:p w14:paraId="425754D4"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bună</w:t>
            </w:r>
          </w:p>
        </w:tc>
      </w:tr>
      <w:tr w:rsidR="00B954AA" w:rsidRPr="00BB4781" w14:paraId="3E483DA7" w14:textId="77777777" w:rsidTr="00B954AA">
        <w:trPr>
          <w:cantSplit/>
        </w:trPr>
        <w:tc>
          <w:tcPr>
            <w:tcW w:w="1278" w:type="dxa"/>
          </w:tcPr>
          <w:p w14:paraId="52F399AE"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070" w:type="dxa"/>
          </w:tcPr>
          <w:p w14:paraId="665B99E0"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430" w:type="dxa"/>
            <w:vMerge/>
          </w:tcPr>
          <w:p w14:paraId="632B1544" w14:textId="77777777" w:rsidR="00B954AA" w:rsidRPr="000E628C" w:rsidRDefault="00B954AA" w:rsidP="00B954AA">
            <w:pPr>
              <w:jc w:val="center"/>
              <w:rPr>
                <w:rFonts w:ascii="Times New Roman (ro)" w:hAnsi="Times New Roman (ro)"/>
                <w:sz w:val="24"/>
                <w:szCs w:val="24"/>
              </w:rPr>
            </w:pPr>
          </w:p>
        </w:tc>
        <w:tc>
          <w:tcPr>
            <w:tcW w:w="1890" w:type="dxa"/>
            <w:vMerge/>
          </w:tcPr>
          <w:p w14:paraId="06DBCB51" w14:textId="77777777" w:rsidR="00B954AA" w:rsidRPr="000E628C" w:rsidRDefault="00B954AA" w:rsidP="00B954AA">
            <w:pPr>
              <w:jc w:val="center"/>
              <w:rPr>
                <w:rFonts w:ascii="Times New Roman (ro)" w:hAnsi="Times New Roman (ro)"/>
                <w:sz w:val="24"/>
                <w:szCs w:val="24"/>
              </w:rPr>
            </w:pPr>
          </w:p>
        </w:tc>
        <w:tc>
          <w:tcPr>
            <w:tcW w:w="1908" w:type="dxa"/>
          </w:tcPr>
          <w:p w14:paraId="39138E56"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nesatisfăcătoare</w:t>
            </w:r>
          </w:p>
        </w:tc>
      </w:tr>
      <w:tr w:rsidR="00B954AA" w:rsidRPr="00BB4781" w14:paraId="54F4FCA2" w14:textId="77777777" w:rsidTr="00B954AA">
        <w:trPr>
          <w:cantSplit/>
        </w:trPr>
        <w:tc>
          <w:tcPr>
            <w:tcW w:w="9576" w:type="dxa"/>
            <w:gridSpan w:val="5"/>
          </w:tcPr>
          <w:p w14:paraId="74720349"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Pentru împăduririle din anul II</w:t>
            </w:r>
          </w:p>
        </w:tc>
      </w:tr>
      <w:tr w:rsidR="003F38FB" w:rsidRPr="00BB4781" w14:paraId="1D8B4570" w14:textId="77777777" w:rsidTr="00B954AA">
        <w:trPr>
          <w:cantSplit/>
        </w:trPr>
        <w:tc>
          <w:tcPr>
            <w:tcW w:w="1278" w:type="dxa"/>
          </w:tcPr>
          <w:p w14:paraId="558CA918"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070" w:type="dxa"/>
          </w:tcPr>
          <w:p w14:paraId="103FDA2F"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430" w:type="dxa"/>
            <w:vMerge w:val="restart"/>
          </w:tcPr>
          <w:p w14:paraId="7CA1F617"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t>30</w:t>
            </w:r>
          </w:p>
        </w:tc>
        <w:tc>
          <w:tcPr>
            <w:tcW w:w="1890" w:type="dxa"/>
            <w:vMerge w:val="restart"/>
          </w:tcPr>
          <w:p w14:paraId="6C6AD952" w14:textId="77777777" w:rsidR="003F38FB" w:rsidRPr="000E628C" w:rsidRDefault="00C6790F" w:rsidP="003F38FB">
            <w:pPr>
              <w:jc w:val="center"/>
              <w:rPr>
                <w:rFonts w:ascii="Times New Roman (ro)" w:hAnsi="Times New Roman (ro)"/>
                <w:sz w:val="24"/>
                <w:szCs w:val="24"/>
              </w:rPr>
            </w:pPr>
            <w:r w:rsidRPr="000E628C">
              <w:rPr>
                <w:rFonts w:ascii="Times New Roman (ro)" w:hAnsi="Times New Roman (ro)"/>
                <w:sz w:val="24"/>
                <w:szCs w:val="24"/>
              </w:rPr>
              <w:t>90</w:t>
            </w:r>
          </w:p>
        </w:tc>
        <w:tc>
          <w:tcPr>
            <w:tcW w:w="1908" w:type="dxa"/>
          </w:tcPr>
          <w:p w14:paraId="5A20207D"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t>bună</w:t>
            </w:r>
          </w:p>
        </w:tc>
      </w:tr>
      <w:tr w:rsidR="003F38FB" w:rsidRPr="00BB4781" w14:paraId="6BE2594A" w14:textId="77777777" w:rsidTr="00B954AA">
        <w:trPr>
          <w:cantSplit/>
        </w:trPr>
        <w:tc>
          <w:tcPr>
            <w:tcW w:w="1278" w:type="dxa"/>
          </w:tcPr>
          <w:p w14:paraId="02F38DFE"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070" w:type="dxa"/>
          </w:tcPr>
          <w:p w14:paraId="549AF482"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430" w:type="dxa"/>
            <w:vMerge/>
          </w:tcPr>
          <w:p w14:paraId="57A2F1A6" w14:textId="77777777" w:rsidR="003F38FB" w:rsidRPr="000E628C" w:rsidRDefault="003F38FB" w:rsidP="003F38FB">
            <w:pPr>
              <w:jc w:val="center"/>
              <w:rPr>
                <w:rFonts w:ascii="Times New Roman (ro)" w:hAnsi="Times New Roman (ro)"/>
                <w:sz w:val="24"/>
                <w:szCs w:val="24"/>
              </w:rPr>
            </w:pPr>
          </w:p>
        </w:tc>
        <w:tc>
          <w:tcPr>
            <w:tcW w:w="1890" w:type="dxa"/>
            <w:vMerge/>
          </w:tcPr>
          <w:p w14:paraId="211D56A8" w14:textId="77777777" w:rsidR="003F38FB" w:rsidRPr="000E628C" w:rsidRDefault="003F38FB" w:rsidP="003F38FB">
            <w:pPr>
              <w:jc w:val="center"/>
              <w:rPr>
                <w:rFonts w:ascii="Times New Roman (ro)" w:hAnsi="Times New Roman (ro)"/>
                <w:sz w:val="24"/>
                <w:szCs w:val="24"/>
              </w:rPr>
            </w:pPr>
          </w:p>
        </w:tc>
        <w:tc>
          <w:tcPr>
            <w:tcW w:w="1908" w:type="dxa"/>
          </w:tcPr>
          <w:p w14:paraId="7D922D57"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t>nesatisfăcătoare</w:t>
            </w:r>
          </w:p>
        </w:tc>
      </w:tr>
      <w:tr w:rsidR="00F452E0" w:rsidRPr="00BB4781" w14:paraId="3C096C5D" w14:textId="77777777" w:rsidTr="00B53AD5">
        <w:trPr>
          <w:cantSplit/>
        </w:trPr>
        <w:tc>
          <w:tcPr>
            <w:tcW w:w="9576" w:type="dxa"/>
            <w:gridSpan w:val="5"/>
          </w:tcPr>
          <w:p w14:paraId="6588614B" w14:textId="77777777" w:rsidR="00F452E0" w:rsidRPr="000E628C" w:rsidRDefault="00F452E0" w:rsidP="003F38FB">
            <w:pPr>
              <w:jc w:val="center"/>
              <w:rPr>
                <w:rFonts w:ascii="Times New Roman (ro)" w:hAnsi="Times New Roman (ro)"/>
                <w:sz w:val="24"/>
                <w:szCs w:val="24"/>
              </w:rPr>
            </w:pPr>
            <w:r w:rsidRPr="000E628C">
              <w:rPr>
                <w:rFonts w:ascii="Times New Roman (ro)" w:hAnsi="Times New Roman (ro)"/>
                <w:sz w:val="24"/>
                <w:szCs w:val="24"/>
              </w:rPr>
              <w:t>Pentru împăduririle din anul III</w:t>
            </w:r>
          </w:p>
        </w:tc>
      </w:tr>
      <w:tr w:rsidR="00544F47" w:rsidRPr="00BB4781" w14:paraId="1ABF5071" w14:textId="77777777" w:rsidTr="00B954AA">
        <w:trPr>
          <w:cantSplit/>
        </w:trPr>
        <w:tc>
          <w:tcPr>
            <w:tcW w:w="1278" w:type="dxa"/>
          </w:tcPr>
          <w:p w14:paraId="508EF7C3" w14:textId="77777777" w:rsidR="00544F47" w:rsidRPr="000E628C" w:rsidRDefault="00544F47" w:rsidP="00544F47">
            <w:pPr>
              <w:jc w:val="center"/>
              <w:rPr>
                <w:rFonts w:ascii="Times New Roman (ro)" w:hAnsi="Times New Roman (ro)"/>
                <w:sz w:val="24"/>
                <w:szCs w:val="24"/>
              </w:rPr>
            </w:pPr>
            <w:r w:rsidRPr="000E628C">
              <w:rPr>
                <w:rFonts w:ascii="Times New Roman (ro)" w:hAnsi="Times New Roman (ro)"/>
                <w:sz w:val="24"/>
                <w:szCs w:val="24"/>
              </w:rPr>
              <w:sym w:font="Symbol" w:char="F0B3"/>
            </w:r>
            <w:r w:rsidR="00CA0221">
              <w:rPr>
                <w:rFonts w:ascii="Times New Roman (ro)" w:hAnsi="Times New Roman (ro)"/>
                <w:sz w:val="24"/>
                <w:szCs w:val="24"/>
              </w:rPr>
              <w:t>75</w:t>
            </w:r>
          </w:p>
        </w:tc>
        <w:tc>
          <w:tcPr>
            <w:tcW w:w="2070" w:type="dxa"/>
          </w:tcPr>
          <w:p w14:paraId="17C3D4BA" w14:textId="77777777" w:rsidR="00544F47" w:rsidRPr="000E628C" w:rsidRDefault="00544F47" w:rsidP="00CA0221">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w:t>
            </w:r>
            <w:r w:rsidR="00CA0221">
              <w:rPr>
                <w:rFonts w:ascii="Times New Roman (ro)" w:hAnsi="Times New Roman (ro)"/>
                <w:sz w:val="24"/>
                <w:szCs w:val="24"/>
              </w:rPr>
              <w:t>5</w:t>
            </w:r>
          </w:p>
        </w:tc>
        <w:tc>
          <w:tcPr>
            <w:tcW w:w="2430" w:type="dxa"/>
            <w:vMerge w:val="restart"/>
          </w:tcPr>
          <w:p w14:paraId="4EC491BA" w14:textId="77777777" w:rsidR="00544F47" w:rsidRPr="000E628C" w:rsidRDefault="00544F47" w:rsidP="00544F47">
            <w:pPr>
              <w:jc w:val="center"/>
              <w:rPr>
                <w:rFonts w:ascii="Times New Roman (ro)" w:hAnsi="Times New Roman (ro)"/>
                <w:sz w:val="24"/>
                <w:szCs w:val="24"/>
              </w:rPr>
            </w:pPr>
            <w:r w:rsidRPr="000E628C">
              <w:rPr>
                <w:rFonts w:ascii="Times New Roman (ro)" w:hAnsi="Times New Roman (ro)"/>
                <w:sz w:val="24"/>
                <w:szCs w:val="24"/>
              </w:rPr>
              <w:t>25</w:t>
            </w:r>
          </w:p>
        </w:tc>
        <w:tc>
          <w:tcPr>
            <w:tcW w:w="1890" w:type="dxa"/>
            <w:vMerge w:val="restart"/>
          </w:tcPr>
          <w:p w14:paraId="66176236" w14:textId="77777777" w:rsidR="00544F47" w:rsidRPr="000E628C" w:rsidRDefault="00544F47" w:rsidP="00544F47">
            <w:pPr>
              <w:jc w:val="center"/>
              <w:rPr>
                <w:rFonts w:ascii="Times New Roman (ro)" w:hAnsi="Times New Roman (ro)"/>
                <w:sz w:val="24"/>
                <w:szCs w:val="24"/>
              </w:rPr>
            </w:pPr>
            <w:r w:rsidRPr="000E628C">
              <w:rPr>
                <w:rFonts w:ascii="Times New Roman (ro)" w:hAnsi="Times New Roman (ro)"/>
                <w:sz w:val="24"/>
                <w:szCs w:val="24"/>
              </w:rPr>
              <w:t>85</w:t>
            </w:r>
          </w:p>
        </w:tc>
        <w:tc>
          <w:tcPr>
            <w:tcW w:w="1908" w:type="dxa"/>
          </w:tcPr>
          <w:p w14:paraId="2A1FA30F" w14:textId="77777777" w:rsidR="00544F47" w:rsidRPr="000E628C" w:rsidRDefault="00544F47" w:rsidP="00544F47">
            <w:pPr>
              <w:jc w:val="center"/>
              <w:rPr>
                <w:rFonts w:ascii="Times New Roman (ro)" w:hAnsi="Times New Roman (ro)"/>
                <w:sz w:val="24"/>
                <w:szCs w:val="24"/>
              </w:rPr>
            </w:pPr>
            <w:r w:rsidRPr="000E628C">
              <w:rPr>
                <w:rFonts w:ascii="Times New Roman (ro)" w:hAnsi="Times New Roman (ro)"/>
                <w:sz w:val="24"/>
                <w:szCs w:val="24"/>
              </w:rPr>
              <w:t>bună</w:t>
            </w:r>
          </w:p>
        </w:tc>
      </w:tr>
      <w:tr w:rsidR="00544F47" w:rsidRPr="00BB4781" w14:paraId="5E5C5FA6" w14:textId="77777777" w:rsidTr="00B954AA">
        <w:trPr>
          <w:cantSplit/>
        </w:trPr>
        <w:tc>
          <w:tcPr>
            <w:tcW w:w="1278" w:type="dxa"/>
          </w:tcPr>
          <w:p w14:paraId="387DB84C" w14:textId="77777777" w:rsidR="00544F47" w:rsidRPr="000E628C" w:rsidRDefault="00544F47" w:rsidP="00544F47">
            <w:pPr>
              <w:jc w:val="center"/>
              <w:rPr>
                <w:rFonts w:ascii="Times New Roman (ro)" w:hAnsi="Times New Roman (ro)"/>
                <w:sz w:val="24"/>
                <w:szCs w:val="24"/>
              </w:rPr>
            </w:pPr>
            <w:r w:rsidRPr="000E628C">
              <w:rPr>
                <w:rFonts w:ascii="Times New Roman (ro)" w:hAnsi="Times New Roman (ro)"/>
                <w:sz w:val="24"/>
                <w:szCs w:val="24"/>
              </w:rPr>
              <w:sym w:font="Symbol" w:char="F03C"/>
            </w:r>
            <w:r w:rsidR="00CA0221">
              <w:rPr>
                <w:rFonts w:ascii="Times New Roman (ro)" w:hAnsi="Times New Roman (ro)"/>
                <w:sz w:val="24"/>
                <w:szCs w:val="24"/>
              </w:rPr>
              <w:t>75</w:t>
            </w:r>
          </w:p>
        </w:tc>
        <w:tc>
          <w:tcPr>
            <w:tcW w:w="2070" w:type="dxa"/>
          </w:tcPr>
          <w:p w14:paraId="4A140CC2" w14:textId="77777777" w:rsidR="00544F47" w:rsidRPr="000E628C" w:rsidRDefault="00544F47" w:rsidP="00544F47">
            <w:pPr>
              <w:jc w:val="center"/>
              <w:rPr>
                <w:rFonts w:ascii="Times New Roman (ro)" w:hAnsi="Times New Roman (ro)"/>
                <w:sz w:val="24"/>
                <w:szCs w:val="24"/>
              </w:rPr>
            </w:pPr>
            <w:r w:rsidRPr="000E628C">
              <w:rPr>
                <w:rFonts w:ascii="Times New Roman (ro)" w:hAnsi="Times New Roman (ro)"/>
                <w:sz w:val="24"/>
                <w:szCs w:val="24"/>
              </w:rPr>
              <w:sym w:font="Symbol" w:char="F03C"/>
            </w:r>
            <w:r w:rsidR="00CA0221">
              <w:rPr>
                <w:rFonts w:ascii="Times New Roman (ro)" w:hAnsi="Times New Roman (ro)"/>
                <w:sz w:val="24"/>
                <w:szCs w:val="24"/>
              </w:rPr>
              <w:t>75</w:t>
            </w:r>
          </w:p>
        </w:tc>
        <w:tc>
          <w:tcPr>
            <w:tcW w:w="2430" w:type="dxa"/>
            <w:vMerge/>
          </w:tcPr>
          <w:p w14:paraId="7E3A3D73" w14:textId="77777777" w:rsidR="00544F47" w:rsidRPr="000E628C" w:rsidRDefault="00544F47" w:rsidP="00544F47">
            <w:pPr>
              <w:jc w:val="center"/>
              <w:rPr>
                <w:rFonts w:ascii="Times New Roman (ro)" w:hAnsi="Times New Roman (ro)"/>
                <w:sz w:val="24"/>
                <w:szCs w:val="24"/>
              </w:rPr>
            </w:pPr>
          </w:p>
        </w:tc>
        <w:tc>
          <w:tcPr>
            <w:tcW w:w="1890" w:type="dxa"/>
            <w:vMerge/>
          </w:tcPr>
          <w:p w14:paraId="1B544FDA" w14:textId="77777777" w:rsidR="00544F47" w:rsidRPr="000E628C" w:rsidRDefault="00544F47" w:rsidP="00544F47">
            <w:pPr>
              <w:jc w:val="center"/>
              <w:rPr>
                <w:rFonts w:ascii="Times New Roman (ro)" w:hAnsi="Times New Roman (ro)"/>
                <w:sz w:val="24"/>
                <w:szCs w:val="24"/>
              </w:rPr>
            </w:pPr>
          </w:p>
        </w:tc>
        <w:tc>
          <w:tcPr>
            <w:tcW w:w="1908" w:type="dxa"/>
          </w:tcPr>
          <w:p w14:paraId="0C882767" w14:textId="77777777" w:rsidR="00544F47" w:rsidRPr="000E628C" w:rsidRDefault="00544F47" w:rsidP="00544F47">
            <w:pPr>
              <w:jc w:val="center"/>
              <w:rPr>
                <w:rFonts w:ascii="Times New Roman (ro)" w:hAnsi="Times New Roman (ro)"/>
                <w:sz w:val="24"/>
                <w:szCs w:val="24"/>
              </w:rPr>
            </w:pPr>
            <w:r w:rsidRPr="000E628C">
              <w:rPr>
                <w:rFonts w:ascii="Times New Roman (ro)" w:hAnsi="Times New Roman (ro)"/>
                <w:sz w:val="24"/>
                <w:szCs w:val="24"/>
              </w:rPr>
              <w:t>nesatisfăcătoare</w:t>
            </w:r>
          </w:p>
        </w:tc>
      </w:tr>
    </w:tbl>
    <w:p w14:paraId="18CE5D37" w14:textId="77777777" w:rsidR="00B954AA" w:rsidRPr="00BB4781" w:rsidRDefault="00B954AA" w:rsidP="00B954AA">
      <w:pPr>
        <w:rPr>
          <w:rFonts w:ascii="Times New Roman (ro)" w:hAnsi="Times New Roman (ro)"/>
          <w:color w:val="000000"/>
          <w:sz w:val="24"/>
          <w:szCs w:val="24"/>
        </w:rPr>
      </w:pPr>
    </w:p>
    <w:p w14:paraId="3FDACEC3" w14:textId="77777777" w:rsidR="00B954AA" w:rsidRPr="00BB4781" w:rsidRDefault="00804257" w:rsidP="00B954AA">
      <w:pPr>
        <w:jc w:val="center"/>
        <w:rPr>
          <w:rFonts w:ascii="Times New Roman (ro)" w:hAnsi="Times New Roman (ro)"/>
          <w:color w:val="000000"/>
          <w:sz w:val="24"/>
          <w:szCs w:val="24"/>
        </w:rPr>
      </w:pPr>
      <w:r w:rsidRPr="00BB4781">
        <w:rPr>
          <w:rFonts w:ascii="Times New Roman (ro)" w:hAnsi="Times New Roman (ro)"/>
          <w:color w:val="000000"/>
          <w:sz w:val="24"/>
          <w:szCs w:val="24"/>
        </w:rPr>
        <w:t>B.</w:t>
      </w:r>
      <w:r w:rsidR="00B954AA" w:rsidRPr="00BB4781">
        <w:rPr>
          <w:rFonts w:ascii="Times New Roman (ro)" w:hAnsi="Times New Roman (ro)"/>
          <w:color w:val="000000"/>
          <w:sz w:val="24"/>
          <w:szCs w:val="24"/>
        </w:rPr>
        <w:t>2.6. TERENURI CU EXCES DE APĂ</w:t>
      </w:r>
      <w:r w:rsidR="00ED0FF7" w:rsidRPr="00BB4781">
        <w:rPr>
          <w:rFonts w:ascii="Times New Roman (ro)" w:hAnsi="Times New Roman (ro)"/>
          <w:color w:val="000000"/>
          <w:sz w:val="24"/>
          <w:szCs w:val="24"/>
        </w:rPr>
        <w:t>,</w:t>
      </w:r>
    </w:p>
    <w:p w14:paraId="483AE921" w14:textId="77777777" w:rsidR="00B954AA" w:rsidRPr="00BB4781" w:rsidRDefault="00B954AA" w:rsidP="00B954AA">
      <w:pPr>
        <w:jc w:val="center"/>
        <w:rPr>
          <w:rFonts w:ascii="Times New Roman (ro)" w:hAnsi="Times New Roman (ro)"/>
          <w:color w:val="000000"/>
          <w:sz w:val="24"/>
          <w:szCs w:val="24"/>
        </w:rPr>
      </w:pPr>
      <w:r w:rsidRPr="00BB4781">
        <w:rPr>
          <w:rFonts w:ascii="Times New Roman (ro)" w:hAnsi="Times New Roman (ro)"/>
          <w:color w:val="000000"/>
          <w:sz w:val="24"/>
          <w:szCs w:val="24"/>
        </w:rPr>
        <w:t>Grupe staţionale: GS88-GS113</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E111F2" w:rsidRPr="000E628C" w14:paraId="0383A22B" w14:textId="77777777" w:rsidTr="00991F25">
        <w:trPr>
          <w:cantSplit/>
        </w:trPr>
        <w:tc>
          <w:tcPr>
            <w:tcW w:w="1278" w:type="dxa"/>
          </w:tcPr>
          <w:p w14:paraId="170E6C1C"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1</w:t>
            </w:r>
          </w:p>
        </w:tc>
        <w:tc>
          <w:tcPr>
            <w:tcW w:w="2070" w:type="dxa"/>
          </w:tcPr>
          <w:p w14:paraId="1F562ED6"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2</w:t>
            </w:r>
          </w:p>
        </w:tc>
        <w:tc>
          <w:tcPr>
            <w:tcW w:w="2430" w:type="dxa"/>
          </w:tcPr>
          <w:p w14:paraId="484F9837"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3</w:t>
            </w:r>
          </w:p>
        </w:tc>
        <w:tc>
          <w:tcPr>
            <w:tcW w:w="1890" w:type="dxa"/>
          </w:tcPr>
          <w:p w14:paraId="308F52F8"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4</w:t>
            </w:r>
          </w:p>
        </w:tc>
        <w:tc>
          <w:tcPr>
            <w:tcW w:w="1908" w:type="dxa"/>
          </w:tcPr>
          <w:p w14:paraId="056EB788"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5</w:t>
            </w:r>
          </w:p>
        </w:tc>
      </w:tr>
      <w:tr w:rsidR="00B954AA" w:rsidRPr="000E628C" w14:paraId="18154CA5" w14:textId="77777777" w:rsidTr="00B954AA">
        <w:trPr>
          <w:cantSplit/>
        </w:trPr>
        <w:tc>
          <w:tcPr>
            <w:tcW w:w="9576" w:type="dxa"/>
            <w:gridSpan w:val="5"/>
          </w:tcPr>
          <w:p w14:paraId="6BF10337"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 xml:space="preserve">Pentru împăduririle din anul I </w:t>
            </w:r>
          </w:p>
        </w:tc>
      </w:tr>
      <w:tr w:rsidR="00B954AA" w:rsidRPr="000E628C" w14:paraId="09B23B23" w14:textId="77777777" w:rsidTr="00B954AA">
        <w:trPr>
          <w:cantSplit/>
        </w:trPr>
        <w:tc>
          <w:tcPr>
            <w:tcW w:w="1278" w:type="dxa"/>
          </w:tcPr>
          <w:p w14:paraId="042A0C91"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070" w:type="dxa"/>
          </w:tcPr>
          <w:p w14:paraId="5C30DA1C"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430" w:type="dxa"/>
            <w:vMerge w:val="restart"/>
          </w:tcPr>
          <w:p w14:paraId="592C504B"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30</w:t>
            </w:r>
          </w:p>
        </w:tc>
        <w:tc>
          <w:tcPr>
            <w:tcW w:w="1890" w:type="dxa"/>
            <w:vMerge w:val="restart"/>
          </w:tcPr>
          <w:p w14:paraId="14112B36" w14:textId="77777777" w:rsidR="00B954AA" w:rsidRPr="000E628C" w:rsidRDefault="00C451A0" w:rsidP="00B954AA">
            <w:pPr>
              <w:jc w:val="center"/>
              <w:rPr>
                <w:rFonts w:ascii="Times New Roman (ro)" w:hAnsi="Times New Roman (ro)"/>
                <w:sz w:val="24"/>
                <w:szCs w:val="24"/>
              </w:rPr>
            </w:pPr>
            <w:r w:rsidRPr="000E628C">
              <w:rPr>
                <w:rFonts w:ascii="Times New Roman (ro)" w:hAnsi="Times New Roman (ro)"/>
                <w:sz w:val="24"/>
                <w:szCs w:val="24"/>
              </w:rPr>
              <w:t>90</w:t>
            </w:r>
          </w:p>
        </w:tc>
        <w:tc>
          <w:tcPr>
            <w:tcW w:w="1908" w:type="dxa"/>
          </w:tcPr>
          <w:p w14:paraId="71B3618C"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bună</w:t>
            </w:r>
          </w:p>
        </w:tc>
      </w:tr>
      <w:tr w:rsidR="00B954AA" w:rsidRPr="000E628C" w14:paraId="026A4825" w14:textId="77777777" w:rsidTr="00B954AA">
        <w:trPr>
          <w:cantSplit/>
        </w:trPr>
        <w:tc>
          <w:tcPr>
            <w:tcW w:w="1278" w:type="dxa"/>
          </w:tcPr>
          <w:p w14:paraId="15936A2F"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070" w:type="dxa"/>
          </w:tcPr>
          <w:p w14:paraId="535D56F4"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430" w:type="dxa"/>
            <w:vMerge/>
          </w:tcPr>
          <w:p w14:paraId="3EDDAC3A" w14:textId="77777777" w:rsidR="00B954AA" w:rsidRPr="000E628C" w:rsidRDefault="00B954AA" w:rsidP="00B954AA">
            <w:pPr>
              <w:jc w:val="center"/>
              <w:rPr>
                <w:rFonts w:ascii="Times New Roman (ro)" w:hAnsi="Times New Roman (ro)"/>
                <w:sz w:val="24"/>
                <w:szCs w:val="24"/>
              </w:rPr>
            </w:pPr>
          </w:p>
        </w:tc>
        <w:tc>
          <w:tcPr>
            <w:tcW w:w="1890" w:type="dxa"/>
            <w:vMerge/>
          </w:tcPr>
          <w:p w14:paraId="592501E3" w14:textId="77777777" w:rsidR="00B954AA" w:rsidRPr="000E628C" w:rsidRDefault="00B954AA" w:rsidP="00B954AA">
            <w:pPr>
              <w:jc w:val="center"/>
              <w:rPr>
                <w:rFonts w:ascii="Times New Roman (ro)" w:hAnsi="Times New Roman (ro)"/>
                <w:sz w:val="24"/>
                <w:szCs w:val="24"/>
              </w:rPr>
            </w:pPr>
          </w:p>
        </w:tc>
        <w:tc>
          <w:tcPr>
            <w:tcW w:w="1908" w:type="dxa"/>
          </w:tcPr>
          <w:p w14:paraId="7BC652FA"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nesatisfăcătoare</w:t>
            </w:r>
          </w:p>
        </w:tc>
      </w:tr>
      <w:tr w:rsidR="00B954AA" w:rsidRPr="000E628C" w14:paraId="3AE413F1" w14:textId="77777777" w:rsidTr="00B954AA">
        <w:trPr>
          <w:cantSplit/>
        </w:trPr>
        <w:tc>
          <w:tcPr>
            <w:tcW w:w="9576" w:type="dxa"/>
            <w:gridSpan w:val="5"/>
          </w:tcPr>
          <w:p w14:paraId="425E68B7"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Pentru împăduririle din anul II</w:t>
            </w:r>
          </w:p>
        </w:tc>
      </w:tr>
      <w:tr w:rsidR="003F38FB" w:rsidRPr="000E628C" w14:paraId="620BAD31" w14:textId="77777777" w:rsidTr="00B954AA">
        <w:trPr>
          <w:cantSplit/>
        </w:trPr>
        <w:tc>
          <w:tcPr>
            <w:tcW w:w="1278" w:type="dxa"/>
          </w:tcPr>
          <w:p w14:paraId="5ADDDEC3"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070" w:type="dxa"/>
          </w:tcPr>
          <w:p w14:paraId="0CB7D35B"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430" w:type="dxa"/>
            <w:vMerge w:val="restart"/>
          </w:tcPr>
          <w:p w14:paraId="03340ED9"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t>30</w:t>
            </w:r>
          </w:p>
        </w:tc>
        <w:tc>
          <w:tcPr>
            <w:tcW w:w="1890" w:type="dxa"/>
            <w:vMerge w:val="restart"/>
          </w:tcPr>
          <w:p w14:paraId="7F2A4490" w14:textId="77777777" w:rsidR="003F38FB" w:rsidRPr="000E628C" w:rsidRDefault="00C451A0" w:rsidP="003F38FB">
            <w:pPr>
              <w:jc w:val="center"/>
              <w:rPr>
                <w:rFonts w:ascii="Times New Roman (ro)" w:hAnsi="Times New Roman (ro)"/>
                <w:sz w:val="24"/>
                <w:szCs w:val="24"/>
              </w:rPr>
            </w:pPr>
            <w:r w:rsidRPr="000E628C">
              <w:rPr>
                <w:rFonts w:ascii="Times New Roman (ro)" w:hAnsi="Times New Roman (ro)"/>
                <w:sz w:val="24"/>
                <w:szCs w:val="24"/>
              </w:rPr>
              <w:t>85</w:t>
            </w:r>
          </w:p>
        </w:tc>
        <w:tc>
          <w:tcPr>
            <w:tcW w:w="1908" w:type="dxa"/>
          </w:tcPr>
          <w:p w14:paraId="13954F30"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t>bună</w:t>
            </w:r>
          </w:p>
        </w:tc>
      </w:tr>
      <w:tr w:rsidR="003F38FB" w:rsidRPr="000E628C" w14:paraId="1D467A2B" w14:textId="77777777" w:rsidTr="00B954AA">
        <w:trPr>
          <w:cantSplit/>
        </w:trPr>
        <w:tc>
          <w:tcPr>
            <w:tcW w:w="1278" w:type="dxa"/>
          </w:tcPr>
          <w:p w14:paraId="750018F3"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070" w:type="dxa"/>
          </w:tcPr>
          <w:p w14:paraId="1FCA0E8D"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430" w:type="dxa"/>
            <w:vMerge/>
          </w:tcPr>
          <w:p w14:paraId="259CFCD5" w14:textId="77777777" w:rsidR="003F38FB" w:rsidRPr="000E628C" w:rsidRDefault="003F38FB" w:rsidP="003F38FB">
            <w:pPr>
              <w:jc w:val="center"/>
              <w:rPr>
                <w:rFonts w:ascii="Times New Roman (ro)" w:hAnsi="Times New Roman (ro)"/>
                <w:sz w:val="24"/>
                <w:szCs w:val="24"/>
              </w:rPr>
            </w:pPr>
          </w:p>
        </w:tc>
        <w:tc>
          <w:tcPr>
            <w:tcW w:w="1890" w:type="dxa"/>
            <w:vMerge/>
          </w:tcPr>
          <w:p w14:paraId="129C4768" w14:textId="77777777" w:rsidR="003F38FB" w:rsidRPr="000E628C" w:rsidRDefault="003F38FB" w:rsidP="003F38FB">
            <w:pPr>
              <w:jc w:val="center"/>
              <w:rPr>
                <w:rFonts w:ascii="Times New Roman (ro)" w:hAnsi="Times New Roman (ro)"/>
                <w:sz w:val="24"/>
                <w:szCs w:val="24"/>
              </w:rPr>
            </w:pPr>
          </w:p>
        </w:tc>
        <w:tc>
          <w:tcPr>
            <w:tcW w:w="1908" w:type="dxa"/>
          </w:tcPr>
          <w:p w14:paraId="106C13F6"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t>nesatisfăcătoare</w:t>
            </w:r>
          </w:p>
        </w:tc>
      </w:tr>
      <w:tr w:rsidR="002132EA" w:rsidRPr="000E628C" w14:paraId="5551F014" w14:textId="77777777" w:rsidTr="005A2AC9">
        <w:trPr>
          <w:cantSplit/>
        </w:trPr>
        <w:tc>
          <w:tcPr>
            <w:tcW w:w="9576" w:type="dxa"/>
            <w:gridSpan w:val="5"/>
          </w:tcPr>
          <w:p w14:paraId="33C98722" w14:textId="77777777" w:rsidR="002132EA" w:rsidRPr="000E628C" w:rsidRDefault="002132EA" w:rsidP="005A2AC9">
            <w:pPr>
              <w:jc w:val="center"/>
              <w:rPr>
                <w:rFonts w:ascii="Calibri" w:hAnsi="Calibri"/>
                <w:sz w:val="24"/>
                <w:szCs w:val="24"/>
                <w:lang w:val="ro-RO"/>
              </w:rPr>
            </w:pPr>
            <w:r w:rsidRPr="000E628C">
              <w:rPr>
                <w:rFonts w:ascii="Times New Roman (ro)" w:hAnsi="Times New Roman (ro)"/>
                <w:sz w:val="24"/>
                <w:szCs w:val="24"/>
              </w:rPr>
              <w:t>Pentru împăduririle din anul II</w:t>
            </w:r>
            <w:r w:rsidRPr="000E628C">
              <w:rPr>
                <w:sz w:val="24"/>
                <w:szCs w:val="24"/>
              </w:rPr>
              <w:t>I (ste</w:t>
            </w:r>
            <w:r w:rsidRPr="000E628C">
              <w:rPr>
                <w:sz w:val="24"/>
                <w:szCs w:val="24"/>
                <w:lang w:val="ro-RO"/>
              </w:rPr>
              <w:t>pă și silvostepă)</w:t>
            </w:r>
          </w:p>
        </w:tc>
      </w:tr>
      <w:tr w:rsidR="002132EA" w:rsidRPr="000E628C" w14:paraId="11D23701" w14:textId="77777777" w:rsidTr="005A2AC9">
        <w:trPr>
          <w:cantSplit/>
        </w:trPr>
        <w:tc>
          <w:tcPr>
            <w:tcW w:w="1278" w:type="dxa"/>
          </w:tcPr>
          <w:p w14:paraId="4374091B" w14:textId="77777777" w:rsidR="002132EA" w:rsidRPr="000E628C" w:rsidRDefault="002132EA" w:rsidP="005A2AC9">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070" w:type="dxa"/>
          </w:tcPr>
          <w:p w14:paraId="558E227B" w14:textId="77777777" w:rsidR="002132EA" w:rsidRPr="000E628C" w:rsidRDefault="002132EA" w:rsidP="005A2AC9">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430" w:type="dxa"/>
            <w:vMerge w:val="restart"/>
          </w:tcPr>
          <w:p w14:paraId="48CDA213" w14:textId="77777777" w:rsidR="002132EA" w:rsidRPr="000E628C" w:rsidRDefault="002132EA" w:rsidP="005A2AC9">
            <w:pPr>
              <w:jc w:val="center"/>
              <w:rPr>
                <w:rFonts w:ascii="Times New Roman (ro)" w:hAnsi="Times New Roman (ro)"/>
                <w:sz w:val="24"/>
                <w:szCs w:val="24"/>
              </w:rPr>
            </w:pPr>
            <w:r w:rsidRPr="000E628C">
              <w:rPr>
                <w:rFonts w:ascii="Times New Roman (ro)" w:hAnsi="Times New Roman (ro)"/>
                <w:sz w:val="24"/>
                <w:szCs w:val="24"/>
              </w:rPr>
              <w:t>30</w:t>
            </w:r>
          </w:p>
        </w:tc>
        <w:tc>
          <w:tcPr>
            <w:tcW w:w="1890" w:type="dxa"/>
            <w:vMerge w:val="restart"/>
          </w:tcPr>
          <w:p w14:paraId="13CF8121" w14:textId="77777777" w:rsidR="002132EA" w:rsidRPr="000E628C" w:rsidRDefault="002132EA" w:rsidP="005A2AC9">
            <w:pPr>
              <w:jc w:val="center"/>
              <w:rPr>
                <w:rFonts w:ascii="Times New Roman (ro)" w:hAnsi="Times New Roman (ro)"/>
                <w:sz w:val="24"/>
                <w:szCs w:val="24"/>
              </w:rPr>
            </w:pPr>
            <w:r w:rsidRPr="000E628C">
              <w:rPr>
                <w:rFonts w:ascii="Times New Roman (ro)" w:hAnsi="Times New Roman (ro)"/>
                <w:sz w:val="24"/>
                <w:szCs w:val="24"/>
              </w:rPr>
              <w:t>85</w:t>
            </w:r>
          </w:p>
        </w:tc>
        <w:tc>
          <w:tcPr>
            <w:tcW w:w="1908" w:type="dxa"/>
          </w:tcPr>
          <w:p w14:paraId="1A999ABE" w14:textId="77777777" w:rsidR="002132EA" w:rsidRPr="000E628C" w:rsidRDefault="002132EA" w:rsidP="005A2AC9">
            <w:pPr>
              <w:jc w:val="center"/>
              <w:rPr>
                <w:rFonts w:ascii="Times New Roman (ro)" w:hAnsi="Times New Roman (ro)"/>
                <w:sz w:val="24"/>
                <w:szCs w:val="24"/>
              </w:rPr>
            </w:pPr>
            <w:r w:rsidRPr="000E628C">
              <w:rPr>
                <w:rFonts w:ascii="Times New Roman (ro)" w:hAnsi="Times New Roman (ro)"/>
                <w:sz w:val="24"/>
                <w:szCs w:val="24"/>
              </w:rPr>
              <w:t>bună</w:t>
            </w:r>
          </w:p>
        </w:tc>
      </w:tr>
      <w:tr w:rsidR="000E628C" w:rsidRPr="000E628C" w14:paraId="32217541" w14:textId="77777777" w:rsidTr="005A2AC9">
        <w:trPr>
          <w:cantSplit/>
        </w:trPr>
        <w:tc>
          <w:tcPr>
            <w:tcW w:w="1278" w:type="dxa"/>
          </w:tcPr>
          <w:p w14:paraId="4894DBE2" w14:textId="77777777" w:rsidR="002132EA" w:rsidRPr="000E628C" w:rsidRDefault="002132EA" w:rsidP="005A2AC9">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070" w:type="dxa"/>
          </w:tcPr>
          <w:p w14:paraId="11C441A0" w14:textId="77777777" w:rsidR="002132EA" w:rsidRPr="000E628C" w:rsidRDefault="002132EA" w:rsidP="005A2AC9">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430" w:type="dxa"/>
            <w:vMerge/>
          </w:tcPr>
          <w:p w14:paraId="31164668" w14:textId="77777777" w:rsidR="002132EA" w:rsidRPr="000E628C" w:rsidRDefault="002132EA" w:rsidP="005A2AC9">
            <w:pPr>
              <w:jc w:val="center"/>
              <w:rPr>
                <w:rFonts w:ascii="Times New Roman (ro)" w:hAnsi="Times New Roman (ro)"/>
                <w:sz w:val="24"/>
                <w:szCs w:val="24"/>
              </w:rPr>
            </w:pPr>
          </w:p>
        </w:tc>
        <w:tc>
          <w:tcPr>
            <w:tcW w:w="1890" w:type="dxa"/>
            <w:vMerge/>
          </w:tcPr>
          <w:p w14:paraId="3E97CEDC" w14:textId="77777777" w:rsidR="002132EA" w:rsidRPr="000E628C" w:rsidRDefault="002132EA" w:rsidP="005A2AC9">
            <w:pPr>
              <w:jc w:val="center"/>
              <w:rPr>
                <w:rFonts w:ascii="Times New Roman (ro)" w:hAnsi="Times New Roman (ro)"/>
                <w:sz w:val="24"/>
                <w:szCs w:val="24"/>
              </w:rPr>
            </w:pPr>
          </w:p>
        </w:tc>
        <w:tc>
          <w:tcPr>
            <w:tcW w:w="1908" w:type="dxa"/>
          </w:tcPr>
          <w:p w14:paraId="60E7A7E9" w14:textId="77777777" w:rsidR="002132EA" w:rsidRPr="000E628C" w:rsidRDefault="002132EA" w:rsidP="005A2AC9">
            <w:pPr>
              <w:jc w:val="center"/>
              <w:rPr>
                <w:rFonts w:ascii="Times New Roman (ro)" w:hAnsi="Times New Roman (ro)"/>
                <w:sz w:val="24"/>
                <w:szCs w:val="24"/>
              </w:rPr>
            </w:pPr>
            <w:r w:rsidRPr="000E628C">
              <w:rPr>
                <w:rFonts w:ascii="Times New Roman (ro)" w:hAnsi="Times New Roman (ro)"/>
                <w:sz w:val="24"/>
                <w:szCs w:val="24"/>
              </w:rPr>
              <w:t>nesatisfăcătoare</w:t>
            </w:r>
          </w:p>
        </w:tc>
      </w:tr>
    </w:tbl>
    <w:p w14:paraId="489C0FC3" w14:textId="77777777" w:rsidR="00B954AA" w:rsidRDefault="00B954AA" w:rsidP="00B954AA">
      <w:pPr>
        <w:rPr>
          <w:rFonts w:ascii="Times New Roman (ro)" w:hAnsi="Times New Roman (ro)"/>
          <w:color w:val="000000"/>
          <w:sz w:val="24"/>
          <w:szCs w:val="24"/>
        </w:rPr>
      </w:pPr>
    </w:p>
    <w:p w14:paraId="26157AD1" w14:textId="77777777" w:rsidR="000E628C" w:rsidRPr="00BB4781" w:rsidRDefault="000E628C" w:rsidP="00B954AA">
      <w:pPr>
        <w:rPr>
          <w:rFonts w:ascii="Times New Roman (ro)" w:hAnsi="Times New Roman (ro)"/>
          <w:color w:val="000000"/>
          <w:sz w:val="24"/>
          <w:szCs w:val="24"/>
        </w:rPr>
      </w:pPr>
    </w:p>
    <w:p w14:paraId="211568A3" w14:textId="77777777" w:rsidR="00B954AA" w:rsidRPr="00BB4781" w:rsidRDefault="00804257" w:rsidP="00B954AA">
      <w:pPr>
        <w:jc w:val="center"/>
        <w:rPr>
          <w:rFonts w:ascii="Times New Roman (ro)" w:hAnsi="Times New Roman (ro)"/>
          <w:color w:val="000000"/>
          <w:sz w:val="24"/>
          <w:szCs w:val="24"/>
        </w:rPr>
      </w:pPr>
      <w:r w:rsidRPr="00BB4781">
        <w:rPr>
          <w:rFonts w:ascii="Times New Roman (ro)" w:hAnsi="Times New Roman (ro)"/>
          <w:color w:val="000000"/>
          <w:sz w:val="24"/>
          <w:szCs w:val="24"/>
        </w:rPr>
        <w:lastRenderedPageBreak/>
        <w:t>B.</w:t>
      </w:r>
      <w:r w:rsidR="00B954AA" w:rsidRPr="00BB4781">
        <w:rPr>
          <w:rFonts w:ascii="Times New Roman (ro)" w:hAnsi="Times New Roman (ro)"/>
          <w:color w:val="000000"/>
          <w:sz w:val="24"/>
          <w:szCs w:val="24"/>
        </w:rPr>
        <w:t xml:space="preserve">2.7. TERENURI </w:t>
      </w:r>
      <w:r w:rsidR="000E628C">
        <w:rPr>
          <w:rFonts w:ascii="Times New Roman (ro)" w:hAnsi="Times New Roman (ro)"/>
          <w:color w:val="000000"/>
          <w:sz w:val="24"/>
          <w:szCs w:val="24"/>
        </w:rPr>
        <w:t>DEGRADATE ANTROPIC (</w:t>
      </w:r>
      <w:r w:rsidR="00B954AA" w:rsidRPr="00BB4781">
        <w:rPr>
          <w:rFonts w:ascii="Times New Roman (ro)" w:hAnsi="Times New Roman (ro)"/>
          <w:color w:val="000000"/>
          <w:sz w:val="24"/>
          <w:szCs w:val="24"/>
        </w:rPr>
        <w:t>HALDATE, DECOPERTATE</w:t>
      </w:r>
      <w:r w:rsidR="000E628C">
        <w:rPr>
          <w:rFonts w:ascii="Times New Roman (ro)" w:hAnsi="Times New Roman (ro)"/>
          <w:color w:val="000000"/>
          <w:sz w:val="24"/>
          <w:szCs w:val="24"/>
        </w:rPr>
        <w:t>,</w:t>
      </w:r>
      <w:r w:rsidR="00B954AA" w:rsidRPr="00BB4781">
        <w:rPr>
          <w:rFonts w:ascii="Times New Roman (ro)" w:hAnsi="Times New Roman (ro)"/>
          <w:color w:val="000000"/>
          <w:sz w:val="24"/>
          <w:szCs w:val="24"/>
        </w:rPr>
        <w:t xml:space="preserve"> TALUZATE</w:t>
      </w:r>
      <w:r w:rsidR="00BB4781" w:rsidRPr="00BB4781">
        <w:rPr>
          <w:rFonts w:ascii="Times New Roman (ro)" w:hAnsi="Times New Roman (ro)"/>
          <w:color w:val="000000"/>
          <w:sz w:val="24"/>
          <w:szCs w:val="24"/>
        </w:rPr>
        <w:t xml:space="preserve"> ŞI CU SOLURI DERANJATE SAU DESFUNDATE</w:t>
      </w:r>
      <w:r w:rsidR="000E628C">
        <w:rPr>
          <w:rFonts w:ascii="Times New Roman (ro)" w:hAnsi="Times New Roman (ro)"/>
          <w:color w:val="000000"/>
          <w:sz w:val="24"/>
          <w:szCs w:val="24"/>
        </w:rPr>
        <w:t>)</w:t>
      </w:r>
      <w:r w:rsidR="00ED0FF7" w:rsidRPr="00BB4781">
        <w:rPr>
          <w:rFonts w:ascii="Times New Roman (ro)" w:hAnsi="Times New Roman (ro)"/>
          <w:color w:val="000000"/>
          <w:sz w:val="24"/>
          <w:szCs w:val="24"/>
        </w:rPr>
        <w:t>,</w:t>
      </w:r>
    </w:p>
    <w:p w14:paraId="4D5BFE58" w14:textId="77777777" w:rsidR="00B954AA" w:rsidRPr="00BB4781" w:rsidRDefault="00B954AA" w:rsidP="00B954AA">
      <w:pPr>
        <w:jc w:val="center"/>
        <w:rPr>
          <w:rFonts w:ascii="Times New Roman (ro)" w:hAnsi="Times New Roman (ro)"/>
          <w:color w:val="000000"/>
          <w:sz w:val="24"/>
          <w:szCs w:val="24"/>
        </w:rPr>
      </w:pPr>
      <w:r w:rsidRPr="00BB4781">
        <w:rPr>
          <w:rFonts w:ascii="Times New Roman (ro)" w:hAnsi="Times New Roman (ro)"/>
          <w:color w:val="000000"/>
          <w:sz w:val="24"/>
          <w:szCs w:val="24"/>
        </w:rPr>
        <w:t>Grupe staţionale: GS114-GS143</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E111F2" w:rsidRPr="000E628C" w14:paraId="3787C7EE" w14:textId="77777777" w:rsidTr="00991F25">
        <w:trPr>
          <w:cantSplit/>
        </w:trPr>
        <w:tc>
          <w:tcPr>
            <w:tcW w:w="1278" w:type="dxa"/>
          </w:tcPr>
          <w:p w14:paraId="5D395A99"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1</w:t>
            </w:r>
          </w:p>
        </w:tc>
        <w:tc>
          <w:tcPr>
            <w:tcW w:w="2070" w:type="dxa"/>
          </w:tcPr>
          <w:p w14:paraId="7C55773F"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2</w:t>
            </w:r>
          </w:p>
        </w:tc>
        <w:tc>
          <w:tcPr>
            <w:tcW w:w="2430" w:type="dxa"/>
          </w:tcPr>
          <w:p w14:paraId="75CC99A7"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3</w:t>
            </w:r>
          </w:p>
        </w:tc>
        <w:tc>
          <w:tcPr>
            <w:tcW w:w="1890" w:type="dxa"/>
          </w:tcPr>
          <w:p w14:paraId="452F9FEB"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4</w:t>
            </w:r>
          </w:p>
        </w:tc>
        <w:tc>
          <w:tcPr>
            <w:tcW w:w="1908" w:type="dxa"/>
          </w:tcPr>
          <w:p w14:paraId="4F16C4C6"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5</w:t>
            </w:r>
          </w:p>
        </w:tc>
      </w:tr>
      <w:tr w:rsidR="00B954AA" w:rsidRPr="00BB4781" w14:paraId="008306E4" w14:textId="77777777" w:rsidTr="00B954AA">
        <w:trPr>
          <w:cantSplit/>
        </w:trPr>
        <w:tc>
          <w:tcPr>
            <w:tcW w:w="9576" w:type="dxa"/>
            <w:gridSpan w:val="5"/>
          </w:tcPr>
          <w:p w14:paraId="6F0DD3CB" w14:textId="77777777" w:rsidR="00B954AA" w:rsidRPr="00BB4781" w:rsidRDefault="00B954AA" w:rsidP="00B954AA">
            <w:pPr>
              <w:jc w:val="center"/>
              <w:rPr>
                <w:rFonts w:ascii="Times New Roman (ro)" w:hAnsi="Times New Roman (ro)"/>
                <w:color w:val="000000"/>
                <w:sz w:val="24"/>
                <w:szCs w:val="24"/>
              </w:rPr>
            </w:pPr>
            <w:r w:rsidRPr="00BB4781">
              <w:rPr>
                <w:rFonts w:ascii="Times New Roman (ro)" w:hAnsi="Times New Roman (ro)"/>
                <w:color w:val="000000"/>
                <w:sz w:val="24"/>
                <w:szCs w:val="24"/>
              </w:rPr>
              <w:t xml:space="preserve">Pentru împăduririle din anul I </w:t>
            </w:r>
          </w:p>
        </w:tc>
      </w:tr>
      <w:tr w:rsidR="00B954AA" w:rsidRPr="000E628C" w14:paraId="559FEDF2" w14:textId="77777777" w:rsidTr="00B954AA">
        <w:trPr>
          <w:cantSplit/>
        </w:trPr>
        <w:tc>
          <w:tcPr>
            <w:tcW w:w="1278" w:type="dxa"/>
          </w:tcPr>
          <w:p w14:paraId="3DABFAEC"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070" w:type="dxa"/>
          </w:tcPr>
          <w:p w14:paraId="09C5FC04"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430" w:type="dxa"/>
            <w:vMerge w:val="restart"/>
          </w:tcPr>
          <w:p w14:paraId="0B61E0F3"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30</w:t>
            </w:r>
          </w:p>
        </w:tc>
        <w:tc>
          <w:tcPr>
            <w:tcW w:w="1890" w:type="dxa"/>
            <w:vMerge w:val="restart"/>
          </w:tcPr>
          <w:p w14:paraId="44FF864C" w14:textId="77777777" w:rsidR="00B954AA" w:rsidRPr="000E628C" w:rsidRDefault="00C6790F" w:rsidP="00B954AA">
            <w:pPr>
              <w:jc w:val="center"/>
              <w:rPr>
                <w:rFonts w:ascii="Times New Roman (ro)" w:hAnsi="Times New Roman (ro)"/>
                <w:sz w:val="24"/>
                <w:szCs w:val="24"/>
              </w:rPr>
            </w:pPr>
            <w:r w:rsidRPr="000E628C">
              <w:rPr>
                <w:rFonts w:ascii="Times New Roman (ro)" w:hAnsi="Times New Roman (ro)"/>
                <w:sz w:val="24"/>
                <w:szCs w:val="24"/>
              </w:rPr>
              <w:t>95</w:t>
            </w:r>
          </w:p>
        </w:tc>
        <w:tc>
          <w:tcPr>
            <w:tcW w:w="1908" w:type="dxa"/>
          </w:tcPr>
          <w:p w14:paraId="19CFD80B"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bună</w:t>
            </w:r>
          </w:p>
        </w:tc>
      </w:tr>
      <w:tr w:rsidR="00B954AA" w:rsidRPr="000E628C" w14:paraId="58975808" w14:textId="77777777" w:rsidTr="00B954AA">
        <w:trPr>
          <w:cantSplit/>
        </w:trPr>
        <w:tc>
          <w:tcPr>
            <w:tcW w:w="1278" w:type="dxa"/>
          </w:tcPr>
          <w:p w14:paraId="73782F7B"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070" w:type="dxa"/>
          </w:tcPr>
          <w:p w14:paraId="64C28854"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430" w:type="dxa"/>
            <w:vMerge/>
          </w:tcPr>
          <w:p w14:paraId="15F4E818" w14:textId="77777777" w:rsidR="00B954AA" w:rsidRPr="000E628C" w:rsidRDefault="00B954AA" w:rsidP="00B954AA">
            <w:pPr>
              <w:jc w:val="center"/>
              <w:rPr>
                <w:rFonts w:ascii="Times New Roman (ro)" w:hAnsi="Times New Roman (ro)"/>
                <w:sz w:val="24"/>
                <w:szCs w:val="24"/>
              </w:rPr>
            </w:pPr>
          </w:p>
        </w:tc>
        <w:tc>
          <w:tcPr>
            <w:tcW w:w="1890" w:type="dxa"/>
            <w:vMerge/>
          </w:tcPr>
          <w:p w14:paraId="6F789192" w14:textId="77777777" w:rsidR="00B954AA" w:rsidRPr="000E628C" w:rsidRDefault="00B954AA" w:rsidP="00B954AA">
            <w:pPr>
              <w:jc w:val="center"/>
              <w:rPr>
                <w:rFonts w:ascii="Times New Roman (ro)" w:hAnsi="Times New Roman (ro)"/>
                <w:sz w:val="24"/>
                <w:szCs w:val="24"/>
              </w:rPr>
            </w:pPr>
          </w:p>
        </w:tc>
        <w:tc>
          <w:tcPr>
            <w:tcW w:w="1908" w:type="dxa"/>
          </w:tcPr>
          <w:p w14:paraId="7F75785C"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nesatisfăcătoare</w:t>
            </w:r>
          </w:p>
        </w:tc>
      </w:tr>
      <w:tr w:rsidR="00B954AA" w:rsidRPr="000E628C" w14:paraId="7AF1415D" w14:textId="77777777" w:rsidTr="00B954AA">
        <w:trPr>
          <w:cantSplit/>
        </w:trPr>
        <w:tc>
          <w:tcPr>
            <w:tcW w:w="9576" w:type="dxa"/>
            <w:gridSpan w:val="5"/>
          </w:tcPr>
          <w:p w14:paraId="4119196D" w14:textId="77777777" w:rsidR="00B954AA" w:rsidRPr="000E628C" w:rsidRDefault="00B954AA" w:rsidP="00B954AA">
            <w:pPr>
              <w:jc w:val="center"/>
              <w:rPr>
                <w:rFonts w:ascii="Times New Roman (ro)" w:hAnsi="Times New Roman (ro)"/>
                <w:sz w:val="24"/>
                <w:szCs w:val="24"/>
              </w:rPr>
            </w:pPr>
            <w:r w:rsidRPr="000E628C">
              <w:rPr>
                <w:rFonts w:ascii="Times New Roman (ro)" w:hAnsi="Times New Roman (ro)"/>
                <w:sz w:val="24"/>
                <w:szCs w:val="24"/>
              </w:rPr>
              <w:t>Pentru împăduririle din anul II</w:t>
            </w:r>
          </w:p>
        </w:tc>
      </w:tr>
      <w:tr w:rsidR="003F38FB" w:rsidRPr="000E628C" w14:paraId="537BC838" w14:textId="77777777" w:rsidTr="00B954AA">
        <w:trPr>
          <w:cantSplit/>
        </w:trPr>
        <w:tc>
          <w:tcPr>
            <w:tcW w:w="1278" w:type="dxa"/>
          </w:tcPr>
          <w:p w14:paraId="146573AA"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070" w:type="dxa"/>
          </w:tcPr>
          <w:p w14:paraId="1313035F"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sym w:font="Symbol" w:char="F0B3"/>
            </w:r>
            <w:r w:rsidRPr="000E628C">
              <w:rPr>
                <w:rFonts w:ascii="Times New Roman (ro)" w:hAnsi="Times New Roman (ro)"/>
                <w:sz w:val="24"/>
                <w:szCs w:val="24"/>
              </w:rPr>
              <w:t>70</w:t>
            </w:r>
          </w:p>
        </w:tc>
        <w:tc>
          <w:tcPr>
            <w:tcW w:w="2430" w:type="dxa"/>
            <w:vMerge w:val="restart"/>
          </w:tcPr>
          <w:p w14:paraId="5B751958"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t>30</w:t>
            </w:r>
          </w:p>
        </w:tc>
        <w:tc>
          <w:tcPr>
            <w:tcW w:w="1890" w:type="dxa"/>
            <w:vMerge w:val="restart"/>
          </w:tcPr>
          <w:p w14:paraId="365A29E6" w14:textId="77777777" w:rsidR="003F38FB" w:rsidRPr="000E628C" w:rsidRDefault="00C6790F" w:rsidP="003F38FB">
            <w:pPr>
              <w:jc w:val="center"/>
              <w:rPr>
                <w:rFonts w:ascii="Times New Roman (ro)" w:hAnsi="Times New Roman (ro)"/>
                <w:sz w:val="24"/>
                <w:szCs w:val="24"/>
              </w:rPr>
            </w:pPr>
            <w:r w:rsidRPr="000E628C">
              <w:rPr>
                <w:rFonts w:ascii="Times New Roman (ro)" w:hAnsi="Times New Roman (ro)"/>
                <w:sz w:val="24"/>
                <w:szCs w:val="24"/>
              </w:rPr>
              <w:t>90</w:t>
            </w:r>
          </w:p>
        </w:tc>
        <w:tc>
          <w:tcPr>
            <w:tcW w:w="1908" w:type="dxa"/>
          </w:tcPr>
          <w:p w14:paraId="3C0629BB"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t>bună</w:t>
            </w:r>
          </w:p>
        </w:tc>
      </w:tr>
      <w:tr w:rsidR="003F38FB" w:rsidRPr="000E628C" w14:paraId="0362A6B1" w14:textId="77777777" w:rsidTr="00B954AA">
        <w:trPr>
          <w:cantSplit/>
        </w:trPr>
        <w:tc>
          <w:tcPr>
            <w:tcW w:w="1278" w:type="dxa"/>
          </w:tcPr>
          <w:p w14:paraId="4EBCEBA7"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070" w:type="dxa"/>
          </w:tcPr>
          <w:p w14:paraId="40A9414E"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sym w:font="Symbol" w:char="F03C"/>
            </w:r>
            <w:r w:rsidRPr="000E628C">
              <w:rPr>
                <w:rFonts w:ascii="Times New Roman (ro)" w:hAnsi="Times New Roman (ro)"/>
                <w:sz w:val="24"/>
                <w:szCs w:val="24"/>
              </w:rPr>
              <w:t>70</w:t>
            </w:r>
          </w:p>
        </w:tc>
        <w:tc>
          <w:tcPr>
            <w:tcW w:w="2430" w:type="dxa"/>
            <w:vMerge/>
          </w:tcPr>
          <w:p w14:paraId="383B2CCC" w14:textId="77777777" w:rsidR="003F38FB" w:rsidRPr="000E628C" w:rsidRDefault="003F38FB" w:rsidP="003F38FB">
            <w:pPr>
              <w:jc w:val="center"/>
              <w:rPr>
                <w:rFonts w:ascii="Times New Roman (ro)" w:hAnsi="Times New Roman (ro)"/>
                <w:sz w:val="24"/>
                <w:szCs w:val="24"/>
              </w:rPr>
            </w:pPr>
          </w:p>
        </w:tc>
        <w:tc>
          <w:tcPr>
            <w:tcW w:w="1890" w:type="dxa"/>
            <w:vMerge/>
          </w:tcPr>
          <w:p w14:paraId="51325152" w14:textId="77777777" w:rsidR="003F38FB" w:rsidRPr="000E628C" w:rsidRDefault="003F38FB" w:rsidP="003F38FB">
            <w:pPr>
              <w:jc w:val="center"/>
              <w:rPr>
                <w:rFonts w:ascii="Times New Roman (ro)" w:hAnsi="Times New Roman (ro)"/>
                <w:sz w:val="24"/>
                <w:szCs w:val="24"/>
              </w:rPr>
            </w:pPr>
          </w:p>
        </w:tc>
        <w:tc>
          <w:tcPr>
            <w:tcW w:w="1908" w:type="dxa"/>
          </w:tcPr>
          <w:p w14:paraId="12668E02" w14:textId="77777777" w:rsidR="003F38FB" w:rsidRPr="000E628C" w:rsidRDefault="003F38FB" w:rsidP="003F38FB">
            <w:pPr>
              <w:jc w:val="center"/>
              <w:rPr>
                <w:rFonts w:ascii="Times New Roman (ro)" w:hAnsi="Times New Roman (ro)"/>
                <w:sz w:val="24"/>
                <w:szCs w:val="24"/>
              </w:rPr>
            </w:pPr>
            <w:r w:rsidRPr="000E628C">
              <w:rPr>
                <w:rFonts w:ascii="Times New Roman (ro)" w:hAnsi="Times New Roman (ro)"/>
                <w:sz w:val="24"/>
                <w:szCs w:val="24"/>
              </w:rPr>
              <w:t>nesatisfăcătoare</w:t>
            </w:r>
          </w:p>
        </w:tc>
      </w:tr>
    </w:tbl>
    <w:p w14:paraId="7AA17E1C" w14:textId="77777777" w:rsidR="007D3BF9" w:rsidRPr="000E628C" w:rsidRDefault="00256C30" w:rsidP="00256C30">
      <w:pPr>
        <w:rPr>
          <w:rFonts w:ascii="Times New Roman (ro)" w:hAnsi="Times New Roman (ro)"/>
          <w:b/>
          <w:sz w:val="24"/>
        </w:rPr>
      </w:pPr>
      <w:r w:rsidRPr="000E628C">
        <w:rPr>
          <w:rFonts w:ascii="Times New Roman (ro)" w:hAnsi="Times New Roman (ro)"/>
          <w:b/>
          <w:sz w:val="22"/>
          <w:szCs w:val="22"/>
        </w:rPr>
        <w:t xml:space="preserve">Notă - </w:t>
      </w:r>
      <w:r w:rsidRPr="000E628C">
        <w:rPr>
          <w:rFonts w:ascii="Times New Roman (ro)" w:hAnsi="Times New Roman (ro)"/>
          <w:sz w:val="22"/>
          <w:szCs w:val="22"/>
        </w:rPr>
        <w:t xml:space="preserve">Pentru </w:t>
      </w:r>
      <w:r w:rsidRPr="000E628C">
        <w:rPr>
          <w:sz w:val="22"/>
          <w:szCs w:val="22"/>
        </w:rPr>
        <w:t xml:space="preserve">terenurile degradate </w:t>
      </w:r>
      <w:r w:rsidRPr="000E628C">
        <w:rPr>
          <w:rFonts w:ascii="Times New Roman (ro)" w:hAnsi="Times New Roman (ro)"/>
          <w:sz w:val="22"/>
          <w:szCs w:val="22"/>
        </w:rPr>
        <w:t xml:space="preserve">cuantumul pierderilor tehnologice admise şi reuşita regenerării peste care nu se fac completări au fost stabilite pe baza rezultatelor obţinute de către colectivele specializate în acest domeniu (din cadrul compartimentelor de cercetare şi proiectare </w:t>
      </w:r>
      <w:r w:rsidR="00F22BB8" w:rsidRPr="000E628C">
        <w:rPr>
          <w:rFonts w:ascii="Times New Roman (ro)" w:hAnsi="Times New Roman (ro)"/>
          <w:sz w:val="22"/>
          <w:szCs w:val="22"/>
        </w:rPr>
        <w:t>–</w:t>
      </w:r>
      <w:r w:rsidRPr="000E628C">
        <w:rPr>
          <w:rFonts w:ascii="Times New Roman (ro)" w:hAnsi="Times New Roman (ro)"/>
          <w:sz w:val="22"/>
          <w:szCs w:val="22"/>
        </w:rPr>
        <w:t xml:space="preserve"> INCDS</w:t>
      </w:r>
      <w:r w:rsidR="00F22BB8" w:rsidRPr="000E628C">
        <w:rPr>
          <w:rFonts w:ascii="Times New Roman (ro)" w:hAnsi="Times New Roman (ro)"/>
          <w:sz w:val="22"/>
          <w:szCs w:val="22"/>
        </w:rPr>
        <w:t xml:space="preserve"> “Marin Drăcea”</w:t>
      </w:r>
      <w:r w:rsidRPr="000E628C">
        <w:rPr>
          <w:rFonts w:ascii="Times New Roman (ro)" w:hAnsi="Times New Roman (ro)"/>
          <w:sz w:val="22"/>
          <w:szCs w:val="22"/>
        </w:rPr>
        <w:t>).</w:t>
      </w:r>
    </w:p>
    <w:p w14:paraId="206FDFA6" w14:textId="77777777" w:rsidR="00BB4781" w:rsidRPr="000E628C" w:rsidRDefault="00BB4781" w:rsidP="00B954AA">
      <w:pPr>
        <w:jc w:val="center"/>
        <w:rPr>
          <w:rFonts w:ascii="Times New Roman (ro)" w:hAnsi="Times New Roman (ro)"/>
          <w:b/>
          <w:sz w:val="24"/>
        </w:rPr>
      </w:pPr>
    </w:p>
    <w:p w14:paraId="7EE3B74C" w14:textId="77777777" w:rsidR="00B954AA" w:rsidRPr="00D463E6" w:rsidRDefault="00E50545" w:rsidP="00B954AA">
      <w:pPr>
        <w:jc w:val="center"/>
        <w:rPr>
          <w:rFonts w:ascii="Times New Roman (ro)" w:hAnsi="Times New Roman (ro)"/>
          <w:b/>
          <w:color w:val="000000"/>
          <w:sz w:val="24"/>
        </w:rPr>
      </w:pPr>
      <w:r w:rsidRPr="00D463E6">
        <w:rPr>
          <w:rFonts w:ascii="Times New Roman (ro)" w:hAnsi="Times New Roman (ro)"/>
          <w:b/>
          <w:color w:val="000000"/>
          <w:sz w:val="24"/>
        </w:rPr>
        <w:t>B.</w:t>
      </w:r>
      <w:r w:rsidR="00B954AA" w:rsidRPr="00D463E6">
        <w:rPr>
          <w:rFonts w:ascii="Times New Roman (ro)" w:hAnsi="Times New Roman (ro)"/>
          <w:b/>
          <w:color w:val="000000"/>
          <w:sz w:val="24"/>
        </w:rPr>
        <w:t>3. PENTRU ÎMPĂDURIRILE ÎN STAŢIUNI EXTREME</w:t>
      </w:r>
    </w:p>
    <w:p w14:paraId="00FBD034" w14:textId="77777777" w:rsidR="00B954AA" w:rsidRPr="00D463E6" w:rsidRDefault="00B954AA" w:rsidP="007D3BF9">
      <w:pPr>
        <w:ind w:right="-2" w:firstLine="900"/>
        <w:jc w:val="both"/>
        <w:rPr>
          <w:rFonts w:ascii="Times New Roman (ro)" w:hAnsi="Times New Roman (ro)"/>
          <w:color w:val="000000"/>
          <w:sz w:val="24"/>
        </w:rPr>
      </w:pPr>
      <w:r w:rsidRPr="00D463E6">
        <w:rPr>
          <w:rFonts w:ascii="Times New Roman (ro)" w:hAnsi="Times New Roman (ro)"/>
          <w:color w:val="000000"/>
          <w:sz w:val="24"/>
        </w:rPr>
        <w:t xml:space="preserve">Prin </w:t>
      </w:r>
      <w:r w:rsidRPr="00D463E6">
        <w:rPr>
          <w:rFonts w:ascii="Times New Roman (ro)" w:hAnsi="Times New Roman (ro)"/>
          <w:i/>
          <w:color w:val="000000"/>
          <w:sz w:val="24"/>
        </w:rPr>
        <w:t>staţiuni extreme</w:t>
      </w:r>
      <w:r w:rsidRPr="00D463E6">
        <w:rPr>
          <w:rFonts w:ascii="Times New Roman (ro)" w:hAnsi="Times New Roman (ro)"/>
          <w:color w:val="000000"/>
          <w:sz w:val="24"/>
        </w:rPr>
        <w:t xml:space="preserve"> se înţeleg cele în care unul sau mai mulţi factori </w:t>
      </w:r>
      <w:r w:rsidR="00700A68" w:rsidRPr="00D463E6">
        <w:rPr>
          <w:rFonts w:ascii="Times New Roman (ro)" w:hAnsi="Times New Roman (ro)"/>
          <w:color w:val="000000"/>
          <w:sz w:val="24"/>
        </w:rPr>
        <w:t xml:space="preserve">staţionali (mai ales de natură edafică) sunt limitativi </w:t>
      </w:r>
      <w:r w:rsidRPr="00D463E6">
        <w:rPr>
          <w:rFonts w:ascii="Times New Roman (ro)" w:hAnsi="Times New Roman (ro)"/>
          <w:color w:val="000000"/>
          <w:sz w:val="24"/>
        </w:rPr>
        <w:t>(săruri, lipsă sau exces de umiditate, nisipuri necoezive, soluri cu conţinut mare de pietrişuri, soluri cu eroziune de suprafaţă şi în adâncime pe cel puţin 50% din suprafaţă, terenuri în alunecare, puternic fragmentate, stâncării, prundişuri grosiere, scheletice sau superficiale, care au un volum fiziologic redus, pante mari, insolaţii etc.</w:t>
      </w:r>
    </w:p>
    <w:p w14:paraId="576F1C74" w14:textId="77777777" w:rsidR="00B954AA" w:rsidRPr="00D463E6" w:rsidRDefault="00B954AA" w:rsidP="007D3BF9">
      <w:pPr>
        <w:ind w:right="-2" w:firstLine="900"/>
        <w:jc w:val="both"/>
        <w:rPr>
          <w:rFonts w:ascii="Times New Roman (ro)" w:hAnsi="Times New Roman (ro)"/>
          <w:color w:val="000000"/>
          <w:sz w:val="24"/>
        </w:rPr>
      </w:pPr>
      <w:r w:rsidRPr="00D463E6">
        <w:rPr>
          <w:rFonts w:ascii="Times New Roman (ro)" w:hAnsi="Times New Roman (ro)"/>
          <w:color w:val="000000"/>
          <w:sz w:val="24"/>
        </w:rPr>
        <w:t xml:space="preserve">Încadrarea terenurilor </w:t>
      </w:r>
      <w:r w:rsidR="00700A68" w:rsidRPr="00D463E6">
        <w:rPr>
          <w:rFonts w:ascii="Times New Roman (ro)" w:hAnsi="Times New Roman (ro)"/>
          <w:color w:val="000000"/>
          <w:sz w:val="24"/>
        </w:rPr>
        <w:t>în categoria</w:t>
      </w:r>
      <w:r w:rsidRPr="00D463E6">
        <w:rPr>
          <w:rFonts w:ascii="Times New Roman (ro)" w:hAnsi="Times New Roman (ro)"/>
          <w:color w:val="000000"/>
          <w:sz w:val="24"/>
        </w:rPr>
        <w:t xml:space="preserve"> „staţiuni extreme“ </w:t>
      </w:r>
      <w:r w:rsidR="00700A68" w:rsidRPr="00D463E6">
        <w:rPr>
          <w:rFonts w:ascii="Times New Roman (ro)" w:hAnsi="Times New Roman (ro)"/>
          <w:color w:val="000000"/>
          <w:sz w:val="24"/>
        </w:rPr>
        <w:t>este</w:t>
      </w:r>
      <w:r w:rsidRPr="00D463E6">
        <w:rPr>
          <w:rFonts w:ascii="Times New Roman (ro)" w:hAnsi="Times New Roman (ro)"/>
          <w:color w:val="000000"/>
          <w:sz w:val="24"/>
        </w:rPr>
        <w:t xml:space="preserve"> confirm</w:t>
      </w:r>
      <w:r w:rsidR="00700A68" w:rsidRPr="00D463E6">
        <w:rPr>
          <w:rFonts w:ascii="Times New Roman (ro)" w:hAnsi="Times New Roman (ro)"/>
          <w:color w:val="000000"/>
          <w:sz w:val="24"/>
        </w:rPr>
        <w:t>ată</w:t>
      </w:r>
      <w:r w:rsidRPr="00D463E6">
        <w:rPr>
          <w:rFonts w:ascii="Times New Roman (ro)" w:hAnsi="Times New Roman (ro)"/>
          <w:color w:val="000000"/>
          <w:sz w:val="24"/>
        </w:rPr>
        <w:t xml:space="preserve"> de direcţia silvică şi se evidenţiază în documentaţia tehnico-economică întocmită pentru executarea lucrărilor de împăduriri.</w:t>
      </w:r>
    </w:p>
    <w:p w14:paraId="5CA36582" w14:textId="77777777" w:rsidR="00B954AA" w:rsidRPr="00D463E6" w:rsidRDefault="00B954AA" w:rsidP="00B954AA">
      <w:pPr>
        <w:jc w:val="center"/>
        <w:rPr>
          <w:rFonts w:ascii="Times New Roman (ro)" w:hAnsi="Times New Roman (ro)"/>
          <w:color w:val="000000"/>
          <w:sz w:val="24"/>
        </w:rPr>
      </w:pPr>
    </w:p>
    <w:p w14:paraId="037A0997" w14:textId="77777777" w:rsidR="00B954AA" w:rsidRPr="00D463E6" w:rsidRDefault="00700A68" w:rsidP="00B954AA">
      <w:pPr>
        <w:jc w:val="center"/>
        <w:rPr>
          <w:rFonts w:ascii="Times New Roman (ro)" w:hAnsi="Times New Roman (ro)"/>
          <w:color w:val="000000"/>
          <w:sz w:val="24"/>
        </w:rPr>
      </w:pPr>
      <w:r w:rsidRPr="00D463E6">
        <w:rPr>
          <w:rFonts w:ascii="Times New Roman (ro)" w:hAnsi="Times New Roman (ro)"/>
          <w:color w:val="000000"/>
          <w:sz w:val="24"/>
        </w:rPr>
        <w:t>B.</w:t>
      </w:r>
      <w:r w:rsidR="00B954AA" w:rsidRPr="00D463E6">
        <w:rPr>
          <w:rFonts w:ascii="Times New Roman (ro)" w:hAnsi="Times New Roman (ro)"/>
          <w:color w:val="000000"/>
          <w:sz w:val="24"/>
        </w:rPr>
        <w:t xml:space="preserve">3.1. REGIUNEA MONTANĂ </w:t>
      </w:r>
    </w:p>
    <w:p w14:paraId="7BCEA5C4"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Etajul subalpin (FSa+FM3 III),</w:t>
      </w:r>
      <w:r w:rsidR="00ED0FF7" w:rsidRPr="00D463E6">
        <w:rPr>
          <w:rFonts w:ascii="Times New Roman (ro)" w:hAnsi="Times New Roman (ro)"/>
          <w:color w:val="000000"/>
          <w:sz w:val="24"/>
        </w:rPr>
        <w:t xml:space="preserve"> </w:t>
      </w:r>
      <w:r w:rsidRPr="00D463E6">
        <w:rPr>
          <w:rFonts w:ascii="Times New Roman (ro)" w:hAnsi="Times New Roman (ro)"/>
          <w:color w:val="000000"/>
          <w:sz w:val="24"/>
        </w:rPr>
        <w:t>Grupele ecologice: GE1 – GE5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B954AA" w:rsidRPr="00D463E6" w14:paraId="7BFBE4EC" w14:textId="77777777" w:rsidTr="00B954AA">
        <w:trPr>
          <w:cantSplit/>
        </w:trPr>
        <w:tc>
          <w:tcPr>
            <w:tcW w:w="1278" w:type="dxa"/>
          </w:tcPr>
          <w:p w14:paraId="41BA4E15"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Reuşita puieţilor pe total</w:t>
            </w:r>
          </w:p>
          <w:p w14:paraId="23525B77"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w:t>
            </w:r>
          </w:p>
        </w:tc>
        <w:tc>
          <w:tcPr>
            <w:tcW w:w="2070" w:type="dxa"/>
          </w:tcPr>
          <w:p w14:paraId="298BA3EC"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Reuşita puieţilor din speciile principale de bază şi amestec</w:t>
            </w:r>
          </w:p>
          <w:p w14:paraId="6D1C5758"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w:t>
            </w:r>
          </w:p>
        </w:tc>
        <w:tc>
          <w:tcPr>
            <w:tcW w:w="2430" w:type="dxa"/>
          </w:tcPr>
          <w:p w14:paraId="734FB72A"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Cuantumul pierderilor tehnologice admise (din. nr. de puieţi iniţial plantaţi)</w:t>
            </w:r>
          </w:p>
          <w:p w14:paraId="5432AB2F"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w:t>
            </w:r>
          </w:p>
        </w:tc>
        <w:tc>
          <w:tcPr>
            <w:tcW w:w="1890" w:type="dxa"/>
          </w:tcPr>
          <w:p w14:paraId="36DE1DB1"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Reuşita regenerării peste care nu se fac completări</w:t>
            </w:r>
          </w:p>
          <w:p w14:paraId="0225CD32"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w:t>
            </w:r>
          </w:p>
        </w:tc>
        <w:tc>
          <w:tcPr>
            <w:tcW w:w="1908" w:type="dxa"/>
          </w:tcPr>
          <w:p w14:paraId="7F3DABFC"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Reuşita împăduririlor</w:t>
            </w:r>
          </w:p>
        </w:tc>
      </w:tr>
      <w:tr w:rsidR="00B954AA" w:rsidRPr="00D463E6" w14:paraId="506E27E6" w14:textId="77777777" w:rsidTr="00B954AA">
        <w:trPr>
          <w:cantSplit/>
        </w:trPr>
        <w:tc>
          <w:tcPr>
            <w:tcW w:w="1278" w:type="dxa"/>
          </w:tcPr>
          <w:p w14:paraId="098A24C1"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1</w:t>
            </w:r>
          </w:p>
        </w:tc>
        <w:tc>
          <w:tcPr>
            <w:tcW w:w="2070" w:type="dxa"/>
          </w:tcPr>
          <w:p w14:paraId="13B0ACB3"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2</w:t>
            </w:r>
          </w:p>
        </w:tc>
        <w:tc>
          <w:tcPr>
            <w:tcW w:w="2430" w:type="dxa"/>
          </w:tcPr>
          <w:p w14:paraId="7BDE056C"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3</w:t>
            </w:r>
          </w:p>
        </w:tc>
        <w:tc>
          <w:tcPr>
            <w:tcW w:w="1890" w:type="dxa"/>
          </w:tcPr>
          <w:p w14:paraId="0F82FB7F"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4</w:t>
            </w:r>
          </w:p>
        </w:tc>
        <w:tc>
          <w:tcPr>
            <w:tcW w:w="1908" w:type="dxa"/>
          </w:tcPr>
          <w:p w14:paraId="2EF6E2F9"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5</w:t>
            </w:r>
          </w:p>
        </w:tc>
      </w:tr>
      <w:tr w:rsidR="00B954AA" w:rsidRPr="00D463E6" w14:paraId="134983FD" w14:textId="77777777" w:rsidTr="00B954AA">
        <w:trPr>
          <w:cantSplit/>
        </w:trPr>
        <w:tc>
          <w:tcPr>
            <w:tcW w:w="9576" w:type="dxa"/>
            <w:gridSpan w:val="5"/>
          </w:tcPr>
          <w:p w14:paraId="2CFD7A4C"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 xml:space="preserve">Pentru împăduririle din anul I </w:t>
            </w:r>
          </w:p>
        </w:tc>
      </w:tr>
      <w:tr w:rsidR="00B954AA" w:rsidRPr="00D463E6" w14:paraId="6DE7A2EB" w14:textId="77777777" w:rsidTr="00B954AA">
        <w:trPr>
          <w:cantSplit/>
        </w:trPr>
        <w:tc>
          <w:tcPr>
            <w:tcW w:w="1278" w:type="dxa"/>
          </w:tcPr>
          <w:p w14:paraId="0659343D"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7</w:t>
            </w:r>
            <w:r w:rsidR="004C291D" w:rsidRPr="00D463E6">
              <w:rPr>
                <w:rFonts w:ascii="Times New Roman (ro)" w:hAnsi="Times New Roman (ro)"/>
                <w:color w:val="000000"/>
                <w:sz w:val="24"/>
                <w:szCs w:val="24"/>
              </w:rPr>
              <w:t>0</w:t>
            </w:r>
          </w:p>
        </w:tc>
        <w:tc>
          <w:tcPr>
            <w:tcW w:w="2070" w:type="dxa"/>
          </w:tcPr>
          <w:p w14:paraId="2735CBE6"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7</w:t>
            </w:r>
            <w:r w:rsidR="004C291D" w:rsidRPr="00D463E6">
              <w:rPr>
                <w:rFonts w:ascii="Times New Roman (ro)" w:hAnsi="Times New Roman (ro)"/>
                <w:color w:val="000000"/>
                <w:sz w:val="24"/>
                <w:szCs w:val="24"/>
              </w:rPr>
              <w:t>0</w:t>
            </w:r>
          </w:p>
        </w:tc>
        <w:tc>
          <w:tcPr>
            <w:tcW w:w="2430" w:type="dxa"/>
            <w:vMerge w:val="restart"/>
          </w:tcPr>
          <w:p w14:paraId="55DBF1D2" w14:textId="77777777" w:rsidR="00B954AA" w:rsidRPr="00D463E6" w:rsidRDefault="004C291D"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30</w:t>
            </w:r>
          </w:p>
        </w:tc>
        <w:tc>
          <w:tcPr>
            <w:tcW w:w="1890" w:type="dxa"/>
            <w:vMerge w:val="restart"/>
          </w:tcPr>
          <w:p w14:paraId="71D8F920"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85</w:t>
            </w:r>
          </w:p>
        </w:tc>
        <w:tc>
          <w:tcPr>
            <w:tcW w:w="1908" w:type="dxa"/>
          </w:tcPr>
          <w:p w14:paraId="2BDA39C9"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bună</w:t>
            </w:r>
          </w:p>
        </w:tc>
      </w:tr>
      <w:tr w:rsidR="00B954AA" w:rsidRPr="00D463E6" w14:paraId="162C2C2F" w14:textId="77777777" w:rsidTr="00B954AA">
        <w:trPr>
          <w:cantSplit/>
        </w:trPr>
        <w:tc>
          <w:tcPr>
            <w:tcW w:w="1278" w:type="dxa"/>
          </w:tcPr>
          <w:p w14:paraId="6A61F579"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7</w:t>
            </w:r>
            <w:r w:rsidR="004C291D" w:rsidRPr="00D463E6">
              <w:rPr>
                <w:rFonts w:ascii="Times New Roman (ro)" w:hAnsi="Times New Roman (ro)"/>
                <w:color w:val="000000"/>
                <w:sz w:val="24"/>
                <w:szCs w:val="24"/>
              </w:rPr>
              <w:t>0</w:t>
            </w:r>
          </w:p>
        </w:tc>
        <w:tc>
          <w:tcPr>
            <w:tcW w:w="2070" w:type="dxa"/>
          </w:tcPr>
          <w:p w14:paraId="4B131692"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7</w:t>
            </w:r>
            <w:r w:rsidR="004C291D" w:rsidRPr="00D463E6">
              <w:rPr>
                <w:rFonts w:ascii="Times New Roman (ro)" w:hAnsi="Times New Roman (ro)"/>
                <w:color w:val="000000"/>
                <w:sz w:val="24"/>
                <w:szCs w:val="24"/>
              </w:rPr>
              <w:t>0</w:t>
            </w:r>
          </w:p>
        </w:tc>
        <w:tc>
          <w:tcPr>
            <w:tcW w:w="2430" w:type="dxa"/>
            <w:vMerge/>
          </w:tcPr>
          <w:p w14:paraId="3655C34B" w14:textId="77777777" w:rsidR="00B954AA" w:rsidRPr="00D463E6" w:rsidRDefault="00B954AA" w:rsidP="00B954AA">
            <w:pPr>
              <w:jc w:val="center"/>
              <w:rPr>
                <w:rFonts w:ascii="Times New Roman (ro)" w:hAnsi="Times New Roman (ro)"/>
                <w:color w:val="000000"/>
                <w:sz w:val="24"/>
                <w:szCs w:val="24"/>
              </w:rPr>
            </w:pPr>
          </w:p>
        </w:tc>
        <w:tc>
          <w:tcPr>
            <w:tcW w:w="1890" w:type="dxa"/>
            <w:vMerge/>
          </w:tcPr>
          <w:p w14:paraId="1331EF70" w14:textId="77777777" w:rsidR="00B954AA" w:rsidRPr="00D463E6" w:rsidRDefault="00B954AA" w:rsidP="00B954AA">
            <w:pPr>
              <w:jc w:val="center"/>
              <w:rPr>
                <w:rFonts w:ascii="Times New Roman (ro)" w:hAnsi="Times New Roman (ro)"/>
                <w:color w:val="000000"/>
                <w:sz w:val="24"/>
                <w:szCs w:val="24"/>
              </w:rPr>
            </w:pPr>
          </w:p>
        </w:tc>
        <w:tc>
          <w:tcPr>
            <w:tcW w:w="1908" w:type="dxa"/>
          </w:tcPr>
          <w:p w14:paraId="7DBB5155"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nesatisfăcătoare</w:t>
            </w:r>
          </w:p>
        </w:tc>
      </w:tr>
      <w:tr w:rsidR="00B954AA" w:rsidRPr="00D463E6" w14:paraId="37F48D2C" w14:textId="77777777" w:rsidTr="00B954AA">
        <w:trPr>
          <w:cantSplit/>
        </w:trPr>
        <w:tc>
          <w:tcPr>
            <w:tcW w:w="9576" w:type="dxa"/>
            <w:gridSpan w:val="5"/>
          </w:tcPr>
          <w:p w14:paraId="37A7B5C1"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Pentru împăduririle din anul II</w:t>
            </w:r>
          </w:p>
        </w:tc>
      </w:tr>
      <w:tr w:rsidR="00B954AA" w:rsidRPr="00D463E6" w14:paraId="4691FF0B" w14:textId="77777777" w:rsidTr="00B954AA">
        <w:trPr>
          <w:cantSplit/>
        </w:trPr>
        <w:tc>
          <w:tcPr>
            <w:tcW w:w="1278" w:type="dxa"/>
          </w:tcPr>
          <w:p w14:paraId="3BD8A594"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00ED0FF7" w:rsidRPr="00D463E6">
              <w:rPr>
                <w:rFonts w:ascii="Times New Roman (ro)" w:hAnsi="Times New Roman (ro)"/>
                <w:color w:val="000000"/>
                <w:sz w:val="24"/>
                <w:szCs w:val="24"/>
              </w:rPr>
              <w:t>75</w:t>
            </w:r>
          </w:p>
        </w:tc>
        <w:tc>
          <w:tcPr>
            <w:tcW w:w="2070" w:type="dxa"/>
          </w:tcPr>
          <w:p w14:paraId="0154FB62"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00ED0FF7" w:rsidRPr="00D463E6">
              <w:rPr>
                <w:rFonts w:ascii="Times New Roman (ro)" w:hAnsi="Times New Roman (ro)"/>
                <w:color w:val="000000"/>
                <w:sz w:val="24"/>
                <w:szCs w:val="24"/>
              </w:rPr>
              <w:t>75</w:t>
            </w:r>
          </w:p>
        </w:tc>
        <w:tc>
          <w:tcPr>
            <w:tcW w:w="2430" w:type="dxa"/>
            <w:vMerge w:val="restart"/>
          </w:tcPr>
          <w:p w14:paraId="343C7F32" w14:textId="77777777" w:rsidR="00B954AA" w:rsidRPr="00D463E6" w:rsidRDefault="004C291D"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2</w:t>
            </w:r>
            <w:r w:rsidR="00ED0FF7" w:rsidRPr="00D463E6">
              <w:rPr>
                <w:rFonts w:ascii="Times New Roman (ro)" w:hAnsi="Times New Roman (ro)"/>
                <w:color w:val="000000"/>
                <w:sz w:val="24"/>
                <w:szCs w:val="24"/>
              </w:rPr>
              <w:t>5</w:t>
            </w:r>
          </w:p>
        </w:tc>
        <w:tc>
          <w:tcPr>
            <w:tcW w:w="1890" w:type="dxa"/>
            <w:vMerge w:val="restart"/>
          </w:tcPr>
          <w:p w14:paraId="0FE87B88"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85</w:t>
            </w:r>
          </w:p>
        </w:tc>
        <w:tc>
          <w:tcPr>
            <w:tcW w:w="1908" w:type="dxa"/>
          </w:tcPr>
          <w:p w14:paraId="64D7D1A1"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bună</w:t>
            </w:r>
          </w:p>
        </w:tc>
      </w:tr>
      <w:tr w:rsidR="00B954AA" w:rsidRPr="00D463E6" w14:paraId="419F4EE2" w14:textId="77777777" w:rsidTr="00B954AA">
        <w:trPr>
          <w:cantSplit/>
        </w:trPr>
        <w:tc>
          <w:tcPr>
            <w:tcW w:w="1278" w:type="dxa"/>
          </w:tcPr>
          <w:p w14:paraId="69F21A37"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00ED0FF7" w:rsidRPr="00D463E6">
              <w:rPr>
                <w:rFonts w:ascii="Times New Roman (ro)" w:hAnsi="Times New Roman (ro)"/>
                <w:color w:val="000000"/>
                <w:sz w:val="24"/>
                <w:szCs w:val="24"/>
              </w:rPr>
              <w:t>75</w:t>
            </w:r>
          </w:p>
        </w:tc>
        <w:tc>
          <w:tcPr>
            <w:tcW w:w="2070" w:type="dxa"/>
          </w:tcPr>
          <w:p w14:paraId="07E4AC4A"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00ED0FF7" w:rsidRPr="00D463E6">
              <w:rPr>
                <w:rFonts w:ascii="Times New Roman (ro)" w:hAnsi="Times New Roman (ro)"/>
                <w:color w:val="000000"/>
                <w:sz w:val="24"/>
                <w:szCs w:val="24"/>
              </w:rPr>
              <w:t>75</w:t>
            </w:r>
          </w:p>
        </w:tc>
        <w:tc>
          <w:tcPr>
            <w:tcW w:w="2430" w:type="dxa"/>
            <w:vMerge/>
          </w:tcPr>
          <w:p w14:paraId="6AB25378" w14:textId="77777777" w:rsidR="00B954AA" w:rsidRPr="00D463E6" w:rsidRDefault="00B954AA" w:rsidP="00B954AA">
            <w:pPr>
              <w:jc w:val="center"/>
              <w:rPr>
                <w:rFonts w:ascii="Times New Roman (ro)" w:hAnsi="Times New Roman (ro)"/>
                <w:color w:val="000000"/>
                <w:sz w:val="24"/>
                <w:szCs w:val="24"/>
              </w:rPr>
            </w:pPr>
          </w:p>
        </w:tc>
        <w:tc>
          <w:tcPr>
            <w:tcW w:w="1890" w:type="dxa"/>
            <w:vMerge/>
          </w:tcPr>
          <w:p w14:paraId="56391276" w14:textId="77777777" w:rsidR="00B954AA" w:rsidRPr="00D463E6" w:rsidRDefault="00B954AA" w:rsidP="00B954AA">
            <w:pPr>
              <w:jc w:val="center"/>
              <w:rPr>
                <w:rFonts w:ascii="Times New Roman (ro)" w:hAnsi="Times New Roman (ro)"/>
                <w:color w:val="000000"/>
                <w:sz w:val="24"/>
                <w:szCs w:val="24"/>
              </w:rPr>
            </w:pPr>
          </w:p>
        </w:tc>
        <w:tc>
          <w:tcPr>
            <w:tcW w:w="1908" w:type="dxa"/>
          </w:tcPr>
          <w:p w14:paraId="668619F9"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nesatisfăcătoare</w:t>
            </w:r>
          </w:p>
        </w:tc>
      </w:tr>
    </w:tbl>
    <w:p w14:paraId="17A1FD62" w14:textId="77777777" w:rsidR="00B954AA" w:rsidRPr="00D463E6" w:rsidRDefault="00B954AA" w:rsidP="00B954AA">
      <w:pPr>
        <w:jc w:val="both"/>
        <w:rPr>
          <w:rFonts w:ascii="Times New Roman (ro)" w:hAnsi="Times New Roman (ro)"/>
          <w:color w:val="000000"/>
          <w:sz w:val="24"/>
          <w:szCs w:val="24"/>
        </w:rPr>
      </w:pPr>
    </w:p>
    <w:p w14:paraId="3C8264CE" w14:textId="77777777" w:rsidR="000857AB" w:rsidRPr="00D463E6" w:rsidRDefault="00700A68" w:rsidP="000857AB">
      <w:pPr>
        <w:jc w:val="center"/>
        <w:rPr>
          <w:rFonts w:ascii="Times New Roman (ro)" w:hAnsi="Times New Roman (ro)"/>
          <w:color w:val="000000"/>
          <w:sz w:val="24"/>
        </w:rPr>
      </w:pPr>
      <w:r w:rsidRPr="00D463E6">
        <w:rPr>
          <w:rFonts w:ascii="Times New Roman (ro)" w:hAnsi="Times New Roman (ro)"/>
          <w:color w:val="000000"/>
          <w:sz w:val="24"/>
          <w:szCs w:val="24"/>
        </w:rPr>
        <w:t>B.</w:t>
      </w:r>
      <w:r w:rsidR="00B954AA" w:rsidRPr="00D463E6">
        <w:rPr>
          <w:rFonts w:ascii="Times New Roman (ro)" w:hAnsi="Times New Roman (ro)"/>
          <w:color w:val="000000"/>
          <w:sz w:val="24"/>
          <w:szCs w:val="24"/>
        </w:rPr>
        <w:t>3.2.</w:t>
      </w:r>
      <w:r w:rsidRPr="00D463E6">
        <w:rPr>
          <w:rFonts w:ascii="Times New Roman (ro)" w:hAnsi="Times New Roman (ro)"/>
          <w:color w:val="000000"/>
          <w:sz w:val="24"/>
          <w:szCs w:val="24"/>
        </w:rPr>
        <w:t xml:space="preserve"> </w:t>
      </w:r>
      <w:r w:rsidR="000857AB" w:rsidRPr="00D463E6">
        <w:rPr>
          <w:rFonts w:ascii="Times New Roman (ro)" w:hAnsi="Times New Roman (ro)"/>
          <w:color w:val="000000"/>
          <w:sz w:val="24"/>
        </w:rPr>
        <w:t>REGIUNEA MONTANĂ ŞI PREMONTANĂ ŞI REGIUNEA DE DEALURI</w:t>
      </w:r>
    </w:p>
    <w:p w14:paraId="71620242" w14:textId="77777777" w:rsidR="00B954AA" w:rsidRPr="00D463E6" w:rsidRDefault="000857AB" w:rsidP="00B954AA">
      <w:pPr>
        <w:jc w:val="center"/>
        <w:rPr>
          <w:rFonts w:ascii="Times New Roman (ro)" w:hAnsi="Times New Roman (ro)"/>
          <w:color w:val="000000"/>
          <w:sz w:val="24"/>
          <w:szCs w:val="24"/>
        </w:rPr>
      </w:pPr>
      <w:r w:rsidRPr="00D463E6">
        <w:rPr>
          <w:rFonts w:ascii="Times New Roman (ro)" w:hAnsi="Times New Roman (ro)"/>
          <w:color w:val="000000"/>
          <w:sz w:val="24"/>
        </w:rPr>
        <w:t xml:space="preserve">Etajul molidişurilor (FM3 II-I), amestecurilor de fag cu răşinoase (FM2), făgetelor montane (FM1) şi al făgetelor premontane (FD4), Etajul complexelor de făgete şi gorunete (FD3), al cvercetelor pure şi în amestec (FD1 şi FD2), </w:t>
      </w:r>
      <w:r w:rsidR="00B954AA" w:rsidRPr="00D463E6">
        <w:rPr>
          <w:rFonts w:ascii="Times New Roman (ro)" w:hAnsi="Times New Roman (ro)"/>
          <w:color w:val="000000"/>
          <w:sz w:val="24"/>
          <w:szCs w:val="24"/>
        </w:rPr>
        <w:t>Grupele ecologice: GE13</w:t>
      </w:r>
      <w:r w:rsidR="0013218C" w:rsidRPr="00D463E6">
        <w:rPr>
          <w:rFonts w:ascii="Times New Roman (ro)" w:hAnsi="Times New Roman (ro)"/>
          <w:color w:val="000000"/>
          <w:sz w:val="24"/>
          <w:szCs w:val="24"/>
        </w:rPr>
        <w:t>-</w:t>
      </w:r>
      <w:r w:rsidR="00B954AA" w:rsidRPr="00D463E6">
        <w:rPr>
          <w:rFonts w:ascii="Times New Roman (ro)" w:hAnsi="Times New Roman (ro)"/>
          <w:color w:val="000000"/>
          <w:sz w:val="24"/>
          <w:szCs w:val="24"/>
        </w:rPr>
        <w:t>GE14,</w:t>
      </w:r>
      <w:r w:rsidR="00F35C7F">
        <w:rPr>
          <w:rFonts w:ascii="Times New Roman (ro)" w:hAnsi="Times New Roman (ro)"/>
          <w:color w:val="000000"/>
          <w:sz w:val="24"/>
          <w:szCs w:val="24"/>
        </w:rPr>
        <w:t xml:space="preserve"> </w:t>
      </w:r>
      <w:r w:rsidR="00F35C7F" w:rsidRPr="0063672F">
        <w:rPr>
          <w:rFonts w:ascii="Times New Roman (ro)" w:hAnsi="Times New Roman (ro)"/>
          <w:color w:val="000000"/>
          <w:sz w:val="24"/>
          <w:szCs w:val="24"/>
        </w:rPr>
        <w:t>GE14B,</w:t>
      </w:r>
      <w:r w:rsidR="00B954AA" w:rsidRPr="0063672F">
        <w:rPr>
          <w:rFonts w:ascii="Times New Roman (ro)" w:hAnsi="Times New Roman (ro)"/>
          <w:color w:val="000000"/>
          <w:sz w:val="24"/>
          <w:szCs w:val="24"/>
        </w:rPr>
        <w:t xml:space="preserve"> GE24, </w:t>
      </w:r>
      <w:r w:rsidR="00F35C7F" w:rsidRPr="0063672F">
        <w:rPr>
          <w:rFonts w:ascii="Times New Roman (ro)" w:hAnsi="Times New Roman (ro)"/>
          <w:color w:val="000000"/>
          <w:sz w:val="24"/>
          <w:szCs w:val="24"/>
        </w:rPr>
        <w:t xml:space="preserve">GE30A, </w:t>
      </w:r>
      <w:r w:rsidR="00B954AA" w:rsidRPr="0063672F">
        <w:rPr>
          <w:rFonts w:ascii="Times New Roman (ro)" w:hAnsi="Times New Roman (ro)"/>
          <w:color w:val="000000"/>
          <w:sz w:val="24"/>
          <w:szCs w:val="24"/>
        </w:rPr>
        <w:t>GE31</w:t>
      </w:r>
      <w:r w:rsidR="0013218C" w:rsidRPr="0063672F">
        <w:rPr>
          <w:rFonts w:ascii="Times New Roman (ro)" w:hAnsi="Times New Roman (ro)"/>
          <w:color w:val="000000"/>
          <w:sz w:val="24"/>
          <w:szCs w:val="24"/>
        </w:rPr>
        <w:t>-</w:t>
      </w:r>
      <w:r w:rsidR="00B954AA" w:rsidRPr="0063672F">
        <w:rPr>
          <w:rFonts w:ascii="Times New Roman (ro)" w:hAnsi="Times New Roman (ro)"/>
          <w:color w:val="000000"/>
          <w:sz w:val="24"/>
          <w:szCs w:val="24"/>
        </w:rPr>
        <w:t>GE34,</w:t>
      </w:r>
      <w:r w:rsidR="001B088A" w:rsidRPr="0063672F">
        <w:rPr>
          <w:rFonts w:ascii="Times New Roman (ro)" w:hAnsi="Times New Roman (ro)"/>
          <w:color w:val="000000"/>
          <w:sz w:val="24"/>
          <w:szCs w:val="24"/>
        </w:rPr>
        <w:t xml:space="preserve"> GE34A,</w:t>
      </w:r>
      <w:r w:rsidR="00B954AA" w:rsidRPr="0063672F">
        <w:rPr>
          <w:rFonts w:ascii="Times New Roman (ro)" w:hAnsi="Times New Roman (ro)"/>
          <w:color w:val="000000"/>
          <w:sz w:val="24"/>
          <w:szCs w:val="24"/>
        </w:rPr>
        <w:t xml:space="preserve"> GE43-GE44, GE50-GE54, GE59, GE62, GE64</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E111F2" w:rsidRPr="000E628C" w14:paraId="0CF336EA" w14:textId="77777777" w:rsidTr="00991F25">
        <w:trPr>
          <w:cantSplit/>
        </w:trPr>
        <w:tc>
          <w:tcPr>
            <w:tcW w:w="1278" w:type="dxa"/>
          </w:tcPr>
          <w:p w14:paraId="57FD8C7F"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1</w:t>
            </w:r>
          </w:p>
        </w:tc>
        <w:tc>
          <w:tcPr>
            <w:tcW w:w="2070" w:type="dxa"/>
          </w:tcPr>
          <w:p w14:paraId="3503BAFB"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2</w:t>
            </w:r>
          </w:p>
        </w:tc>
        <w:tc>
          <w:tcPr>
            <w:tcW w:w="2430" w:type="dxa"/>
          </w:tcPr>
          <w:p w14:paraId="6B28F6AA"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3</w:t>
            </w:r>
          </w:p>
        </w:tc>
        <w:tc>
          <w:tcPr>
            <w:tcW w:w="1890" w:type="dxa"/>
          </w:tcPr>
          <w:p w14:paraId="1D8BBC8A"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4</w:t>
            </w:r>
          </w:p>
        </w:tc>
        <w:tc>
          <w:tcPr>
            <w:tcW w:w="1908" w:type="dxa"/>
          </w:tcPr>
          <w:p w14:paraId="14CCB973"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5</w:t>
            </w:r>
          </w:p>
        </w:tc>
      </w:tr>
      <w:tr w:rsidR="00B954AA" w:rsidRPr="00D463E6" w14:paraId="167BFFB0" w14:textId="77777777" w:rsidTr="00B954AA">
        <w:trPr>
          <w:cantSplit/>
        </w:trPr>
        <w:tc>
          <w:tcPr>
            <w:tcW w:w="9576" w:type="dxa"/>
            <w:gridSpan w:val="5"/>
          </w:tcPr>
          <w:p w14:paraId="698E6315"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 xml:space="preserve">Pentru împăduririle din anul I </w:t>
            </w:r>
          </w:p>
        </w:tc>
      </w:tr>
      <w:tr w:rsidR="00B954AA" w:rsidRPr="00D463E6" w14:paraId="6585ACB4" w14:textId="77777777" w:rsidTr="00B954AA">
        <w:trPr>
          <w:cantSplit/>
        </w:trPr>
        <w:tc>
          <w:tcPr>
            <w:tcW w:w="1278" w:type="dxa"/>
          </w:tcPr>
          <w:p w14:paraId="2E0CBB5C"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75</w:t>
            </w:r>
          </w:p>
        </w:tc>
        <w:tc>
          <w:tcPr>
            <w:tcW w:w="2070" w:type="dxa"/>
          </w:tcPr>
          <w:p w14:paraId="397C89A5"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75</w:t>
            </w:r>
          </w:p>
        </w:tc>
        <w:tc>
          <w:tcPr>
            <w:tcW w:w="2430" w:type="dxa"/>
            <w:vMerge w:val="restart"/>
          </w:tcPr>
          <w:p w14:paraId="79B954E2"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2</w:t>
            </w:r>
            <w:r w:rsidR="00CB67F3" w:rsidRPr="00D463E6">
              <w:rPr>
                <w:rFonts w:ascii="Times New Roman (ro)" w:hAnsi="Times New Roman (ro)"/>
                <w:color w:val="000000"/>
                <w:sz w:val="24"/>
                <w:szCs w:val="24"/>
              </w:rPr>
              <w:t>5</w:t>
            </w:r>
          </w:p>
        </w:tc>
        <w:tc>
          <w:tcPr>
            <w:tcW w:w="1890" w:type="dxa"/>
            <w:vMerge w:val="restart"/>
          </w:tcPr>
          <w:p w14:paraId="55FA490D" w14:textId="77777777" w:rsidR="00B954AA" w:rsidRPr="00D463E6" w:rsidRDefault="00ED0FF7"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85</w:t>
            </w:r>
          </w:p>
        </w:tc>
        <w:tc>
          <w:tcPr>
            <w:tcW w:w="1908" w:type="dxa"/>
          </w:tcPr>
          <w:p w14:paraId="7DD167BD"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bună</w:t>
            </w:r>
          </w:p>
        </w:tc>
      </w:tr>
      <w:tr w:rsidR="00B954AA" w:rsidRPr="00D463E6" w14:paraId="7733C544" w14:textId="77777777" w:rsidTr="00B954AA">
        <w:trPr>
          <w:cantSplit/>
        </w:trPr>
        <w:tc>
          <w:tcPr>
            <w:tcW w:w="1278" w:type="dxa"/>
          </w:tcPr>
          <w:p w14:paraId="543F56B9"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75</w:t>
            </w:r>
          </w:p>
        </w:tc>
        <w:tc>
          <w:tcPr>
            <w:tcW w:w="2070" w:type="dxa"/>
          </w:tcPr>
          <w:p w14:paraId="1CEECF2D"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75</w:t>
            </w:r>
          </w:p>
        </w:tc>
        <w:tc>
          <w:tcPr>
            <w:tcW w:w="2430" w:type="dxa"/>
            <w:vMerge/>
          </w:tcPr>
          <w:p w14:paraId="108EAE45" w14:textId="77777777" w:rsidR="00B954AA" w:rsidRPr="00D463E6" w:rsidRDefault="00B954AA" w:rsidP="00B954AA">
            <w:pPr>
              <w:jc w:val="center"/>
              <w:rPr>
                <w:rFonts w:ascii="Times New Roman (ro)" w:hAnsi="Times New Roman (ro)"/>
                <w:color w:val="000000"/>
                <w:sz w:val="24"/>
                <w:szCs w:val="24"/>
              </w:rPr>
            </w:pPr>
          </w:p>
        </w:tc>
        <w:tc>
          <w:tcPr>
            <w:tcW w:w="1890" w:type="dxa"/>
            <w:vMerge/>
          </w:tcPr>
          <w:p w14:paraId="4CC03407" w14:textId="77777777" w:rsidR="00B954AA" w:rsidRPr="00D463E6" w:rsidRDefault="00B954AA" w:rsidP="00B954AA">
            <w:pPr>
              <w:jc w:val="center"/>
              <w:rPr>
                <w:rFonts w:ascii="Times New Roman (ro)" w:hAnsi="Times New Roman (ro)"/>
                <w:color w:val="000000"/>
                <w:sz w:val="24"/>
                <w:szCs w:val="24"/>
              </w:rPr>
            </w:pPr>
          </w:p>
        </w:tc>
        <w:tc>
          <w:tcPr>
            <w:tcW w:w="1908" w:type="dxa"/>
          </w:tcPr>
          <w:p w14:paraId="0498DBC5"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nesatisfăcătoare</w:t>
            </w:r>
          </w:p>
        </w:tc>
      </w:tr>
      <w:tr w:rsidR="00B954AA" w:rsidRPr="00D463E6" w14:paraId="2F346EA2" w14:textId="77777777" w:rsidTr="00B954AA">
        <w:trPr>
          <w:cantSplit/>
        </w:trPr>
        <w:tc>
          <w:tcPr>
            <w:tcW w:w="9576" w:type="dxa"/>
            <w:gridSpan w:val="5"/>
          </w:tcPr>
          <w:p w14:paraId="1823C475"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Pentru împăduririle din anul II</w:t>
            </w:r>
          </w:p>
        </w:tc>
      </w:tr>
      <w:tr w:rsidR="00B954AA" w:rsidRPr="00D463E6" w14:paraId="6CDF64FA" w14:textId="77777777" w:rsidTr="00B954AA">
        <w:trPr>
          <w:cantSplit/>
        </w:trPr>
        <w:tc>
          <w:tcPr>
            <w:tcW w:w="1278" w:type="dxa"/>
          </w:tcPr>
          <w:p w14:paraId="09850430"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8</w:t>
            </w:r>
            <w:r w:rsidR="00BA67BB" w:rsidRPr="00D463E6">
              <w:rPr>
                <w:rFonts w:ascii="Times New Roman (ro)" w:hAnsi="Times New Roman (ro)"/>
                <w:color w:val="000000"/>
                <w:sz w:val="24"/>
                <w:szCs w:val="24"/>
              </w:rPr>
              <w:t>0</w:t>
            </w:r>
          </w:p>
        </w:tc>
        <w:tc>
          <w:tcPr>
            <w:tcW w:w="2070" w:type="dxa"/>
          </w:tcPr>
          <w:p w14:paraId="4EFE55EA"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8</w:t>
            </w:r>
            <w:r w:rsidR="00BA67BB" w:rsidRPr="00D463E6">
              <w:rPr>
                <w:rFonts w:ascii="Times New Roman (ro)" w:hAnsi="Times New Roman (ro)"/>
                <w:color w:val="000000"/>
                <w:sz w:val="24"/>
                <w:szCs w:val="24"/>
              </w:rPr>
              <w:t>0</w:t>
            </w:r>
          </w:p>
        </w:tc>
        <w:tc>
          <w:tcPr>
            <w:tcW w:w="2430" w:type="dxa"/>
            <w:vMerge w:val="restart"/>
          </w:tcPr>
          <w:p w14:paraId="0E32DFDB" w14:textId="77777777" w:rsidR="00B954AA" w:rsidRPr="00D463E6" w:rsidRDefault="00BA67BB"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20</w:t>
            </w:r>
          </w:p>
        </w:tc>
        <w:tc>
          <w:tcPr>
            <w:tcW w:w="1890" w:type="dxa"/>
            <w:vMerge w:val="restart"/>
          </w:tcPr>
          <w:p w14:paraId="50C292F9" w14:textId="77777777" w:rsidR="00B954AA" w:rsidRPr="00D463E6" w:rsidRDefault="00ED0FF7"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85</w:t>
            </w:r>
          </w:p>
        </w:tc>
        <w:tc>
          <w:tcPr>
            <w:tcW w:w="1908" w:type="dxa"/>
          </w:tcPr>
          <w:p w14:paraId="538D400F"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bună</w:t>
            </w:r>
          </w:p>
        </w:tc>
      </w:tr>
      <w:tr w:rsidR="00B954AA" w:rsidRPr="00D463E6" w14:paraId="0C147B17" w14:textId="77777777" w:rsidTr="00B954AA">
        <w:trPr>
          <w:cantSplit/>
        </w:trPr>
        <w:tc>
          <w:tcPr>
            <w:tcW w:w="1278" w:type="dxa"/>
          </w:tcPr>
          <w:p w14:paraId="5131A961"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8</w:t>
            </w:r>
            <w:r w:rsidR="00BA67BB" w:rsidRPr="00D463E6">
              <w:rPr>
                <w:rFonts w:ascii="Times New Roman (ro)" w:hAnsi="Times New Roman (ro)"/>
                <w:color w:val="000000"/>
                <w:sz w:val="24"/>
                <w:szCs w:val="24"/>
              </w:rPr>
              <w:t>0</w:t>
            </w:r>
          </w:p>
        </w:tc>
        <w:tc>
          <w:tcPr>
            <w:tcW w:w="2070" w:type="dxa"/>
          </w:tcPr>
          <w:p w14:paraId="793BD111"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8</w:t>
            </w:r>
            <w:r w:rsidR="00BA67BB" w:rsidRPr="00D463E6">
              <w:rPr>
                <w:rFonts w:ascii="Times New Roman (ro)" w:hAnsi="Times New Roman (ro)"/>
                <w:color w:val="000000"/>
                <w:sz w:val="24"/>
                <w:szCs w:val="24"/>
              </w:rPr>
              <w:t>0</w:t>
            </w:r>
          </w:p>
        </w:tc>
        <w:tc>
          <w:tcPr>
            <w:tcW w:w="2430" w:type="dxa"/>
            <w:vMerge/>
          </w:tcPr>
          <w:p w14:paraId="06D0696C" w14:textId="77777777" w:rsidR="00B954AA" w:rsidRPr="00D463E6" w:rsidRDefault="00B954AA" w:rsidP="00B954AA">
            <w:pPr>
              <w:jc w:val="center"/>
              <w:rPr>
                <w:rFonts w:ascii="Times New Roman (ro)" w:hAnsi="Times New Roman (ro)"/>
                <w:color w:val="000000"/>
                <w:sz w:val="24"/>
                <w:szCs w:val="24"/>
              </w:rPr>
            </w:pPr>
          </w:p>
        </w:tc>
        <w:tc>
          <w:tcPr>
            <w:tcW w:w="1890" w:type="dxa"/>
            <w:vMerge/>
          </w:tcPr>
          <w:p w14:paraId="04690B9C" w14:textId="77777777" w:rsidR="00B954AA" w:rsidRPr="00D463E6" w:rsidRDefault="00B954AA" w:rsidP="00B954AA">
            <w:pPr>
              <w:jc w:val="center"/>
              <w:rPr>
                <w:rFonts w:ascii="Times New Roman (ro)" w:hAnsi="Times New Roman (ro)"/>
                <w:color w:val="000000"/>
                <w:sz w:val="24"/>
                <w:szCs w:val="24"/>
              </w:rPr>
            </w:pPr>
          </w:p>
        </w:tc>
        <w:tc>
          <w:tcPr>
            <w:tcW w:w="1908" w:type="dxa"/>
          </w:tcPr>
          <w:p w14:paraId="4CEF1C10"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nesatisfăcătoare</w:t>
            </w:r>
          </w:p>
        </w:tc>
      </w:tr>
    </w:tbl>
    <w:p w14:paraId="08C2DCB4" w14:textId="77777777" w:rsidR="00B954AA" w:rsidRPr="00D463E6" w:rsidRDefault="00B954AA" w:rsidP="00B954AA">
      <w:pPr>
        <w:jc w:val="both"/>
        <w:rPr>
          <w:rFonts w:ascii="Times New Roman (ro)" w:hAnsi="Times New Roman (ro)"/>
          <w:color w:val="000000"/>
          <w:sz w:val="24"/>
          <w:szCs w:val="24"/>
        </w:rPr>
      </w:pPr>
    </w:p>
    <w:p w14:paraId="36999379" w14:textId="77777777" w:rsidR="000857AB" w:rsidRPr="00D463E6" w:rsidRDefault="000857AB" w:rsidP="000857AB">
      <w:pPr>
        <w:jc w:val="center"/>
        <w:rPr>
          <w:rFonts w:ascii="Times New Roman (ro)" w:hAnsi="Times New Roman (ro)"/>
          <w:color w:val="000000"/>
          <w:sz w:val="24"/>
        </w:rPr>
      </w:pPr>
      <w:r w:rsidRPr="00D463E6">
        <w:rPr>
          <w:rFonts w:ascii="Times New Roman (ro)" w:hAnsi="Times New Roman (ro)"/>
          <w:color w:val="000000"/>
          <w:sz w:val="24"/>
          <w:szCs w:val="24"/>
        </w:rPr>
        <w:t>B.</w:t>
      </w:r>
      <w:r w:rsidR="00B954AA" w:rsidRPr="00D463E6">
        <w:rPr>
          <w:rFonts w:ascii="Times New Roman (ro)" w:hAnsi="Times New Roman (ro)"/>
          <w:color w:val="000000"/>
          <w:sz w:val="24"/>
          <w:szCs w:val="24"/>
        </w:rPr>
        <w:t>3.3.</w:t>
      </w:r>
      <w:r w:rsidRPr="00D463E6">
        <w:rPr>
          <w:rFonts w:ascii="Times New Roman (ro)" w:hAnsi="Times New Roman (ro)"/>
          <w:color w:val="000000"/>
          <w:sz w:val="24"/>
          <w:szCs w:val="24"/>
        </w:rPr>
        <w:t xml:space="preserve"> </w:t>
      </w:r>
      <w:r w:rsidRPr="00D463E6">
        <w:rPr>
          <w:rFonts w:ascii="Times New Roman (ro)" w:hAnsi="Times New Roman (ro)"/>
          <w:color w:val="000000"/>
          <w:sz w:val="24"/>
        </w:rPr>
        <w:t>REGIUNEA DE DEAL - SILVOSTEPĂ (SsD), REGIUNEA DE CÂMPIE</w:t>
      </w:r>
    </w:p>
    <w:p w14:paraId="3CBB57A2" w14:textId="77777777" w:rsidR="000857AB" w:rsidRPr="00D463E6" w:rsidRDefault="000857AB" w:rsidP="000857AB">
      <w:pPr>
        <w:jc w:val="center"/>
        <w:rPr>
          <w:rFonts w:ascii="Times New Roman (ro)" w:hAnsi="Times New Roman (ro)"/>
          <w:color w:val="000000"/>
          <w:sz w:val="24"/>
        </w:rPr>
      </w:pPr>
      <w:r w:rsidRPr="00D463E6">
        <w:rPr>
          <w:rFonts w:ascii="Times New Roman (ro)" w:hAnsi="Times New Roman (ro)"/>
          <w:color w:val="000000"/>
          <w:sz w:val="24"/>
        </w:rPr>
        <w:t>ZONA FORESTIERĂ DE CÂMPIE (FC) şi SILVOSTEPA DE CÂMPIE (SsC),</w:t>
      </w:r>
    </w:p>
    <w:p w14:paraId="7A1DB10C"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Grupele ecologice: GE67, GE69</w:t>
      </w:r>
      <w:r w:rsidRPr="0063672F">
        <w:rPr>
          <w:rFonts w:ascii="Times New Roman (ro)" w:hAnsi="Times New Roman (ro)"/>
          <w:color w:val="000000"/>
          <w:sz w:val="24"/>
          <w:szCs w:val="24"/>
        </w:rPr>
        <w:t>,</w:t>
      </w:r>
      <w:r w:rsidR="001B088A" w:rsidRPr="0063672F">
        <w:rPr>
          <w:rFonts w:ascii="Times New Roman (ro)" w:hAnsi="Times New Roman (ro)"/>
          <w:color w:val="000000"/>
          <w:sz w:val="24"/>
          <w:szCs w:val="24"/>
        </w:rPr>
        <w:t xml:space="preserve"> GE76B,</w:t>
      </w:r>
      <w:r w:rsidRPr="00D463E6">
        <w:rPr>
          <w:rFonts w:ascii="Times New Roman (ro)" w:hAnsi="Times New Roman (ro)"/>
          <w:color w:val="000000"/>
          <w:sz w:val="24"/>
          <w:szCs w:val="24"/>
        </w:rPr>
        <w:t xml:space="preserve"> GE77, GE87</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E111F2" w:rsidRPr="000E628C" w14:paraId="67396A61" w14:textId="77777777" w:rsidTr="00991F25">
        <w:trPr>
          <w:cantSplit/>
        </w:trPr>
        <w:tc>
          <w:tcPr>
            <w:tcW w:w="1278" w:type="dxa"/>
          </w:tcPr>
          <w:p w14:paraId="601E1956"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1</w:t>
            </w:r>
          </w:p>
        </w:tc>
        <w:tc>
          <w:tcPr>
            <w:tcW w:w="2070" w:type="dxa"/>
          </w:tcPr>
          <w:p w14:paraId="7DBEDB5E"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2</w:t>
            </w:r>
          </w:p>
        </w:tc>
        <w:tc>
          <w:tcPr>
            <w:tcW w:w="2430" w:type="dxa"/>
          </w:tcPr>
          <w:p w14:paraId="1DF2B144"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3</w:t>
            </w:r>
          </w:p>
        </w:tc>
        <w:tc>
          <w:tcPr>
            <w:tcW w:w="1890" w:type="dxa"/>
          </w:tcPr>
          <w:p w14:paraId="02874AF5"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4</w:t>
            </w:r>
          </w:p>
        </w:tc>
        <w:tc>
          <w:tcPr>
            <w:tcW w:w="1908" w:type="dxa"/>
          </w:tcPr>
          <w:p w14:paraId="1B5356E6"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5</w:t>
            </w:r>
          </w:p>
        </w:tc>
      </w:tr>
      <w:tr w:rsidR="00B954AA" w:rsidRPr="00D463E6" w14:paraId="0DD0D67D" w14:textId="77777777" w:rsidTr="00B954AA">
        <w:trPr>
          <w:cantSplit/>
        </w:trPr>
        <w:tc>
          <w:tcPr>
            <w:tcW w:w="9576" w:type="dxa"/>
            <w:gridSpan w:val="5"/>
          </w:tcPr>
          <w:p w14:paraId="20B2FE41"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 xml:space="preserve">Pentru împăduririle din anul I </w:t>
            </w:r>
          </w:p>
        </w:tc>
      </w:tr>
      <w:tr w:rsidR="00B954AA" w:rsidRPr="00D463E6" w14:paraId="7FE11A35" w14:textId="77777777" w:rsidTr="00B954AA">
        <w:trPr>
          <w:cantSplit/>
        </w:trPr>
        <w:tc>
          <w:tcPr>
            <w:tcW w:w="1278" w:type="dxa"/>
          </w:tcPr>
          <w:p w14:paraId="1FC128D8"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70</w:t>
            </w:r>
          </w:p>
        </w:tc>
        <w:tc>
          <w:tcPr>
            <w:tcW w:w="2070" w:type="dxa"/>
          </w:tcPr>
          <w:p w14:paraId="5048991F"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70</w:t>
            </w:r>
          </w:p>
        </w:tc>
        <w:tc>
          <w:tcPr>
            <w:tcW w:w="2430" w:type="dxa"/>
            <w:vMerge w:val="restart"/>
          </w:tcPr>
          <w:p w14:paraId="0C270C03"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30</w:t>
            </w:r>
          </w:p>
        </w:tc>
        <w:tc>
          <w:tcPr>
            <w:tcW w:w="1890" w:type="dxa"/>
            <w:vMerge w:val="restart"/>
          </w:tcPr>
          <w:p w14:paraId="51048915"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85</w:t>
            </w:r>
          </w:p>
        </w:tc>
        <w:tc>
          <w:tcPr>
            <w:tcW w:w="1908" w:type="dxa"/>
          </w:tcPr>
          <w:p w14:paraId="360BDB19"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bună</w:t>
            </w:r>
          </w:p>
        </w:tc>
      </w:tr>
      <w:tr w:rsidR="00B954AA" w:rsidRPr="00D463E6" w14:paraId="74F37998" w14:textId="77777777" w:rsidTr="00B954AA">
        <w:trPr>
          <w:cantSplit/>
        </w:trPr>
        <w:tc>
          <w:tcPr>
            <w:tcW w:w="1278" w:type="dxa"/>
          </w:tcPr>
          <w:p w14:paraId="79B75212"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70</w:t>
            </w:r>
          </w:p>
        </w:tc>
        <w:tc>
          <w:tcPr>
            <w:tcW w:w="2070" w:type="dxa"/>
          </w:tcPr>
          <w:p w14:paraId="08D46F42"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70</w:t>
            </w:r>
          </w:p>
        </w:tc>
        <w:tc>
          <w:tcPr>
            <w:tcW w:w="2430" w:type="dxa"/>
            <w:vMerge/>
          </w:tcPr>
          <w:p w14:paraId="58BCEE0C" w14:textId="77777777" w:rsidR="00B954AA" w:rsidRPr="00D463E6" w:rsidRDefault="00B954AA" w:rsidP="00B954AA">
            <w:pPr>
              <w:jc w:val="center"/>
              <w:rPr>
                <w:rFonts w:ascii="Times New Roman (ro)" w:hAnsi="Times New Roman (ro)"/>
                <w:color w:val="000000"/>
                <w:sz w:val="24"/>
                <w:szCs w:val="24"/>
              </w:rPr>
            </w:pPr>
          </w:p>
        </w:tc>
        <w:tc>
          <w:tcPr>
            <w:tcW w:w="1890" w:type="dxa"/>
            <w:vMerge/>
          </w:tcPr>
          <w:p w14:paraId="63052F9A" w14:textId="77777777" w:rsidR="00B954AA" w:rsidRPr="00D463E6" w:rsidRDefault="00B954AA" w:rsidP="00B954AA">
            <w:pPr>
              <w:jc w:val="center"/>
              <w:rPr>
                <w:rFonts w:ascii="Times New Roman (ro)" w:hAnsi="Times New Roman (ro)"/>
                <w:color w:val="000000"/>
                <w:sz w:val="24"/>
                <w:szCs w:val="24"/>
              </w:rPr>
            </w:pPr>
          </w:p>
        </w:tc>
        <w:tc>
          <w:tcPr>
            <w:tcW w:w="1908" w:type="dxa"/>
          </w:tcPr>
          <w:p w14:paraId="590020B4"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nesatisfăcătoare</w:t>
            </w:r>
          </w:p>
        </w:tc>
      </w:tr>
      <w:tr w:rsidR="00B954AA" w:rsidRPr="00D463E6" w14:paraId="2272BDFB" w14:textId="77777777" w:rsidTr="00B954AA">
        <w:trPr>
          <w:cantSplit/>
        </w:trPr>
        <w:tc>
          <w:tcPr>
            <w:tcW w:w="9576" w:type="dxa"/>
            <w:gridSpan w:val="5"/>
          </w:tcPr>
          <w:p w14:paraId="3B8CC51D"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Pentru împăduririle din anul II</w:t>
            </w:r>
          </w:p>
        </w:tc>
      </w:tr>
      <w:tr w:rsidR="00ED0FF7" w:rsidRPr="00D463E6" w14:paraId="2AD01180" w14:textId="77777777" w:rsidTr="00B954AA">
        <w:trPr>
          <w:cantSplit/>
        </w:trPr>
        <w:tc>
          <w:tcPr>
            <w:tcW w:w="1278" w:type="dxa"/>
          </w:tcPr>
          <w:p w14:paraId="26EF14DC" w14:textId="77777777" w:rsidR="00ED0FF7" w:rsidRPr="00D463E6" w:rsidRDefault="00ED0FF7" w:rsidP="006B1BB6">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70</w:t>
            </w:r>
          </w:p>
        </w:tc>
        <w:tc>
          <w:tcPr>
            <w:tcW w:w="2070" w:type="dxa"/>
          </w:tcPr>
          <w:p w14:paraId="3D000B1F" w14:textId="77777777" w:rsidR="00ED0FF7" w:rsidRPr="00D463E6" w:rsidRDefault="00ED0FF7" w:rsidP="006B1BB6">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70</w:t>
            </w:r>
          </w:p>
        </w:tc>
        <w:tc>
          <w:tcPr>
            <w:tcW w:w="2430" w:type="dxa"/>
            <w:vMerge w:val="restart"/>
          </w:tcPr>
          <w:p w14:paraId="45B77DE0" w14:textId="77777777" w:rsidR="00ED0FF7" w:rsidRPr="00D463E6" w:rsidRDefault="00ED0FF7"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30</w:t>
            </w:r>
          </w:p>
        </w:tc>
        <w:tc>
          <w:tcPr>
            <w:tcW w:w="1890" w:type="dxa"/>
            <w:vMerge w:val="restart"/>
          </w:tcPr>
          <w:p w14:paraId="2B64DD82" w14:textId="77777777" w:rsidR="00ED0FF7" w:rsidRPr="00D463E6" w:rsidRDefault="00ED0FF7"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85</w:t>
            </w:r>
          </w:p>
        </w:tc>
        <w:tc>
          <w:tcPr>
            <w:tcW w:w="1908" w:type="dxa"/>
          </w:tcPr>
          <w:p w14:paraId="5792839D" w14:textId="77777777" w:rsidR="00ED0FF7" w:rsidRPr="00D463E6" w:rsidRDefault="00ED0FF7"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bună</w:t>
            </w:r>
          </w:p>
        </w:tc>
      </w:tr>
      <w:tr w:rsidR="00ED0FF7" w:rsidRPr="00D463E6" w14:paraId="08A0F1F3" w14:textId="77777777" w:rsidTr="00B954AA">
        <w:trPr>
          <w:cantSplit/>
        </w:trPr>
        <w:tc>
          <w:tcPr>
            <w:tcW w:w="1278" w:type="dxa"/>
          </w:tcPr>
          <w:p w14:paraId="0B3C31D2" w14:textId="77777777" w:rsidR="00ED0FF7" w:rsidRPr="00D463E6" w:rsidRDefault="00ED0FF7" w:rsidP="006B1BB6">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70</w:t>
            </w:r>
          </w:p>
        </w:tc>
        <w:tc>
          <w:tcPr>
            <w:tcW w:w="2070" w:type="dxa"/>
          </w:tcPr>
          <w:p w14:paraId="1F50025C" w14:textId="77777777" w:rsidR="00ED0FF7" w:rsidRPr="00D463E6" w:rsidRDefault="00ED0FF7" w:rsidP="006B1BB6">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70</w:t>
            </w:r>
          </w:p>
        </w:tc>
        <w:tc>
          <w:tcPr>
            <w:tcW w:w="2430" w:type="dxa"/>
            <w:vMerge/>
          </w:tcPr>
          <w:p w14:paraId="5B773852" w14:textId="77777777" w:rsidR="00ED0FF7" w:rsidRPr="00D463E6" w:rsidRDefault="00ED0FF7" w:rsidP="00B954AA">
            <w:pPr>
              <w:jc w:val="center"/>
              <w:rPr>
                <w:rFonts w:ascii="Times New Roman (ro)" w:hAnsi="Times New Roman (ro)"/>
                <w:color w:val="000000"/>
                <w:sz w:val="24"/>
                <w:szCs w:val="24"/>
              </w:rPr>
            </w:pPr>
          </w:p>
        </w:tc>
        <w:tc>
          <w:tcPr>
            <w:tcW w:w="1890" w:type="dxa"/>
            <w:vMerge/>
          </w:tcPr>
          <w:p w14:paraId="07B884C6" w14:textId="77777777" w:rsidR="00ED0FF7" w:rsidRPr="00D463E6" w:rsidRDefault="00ED0FF7" w:rsidP="00B954AA">
            <w:pPr>
              <w:jc w:val="center"/>
              <w:rPr>
                <w:rFonts w:ascii="Times New Roman (ro)" w:hAnsi="Times New Roman (ro)"/>
                <w:color w:val="000000"/>
                <w:sz w:val="24"/>
                <w:szCs w:val="24"/>
              </w:rPr>
            </w:pPr>
          </w:p>
        </w:tc>
        <w:tc>
          <w:tcPr>
            <w:tcW w:w="1908" w:type="dxa"/>
          </w:tcPr>
          <w:p w14:paraId="4CCA5162" w14:textId="77777777" w:rsidR="00ED0FF7" w:rsidRPr="00D463E6" w:rsidRDefault="00ED0FF7"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nesatisfăcătoare</w:t>
            </w:r>
          </w:p>
        </w:tc>
      </w:tr>
    </w:tbl>
    <w:p w14:paraId="216EA67C" w14:textId="77777777" w:rsidR="00B954AA" w:rsidRPr="00D463E6" w:rsidRDefault="00B954AA" w:rsidP="00B954AA">
      <w:pPr>
        <w:rPr>
          <w:rFonts w:ascii="Times New Roman (ro)" w:hAnsi="Times New Roman (ro)"/>
          <w:color w:val="000000"/>
          <w:sz w:val="24"/>
          <w:szCs w:val="24"/>
        </w:rPr>
      </w:pPr>
    </w:p>
    <w:p w14:paraId="2CF5A728" w14:textId="77777777" w:rsidR="00B954AA" w:rsidRPr="00D463E6" w:rsidRDefault="009E32C9"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B.</w:t>
      </w:r>
      <w:r w:rsidR="00B954AA" w:rsidRPr="00D463E6">
        <w:rPr>
          <w:rFonts w:ascii="Times New Roman (ro)" w:hAnsi="Times New Roman (ro)"/>
          <w:color w:val="000000"/>
          <w:sz w:val="24"/>
          <w:szCs w:val="24"/>
        </w:rPr>
        <w:t>3.4.  LUNCA ŞI DELTA DUNĂRII ŞI LUNCILE INTERIOARE MARI</w:t>
      </w:r>
      <w:r w:rsidR="00ED0FF7" w:rsidRPr="00D463E6">
        <w:rPr>
          <w:rFonts w:ascii="Times New Roman (ro)" w:hAnsi="Times New Roman (ro)"/>
          <w:color w:val="000000"/>
          <w:sz w:val="24"/>
          <w:szCs w:val="24"/>
        </w:rPr>
        <w:t>,</w:t>
      </w:r>
    </w:p>
    <w:p w14:paraId="671A87A4" w14:textId="77777777" w:rsidR="00B954AA" w:rsidRPr="00D463E6" w:rsidRDefault="00B954AA" w:rsidP="00B954AA">
      <w:pPr>
        <w:keepNext/>
        <w:jc w:val="center"/>
        <w:outlineLvl w:val="4"/>
        <w:rPr>
          <w:rFonts w:ascii="Times New Roman (ro)" w:hAnsi="Times New Roman (ro)"/>
          <w:color w:val="000000"/>
          <w:sz w:val="24"/>
          <w:szCs w:val="24"/>
        </w:rPr>
      </w:pPr>
      <w:r w:rsidRPr="00D463E6">
        <w:rPr>
          <w:rFonts w:ascii="Times New Roman (ro)" w:hAnsi="Times New Roman (ro)"/>
          <w:color w:val="000000"/>
          <w:sz w:val="24"/>
          <w:szCs w:val="24"/>
        </w:rPr>
        <w:t>Grupa ecologică: GE101</w:t>
      </w:r>
      <w:r w:rsidR="00753CA3">
        <w:rPr>
          <w:rFonts w:ascii="Times New Roman (ro)" w:hAnsi="Times New Roman (ro)"/>
          <w:color w:val="000000"/>
          <w:sz w:val="24"/>
          <w:szCs w:val="24"/>
        </w:rPr>
        <w:t xml:space="preserve">, </w:t>
      </w:r>
      <w:r w:rsidR="00753CA3" w:rsidRPr="0063672F">
        <w:rPr>
          <w:rFonts w:ascii="Times New Roman (ro)" w:hAnsi="Times New Roman (ro)"/>
          <w:color w:val="000000"/>
          <w:sz w:val="24"/>
          <w:szCs w:val="24"/>
        </w:rPr>
        <w:t>GE107B, GE114A</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0"/>
        <w:gridCol w:w="2430"/>
        <w:gridCol w:w="1890"/>
        <w:gridCol w:w="1908"/>
      </w:tblGrid>
      <w:tr w:rsidR="00E111F2" w:rsidRPr="000E628C" w14:paraId="2AB975CF" w14:textId="77777777" w:rsidTr="00991F25">
        <w:trPr>
          <w:cantSplit/>
        </w:trPr>
        <w:tc>
          <w:tcPr>
            <w:tcW w:w="1278" w:type="dxa"/>
          </w:tcPr>
          <w:p w14:paraId="7FD27DCF"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1</w:t>
            </w:r>
          </w:p>
        </w:tc>
        <w:tc>
          <w:tcPr>
            <w:tcW w:w="2070" w:type="dxa"/>
          </w:tcPr>
          <w:p w14:paraId="4931693B"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2</w:t>
            </w:r>
          </w:p>
        </w:tc>
        <w:tc>
          <w:tcPr>
            <w:tcW w:w="2430" w:type="dxa"/>
          </w:tcPr>
          <w:p w14:paraId="079EE02B"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3</w:t>
            </w:r>
          </w:p>
        </w:tc>
        <w:tc>
          <w:tcPr>
            <w:tcW w:w="1890" w:type="dxa"/>
          </w:tcPr>
          <w:p w14:paraId="750A7C07"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4</w:t>
            </w:r>
          </w:p>
        </w:tc>
        <w:tc>
          <w:tcPr>
            <w:tcW w:w="1908" w:type="dxa"/>
          </w:tcPr>
          <w:p w14:paraId="2E451167" w14:textId="77777777" w:rsidR="00E111F2" w:rsidRPr="000E628C" w:rsidRDefault="00E111F2" w:rsidP="00991F25">
            <w:pPr>
              <w:jc w:val="center"/>
              <w:rPr>
                <w:rFonts w:ascii="Times New Roman (ro)" w:hAnsi="Times New Roman (ro)"/>
                <w:sz w:val="24"/>
                <w:szCs w:val="24"/>
              </w:rPr>
            </w:pPr>
            <w:r w:rsidRPr="000E628C">
              <w:rPr>
                <w:rFonts w:ascii="Times New Roman (ro)" w:hAnsi="Times New Roman (ro)"/>
                <w:sz w:val="24"/>
                <w:szCs w:val="24"/>
              </w:rPr>
              <w:t>5</w:t>
            </w:r>
          </w:p>
        </w:tc>
      </w:tr>
      <w:tr w:rsidR="00B954AA" w:rsidRPr="00D463E6" w14:paraId="3D58A55A" w14:textId="77777777" w:rsidTr="00B954AA">
        <w:trPr>
          <w:cantSplit/>
        </w:trPr>
        <w:tc>
          <w:tcPr>
            <w:tcW w:w="9576" w:type="dxa"/>
            <w:gridSpan w:val="5"/>
          </w:tcPr>
          <w:p w14:paraId="27E9546D"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 xml:space="preserve">Pentru împăduririle din anul I </w:t>
            </w:r>
          </w:p>
        </w:tc>
      </w:tr>
      <w:tr w:rsidR="00B954AA" w:rsidRPr="00D463E6" w14:paraId="513A7125" w14:textId="77777777" w:rsidTr="00B954AA">
        <w:trPr>
          <w:cantSplit/>
        </w:trPr>
        <w:tc>
          <w:tcPr>
            <w:tcW w:w="1278" w:type="dxa"/>
          </w:tcPr>
          <w:p w14:paraId="0CCC39AD"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70</w:t>
            </w:r>
          </w:p>
        </w:tc>
        <w:tc>
          <w:tcPr>
            <w:tcW w:w="2070" w:type="dxa"/>
          </w:tcPr>
          <w:p w14:paraId="11CD5C5F"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70</w:t>
            </w:r>
          </w:p>
        </w:tc>
        <w:tc>
          <w:tcPr>
            <w:tcW w:w="2430" w:type="dxa"/>
            <w:vMerge w:val="restart"/>
          </w:tcPr>
          <w:p w14:paraId="0E5D56AC"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30</w:t>
            </w:r>
          </w:p>
        </w:tc>
        <w:tc>
          <w:tcPr>
            <w:tcW w:w="1890" w:type="dxa"/>
            <w:vMerge w:val="restart"/>
          </w:tcPr>
          <w:p w14:paraId="2DD2B3C4" w14:textId="77777777" w:rsidR="00B954AA" w:rsidRPr="00D463E6" w:rsidRDefault="00305C92"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100</w:t>
            </w:r>
          </w:p>
        </w:tc>
        <w:tc>
          <w:tcPr>
            <w:tcW w:w="1908" w:type="dxa"/>
          </w:tcPr>
          <w:p w14:paraId="07473149"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bună</w:t>
            </w:r>
          </w:p>
        </w:tc>
      </w:tr>
      <w:tr w:rsidR="00B954AA" w:rsidRPr="00D463E6" w14:paraId="74FBC174" w14:textId="77777777" w:rsidTr="00B954AA">
        <w:trPr>
          <w:cantSplit/>
        </w:trPr>
        <w:tc>
          <w:tcPr>
            <w:tcW w:w="1278" w:type="dxa"/>
          </w:tcPr>
          <w:p w14:paraId="4A13780D"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70</w:t>
            </w:r>
          </w:p>
        </w:tc>
        <w:tc>
          <w:tcPr>
            <w:tcW w:w="2070" w:type="dxa"/>
          </w:tcPr>
          <w:p w14:paraId="67F15BDE"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70</w:t>
            </w:r>
          </w:p>
        </w:tc>
        <w:tc>
          <w:tcPr>
            <w:tcW w:w="2430" w:type="dxa"/>
            <w:vMerge/>
          </w:tcPr>
          <w:p w14:paraId="315E48FD" w14:textId="77777777" w:rsidR="00B954AA" w:rsidRPr="00D463E6" w:rsidRDefault="00B954AA" w:rsidP="00B954AA">
            <w:pPr>
              <w:jc w:val="center"/>
              <w:rPr>
                <w:rFonts w:ascii="Times New Roman (ro)" w:hAnsi="Times New Roman (ro)"/>
                <w:color w:val="000000"/>
                <w:sz w:val="24"/>
                <w:szCs w:val="24"/>
              </w:rPr>
            </w:pPr>
          </w:p>
        </w:tc>
        <w:tc>
          <w:tcPr>
            <w:tcW w:w="1890" w:type="dxa"/>
            <w:vMerge/>
          </w:tcPr>
          <w:p w14:paraId="0922D6A0" w14:textId="77777777" w:rsidR="00B954AA" w:rsidRPr="00D463E6" w:rsidRDefault="00B954AA" w:rsidP="00B954AA">
            <w:pPr>
              <w:jc w:val="center"/>
              <w:rPr>
                <w:rFonts w:ascii="Times New Roman (ro)" w:hAnsi="Times New Roman (ro)"/>
                <w:color w:val="000000"/>
                <w:sz w:val="24"/>
                <w:szCs w:val="24"/>
              </w:rPr>
            </w:pPr>
          </w:p>
        </w:tc>
        <w:tc>
          <w:tcPr>
            <w:tcW w:w="1908" w:type="dxa"/>
          </w:tcPr>
          <w:p w14:paraId="18905AE5"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nesatisfăcătoare</w:t>
            </w:r>
          </w:p>
        </w:tc>
      </w:tr>
      <w:tr w:rsidR="00B954AA" w:rsidRPr="00D463E6" w14:paraId="2D83C88B" w14:textId="77777777" w:rsidTr="00B954AA">
        <w:trPr>
          <w:cantSplit/>
        </w:trPr>
        <w:tc>
          <w:tcPr>
            <w:tcW w:w="9576" w:type="dxa"/>
            <w:gridSpan w:val="5"/>
          </w:tcPr>
          <w:p w14:paraId="79397D2B" w14:textId="77777777" w:rsidR="00B954AA" w:rsidRPr="00D463E6" w:rsidRDefault="00B954AA" w:rsidP="00B954AA">
            <w:pPr>
              <w:jc w:val="center"/>
              <w:rPr>
                <w:rFonts w:ascii="Times New Roman (ro)" w:hAnsi="Times New Roman (ro)"/>
                <w:color w:val="000000"/>
                <w:sz w:val="24"/>
                <w:szCs w:val="24"/>
              </w:rPr>
            </w:pPr>
            <w:r w:rsidRPr="00D463E6">
              <w:rPr>
                <w:rFonts w:ascii="Times New Roman (ro)" w:hAnsi="Times New Roman (ro)"/>
                <w:color w:val="000000"/>
                <w:sz w:val="24"/>
                <w:szCs w:val="24"/>
              </w:rPr>
              <w:t>Pentru împăduririle din anul II</w:t>
            </w:r>
          </w:p>
        </w:tc>
      </w:tr>
      <w:tr w:rsidR="00E56CA9" w:rsidRPr="00D463E6" w14:paraId="0BBCF413" w14:textId="77777777" w:rsidTr="00B954AA">
        <w:trPr>
          <w:cantSplit/>
        </w:trPr>
        <w:tc>
          <w:tcPr>
            <w:tcW w:w="1278" w:type="dxa"/>
          </w:tcPr>
          <w:p w14:paraId="33B141F5" w14:textId="77777777" w:rsidR="00E56CA9" w:rsidRPr="00D463E6" w:rsidRDefault="00E56CA9" w:rsidP="00E56CA9">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70</w:t>
            </w:r>
          </w:p>
        </w:tc>
        <w:tc>
          <w:tcPr>
            <w:tcW w:w="2070" w:type="dxa"/>
          </w:tcPr>
          <w:p w14:paraId="323C1618" w14:textId="77777777" w:rsidR="00E56CA9" w:rsidRPr="00D463E6" w:rsidRDefault="00E56CA9" w:rsidP="00E56CA9">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B3"/>
            </w:r>
            <w:r w:rsidRPr="00D463E6">
              <w:rPr>
                <w:rFonts w:ascii="Times New Roman (ro)" w:hAnsi="Times New Roman (ro)"/>
                <w:color w:val="000000"/>
                <w:sz w:val="24"/>
                <w:szCs w:val="24"/>
              </w:rPr>
              <w:t>70</w:t>
            </w:r>
          </w:p>
        </w:tc>
        <w:tc>
          <w:tcPr>
            <w:tcW w:w="2430" w:type="dxa"/>
            <w:vMerge w:val="restart"/>
          </w:tcPr>
          <w:p w14:paraId="46285223" w14:textId="77777777" w:rsidR="00E56CA9" w:rsidRPr="00D463E6" w:rsidRDefault="00E56CA9" w:rsidP="00E56CA9">
            <w:pPr>
              <w:jc w:val="center"/>
              <w:rPr>
                <w:rFonts w:ascii="Times New Roman (ro)" w:hAnsi="Times New Roman (ro)"/>
                <w:color w:val="000000"/>
                <w:sz w:val="24"/>
                <w:szCs w:val="24"/>
              </w:rPr>
            </w:pPr>
            <w:r w:rsidRPr="00D463E6">
              <w:rPr>
                <w:rFonts w:ascii="Times New Roman (ro)" w:hAnsi="Times New Roman (ro)"/>
                <w:color w:val="000000"/>
                <w:sz w:val="24"/>
                <w:szCs w:val="24"/>
              </w:rPr>
              <w:t>30</w:t>
            </w:r>
          </w:p>
        </w:tc>
        <w:tc>
          <w:tcPr>
            <w:tcW w:w="1890" w:type="dxa"/>
            <w:vMerge w:val="restart"/>
          </w:tcPr>
          <w:p w14:paraId="13E3E421" w14:textId="77777777" w:rsidR="00E56CA9" w:rsidRPr="00D463E6" w:rsidRDefault="00E56CA9" w:rsidP="00E56CA9">
            <w:pPr>
              <w:jc w:val="center"/>
              <w:rPr>
                <w:rFonts w:ascii="Times New Roman (ro)" w:hAnsi="Times New Roman (ro)"/>
                <w:color w:val="000000"/>
                <w:sz w:val="24"/>
                <w:szCs w:val="24"/>
              </w:rPr>
            </w:pPr>
            <w:r w:rsidRPr="00D463E6">
              <w:rPr>
                <w:rFonts w:ascii="Times New Roman (ro)" w:hAnsi="Times New Roman (ro)"/>
                <w:color w:val="000000"/>
                <w:sz w:val="24"/>
                <w:szCs w:val="24"/>
              </w:rPr>
              <w:t>100</w:t>
            </w:r>
          </w:p>
        </w:tc>
        <w:tc>
          <w:tcPr>
            <w:tcW w:w="1908" w:type="dxa"/>
          </w:tcPr>
          <w:p w14:paraId="28B3908B" w14:textId="77777777" w:rsidR="00E56CA9" w:rsidRPr="00D463E6" w:rsidRDefault="00E56CA9" w:rsidP="00E56CA9">
            <w:pPr>
              <w:jc w:val="center"/>
              <w:rPr>
                <w:rFonts w:ascii="Times New Roman (ro)" w:hAnsi="Times New Roman (ro)"/>
                <w:color w:val="000000"/>
                <w:sz w:val="24"/>
                <w:szCs w:val="24"/>
              </w:rPr>
            </w:pPr>
            <w:r w:rsidRPr="00D463E6">
              <w:rPr>
                <w:rFonts w:ascii="Times New Roman (ro)" w:hAnsi="Times New Roman (ro)"/>
                <w:color w:val="000000"/>
                <w:sz w:val="24"/>
                <w:szCs w:val="24"/>
              </w:rPr>
              <w:t>bună</w:t>
            </w:r>
          </w:p>
        </w:tc>
      </w:tr>
      <w:tr w:rsidR="00E56CA9" w:rsidRPr="00D463E6" w14:paraId="2E3A25AC" w14:textId="77777777" w:rsidTr="00B954AA">
        <w:trPr>
          <w:cantSplit/>
        </w:trPr>
        <w:tc>
          <w:tcPr>
            <w:tcW w:w="1278" w:type="dxa"/>
          </w:tcPr>
          <w:p w14:paraId="6AEC2CA1" w14:textId="77777777" w:rsidR="00E56CA9" w:rsidRPr="00D463E6" w:rsidRDefault="00E56CA9" w:rsidP="00E56CA9">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70</w:t>
            </w:r>
          </w:p>
        </w:tc>
        <w:tc>
          <w:tcPr>
            <w:tcW w:w="2070" w:type="dxa"/>
          </w:tcPr>
          <w:p w14:paraId="01791161" w14:textId="77777777" w:rsidR="00E56CA9" w:rsidRPr="00D463E6" w:rsidRDefault="00E56CA9" w:rsidP="00E56CA9">
            <w:pPr>
              <w:jc w:val="center"/>
              <w:rPr>
                <w:rFonts w:ascii="Times New Roman (ro)" w:hAnsi="Times New Roman (ro)"/>
                <w:color w:val="000000"/>
                <w:sz w:val="24"/>
                <w:szCs w:val="24"/>
              </w:rPr>
            </w:pPr>
            <w:r w:rsidRPr="00D463E6">
              <w:rPr>
                <w:rFonts w:ascii="Times New Roman (ro)" w:hAnsi="Times New Roman (ro)"/>
                <w:color w:val="000000"/>
                <w:sz w:val="24"/>
                <w:szCs w:val="24"/>
              </w:rPr>
              <w:sym w:font="Symbol" w:char="F03C"/>
            </w:r>
            <w:r w:rsidRPr="00D463E6">
              <w:rPr>
                <w:rFonts w:ascii="Times New Roman (ro)" w:hAnsi="Times New Roman (ro)"/>
                <w:color w:val="000000"/>
                <w:sz w:val="24"/>
                <w:szCs w:val="24"/>
              </w:rPr>
              <w:t>70</w:t>
            </w:r>
          </w:p>
        </w:tc>
        <w:tc>
          <w:tcPr>
            <w:tcW w:w="2430" w:type="dxa"/>
            <w:vMerge/>
          </w:tcPr>
          <w:p w14:paraId="1C9C7781" w14:textId="77777777" w:rsidR="00E56CA9" w:rsidRPr="00D463E6" w:rsidRDefault="00E56CA9" w:rsidP="00E56CA9">
            <w:pPr>
              <w:jc w:val="center"/>
              <w:rPr>
                <w:rFonts w:ascii="Times New Roman (ro)" w:hAnsi="Times New Roman (ro)"/>
                <w:color w:val="000000"/>
                <w:sz w:val="24"/>
                <w:szCs w:val="24"/>
              </w:rPr>
            </w:pPr>
          </w:p>
        </w:tc>
        <w:tc>
          <w:tcPr>
            <w:tcW w:w="1890" w:type="dxa"/>
            <w:vMerge/>
          </w:tcPr>
          <w:p w14:paraId="39A14B5C" w14:textId="77777777" w:rsidR="00E56CA9" w:rsidRPr="00D463E6" w:rsidRDefault="00E56CA9" w:rsidP="00E56CA9">
            <w:pPr>
              <w:jc w:val="center"/>
              <w:rPr>
                <w:rFonts w:ascii="Times New Roman (ro)" w:hAnsi="Times New Roman (ro)"/>
                <w:color w:val="000000"/>
                <w:sz w:val="24"/>
                <w:szCs w:val="24"/>
              </w:rPr>
            </w:pPr>
          </w:p>
        </w:tc>
        <w:tc>
          <w:tcPr>
            <w:tcW w:w="1908" w:type="dxa"/>
          </w:tcPr>
          <w:p w14:paraId="7BD4CFF0" w14:textId="77777777" w:rsidR="00E56CA9" w:rsidRPr="00D463E6" w:rsidRDefault="00E56CA9" w:rsidP="00E56CA9">
            <w:pPr>
              <w:jc w:val="center"/>
              <w:rPr>
                <w:rFonts w:ascii="Times New Roman (ro)" w:hAnsi="Times New Roman (ro)"/>
                <w:color w:val="000000"/>
                <w:sz w:val="24"/>
                <w:szCs w:val="24"/>
              </w:rPr>
            </w:pPr>
            <w:r w:rsidRPr="00D463E6">
              <w:rPr>
                <w:rFonts w:ascii="Times New Roman (ro)" w:hAnsi="Times New Roman (ro)"/>
                <w:color w:val="000000"/>
                <w:sz w:val="24"/>
                <w:szCs w:val="24"/>
              </w:rPr>
              <w:t>nesatisfăcătoare</w:t>
            </w:r>
          </w:p>
        </w:tc>
      </w:tr>
    </w:tbl>
    <w:p w14:paraId="07C3F827" w14:textId="77777777" w:rsidR="00B954AA" w:rsidRPr="00D463E6" w:rsidRDefault="00B954AA" w:rsidP="00B954AA">
      <w:pPr>
        <w:rPr>
          <w:rFonts w:ascii="Times New Roman (ro)" w:hAnsi="Times New Roman (ro)"/>
          <w:color w:val="000000"/>
          <w:sz w:val="24"/>
          <w:szCs w:val="24"/>
        </w:rPr>
      </w:pPr>
    </w:p>
    <w:p w14:paraId="04139A48" w14:textId="77777777" w:rsidR="00B954AA" w:rsidRPr="00D463E6" w:rsidRDefault="009E32C9" w:rsidP="00B954AA">
      <w:pPr>
        <w:jc w:val="center"/>
        <w:rPr>
          <w:rFonts w:ascii="Times New Roman (ro)" w:hAnsi="Times New Roman (ro)"/>
          <w:color w:val="000000"/>
          <w:sz w:val="24"/>
        </w:rPr>
      </w:pPr>
      <w:r w:rsidRPr="00D463E6">
        <w:rPr>
          <w:rFonts w:ascii="Times New Roman (ro)" w:hAnsi="Times New Roman (ro)"/>
          <w:color w:val="000000"/>
          <w:sz w:val="24"/>
        </w:rPr>
        <w:t>B.</w:t>
      </w:r>
      <w:r w:rsidR="00B954AA" w:rsidRPr="00D463E6">
        <w:rPr>
          <w:rFonts w:ascii="Times New Roman (ro)" w:hAnsi="Times New Roman (ro)"/>
          <w:color w:val="000000"/>
          <w:sz w:val="24"/>
        </w:rPr>
        <w:t>3.5. SUPRAFEŢELE BUTĂŞITE CU RĂCHITĂ (numai pentru anul I)</w:t>
      </w:r>
    </w:p>
    <w:p w14:paraId="7F1272C7" w14:textId="77777777" w:rsidR="00B954AA" w:rsidRPr="00D463E6" w:rsidRDefault="00B954AA" w:rsidP="00B954AA">
      <w:pPr>
        <w:rPr>
          <w:rFonts w:ascii="Times New Roman (ro)" w:hAnsi="Times New Roman (ro)"/>
          <w:color w:val="0000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B954AA" w:rsidRPr="00D463E6" w14:paraId="5DCB2248" w14:textId="77777777" w:rsidTr="00B954AA">
        <w:trPr>
          <w:cantSplit/>
        </w:trPr>
        <w:tc>
          <w:tcPr>
            <w:tcW w:w="4770" w:type="dxa"/>
            <w:tcBorders>
              <w:bottom w:val="nil"/>
            </w:tcBorders>
          </w:tcPr>
          <w:p w14:paraId="01CA2619"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Cuantumul pierderilor tehnologice admise</w:t>
            </w:r>
          </w:p>
        </w:tc>
        <w:tc>
          <w:tcPr>
            <w:tcW w:w="4770" w:type="dxa"/>
            <w:tcBorders>
              <w:bottom w:val="nil"/>
            </w:tcBorders>
          </w:tcPr>
          <w:p w14:paraId="43242C7A"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Reuşita regenerărilor peste care nu se fac completări</w:t>
            </w:r>
          </w:p>
        </w:tc>
      </w:tr>
      <w:tr w:rsidR="00B954AA" w:rsidRPr="00D463E6" w14:paraId="165611FD" w14:textId="77777777" w:rsidTr="00B954AA">
        <w:trPr>
          <w:cantSplit/>
        </w:trPr>
        <w:tc>
          <w:tcPr>
            <w:tcW w:w="4770" w:type="dxa"/>
            <w:tcBorders>
              <w:bottom w:val="single" w:sz="4" w:space="0" w:color="auto"/>
            </w:tcBorders>
          </w:tcPr>
          <w:p w14:paraId="54EF0C75"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15</w:t>
            </w:r>
          </w:p>
        </w:tc>
        <w:tc>
          <w:tcPr>
            <w:tcW w:w="4770" w:type="dxa"/>
            <w:tcBorders>
              <w:bottom w:val="single" w:sz="4" w:space="0" w:color="auto"/>
            </w:tcBorders>
          </w:tcPr>
          <w:p w14:paraId="71BDB859" w14:textId="77777777" w:rsidR="00B954AA" w:rsidRPr="00D463E6" w:rsidRDefault="00B954AA" w:rsidP="00B954AA">
            <w:pPr>
              <w:jc w:val="center"/>
              <w:rPr>
                <w:rFonts w:ascii="Times New Roman (ro)" w:hAnsi="Times New Roman (ro)"/>
                <w:color w:val="000000"/>
                <w:sz w:val="24"/>
              </w:rPr>
            </w:pPr>
            <w:r w:rsidRPr="00D463E6">
              <w:rPr>
                <w:rFonts w:ascii="Times New Roman (ro)" w:hAnsi="Times New Roman (ro)"/>
                <w:color w:val="000000"/>
                <w:sz w:val="24"/>
              </w:rPr>
              <w:t>95</w:t>
            </w:r>
          </w:p>
        </w:tc>
      </w:tr>
    </w:tbl>
    <w:p w14:paraId="7EFCE0DC" w14:textId="77777777" w:rsidR="00B954AA" w:rsidRPr="00D463E6" w:rsidRDefault="00B954AA" w:rsidP="00B954AA">
      <w:pPr>
        <w:jc w:val="center"/>
        <w:rPr>
          <w:rFonts w:ascii="Times New Roman (ro)" w:hAnsi="Times New Roman (ro)"/>
          <w:color w:val="000000"/>
          <w:sz w:val="24"/>
        </w:rPr>
      </w:pPr>
    </w:p>
    <w:p w14:paraId="464B62D7" w14:textId="77777777" w:rsidR="00E111F2" w:rsidRPr="00E111F2" w:rsidRDefault="00E111F2" w:rsidP="00E111F2">
      <w:pPr>
        <w:ind w:firstLine="851"/>
        <w:jc w:val="both"/>
        <w:rPr>
          <w:rFonts w:ascii="Times New Roman (ro)" w:hAnsi="Times New Roman (ro)"/>
          <w:color w:val="000000"/>
          <w:sz w:val="24"/>
        </w:rPr>
      </w:pPr>
      <w:r>
        <w:rPr>
          <w:rFonts w:ascii="Times New Roman (ro)" w:hAnsi="Times New Roman (ro)"/>
          <w:color w:val="000000"/>
          <w:sz w:val="24"/>
        </w:rPr>
        <w:t xml:space="preserve">Nota: </w:t>
      </w:r>
      <w:r w:rsidRPr="00E111F2">
        <w:rPr>
          <w:rFonts w:ascii="Times New Roman (ro)" w:hAnsi="Times New Roman (ro)"/>
          <w:color w:val="000000"/>
          <w:sz w:val="24"/>
        </w:rPr>
        <w:t>Pentru anii următori (începând cu anul al III-lea după plantare,  respectiv anul al IV-lea după plantare în cazul terenurilor degradate) pierderile tehnologice se pot majora cu câte 2% pentru fiecare an, cu condiţia ca până la închiderea stării de masiv, majorările cumulate  să nu depăşească 10%, să nu fie grupate şi să nu fie necesare lucrări de completări.</w:t>
      </w:r>
    </w:p>
    <w:p w14:paraId="551BA2F4" w14:textId="77777777" w:rsidR="00B954AA" w:rsidRPr="009A09AA" w:rsidRDefault="00B954AA">
      <w:pPr>
        <w:ind w:firstLine="851"/>
        <w:jc w:val="both"/>
        <w:rPr>
          <w:rFonts w:ascii="Times New Roman (ro)" w:hAnsi="Times New Roman (ro)"/>
          <w:color w:val="FF0000"/>
          <w:sz w:val="28"/>
        </w:rPr>
        <w:sectPr w:rsidR="00B954AA" w:rsidRPr="009A09AA" w:rsidSect="00B40D13">
          <w:headerReference w:type="even" r:id="rId11"/>
          <w:headerReference w:type="default" r:id="rId12"/>
          <w:footerReference w:type="even" r:id="rId13"/>
          <w:footerReference w:type="default" r:id="rId14"/>
          <w:headerReference w:type="first" r:id="rId15"/>
          <w:footerReference w:type="first" r:id="rId16"/>
          <w:pgSz w:w="11907" w:h="16840" w:code="9"/>
          <w:pgMar w:top="1260" w:right="1138" w:bottom="850" w:left="1411" w:header="850" w:footer="0" w:gutter="0"/>
          <w:cols w:space="720"/>
          <w:titlePg/>
        </w:sectPr>
      </w:pPr>
    </w:p>
    <w:p w14:paraId="2047441B" w14:textId="77777777" w:rsidR="0013218C" w:rsidRPr="00BB4781" w:rsidRDefault="0013218C" w:rsidP="0013218C">
      <w:pPr>
        <w:pStyle w:val="Heading1"/>
        <w:rPr>
          <w:rFonts w:ascii="Times New Roman" w:hAnsi="Times New Roman"/>
          <w:color w:val="000000"/>
        </w:rPr>
      </w:pPr>
      <w:r w:rsidRPr="00BB4781">
        <w:rPr>
          <w:rFonts w:ascii="Times New Roman" w:hAnsi="Times New Roman"/>
          <w:color w:val="000000"/>
        </w:rPr>
        <w:lastRenderedPageBreak/>
        <w:t>A</w:t>
      </w:r>
      <w:r w:rsidR="008258F5" w:rsidRPr="00BB4781">
        <w:rPr>
          <w:rFonts w:ascii="Times New Roman" w:hAnsi="Times New Roman"/>
          <w:color w:val="000000"/>
        </w:rPr>
        <w:t>nexa</w:t>
      </w:r>
      <w:r w:rsidR="00BB4781" w:rsidRPr="00BB4781">
        <w:rPr>
          <w:rFonts w:ascii="Times New Roman" w:hAnsi="Times New Roman"/>
          <w:color w:val="000000"/>
        </w:rPr>
        <w:t xml:space="preserve"> nr.</w:t>
      </w:r>
      <w:r w:rsidRPr="00BB4781">
        <w:rPr>
          <w:rFonts w:ascii="Times New Roman" w:hAnsi="Times New Roman"/>
          <w:color w:val="000000"/>
        </w:rPr>
        <w:t xml:space="preserve"> 4</w:t>
      </w:r>
    </w:p>
    <w:p w14:paraId="690C9500" w14:textId="77777777" w:rsidR="0013218C" w:rsidRPr="00BB4781" w:rsidRDefault="0013218C" w:rsidP="0013218C">
      <w:pPr>
        <w:rPr>
          <w:color w:val="000000"/>
          <w:sz w:val="24"/>
        </w:rPr>
      </w:pPr>
    </w:p>
    <w:p w14:paraId="22BD0EFF" w14:textId="77777777" w:rsidR="0013218C" w:rsidRPr="00BB4781" w:rsidRDefault="0013218C" w:rsidP="0013218C">
      <w:pPr>
        <w:jc w:val="center"/>
        <w:rPr>
          <w:b/>
          <w:color w:val="000000"/>
          <w:sz w:val="24"/>
        </w:rPr>
      </w:pPr>
      <w:r w:rsidRPr="00BB4781">
        <w:rPr>
          <w:b/>
          <w:color w:val="000000"/>
          <w:sz w:val="24"/>
        </w:rPr>
        <w:t>LUCRĂRI DE ÎNTREŢINERE A REGENERĂRILOR – TERMENELE DE REALIZARE A STĂRII DE MASIV</w:t>
      </w:r>
    </w:p>
    <w:p w14:paraId="49F518FD" w14:textId="77777777" w:rsidR="0013218C" w:rsidRPr="00BB4781" w:rsidRDefault="0013218C" w:rsidP="0013218C">
      <w:pPr>
        <w:jc w:val="center"/>
        <w:rPr>
          <w:b/>
          <w:color w:val="000000"/>
          <w:sz w:val="24"/>
        </w:rPr>
      </w:pPr>
      <w:r w:rsidRPr="00BB4781">
        <w:rPr>
          <w:b/>
          <w:color w:val="000000"/>
          <w:sz w:val="24"/>
        </w:rPr>
        <w:t>(condiţii medii de lucru)</w:t>
      </w:r>
    </w:p>
    <w:p w14:paraId="5ACC7F45" w14:textId="77777777" w:rsidR="0013218C" w:rsidRPr="00BB4781" w:rsidRDefault="0013218C" w:rsidP="0013218C">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340"/>
        <w:gridCol w:w="3780"/>
        <w:gridCol w:w="1170"/>
        <w:gridCol w:w="1170"/>
        <w:gridCol w:w="1260"/>
        <w:gridCol w:w="1440"/>
        <w:gridCol w:w="1260"/>
        <w:gridCol w:w="1233"/>
      </w:tblGrid>
      <w:tr w:rsidR="0013218C" w:rsidRPr="00BB4781" w14:paraId="66098E1B" w14:textId="77777777" w:rsidTr="001B4E43">
        <w:trPr>
          <w:cantSplit/>
        </w:trPr>
        <w:tc>
          <w:tcPr>
            <w:tcW w:w="558" w:type="dxa"/>
            <w:vMerge w:val="restart"/>
          </w:tcPr>
          <w:p w14:paraId="723B6057" w14:textId="77777777" w:rsidR="0013218C" w:rsidRPr="00BB4781" w:rsidRDefault="0013218C" w:rsidP="001B4E43">
            <w:pPr>
              <w:jc w:val="center"/>
              <w:rPr>
                <w:color w:val="000000"/>
                <w:sz w:val="24"/>
              </w:rPr>
            </w:pPr>
          </w:p>
          <w:p w14:paraId="6AEBE77C" w14:textId="77777777" w:rsidR="0013218C" w:rsidRPr="00BB4781" w:rsidRDefault="0013218C" w:rsidP="001B4E43">
            <w:pPr>
              <w:jc w:val="center"/>
              <w:rPr>
                <w:color w:val="000000"/>
                <w:sz w:val="24"/>
              </w:rPr>
            </w:pPr>
            <w:r w:rsidRPr="00BB4781">
              <w:rPr>
                <w:color w:val="000000"/>
                <w:sz w:val="24"/>
              </w:rPr>
              <w:t>Nr.crt.</w:t>
            </w:r>
          </w:p>
        </w:tc>
        <w:tc>
          <w:tcPr>
            <w:tcW w:w="2340" w:type="dxa"/>
            <w:vMerge w:val="restart"/>
          </w:tcPr>
          <w:p w14:paraId="771C5FE1" w14:textId="77777777" w:rsidR="0013218C" w:rsidRPr="00BB4781" w:rsidRDefault="0013218C" w:rsidP="001B4E43">
            <w:pPr>
              <w:jc w:val="center"/>
              <w:rPr>
                <w:color w:val="000000"/>
                <w:sz w:val="24"/>
              </w:rPr>
            </w:pPr>
          </w:p>
          <w:p w14:paraId="169720DE" w14:textId="77777777" w:rsidR="0013218C" w:rsidRPr="00BB4781" w:rsidRDefault="0013218C" w:rsidP="001B4E43">
            <w:pPr>
              <w:jc w:val="center"/>
              <w:rPr>
                <w:color w:val="000000"/>
                <w:sz w:val="24"/>
              </w:rPr>
            </w:pPr>
            <w:r w:rsidRPr="00BB4781">
              <w:rPr>
                <w:color w:val="000000"/>
                <w:sz w:val="24"/>
              </w:rPr>
              <w:t>Specia principală de bază şi/sau de amestec</w:t>
            </w:r>
          </w:p>
        </w:tc>
        <w:tc>
          <w:tcPr>
            <w:tcW w:w="3780" w:type="dxa"/>
            <w:vMerge w:val="restart"/>
          </w:tcPr>
          <w:p w14:paraId="3ED4AE4E" w14:textId="77777777" w:rsidR="0013218C" w:rsidRPr="00BB4781" w:rsidRDefault="0013218C" w:rsidP="001B4E43">
            <w:pPr>
              <w:jc w:val="center"/>
              <w:rPr>
                <w:color w:val="000000"/>
                <w:sz w:val="24"/>
              </w:rPr>
            </w:pPr>
          </w:p>
          <w:p w14:paraId="002FAF05" w14:textId="77777777" w:rsidR="0013218C" w:rsidRPr="00BB4781" w:rsidRDefault="0013218C" w:rsidP="001B4E43">
            <w:pPr>
              <w:jc w:val="center"/>
              <w:rPr>
                <w:color w:val="000000"/>
                <w:sz w:val="24"/>
              </w:rPr>
            </w:pPr>
            <w:r w:rsidRPr="00BB4781">
              <w:rPr>
                <w:color w:val="000000"/>
                <w:sz w:val="24"/>
              </w:rPr>
              <w:t>Principalele caracteristici ale terenului înainte de împădurire şi ale culturii înfiinţate</w:t>
            </w:r>
          </w:p>
        </w:tc>
        <w:tc>
          <w:tcPr>
            <w:tcW w:w="5040" w:type="dxa"/>
            <w:gridSpan w:val="4"/>
          </w:tcPr>
          <w:p w14:paraId="405A0DA3" w14:textId="77777777" w:rsidR="0013218C" w:rsidRPr="00BB4781" w:rsidRDefault="0013218C" w:rsidP="001B4E43">
            <w:pPr>
              <w:jc w:val="center"/>
              <w:rPr>
                <w:color w:val="000000"/>
                <w:sz w:val="24"/>
              </w:rPr>
            </w:pPr>
            <w:r w:rsidRPr="00BB4781">
              <w:rPr>
                <w:color w:val="000000"/>
                <w:sz w:val="24"/>
              </w:rPr>
              <w:t>Lucrări de întreţinere</w:t>
            </w:r>
          </w:p>
        </w:tc>
        <w:tc>
          <w:tcPr>
            <w:tcW w:w="1260" w:type="dxa"/>
            <w:vMerge w:val="restart"/>
          </w:tcPr>
          <w:p w14:paraId="59C9F03F" w14:textId="77777777" w:rsidR="0013218C" w:rsidRPr="00BB4781" w:rsidRDefault="0013218C" w:rsidP="001B4E43">
            <w:pPr>
              <w:jc w:val="center"/>
              <w:rPr>
                <w:color w:val="000000"/>
                <w:sz w:val="24"/>
              </w:rPr>
            </w:pPr>
            <w:r w:rsidRPr="00BB4781">
              <w:rPr>
                <w:color w:val="000000"/>
                <w:sz w:val="24"/>
              </w:rPr>
              <w:t>Răriri, depresaj, degajări-curăţiri, alte lucrări</w:t>
            </w:r>
          </w:p>
        </w:tc>
        <w:tc>
          <w:tcPr>
            <w:tcW w:w="1233" w:type="dxa"/>
            <w:vMerge w:val="restart"/>
          </w:tcPr>
          <w:p w14:paraId="3312746F" w14:textId="77777777" w:rsidR="0013218C" w:rsidRPr="00BB4781" w:rsidRDefault="0013218C" w:rsidP="001B4E43">
            <w:pPr>
              <w:jc w:val="center"/>
              <w:rPr>
                <w:color w:val="000000"/>
                <w:sz w:val="24"/>
              </w:rPr>
            </w:pPr>
            <w:r w:rsidRPr="00BB4781">
              <w:rPr>
                <w:color w:val="000000"/>
                <w:sz w:val="24"/>
              </w:rPr>
              <w:t>Anul realizării stării de masiv</w:t>
            </w:r>
          </w:p>
        </w:tc>
      </w:tr>
      <w:tr w:rsidR="0013218C" w:rsidRPr="00BB4781" w14:paraId="514CFA9C" w14:textId="77777777" w:rsidTr="001B4E43">
        <w:trPr>
          <w:cantSplit/>
        </w:trPr>
        <w:tc>
          <w:tcPr>
            <w:tcW w:w="558" w:type="dxa"/>
            <w:vMerge/>
          </w:tcPr>
          <w:p w14:paraId="179D7C1A" w14:textId="77777777" w:rsidR="0013218C" w:rsidRPr="00BB4781" w:rsidRDefault="0013218C" w:rsidP="001B4E43">
            <w:pPr>
              <w:jc w:val="center"/>
              <w:rPr>
                <w:color w:val="000000"/>
                <w:sz w:val="24"/>
              </w:rPr>
            </w:pPr>
          </w:p>
        </w:tc>
        <w:tc>
          <w:tcPr>
            <w:tcW w:w="2340" w:type="dxa"/>
            <w:vMerge/>
          </w:tcPr>
          <w:p w14:paraId="0FAEA034" w14:textId="77777777" w:rsidR="0013218C" w:rsidRPr="00BB4781" w:rsidRDefault="0013218C" w:rsidP="001B4E43">
            <w:pPr>
              <w:rPr>
                <w:color w:val="000000"/>
                <w:sz w:val="24"/>
              </w:rPr>
            </w:pPr>
          </w:p>
        </w:tc>
        <w:tc>
          <w:tcPr>
            <w:tcW w:w="3780" w:type="dxa"/>
            <w:vMerge/>
          </w:tcPr>
          <w:p w14:paraId="3944AB8E" w14:textId="77777777" w:rsidR="0013218C" w:rsidRPr="00BB4781" w:rsidRDefault="0013218C" w:rsidP="001B4E43">
            <w:pPr>
              <w:rPr>
                <w:color w:val="000000"/>
                <w:sz w:val="24"/>
              </w:rPr>
            </w:pPr>
          </w:p>
        </w:tc>
        <w:tc>
          <w:tcPr>
            <w:tcW w:w="1170" w:type="dxa"/>
            <w:vMerge w:val="restart"/>
          </w:tcPr>
          <w:p w14:paraId="1A763710" w14:textId="77777777" w:rsidR="0013218C" w:rsidRPr="00BB4781" w:rsidRDefault="0013218C" w:rsidP="001B4E43">
            <w:pPr>
              <w:jc w:val="center"/>
              <w:rPr>
                <w:color w:val="000000"/>
                <w:sz w:val="24"/>
              </w:rPr>
            </w:pPr>
            <w:r w:rsidRPr="00BB4781">
              <w:rPr>
                <w:color w:val="000000"/>
                <w:sz w:val="24"/>
              </w:rPr>
              <w:t>Anul în care se execută</w:t>
            </w:r>
          </w:p>
        </w:tc>
        <w:tc>
          <w:tcPr>
            <w:tcW w:w="3870" w:type="dxa"/>
            <w:gridSpan w:val="3"/>
          </w:tcPr>
          <w:p w14:paraId="442B176F" w14:textId="77777777" w:rsidR="0013218C" w:rsidRPr="00BB4781" w:rsidRDefault="0013218C" w:rsidP="001B4E43">
            <w:pPr>
              <w:jc w:val="center"/>
              <w:rPr>
                <w:color w:val="000000"/>
                <w:sz w:val="24"/>
              </w:rPr>
            </w:pPr>
            <w:r w:rsidRPr="00BB4781">
              <w:rPr>
                <w:color w:val="000000"/>
                <w:sz w:val="24"/>
              </w:rPr>
              <w:t>Numărul lucrărilor de executat</w:t>
            </w:r>
          </w:p>
          <w:p w14:paraId="442EE71F" w14:textId="77777777" w:rsidR="0013218C" w:rsidRPr="00BB4781" w:rsidRDefault="0013218C" w:rsidP="001B4E43">
            <w:pPr>
              <w:jc w:val="center"/>
              <w:rPr>
                <w:color w:val="000000"/>
                <w:sz w:val="24"/>
              </w:rPr>
            </w:pPr>
            <w:r w:rsidRPr="00BB4781">
              <w:rPr>
                <w:color w:val="000000"/>
                <w:sz w:val="24"/>
              </w:rPr>
              <w:t>(în ani)</w:t>
            </w:r>
          </w:p>
        </w:tc>
        <w:tc>
          <w:tcPr>
            <w:tcW w:w="1260" w:type="dxa"/>
            <w:vMerge/>
          </w:tcPr>
          <w:p w14:paraId="56657C62" w14:textId="77777777" w:rsidR="0013218C" w:rsidRPr="00BB4781" w:rsidRDefault="0013218C" w:rsidP="001B4E43">
            <w:pPr>
              <w:jc w:val="center"/>
              <w:rPr>
                <w:color w:val="000000"/>
                <w:sz w:val="24"/>
              </w:rPr>
            </w:pPr>
          </w:p>
        </w:tc>
        <w:tc>
          <w:tcPr>
            <w:tcW w:w="1233" w:type="dxa"/>
            <w:vMerge/>
          </w:tcPr>
          <w:p w14:paraId="0E619991" w14:textId="77777777" w:rsidR="0013218C" w:rsidRPr="00BB4781" w:rsidRDefault="0013218C" w:rsidP="001B4E43">
            <w:pPr>
              <w:jc w:val="center"/>
              <w:rPr>
                <w:color w:val="000000"/>
                <w:sz w:val="24"/>
              </w:rPr>
            </w:pPr>
          </w:p>
        </w:tc>
      </w:tr>
      <w:tr w:rsidR="0013218C" w:rsidRPr="00BB4781" w14:paraId="1DCE4857" w14:textId="77777777" w:rsidTr="001B4E43">
        <w:trPr>
          <w:cantSplit/>
        </w:trPr>
        <w:tc>
          <w:tcPr>
            <w:tcW w:w="558" w:type="dxa"/>
            <w:vMerge/>
          </w:tcPr>
          <w:p w14:paraId="11370F96" w14:textId="77777777" w:rsidR="0013218C" w:rsidRPr="00BB4781" w:rsidRDefault="0013218C" w:rsidP="001B4E43">
            <w:pPr>
              <w:jc w:val="center"/>
              <w:rPr>
                <w:color w:val="000000"/>
                <w:sz w:val="24"/>
              </w:rPr>
            </w:pPr>
          </w:p>
        </w:tc>
        <w:tc>
          <w:tcPr>
            <w:tcW w:w="2340" w:type="dxa"/>
            <w:vMerge/>
          </w:tcPr>
          <w:p w14:paraId="085DA9F7" w14:textId="77777777" w:rsidR="0013218C" w:rsidRPr="00BB4781" w:rsidRDefault="0013218C" w:rsidP="001B4E43">
            <w:pPr>
              <w:rPr>
                <w:color w:val="000000"/>
                <w:sz w:val="24"/>
              </w:rPr>
            </w:pPr>
          </w:p>
        </w:tc>
        <w:tc>
          <w:tcPr>
            <w:tcW w:w="3780" w:type="dxa"/>
            <w:vMerge/>
          </w:tcPr>
          <w:p w14:paraId="0C4E0C40" w14:textId="77777777" w:rsidR="0013218C" w:rsidRPr="00BB4781" w:rsidRDefault="0013218C" w:rsidP="001B4E43">
            <w:pPr>
              <w:rPr>
                <w:color w:val="000000"/>
                <w:sz w:val="24"/>
              </w:rPr>
            </w:pPr>
          </w:p>
        </w:tc>
        <w:tc>
          <w:tcPr>
            <w:tcW w:w="1170" w:type="dxa"/>
            <w:vMerge/>
          </w:tcPr>
          <w:p w14:paraId="2938AA79" w14:textId="77777777" w:rsidR="0013218C" w:rsidRPr="00BB4781" w:rsidRDefault="0013218C" w:rsidP="001B4E43">
            <w:pPr>
              <w:jc w:val="center"/>
              <w:rPr>
                <w:color w:val="000000"/>
                <w:sz w:val="24"/>
              </w:rPr>
            </w:pPr>
          </w:p>
        </w:tc>
        <w:tc>
          <w:tcPr>
            <w:tcW w:w="1170" w:type="dxa"/>
          </w:tcPr>
          <w:p w14:paraId="7DF0B8C6" w14:textId="77777777" w:rsidR="0013218C" w:rsidRPr="00BB4781" w:rsidRDefault="0013218C" w:rsidP="001B4E43">
            <w:pPr>
              <w:jc w:val="center"/>
              <w:rPr>
                <w:color w:val="000000"/>
                <w:sz w:val="24"/>
              </w:rPr>
            </w:pPr>
            <w:r w:rsidRPr="00BB4781">
              <w:rPr>
                <w:color w:val="000000"/>
                <w:sz w:val="24"/>
              </w:rPr>
              <w:t>revizuiri</w:t>
            </w:r>
          </w:p>
        </w:tc>
        <w:tc>
          <w:tcPr>
            <w:tcW w:w="1260" w:type="dxa"/>
          </w:tcPr>
          <w:p w14:paraId="16ED7573" w14:textId="77777777" w:rsidR="0013218C" w:rsidRPr="00BB4781" w:rsidRDefault="0013218C" w:rsidP="001B4E43">
            <w:pPr>
              <w:jc w:val="center"/>
              <w:rPr>
                <w:color w:val="000000"/>
                <w:sz w:val="24"/>
              </w:rPr>
            </w:pPr>
            <w:r w:rsidRPr="00BB4781">
              <w:rPr>
                <w:color w:val="000000"/>
                <w:sz w:val="24"/>
              </w:rPr>
              <w:t>mobilizări</w:t>
            </w:r>
          </w:p>
        </w:tc>
        <w:tc>
          <w:tcPr>
            <w:tcW w:w="1440" w:type="dxa"/>
          </w:tcPr>
          <w:p w14:paraId="2EBF7773" w14:textId="77777777" w:rsidR="0013218C" w:rsidRPr="00BB4781" w:rsidRDefault="0013218C" w:rsidP="001B4E43">
            <w:pPr>
              <w:jc w:val="center"/>
              <w:rPr>
                <w:color w:val="000000"/>
                <w:sz w:val="24"/>
              </w:rPr>
            </w:pPr>
            <w:r w:rsidRPr="00BB4781">
              <w:rPr>
                <w:color w:val="000000"/>
                <w:sz w:val="24"/>
              </w:rPr>
              <w:t>descopleşiri</w:t>
            </w:r>
          </w:p>
        </w:tc>
        <w:tc>
          <w:tcPr>
            <w:tcW w:w="1260" w:type="dxa"/>
            <w:vMerge/>
          </w:tcPr>
          <w:p w14:paraId="025632E0" w14:textId="77777777" w:rsidR="0013218C" w:rsidRPr="00BB4781" w:rsidRDefault="0013218C" w:rsidP="001B4E43">
            <w:pPr>
              <w:jc w:val="center"/>
              <w:rPr>
                <w:color w:val="000000"/>
                <w:sz w:val="24"/>
              </w:rPr>
            </w:pPr>
          </w:p>
        </w:tc>
        <w:tc>
          <w:tcPr>
            <w:tcW w:w="1233" w:type="dxa"/>
            <w:vMerge/>
          </w:tcPr>
          <w:p w14:paraId="3FEA626A" w14:textId="77777777" w:rsidR="0013218C" w:rsidRPr="00BB4781" w:rsidRDefault="0013218C" w:rsidP="001B4E43">
            <w:pPr>
              <w:jc w:val="center"/>
              <w:rPr>
                <w:color w:val="000000"/>
                <w:sz w:val="24"/>
              </w:rPr>
            </w:pPr>
          </w:p>
        </w:tc>
      </w:tr>
      <w:tr w:rsidR="0013218C" w:rsidRPr="00BB4781" w14:paraId="34276225" w14:textId="77777777" w:rsidTr="001B4E43">
        <w:tc>
          <w:tcPr>
            <w:tcW w:w="558" w:type="dxa"/>
          </w:tcPr>
          <w:p w14:paraId="0DB9F532" w14:textId="77777777" w:rsidR="0013218C" w:rsidRPr="00BB4781" w:rsidRDefault="0013218C" w:rsidP="001B4E43">
            <w:pPr>
              <w:jc w:val="center"/>
              <w:rPr>
                <w:color w:val="000000"/>
                <w:sz w:val="24"/>
              </w:rPr>
            </w:pPr>
            <w:r w:rsidRPr="00BB4781">
              <w:rPr>
                <w:color w:val="000000"/>
                <w:sz w:val="24"/>
              </w:rPr>
              <w:t>0</w:t>
            </w:r>
          </w:p>
        </w:tc>
        <w:tc>
          <w:tcPr>
            <w:tcW w:w="2340" w:type="dxa"/>
          </w:tcPr>
          <w:p w14:paraId="32002C7F" w14:textId="77777777" w:rsidR="0013218C" w:rsidRPr="00BB4781" w:rsidRDefault="0013218C" w:rsidP="001B4E43">
            <w:pPr>
              <w:jc w:val="center"/>
              <w:rPr>
                <w:color w:val="000000"/>
                <w:sz w:val="24"/>
              </w:rPr>
            </w:pPr>
            <w:r w:rsidRPr="00BB4781">
              <w:rPr>
                <w:color w:val="000000"/>
                <w:sz w:val="24"/>
              </w:rPr>
              <w:t>1</w:t>
            </w:r>
          </w:p>
        </w:tc>
        <w:tc>
          <w:tcPr>
            <w:tcW w:w="3780" w:type="dxa"/>
          </w:tcPr>
          <w:p w14:paraId="4BB7D9DB" w14:textId="77777777" w:rsidR="0013218C" w:rsidRPr="00BB4781" w:rsidRDefault="0013218C" w:rsidP="001B4E43">
            <w:pPr>
              <w:jc w:val="center"/>
              <w:rPr>
                <w:color w:val="000000"/>
                <w:sz w:val="24"/>
              </w:rPr>
            </w:pPr>
            <w:r w:rsidRPr="00BB4781">
              <w:rPr>
                <w:color w:val="000000"/>
                <w:sz w:val="24"/>
              </w:rPr>
              <w:t>2</w:t>
            </w:r>
          </w:p>
        </w:tc>
        <w:tc>
          <w:tcPr>
            <w:tcW w:w="1170" w:type="dxa"/>
          </w:tcPr>
          <w:p w14:paraId="672D789A" w14:textId="77777777" w:rsidR="0013218C" w:rsidRPr="00BB4781" w:rsidRDefault="0013218C" w:rsidP="001B4E43">
            <w:pPr>
              <w:jc w:val="center"/>
              <w:rPr>
                <w:color w:val="000000"/>
                <w:sz w:val="24"/>
              </w:rPr>
            </w:pPr>
            <w:r w:rsidRPr="00BB4781">
              <w:rPr>
                <w:color w:val="000000"/>
                <w:sz w:val="24"/>
              </w:rPr>
              <w:t>3</w:t>
            </w:r>
          </w:p>
        </w:tc>
        <w:tc>
          <w:tcPr>
            <w:tcW w:w="1170" w:type="dxa"/>
          </w:tcPr>
          <w:p w14:paraId="5678A82D" w14:textId="77777777" w:rsidR="0013218C" w:rsidRPr="00BB4781" w:rsidRDefault="0013218C" w:rsidP="001B4E43">
            <w:pPr>
              <w:jc w:val="center"/>
              <w:rPr>
                <w:color w:val="000000"/>
                <w:sz w:val="24"/>
              </w:rPr>
            </w:pPr>
            <w:r w:rsidRPr="00BB4781">
              <w:rPr>
                <w:color w:val="000000"/>
                <w:sz w:val="24"/>
              </w:rPr>
              <w:t>4</w:t>
            </w:r>
          </w:p>
        </w:tc>
        <w:tc>
          <w:tcPr>
            <w:tcW w:w="1260" w:type="dxa"/>
          </w:tcPr>
          <w:p w14:paraId="6DD8A654" w14:textId="77777777" w:rsidR="0013218C" w:rsidRPr="00BB4781" w:rsidRDefault="0013218C" w:rsidP="001B4E43">
            <w:pPr>
              <w:jc w:val="center"/>
              <w:rPr>
                <w:color w:val="000000"/>
                <w:sz w:val="24"/>
              </w:rPr>
            </w:pPr>
            <w:r w:rsidRPr="00BB4781">
              <w:rPr>
                <w:color w:val="000000"/>
                <w:sz w:val="24"/>
              </w:rPr>
              <w:t>5</w:t>
            </w:r>
          </w:p>
        </w:tc>
        <w:tc>
          <w:tcPr>
            <w:tcW w:w="1440" w:type="dxa"/>
          </w:tcPr>
          <w:p w14:paraId="2B71D882" w14:textId="77777777" w:rsidR="0013218C" w:rsidRPr="00BB4781" w:rsidRDefault="0013218C" w:rsidP="001B4E43">
            <w:pPr>
              <w:jc w:val="center"/>
              <w:rPr>
                <w:color w:val="000000"/>
                <w:sz w:val="24"/>
              </w:rPr>
            </w:pPr>
            <w:r w:rsidRPr="00BB4781">
              <w:rPr>
                <w:color w:val="000000"/>
                <w:sz w:val="24"/>
              </w:rPr>
              <w:t>6</w:t>
            </w:r>
          </w:p>
        </w:tc>
        <w:tc>
          <w:tcPr>
            <w:tcW w:w="1260" w:type="dxa"/>
          </w:tcPr>
          <w:p w14:paraId="498BAD98" w14:textId="77777777" w:rsidR="0013218C" w:rsidRPr="00BB4781" w:rsidRDefault="0013218C" w:rsidP="001B4E43">
            <w:pPr>
              <w:jc w:val="center"/>
              <w:rPr>
                <w:color w:val="000000"/>
                <w:sz w:val="24"/>
              </w:rPr>
            </w:pPr>
            <w:r w:rsidRPr="00BB4781">
              <w:rPr>
                <w:color w:val="000000"/>
                <w:sz w:val="24"/>
              </w:rPr>
              <w:t>7</w:t>
            </w:r>
          </w:p>
        </w:tc>
        <w:tc>
          <w:tcPr>
            <w:tcW w:w="1233" w:type="dxa"/>
          </w:tcPr>
          <w:p w14:paraId="0E8F8D2B" w14:textId="77777777" w:rsidR="0013218C" w:rsidRPr="00BB4781" w:rsidRDefault="0013218C" w:rsidP="001B4E43">
            <w:pPr>
              <w:jc w:val="center"/>
              <w:rPr>
                <w:color w:val="000000"/>
                <w:sz w:val="24"/>
              </w:rPr>
            </w:pPr>
            <w:r w:rsidRPr="00BB4781">
              <w:rPr>
                <w:color w:val="000000"/>
                <w:sz w:val="24"/>
              </w:rPr>
              <w:t>8</w:t>
            </w:r>
          </w:p>
        </w:tc>
      </w:tr>
      <w:tr w:rsidR="0013218C" w:rsidRPr="00BB4781" w14:paraId="11923A52" w14:textId="77777777" w:rsidTr="001B4E43">
        <w:trPr>
          <w:cantSplit/>
        </w:trPr>
        <w:tc>
          <w:tcPr>
            <w:tcW w:w="558" w:type="dxa"/>
            <w:vMerge w:val="restart"/>
          </w:tcPr>
          <w:p w14:paraId="65ECEFC5" w14:textId="77777777" w:rsidR="0013218C" w:rsidRPr="00BB4781" w:rsidRDefault="0013218C" w:rsidP="001B4E43">
            <w:pPr>
              <w:jc w:val="center"/>
              <w:rPr>
                <w:color w:val="000000"/>
                <w:sz w:val="24"/>
              </w:rPr>
            </w:pPr>
            <w:r w:rsidRPr="00BB4781">
              <w:rPr>
                <w:color w:val="000000"/>
                <w:sz w:val="24"/>
              </w:rPr>
              <w:t>1.</w:t>
            </w:r>
          </w:p>
        </w:tc>
        <w:tc>
          <w:tcPr>
            <w:tcW w:w="2340" w:type="dxa"/>
            <w:vMerge w:val="restart"/>
          </w:tcPr>
          <w:p w14:paraId="4DB73999" w14:textId="77777777" w:rsidR="0013218C" w:rsidRPr="00BB4781" w:rsidRDefault="0013218C" w:rsidP="001B4E43">
            <w:pPr>
              <w:jc w:val="both"/>
              <w:rPr>
                <w:color w:val="000000"/>
                <w:sz w:val="24"/>
              </w:rPr>
            </w:pPr>
            <w:r w:rsidRPr="00BB4781">
              <w:rPr>
                <w:color w:val="000000"/>
                <w:sz w:val="24"/>
              </w:rPr>
              <w:t xml:space="preserve">Molid, </w:t>
            </w:r>
          </w:p>
          <w:p w14:paraId="0929850B" w14:textId="77777777" w:rsidR="0013218C" w:rsidRPr="00BB4781" w:rsidRDefault="0013218C" w:rsidP="001B4E43">
            <w:pPr>
              <w:jc w:val="both"/>
              <w:rPr>
                <w:color w:val="000000"/>
                <w:sz w:val="24"/>
              </w:rPr>
            </w:pPr>
            <w:r w:rsidRPr="00BB4781">
              <w:rPr>
                <w:color w:val="000000"/>
                <w:sz w:val="24"/>
              </w:rPr>
              <w:t>zâmbru, larice,</w:t>
            </w:r>
          </w:p>
          <w:p w14:paraId="18E19E09" w14:textId="77777777" w:rsidR="0013218C" w:rsidRPr="00BB4781" w:rsidRDefault="0013218C" w:rsidP="001B4E43">
            <w:pPr>
              <w:jc w:val="both"/>
              <w:rPr>
                <w:color w:val="000000"/>
                <w:sz w:val="24"/>
              </w:rPr>
            </w:pPr>
            <w:r w:rsidRPr="00BB4781">
              <w:rPr>
                <w:color w:val="000000"/>
                <w:sz w:val="24"/>
              </w:rPr>
              <w:t xml:space="preserve">pin silvestru şi </w:t>
            </w:r>
          </w:p>
          <w:p w14:paraId="22788B19" w14:textId="77777777" w:rsidR="0013218C" w:rsidRPr="00BB4781" w:rsidRDefault="0013218C" w:rsidP="001B4E43">
            <w:pPr>
              <w:jc w:val="both"/>
              <w:rPr>
                <w:color w:val="000000"/>
                <w:sz w:val="24"/>
              </w:rPr>
            </w:pPr>
            <w:r w:rsidRPr="00BB4781">
              <w:rPr>
                <w:color w:val="000000"/>
                <w:sz w:val="24"/>
              </w:rPr>
              <w:t>pin negru</w:t>
            </w:r>
          </w:p>
        </w:tc>
        <w:tc>
          <w:tcPr>
            <w:tcW w:w="3780" w:type="dxa"/>
            <w:vMerge w:val="restart"/>
          </w:tcPr>
          <w:p w14:paraId="057D1108" w14:textId="77777777" w:rsidR="0013218C" w:rsidRPr="00BB4781" w:rsidRDefault="0013218C" w:rsidP="001B4E43">
            <w:pPr>
              <w:jc w:val="both"/>
              <w:rPr>
                <w:color w:val="000000"/>
                <w:sz w:val="24"/>
              </w:rPr>
            </w:pPr>
            <w:r w:rsidRPr="00BB4781">
              <w:rPr>
                <w:color w:val="000000"/>
                <w:sz w:val="24"/>
              </w:rPr>
              <w:t>Plantaţii executate în urma tăierilor rase în substituiri, în completarea regenerărilor naturale din regiunea montană şi premontană (FSa, FM</w:t>
            </w:r>
            <w:r w:rsidRPr="00BB4781">
              <w:rPr>
                <w:color w:val="000000"/>
                <w:sz w:val="24"/>
                <w:vertAlign w:val="subscript"/>
              </w:rPr>
              <w:t>3</w:t>
            </w:r>
            <w:r w:rsidRPr="00BB4781">
              <w:rPr>
                <w:color w:val="000000"/>
                <w:sz w:val="24"/>
              </w:rPr>
              <w:t>-FD</w:t>
            </w:r>
            <w:r w:rsidRPr="00BB4781">
              <w:rPr>
                <w:color w:val="000000"/>
                <w:sz w:val="24"/>
                <w:vertAlign w:val="subscript"/>
              </w:rPr>
              <w:t>4</w:t>
            </w:r>
            <w:r w:rsidRPr="00BB4781">
              <w:rPr>
                <w:color w:val="000000"/>
                <w:sz w:val="24"/>
              </w:rPr>
              <w:t>)</w:t>
            </w:r>
          </w:p>
        </w:tc>
        <w:tc>
          <w:tcPr>
            <w:tcW w:w="1170" w:type="dxa"/>
          </w:tcPr>
          <w:p w14:paraId="2A03164E" w14:textId="77777777" w:rsidR="0013218C" w:rsidRPr="00BB4781" w:rsidRDefault="0013218C" w:rsidP="001B4E43">
            <w:pPr>
              <w:jc w:val="center"/>
              <w:rPr>
                <w:color w:val="000000"/>
                <w:sz w:val="24"/>
              </w:rPr>
            </w:pPr>
            <w:r w:rsidRPr="00BB4781">
              <w:rPr>
                <w:color w:val="000000"/>
                <w:sz w:val="24"/>
              </w:rPr>
              <w:t>I</w:t>
            </w:r>
          </w:p>
        </w:tc>
        <w:tc>
          <w:tcPr>
            <w:tcW w:w="1170" w:type="dxa"/>
          </w:tcPr>
          <w:p w14:paraId="537B833B" w14:textId="77777777" w:rsidR="0013218C" w:rsidRPr="00BB4781" w:rsidRDefault="0013218C" w:rsidP="001B4E43">
            <w:pPr>
              <w:jc w:val="center"/>
              <w:rPr>
                <w:color w:val="000000"/>
                <w:sz w:val="24"/>
              </w:rPr>
            </w:pPr>
            <w:r w:rsidRPr="00BB4781">
              <w:rPr>
                <w:color w:val="000000"/>
                <w:sz w:val="24"/>
              </w:rPr>
              <w:t>1</w:t>
            </w:r>
          </w:p>
        </w:tc>
        <w:tc>
          <w:tcPr>
            <w:tcW w:w="1260" w:type="dxa"/>
          </w:tcPr>
          <w:p w14:paraId="4466408E" w14:textId="77777777" w:rsidR="0013218C" w:rsidRPr="00BB4781" w:rsidRDefault="0013218C" w:rsidP="001B4E43">
            <w:pPr>
              <w:jc w:val="center"/>
              <w:rPr>
                <w:color w:val="000000"/>
                <w:sz w:val="24"/>
              </w:rPr>
            </w:pPr>
            <w:r w:rsidRPr="00BB4781">
              <w:rPr>
                <w:color w:val="000000"/>
                <w:sz w:val="24"/>
              </w:rPr>
              <w:t>-</w:t>
            </w:r>
          </w:p>
        </w:tc>
        <w:tc>
          <w:tcPr>
            <w:tcW w:w="1440" w:type="dxa"/>
          </w:tcPr>
          <w:p w14:paraId="21C7646D" w14:textId="77777777" w:rsidR="0013218C" w:rsidRPr="00BB4781" w:rsidRDefault="0013218C" w:rsidP="001B4E43">
            <w:pPr>
              <w:jc w:val="center"/>
              <w:rPr>
                <w:color w:val="000000"/>
                <w:sz w:val="24"/>
              </w:rPr>
            </w:pPr>
            <w:r w:rsidRPr="00BB4781">
              <w:rPr>
                <w:color w:val="000000"/>
                <w:sz w:val="24"/>
              </w:rPr>
              <w:t>1</w:t>
            </w:r>
          </w:p>
        </w:tc>
        <w:tc>
          <w:tcPr>
            <w:tcW w:w="1260" w:type="dxa"/>
          </w:tcPr>
          <w:p w14:paraId="79645F18"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1AA11016" w14:textId="77777777" w:rsidR="0013218C" w:rsidRPr="00BB4781" w:rsidRDefault="0013218C" w:rsidP="001B4E43">
            <w:pPr>
              <w:jc w:val="center"/>
              <w:rPr>
                <w:color w:val="000000"/>
                <w:sz w:val="24"/>
              </w:rPr>
            </w:pPr>
          </w:p>
          <w:p w14:paraId="2FF2D2EA" w14:textId="77777777" w:rsidR="0013218C" w:rsidRPr="00BB4781" w:rsidRDefault="0013218C" w:rsidP="001B4E43">
            <w:pPr>
              <w:jc w:val="center"/>
              <w:rPr>
                <w:color w:val="000000"/>
                <w:sz w:val="24"/>
              </w:rPr>
            </w:pPr>
            <w:r w:rsidRPr="00BB4781">
              <w:rPr>
                <w:color w:val="000000"/>
                <w:sz w:val="24"/>
              </w:rPr>
              <w:t>VII-IX</w:t>
            </w:r>
            <w:r w:rsidRPr="00BB4781">
              <w:rPr>
                <w:rStyle w:val="FootnoteReference"/>
                <w:color w:val="000000"/>
                <w:sz w:val="24"/>
              </w:rPr>
              <w:footnoteReference w:customMarkFollows="1" w:id="1"/>
              <w:t>*</w:t>
            </w:r>
          </w:p>
        </w:tc>
      </w:tr>
      <w:tr w:rsidR="0013218C" w:rsidRPr="00BB4781" w14:paraId="0741545E" w14:textId="77777777" w:rsidTr="001B4E43">
        <w:trPr>
          <w:cantSplit/>
        </w:trPr>
        <w:tc>
          <w:tcPr>
            <w:tcW w:w="558" w:type="dxa"/>
            <w:vMerge/>
          </w:tcPr>
          <w:p w14:paraId="31D41110" w14:textId="77777777" w:rsidR="0013218C" w:rsidRPr="00BB4781" w:rsidRDefault="0013218C" w:rsidP="001B4E43">
            <w:pPr>
              <w:jc w:val="center"/>
              <w:rPr>
                <w:color w:val="000000"/>
                <w:sz w:val="24"/>
              </w:rPr>
            </w:pPr>
          </w:p>
        </w:tc>
        <w:tc>
          <w:tcPr>
            <w:tcW w:w="2340" w:type="dxa"/>
            <w:vMerge/>
          </w:tcPr>
          <w:p w14:paraId="2F9F7246" w14:textId="77777777" w:rsidR="0013218C" w:rsidRPr="00BB4781" w:rsidRDefault="0013218C" w:rsidP="001B4E43">
            <w:pPr>
              <w:jc w:val="both"/>
              <w:rPr>
                <w:color w:val="000000"/>
                <w:sz w:val="24"/>
              </w:rPr>
            </w:pPr>
          </w:p>
        </w:tc>
        <w:tc>
          <w:tcPr>
            <w:tcW w:w="3780" w:type="dxa"/>
            <w:vMerge/>
          </w:tcPr>
          <w:p w14:paraId="12EFAAA5" w14:textId="77777777" w:rsidR="0013218C" w:rsidRPr="00BB4781" w:rsidRDefault="0013218C" w:rsidP="001B4E43">
            <w:pPr>
              <w:jc w:val="both"/>
              <w:rPr>
                <w:color w:val="000000"/>
                <w:sz w:val="24"/>
              </w:rPr>
            </w:pPr>
          </w:p>
        </w:tc>
        <w:tc>
          <w:tcPr>
            <w:tcW w:w="1170" w:type="dxa"/>
          </w:tcPr>
          <w:p w14:paraId="0F722CCC" w14:textId="77777777" w:rsidR="0013218C" w:rsidRPr="00BB4781" w:rsidRDefault="0013218C" w:rsidP="001B4E43">
            <w:pPr>
              <w:jc w:val="center"/>
              <w:rPr>
                <w:color w:val="000000"/>
                <w:sz w:val="24"/>
              </w:rPr>
            </w:pPr>
            <w:r w:rsidRPr="00BB4781">
              <w:rPr>
                <w:color w:val="000000"/>
                <w:sz w:val="24"/>
              </w:rPr>
              <w:t>II</w:t>
            </w:r>
          </w:p>
        </w:tc>
        <w:tc>
          <w:tcPr>
            <w:tcW w:w="1170" w:type="dxa"/>
          </w:tcPr>
          <w:p w14:paraId="2A2D5212" w14:textId="77777777" w:rsidR="0013218C" w:rsidRPr="00BB4781" w:rsidRDefault="0013218C" w:rsidP="001B4E43">
            <w:pPr>
              <w:jc w:val="center"/>
              <w:rPr>
                <w:color w:val="000000"/>
                <w:sz w:val="24"/>
              </w:rPr>
            </w:pPr>
            <w:r w:rsidRPr="00BB4781">
              <w:rPr>
                <w:color w:val="000000"/>
                <w:sz w:val="24"/>
              </w:rPr>
              <w:t>1</w:t>
            </w:r>
          </w:p>
        </w:tc>
        <w:tc>
          <w:tcPr>
            <w:tcW w:w="1260" w:type="dxa"/>
          </w:tcPr>
          <w:p w14:paraId="27B24CB7" w14:textId="77777777" w:rsidR="0013218C" w:rsidRPr="00BB4781" w:rsidRDefault="0013218C" w:rsidP="001B4E43">
            <w:pPr>
              <w:jc w:val="center"/>
              <w:rPr>
                <w:color w:val="000000"/>
                <w:sz w:val="24"/>
              </w:rPr>
            </w:pPr>
            <w:r w:rsidRPr="00BB4781">
              <w:rPr>
                <w:color w:val="000000"/>
                <w:sz w:val="24"/>
              </w:rPr>
              <w:t>-</w:t>
            </w:r>
          </w:p>
        </w:tc>
        <w:tc>
          <w:tcPr>
            <w:tcW w:w="1440" w:type="dxa"/>
          </w:tcPr>
          <w:p w14:paraId="7E35C997" w14:textId="77777777" w:rsidR="0013218C" w:rsidRPr="00BB4781" w:rsidRDefault="0013218C" w:rsidP="001B4E43">
            <w:pPr>
              <w:jc w:val="center"/>
              <w:rPr>
                <w:color w:val="000000"/>
                <w:sz w:val="24"/>
              </w:rPr>
            </w:pPr>
            <w:r w:rsidRPr="00BB4781">
              <w:rPr>
                <w:color w:val="000000"/>
                <w:sz w:val="24"/>
              </w:rPr>
              <w:t>2</w:t>
            </w:r>
          </w:p>
        </w:tc>
        <w:tc>
          <w:tcPr>
            <w:tcW w:w="1260" w:type="dxa"/>
          </w:tcPr>
          <w:p w14:paraId="7083A023"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04A34957" w14:textId="77777777" w:rsidR="0013218C" w:rsidRPr="00BB4781" w:rsidRDefault="0013218C" w:rsidP="001B4E43">
            <w:pPr>
              <w:jc w:val="center"/>
              <w:rPr>
                <w:color w:val="000000"/>
                <w:sz w:val="24"/>
              </w:rPr>
            </w:pPr>
          </w:p>
        </w:tc>
      </w:tr>
      <w:tr w:rsidR="0013218C" w:rsidRPr="00BB4781" w14:paraId="2F99D6DF" w14:textId="77777777" w:rsidTr="001B4E43">
        <w:trPr>
          <w:cantSplit/>
        </w:trPr>
        <w:tc>
          <w:tcPr>
            <w:tcW w:w="558" w:type="dxa"/>
            <w:vMerge/>
          </w:tcPr>
          <w:p w14:paraId="704E51BE" w14:textId="77777777" w:rsidR="0013218C" w:rsidRPr="00BB4781" w:rsidRDefault="0013218C" w:rsidP="001B4E43">
            <w:pPr>
              <w:jc w:val="center"/>
              <w:rPr>
                <w:color w:val="000000"/>
                <w:sz w:val="24"/>
              </w:rPr>
            </w:pPr>
          </w:p>
        </w:tc>
        <w:tc>
          <w:tcPr>
            <w:tcW w:w="2340" w:type="dxa"/>
            <w:vMerge/>
          </w:tcPr>
          <w:p w14:paraId="07A2DDB0" w14:textId="77777777" w:rsidR="0013218C" w:rsidRPr="00BB4781" w:rsidRDefault="0013218C" w:rsidP="001B4E43">
            <w:pPr>
              <w:jc w:val="both"/>
              <w:rPr>
                <w:color w:val="000000"/>
                <w:sz w:val="24"/>
              </w:rPr>
            </w:pPr>
          </w:p>
        </w:tc>
        <w:tc>
          <w:tcPr>
            <w:tcW w:w="3780" w:type="dxa"/>
            <w:vMerge/>
          </w:tcPr>
          <w:p w14:paraId="0E1F5F90" w14:textId="77777777" w:rsidR="0013218C" w:rsidRPr="00BB4781" w:rsidRDefault="0013218C" w:rsidP="001B4E43">
            <w:pPr>
              <w:jc w:val="both"/>
              <w:rPr>
                <w:color w:val="000000"/>
                <w:sz w:val="24"/>
              </w:rPr>
            </w:pPr>
          </w:p>
        </w:tc>
        <w:tc>
          <w:tcPr>
            <w:tcW w:w="1170" w:type="dxa"/>
          </w:tcPr>
          <w:p w14:paraId="64A1DABF" w14:textId="77777777" w:rsidR="0013218C" w:rsidRPr="00BB4781" w:rsidRDefault="0013218C" w:rsidP="001B4E43">
            <w:pPr>
              <w:jc w:val="center"/>
              <w:rPr>
                <w:color w:val="000000"/>
                <w:sz w:val="24"/>
              </w:rPr>
            </w:pPr>
            <w:r w:rsidRPr="00BB4781">
              <w:rPr>
                <w:color w:val="000000"/>
                <w:sz w:val="24"/>
              </w:rPr>
              <w:t>III</w:t>
            </w:r>
          </w:p>
        </w:tc>
        <w:tc>
          <w:tcPr>
            <w:tcW w:w="1170" w:type="dxa"/>
          </w:tcPr>
          <w:p w14:paraId="3051BD82" w14:textId="77777777" w:rsidR="0013218C" w:rsidRPr="00BB4781" w:rsidRDefault="0013218C" w:rsidP="001B4E43">
            <w:pPr>
              <w:jc w:val="center"/>
              <w:rPr>
                <w:color w:val="000000"/>
                <w:sz w:val="24"/>
              </w:rPr>
            </w:pPr>
            <w:r w:rsidRPr="00BB4781">
              <w:rPr>
                <w:color w:val="000000"/>
                <w:sz w:val="24"/>
              </w:rPr>
              <w:t>-</w:t>
            </w:r>
          </w:p>
        </w:tc>
        <w:tc>
          <w:tcPr>
            <w:tcW w:w="1260" w:type="dxa"/>
          </w:tcPr>
          <w:p w14:paraId="4AE00230" w14:textId="77777777" w:rsidR="0013218C" w:rsidRPr="00BB4781" w:rsidRDefault="0013218C" w:rsidP="001B4E43">
            <w:pPr>
              <w:jc w:val="center"/>
              <w:rPr>
                <w:color w:val="000000"/>
                <w:sz w:val="24"/>
              </w:rPr>
            </w:pPr>
            <w:r w:rsidRPr="00BB4781">
              <w:rPr>
                <w:color w:val="000000"/>
                <w:sz w:val="24"/>
              </w:rPr>
              <w:t>-</w:t>
            </w:r>
          </w:p>
        </w:tc>
        <w:tc>
          <w:tcPr>
            <w:tcW w:w="1440" w:type="dxa"/>
          </w:tcPr>
          <w:p w14:paraId="0EC0BCBD" w14:textId="77777777" w:rsidR="0013218C" w:rsidRPr="00BB4781" w:rsidRDefault="0013218C" w:rsidP="001B4E43">
            <w:pPr>
              <w:jc w:val="center"/>
              <w:rPr>
                <w:color w:val="000000"/>
                <w:sz w:val="24"/>
              </w:rPr>
            </w:pPr>
            <w:r w:rsidRPr="00BB4781">
              <w:rPr>
                <w:color w:val="000000"/>
                <w:sz w:val="24"/>
              </w:rPr>
              <w:t>2</w:t>
            </w:r>
          </w:p>
        </w:tc>
        <w:tc>
          <w:tcPr>
            <w:tcW w:w="1260" w:type="dxa"/>
          </w:tcPr>
          <w:p w14:paraId="13155536" w14:textId="77777777" w:rsidR="0013218C" w:rsidRPr="00BB4781" w:rsidRDefault="0013218C" w:rsidP="001B4E43">
            <w:pPr>
              <w:jc w:val="center"/>
              <w:rPr>
                <w:color w:val="000000"/>
                <w:sz w:val="24"/>
              </w:rPr>
            </w:pPr>
            <w:r w:rsidRPr="00BB4781">
              <w:rPr>
                <w:color w:val="000000"/>
                <w:sz w:val="24"/>
              </w:rPr>
              <w:t>1</w:t>
            </w:r>
          </w:p>
        </w:tc>
        <w:tc>
          <w:tcPr>
            <w:tcW w:w="1233" w:type="dxa"/>
            <w:vMerge/>
          </w:tcPr>
          <w:p w14:paraId="3472B516" w14:textId="77777777" w:rsidR="0013218C" w:rsidRPr="00BB4781" w:rsidRDefault="0013218C" w:rsidP="001B4E43">
            <w:pPr>
              <w:jc w:val="center"/>
              <w:rPr>
                <w:color w:val="000000"/>
                <w:sz w:val="24"/>
              </w:rPr>
            </w:pPr>
          </w:p>
        </w:tc>
      </w:tr>
      <w:tr w:rsidR="0013218C" w:rsidRPr="00BB4781" w14:paraId="70191BF3" w14:textId="77777777" w:rsidTr="001B4E43">
        <w:trPr>
          <w:cantSplit/>
        </w:trPr>
        <w:tc>
          <w:tcPr>
            <w:tcW w:w="558" w:type="dxa"/>
            <w:vMerge/>
          </w:tcPr>
          <w:p w14:paraId="3BD50699" w14:textId="77777777" w:rsidR="0013218C" w:rsidRPr="00BB4781" w:rsidRDefault="0013218C" w:rsidP="001B4E43">
            <w:pPr>
              <w:jc w:val="center"/>
              <w:rPr>
                <w:color w:val="000000"/>
                <w:sz w:val="24"/>
              </w:rPr>
            </w:pPr>
          </w:p>
        </w:tc>
        <w:tc>
          <w:tcPr>
            <w:tcW w:w="2340" w:type="dxa"/>
            <w:vMerge/>
          </w:tcPr>
          <w:p w14:paraId="766AF066" w14:textId="77777777" w:rsidR="0013218C" w:rsidRPr="00BB4781" w:rsidRDefault="0013218C" w:rsidP="001B4E43">
            <w:pPr>
              <w:jc w:val="both"/>
              <w:rPr>
                <w:color w:val="000000"/>
                <w:sz w:val="24"/>
              </w:rPr>
            </w:pPr>
          </w:p>
        </w:tc>
        <w:tc>
          <w:tcPr>
            <w:tcW w:w="3780" w:type="dxa"/>
            <w:vMerge/>
          </w:tcPr>
          <w:p w14:paraId="7F956A91" w14:textId="77777777" w:rsidR="0013218C" w:rsidRPr="00BB4781" w:rsidRDefault="0013218C" w:rsidP="001B4E43">
            <w:pPr>
              <w:jc w:val="both"/>
              <w:rPr>
                <w:color w:val="000000"/>
                <w:sz w:val="24"/>
              </w:rPr>
            </w:pPr>
          </w:p>
        </w:tc>
        <w:tc>
          <w:tcPr>
            <w:tcW w:w="1170" w:type="dxa"/>
          </w:tcPr>
          <w:p w14:paraId="22264413" w14:textId="77777777" w:rsidR="0013218C" w:rsidRPr="00BB4781" w:rsidRDefault="0013218C" w:rsidP="001B4E43">
            <w:pPr>
              <w:jc w:val="center"/>
              <w:rPr>
                <w:color w:val="000000"/>
                <w:sz w:val="24"/>
              </w:rPr>
            </w:pPr>
            <w:r w:rsidRPr="00BB4781">
              <w:rPr>
                <w:color w:val="000000"/>
                <w:sz w:val="24"/>
              </w:rPr>
              <w:t>IV</w:t>
            </w:r>
          </w:p>
        </w:tc>
        <w:tc>
          <w:tcPr>
            <w:tcW w:w="1170" w:type="dxa"/>
          </w:tcPr>
          <w:p w14:paraId="310E4912" w14:textId="77777777" w:rsidR="0013218C" w:rsidRPr="00BB4781" w:rsidRDefault="0013218C" w:rsidP="001B4E43">
            <w:pPr>
              <w:jc w:val="center"/>
              <w:rPr>
                <w:color w:val="000000"/>
                <w:sz w:val="24"/>
              </w:rPr>
            </w:pPr>
            <w:r w:rsidRPr="00BB4781">
              <w:rPr>
                <w:color w:val="000000"/>
                <w:sz w:val="24"/>
              </w:rPr>
              <w:t>-</w:t>
            </w:r>
          </w:p>
        </w:tc>
        <w:tc>
          <w:tcPr>
            <w:tcW w:w="1260" w:type="dxa"/>
          </w:tcPr>
          <w:p w14:paraId="0C160BE9" w14:textId="77777777" w:rsidR="0013218C" w:rsidRPr="00BB4781" w:rsidRDefault="0013218C" w:rsidP="001B4E43">
            <w:pPr>
              <w:jc w:val="center"/>
              <w:rPr>
                <w:color w:val="000000"/>
                <w:sz w:val="24"/>
              </w:rPr>
            </w:pPr>
            <w:r w:rsidRPr="00BB4781">
              <w:rPr>
                <w:color w:val="000000"/>
                <w:sz w:val="24"/>
              </w:rPr>
              <w:t>-</w:t>
            </w:r>
          </w:p>
        </w:tc>
        <w:tc>
          <w:tcPr>
            <w:tcW w:w="1440" w:type="dxa"/>
          </w:tcPr>
          <w:p w14:paraId="44D3B15A" w14:textId="77777777" w:rsidR="0013218C" w:rsidRPr="00BB4781" w:rsidRDefault="0013218C" w:rsidP="001B4E43">
            <w:pPr>
              <w:jc w:val="center"/>
              <w:rPr>
                <w:color w:val="000000"/>
                <w:sz w:val="24"/>
              </w:rPr>
            </w:pPr>
            <w:r w:rsidRPr="00BB4781">
              <w:rPr>
                <w:color w:val="000000"/>
                <w:sz w:val="24"/>
              </w:rPr>
              <w:t>2</w:t>
            </w:r>
          </w:p>
        </w:tc>
        <w:tc>
          <w:tcPr>
            <w:tcW w:w="1260" w:type="dxa"/>
          </w:tcPr>
          <w:p w14:paraId="08479D05" w14:textId="77777777" w:rsidR="0013218C" w:rsidRPr="00BB4781" w:rsidRDefault="0013218C" w:rsidP="001B4E43">
            <w:pPr>
              <w:jc w:val="center"/>
              <w:rPr>
                <w:color w:val="000000"/>
                <w:sz w:val="24"/>
              </w:rPr>
            </w:pPr>
            <w:r w:rsidRPr="00BB4781">
              <w:rPr>
                <w:color w:val="000000"/>
                <w:sz w:val="24"/>
              </w:rPr>
              <w:t>1</w:t>
            </w:r>
          </w:p>
        </w:tc>
        <w:tc>
          <w:tcPr>
            <w:tcW w:w="1233" w:type="dxa"/>
            <w:vMerge/>
          </w:tcPr>
          <w:p w14:paraId="3E5F7BB1" w14:textId="77777777" w:rsidR="0013218C" w:rsidRPr="00BB4781" w:rsidRDefault="0013218C" w:rsidP="001B4E43">
            <w:pPr>
              <w:jc w:val="center"/>
              <w:rPr>
                <w:color w:val="000000"/>
                <w:sz w:val="24"/>
              </w:rPr>
            </w:pPr>
          </w:p>
        </w:tc>
      </w:tr>
      <w:tr w:rsidR="0013218C" w:rsidRPr="00BB4781" w14:paraId="7A961A18" w14:textId="77777777" w:rsidTr="001B4E43">
        <w:trPr>
          <w:cantSplit/>
        </w:trPr>
        <w:tc>
          <w:tcPr>
            <w:tcW w:w="558" w:type="dxa"/>
            <w:vMerge/>
          </w:tcPr>
          <w:p w14:paraId="0E5233A3" w14:textId="77777777" w:rsidR="0013218C" w:rsidRPr="00BB4781" w:rsidRDefault="0013218C" w:rsidP="001B4E43">
            <w:pPr>
              <w:jc w:val="center"/>
              <w:rPr>
                <w:color w:val="000000"/>
                <w:sz w:val="24"/>
              </w:rPr>
            </w:pPr>
          </w:p>
        </w:tc>
        <w:tc>
          <w:tcPr>
            <w:tcW w:w="2340" w:type="dxa"/>
            <w:vMerge/>
          </w:tcPr>
          <w:p w14:paraId="0293BF86" w14:textId="77777777" w:rsidR="0013218C" w:rsidRPr="00BB4781" w:rsidRDefault="0013218C" w:rsidP="001B4E43">
            <w:pPr>
              <w:jc w:val="both"/>
              <w:rPr>
                <w:color w:val="000000"/>
                <w:sz w:val="24"/>
              </w:rPr>
            </w:pPr>
          </w:p>
        </w:tc>
        <w:tc>
          <w:tcPr>
            <w:tcW w:w="3780" w:type="dxa"/>
            <w:vMerge/>
          </w:tcPr>
          <w:p w14:paraId="792719D8" w14:textId="77777777" w:rsidR="0013218C" w:rsidRPr="00BB4781" w:rsidRDefault="0013218C" w:rsidP="001B4E43">
            <w:pPr>
              <w:jc w:val="both"/>
              <w:rPr>
                <w:color w:val="000000"/>
                <w:sz w:val="24"/>
              </w:rPr>
            </w:pPr>
          </w:p>
        </w:tc>
        <w:tc>
          <w:tcPr>
            <w:tcW w:w="1170" w:type="dxa"/>
          </w:tcPr>
          <w:p w14:paraId="6C176D14" w14:textId="77777777" w:rsidR="0013218C" w:rsidRPr="00BB4781" w:rsidRDefault="0013218C" w:rsidP="001B4E43">
            <w:pPr>
              <w:jc w:val="center"/>
              <w:rPr>
                <w:color w:val="000000"/>
                <w:sz w:val="24"/>
              </w:rPr>
            </w:pPr>
            <w:r w:rsidRPr="00BB4781">
              <w:rPr>
                <w:color w:val="000000"/>
                <w:sz w:val="24"/>
              </w:rPr>
              <w:t>V</w:t>
            </w:r>
          </w:p>
        </w:tc>
        <w:tc>
          <w:tcPr>
            <w:tcW w:w="1170" w:type="dxa"/>
          </w:tcPr>
          <w:p w14:paraId="59C0818A" w14:textId="77777777" w:rsidR="0013218C" w:rsidRPr="00BB4781" w:rsidRDefault="0013218C" w:rsidP="001B4E43">
            <w:pPr>
              <w:jc w:val="center"/>
              <w:rPr>
                <w:color w:val="000000"/>
                <w:sz w:val="24"/>
              </w:rPr>
            </w:pPr>
            <w:r w:rsidRPr="00BB4781">
              <w:rPr>
                <w:color w:val="000000"/>
                <w:sz w:val="24"/>
              </w:rPr>
              <w:t>-</w:t>
            </w:r>
          </w:p>
        </w:tc>
        <w:tc>
          <w:tcPr>
            <w:tcW w:w="1260" w:type="dxa"/>
          </w:tcPr>
          <w:p w14:paraId="49366CEA" w14:textId="77777777" w:rsidR="0013218C" w:rsidRPr="00BB4781" w:rsidRDefault="0013218C" w:rsidP="001B4E43">
            <w:pPr>
              <w:jc w:val="center"/>
              <w:rPr>
                <w:color w:val="000000"/>
                <w:sz w:val="24"/>
              </w:rPr>
            </w:pPr>
            <w:r w:rsidRPr="00BB4781">
              <w:rPr>
                <w:color w:val="000000"/>
                <w:sz w:val="24"/>
              </w:rPr>
              <w:t>-</w:t>
            </w:r>
          </w:p>
        </w:tc>
        <w:tc>
          <w:tcPr>
            <w:tcW w:w="1440" w:type="dxa"/>
          </w:tcPr>
          <w:p w14:paraId="47FD286C" w14:textId="77777777" w:rsidR="0013218C" w:rsidRPr="00BB4781" w:rsidRDefault="0013218C" w:rsidP="001B4E43">
            <w:pPr>
              <w:jc w:val="center"/>
              <w:rPr>
                <w:color w:val="000000"/>
                <w:sz w:val="24"/>
              </w:rPr>
            </w:pPr>
            <w:r w:rsidRPr="00BB4781">
              <w:rPr>
                <w:color w:val="000000"/>
                <w:sz w:val="24"/>
              </w:rPr>
              <w:t>1</w:t>
            </w:r>
          </w:p>
        </w:tc>
        <w:tc>
          <w:tcPr>
            <w:tcW w:w="1260" w:type="dxa"/>
          </w:tcPr>
          <w:p w14:paraId="560481C9"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05F3F1F6" w14:textId="77777777" w:rsidR="0013218C" w:rsidRPr="00BB4781" w:rsidRDefault="0013218C" w:rsidP="001B4E43">
            <w:pPr>
              <w:jc w:val="center"/>
              <w:rPr>
                <w:color w:val="000000"/>
                <w:sz w:val="24"/>
              </w:rPr>
            </w:pPr>
          </w:p>
        </w:tc>
      </w:tr>
      <w:tr w:rsidR="0013218C" w:rsidRPr="00BB4781" w14:paraId="65D1DB0B" w14:textId="77777777" w:rsidTr="001B4E43">
        <w:trPr>
          <w:cantSplit/>
        </w:trPr>
        <w:tc>
          <w:tcPr>
            <w:tcW w:w="558" w:type="dxa"/>
            <w:vMerge/>
          </w:tcPr>
          <w:p w14:paraId="6B73FF9B" w14:textId="77777777" w:rsidR="0013218C" w:rsidRPr="00BB4781" w:rsidRDefault="0013218C" w:rsidP="001B4E43">
            <w:pPr>
              <w:jc w:val="center"/>
              <w:rPr>
                <w:color w:val="000000"/>
                <w:sz w:val="24"/>
              </w:rPr>
            </w:pPr>
          </w:p>
        </w:tc>
        <w:tc>
          <w:tcPr>
            <w:tcW w:w="2340" w:type="dxa"/>
            <w:vMerge/>
          </w:tcPr>
          <w:p w14:paraId="5C21C4EF" w14:textId="77777777" w:rsidR="0013218C" w:rsidRPr="00BB4781" w:rsidRDefault="0013218C" w:rsidP="001B4E43">
            <w:pPr>
              <w:jc w:val="both"/>
              <w:rPr>
                <w:color w:val="000000"/>
                <w:sz w:val="24"/>
              </w:rPr>
            </w:pPr>
          </w:p>
        </w:tc>
        <w:tc>
          <w:tcPr>
            <w:tcW w:w="3780" w:type="dxa"/>
            <w:vMerge/>
          </w:tcPr>
          <w:p w14:paraId="168CE6C2" w14:textId="77777777" w:rsidR="0013218C" w:rsidRPr="00BB4781" w:rsidRDefault="0013218C" w:rsidP="001B4E43">
            <w:pPr>
              <w:jc w:val="both"/>
              <w:rPr>
                <w:color w:val="000000"/>
                <w:sz w:val="24"/>
              </w:rPr>
            </w:pPr>
          </w:p>
        </w:tc>
        <w:tc>
          <w:tcPr>
            <w:tcW w:w="1170" w:type="dxa"/>
          </w:tcPr>
          <w:p w14:paraId="367D6377" w14:textId="77777777" w:rsidR="0013218C" w:rsidRPr="00BB4781" w:rsidRDefault="0013218C" w:rsidP="001B4E43">
            <w:pPr>
              <w:jc w:val="center"/>
              <w:rPr>
                <w:color w:val="000000"/>
                <w:sz w:val="24"/>
              </w:rPr>
            </w:pPr>
            <w:r w:rsidRPr="00BB4781">
              <w:rPr>
                <w:color w:val="000000"/>
                <w:sz w:val="24"/>
              </w:rPr>
              <w:t>VI</w:t>
            </w:r>
          </w:p>
        </w:tc>
        <w:tc>
          <w:tcPr>
            <w:tcW w:w="1170" w:type="dxa"/>
          </w:tcPr>
          <w:p w14:paraId="035D8E8C" w14:textId="77777777" w:rsidR="0013218C" w:rsidRPr="00BB4781" w:rsidRDefault="0013218C" w:rsidP="001B4E43">
            <w:pPr>
              <w:jc w:val="center"/>
              <w:rPr>
                <w:color w:val="000000"/>
                <w:sz w:val="24"/>
              </w:rPr>
            </w:pPr>
            <w:r w:rsidRPr="00BB4781">
              <w:rPr>
                <w:color w:val="000000"/>
                <w:sz w:val="24"/>
              </w:rPr>
              <w:t>-</w:t>
            </w:r>
          </w:p>
        </w:tc>
        <w:tc>
          <w:tcPr>
            <w:tcW w:w="1260" w:type="dxa"/>
          </w:tcPr>
          <w:p w14:paraId="37323AD2" w14:textId="77777777" w:rsidR="0013218C" w:rsidRPr="00BB4781" w:rsidRDefault="0013218C" w:rsidP="001B4E43">
            <w:pPr>
              <w:jc w:val="center"/>
              <w:rPr>
                <w:color w:val="000000"/>
                <w:sz w:val="24"/>
              </w:rPr>
            </w:pPr>
            <w:r w:rsidRPr="00BB4781">
              <w:rPr>
                <w:color w:val="000000"/>
                <w:sz w:val="24"/>
              </w:rPr>
              <w:t>-</w:t>
            </w:r>
          </w:p>
        </w:tc>
        <w:tc>
          <w:tcPr>
            <w:tcW w:w="1440" w:type="dxa"/>
          </w:tcPr>
          <w:p w14:paraId="1D075957" w14:textId="77777777" w:rsidR="0013218C" w:rsidRPr="00BB4781" w:rsidRDefault="0013218C" w:rsidP="001B4E43">
            <w:pPr>
              <w:jc w:val="center"/>
              <w:rPr>
                <w:color w:val="000000"/>
                <w:sz w:val="24"/>
              </w:rPr>
            </w:pPr>
            <w:r w:rsidRPr="00BB4781">
              <w:rPr>
                <w:color w:val="000000"/>
                <w:sz w:val="24"/>
              </w:rPr>
              <w:t>1</w:t>
            </w:r>
          </w:p>
        </w:tc>
        <w:tc>
          <w:tcPr>
            <w:tcW w:w="1260" w:type="dxa"/>
          </w:tcPr>
          <w:p w14:paraId="3DFB2A49"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6791F787" w14:textId="77777777" w:rsidR="0013218C" w:rsidRPr="00BB4781" w:rsidRDefault="0013218C" w:rsidP="001B4E43">
            <w:pPr>
              <w:jc w:val="center"/>
              <w:rPr>
                <w:color w:val="000000"/>
                <w:sz w:val="24"/>
              </w:rPr>
            </w:pPr>
          </w:p>
        </w:tc>
      </w:tr>
      <w:tr w:rsidR="0013218C" w:rsidRPr="00BB4781" w14:paraId="5057194A" w14:textId="77777777" w:rsidTr="001B4E43">
        <w:trPr>
          <w:cantSplit/>
        </w:trPr>
        <w:tc>
          <w:tcPr>
            <w:tcW w:w="558" w:type="dxa"/>
            <w:vMerge w:val="restart"/>
          </w:tcPr>
          <w:p w14:paraId="3ECD2F81" w14:textId="77777777" w:rsidR="0013218C" w:rsidRPr="00BB4781" w:rsidRDefault="0013218C" w:rsidP="001B4E43">
            <w:pPr>
              <w:jc w:val="center"/>
              <w:rPr>
                <w:color w:val="000000"/>
                <w:sz w:val="24"/>
              </w:rPr>
            </w:pPr>
            <w:r w:rsidRPr="00BB4781">
              <w:rPr>
                <w:color w:val="000000"/>
                <w:sz w:val="24"/>
              </w:rPr>
              <w:t>2.</w:t>
            </w:r>
          </w:p>
        </w:tc>
        <w:tc>
          <w:tcPr>
            <w:tcW w:w="2340" w:type="dxa"/>
            <w:vMerge w:val="restart"/>
          </w:tcPr>
          <w:p w14:paraId="60A44107" w14:textId="77777777" w:rsidR="0013218C" w:rsidRPr="00BB4781" w:rsidRDefault="0013218C" w:rsidP="001B4E43">
            <w:pPr>
              <w:jc w:val="both"/>
              <w:rPr>
                <w:color w:val="000000"/>
                <w:sz w:val="24"/>
              </w:rPr>
            </w:pPr>
            <w:r w:rsidRPr="00BB4781">
              <w:rPr>
                <w:color w:val="000000"/>
                <w:sz w:val="24"/>
              </w:rPr>
              <w:t>Molid, fag</w:t>
            </w:r>
          </w:p>
        </w:tc>
        <w:tc>
          <w:tcPr>
            <w:tcW w:w="3780" w:type="dxa"/>
            <w:vMerge w:val="restart"/>
          </w:tcPr>
          <w:p w14:paraId="185F893B" w14:textId="77777777" w:rsidR="0013218C" w:rsidRPr="00BB4781" w:rsidRDefault="0013218C" w:rsidP="001B4E43">
            <w:pPr>
              <w:jc w:val="both"/>
              <w:rPr>
                <w:color w:val="000000"/>
                <w:sz w:val="24"/>
              </w:rPr>
            </w:pPr>
            <w:r w:rsidRPr="00BB4781">
              <w:rPr>
                <w:color w:val="000000"/>
                <w:sz w:val="24"/>
              </w:rPr>
              <w:t>Plantaţii executate în substituiri, completarea regenerărilor naturale în regiunea de dealuri (FD</w:t>
            </w:r>
            <w:r w:rsidRPr="00BB4781">
              <w:rPr>
                <w:color w:val="000000"/>
                <w:sz w:val="24"/>
                <w:vertAlign w:val="subscript"/>
              </w:rPr>
              <w:t>4</w:t>
            </w:r>
            <w:r w:rsidRPr="00BB4781">
              <w:rPr>
                <w:color w:val="000000"/>
                <w:sz w:val="24"/>
              </w:rPr>
              <w:t>-FD</w:t>
            </w:r>
            <w:r w:rsidRPr="00BB4781">
              <w:rPr>
                <w:color w:val="000000"/>
                <w:sz w:val="24"/>
                <w:vertAlign w:val="subscript"/>
              </w:rPr>
              <w:t>3</w:t>
            </w:r>
            <w:r w:rsidRPr="00BB4781">
              <w:rPr>
                <w:color w:val="000000"/>
                <w:sz w:val="24"/>
              </w:rPr>
              <w:t>)</w:t>
            </w:r>
          </w:p>
        </w:tc>
        <w:tc>
          <w:tcPr>
            <w:tcW w:w="1170" w:type="dxa"/>
          </w:tcPr>
          <w:p w14:paraId="24204E30" w14:textId="77777777" w:rsidR="0013218C" w:rsidRPr="00BB4781" w:rsidRDefault="0013218C" w:rsidP="001B4E43">
            <w:pPr>
              <w:jc w:val="center"/>
              <w:rPr>
                <w:color w:val="000000"/>
                <w:sz w:val="24"/>
              </w:rPr>
            </w:pPr>
            <w:r w:rsidRPr="00BB4781">
              <w:rPr>
                <w:color w:val="000000"/>
                <w:sz w:val="24"/>
              </w:rPr>
              <w:t>I</w:t>
            </w:r>
          </w:p>
        </w:tc>
        <w:tc>
          <w:tcPr>
            <w:tcW w:w="1170" w:type="dxa"/>
          </w:tcPr>
          <w:p w14:paraId="0664524B" w14:textId="77777777" w:rsidR="0013218C" w:rsidRPr="00BB4781" w:rsidRDefault="0013218C" w:rsidP="001B4E43">
            <w:pPr>
              <w:jc w:val="center"/>
              <w:rPr>
                <w:color w:val="000000"/>
                <w:sz w:val="24"/>
              </w:rPr>
            </w:pPr>
            <w:r w:rsidRPr="00BB4781">
              <w:rPr>
                <w:color w:val="000000"/>
                <w:sz w:val="24"/>
              </w:rPr>
              <w:t>1</w:t>
            </w:r>
          </w:p>
        </w:tc>
        <w:tc>
          <w:tcPr>
            <w:tcW w:w="1260" w:type="dxa"/>
          </w:tcPr>
          <w:p w14:paraId="51B5CC54" w14:textId="77777777" w:rsidR="0013218C" w:rsidRPr="00BB4781" w:rsidRDefault="0013218C" w:rsidP="001B4E43">
            <w:pPr>
              <w:jc w:val="center"/>
              <w:rPr>
                <w:color w:val="000000"/>
                <w:sz w:val="24"/>
              </w:rPr>
            </w:pPr>
            <w:r w:rsidRPr="00BB4781">
              <w:rPr>
                <w:color w:val="000000"/>
                <w:sz w:val="24"/>
              </w:rPr>
              <w:t>-</w:t>
            </w:r>
          </w:p>
        </w:tc>
        <w:tc>
          <w:tcPr>
            <w:tcW w:w="1440" w:type="dxa"/>
          </w:tcPr>
          <w:p w14:paraId="466C9E7D" w14:textId="77777777" w:rsidR="0013218C" w:rsidRPr="00BB4781" w:rsidRDefault="0013218C" w:rsidP="001B4E43">
            <w:pPr>
              <w:jc w:val="center"/>
              <w:rPr>
                <w:color w:val="000000"/>
                <w:sz w:val="24"/>
              </w:rPr>
            </w:pPr>
            <w:r w:rsidRPr="00BB4781">
              <w:rPr>
                <w:color w:val="000000"/>
                <w:sz w:val="24"/>
              </w:rPr>
              <w:t>1</w:t>
            </w:r>
          </w:p>
        </w:tc>
        <w:tc>
          <w:tcPr>
            <w:tcW w:w="1260" w:type="dxa"/>
          </w:tcPr>
          <w:p w14:paraId="5008F16F"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022308DE" w14:textId="77777777" w:rsidR="0013218C" w:rsidRPr="00BB4781" w:rsidRDefault="0013218C" w:rsidP="001B4E43">
            <w:pPr>
              <w:jc w:val="center"/>
              <w:rPr>
                <w:color w:val="000000"/>
                <w:sz w:val="24"/>
              </w:rPr>
            </w:pPr>
          </w:p>
          <w:p w14:paraId="1517E273" w14:textId="77777777" w:rsidR="0013218C" w:rsidRPr="00BB4781" w:rsidRDefault="0013218C" w:rsidP="001B4E43">
            <w:pPr>
              <w:jc w:val="center"/>
              <w:rPr>
                <w:color w:val="000000"/>
                <w:sz w:val="24"/>
              </w:rPr>
            </w:pPr>
            <w:r w:rsidRPr="00BB4781">
              <w:rPr>
                <w:color w:val="000000"/>
                <w:sz w:val="24"/>
              </w:rPr>
              <w:t>VII-VIII</w:t>
            </w:r>
          </w:p>
        </w:tc>
      </w:tr>
      <w:tr w:rsidR="0013218C" w:rsidRPr="00BB4781" w14:paraId="2FD2072B" w14:textId="77777777" w:rsidTr="001B4E43">
        <w:trPr>
          <w:cantSplit/>
        </w:trPr>
        <w:tc>
          <w:tcPr>
            <w:tcW w:w="558" w:type="dxa"/>
            <w:vMerge/>
          </w:tcPr>
          <w:p w14:paraId="38720F9D" w14:textId="77777777" w:rsidR="0013218C" w:rsidRPr="00BB4781" w:rsidRDefault="0013218C" w:rsidP="001B4E43">
            <w:pPr>
              <w:jc w:val="center"/>
              <w:rPr>
                <w:color w:val="000000"/>
                <w:sz w:val="24"/>
              </w:rPr>
            </w:pPr>
          </w:p>
        </w:tc>
        <w:tc>
          <w:tcPr>
            <w:tcW w:w="2340" w:type="dxa"/>
            <w:vMerge/>
          </w:tcPr>
          <w:p w14:paraId="0ACDCAD0" w14:textId="77777777" w:rsidR="0013218C" w:rsidRPr="00BB4781" w:rsidRDefault="0013218C" w:rsidP="001B4E43">
            <w:pPr>
              <w:jc w:val="both"/>
              <w:rPr>
                <w:color w:val="000000"/>
                <w:sz w:val="24"/>
              </w:rPr>
            </w:pPr>
          </w:p>
        </w:tc>
        <w:tc>
          <w:tcPr>
            <w:tcW w:w="3780" w:type="dxa"/>
            <w:vMerge/>
          </w:tcPr>
          <w:p w14:paraId="13EA39B3" w14:textId="77777777" w:rsidR="0013218C" w:rsidRPr="00BB4781" w:rsidRDefault="0013218C" w:rsidP="001B4E43">
            <w:pPr>
              <w:jc w:val="both"/>
              <w:rPr>
                <w:color w:val="000000"/>
                <w:sz w:val="24"/>
              </w:rPr>
            </w:pPr>
          </w:p>
        </w:tc>
        <w:tc>
          <w:tcPr>
            <w:tcW w:w="1170" w:type="dxa"/>
          </w:tcPr>
          <w:p w14:paraId="1BB43AFB" w14:textId="77777777" w:rsidR="0013218C" w:rsidRPr="00BB4781" w:rsidRDefault="0013218C" w:rsidP="001B4E43">
            <w:pPr>
              <w:jc w:val="center"/>
              <w:rPr>
                <w:color w:val="000000"/>
                <w:sz w:val="24"/>
              </w:rPr>
            </w:pPr>
            <w:r w:rsidRPr="00BB4781">
              <w:rPr>
                <w:color w:val="000000"/>
                <w:sz w:val="24"/>
              </w:rPr>
              <w:t>II</w:t>
            </w:r>
          </w:p>
        </w:tc>
        <w:tc>
          <w:tcPr>
            <w:tcW w:w="1170" w:type="dxa"/>
          </w:tcPr>
          <w:p w14:paraId="6C477670" w14:textId="77777777" w:rsidR="0013218C" w:rsidRPr="00BB4781" w:rsidRDefault="0013218C" w:rsidP="001B4E43">
            <w:pPr>
              <w:jc w:val="center"/>
              <w:rPr>
                <w:color w:val="000000"/>
                <w:sz w:val="24"/>
              </w:rPr>
            </w:pPr>
            <w:r w:rsidRPr="00BB4781">
              <w:rPr>
                <w:color w:val="000000"/>
                <w:sz w:val="24"/>
              </w:rPr>
              <w:t>1</w:t>
            </w:r>
          </w:p>
        </w:tc>
        <w:tc>
          <w:tcPr>
            <w:tcW w:w="1260" w:type="dxa"/>
          </w:tcPr>
          <w:p w14:paraId="0C979CEE" w14:textId="77777777" w:rsidR="0013218C" w:rsidRPr="00BB4781" w:rsidRDefault="0013218C" w:rsidP="001B4E43">
            <w:pPr>
              <w:jc w:val="center"/>
              <w:rPr>
                <w:color w:val="000000"/>
                <w:sz w:val="24"/>
              </w:rPr>
            </w:pPr>
            <w:r w:rsidRPr="00BB4781">
              <w:rPr>
                <w:color w:val="000000"/>
                <w:sz w:val="24"/>
              </w:rPr>
              <w:t>1</w:t>
            </w:r>
          </w:p>
        </w:tc>
        <w:tc>
          <w:tcPr>
            <w:tcW w:w="1440" w:type="dxa"/>
          </w:tcPr>
          <w:p w14:paraId="2F6BFBDA" w14:textId="77777777" w:rsidR="0013218C" w:rsidRPr="00BB4781" w:rsidRDefault="0013218C" w:rsidP="001B4E43">
            <w:pPr>
              <w:jc w:val="center"/>
              <w:rPr>
                <w:color w:val="000000"/>
                <w:sz w:val="24"/>
              </w:rPr>
            </w:pPr>
            <w:r w:rsidRPr="00BB4781">
              <w:rPr>
                <w:color w:val="000000"/>
                <w:sz w:val="24"/>
              </w:rPr>
              <w:t>2</w:t>
            </w:r>
          </w:p>
        </w:tc>
        <w:tc>
          <w:tcPr>
            <w:tcW w:w="1260" w:type="dxa"/>
          </w:tcPr>
          <w:p w14:paraId="5CA9A62C"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7358C6DD" w14:textId="77777777" w:rsidR="0013218C" w:rsidRPr="00BB4781" w:rsidRDefault="0013218C" w:rsidP="001B4E43">
            <w:pPr>
              <w:jc w:val="center"/>
              <w:rPr>
                <w:color w:val="000000"/>
                <w:sz w:val="24"/>
              </w:rPr>
            </w:pPr>
          </w:p>
        </w:tc>
      </w:tr>
      <w:tr w:rsidR="0013218C" w:rsidRPr="00BB4781" w14:paraId="2FE5CB90" w14:textId="77777777" w:rsidTr="001B4E43">
        <w:trPr>
          <w:cantSplit/>
        </w:trPr>
        <w:tc>
          <w:tcPr>
            <w:tcW w:w="558" w:type="dxa"/>
            <w:vMerge/>
          </w:tcPr>
          <w:p w14:paraId="2769D244" w14:textId="77777777" w:rsidR="0013218C" w:rsidRPr="00BB4781" w:rsidRDefault="0013218C" w:rsidP="001B4E43">
            <w:pPr>
              <w:jc w:val="center"/>
              <w:rPr>
                <w:color w:val="000000"/>
                <w:sz w:val="24"/>
              </w:rPr>
            </w:pPr>
          </w:p>
        </w:tc>
        <w:tc>
          <w:tcPr>
            <w:tcW w:w="2340" w:type="dxa"/>
            <w:vMerge/>
          </w:tcPr>
          <w:p w14:paraId="21B445C9" w14:textId="77777777" w:rsidR="0013218C" w:rsidRPr="00BB4781" w:rsidRDefault="0013218C" w:rsidP="001B4E43">
            <w:pPr>
              <w:jc w:val="both"/>
              <w:rPr>
                <w:color w:val="000000"/>
                <w:sz w:val="24"/>
              </w:rPr>
            </w:pPr>
          </w:p>
        </w:tc>
        <w:tc>
          <w:tcPr>
            <w:tcW w:w="3780" w:type="dxa"/>
            <w:vMerge/>
          </w:tcPr>
          <w:p w14:paraId="1BE5E3A6" w14:textId="77777777" w:rsidR="0013218C" w:rsidRPr="00BB4781" w:rsidRDefault="0013218C" w:rsidP="001B4E43">
            <w:pPr>
              <w:jc w:val="both"/>
              <w:rPr>
                <w:color w:val="000000"/>
                <w:sz w:val="24"/>
              </w:rPr>
            </w:pPr>
          </w:p>
        </w:tc>
        <w:tc>
          <w:tcPr>
            <w:tcW w:w="1170" w:type="dxa"/>
          </w:tcPr>
          <w:p w14:paraId="5D5B108C" w14:textId="77777777" w:rsidR="0013218C" w:rsidRPr="00BB4781" w:rsidRDefault="0013218C" w:rsidP="001B4E43">
            <w:pPr>
              <w:jc w:val="center"/>
              <w:rPr>
                <w:color w:val="000000"/>
                <w:sz w:val="24"/>
              </w:rPr>
            </w:pPr>
            <w:r w:rsidRPr="00BB4781">
              <w:rPr>
                <w:color w:val="000000"/>
                <w:sz w:val="24"/>
              </w:rPr>
              <w:t>III</w:t>
            </w:r>
          </w:p>
        </w:tc>
        <w:tc>
          <w:tcPr>
            <w:tcW w:w="1170" w:type="dxa"/>
          </w:tcPr>
          <w:p w14:paraId="0996C260" w14:textId="77777777" w:rsidR="0013218C" w:rsidRPr="00BB4781" w:rsidRDefault="0013218C" w:rsidP="001B4E43">
            <w:pPr>
              <w:jc w:val="center"/>
              <w:rPr>
                <w:color w:val="000000"/>
                <w:sz w:val="24"/>
              </w:rPr>
            </w:pPr>
            <w:r w:rsidRPr="00BB4781">
              <w:rPr>
                <w:color w:val="000000"/>
                <w:sz w:val="24"/>
              </w:rPr>
              <w:t>-</w:t>
            </w:r>
          </w:p>
        </w:tc>
        <w:tc>
          <w:tcPr>
            <w:tcW w:w="1260" w:type="dxa"/>
          </w:tcPr>
          <w:p w14:paraId="77AB857C" w14:textId="77777777" w:rsidR="0013218C" w:rsidRPr="00BB4781" w:rsidRDefault="0013218C" w:rsidP="001B4E43">
            <w:pPr>
              <w:jc w:val="center"/>
              <w:rPr>
                <w:color w:val="000000"/>
                <w:sz w:val="24"/>
              </w:rPr>
            </w:pPr>
            <w:r w:rsidRPr="00BB4781">
              <w:rPr>
                <w:color w:val="000000"/>
                <w:sz w:val="24"/>
              </w:rPr>
              <w:t>1</w:t>
            </w:r>
          </w:p>
        </w:tc>
        <w:tc>
          <w:tcPr>
            <w:tcW w:w="1440" w:type="dxa"/>
          </w:tcPr>
          <w:p w14:paraId="0A2CD11F" w14:textId="77777777" w:rsidR="0013218C" w:rsidRPr="00BB4781" w:rsidRDefault="0013218C" w:rsidP="001B4E43">
            <w:pPr>
              <w:jc w:val="center"/>
              <w:rPr>
                <w:color w:val="000000"/>
                <w:sz w:val="24"/>
              </w:rPr>
            </w:pPr>
            <w:r w:rsidRPr="00BB4781">
              <w:rPr>
                <w:color w:val="000000"/>
                <w:sz w:val="24"/>
              </w:rPr>
              <w:t>2</w:t>
            </w:r>
          </w:p>
        </w:tc>
        <w:tc>
          <w:tcPr>
            <w:tcW w:w="1260" w:type="dxa"/>
          </w:tcPr>
          <w:p w14:paraId="745F5B77" w14:textId="77777777" w:rsidR="0013218C" w:rsidRPr="00BB4781" w:rsidRDefault="0013218C" w:rsidP="001B4E43">
            <w:pPr>
              <w:jc w:val="center"/>
              <w:rPr>
                <w:color w:val="000000"/>
                <w:sz w:val="24"/>
              </w:rPr>
            </w:pPr>
            <w:r w:rsidRPr="00BB4781">
              <w:rPr>
                <w:color w:val="000000"/>
                <w:sz w:val="24"/>
              </w:rPr>
              <w:t>1</w:t>
            </w:r>
          </w:p>
        </w:tc>
        <w:tc>
          <w:tcPr>
            <w:tcW w:w="1233" w:type="dxa"/>
            <w:vMerge/>
          </w:tcPr>
          <w:p w14:paraId="0944CFD5" w14:textId="77777777" w:rsidR="0013218C" w:rsidRPr="00BB4781" w:rsidRDefault="0013218C" w:rsidP="001B4E43">
            <w:pPr>
              <w:jc w:val="center"/>
              <w:rPr>
                <w:color w:val="000000"/>
                <w:sz w:val="24"/>
              </w:rPr>
            </w:pPr>
          </w:p>
        </w:tc>
      </w:tr>
      <w:tr w:rsidR="0013218C" w:rsidRPr="00BB4781" w14:paraId="4146F912" w14:textId="77777777" w:rsidTr="001B4E43">
        <w:trPr>
          <w:cantSplit/>
        </w:trPr>
        <w:tc>
          <w:tcPr>
            <w:tcW w:w="558" w:type="dxa"/>
            <w:vMerge/>
          </w:tcPr>
          <w:p w14:paraId="1DBF1B19" w14:textId="77777777" w:rsidR="0013218C" w:rsidRPr="00BB4781" w:rsidRDefault="0013218C" w:rsidP="001B4E43">
            <w:pPr>
              <w:jc w:val="center"/>
              <w:rPr>
                <w:color w:val="000000"/>
                <w:sz w:val="24"/>
              </w:rPr>
            </w:pPr>
          </w:p>
        </w:tc>
        <w:tc>
          <w:tcPr>
            <w:tcW w:w="2340" w:type="dxa"/>
            <w:vMerge/>
          </w:tcPr>
          <w:p w14:paraId="477F4202" w14:textId="77777777" w:rsidR="0013218C" w:rsidRPr="00BB4781" w:rsidRDefault="0013218C" w:rsidP="001B4E43">
            <w:pPr>
              <w:jc w:val="both"/>
              <w:rPr>
                <w:color w:val="000000"/>
                <w:sz w:val="24"/>
              </w:rPr>
            </w:pPr>
          </w:p>
        </w:tc>
        <w:tc>
          <w:tcPr>
            <w:tcW w:w="3780" w:type="dxa"/>
            <w:vMerge/>
          </w:tcPr>
          <w:p w14:paraId="78141BD8" w14:textId="77777777" w:rsidR="0013218C" w:rsidRPr="00BB4781" w:rsidRDefault="0013218C" w:rsidP="001B4E43">
            <w:pPr>
              <w:jc w:val="both"/>
              <w:rPr>
                <w:color w:val="000000"/>
                <w:sz w:val="24"/>
              </w:rPr>
            </w:pPr>
          </w:p>
        </w:tc>
        <w:tc>
          <w:tcPr>
            <w:tcW w:w="1170" w:type="dxa"/>
          </w:tcPr>
          <w:p w14:paraId="367D147F" w14:textId="77777777" w:rsidR="0013218C" w:rsidRPr="00BB4781" w:rsidRDefault="0013218C" w:rsidP="001B4E43">
            <w:pPr>
              <w:jc w:val="center"/>
              <w:rPr>
                <w:color w:val="000000"/>
                <w:sz w:val="24"/>
              </w:rPr>
            </w:pPr>
            <w:r w:rsidRPr="00BB4781">
              <w:rPr>
                <w:color w:val="000000"/>
                <w:sz w:val="24"/>
              </w:rPr>
              <w:t>IV</w:t>
            </w:r>
          </w:p>
        </w:tc>
        <w:tc>
          <w:tcPr>
            <w:tcW w:w="1170" w:type="dxa"/>
          </w:tcPr>
          <w:p w14:paraId="77881CAE" w14:textId="77777777" w:rsidR="0013218C" w:rsidRPr="00BB4781" w:rsidRDefault="0013218C" w:rsidP="001B4E43">
            <w:pPr>
              <w:jc w:val="center"/>
              <w:rPr>
                <w:color w:val="000000"/>
                <w:sz w:val="24"/>
              </w:rPr>
            </w:pPr>
            <w:r w:rsidRPr="00BB4781">
              <w:rPr>
                <w:color w:val="000000"/>
                <w:sz w:val="24"/>
              </w:rPr>
              <w:t>-</w:t>
            </w:r>
          </w:p>
        </w:tc>
        <w:tc>
          <w:tcPr>
            <w:tcW w:w="1260" w:type="dxa"/>
          </w:tcPr>
          <w:p w14:paraId="3BC14987" w14:textId="77777777" w:rsidR="0013218C" w:rsidRPr="00BB4781" w:rsidRDefault="0013218C" w:rsidP="001B4E43">
            <w:pPr>
              <w:jc w:val="center"/>
              <w:rPr>
                <w:color w:val="000000"/>
                <w:sz w:val="24"/>
              </w:rPr>
            </w:pPr>
            <w:r w:rsidRPr="00BB4781">
              <w:rPr>
                <w:color w:val="000000"/>
                <w:sz w:val="24"/>
              </w:rPr>
              <w:t>-</w:t>
            </w:r>
          </w:p>
        </w:tc>
        <w:tc>
          <w:tcPr>
            <w:tcW w:w="1440" w:type="dxa"/>
          </w:tcPr>
          <w:p w14:paraId="012EA5E0" w14:textId="77777777" w:rsidR="0013218C" w:rsidRPr="00BB4781" w:rsidRDefault="0013218C" w:rsidP="001B4E43">
            <w:pPr>
              <w:jc w:val="center"/>
              <w:rPr>
                <w:color w:val="000000"/>
                <w:sz w:val="24"/>
              </w:rPr>
            </w:pPr>
            <w:r w:rsidRPr="00BB4781">
              <w:rPr>
                <w:color w:val="000000"/>
                <w:sz w:val="24"/>
              </w:rPr>
              <w:t>2</w:t>
            </w:r>
          </w:p>
        </w:tc>
        <w:tc>
          <w:tcPr>
            <w:tcW w:w="1260" w:type="dxa"/>
          </w:tcPr>
          <w:p w14:paraId="759E3014" w14:textId="77777777" w:rsidR="0013218C" w:rsidRPr="00BB4781" w:rsidRDefault="0013218C" w:rsidP="001B4E43">
            <w:pPr>
              <w:jc w:val="center"/>
              <w:rPr>
                <w:color w:val="000000"/>
                <w:sz w:val="24"/>
              </w:rPr>
            </w:pPr>
            <w:r w:rsidRPr="00BB4781">
              <w:rPr>
                <w:color w:val="000000"/>
                <w:sz w:val="24"/>
              </w:rPr>
              <w:t>1</w:t>
            </w:r>
          </w:p>
        </w:tc>
        <w:tc>
          <w:tcPr>
            <w:tcW w:w="1233" w:type="dxa"/>
            <w:vMerge/>
          </w:tcPr>
          <w:p w14:paraId="50A767D3" w14:textId="77777777" w:rsidR="0013218C" w:rsidRPr="00BB4781" w:rsidRDefault="0013218C" w:rsidP="001B4E43">
            <w:pPr>
              <w:jc w:val="center"/>
              <w:rPr>
                <w:color w:val="000000"/>
                <w:sz w:val="24"/>
              </w:rPr>
            </w:pPr>
          </w:p>
        </w:tc>
      </w:tr>
      <w:tr w:rsidR="0013218C" w:rsidRPr="00BB4781" w14:paraId="2E87A57D" w14:textId="77777777" w:rsidTr="001B4E43">
        <w:trPr>
          <w:cantSplit/>
        </w:trPr>
        <w:tc>
          <w:tcPr>
            <w:tcW w:w="558" w:type="dxa"/>
            <w:vMerge/>
          </w:tcPr>
          <w:p w14:paraId="5ACE0533" w14:textId="77777777" w:rsidR="0013218C" w:rsidRPr="00BB4781" w:rsidRDefault="0013218C" w:rsidP="001B4E43">
            <w:pPr>
              <w:jc w:val="center"/>
              <w:rPr>
                <w:color w:val="000000"/>
                <w:sz w:val="24"/>
              </w:rPr>
            </w:pPr>
          </w:p>
        </w:tc>
        <w:tc>
          <w:tcPr>
            <w:tcW w:w="2340" w:type="dxa"/>
            <w:vMerge/>
          </w:tcPr>
          <w:p w14:paraId="2CAA5151" w14:textId="77777777" w:rsidR="0013218C" w:rsidRPr="00BB4781" w:rsidRDefault="0013218C" w:rsidP="001B4E43">
            <w:pPr>
              <w:jc w:val="both"/>
              <w:rPr>
                <w:color w:val="000000"/>
                <w:sz w:val="24"/>
              </w:rPr>
            </w:pPr>
          </w:p>
        </w:tc>
        <w:tc>
          <w:tcPr>
            <w:tcW w:w="3780" w:type="dxa"/>
            <w:vMerge/>
          </w:tcPr>
          <w:p w14:paraId="1CFE5776" w14:textId="77777777" w:rsidR="0013218C" w:rsidRPr="00BB4781" w:rsidRDefault="0013218C" w:rsidP="001B4E43">
            <w:pPr>
              <w:jc w:val="both"/>
              <w:rPr>
                <w:color w:val="000000"/>
                <w:sz w:val="24"/>
              </w:rPr>
            </w:pPr>
          </w:p>
        </w:tc>
        <w:tc>
          <w:tcPr>
            <w:tcW w:w="1170" w:type="dxa"/>
          </w:tcPr>
          <w:p w14:paraId="646E04D5" w14:textId="77777777" w:rsidR="0013218C" w:rsidRPr="00BB4781" w:rsidRDefault="0013218C" w:rsidP="001B4E43">
            <w:pPr>
              <w:jc w:val="center"/>
              <w:rPr>
                <w:color w:val="000000"/>
                <w:sz w:val="24"/>
              </w:rPr>
            </w:pPr>
            <w:r w:rsidRPr="00BB4781">
              <w:rPr>
                <w:color w:val="000000"/>
                <w:sz w:val="24"/>
              </w:rPr>
              <w:t>V</w:t>
            </w:r>
          </w:p>
        </w:tc>
        <w:tc>
          <w:tcPr>
            <w:tcW w:w="1170" w:type="dxa"/>
          </w:tcPr>
          <w:p w14:paraId="6BBC5DB5" w14:textId="77777777" w:rsidR="0013218C" w:rsidRPr="00BB4781" w:rsidRDefault="0013218C" w:rsidP="001B4E43">
            <w:pPr>
              <w:jc w:val="center"/>
              <w:rPr>
                <w:color w:val="000000"/>
                <w:sz w:val="24"/>
              </w:rPr>
            </w:pPr>
            <w:r w:rsidRPr="00BB4781">
              <w:rPr>
                <w:color w:val="000000"/>
                <w:sz w:val="24"/>
              </w:rPr>
              <w:t>-</w:t>
            </w:r>
          </w:p>
        </w:tc>
        <w:tc>
          <w:tcPr>
            <w:tcW w:w="1260" w:type="dxa"/>
          </w:tcPr>
          <w:p w14:paraId="3463CC09" w14:textId="77777777" w:rsidR="0013218C" w:rsidRPr="00BB4781" w:rsidRDefault="0013218C" w:rsidP="001B4E43">
            <w:pPr>
              <w:jc w:val="center"/>
              <w:rPr>
                <w:color w:val="000000"/>
                <w:sz w:val="24"/>
              </w:rPr>
            </w:pPr>
            <w:r w:rsidRPr="00BB4781">
              <w:rPr>
                <w:color w:val="000000"/>
                <w:sz w:val="24"/>
              </w:rPr>
              <w:t>-</w:t>
            </w:r>
          </w:p>
        </w:tc>
        <w:tc>
          <w:tcPr>
            <w:tcW w:w="1440" w:type="dxa"/>
          </w:tcPr>
          <w:p w14:paraId="739742AB" w14:textId="77777777" w:rsidR="0013218C" w:rsidRPr="00BB4781" w:rsidRDefault="0013218C" w:rsidP="001B4E43">
            <w:pPr>
              <w:jc w:val="center"/>
              <w:rPr>
                <w:color w:val="000000"/>
                <w:sz w:val="24"/>
              </w:rPr>
            </w:pPr>
            <w:r w:rsidRPr="00BB4781">
              <w:rPr>
                <w:color w:val="000000"/>
                <w:sz w:val="24"/>
              </w:rPr>
              <w:t>1</w:t>
            </w:r>
          </w:p>
        </w:tc>
        <w:tc>
          <w:tcPr>
            <w:tcW w:w="1260" w:type="dxa"/>
          </w:tcPr>
          <w:p w14:paraId="0CE58C51"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5D44AC02" w14:textId="77777777" w:rsidR="0013218C" w:rsidRPr="00BB4781" w:rsidRDefault="0013218C" w:rsidP="001B4E43">
            <w:pPr>
              <w:jc w:val="center"/>
              <w:rPr>
                <w:color w:val="000000"/>
                <w:sz w:val="24"/>
              </w:rPr>
            </w:pPr>
          </w:p>
        </w:tc>
      </w:tr>
      <w:tr w:rsidR="0013218C" w:rsidRPr="00BB4781" w14:paraId="1AFA2DB0" w14:textId="77777777" w:rsidTr="001B4E43">
        <w:trPr>
          <w:cantSplit/>
        </w:trPr>
        <w:tc>
          <w:tcPr>
            <w:tcW w:w="558" w:type="dxa"/>
            <w:vMerge/>
          </w:tcPr>
          <w:p w14:paraId="24E4814E" w14:textId="77777777" w:rsidR="0013218C" w:rsidRPr="00BB4781" w:rsidRDefault="0013218C" w:rsidP="001B4E43">
            <w:pPr>
              <w:jc w:val="center"/>
              <w:rPr>
                <w:color w:val="000000"/>
                <w:sz w:val="24"/>
              </w:rPr>
            </w:pPr>
          </w:p>
        </w:tc>
        <w:tc>
          <w:tcPr>
            <w:tcW w:w="2340" w:type="dxa"/>
            <w:vMerge/>
          </w:tcPr>
          <w:p w14:paraId="6D415F74" w14:textId="77777777" w:rsidR="0013218C" w:rsidRPr="00BB4781" w:rsidRDefault="0013218C" w:rsidP="001B4E43">
            <w:pPr>
              <w:jc w:val="both"/>
              <w:rPr>
                <w:color w:val="000000"/>
                <w:sz w:val="24"/>
              </w:rPr>
            </w:pPr>
          </w:p>
        </w:tc>
        <w:tc>
          <w:tcPr>
            <w:tcW w:w="3780" w:type="dxa"/>
            <w:vMerge/>
          </w:tcPr>
          <w:p w14:paraId="7FF7E856" w14:textId="77777777" w:rsidR="0013218C" w:rsidRPr="00BB4781" w:rsidRDefault="0013218C" w:rsidP="001B4E43">
            <w:pPr>
              <w:jc w:val="both"/>
              <w:rPr>
                <w:color w:val="000000"/>
                <w:sz w:val="24"/>
              </w:rPr>
            </w:pPr>
          </w:p>
        </w:tc>
        <w:tc>
          <w:tcPr>
            <w:tcW w:w="1170" w:type="dxa"/>
          </w:tcPr>
          <w:p w14:paraId="64992D8A" w14:textId="77777777" w:rsidR="0013218C" w:rsidRPr="00BB4781" w:rsidRDefault="0013218C" w:rsidP="001B4E43">
            <w:pPr>
              <w:jc w:val="center"/>
              <w:rPr>
                <w:color w:val="000000"/>
                <w:sz w:val="24"/>
              </w:rPr>
            </w:pPr>
            <w:r w:rsidRPr="00BB4781">
              <w:rPr>
                <w:color w:val="000000"/>
                <w:sz w:val="24"/>
              </w:rPr>
              <w:t>VI</w:t>
            </w:r>
          </w:p>
        </w:tc>
        <w:tc>
          <w:tcPr>
            <w:tcW w:w="1170" w:type="dxa"/>
          </w:tcPr>
          <w:p w14:paraId="6375028A" w14:textId="77777777" w:rsidR="0013218C" w:rsidRPr="00BB4781" w:rsidRDefault="0013218C" w:rsidP="001B4E43">
            <w:pPr>
              <w:jc w:val="center"/>
              <w:rPr>
                <w:color w:val="000000"/>
                <w:sz w:val="24"/>
              </w:rPr>
            </w:pPr>
            <w:r w:rsidRPr="00BB4781">
              <w:rPr>
                <w:color w:val="000000"/>
                <w:sz w:val="24"/>
              </w:rPr>
              <w:t>-</w:t>
            </w:r>
          </w:p>
        </w:tc>
        <w:tc>
          <w:tcPr>
            <w:tcW w:w="1260" w:type="dxa"/>
          </w:tcPr>
          <w:p w14:paraId="1AEF4832" w14:textId="77777777" w:rsidR="0013218C" w:rsidRPr="00BB4781" w:rsidRDefault="0013218C" w:rsidP="001B4E43">
            <w:pPr>
              <w:jc w:val="center"/>
              <w:rPr>
                <w:color w:val="000000"/>
                <w:sz w:val="24"/>
              </w:rPr>
            </w:pPr>
            <w:r w:rsidRPr="00BB4781">
              <w:rPr>
                <w:color w:val="000000"/>
                <w:sz w:val="24"/>
              </w:rPr>
              <w:t>-</w:t>
            </w:r>
          </w:p>
        </w:tc>
        <w:tc>
          <w:tcPr>
            <w:tcW w:w="1440" w:type="dxa"/>
          </w:tcPr>
          <w:p w14:paraId="68B15465" w14:textId="77777777" w:rsidR="0013218C" w:rsidRPr="00BB4781" w:rsidRDefault="0013218C" w:rsidP="001B4E43">
            <w:pPr>
              <w:jc w:val="center"/>
              <w:rPr>
                <w:color w:val="000000"/>
                <w:sz w:val="24"/>
              </w:rPr>
            </w:pPr>
            <w:r w:rsidRPr="00BB4781">
              <w:rPr>
                <w:color w:val="000000"/>
                <w:sz w:val="24"/>
              </w:rPr>
              <w:t>1</w:t>
            </w:r>
          </w:p>
        </w:tc>
        <w:tc>
          <w:tcPr>
            <w:tcW w:w="1260" w:type="dxa"/>
          </w:tcPr>
          <w:p w14:paraId="75FF834D"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665D0E4B" w14:textId="77777777" w:rsidR="0013218C" w:rsidRPr="00BB4781" w:rsidRDefault="0013218C" w:rsidP="001B4E43">
            <w:pPr>
              <w:jc w:val="center"/>
              <w:rPr>
                <w:color w:val="000000"/>
                <w:sz w:val="24"/>
              </w:rPr>
            </w:pPr>
          </w:p>
        </w:tc>
      </w:tr>
      <w:tr w:rsidR="0013218C" w:rsidRPr="00BB4781" w14:paraId="1EB672E9" w14:textId="77777777" w:rsidTr="001B4E43">
        <w:trPr>
          <w:cantSplit/>
        </w:trPr>
        <w:tc>
          <w:tcPr>
            <w:tcW w:w="558" w:type="dxa"/>
            <w:vMerge/>
          </w:tcPr>
          <w:p w14:paraId="0AB775A2" w14:textId="77777777" w:rsidR="0013218C" w:rsidRPr="00BB4781" w:rsidRDefault="0013218C" w:rsidP="001B4E43">
            <w:pPr>
              <w:jc w:val="center"/>
              <w:rPr>
                <w:color w:val="000000"/>
                <w:sz w:val="24"/>
              </w:rPr>
            </w:pPr>
          </w:p>
        </w:tc>
        <w:tc>
          <w:tcPr>
            <w:tcW w:w="2340" w:type="dxa"/>
            <w:vMerge/>
          </w:tcPr>
          <w:p w14:paraId="3B288046" w14:textId="77777777" w:rsidR="0013218C" w:rsidRPr="00BB4781" w:rsidRDefault="0013218C" w:rsidP="001B4E43">
            <w:pPr>
              <w:jc w:val="both"/>
              <w:rPr>
                <w:color w:val="000000"/>
                <w:sz w:val="24"/>
              </w:rPr>
            </w:pPr>
          </w:p>
        </w:tc>
        <w:tc>
          <w:tcPr>
            <w:tcW w:w="3780" w:type="dxa"/>
            <w:vMerge/>
          </w:tcPr>
          <w:p w14:paraId="1BCDCEA8" w14:textId="77777777" w:rsidR="0013218C" w:rsidRPr="00BB4781" w:rsidRDefault="0013218C" w:rsidP="001B4E43">
            <w:pPr>
              <w:jc w:val="both"/>
              <w:rPr>
                <w:color w:val="000000"/>
                <w:sz w:val="24"/>
              </w:rPr>
            </w:pPr>
          </w:p>
        </w:tc>
        <w:tc>
          <w:tcPr>
            <w:tcW w:w="1170" w:type="dxa"/>
          </w:tcPr>
          <w:p w14:paraId="417DB29C" w14:textId="77777777" w:rsidR="0013218C" w:rsidRPr="00BB4781" w:rsidRDefault="0013218C" w:rsidP="001B4E43">
            <w:pPr>
              <w:jc w:val="center"/>
              <w:rPr>
                <w:color w:val="000000"/>
                <w:sz w:val="24"/>
              </w:rPr>
            </w:pPr>
            <w:r w:rsidRPr="00BB4781">
              <w:rPr>
                <w:color w:val="000000"/>
                <w:sz w:val="24"/>
              </w:rPr>
              <w:t>VII</w:t>
            </w:r>
          </w:p>
        </w:tc>
        <w:tc>
          <w:tcPr>
            <w:tcW w:w="1170" w:type="dxa"/>
          </w:tcPr>
          <w:p w14:paraId="0E39F1A0" w14:textId="77777777" w:rsidR="0013218C" w:rsidRPr="00BB4781" w:rsidRDefault="0013218C" w:rsidP="001B4E43">
            <w:pPr>
              <w:jc w:val="center"/>
              <w:rPr>
                <w:color w:val="000000"/>
                <w:sz w:val="24"/>
              </w:rPr>
            </w:pPr>
            <w:r w:rsidRPr="00BB4781">
              <w:rPr>
                <w:color w:val="000000"/>
                <w:sz w:val="24"/>
              </w:rPr>
              <w:t>-</w:t>
            </w:r>
          </w:p>
        </w:tc>
        <w:tc>
          <w:tcPr>
            <w:tcW w:w="1260" w:type="dxa"/>
          </w:tcPr>
          <w:p w14:paraId="5FF750A1" w14:textId="77777777" w:rsidR="0013218C" w:rsidRPr="00BB4781" w:rsidRDefault="0013218C" w:rsidP="001B4E43">
            <w:pPr>
              <w:jc w:val="center"/>
              <w:rPr>
                <w:color w:val="000000"/>
                <w:sz w:val="24"/>
              </w:rPr>
            </w:pPr>
            <w:r w:rsidRPr="00BB4781">
              <w:rPr>
                <w:color w:val="000000"/>
                <w:sz w:val="24"/>
              </w:rPr>
              <w:t>-</w:t>
            </w:r>
          </w:p>
        </w:tc>
        <w:tc>
          <w:tcPr>
            <w:tcW w:w="1440" w:type="dxa"/>
          </w:tcPr>
          <w:p w14:paraId="2DDD1199" w14:textId="77777777" w:rsidR="0013218C" w:rsidRPr="00BB4781" w:rsidRDefault="0013218C" w:rsidP="001B4E43">
            <w:pPr>
              <w:jc w:val="center"/>
              <w:rPr>
                <w:color w:val="000000"/>
                <w:sz w:val="24"/>
              </w:rPr>
            </w:pPr>
            <w:r w:rsidRPr="00BB4781">
              <w:rPr>
                <w:color w:val="000000"/>
                <w:sz w:val="24"/>
              </w:rPr>
              <w:t>1</w:t>
            </w:r>
          </w:p>
        </w:tc>
        <w:tc>
          <w:tcPr>
            <w:tcW w:w="1260" w:type="dxa"/>
          </w:tcPr>
          <w:p w14:paraId="14F8DDA5"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2A5BCC39" w14:textId="77777777" w:rsidR="0013218C" w:rsidRPr="00BB4781" w:rsidRDefault="0013218C" w:rsidP="001B4E43">
            <w:pPr>
              <w:jc w:val="center"/>
              <w:rPr>
                <w:color w:val="000000"/>
                <w:sz w:val="24"/>
              </w:rPr>
            </w:pPr>
          </w:p>
        </w:tc>
      </w:tr>
    </w:tbl>
    <w:p w14:paraId="58632411" w14:textId="77777777" w:rsidR="0013218C" w:rsidRPr="00BB4781" w:rsidRDefault="0013218C" w:rsidP="0013218C">
      <w:pPr>
        <w:rPr>
          <w:color w:val="000000"/>
        </w:rPr>
      </w:pPr>
    </w:p>
    <w:p w14:paraId="6E6B8EB1" w14:textId="77777777" w:rsidR="0013218C" w:rsidRPr="00BB4781" w:rsidRDefault="0013218C" w:rsidP="0013218C">
      <w:pPr>
        <w:pStyle w:val="FootnoteText"/>
        <w:rPr>
          <w:color w:val="000000"/>
        </w:rPr>
      </w:pPr>
      <w:r w:rsidRPr="00BB4781">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340"/>
        <w:gridCol w:w="3780"/>
        <w:gridCol w:w="1170"/>
        <w:gridCol w:w="1170"/>
        <w:gridCol w:w="1260"/>
        <w:gridCol w:w="1440"/>
        <w:gridCol w:w="1260"/>
        <w:gridCol w:w="1233"/>
      </w:tblGrid>
      <w:tr w:rsidR="0013218C" w:rsidRPr="00BB4781" w14:paraId="6DFFE3C4" w14:textId="77777777" w:rsidTr="001B4E43">
        <w:tc>
          <w:tcPr>
            <w:tcW w:w="558" w:type="dxa"/>
          </w:tcPr>
          <w:p w14:paraId="2F4E196F" w14:textId="77777777" w:rsidR="0013218C" w:rsidRPr="00BB4781" w:rsidRDefault="0013218C" w:rsidP="001B4E43">
            <w:pPr>
              <w:jc w:val="center"/>
              <w:rPr>
                <w:color w:val="000000"/>
                <w:sz w:val="24"/>
              </w:rPr>
            </w:pPr>
            <w:r w:rsidRPr="00BB4781">
              <w:rPr>
                <w:color w:val="000000"/>
                <w:sz w:val="24"/>
              </w:rPr>
              <w:lastRenderedPageBreak/>
              <w:t>0</w:t>
            </w:r>
          </w:p>
        </w:tc>
        <w:tc>
          <w:tcPr>
            <w:tcW w:w="2340" w:type="dxa"/>
          </w:tcPr>
          <w:p w14:paraId="623277FC" w14:textId="77777777" w:rsidR="0013218C" w:rsidRPr="00BB4781" w:rsidRDefault="0013218C" w:rsidP="001B4E43">
            <w:pPr>
              <w:jc w:val="center"/>
              <w:rPr>
                <w:color w:val="000000"/>
                <w:sz w:val="24"/>
              </w:rPr>
            </w:pPr>
            <w:r w:rsidRPr="00BB4781">
              <w:rPr>
                <w:color w:val="000000"/>
                <w:sz w:val="24"/>
              </w:rPr>
              <w:t>1</w:t>
            </w:r>
          </w:p>
        </w:tc>
        <w:tc>
          <w:tcPr>
            <w:tcW w:w="3780" w:type="dxa"/>
          </w:tcPr>
          <w:p w14:paraId="4531F562" w14:textId="77777777" w:rsidR="0013218C" w:rsidRPr="00BB4781" w:rsidRDefault="0013218C" w:rsidP="001B4E43">
            <w:pPr>
              <w:jc w:val="center"/>
              <w:rPr>
                <w:color w:val="000000"/>
                <w:sz w:val="24"/>
              </w:rPr>
            </w:pPr>
            <w:r w:rsidRPr="00BB4781">
              <w:rPr>
                <w:color w:val="000000"/>
                <w:sz w:val="24"/>
              </w:rPr>
              <w:t>2</w:t>
            </w:r>
          </w:p>
        </w:tc>
        <w:tc>
          <w:tcPr>
            <w:tcW w:w="1170" w:type="dxa"/>
          </w:tcPr>
          <w:p w14:paraId="289F8D97" w14:textId="77777777" w:rsidR="0013218C" w:rsidRPr="00BB4781" w:rsidRDefault="0013218C" w:rsidP="001B4E43">
            <w:pPr>
              <w:jc w:val="center"/>
              <w:rPr>
                <w:color w:val="000000"/>
                <w:sz w:val="24"/>
              </w:rPr>
            </w:pPr>
            <w:r w:rsidRPr="00BB4781">
              <w:rPr>
                <w:color w:val="000000"/>
                <w:sz w:val="24"/>
              </w:rPr>
              <w:t>3</w:t>
            </w:r>
          </w:p>
        </w:tc>
        <w:tc>
          <w:tcPr>
            <w:tcW w:w="1170" w:type="dxa"/>
          </w:tcPr>
          <w:p w14:paraId="0C079D4B" w14:textId="77777777" w:rsidR="0013218C" w:rsidRPr="00BB4781" w:rsidRDefault="0013218C" w:rsidP="001B4E43">
            <w:pPr>
              <w:jc w:val="center"/>
              <w:rPr>
                <w:color w:val="000000"/>
                <w:sz w:val="24"/>
              </w:rPr>
            </w:pPr>
            <w:r w:rsidRPr="00BB4781">
              <w:rPr>
                <w:color w:val="000000"/>
                <w:sz w:val="24"/>
              </w:rPr>
              <w:t>4</w:t>
            </w:r>
          </w:p>
        </w:tc>
        <w:tc>
          <w:tcPr>
            <w:tcW w:w="1260" w:type="dxa"/>
          </w:tcPr>
          <w:p w14:paraId="1B2A0C02" w14:textId="77777777" w:rsidR="0013218C" w:rsidRPr="00BB4781" w:rsidRDefault="0013218C" w:rsidP="001B4E43">
            <w:pPr>
              <w:jc w:val="center"/>
              <w:rPr>
                <w:color w:val="000000"/>
                <w:sz w:val="24"/>
              </w:rPr>
            </w:pPr>
            <w:r w:rsidRPr="00BB4781">
              <w:rPr>
                <w:color w:val="000000"/>
                <w:sz w:val="24"/>
              </w:rPr>
              <w:t>5</w:t>
            </w:r>
          </w:p>
        </w:tc>
        <w:tc>
          <w:tcPr>
            <w:tcW w:w="1440" w:type="dxa"/>
          </w:tcPr>
          <w:p w14:paraId="371B6053" w14:textId="77777777" w:rsidR="0013218C" w:rsidRPr="00BB4781" w:rsidRDefault="0013218C" w:rsidP="001B4E43">
            <w:pPr>
              <w:jc w:val="center"/>
              <w:rPr>
                <w:color w:val="000000"/>
                <w:sz w:val="24"/>
              </w:rPr>
            </w:pPr>
            <w:r w:rsidRPr="00BB4781">
              <w:rPr>
                <w:color w:val="000000"/>
                <w:sz w:val="24"/>
              </w:rPr>
              <w:t>6</w:t>
            </w:r>
          </w:p>
        </w:tc>
        <w:tc>
          <w:tcPr>
            <w:tcW w:w="1260" w:type="dxa"/>
          </w:tcPr>
          <w:p w14:paraId="304B2173" w14:textId="77777777" w:rsidR="0013218C" w:rsidRPr="00BB4781" w:rsidRDefault="0013218C" w:rsidP="001B4E43">
            <w:pPr>
              <w:jc w:val="center"/>
              <w:rPr>
                <w:color w:val="000000"/>
                <w:sz w:val="24"/>
              </w:rPr>
            </w:pPr>
            <w:r w:rsidRPr="00BB4781">
              <w:rPr>
                <w:color w:val="000000"/>
                <w:sz w:val="24"/>
              </w:rPr>
              <w:t>7</w:t>
            </w:r>
          </w:p>
        </w:tc>
        <w:tc>
          <w:tcPr>
            <w:tcW w:w="1233" w:type="dxa"/>
          </w:tcPr>
          <w:p w14:paraId="4D4F15B0" w14:textId="77777777" w:rsidR="0013218C" w:rsidRPr="00BB4781" w:rsidRDefault="0013218C" w:rsidP="001B4E43">
            <w:pPr>
              <w:jc w:val="center"/>
              <w:rPr>
                <w:color w:val="000000"/>
                <w:sz w:val="24"/>
              </w:rPr>
            </w:pPr>
            <w:r w:rsidRPr="00BB4781">
              <w:rPr>
                <w:color w:val="000000"/>
                <w:sz w:val="24"/>
              </w:rPr>
              <w:t>8</w:t>
            </w:r>
          </w:p>
        </w:tc>
      </w:tr>
      <w:tr w:rsidR="0013218C" w:rsidRPr="00BB4781" w14:paraId="04FA7F23" w14:textId="77777777" w:rsidTr="001B4E43">
        <w:trPr>
          <w:cantSplit/>
        </w:trPr>
        <w:tc>
          <w:tcPr>
            <w:tcW w:w="558" w:type="dxa"/>
            <w:vMerge w:val="restart"/>
          </w:tcPr>
          <w:p w14:paraId="0CD1C673" w14:textId="77777777" w:rsidR="0013218C" w:rsidRPr="00BB4781" w:rsidRDefault="0013218C" w:rsidP="001B4E43">
            <w:pPr>
              <w:jc w:val="center"/>
              <w:rPr>
                <w:color w:val="000000"/>
                <w:sz w:val="24"/>
              </w:rPr>
            </w:pPr>
            <w:r w:rsidRPr="00BB4781">
              <w:rPr>
                <w:color w:val="000000"/>
                <w:sz w:val="24"/>
              </w:rPr>
              <w:t>3.</w:t>
            </w:r>
          </w:p>
        </w:tc>
        <w:tc>
          <w:tcPr>
            <w:tcW w:w="2340" w:type="dxa"/>
            <w:vMerge w:val="restart"/>
          </w:tcPr>
          <w:p w14:paraId="66B6E126" w14:textId="77777777" w:rsidR="0013218C" w:rsidRPr="00BB4781" w:rsidRDefault="0013218C" w:rsidP="001B4E43">
            <w:pPr>
              <w:jc w:val="both"/>
              <w:rPr>
                <w:color w:val="000000"/>
                <w:sz w:val="24"/>
              </w:rPr>
            </w:pPr>
            <w:r w:rsidRPr="00BB4781">
              <w:rPr>
                <w:color w:val="000000"/>
                <w:sz w:val="24"/>
              </w:rPr>
              <w:t>Brad</w:t>
            </w:r>
          </w:p>
        </w:tc>
        <w:tc>
          <w:tcPr>
            <w:tcW w:w="3780" w:type="dxa"/>
            <w:vMerge w:val="restart"/>
          </w:tcPr>
          <w:p w14:paraId="10E85190" w14:textId="77777777" w:rsidR="0013218C" w:rsidRPr="00BB4781" w:rsidRDefault="0013218C" w:rsidP="001B4E43">
            <w:pPr>
              <w:jc w:val="both"/>
              <w:rPr>
                <w:color w:val="000000"/>
                <w:sz w:val="24"/>
              </w:rPr>
            </w:pPr>
            <w:r w:rsidRPr="00BB4781">
              <w:rPr>
                <w:color w:val="000000"/>
                <w:sz w:val="24"/>
              </w:rPr>
              <w:t>Plantaţii în completarea</w:t>
            </w:r>
          </w:p>
          <w:p w14:paraId="3B8DC439" w14:textId="77777777" w:rsidR="0013218C" w:rsidRPr="00BB4781" w:rsidRDefault="0013218C" w:rsidP="001B4E43">
            <w:pPr>
              <w:jc w:val="both"/>
              <w:rPr>
                <w:color w:val="000000"/>
                <w:sz w:val="24"/>
              </w:rPr>
            </w:pPr>
            <w:r w:rsidRPr="00BB4781">
              <w:rPr>
                <w:color w:val="000000"/>
                <w:sz w:val="24"/>
              </w:rPr>
              <w:t xml:space="preserve">regenerărilor naturale </w:t>
            </w:r>
          </w:p>
          <w:p w14:paraId="48ADA06A" w14:textId="77777777" w:rsidR="0013218C" w:rsidRPr="00BB4781" w:rsidRDefault="0013218C" w:rsidP="001B4E43">
            <w:pPr>
              <w:jc w:val="both"/>
              <w:rPr>
                <w:color w:val="000000"/>
                <w:sz w:val="24"/>
              </w:rPr>
            </w:pPr>
            <w:r w:rsidRPr="00BB4781">
              <w:rPr>
                <w:color w:val="000000"/>
                <w:sz w:val="24"/>
              </w:rPr>
              <w:t>(FM</w:t>
            </w:r>
            <w:r w:rsidRPr="00BB4781">
              <w:rPr>
                <w:color w:val="000000"/>
                <w:sz w:val="24"/>
                <w:vertAlign w:val="subscript"/>
              </w:rPr>
              <w:t>2</w:t>
            </w:r>
            <w:r w:rsidRPr="00BB4781">
              <w:rPr>
                <w:color w:val="000000"/>
                <w:sz w:val="24"/>
              </w:rPr>
              <w:t>-FD</w:t>
            </w:r>
            <w:r w:rsidRPr="00BB4781">
              <w:rPr>
                <w:color w:val="000000"/>
                <w:sz w:val="24"/>
                <w:vertAlign w:val="subscript"/>
              </w:rPr>
              <w:t>4</w:t>
            </w:r>
            <w:r w:rsidRPr="00BB4781">
              <w:rPr>
                <w:color w:val="000000"/>
                <w:sz w:val="24"/>
              </w:rPr>
              <w:t>)</w:t>
            </w:r>
          </w:p>
        </w:tc>
        <w:tc>
          <w:tcPr>
            <w:tcW w:w="1170" w:type="dxa"/>
          </w:tcPr>
          <w:p w14:paraId="47EFD6F4" w14:textId="77777777" w:rsidR="0013218C" w:rsidRPr="00BB4781" w:rsidRDefault="0013218C" w:rsidP="001B4E43">
            <w:pPr>
              <w:jc w:val="center"/>
              <w:rPr>
                <w:color w:val="000000"/>
                <w:sz w:val="24"/>
              </w:rPr>
            </w:pPr>
            <w:r w:rsidRPr="00BB4781">
              <w:rPr>
                <w:color w:val="000000"/>
                <w:sz w:val="24"/>
              </w:rPr>
              <w:t>I</w:t>
            </w:r>
          </w:p>
        </w:tc>
        <w:tc>
          <w:tcPr>
            <w:tcW w:w="1170" w:type="dxa"/>
          </w:tcPr>
          <w:p w14:paraId="57161D50" w14:textId="77777777" w:rsidR="0013218C" w:rsidRPr="00BB4781" w:rsidRDefault="0013218C" w:rsidP="001B4E43">
            <w:pPr>
              <w:jc w:val="center"/>
              <w:rPr>
                <w:color w:val="000000"/>
                <w:sz w:val="24"/>
              </w:rPr>
            </w:pPr>
            <w:r w:rsidRPr="00BB4781">
              <w:rPr>
                <w:color w:val="000000"/>
                <w:sz w:val="24"/>
              </w:rPr>
              <w:t>1</w:t>
            </w:r>
          </w:p>
        </w:tc>
        <w:tc>
          <w:tcPr>
            <w:tcW w:w="1260" w:type="dxa"/>
          </w:tcPr>
          <w:p w14:paraId="066F7BA1" w14:textId="77777777" w:rsidR="0013218C" w:rsidRPr="00BB4781" w:rsidRDefault="0013218C" w:rsidP="001B4E43">
            <w:pPr>
              <w:jc w:val="center"/>
              <w:rPr>
                <w:color w:val="000000"/>
                <w:sz w:val="24"/>
              </w:rPr>
            </w:pPr>
            <w:r w:rsidRPr="00BB4781">
              <w:rPr>
                <w:color w:val="000000"/>
                <w:sz w:val="24"/>
              </w:rPr>
              <w:t>-</w:t>
            </w:r>
          </w:p>
        </w:tc>
        <w:tc>
          <w:tcPr>
            <w:tcW w:w="1440" w:type="dxa"/>
          </w:tcPr>
          <w:p w14:paraId="7DE682BC" w14:textId="77777777" w:rsidR="0013218C" w:rsidRPr="00BB4781" w:rsidRDefault="0013218C" w:rsidP="001B4E43">
            <w:pPr>
              <w:jc w:val="center"/>
              <w:rPr>
                <w:color w:val="000000"/>
                <w:sz w:val="24"/>
              </w:rPr>
            </w:pPr>
            <w:r w:rsidRPr="00BB4781">
              <w:rPr>
                <w:color w:val="000000"/>
                <w:sz w:val="24"/>
              </w:rPr>
              <w:t>1</w:t>
            </w:r>
          </w:p>
        </w:tc>
        <w:tc>
          <w:tcPr>
            <w:tcW w:w="1260" w:type="dxa"/>
          </w:tcPr>
          <w:p w14:paraId="0F326FCB"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1CF77E36" w14:textId="77777777" w:rsidR="0013218C" w:rsidRPr="00BB4781" w:rsidRDefault="0013218C" w:rsidP="001B4E43">
            <w:pPr>
              <w:jc w:val="center"/>
              <w:rPr>
                <w:color w:val="000000"/>
                <w:sz w:val="24"/>
              </w:rPr>
            </w:pPr>
          </w:p>
          <w:p w14:paraId="5DB1B1AF" w14:textId="77777777" w:rsidR="0013218C" w:rsidRPr="00BB4781" w:rsidRDefault="0013218C" w:rsidP="001B4E43">
            <w:pPr>
              <w:jc w:val="center"/>
              <w:rPr>
                <w:color w:val="000000"/>
                <w:sz w:val="24"/>
              </w:rPr>
            </w:pPr>
            <w:r w:rsidRPr="00BB4781">
              <w:rPr>
                <w:color w:val="000000"/>
                <w:sz w:val="24"/>
              </w:rPr>
              <w:t>IX-X</w:t>
            </w:r>
          </w:p>
        </w:tc>
      </w:tr>
      <w:tr w:rsidR="0013218C" w:rsidRPr="00BB4781" w14:paraId="5E08E0B3" w14:textId="77777777" w:rsidTr="001B4E43">
        <w:trPr>
          <w:cantSplit/>
        </w:trPr>
        <w:tc>
          <w:tcPr>
            <w:tcW w:w="558" w:type="dxa"/>
            <w:vMerge/>
          </w:tcPr>
          <w:p w14:paraId="18EC1F29" w14:textId="77777777" w:rsidR="0013218C" w:rsidRPr="00BB4781" w:rsidRDefault="0013218C" w:rsidP="001B4E43">
            <w:pPr>
              <w:jc w:val="center"/>
              <w:rPr>
                <w:color w:val="000000"/>
                <w:sz w:val="24"/>
              </w:rPr>
            </w:pPr>
          </w:p>
        </w:tc>
        <w:tc>
          <w:tcPr>
            <w:tcW w:w="2340" w:type="dxa"/>
            <w:vMerge/>
          </w:tcPr>
          <w:p w14:paraId="35741946" w14:textId="77777777" w:rsidR="0013218C" w:rsidRPr="00BB4781" w:rsidRDefault="0013218C" w:rsidP="001B4E43">
            <w:pPr>
              <w:jc w:val="both"/>
              <w:rPr>
                <w:color w:val="000000"/>
                <w:sz w:val="24"/>
              </w:rPr>
            </w:pPr>
          </w:p>
        </w:tc>
        <w:tc>
          <w:tcPr>
            <w:tcW w:w="3780" w:type="dxa"/>
            <w:vMerge/>
          </w:tcPr>
          <w:p w14:paraId="41FA60CE" w14:textId="77777777" w:rsidR="0013218C" w:rsidRPr="00BB4781" w:rsidRDefault="0013218C" w:rsidP="001B4E43">
            <w:pPr>
              <w:jc w:val="both"/>
              <w:rPr>
                <w:color w:val="000000"/>
                <w:sz w:val="24"/>
              </w:rPr>
            </w:pPr>
          </w:p>
        </w:tc>
        <w:tc>
          <w:tcPr>
            <w:tcW w:w="1170" w:type="dxa"/>
          </w:tcPr>
          <w:p w14:paraId="3D609887" w14:textId="77777777" w:rsidR="0013218C" w:rsidRPr="00BB4781" w:rsidRDefault="0013218C" w:rsidP="001B4E43">
            <w:pPr>
              <w:jc w:val="center"/>
              <w:rPr>
                <w:color w:val="000000"/>
                <w:sz w:val="24"/>
              </w:rPr>
            </w:pPr>
            <w:r w:rsidRPr="00BB4781">
              <w:rPr>
                <w:color w:val="000000"/>
                <w:sz w:val="24"/>
              </w:rPr>
              <w:t>II</w:t>
            </w:r>
          </w:p>
        </w:tc>
        <w:tc>
          <w:tcPr>
            <w:tcW w:w="1170" w:type="dxa"/>
          </w:tcPr>
          <w:p w14:paraId="3DC836C7" w14:textId="77777777" w:rsidR="0013218C" w:rsidRPr="00BB4781" w:rsidRDefault="0013218C" w:rsidP="001B4E43">
            <w:pPr>
              <w:jc w:val="center"/>
              <w:rPr>
                <w:color w:val="000000"/>
                <w:sz w:val="24"/>
              </w:rPr>
            </w:pPr>
            <w:r w:rsidRPr="00BB4781">
              <w:rPr>
                <w:color w:val="000000"/>
                <w:sz w:val="24"/>
              </w:rPr>
              <w:t>1</w:t>
            </w:r>
          </w:p>
        </w:tc>
        <w:tc>
          <w:tcPr>
            <w:tcW w:w="1260" w:type="dxa"/>
          </w:tcPr>
          <w:p w14:paraId="44EA51ED" w14:textId="77777777" w:rsidR="0013218C" w:rsidRPr="00BB4781" w:rsidRDefault="0013218C" w:rsidP="001B4E43">
            <w:pPr>
              <w:jc w:val="center"/>
              <w:rPr>
                <w:color w:val="000000"/>
                <w:sz w:val="24"/>
              </w:rPr>
            </w:pPr>
            <w:r w:rsidRPr="00BB4781">
              <w:rPr>
                <w:color w:val="000000"/>
                <w:sz w:val="24"/>
              </w:rPr>
              <w:t>-</w:t>
            </w:r>
          </w:p>
        </w:tc>
        <w:tc>
          <w:tcPr>
            <w:tcW w:w="1440" w:type="dxa"/>
          </w:tcPr>
          <w:p w14:paraId="6C55BE92" w14:textId="77777777" w:rsidR="0013218C" w:rsidRPr="00BB4781" w:rsidRDefault="0013218C" w:rsidP="001B4E43">
            <w:pPr>
              <w:jc w:val="center"/>
              <w:rPr>
                <w:color w:val="000000"/>
                <w:sz w:val="24"/>
              </w:rPr>
            </w:pPr>
            <w:r w:rsidRPr="00BB4781">
              <w:rPr>
                <w:color w:val="000000"/>
                <w:sz w:val="24"/>
              </w:rPr>
              <w:t>1</w:t>
            </w:r>
          </w:p>
        </w:tc>
        <w:tc>
          <w:tcPr>
            <w:tcW w:w="1260" w:type="dxa"/>
          </w:tcPr>
          <w:p w14:paraId="307CE033"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41B1D36D" w14:textId="77777777" w:rsidR="0013218C" w:rsidRPr="00BB4781" w:rsidRDefault="0013218C" w:rsidP="001B4E43">
            <w:pPr>
              <w:jc w:val="center"/>
              <w:rPr>
                <w:color w:val="000000"/>
                <w:sz w:val="24"/>
              </w:rPr>
            </w:pPr>
          </w:p>
        </w:tc>
      </w:tr>
      <w:tr w:rsidR="0013218C" w:rsidRPr="00BB4781" w14:paraId="2ECA309E" w14:textId="77777777" w:rsidTr="001B4E43">
        <w:trPr>
          <w:cantSplit/>
        </w:trPr>
        <w:tc>
          <w:tcPr>
            <w:tcW w:w="558" w:type="dxa"/>
            <w:vMerge/>
          </w:tcPr>
          <w:p w14:paraId="15A126A5" w14:textId="77777777" w:rsidR="0013218C" w:rsidRPr="00BB4781" w:rsidRDefault="0013218C" w:rsidP="001B4E43">
            <w:pPr>
              <w:jc w:val="center"/>
              <w:rPr>
                <w:color w:val="000000"/>
                <w:sz w:val="24"/>
              </w:rPr>
            </w:pPr>
          </w:p>
        </w:tc>
        <w:tc>
          <w:tcPr>
            <w:tcW w:w="2340" w:type="dxa"/>
            <w:vMerge/>
          </w:tcPr>
          <w:p w14:paraId="625445D5" w14:textId="77777777" w:rsidR="0013218C" w:rsidRPr="00BB4781" w:rsidRDefault="0013218C" w:rsidP="001B4E43">
            <w:pPr>
              <w:jc w:val="both"/>
              <w:rPr>
                <w:color w:val="000000"/>
                <w:sz w:val="24"/>
              </w:rPr>
            </w:pPr>
          </w:p>
        </w:tc>
        <w:tc>
          <w:tcPr>
            <w:tcW w:w="3780" w:type="dxa"/>
            <w:vMerge/>
          </w:tcPr>
          <w:p w14:paraId="5607D791" w14:textId="77777777" w:rsidR="0013218C" w:rsidRPr="00BB4781" w:rsidRDefault="0013218C" w:rsidP="001B4E43">
            <w:pPr>
              <w:jc w:val="both"/>
              <w:rPr>
                <w:color w:val="000000"/>
                <w:sz w:val="24"/>
              </w:rPr>
            </w:pPr>
          </w:p>
        </w:tc>
        <w:tc>
          <w:tcPr>
            <w:tcW w:w="1170" w:type="dxa"/>
          </w:tcPr>
          <w:p w14:paraId="05E5B1B1" w14:textId="77777777" w:rsidR="0013218C" w:rsidRPr="00BB4781" w:rsidRDefault="0013218C" w:rsidP="001B4E43">
            <w:pPr>
              <w:jc w:val="center"/>
              <w:rPr>
                <w:color w:val="000000"/>
                <w:sz w:val="24"/>
              </w:rPr>
            </w:pPr>
            <w:r w:rsidRPr="00BB4781">
              <w:rPr>
                <w:color w:val="000000"/>
                <w:sz w:val="24"/>
              </w:rPr>
              <w:t>III</w:t>
            </w:r>
          </w:p>
        </w:tc>
        <w:tc>
          <w:tcPr>
            <w:tcW w:w="1170" w:type="dxa"/>
          </w:tcPr>
          <w:p w14:paraId="57DE88E0" w14:textId="77777777" w:rsidR="0013218C" w:rsidRPr="00BB4781" w:rsidRDefault="0013218C" w:rsidP="001B4E43">
            <w:pPr>
              <w:jc w:val="center"/>
              <w:rPr>
                <w:color w:val="000000"/>
                <w:sz w:val="24"/>
              </w:rPr>
            </w:pPr>
            <w:r w:rsidRPr="00BB4781">
              <w:rPr>
                <w:color w:val="000000"/>
                <w:sz w:val="24"/>
              </w:rPr>
              <w:t>-</w:t>
            </w:r>
          </w:p>
        </w:tc>
        <w:tc>
          <w:tcPr>
            <w:tcW w:w="1260" w:type="dxa"/>
          </w:tcPr>
          <w:p w14:paraId="0F35CE59" w14:textId="77777777" w:rsidR="0013218C" w:rsidRPr="00BB4781" w:rsidRDefault="0013218C" w:rsidP="001B4E43">
            <w:pPr>
              <w:jc w:val="center"/>
              <w:rPr>
                <w:color w:val="000000"/>
                <w:sz w:val="24"/>
              </w:rPr>
            </w:pPr>
            <w:r w:rsidRPr="00BB4781">
              <w:rPr>
                <w:color w:val="000000"/>
                <w:sz w:val="24"/>
              </w:rPr>
              <w:t>-</w:t>
            </w:r>
          </w:p>
        </w:tc>
        <w:tc>
          <w:tcPr>
            <w:tcW w:w="1440" w:type="dxa"/>
          </w:tcPr>
          <w:p w14:paraId="1E39DF10" w14:textId="77777777" w:rsidR="0013218C" w:rsidRPr="00BB4781" w:rsidRDefault="0013218C" w:rsidP="001B4E43">
            <w:pPr>
              <w:jc w:val="center"/>
              <w:rPr>
                <w:color w:val="000000"/>
                <w:sz w:val="24"/>
              </w:rPr>
            </w:pPr>
            <w:r w:rsidRPr="00BB4781">
              <w:rPr>
                <w:color w:val="000000"/>
                <w:sz w:val="24"/>
              </w:rPr>
              <w:t>2</w:t>
            </w:r>
          </w:p>
        </w:tc>
        <w:tc>
          <w:tcPr>
            <w:tcW w:w="1260" w:type="dxa"/>
          </w:tcPr>
          <w:p w14:paraId="2D2F1B2A" w14:textId="77777777" w:rsidR="0013218C" w:rsidRPr="00BB4781" w:rsidRDefault="0013218C" w:rsidP="001B4E43">
            <w:pPr>
              <w:jc w:val="center"/>
              <w:rPr>
                <w:color w:val="000000"/>
                <w:sz w:val="24"/>
              </w:rPr>
            </w:pPr>
            <w:r w:rsidRPr="00BB4781">
              <w:rPr>
                <w:color w:val="000000"/>
                <w:sz w:val="24"/>
              </w:rPr>
              <w:t>1</w:t>
            </w:r>
          </w:p>
        </w:tc>
        <w:tc>
          <w:tcPr>
            <w:tcW w:w="1233" w:type="dxa"/>
            <w:vMerge/>
          </w:tcPr>
          <w:p w14:paraId="0331F680" w14:textId="77777777" w:rsidR="0013218C" w:rsidRPr="00BB4781" w:rsidRDefault="0013218C" w:rsidP="001B4E43">
            <w:pPr>
              <w:jc w:val="center"/>
              <w:rPr>
                <w:color w:val="000000"/>
                <w:sz w:val="24"/>
              </w:rPr>
            </w:pPr>
          </w:p>
        </w:tc>
      </w:tr>
      <w:tr w:rsidR="0013218C" w:rsidRPr="00BB4781" w14:paraId="0E0B240E" w14:textId="77777777" w:rsidTr="001B4E43">
        <w:trPr>
          <w:cantSplit/>
        </w:trPr>
        <w:tc>
          <w:tcPr>
            <w:tcW w:w="558" w:type="dxa"/>
            <w:vMerge/>
          </w:tcPr>
          <w:p w14:paraId="1DB7E602" w14:textId="77777777" w:rsidR="0013218C" w:rsidRPr="00BB4781" w:rsidRDefault="0013218C" w:rsidP="001B4E43">
            <w:pPr>
              <w:jc w:val="center"/>
              <w:rPr>
                <w:color w:val="000000"/>
                <w:sz w:val="24"/>
              </w:rPr>
            </w:pPr>
          </w:p>
        </w:tc>
        <w:tc>
          <w:tcPr>
            <w:tcW w:w="2340" w:type="dxa"/>
            <w:vMerge/>
          </w:tcPr>
          <w:p w14:paraId="32FFA595" w14:textId="77777777" w:rsidR="0013218C" w:rsidRPr="00BB4781" w:rsidRDefault="0013218C" w:rsidP="001B4E43">
            <w:pPr>
              <w:jc w:val="both"/>
              <w:rPr>
                <w:color w:val="000000"/>
                <w:sz w:val="24"/>
              </w:rPr>
            </w:pPr>
          </w:p>
        </w:tc>
        <w:tc>
          <w:tcPr>
            <w:tcW w:w="3780" w:type="dxa"/>
            <w:vMerge/>
          </w:tcPr>
          <w:p w14:paraId="14800A37" w14:textId="77777777" w:rsidR="0013218C" w:rsidRPr="00BB4781" w:rsidRDefault="0013218C" w:rsidP="001B4E43">
            <w:pPr>
              <w:jc w:val="both"/>
              <w:rPr>
                <w:color w:val="000000"/>
                <w:sz w:val="24"/>
              </w:rPr>
            </w:pPr>
          </w:p>
        </w:tc>
        <w:tc>
          <w:tcPr>
            <w:tcW w:w="1170" w:type="dxa"/>
          </w:tcPr>
          <w:p w14:paraId="0F14A598" w14:textId="77777777" w:rsidR="0013218C" w:rsidRPr="00BB4781" w:rsidRDefault="0013218C" w:rsidP="001B4E43">
            <w:pPr>
              <w:jc w:val="center"/>
              <w:rPr>
                <w:color w:val="000000"/>
                <w:sz w:val="24"/>
              </w:rPr>
            </w:pPr>
            <w:r w:rsidRPr="00BB4781">
              <w:rPr>
                <w:color w:val="000000"/>
                <w:sz w:val="24"/>
              </w:rPr>
              <w:t>IV</w:t>
            </w:r>
          </w:p>
        </w:tc>
        <w:tc>
          <w:tcPr>
            <w:tcW w:w="1170" w:type="dxa"/>
          </w:tcPr>
          <w:p w14:paraId="262161E1" w14:textId="77777777" w:rsidR="0013218C" w:rsidRPr="00BB4781" w:rsidRDefault="0013218C" w:rsidP="001B4E43">
            <w:pPr>
              <w:jc w:val="center"/>
              <w:rPr>
                <w:color w:val="000000"/>
                <w:sz w:val="24"/>
              </w:rPr>
            </w:pPr>
            <w:r w:rsidRPr="00BB4781">
              <w:rPr>
                <w:color w:val="000000"/>
                <w:sz w:val="24"/>
              </w:rPr>
              <w:t>-</w:t>
            </w:r>
          </w:p>
        </w:tc>
        <w:tc>
          <w:tcPr>
            <w:tcW w:w="1260" w:type="dxa"/>
          </w:tcPr>
          <w:p w14:paraId="69B4CE46" w14:textId="77777777" w:rsidR="0013218C" w:rsidRPr="00BB4781" w:rsidRDefault="0013218C" w:rsidP="001B4E43">
            <w:pPr>
              <w:jc w:val="center"/>
              <w:rPr>
                <w:color w:val="000000"/>
                <w:sz w:val="24"/>
              </w:rPr>
            </w:pPr>
            <w:r w:rsidRPr="00BB4781">
              <w:rPr>
                <w:color w:val="000000"/>
                <w:sz w:val="24"/>
              </w:rPr>
              <w:t>-</w:t>
            </w:r>
          </w:p>
        </w:tc>
        <w:tc>
          <w:tcPr>
            <w:tcW w:w="1440" w:type="dxa"/>
          </w:tcPr>
          <w:p w14:paraId="585A55F4" w14:textId="77777777" w:rsidR="0013218C" w:rsidRPr="00BB4781" w:rsidRDefault="0013218C" w:rsidP="001B4E43">
            <w:pPr>
              <w:jc w:val="center"/>
              <w:rPr>
                <w:color w:val="000000"/>
                <w:sz w:val="24"/>
              </w:rPr>
            </w:pPr>
            <w:r w:rsidRPr="00BB4781">
              <w:rPr>
                <w:color w:val="000000"/>
                <w:sz w:val="24"/>
              </w:rPr>
              <w:t>2</w:t>
            </w:r>
          </w:p>
        </w:tc>
        <w:tc>
          <w:tcPr>
            <w:tcW w:w="1260" w:type="dxa"/>
          </w:tcPr>
          <w:p w14:paraId="1CA05B84"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4EE3A3AE" w14:textId="77777777" w:rsidR="0013218C" w:rsidRPr="00BB4781" w:rsidRDefault="0013218C" w:rsidP="001B4E43">
            <w:pPr>
              <w:jc w:val="center"/>
              <w:rPr>
                <w:color w:val="000000"/>
                <w:sz w:val="24"/>
              </w:rPr>
            </w:pPr>
          </w:p>
        </w:tc>
      </w:tr>
      <w:tr w:rsidR="0013218C" w:rsidRPr="00BB4781" w14:paraId="65256B2B" w14:textId="77777777" w:rsidTr="001B4E43">
        <w:trPr>
          <w:cantSplit/>
        </w:trPr>
        <w:tc>
          <w:tcPr>
            <w:tcW w:w="558" w:type="dxa"/>
            <w:vMerge/>
          </w:tcPr>
          <w:p w14:paraId="5C72D865" w14:textId="77777777" w:rsidR="0013218C" w:rsidRPr="00BB4781" w:rsidRDefault="0013218C" w:rsidP="001B4E43">
            <w:pPr>
              <w:jc w:val="center"/>
              <w:rPr>
                <w:color w:val="000000"/>
                <w:sz w:val="24"/>
              </w:rPr>
            </w:pPr>
          </w:p>
        </w:tc>
        <w:tc>
          <w:tcPr>
            <w:tcW w:w="2340" w:type="dxa"/>
            <w:vMerge/>
          </w:tcPr>
          <w:p w14:paraId="3CE47415" w14:textId="77777777" w:rsidR="0013218C" w:rsidRPr="00BB4781" w:rsidRDefault="0013218C" w:rsidP="001B4E43">
            <w:pPr>
              <w:jc w:val="both"/>
              <w:rPr>
                <w:color w:val="000000"/>
                <w:sz w:val="24"/>
              </w:rPr>
            </w:pPr>
          </w:p>
        </w:tc>
        <w:tc>
          <w:tcPr>
            <w:tcW w:w="3780" w:type="dxa"/>
            <w:vMerge/>
          </w:tcPr>
          <w:p w14:paraId="234617DB" w14:textId="77777777" w:rsidR="0013218C" w:rsidRPr="00BB4781" w:rsidRDefault="0013218C" w:rsidP="001B4E43">
            <w:pPr>
              <w:jc w:val="both"/>
              <w:rPr>
                <w:color w:val="000000"/>
                <w:sz w:val="24"/>
              </w:rPr>
            </w:pPr>
          </w:p>
        </w:tc>
        <w:tc>
          <w:tcPr>
            <w:tcW w:w="1170" w:type="dxa"/>
          </w:tcPr>
          <w:p w14:paraId="530DF84F" w14:textId="77777777" w:rsidR="0013218C" w:rsidRPr="00BB4781" w:rsidRDefault="0013218C" w:rsidP="001B4E43">
            <w:pPr>
              <w:jc w:val="center"/>
              <w:rPr>
                <w:color w:val="000000"/>
                <w:sz w:val="24"/>
              </w:rPr>
            </w:pPr>
            <w:r w:rsidRPr="00BB4781">
              <w:rPr>
                <w:color w:val="000000"/>
                <w:sz w:val="24"/>
              </w:rPr>
              <w:t>V</w:t>
            </w:r>
          </w:p>
        </w:tc>
        <w:tc>
          <w:tcPr>
            <w:tcW w:w="1170" w:type="dxa"/>
          </w:tcPr>
          <w:p w14:paraId="59FBE10A" w14:textId="77777777" w:rsidR="0013218C" w:rsidRPr="00BB4781" w:rsidRDefault="0013218C" w:rsidP="001B4E43">
            <w:pPr>
              <w:jc w:val="center"/>
              <w:rPr>
                <w:color w:val="000000"/>
                <w:sz w:val="24"/>
              </w:rPr>
            </w:pPr>
            <w:r w:rsidRPr="00BB4781">
              <w:rPr>
                <w:color w:val="000000"/>
                <w:sz w:val="24"/>
              </w:rPr>
              <w:t>-</w:t>
            </w:r>
          </w:p>
        </w:tc>
        <w:tc>
          <w:tcPr>
            <w:tcW w:w="1260" w:type="dxa"/>
          </w:tcPr>
          <w:p w14:paraId="2EF51D84" w14:textId="77777777" w:rsidR="0013218C" w:rsidRPr="00BB4781" w:rsidRDefault="0013218C" w:rsidP="001B4E43">
            <w:pPr>
              <w:jc w:val="center"/>
              <w:rPr>
                <w:color w:val="000000"/>
                <w:sz w:val="24"/>
              </w:rPr>
            </w:pPr>
            <w:r w:rsidRPr="00BB4781">
              <w:rPr>
                <w:color w:val="000000"/>
                <w:sz w:val="24"/>
              </w:rPr>
              <w:t>-</w:t>
            </w:r>
          </w:p>
        </w:tc>
        <w:tc>
          <w:tcPr>
            <w:tcW w:w="1440" w:type="dxa"/>
          </w:tcPr>
          <w:p w14:paraId="0C7A257A" w14:textId="77777777" w:rsidR="0013218C" w:rsidRPr="00BB4781" w:rsidRDefault="0013218C" w:rsidP="001B4E43">
            <w:pPr>
              <w:jc w:val="center"/>
              <w:rPr>
                <w:color w:val="000000"/>
                <w:sz w:val="24"/>
              </w:rPr>
            </w:pPr>
            <w:r w:rsidRPr="00BB4781">
              <w:rPr>
                <w:color w:val="000000"/>
                <w:sz w:val="24"/>
              </w:rPr>
              <w:t>2</w:t>
            </w:r>
          </w:p>
        </w:tc>
        <w:tc>
          <w:tcPr>
            <w:tcW w:w="1260" w:type="dxa"/>
          </w:tcPr>
          <w:p w14:paraId="44FC689A" w14:textId="77777777" w:rsidR="0013218C" w:rsidRPr="00BB4781" w:rsidRDefault="0013218C" w:rsidP="001B4E43">
            <w:pPr>
              <w:jc w:val="center"/>
              <w:rPr>
                <w:color w:val="000000"/>
                <w:sz w:val="24"/>
              </w:rPr>
            </w:pPr>
            <w:r w:rsidRPr="00BB4781">
              <w:rPr>
                <w:color w:val="000000"/>
                <w:sz w:val="24"/>
              </w:rPr>
              <w:t>1</w:t>
            </w:r>
          </w:p>
        </w:tc>
        <w:tc>
          <w:tcPr>
            <w:tcW w:w="1233" w:type="dxa"/>
            <w:vMerge/>
          </w:tcPr>
          <w:p w14:paraId="2245A707" w14:textId="77777777" w:rsidR="0013218C" w:rsidRPr="00BB4781" w:rsidRDefault="0013218C" w:rsidP="001B4E43">
            <w:pPr>
              <w:jc w:val="center"/>
              <w:rPr>
                <w:color w:val="000000"/>
                <w:sz w:val="24"/>
              </w:rPr>
            </w:pPr>
          </w:p>
        </w:tc>
      </w:tr>
      <w:tr w:rsidR="0013218C" w:rsidRPr="00BB4781" w14:paraId="2B195113" w14:textId="77777777" w:rsidTr="001B4E43">
        <w:trPr>
          <w:cantSplit/>
        </w:trPr>
        <w:tc>
          <w:tcPr>
            <w:tcW w:w="558" w:type="dxa"/>
            <w:vMerge/>
          </w:tcPr>
          <w:p w14:paraId="678D303A" w14:textId="77777777" w:rsidR="0013218C" w:rsidRPr="00BB4781" w:rsidRDefault="0013218C" w:rsidP="001B4E43">
            <w:pPr>
              <w:jc w:val="center"/>
              <w:rPr>
                <w:color w:val="000000"/>
                <w:sz w:val="24"/>
              </w:rPr>
            </w:pPr>
          </w:p>
        </w:tc>
        <w:tc>
          <w:tcPr>
            <w:tcW w:w="2340" w:type="dxa"/>
            <w:vMerge/>
          </w:tcPr>
          <w:p w14:paraId="2E801895" w14:textId="77777777" w:rsidR="0013218C" w:rsidRPr="00BB4781" w:rsidRDefault="0013218C" w:rsidP="001B4E43">
            <w:pPr>
              <w:jc w:val="both"/>
              <w:rPr>
                <w:color w:val="000000"/>
                <w:sz w:val="24"/>
              </w:rPr>
            </w:pPr>
          </w:p>
        </w:tc>
        <w:tc>
          <w:tcPr>
            <w:tcW w:w="3780" w:type="dxa"/>
            <w:vMerge/>
          </w:tcPr>
          <w:p w14:paraId="033BDB1B" w14:textId="77777777" w:rsidR="0013218C" w:rsidRPr="00BB4781" w:rsidRDefault="0013218C" w:rsidP="001B4E43">
            <w:pPr>
              <w:jc w:val="both"/>
              <w:rPr>
                <w:color w:val="000000"/>
                <w:sz w:val="24"/>
              </w:rPr>
            </w:pPr>
          </w:p>
        </w:tc>
        <w:tc>
          <w:tcPr>
            <w:tcW w:w="1170" w:type="dxa"/>
          </w:tcPr>
          <w:p w14:paraId="2A515F85" w14:textId="77777777" w:rsidR="0013218C" w:rsidRPr="00BB4781" w:rsidRDefault="0013218C" w:rsidP="001B4E43">
            <w:pPr>
              <w:jc w:val="center"/>
              <w:rPr>
                <w:color w:val="000000"/>
                <w:sz w:val="24"/>
              </w:rPr>
            </w:pPr>
            <w:r w:rsidRPr="00BB4781">
              <w:rPr>
                <w:color w:val="000000"/>
                <w:sz w:val="24"/>
              </w:rPr>
              <w:t>VI</w:t>
            </w:r>
          </w:p>
        </w:tc>
        <w:tc>
          <w:tcPr>
            <w:tcW w:w="1170" w:type="dxa"/>
          </w:tcPr>
          <w:p w14:paraId="0ECA3A74" w14:textId="77777777" w:rsidR="0013218C" w:rsidRPr="00BB4781" w:rsidRDefault="0013218C" w:rsidP="001B4E43">
            <w:pPr>
              <w:jc w:val="center"/>
              <w:rPr>
                <w:color w:val="000000"/>
                <w:sz w:val="24"/>
              </w:rPr>
            </w:pPr>
            <w:r w:rsidRPr="00BB4781">
              <w:rPr>
                <w:color w:val="000000"/>
                <w:sz w:val="24"/>
              </w:rPr>
              <w:t>-</w:t>
            </w:r>
          </w:p>
        </w:tc>
        <w:tc>
          <w:tcPr>
            <w:tcW w:w="1260" w:type="dxa"/>
          </w:tcPr>
          <w:p w14:paraId="7F31230B" w14:textId="77777777" w:rsidR="0013218C" w:rsidRPr="00BB4781" w:rsidRDefault="0013218C" w:rsidP="001B4E43">
            <w:pPr>
              <w:jc w:val="center"/>
              <w:rPr>
                <w:color w:val="000000"/>
                <w:sz w:val="24"/>
              </w:rPr>
            </w:pPr>
            <w:r w:rsidRPr="00BB4781">
              <w:rPr>
                <w:color w:val="000000"/>
                <w:sz w:val="24"/>
              </w:rPr>
              <w:t>-</w:t>
            </w:r>
          </w:p>
        </w:tc>
        <w:tc>
          <w:tcPr>
            <w:tcW w:w="1440" w:type="dxa"/>
          </w:tcPr>
          <w:p w14:paraId="1B1A51F6" w14:textId="77777777" w:rsidR="0013218C" w:rsidRPr="00BB4781" w:rsidRDefault="0013218C" w:rsidP="001B4E43">
            <w:pPr>
              <w:jc w:val="center"/>
              <w:rPr>
                <w:color w:val="000000"/>
                <w:sz w:val="24"/>
              </w:rPr>
            </w:pPr>
            <w:r w:rsidRPr="00BB4781">
              <w:rPr>
                <w:color w:val="000000"/>
                <w:sz w:val="24"/>
              </w:rPr>
              <w:t>1</w:t>
            </w:r>
          </w:p>
        </w:tc>
        <w:tc>
          <w:tcPr>
            <w:tcW w:w="1260" w:type="dxa"/>
          </w:tcPr>
          <w:p w14:paraId="5BC712AC"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7F24352F" w14:textId="77777777" w:rsidR="0013218C" w:rsidRPr="00BB4781" w:rsidRDefault="0013218C" w:rsidP="001B4E43">
            <w:pPr>
              <w:jc w:val="center"/>
              <w:rPr>
                <w:color w:val="000000"/>
                <w:sz w:val="24"/>
              </w:rPr>
            </w:pPr>
          </w:p>
        </w:tc>
      </w:tr>
      <w:tr w:rsidR="0013218C" w:rsidRPr="00BB4781" w14:paraId="0FE8BD12" w14:textId="77777777" w:rsidTr="001B4E43">
        <w:trPr>
          <w:cantSplit/>
        </w:trPr>
        <w:tc>
          <w:tcPr>
            <w:tcW w:w="558" w:type="dxa"/>
            <w:vMerge/>
          </w:tcPr>
          <w:p w14:paraId="05480944" w14:textId="77777777" w:rsidR="0013218C" w:rsidRPr="00BB4781" w:rsidRDefault="0013218C" w:rsidP="001B4E43">
            <w:pPr>
              <w:jc w:val="center"/>
              <w:rPr>
                <w:color w:val="000000"/>
                <w:sz w:val="24"/>
              </w:rPr>
            </w:pPr>
          </w:p>
        </w:tc>
        <w:tc>
          <w:tcPr>
            <w:tcW w:w="2340" w:type="dxa"/>
            <w:vMerge/>
          </w:tcPr>
          <w:p w14:paraId="3798347E" w14:textId="77777777" w:rsidR="0013218C" w:rsidRPr="00BB4781" w:rsidRDefault="0013218C" w:rsidP="001B4E43">
            <w:pPr>
              <w:jc w:val="both"/>
              <w:rPr>
                <w:color w:val="000000"/>
                <w:sz w:val="24"/>
              </w:rPr>
            </w:pPr>
          </w:p>
        </w:tc>
        <w:tc>
          <w:tcPr>
            <w:tcW w:w="3780" w:type="dxa"/>
            <w:vMerge/>
          </w:tcPr>
          <w:p w14:paraId="6522A7DA" w14:textId="77777777" w:rsidR="0013218C" w:rsidRPr="00BB4781" w:rsidRDefault="0013218C" w:rsidP="001B4E43">
            <w:pPr>
              <w:jc w:val="both"/>
              <w:rPr>
                <w:color w:val="000000"/>
                <w:sz w:val="24"/>
              </w:rPr>
            </w:pPr>
          </w:p>
        </w:tc>
        <w:tc>
          <w:tcPr>
            <w:tcW w:w="1170" w:type="dxa"/>
          </w:tcPr>
          <w:p w14:paraId="7D8E4D7A" w14:textId="77777777" w:rsidR="0013218C" w:rsidRPr="00BB4781" w:rsidRDefault="0013218C" w:rsidP="001B4E43">
            <w:pPr>
              <w:jc w:val="center"/>
              <w:rPr>
                <w:color w:val="000000"/>
                <w:sz w:val="24"/>
              </w:rPr>
            </w:pPr>
            <w:r w:rsidRPr="00BB4781">
              <w:rPr>
                <w:color w:val="000000"/>
                <w:sz w:val="24"/>
              </w:rPr>
              <w:t>VII</w:t>
            </w:r>
          </w:p>
        </w:tc>
        <w:tc>
          <w:tcPr>
            <w:tcW w:w="1170" w:type="dxa"/>
          </w:tcPr>
          <w:p w14:paraId="573F481D" w14:textId="77777777" w:rsidR="0013218C" w:rsidRPr="00BB4781" w:rsidRDefault="0013218C" w:rsidP="001B4E43">
            <w:pPr>
              <w:jc w:val="center"/>
              <w:rPr>
                <w:color w:val="000000"/>
                <w:sz w:val="24"/>
              </w:rPr>
            </w:pPr>
            <w:r w:rsidRPr="00BB4781">
              <w:rPr>
                <w:color w:val="000000"/>
                <w:sz w:val="24"/>
              </w:rPr>
              <w:t>-</w:t>
            </w:r>
          </w:p>
        </w:tc>
        <w:tc>
          <w:tcPr>
            <w:tcW w:w="1260" w:type="dxa"/>
          </w:tcPr>
          <w:p w14:paraId="31BE780C" w14:textId="77777777" w:rsidR="0013218C" w:rsidRPr="00BB4781" w:rsidRDefault="0013218C" w:rsidP="001B4E43">
            <w:pPr>
              <w:jc w:val="center"/>
              <w:rPr>
                <w:color w:val="000000"/>
                <w:sz w:val="24"/>
              </w:rPr>
            </w:pPr>
            <w:r w:rsidRPr="00BB4781">
              <w:rPr>
                <w:color w:val="000000"/>
                <w:sz w:val="24"/>
              </w:rPr>
              <w:t>-</w:t>
            </w:r>
          </w:p>
        </w:tc>
        <w:tc>
          <w:tcPr>
            <w:tcW w:w="1440" w:type="dxa"/>
          </w:tcPr>
          <w:p w14:paraId="73103355" w14:textId="77777777" w:rsidR="0013218C" w:rsidRPr="00BB4781" w:rsidRDefault="0013218C" w:rsidP="001B4E43">
            <w:pPr>
              <w:jc w:val="center"/>
              <w:rPr>
                <w:color w:val="000000"/>
                <w:sz w:val="24"/>
              </w:rPr>
            </w:pPr>
            <w:r w:rsidRPr="00BB4781">
              <w:rPr>
                <w:color w:val="000000"/>
                <w:sz w:val="24"/>
              </w:rPr>
              <w:t>1</w:t>
            </w:r>
          </w:p>
        </w:tc>
        <w:tc>
          <w:tcPr>
            <w:tcW w:w="1260" w:type="dxa"/>
          </w:tcPr>
          <w:p w14:paraId="4F8E2EF3"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1CAC0FD9" w14:textId="77777777" w:rsidR="0013218C" w:rsidRPr="00BB4781" w:rsidRDefault="0013218C" w:rsidP="001B4E43">
            <w:pPr>
              <w:jc w:val="center"/>
              <w:rPr>
                <w:color w:val="000000"/>
                <w:sz w:val="24"/>
              </w:rPr>
            </w:pPr>
          </w:p>
        </w:tc>
      </w:tr>
      <w:tr w:rsidR="0013218C" w:rsidRPr="00BB4781" w14:paraId="4E3E4B9D" w14:textId="77777777" w:rsidTr="001B4E43">
        <w:trPr>
          <w:cantSplit/>
        </w:trPr>
        <w:tc>
          <w:tcPr>
            <w:tcW w:w="558" w:type="dxa"/>
            <w:vMerge/>
          </w:tcPr>
          <w:p w14:paraId="6EAA08B8" w14:textId="77777777" w:rsidR="0013218C" w:rsidRPr="00BB4781" w:rsidRDefault="0013218C" w:rsidP="001B4E43">
            <w:pPr>
              <w:jc w:val="center"/>
              <w:rPr>
                <w:color w:val="000000"/>
                <w:sz w:val="24"/>
              </w:rPr>
            </w:pPr>
          </w:p>
        </w:tc>
        <w:tc>
          <w:tcPr>
            <w:tcW w:w="2340" w:type="dxa"/>
            <w:vMerge/>
          </w:tcPr>
          <w:p w14:paraId="0C1D68FE" w14:textId="77777777" w:rsidR="0013218C" w:rsidRPr="00BB4781" w:rsidRDefault="0013218C" w:rsidP="001B4E43">
            <w:pPr>
              <w:jc w:val="both"/>
              <w:rPr>
                <w:color w:val="000000"/>
                <w:sz w:val="24"/>
              </w:rPr>
            </w:pPr>
          </w:p>
        </w:tc>
        <w:tc>
          <w:tcPr>
            <w:tcW w:w="3780" w:type="dxa"/>
            <w:vMerge/>
          </w:tcPr>
          <w:p w14:paraId="5F518C59" w14:textId="77777777" w:rsidR="0013218C" w:rsidRPr="00BB4781" w:rsidRDefault="0013218C" w:rsidP="001B4E43">
            <w:pPr>
              <w:jc w:val="both"/>
              <w:rPr>
                <w:color w:val="000000"/>
                <w:sz w:val="24"/>
              </w:rPr>
            </w:pPr>
          </w:p>
        </w:tc>
        <w:tc>
          <w:tcPr>
            <w:tcW w:w="1170" w:type="dxa"/>
          </w:tcPr>
          <w:p w14:paraId="56821563" w14:textId="77777777" w:rsidR="0013218C" w:rsidRPr="00BB4781" w:rsidRDefault="0013218C" w:rsidP="001B4E43">
            <w:pPr>
              <w:jc w:val="center"/>
              <w:rPr>
                <w:color w:val="000000"/>
                <w:sz w:val="24"/>
              </w:rPr>
            </w:pPr>
            <w:r w:rsidRPr="00BB4781">
              <w:rPr>
                <w:color w:val="000000"/>
                <w:sz w:val="24"/>
              </w:rPr>
              <w:t>VIII</w:t>
            </w:r>
          </w:p>
        </w:tc>
        <w:tc>
          <w:tcPr>
            <w:tcW w:w="1170" w:type="dxa"/>
          </w:tcPr>
          <w:p w14:paraId="577B55BF" w14:textId="77777777" w:rsidR="0013218C" w:rsidRPr="00BB4781" w:rsidRDefault="0013218C" w:rsidP="001B4E43">
            <w:pPr>
              <w:jc w:val="center"/>
              <w:rPr>
                <w:color w:val="000000"/>
                <w:sz w:val="24"/>
              </w:rPr>
            </w:pPr>
            <w:r w:rsidRPr="00BB4781">
              <w:rPr>
                <w:color w:val="000000"/>
                <w:sz w:val="24"/>
              </w:rPr>
              <w:t>-</w:t>
            </w:r>
          </w:p>
        </w:tc>
        <w:tc>
          <w:tcPr>
            <w:tcW w:w="1260" w:type="dxa"/>
          </w:tcPr>
          <w:p w14:paraId="319577F9" w14:textId="77777777" w:rsidR="0013218C" w:rsidRPr="00BB4781" w:rsidRDefault="0013218C" w:rsidP="001B4E43">
            <w:pPr>
              <w:jc w:val="center"/>
              <w:rPr>
                <w:color w:val="000000"/>
                <w:sz w:val="24"/>
              </w:rPr>
            </w:pPr>
            <w:r w:rsidRPr="00BB4781">
              <w:rPr>
                <w:color w:val="000000"/>
                <w:sz w:val="24"/>
              </w:rPr>
              <w:t>-</w:t>
            </w:r>
          </w:p>
        </w:tc>
        <w:tc>
          <w:tcPr>
            <w:tcW w:w="1440" w:type="dxa"/>
          </w:tcPr>
          <w:p w14:paraId="4E286166" w14:textId="77777777" w:rsidR="0013218C" w:rsidRPr="00BB4781" w:rsidRDefault="0013218C" w:rsidP="001B4E43">
            <w:pPr>
              <w:jc w:val="center"/>
              <w:rPr>
                <w:color w:val="000000"/>
                <w:sz w:val="24"/>
              </w:rPr>
            </w:pPr>
            <w:r w:rsidRPr="00BB4781">
              <w:rPr>
                <w:color w:val="000000"/>
                <w:sz w:val="24"/>
              </w:rPr>
              <w:t>1</w:t>
            </w:r>
          </w:p>
        </w:tc>
        <w:tc>
          <w:tcPr>
            <w:tcW w:w="1260" w:type="dxa"/>
          </w:tcPr>
          <w:p w14:paraId="7E2D6D01"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2FBBAF3C" w14:textId="77777777" w:rsidR="0013218C" w:rsidRPr="00BB4781" w:rsidRDefault="0013218C" w:rsidP="001B4E43">
            <w:pPr>
              <w:jc w:val="center"/>
              <w:rPr>
                <w:color w:val="000000"/>
                <w:sz w:val="24"/>
              </w:rPr>
            </w:pPr>
          </w:p>
        </w:tc>
      </w:tr>
      <w:tr w:rsidR="0013218C" w:rsidRPr="00BB4781" w14:paraId="7965FBED" w14:textId="77777777" w:rsidTr="001B4E43">
        <w:trPr>
          <w:cantSplit/>
        </w:trPr>
        <w:tc>
          <w:tcPr>
            <w:tcW w:w="558" w:type="dxa"/>
            <w:vMerge w:val="restart"/>
          </w:tcPr>
          <w:p w14:paraId="46E7B66D" w14:textId="77777777" w:rsidR="0013218C" w:rsidRPr="00BB4781" w:rsidRDefault="0013218C" w:rsidP="001B4E43">
            <w:pPr>
              <w:jc w:val="center"/>
              <w:rPr>
                <w:color w:val="000000"/>
                <w:sz w:val="24"/>
              </w:rPr>
            </w:pPr>
            <w:r w:rsidRPr="00BB4781">
              <w:rPr>
                <w:color w:val="000000"/>
                <w:sz w:val="24"/>
              </w:rPr>
              <w:t>4.</w:t>
            </w:r>
          </w:p>
        </w:tc>
        <w:tc>
          <w:tcPr>
            <w:tcW w:w="2340" w:type="dxa"/>
            <w:vMerge w:val="restart"/>
          </w:tcPr>
          <w:p w14:paraId="424E5F1F" w14:textId="77777777" w:rsidR="0013218C" w:rsidRPr="00BB4781" w:rsidRDefault="0013218C" w:rsidP="001B4E43">
            <w:pPr>
              <w:jc w:val="both"/>
              <w:rPr>
                <w:color w:val="000000"/>
                <w:sz w:val="24"/>
              </w:rPr>
            </w:pPr>
            <w:r w:rsidRPr="00BB4781">
              <w:rPr>
                <w:color w:val="000000"/>
                <w:sz w:val="24"/>
              </w:rPr>
              <w:t>Larice</w:t>
            </w:r>
          </w:p>
        </w:tc>
        <w:tc>
          <w:tcPr>
            <w:tcW w:w="3780" w:type="dxa"/>
            <w:vMerge w:val="restart"/>
          </w:tcPr>
          <w:p w14:paraId="53A3F4D6" w14:textId="77777777" w:rsidR="0013218C" w:rsidRPr="00BB4781" w:rsidRDefault="0013218C" w:rsidP="001B4E43">
            <w:pPr>
              <w:jc w:val="both"/>
              <w:rPr>
                <w:color w:val="000000"/>
                <w:sz w:val="24"/>
              </w:rPr>
            </w:pPr>
            <w:r w:rsidRPr="00BB4781">
              <w:rPr>
                <w:color w:val="000000"/>
                <w:sz w:val="24"/>
              </w:rPr>
              <w:t>Plantaţii executate în completarea regenerării naturale de foioase; mobilizarea solului se va face numai în regiunea dealurilor</w:t>
            </w:r>
          </w:p>
        </w:tc>
        <w:tc>
          <w:tcPr>
            <w:tcW w:w="1170" w:type="dxa"/>
          </w:tcPr>
          <w:p w14:paraId="53F4A802" w14:textId="77777777" w:rsidR="0013218C" w:rsidRPr="00BB4781" w:rsidRDefault="0013218C" w:rsidP="001B4E43">
            <w:pPr>
              <w:jc w:val="center"/>
              <w:rPr>
                <w:color w:val="000000"/>
                <w:sz w:val="24"/>
              </w:rPr>
            </w:pPr>
            <w:r w:rsidRPr="00BB4781">
              <w:rPr>
                <w:color w:val="000000"/>
                <w:sz w:val="24"/>
              </w:rPr>
              <w:t>I</w:t>
            </w:r>
          </w:p>
        </w:tc>
        <w:tc>
          <w:tcPr>
            <w:tcW w:w="1170" w:type="dxa"/>
          </w:tcPr>
          <w:p w14:paraId="6BDE2EA3" w14:textId="77777777" w:rsidR="0013218C" w:rsidRPr="00BB4781" w:rsidRDefault="0013218C" w:rsidP="001B4E43">
            <w:pPr>
              <w:jc w:val="center"/>
              <w:rPr>
                <w:color w:val="000000"/>
                <w:sz w:val="24"/>
              </w:rPr>
            </w:pPr>
            <w:r w:rsidRPr="00BB4781">
              <w:rPr>
                <w:color w:val="000000"/>
                <w:sz w:val="24"/>
              </w:rPr>
              <w:t>1</w:t>
            </w:r>
          </w:p>
        </w:tc>
        <w:tc>
          <w:tcPr>
            <w:tcW w:w="1260" w:type="dxa"/>
          </w:tcPr>
          <w:p w14:paraId="45B02238" w14:textId="77777777" w:rsidR="0013218C" w:rsidRPr="00BB4781" w:rsidRDefault="0013218C" w:rsidP="001B4E43">
            <w:pPr>
              <w:jc w:val="center"/>
              <w:rPr>
                <w:color w:val="000000"/>
                <w:sz w:val="24"/>
              </w:rPr>
            </w:pPr>
            <w:r w:rsidRPr="00BB4781">
              <w:rPr>
                <w:color w:val="000000"/>
                <w:sz w:val="24"/>
              </w:rPr>
              <w:t>1</w:t>
            </w:r>
          </w:p>
        </w:tc>
        <w:tc>
          <w:tcPr>
            <w:tcW w:w="1440" w:type="dxa"/>
          </w:tcPr>
          <w:p w14:paraId="111D93B1" w14:textId="77777777" w:rsidR="0013218C" w:rsidRPr="00BB4781" w:rsidRDefault="0013218C" w:rsidP="001B4E43">
            <w:pPr>
              <w:jc w:val="center"/>
              <w:rPr>
                <w:color w:val="000000"/>
                <w:sz w:val="24"/>
              </w:rPr>
            </w:pPr>
            <w:r w:rsidRPr="00BB4781">
              <w:rPr>
                <w:color w:val="000000"/>
                <w:sz w:val="24"/>
              </w:rPr>
              <w:t>1</w:t>
            </w:r>
          </w:p>
        </w:tc>
        <w:tc>
          <w:tcPr>
            <w:tcW w:w="1260" w:type="dxa"/>
          </w:tcPr>
          <w:p w14:paraId="36B79C82"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3CFBEB56" w14:textId="77777777" w:rsidR="0013218C" w:rsidRPr="00BB4781" w:rsidRDefault="0013218C" w:rsidP="001B4E43">
            <w:pPr>
              <w:jc w:val="center"/>
              <w:rPr>
                <w:color w:val="000000"/>
                <w:sz w:val="24"/>
              </w:rPr>
            </w:pPr>
          </w:p>
          <w:p w14:paraId="2780205B" w14:textId="77777777" w:rsidR="0013218C" w:rsidRPr="00BB4781" w:rsidRDefault="0013218C" w:rsidP="001B4E43">
            <w:pPr>
              <w:jc w:val="center"/>
              <w:rPr>
                <w:color w:val="000000"/>
                <w:sz w:val="24"/>
              </w:rPr>
            </w:pPr>
            <w:r w:rsidRPr="00BB4781">
              <w:rPr>
                <w:color w:val="000000"/>
                <w:sz w:val="24"/>
              </w:rPr>
              <w:t>VI-VII</w:t>
            </w:r>
          </w:p>
        </w:tc>
      </w:tr>
      <w:tr w:rsidR="0013218C" w:rsidRPr="00BB4781" w14:paraId="77FC4810" w14:textId="77777777" w:rsidTr="001B4E43">
        <w:trPr>
          <w:cantSplit/>
        </w:trPr>
        <w:tc>
          <w:tcPr>
            <w:tcW w:w="558" w:type="dxa"/>
            <w:vMerge/>
          </w:tcPr>
          <w:p w14:paraId="587EAE21" w14:textId="77777777" w:rsidR="0013218C" w:rsidRPr="00BB4781" w:rsidRDefault="0013218C" w:rsidP="001B4E43">
            <w:pPr>
              <w:jc w:val="center"/>
              <w:rPr>
                <w:color w:val="000000"/>
                <w:sz w:val="24"/>
              </w:rPr>
            </w:pPr>
          </w:p>
        </w:tc>
        <w:tc>
          <w:tcPr>
            <w:tcW w:w="2340" w:type="dxa"/>
            <w:vMerge/>
          </w:tcPr>
          <w:p w14:paraId="0EEB0BB9" w14:textId="77777777" w:rsidR="0013218C" w:rsidRPr="00BB4781" w:rsidRDefault="0013218C" w:rsidP="001B4E43">
            <w:pPr>
              <w:jc w:val="both"/>
              <w:rPr>
                <w:color w:val="000000"/>
                <w:sz w:val="24"/>
              </w:rPr>
            </w:pPr>
          </w:p>
        </w:tc>
        <w:tc>
          <w:tcPr>
            <w:tcW w:w="3780" w:type="dxa"/>
            <w:vMerge/>
          </w:tcPr>
          <w:p w14:paraId="6A2D629D" w14:textId="77777777" w:rsidR="0013218C" w:rsidRPr="00BB4781" w:rsidRDefault="0013218C" w:rsidP="001B4E43">
            <w:pPr>
              <w:jc w:val="both"/>
              <w:rPr>
                <w:color w:val="000000"/>
                <w:sz w:val="24"/>
              </w:rPr>
            </w:pPr>
          </w:p>
        </w:tc>
        <w:tc>
          <w:tcPr>
            <w:tcW w:w="1170" w:type="dxa"/>
          </w:tcPr>
          <w:p w14:paraId="6A2D19E4" w14:textId="77777777" w:rsidR="0013218C" w:rsidRPr="00BB4781" w:rsidRDefault="0013218C" w:rsidP="001B4E43">
            <w:pPr>
              <w:jc w:val="center"/>
              <w:rPr>
                <w:color w:val="000000"/>
                <w:sz w:val="24"/>
              </w:rPr>
            </w:pPr>
            <w:r w:rsidRPr="00BB4781">
              <w:rPr>
                <w:color w:val="000000"/>
                <w:sz w:val="24"/>
              </w:rPr>
              <w:t>II</w:t>
            </w:r>
          </w:p>
        </w:tc>
        <w:tc>
          <w:tcPr>
            <w:tcW w:w="1170" w:type="dxa"/>
          </w:tcPr>
          <w:p w14:paraId="5F473F81" w14:textId="77777777" w:rsidR="0013218C" w:rsidRPr="00BB4781" w:rsidRDefault="0013218C" w:rsidP="001B4E43">
            <w:pPr>
              <w:jc w:val="center"/>
              <w:rPr>
                <w:color w:val="000000"/>
                <w:sz w:val="24"/>
              </w:rPr>
            </w:pPr>
            <w:r w:rsidRPr="00BB4781">
              <w:rPr>
                <w:color w:val="000000"/>
                <w:sz w:val="24"/>
              </w:rPr>
              <w:t>1</w:t>
            </w:r>
          </w:p>
        </w:tc>
        <w:tc>
          <w:tcPr>
            <w:tcW w:w="1260" w:type="dxa"/>
          </w:tcPr>
          <w:p w14:paraId="4B5C257C" w14:textId="77777777" w:rsidR="0013218C" w:rsidRPr="00BB4781" w:rsidRDefault="0013218C" w:rsidP="001B4E43">
            <w:pPr>
              <w:jc w:val="center"/>
              <w:rPr>
                <w:color w:val="000000"/>
                <w:sz w:val="24"/>
              </w:rPr>
            </w:pPr>
            <w:r w:rsidRPr="00BB4781">
              <w:rPr>
                <w:color w:val="000000"/>
                <w:sz w:val="24"/>
              </w:rPr>
              <w:t>1</w:t>
            </w:r>
          </w:p>
        </w:tc>
        <w:tc>
          <w:tcPr>
            <w:tcW w:w="1440" w:type="dxa"/>
          </w:tcPr>
          <w:p w14:paraId="2916D5EC" w14:textId="77777777" w:rsidR="0013218C" w:rsidRPr="00BB4781" w:rsidRDefault="0013218C" w:rsidP="001B4E43">
            <w:pPr>
              <w:jc w:val="center"/>
              <w:rPr>
                <w:color w:val="000000"/>
                <w:sz w:val="24"/>
              </w:rPr>
            </w:pPr>
            <w:r w:rsidRPr="00BB4781">
              <w:rPr>
                <w:color w:val="000000"/>
                <w:sz w:val="24"/>
              </w:rPr>
              <w:t>1</w:t>
            </w:r>
          </w:p>
        </w:tc>
        <w:tc>
          <w:tcPr>
            <w:tcW w:w="1260" w:type="dxa"/>
          </w:tcPr>
          <w:p w14:paraId="6C198A56"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2ADCE9A6" w14:textId="77777777" w:rsidR="0013218C" w:rsidRPr="00BB4781" w:rsidRDefault="0013218C" w:rsidP="001B4E43">
            <w:pPr>
              <w:jc w:val="center"/>
              <w:rPr>
                <w:color w:val="000000"/>
                <w:sz w:val="24"/>
              </w:rPr>
            </w:pPr>
          </w:p>
        </w:tc>
      </w:tr>
      <w:tr w:rsidR="0013218C" w:rsidRPr="00BB4781" w14:paraId="196125B8" w14:textId="77777777" w:rsidTr="001B4E43">
        <w:trPr>
          <w:cantSplit/>
        </w:trPr>
        <w:tc>
          <w:tcPr>
            <w:tcW w:w="558" w:type="dxa"/>
            <w:vMerge/>
          </w:tcPr>
          <w:p w14:paraId="246587F3" w14:textId="77777777" w:rsidR="0013218C" w:rsidRPr="00BB4781" w:rsidRDefault="0013218C" w:rsidP="001B4E43">
            <w:pPr>
              <w:jc w:val="center"/>
              <w:rPr>
                <w:color w:val="000000"/>
                <w:sz w:val="24"/>
              </w:rPr>
            </w:pPr>
          </w:p>
        </w:tc>
        <w:tc>
          <w:tcPr>
            <w:tcW w:w="2340" w:type="dxa"/>
            <w:vMerge/>
          </w:tcPr>
          <w:p w14:paraId="661D2BC0" w14:textId="77777777" w:rsidR="0013218C" w:rsidRPr="00BB4781" w:rsidRDefault="0013218C" w:rsidP="001B4E43">
            <w:pPr>
              <w:jc w:val="both"/>
              <w:rPr>
                <w:color w:val="000000"/>
                <w:sz w:val="24"/>
              </w:rPr>
            </w:pPr>
          </w:p>
        </w:tc>
        <w:tc>
          <w:tcPr>
            <w:tcW w:w="3780" w:type="dxa"/>
            <w:vMerge/>
          </w:tcPr>
          <w:p w14:paraId="0824409E" w14:textId="77777777" w:rsidR="0013218C" w:rsidRPr="00BB4781" w:rsidRDefault="0013218C" w:rsidP="001B4E43">
            <w:pPr>
              <w:jc w:val="both"/>
              <w:rPr>
                <w:color w:val="000000"/>
                <w:sz w:val="24"/>
              </w:rPr>
            </w:pPr>
          </w:p>
        </w:tc>
        <w:tc>
          <w:tcPr>
            <w:tcW w:w="1170" w:type="dxa"/>
          </w:tcPr>
          <w:p w14:paraId="71CF9508" w14:textId="77777777" w:rsidR="0013218C" w:rsidRPr="00BB4781" w:rsidRDefault="0013218C" w:rsidP="001B4E43">
            <w:pPr>
              <w:jc w:val="center"/>
              <w:rPr>
                <w:color w:val="000000"/>
                <w:sz w:val="24"/>
              </w:rPr>
            </w:pPr>
            <w:r w:rsidRPr="00BB4781">
              <w:rPr>
                <w:color w:val="000000"/>
                <w:sz w:val="24"/>
              </w:rPr>
              <w:t>III</w:t>
            </w:r>
          </w:p>
        </w:tc>
        <w:tc>
          <w:tcPr>
            <w:tcW w:w="1170" w:type="dxa"/>
          </w:tcPr>
          <w:p w14:paraId="4395577B" w14:textId="77777777" w:rsidR="0013218C" w:rsidRPr="00BB4781" w:rsidRDefault="0013218C" w:rsidP="001B4E43">
            <w:pPr>
              <w:jc w:val="center"/>
              <w:rPr>
                <w:color w:val="000000"/>
                <w:sz w:val="24"/>
              </w:rPr>
            </w:pPr>
            <w:r w:rsidRPr="00BB4781">
              <w:rPr>
                <w:color w:val="000000"/>
                <w:sz w:val="24"/>
              </w:rPr>
              <w:t>-</w:t>
            </w:r>
          </w:p>
        </w:tc>
        <w:tc>
          <w:tcPr>
            <w:tcW w:w="1260" w:type="dxa"/>
          </w:tcPr>
          <w:p w14:paraId="5349E206" w14:textId="77777777" w:rsidR="0013218C" w:rsidRPr="00BB4781" w:rsidRDefault="0013218C" w:rsidP="001B4E43">
            <w:pPr>
              <w:jc w:val="center"/>
              <w:rPr>
                <w:color w:val="000000"/>
                <w:sz w:val="24"/>
              </w:rPr>
            </w:pPr>
            <w:r w:rsidRPr="00BB4781">
              <w:rPr>
                <w:color w:val="000000"/>
                <w:sz w:val="24"/>
              </w:rPr>
              <w:t>1</w:t>
            </w:r>
          </w:p>
        </w:tc>
        <w:tc>
          <w:tcPr>
            <w:tcW w:w="1440" w:type="dxa"/>
          </w:tcPr>
          <w:p w14:paraId="5470DFF0" w14:textId="77777777" w:rsidR="0013218C" w:rsidRPr="00BB4781" w:rsidRDefault="0013218C" w:rsidP="001B4E43">
            <w:pPr>
              <w:jc w:val="center"/>
              <w:rPr>
                <w:color w:val="000000"/>
                <w:sz w:val="24"/>
              </w:rPr>
            </w:pPr>
            <w:r w:rsidRPr="00BB4781">
              <w:rPr>
                <w:color w:val="000000"/>
                <w:sz w:val="24"/>
              </w:rPr>
              <w:t>1</w:t>
            </w:r>
          </w:p>
        </w:tc>
        <w:tc>
          <w:tcPr>
            <w:tcW w:w="1260" w:type="dxa"/>
          </w:tcPr>
          <w:p w14:paraId="094BD946"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3DDB192A" w14:textId="77777777" w:rsidR="0013218C" w:rsidRPr="00BB4781" w:rsidRDefault="0013218C" w:rsidP="001B4E43">
            <w:pPr>
              <w:jc w:val="center"/>
              <w:rPr>
                <w:color w:val="000000"/>
                <w:sz w:val="24"/>
              </w:rPr>
            </w:pPr>
          </w:p>
        </w:tc>
      </w:tr>
      <w:tr w:rsidR="0013218C" w:rsidRPr="00BB4781" w14:paraId="46F3486B" w14:textId="77777777" w:rsidTr="001B4E43">
        <w:trPr>
          <w:cantSplit/>
        </w:trPr>
        <w:tc>
          <w:tcPr>
            <w:tcW w:w="558" w:type="dxa"/>
            <w:vMerge/>
          </w:tcPr>
          <w:p w14:paraId="3EF0C5EE" w14:textId="77777777" w:rsidR="0013218C" w:rsidRPr="00BB4781" w:rsidRDefault="0013218C" w:rsidP="001B4E43">
            <w:pPr>
              <w:jc w:val="center"/>
              <w:rPr>
                <w:color w:val="000000"/>
                <w:sz w:val="24"/>
              </w:rPr>
            </w:pPr>
          </w:p>
        </w:tc>
        <w:tc>
          <w:tcPr>
            <w:tcW w:w="2340" w:type="dxa"/>
            <w:vMerge/>
          </w:tcPr>
          <w:p w14:paraId="35E61D3E" w14:textId="77777777" w:rsidR="0013218C" w:rsidRPr="00BB4781" w:rsidRDefault="0013218C" w:rsidP="001B4E43">
            <w:pPr>
              <w:jc w:val="both"/>
              <w:rPr>
                <w:color w:val="000000"/>
                <w:sz w:val="24"/>
              </w:rPr>
            </w:pPr>
          </w:p>
        </w:tc>
        <w:tc>
          <w:tcPr>
            <w:tcW w:w="3780" w:type="dxa"/>
            <w:vMerge/>
          </w:tcPr>
          <w:p w14:paraId="57FCAEEF" w14:textId="77777777" w:rsidR="0013218C" w:rsidRPr="00BB4781" w:rsidRDefault="0013218C" w:rsidP="001B4E43">
            <w:pPr>
              <w:jc w:val="both"/>
              <w:rPr>
                <w:color w:val="000000"/>
                <w:sz w:val="24"/>
              </w:rPr>
            </w:pPr>
          </w:p>
        </w:tc>
        <w:tc>
          <w:tcPr>
            <w:tcW w:w="1170" w:type="dxa"/>
          </w:tcPr>
          <w:p w14:paraId="13CFF7BF" w14:textId="77777777" w:rsidR="0013218C" w:rsidRPr="00BB4781" w:rsidRDefault="0013218C" w:rsidP="001B4E43">
            <w:pPr>
              <w:jc w:val="center"/>
              <w:rPr>
                <w:color w:val="000000"/>
                <w:sz w:val="24"/>
              </w:rPr>
            </w:pPr>
            <w:r w:rsidRPr="00BB4781">
              <w:rPr>
                <w:color w:val="000000"/>
                <w:sz w:val="24"/>
              </w:rPr>
              <w:t>IV</w:t>
            </w:r>
          </w:p>
        </w:tc>
        <w:tc>
          <w:tcPr>
            <w:tcW w:w="1170" w:type="dxa"/>
          </w:tcPr>
          <w:p w14:paraId="2C600399" w14:textId="77777777" w:rsidR="0013218C" w:rsidRPr="00BB4781" w:rsidRDefault="0013218C" w:rsidP="001B4E43">
            <w:pPr>
              <w:jc w:val="center"/>
              <w:rPr>
                <w:color w:val="000000"/>
                <w:sz w:val="24"/>
              </w:rPr>
            </w:pPr>
            <w:r w:rsidRPr="00BB4781">
              <w:rPr>
                <w:color w:val="000000"/>
                <w:sz w:val="24"/>
              </w:rPr>
              <w:t>-</w:t>
            </w:r>
          </w:p>
        </w:tc>
        <w:tc>
          <w:tcPr>
            <w:tcW w:w="1260" w:type="dxa"/>
          </w:tcPr>
          <w:p w14:paraId="7A76DAAC" w14:textId="77777777" w:rsidR="0013218C" w:rsidRPr="00BB4781" w:rsidRDefault="0013218C" w:rsidP="001B4E43">
            <w:pPr>
              <w:jc w:val="center"/>
              <w:rPr>
                <w:color w:val="000000"/>
                <w:sz w:val="24"/>
              </w:rPr>
            </w:pPr>
            <w:r w:rsidRPr="00BB4781">
              <w:rPr>
                <w:color w:val="000000"/>
                <w:sz w:val="24"/>
              </w:rPr>
              <w:t>-</w:t>
            </w:r>
          </w:p>
        </w:tc>
        <w:tc>
          <w:tcPr>
            <w:tcW w:w="1440" w:type="dxa"/>
          </w:tcPr>
          <w:p w14:paraId="3CAFED5F" w14:textId="77777777" w:rsidR="0013218C" w:rsidRPr="00BB4781" w:rsidRDefault="0013218C" w:rsidP="001B4E43">
            <w:pPr>
              <w:jc w:val="center"/>
              <w:rPr>
                <w:color w:val="000000"/>
                <w:sz w:val="24"/>
              </w:rPr>
            </w:pPr>
            <w:r w:rsidRPr="00BB4781">
              <w:rPr>
                <w:color w:val="000000"/>
                <w:sz w:val="24"/>
              </w:rPr>
              <w:t>1</w:t>
            </w:r>
          </w:p>
        </w:tc>
        <w:tc>
          <w:tcPr>
            <w:tcW w:w="1260" w:type="dxa"/>
          </w:tcPr>
          <w:p w14:paraId="44323D23"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56604992" w14:textId="77777777" w:rsidR="0013218C" w:rsidRPr="00BB4781" w:rsidRDefault="0013218C" w:rsidP="001B4E43">
            <w:pPr>
              <w:jc w:val="center"/>
              <w:rPr>
                <w:color w:val="000000"/>
                <w:sz w:val="24"/>
              </w:rPr>
            </w:pPr>
          </w:p>
        </w:tc>
      </w:tr>
      <w:tr w:rsidR="0013218C" w:rsidRPr="00BB4781" w14:paraId="1405CE26" w14:textId="77777777" w:rsidTr="001B4E43">
        <w:trPr>
          <w:cantSplit/>
        </w:trPr>
        <w:tc>
          <w:tcPr>
            <w:tcW w:w="558" w:type="dxa"/>
            <w:vMerge w:val="restart"/>
          </w:tcPr>
          <w:p w14:paraId="7E2E1DAA" w14:textId="77777777" w:rsidR="0013218C" w:rsidRPr="00BB4781" w:rsidRDefault="0013218C" w:rsidP="001B4E43">
            <w:pPr>
              <w:jc w:val="center"/>
              <w:rPr>
                <w:color w:val="000000"/>
                <w:sz w:val="24"/>
              </w:rPr>
            </w:pPr>
            <w:r w:rsidRPr="00BB4781">
              <w:rPr>
                <w:color w:val="000000"/>
                <w:sz w:val="24"/>
              </w:rPr>
              <w:t>5.</w:t>
            </w:r>
          </w:p>
        </w:tc>
        <w:tc>
          <w:tcPr>
            <w:tcW w:w="2340" w:type="dxa"/>
            <w:vMerge w:val="restart"/>
          </w:tcPr>
          <w:p w14:paraId="4A34F912" w14:textId="77777777" w:rsidR="0013218C" w:rsidRPr="00BB4781" w:rsidRDefault="0013218C" w:rsidP="001B4E43">
            <w:pPr>
              <w:jc w:val="both"/>
              <w:rPr>
                <w:color w:val="000000"/>
                <w:sz w:val="24"/>
              </w:rPr>
            </w:pPr>
            <w:r w:rsidRPr="00BB4781">
              <w:rPr>
                <w:color w:val="000000"/>
                <w:sz w:val="24"/>
              </w:rPr>
              <w:t>Duglas şi pin strob</w:t>
            </w:r>
          </w:p>
        </w:tc>
        <w:tc>
          <w:tcPr>
            <w:tcW w:w="3780" w:type="dxa"/>
            <w:vMerge w:val="restart"/>
          </w:tcPr>
          <w:p w14:paraId="6D43FA2F" w14:textId="77777777" w:rsidR="0013218C" w:rsidRPr="00BB4781" w:rsidRDefault="0013218C" w:rsidP="001B4E43">
            <w:pPr>
              <w:jc w:val="both"/>
              <w:rPr>
                <w:color w:val="000000"/>
                <w:sz w:val="24"/>
              </w:rPr>
            </w:pPr>
            <w:r w:rsidRPr="00BB4781">
              <w:rPr>
                <w:color w:val="000000"/>
                <w:sz w:val="24"/>
              </w:rPr>
              <w:t>Plantaţii executate în completarea regenerării naturale de foioase, în substituiri (duglas, pin strob) în staţiuni favorabile</w:t>
            </w:r>
          </w:p>
        </w:tc>
        <w:tc>
          <w:tcPr>
            <w:tcW w:w="1170" w:type="dxa"/>
          </w:tcPr>
          <w:p w14:paraId="63E1C453" w14:textId="77777777" w:rsidR="0013218C" w:rsidRPr="00BB4781" w:rsidRDefault="0013218C" w:rsidP="001B4E43">
            <w:pPr>
              <w:jc w:val="center"/>
              <w:rPr>
                <w:color w:val="000000"/>
                <w:sz w:val="24"/>
              </w:rPr>
            </w:pPr>
            <w:r w:rsidRPr="00BB4781">
              <w:rPr>
                <w:color w:val="000000"/>
                <w:sz w:val="24"/>
              </w:rPr>
              <w:t>I</w:t>
            </w:r>
          </w:p>
        </w:tc>
        <w:tc>
          <w:tcPr>
            <w:tcW w:w="1170" w:type="dxa"/>
          </w:tcPr>
          <w:p w14:paraId="673589AE" w14:textId="77777777" w:rsidR="0013218C" w:rsidRPr="00BB4781" w:rsidRDefault="0013218C" w:rsidP="001B4E43">
            <w:pPr>
              <w:jc w:val="center"/>
              <w:rPr>
                <w:color w:val="000000"/>
                <w:sz w:val="24"/>
              </w:rPr>
            </w:pPr>
            <w:r w:rsidRPr="00BB4781">
              <w:rPr>
                <w:color w:val="000000"/>
                <w:sz w:val="24"/>
              </w:rPr>
              <w:t>1</w:t>
            </w:r>
          </w:p>
        </w:tc>
        <w:tc>
          <w:tcPr>
            <w:tcW w:w="1260" w:type="dxa"/>
          </w:tcPr>
          <w:p w14:paraId="0BEFB6C6" w14:textId="77777777" w:rsidR="0013218C" w:rsidRPr="00BB4781" w:rsidRDefault="0013218C" w:rsidP="001B4E43">
            <w:pPr>
              <w:jc w:val="center"/>
              <w:rPr>
                <w:color w:val="000000"/>
                <w:sz w:val="24"/>
              </w:rPr>
            </w:pPr>
            <w:r w:rsidRPr="00BB4781">
              <w:rPr>
                <w:color w:val="000000"/>
                <w:sz w:val="24"/>
              </w:rPr>
              <w:t>1</w:t>
            </w:r>
          </w:p>
        </w:tc>
        <w:tc>
          <w:tcPr>
            <w:tcW w:w="1440" w:type="dxa"/>
          </w:tcPr>
          <w:p w14:paraId="06438640" w14:textId="77777777" w:rsidR="0013218C" w:rsidRPr="00BB4781" w:rsidRDefault="0013218C" w:rsidP="001B4E43">
            <w:pPr>
              <w:jc w:val="center"/>
              <w:rPr>
                <w:color w:val="000000"/>
                <w:sz w:val="24"/>
              </w:rPr>
            </w:pPr>
            <w:r w:rsidRPr="00BB4781">
              <w:rPr>
                <w:color w:val="000000"/>
                <w:sz w:val="24"/>
              </w:rPr>
              <w:t>1</w:t>
            </w:r>
          </w:p>
        </w:tc>
        <w:tc>
          <w:tcPr>
            <w:tcW w:w="1260" w:type="dxa"/>
          </w:tcPr>
          <w:p w14:paraId="67820131"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01749AA2" w14:textId="77777777" w:rsidR="0013218C" w:rsidRPr="00BB4781" w:rsidRDefault="0013218C" w:rsidP="001B4E43">
            <w:pPr>
              <w:jc w:val="center"/>
              <w:rPr>
                <w:color w:val="000000"/>
                <w:sz w:val="24"/>
              </w:rPr>
            </w:pPr>
          </w:p>
          <w:p w14:paraId="715CE68E" w14:textId="77777777" w:rsidR="0013218C" w:rsidRPr="00BB4781" w:rsidRDefault="0013218C" w:rsidP="001B4E43">
            <w:pPr>
              <w:jc w:val="center"/>
              <w:rPr>
                <w:color w:val="000000"/>
                <w:sz w:val="24"/>
              </w:rPr>
            </w:pPr>
            <w:r w:rsidRPr="00BB4781">
              <w:rPr>
                <w:color w:val="000000"/>
                <w:sz w:val="24"/>
              </w:rPr>
              <w:t>VI-VII</w:t>
            </w:r>
          </w:p>
        </w:tc>
      </w:tr>
      <w:tr w:rsidR="0013218C" w:rsidRPr="00BB4781" w14:paraId="111EB03C" w14:textId="77777777" w:rsidTr="001B4E43">
        <w:trPr>
          <w:cantSplit/>
        </w:trPr>
        <w:tc>
          <w:tcPr>
            <w:tcW w:w="558" w:type="dxa"/>
            <w:vMerge/>
          </w:tcPr>
          <w:p w14:paraId="3DC250DC" w14:textId="77777777" w:rsidR="0013218C" w:rsidRPr="00BB4781" w:rsidRDefault="0013218C" w:rsidP="001B4E43">
            <w:pPr>
              <w:jc w:val="center"/>
              <w:rPr>
                <w:color w:val="000000"/>
                <w:sz w:val="24"/>
              </w:rPr>
            </w:pPr>
          </w:p>
        </w:tc>
        <w:tc>
          <w:tcPr>
            <w:tcW w:w="2340" w:type="dxa"/>
            <w:vMerge/>
          </w:tcPr>
          <w:p w14:paraId="62A4E595" w14:textId="77777777" w:rsidR="0013218C" w:rsidRPr="00BB4781" w:rsidRDefault="0013218C" w:rsidP="001B4E43">
            <w:pPr>
              <w:jc w:val="both"/>
              <w:rPr>
                <w:color w:val="000000"/>
                <w:sz w:val="24"/>
              </w:rPr>
            </w:pPr>
          </w:p>
        </w:tc>
        <w:tc>
          <w:tcPr>
            <w:tcW w:w="3780" w:type="dxa"/>
            <w:vMerge/>
          </w:tcPr>
          <w:p w14:paraId="6B0860EA" w14:textId="77777777" w:rsidR="0013218C" w:rsidRPr="00BB4781" w:rsidRDefault="0013218C" w:rsidP="001B4E43">
            <w:pPr>
              <w:jc w:val="both"/>
              <w:rPr>
                <w:color w:val="000000"/>
                <w:sz w:val="24"/>
              </w:rPr>
            </w:pPr>
          </w:p>
        </w:tc>
        <w:tc>
          <w:tcPr>
            <w:tcW w:w="1170" w:type="dxa"/>
          </w:tcPr>
          <w:p w14:paraId="3B7ADE67" w14:textId="77777777" w:rsidR="0013218C" w:rsidRPr="00BB4781" w:rsidRDefault="0013218C" w:rsidP="001B4E43">
            <w:pPr>
              <w:jc w:val="center"/>
              <w:rPr>
                <w:color w:val="000000"/>
                <w:sz w:val="24"/>
              </w:rPr>
            </w:pPr>
            <w:r w:rsidRPr="00BB4781">
              <w:rPr>
                <w:color w:val="000000"/>
                <w:sz w:val="24"/>
              </w:rPr>
              <w:t>II</w:t>
            </w:r>
          </w:p>
        </w:tc>
        <w:tc>
          <w:tcPr>
            <w:tcW w:w="1170" w:type="dxa"/>
          </w:tcPr>
          <w:p w14:paraId="73B2F6BF" w14:textId="77777777" w:rsidR="0013218C" w:rsidRPr="00BB4781" w:rsidRDefault="0013218C" w:rsidP="001B4E43">
            <w:pPr>
              <w:jc w:val="center"/>
              <w:rPr>
                <w:color w:val="000000"/>
                <w:sz w:val="24"/>
              </w:rPr>
            </w:pPr>
            <w:r w:rsidRPr="00BB4781">
              <w:rPr>
                <w:color w:val="000000"/>
                <w:sz w:val="24"/>
              </w:rPr>
              <w:t>1</w:t>
            </w:r>
          </w:p>
        </w:tc>
        <w:tc>
          <w:tcPr>
            <w:tcW w:w="1260" w:type="dxa"/>
          </w:tcPr>
          <w:p w14:paraId="33B0FBB8" w14:textId="77777777" w:rsidR="0013218C" w:rsidRPr="00BB4781" w:rsidRDefault="0013218C" w:rsidP="001B4E43">
            <w:pPr>
              <w:jc w:val="center"/>
              <w:rPr>
                <w:color w:val="000000"/>
                <w:sz w:val="24"/>
              </w:rPr>
            </w:pPr>
            <w:r w:rsidRPr="00BB4781">
              <w:rPr>
                <w:color w:val="000000"/>
                <w:sz w:val="24"/>
              </w:rPr>
              <w:t>1</w:t>
            </w:r>
          </w:p>
        </w:tc>
        <w:tc>
          <w:tcPr>
            <w:tcW w:w="1440" w:type="dxa"/>
          </w:tcPr>
          <w:p w14:paraId="27B57EEA" w14:textId="77777777" w:rsidR="0013218C" w:rsidRPr="00BB4781" w:rsidRDefault="0013218C" w:rsidP="001B4E43">
            <w:pPr>
              <w:jc w:val="center"/>
              <w:rPr>
                <w:color w:val="000000"/>
                <w:sz w:val="24"/>
              </w:rPr>
            </w:pPr>
            <w:r w:rsidRPr="00BB4781">
              <w:rPr>
                <w:color w:val="000000"/>
                <w:sz w:val="24"/>
              </w:rPr>
              <w:t>1</w:t>
            </w:r>
          </w:p>
        </w:tc>
        <w:tc>
          <w:tcPr>
            <w:tcW w:w="1260" w:type="dxa"/>
          </w:tcPr>
          <w:p w14:paraId="78D28BE7"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404E2643" w14:textId="77777777" w:rsidR="0013218C" w:rsidRPr="00BB4781" w:rsidRDefault="0013218C" w:rsidP="001B4E43">
            <w:pPr>
              <w:jc w:val="center"/>
              <w:rPr>
                <w:color w:val="000000"/>
                <w:sz w:val="24"/>
              </w:rPr>
            </w:pPr>
          </w:p>
        </w:tc>
      </w:tr>
      <w:tr w:rsidR="0013218C" w:rsidRPr="00BB4781" w14:paraId="3AE777D7" w14:textId="77777777" w:rsidTr="001B4E43">
        <w:trPr>
          <w:cantSplit/>
        </w:trPr>
        <w:tc>
          <w:tcPr>
            <w:tcW w:w="558" w:type="dxa"/>
            <w:vMerge/>
          </w:tcPr>
          <w:p w14:paraId="615BA3BE" w14:textId="77777777" w:rsidR="0013218C" w:rsidRPr="00BB4781" w:rsidRDefault="0013218C" w:rsidP="001B4E43">
            <w:pPr>
              <w:jc w:val="center"/>
              <w:rPr>
                <w:color w:val="000000"/>
                <w:sz w:val="24"/>
              </w:rPr>
            </w:pPr>
          </w:p>
        </w:tc>
        <w:tc>
          <w:tcPr>
            <w:tcW w:w="2340" w:type="dxa"/>
            <w:vMerge/>
          </w:tcPr>
          <w:p w14:paraId="13A5A7D6" w14:textId="77777777" w:rsidR="0013218C" w:rsidRPr="00BB4781" w:rsidRDefault="0013218C" w:rsidP="001B4E43">
            <w:pPr>
              <w:jc w:val="both"/>
              <w:rPr>
                <w:color w:val="000000"/>
                <w:sz w:val="24"/>
              </w:rPr>
            </w:pPr>
          </w:p>
        </w:tc>
        <w:tc>
          <w:tcPr>
            <w:tcW w:w="3780" w:type="dxa"/>
            <w:vMerge/>
          </w:tcPr>
          <w:p w14:paraId="5524813A" w14:textId="77777777" w:rsidR="0013218C" w:rsidRPr="00BB4781" w:rsidRDefault="0013218C" w:rsidP="001B4E43">
            <w:pPr>
              <w:jc w:val="both"/>
              <w:rPr>
                <w:color w:val="000000"/>
                <w:sz w:val="24"/>
              </w:rPr>
            </w:pPr>
          </w:p>
        </w:tc>
        <w:tc>
          <w:tcPr>
            <w:tcW w:w="1170" w:type="dxa"/>
          </w:tcPr>
          <w:p w14:paraId="747E68A8" w14:textId="77777777" w:rsidR="0013218C" w:rsidRPr="00BB4781" w:rsidRDefault="0013218C" w:rsidP="001B4E43">
            <w:pPr>
              <w:jc w:val="center"/>
              <w:rPr>
                <w:color w:val="000000"/>
                <w:sz w:val="24"/>
              </w:rPr>
            </w:pPr>
            <w:r w:rsidRPr="00BB4781">
              <w:rPr>
                <w:color w:val="000000"/>
                <w:sz w:val="24"/>
              </w:rPr>
              <w:t>III</w:t>
            </w:r>
          </w:p>
        </w:tc>
        <w:tc>
          <w:tcPr>
            <w:tcW w:w="1170" w:type="dxa"/>
          </w:tcPr>
          <w:p w14:paraId="3081E606" w14:textId="77777777" w:rsidR="0013218C" w:rsidRPr="00BB4781" w:rsidRDefault="0013218C" w:rsidP="001B4E43">
            <w:pPr>
              <w:jc w:val="center"/>
              <w:rPr>
                <w:color w:val="000000"/>
                <w:sz w:val="24"/>
              </w:rPr>
            </w:pPr>
            <w:r w:rsidRPr="00BB4781">
              <w:rPr>
                <w:color w:val="000000"/>
                <w:sz w:val="24"/>
              </w:rPr>
              <w:t>1</w:t>
            </w:r>
          </w:p>
        </w:tc>
        <w:tc>
          <w:tcPr>
            <w:tcW w:w="1260" w:type="dxa"/>
          </w:tcPr>
          <w:p w14:paraId="02624ABA" w14:textId="77777777" w:rsidR="0013218C" w:rsidRPr="00BB4781" w:rsidRDefault="0013218C" w:rsidP="001B4E43">
            <w:pPr>
              <w:jc w:val="center"/>
              <w:rPr>
                <w:color w:val="000000"/>
                <w:sz w:val="24"/>
              </w:rPr>
            </w:pPr>
            <w:r w:rsidRPr="00BB4781">
              <w:rPr>
                <w:color w:val="000000"/>
                <w:sz w:val="24"/>
              </w:rPr>
              <w:t>1</w:t>
            </w:r>
          </w:p>
        </w:tc>
        <w:tc>
          <w:tcPr>
            <w:tcW w:w="1440" w:type="dxa"/>
          </w:tcPr>
          <w:p w14:paraId="0FD96D2F" w14:textId="77777777" w:rsidR="0013218C" w:rsidRPr="00BB4781" w:rsidRDefault="0013218C" w:rsidP="001B4E43">
            <w:pPr>
              <w:jc w:val="center"/>
              <w:rPr>
                <w:color w:val="000000"/>
                <w:sz w:val="24"/>
              </w:rPr>
            </w:pPr>
            <w:r w:rsidRPr="00BB4781">
              <w:rPr>
                <w:color w:val="000000"/>
                <w:sz w:val="24"/>
              </w:rPr>
              <w:t>1</w:t>
            </w:r>
          </w:p>
        </w:tc>
        <w:tc>
          <w:tcPr>
            <w:tcW w:w="1260" w:type="dxa"/>
          </w:tcPr>
          <w:p w14:paraId="233E4C9D"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280DF7C8" w14:textId="77777777" w:rsidR="0013218C" w:rsidRPr="00BB4781" w:rsidRDefault="0013218C" w:rsidP="001B4E43">
            <w:pPr>
              <w:jc w:val="center"/>
              <w:rPr>
                <w:color w:val="000000"/>
                <w:sz w:val="24"/>
              </w:rPr>
            </w:pPr>
          </w:p>
        </w:tc>
      </w:tr>
      <w:tr w:rsidR="0013218C" w:rsidRPr="00BB4781" w14:paraId="5C6225E4" w14:textId="77777777" w:rsidTr="001B4E43">
        <w:trPr>
          <w:cantSplit/>
        </w:trPr>
        <w:tc>
          <w:tcPr>
            <w:tcW w:w="558" w:type="dxa"/>
            <w:vMerge/>
          </w:tcPr>
          <w:p w14:paraId="5CED582F" w14:textId="77777777" w:rsidR="0013218C" w:rsidRPr="00BB4781" w:rsidRDefault="0013218C" w:rsidP="001B4E43">
            <w:pPr>
              <w:jc w:val="center"/>
              <w:rPr>
                <w:color w:val="000000"/>
                <w:sz w:val="24"/>
              </w:rPr>
            </w:pPr>
          </w:p>
        </w:tc>
        <w:tc>
          <w:tcPr>
            <w:tcW w:w="2340" w:type="dxa"/>
            <w:vMerge/>
          </w:tcPr>
          <w:p w14:paraId="185CDE31" w14:textId="77777777" w:rsidR="0013218C" w:rsidRPr="00BB4781" w:rsidRDefault="0013218C" w:rsidP="001B4E43">
            <w:pPr>
              <w:jc w:val="both"/>
              <w:rPr>
                <w:color w:val="000000"/>
                <w:sz w:val="24"/>
              </w:rPr>
            </w:pPr>
          </w:p>
        </w:tc>
        <w:tc>
          <w:tcPr>
            <w:tcW w:w="3780" w:type="dxa"/>
            <w:vMerge/>
          </w:tcPr>
          <w:p w14:paraId="3DC4AC7B" w14:textId="77777777" w:rsidR="0013218C" w:rsidRPr="00BB4781" w:rsidRDefault="0013218C" w:rsidP="001B4E43">
            <w:pPr>
              <w:jc w:val="both"/>
              <w:rPr>
                <w:color w:val="000000"/>
                <w:sz w:val="24"/>
              </w:rPr>
            </w:pPr>
          </w:p>
        </w:tc>
        <w:tc>
          <w:tcPr>
            <w:tcW w:w="1170" w:type="dxa"/>
          </w:tcPr>
          <w:p w14:paraId="3D19CABE" w14:textId="77777777" w:rsidR="0013218C" w:rsidRPr="00BB4781" w:rsidRDefault="0013218C" w:rsidP="001B4E43">
            <w:pPr>
              <w:jc w:val="center"/>
              <w:rPr>
                <w:color w:val="000000"/>
                <w:sz w:val="24"/>
              </w:rPr>
            </w:pPr>
            <w:r w:rsidRPr="00BB4781">
              <w:rPr>
                <w:color w:val="000000"/>
                <w:sz w:val="24"/>
              </w:rPr>
              <w:t>IV</w:t>
            </w:r>
          </w:p>
        </w:tc>
        <w:tc>
          <w:tcPr>
            <w:tcW w:w="1170" w:type="dxa"/>
          </w:tcPr>
          <w:p w14:paraId="2183AF9F" w14:textId="77777777" w:rsidR="0013218C" w:rsidRPr="00BB4781" w:rsidRDefault="0013218C" w:rsidP="001B4E43">
            <w:pPr>
              <w:jc w:val="center"/>
              <w:rPr>
                <w:color w:val="000000"/>
                <w:sz w:val="24"/>
              </w:rPr>
            </w:pPr>
            <w:r w:rsidRPr="00BB4781">
              <w:rPr>
                <w:color w:val="000000"/>
                <w:sz w:val="24"/>
              </w:rPr>
              <w:t>-</w:t>
            </w:r>
          </w:p>
        </w:tc>
        <w:tc>
          <w:tcPr>
            <w:tcW w:w="1260" w:type="dxa"/>
          </w:tcPr>
          <w:p w14:paraId="53F51D02" w14:textId="77777777" w:rsidR="0013218C" w:rsidRPr="00BB4781" w:rsidRDefault="0013218C" w:rsidP="001B4E43">
            <w:pPr>
              <w:jc w:val="center"/>
              <w:rPr>
                <w:color w:val="000000"/>
                <w:sz w:val="24"/>
              </w:rPr>
            </w:pPr>
            <w:r w:rsidRPr="00BB4781">
              <w:rPr>
                <w:color w:val="000000"/>
                <w:sz w:val="24"/>
              </w:rPr>
              <w:t>-</w:t>
            </w:r>
          </w:p>
        </w:tc>
        <w:tc>
          <w:tcPr>
            <w:tcW w:w="1440" w:type="dxa"/>
          </w:tcPr>
          <w:p w14:paraId="7D66C30B" w14:textId="77777777" w:rsidR="0013218C" w:rsidRPr="00BB4781" w:rsidRDefault="0013218C" w:rsidP="001B4E43">
            <w:pPr>
              <w:jc w:val="center"/>
              <w:rPr>
                <w:color w:val="000000"/>
                <w:sz w:val="24"/>
              </w:rPr>
            </w:pPr>
            <w:r w:rsidRPr="00BB4781">
              <w:rPr>
                <w:color w:val="000000"/>
                <w:sz w:val="24"/>
              </w:rPr>
              <w:t>1</w:t>
            </w:r>
          </w:p>
        </w:tc>
        <w:tc>
          <w:tcPr>
            <w:tcW w:w="1260" w:type="dxa"/>
          </w:tcPr>
          <w:p w14:paraId="6A557DB8"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6CC4FE71" w14:textId="77777777" w:rsidR="0013218C" w:rsidRPr="00BB4781" w:rsidRDefault="0013218C" w:rsidP="001B4E43">
            <w:pPr>
              <w:jc w:val="center"/>
              <w:rPr>
                <w:color w:val="000000"/>
                <w:sz w:val="24"/>
              </w:rPr>
            </w:pPr>
          </w:p>
        </w:tc>
      </w:tr>
      <w:tr w:rsidR="0013218C" w:rsidRPr="00BB4781" w14:paraId="60EF9214" w14:textId="77777777" w:rsidTr="001B4E43">
        <w:trPr>
          <w:cantSplit/>
        </w:trPr>
        <w:tc>
          <w:tcPr>
            <w:tcW w:w="558" w:type="dxa"/>
            <w:vMerge/>
          </w:tcPr>
          <w:p w14:paraId="3C548AF3" w14:textId="77777777" w:rsidR="0013218C" w:rsidRPr="00BB4781" w:rsidRDefault="0013218C" w:rsidP="001B4E43">
            <w:pPr>
              <w:jc w:val="center"/>
              <w:rPr>
                <w:color w:val="000000"/>
                <w:sz w:val="24"/>
              </w:rPr>
            </w:pPr>
          </w:p>
        </w:tc>
        <w:tc>
          <w:tcPr>
            <w:tcW w:w="2340" w:type="dxa"/>
            <w:vMerge/>
          </w:tcPr>
          <w:p w14:paraId="12634E11" w14:textId="77777777" w:rsidR="0013218C" w:rsidRPr="00BB4781" w:rsidRDefault="0013218C" w:rsidP="001B4E43">
            <w:pPr>
              <w:jc w:val="both"/>
              <w:rPr>
                <w:color w:val="000000"/>
                <w:sz w:val="24"/>
              </w:rPr>
            </w:pPr>
          </w:p>
        </w:tc>
        <w:tc>
          <w:tcPr>
            <w:tcW w:w="3780" w:type="dxa"/>
            <w:vMerge/>
          </w:tcPr>
          <w:p w14:paraId="06B6A816" w14:textId="77777777" w:rsidR="0013218C" w:rsidRPr="00BB4781" w:rsidRDefault="0013218C" w:rsidP="001B4E43">
            <w:pPr>
              <w:jc w:val="both"/>
              <w:rPr>
                <w:color w:val="000000"/>
                <w:sz w:val="24"/>
              </w:rPr>
            </w:pPr>
          </w:p>
        </w:tc>
        <w:tc>
          <w:tcPr>
            <w:tcW w:w="1170" w:type="dxa"/>
          </w:tcPr>
          <w:p w14:paraId="285B1987" w14:textId="77777777" w:rsidR="0013218C" w:rsidRPr="00BB4781" w:rsidRDefault="0013218C" w:rsidP="001B4E43">
            <w:pPr>
              <w:jc w:val="center"/>
              <w:rPr>
                <w:color w:val="000000"/>
                <w:sz w:val="24"/>
              </w:rPr>
            </w:pPr>
            <w:r w:rsidRPr="00BB4781">
              <w:rPr>
                <w:color w:val="000000"/>
                <w:sz w:val="24"/>
              </w:rPr>
              <w:t>V</w:t>
            </w:r>
          </w:p>
        </w:tc>
        <w:tc>
          <w:tcPr>
            <w:tcW w:w="1170" w:type="dxa"/>
          </w:tcPr>
          <w:p w14:paraId="49EF1919" w14:textId="77777777" w:rsidR="0013218C" w:rsidRPr="00BB4781" w:rsidRDefault="0013218C" w:rsidP="001B4E43">
            <w:pPr>
              <w:jc w:val="center"/>
              <w:rPr>
                <w:color w:val="000000"/>
                <w:sz w:val="24"/>
              </w:rPr>
            </w:pPr>
            <w:r w:rsidRPr="00BB4781">
              <w:rPr>
                <w:color w:val="000000"/>
                <w:sz w:val="24"/>
              </w:rPr>
              <w:t>-</w:t>
            </w:r>
          </w:p>
        </w:tc>
        <w:tc>
          <w:tcPr>
            <w:tcW w:w="1260" w:type="dxa"/>
          </w:tcPr>
          <w:p w14:paraId="74A2B1BD" w14:textId="77777777" w:rsidR="0013218C" w:rsidRPr="00BB4781" w:rsidRDefault="0013218C" w:rsidP="001B4E43">
            <w:pPr>
              <w:jc w:val="center"/>
              <w:rPr>
                <w:color w:val="000000"/>
                <w:sz w:val="24"/>
              </w:rPr>
            </w:pPr>
            <w:r w:rsidRPr="00BB4781">
              <w:rPr>
                <w:color w:val="000000"/>
                <w:sz w:val="24"/>
              </w:rPr>
              <w:t>-</w:t>
            </w:r>
          </w:p>
        </w:tc>
        <w:tc>
          <w:tcPr>
            <w:tcW w:w="1440" w:type="dxa"/>
          </w:tcPr>
          <w:p w14:paraId="2089A1D0" w14:textId="77777777" w:rsidR="0013218C" w:rsidRPr="00BB4781" w:rsidRDefault="0013218C" w:rsidP="001B4E43">
            <w:pPr>
              <w:jc w:val="center"/>
              <w:rPr>
                <w:color w:val="000000"/>
                <w:sz w:val="24"/>
              </w:rPr>
            </w:pPr>
            <w:r w:rsidRPr="00BB4781">
              <w:rPr>
                <w:color w:val="000000"/>
                <w:sz w:val="24"/>
              </w:rPr>
              <w:t>1</w:t>
            </w:r>
          </w:p>
        </w:tc>
        <w:tc>
          <w:tcPr>
            <w:tcW w:w="1260" w:type="dxa"/>
          </w:tcPr>
          <w:p w14:paraId="5B116FAB"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46F5DB6C" w14:textId="77777777" w:rsidR="0013218C" w:rsidRPr="00BB4781" w:rsidRDefault="0013218C" w:rsidP="001B4E43">
            <w:pPr>
              <w:jc w:val="center"/>
              <w:rPr>
                <w:color w:val="000000"/>
                <w:sz w:val="24"/>
              </w:rPr>
            </w:pPr>
          </w:p>
        </w:tc>
      </w:tr>
      <w:tr w:rsidR="0013218C" w:rsidRPr="00BB4781" w14:paraId="324783AD" w14:textId="77777777" w:rsidTr="001B4E43">
        <w:trPr>
          <w:cantSplit/>
        </w:trPr>
        <w:tc>
          <w:tcPr>
            <w:tcW w:w="558" w:type="dxa"/>
            <w:vMerge w:val="restart"/>
          </w:tcPr>
          <w:p w14:paraId="61C3ECEB" w14:textId="77777777" w:rsidR="0013218C" w:rsidRPr="00BB4781" w:rsidRDefault="0013218C" w:rsidP="001B4E43">
            <w:pPr>
              <w:jc w:val="center"/>
              <w:rPr>
                <w:color w:val="000000"/>
                <w:sz w:val="24"/>
              </w:rPr>
            </w:pPr>
            <w:r w:rsidRPr="00BB4781">
              <w:rPr>
                <w:color w:val="000000"/>
                <w:sz w:val="24"/>
              </w:rPr>
              <w:t>6.</w:t>
            </w:r>
          </w:p>
        </w:tc>
        <w:tc>
          <w:tcPr>
            <w:tcW w:w="2340" w:type="dxa"/>
            <w:vMerge w:val="restart"/>
          </w:tcPr>
          <w:p w14:paraId="3464E38A" w14:textId="77777777" w:rsidR="0013218C" w:rsidRPr="00BB4781" w:rsidRDefault="0013218C" w:rsidP="001B4E43">
            <w:pPr>
              <w:jc w:val="both"/>
              <w:rPr>
                <w:color w:val="000000"/>
                <w:sz w:val="24"/>
              </w:rPr>
            </w:pPr>
            <w:r w:rsidRPr="00BB4781">
              <w:rPr>
                <w:color w:val="000000"/>
                <w:sz w:val="24"/>
              </w:rPr>
              <w:t>Pin silvestru şi pin negru</w:t>
            </w:r>
          </w:p>
        </w:tc>
        <w:tc>
          <w:tcPr>
            <w:tcW w:w="3780" w:type="dxa"/>
            <w:vMerge w:val="restart"/>
          </w:tcPr>
          <w:p w14:paraId="1D79FBC1" w14:textId="77777777" w:rsidR="0013218C" w:rsidRPr="00BB4781" w:rsidRDefault="0013218C" w:rsidP="001B4E43">
            <w:pPr>
              <w:jc w:val="both"/>
              <w:rPr>
                <w:color w:val="000000"/>
                <w:sz w:val="24"/>
              </w:rPr>
            </w:pPr>
            <w:r w:rsidRPr="00BB4781">
              <w:rPr>
                <w:color w:val="000000"/>
                <w:sz w:val="24"/>
              </w:rPr>
              <w:t>Plantaţii în completarea regenerării naturale şi în substituiri în regiunea de dealuri cu pregătirea în vetre sau terase</w:t>
            </w:r>
          </w:p>
        </w:tc>
        <w:tc>
          <w:tcPr>
            <w:tcW w:w="1170" w:type="dxa"/>
          </w:tcPr>
          <w:p w14:paraId="6BBBCDB0" w14:textId="77777777" w:rsidR="0013218C" w:rsidRPr="00BB4781" w:rsidRDefault="0013218C" w:rsidP="001B4E43">
            <w:pPr>
              <w:jc w:val="center"/>
              <w:rPr>
                <w:color w:val="000000"/>
                <w:sz w:val="24"/>
              </w:rPr>
            </w:pPr>
            <w:r w:rsidRPr="00BB4781">
              <w:rPr>
                <w:color w:val="000000"/>
                <w:sz w:val="24"/>
              </w:rPr>
              <w:t>I</w:t>
            </w:r>
          </w:p>
        </w:tc>
        <w:tc>
          <w:tcPr>
            <w:tcW w:w="1170" w:type="dxa"/>
          </w:tcPr>
          <w:p w14:paraId="1ECECA15" w14:textId="77777777" w:rsidR="0013218C" w:rsidRPr="00BB4781" w:rsidRDefault="0013218C" w:rsidP="001B4E43">
            <w:pPr>
              <w:jc w:val="center"/>
              <w:rPr>
                <w:color w:val="000000"/>
                <w:sz w:val="24"/>
              </w:rPr>
            </w:pPr>
            <w:r w:rsidRPr="00BB4781">
              <w:rPr>
                <w:color w:val="000000"/>
                <w:sz w:val="24"/>
              </w:rPr>
              <w:t>1</w:t>
            </w:r>
          </w:p>
        </w:tc>
        <w:tc>
          <w:tcPr>
            <w:tcW w:w="1260" w:type="dxa"/>
          </w:tcPr>
          <w:p w14:paraId="7E2B45E4" w14:textId="77777777" w:rsidR="0013218C" w:rsidRPr="00BB4781" w:rsidRDefault="0013218C" w:rsidP="001B4E43">
            <w:pPr>
              <w:jc w:val="center"/>
              <w:rPr>
                <w:color w:val="000000"/>
                <w:sz w:val="24"/>
              </w:rPr>
            </w:pPr>
            <w:r w:rsidRPr="00BB4781">
              <w:rPr>
                <w:color w:val="000000"/>
                <w:sz w:val="24"/>
              </w:rPr>
              <w:t>2</w:t>
            </w:r>
          </w:p>
        </w:tc>
        <w:tc>
          <w:tcPr>
            <w:tcW w:w="1440" w:type="dxa"/>
          </w:tcPr>
          <w:p w14:paraId="5D2539DB" w14:textId="77777777" w:rsidR="0013218C" w:rsidRPr="00BB4781" w:rsidRDefault="0013218C" w:rsidP="001B4E43">
            <w:pPr>
              <w:jc w:val="center"/>
              <w:rPr>
                <w:color w:val="000000"/>
                <w:sz w:val="24"/>
              </w:rPr>
            </w:pPr>
            <w:r w:rsidRPr="00BB4781">
              <w:rPr>
                <w:color w:val="000000"/>
                <w:sz w:val="24"/>
              </w:rPr>
              <w:t>-</w:t>
            </w:r>
          </w:p>
        </w:tc>
        <w:tc>
          <w:tcPr>
            <w:tcW w:w="1260" w:type="dxa"/>
          </w:tcPr>
          <w:p w14:paraId="7829747A"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69665811" w14:textId="77777777" w:rsidR="0013218C" w:rsidRPr="00BB4781" w:rsidRDefault="0013218C" w:rsidP="001B4E43">
            <w:pPr>
              <w:jc w:val="center"/>
              <w:rPr>
                <w:color w:val="000000"/>
                <w:sz w:val="24"/>
              </w:rPr>
            </w:pPr>
          </w:p>
          <w:p w14:paraId="164D65CF" w14:textId="77777777" w:rsidR="0013218C" w:rsidRPr="00BB4781" w:rsidRDefault="0013218C" w:rsidP="001B4E43">
            <w:pPr>
              <w:jc w:val="center"/>
              <w:rPr>
                <w:color w:val="000000"/>
                <w:sz w:val="24"/>
              </w:rPr>
            </w:pPr>
            <w:r w:rsidRPr="00BB4781">
              <w:rPr>
                <w:color w:val="000000"/>
                <w:sz w:val="24"/>
              </w:rPr>
              <w:t>VI-VII</w:t>
            </w:r>
          </w:p>
        </w:tc>
      </w:tr>
      <w:tr w:rsidR="0013218C" w:rsidRPr="00BB4781" w14:paraId="518E7EED" w14:textId="77777777" w:rsidTr="001B4E43">
        <w:trPr>
          <w:cantSplit/>
        </w:trPr>
        <w:tc>
          <w:tcPr>
            <w:tcW w:w="558" w:type="dxa"/>
            <w:vMerge/>
          </w:tcPr>
          <w:p w14:paraId="7C9356A4" w14:textId="77777777" w:rsidR="0013218C" w:rsidRPr="00BB4781" w:rsidRDefault="0013218C" w:rsidP="001B4E43">
            <w:pPr>
              <w:jc w:val="center"/>
              <w:rPr>
                <w:color w:val="000000"/>
                <w:sz w:val="24"/>
              </w:rPr>
            </w:pPr>
          </w:p>
        </w:tc>
        <w:tc>
          <w:tcPr>
            <w:tcW w:w="2340" w:type="dxa"/>
            <w:vMerge/>
          </w:tcPr>
          <w:p w14:paraId="3B6FC6C4" w14:textId="77777777" w:rsidR="0013218C" w:rsidRPr="00BB4781" w:rsidRDefault="0013218C" w:rsidP="001B4E43">
            <w:pPr>
              <w:jc w:val="both"/>
              <w:rPr>
                <w:color w:val="000000"/>
                <w:sz w:val="24"/>
              </w:rPr>
            </w:pPr>
          </w:p>
        </w:tc>
        <w:tc>
          <w:tcPr>
            <w:tcW w:w="3780" w:type="dxa"/>
            <w:vMerge/>
          </w:tcPr>
          <w:p w14:paraId="4A292A57" w14:textId="77777777" w:rsidR="0013218C" w:rsidRPr="00BB4781" w:rsidRDefault="0013218C" w:rsidP="001B4E43">
            <w:pPr>
              <w:jc w:val="both"/>
              <w:rPr>
                <w:color w:val="000000"/>
                <w:sz w:val="24"/>
              </w:rPr>
            </w:pPr>
          </w:p>
        </w:tc>
        <w:tc>
          <w:tcPr>
            <w:tcW w:w="1170" w:type="dxa"/>
          </w:tcPr>
          <w:p w14:paraId="284A1CFB" w14:textId="77777777" w:rsidR="0013218C" w:rsidRPr="00BB4781" w:rsidRDefault="0013218C" w:rsidP="001B4E43">
            <w:pPr>
              <w:jc w:val="center"/>
              <w:rPr>
                <w:color w:val="000000"/>
                <w:sz w:val="24"/>
              </w:rPr>
            </w:pPr>
            <w:r w:rsidRPr="00BB4781">
              <w:rPr>
                <w:color w:val="000000"/>
                <w:sz w:val="24"/>
              </w:rPr>
              <w:t>II</w:t>
            </w:r>
          </w:p>
        </w:tc>
        <w:tc>
          <w:tcPr>
            <w:tcW w:w="1170" w:type="dxa"/>
          </w:tcPr>
          <w:p w14:paraId="3E4686B3" w14:textId="77777777" w:rsidR="0013218C" w:rsidRPr="00BB4781" w:rsidRDefault="0013218C" w:rsidP="001B4E43">
            <w:pPr>
              <w:jc w:val="center"/>
              <w:rPr>
                <w:color w:val="000000"/>
                <w:sz w:val="24"/>
              </w:rPr>
            </w:pPr>
            <w:r w:rsidRPr="00BB4781">
              <w:rPr>
                <w:color w:val="000000"/>
                <w:sz w:val="24"/>
              </w:rPr>
              <w:t>1</w:t>
            </w:r>
          </w:p>
        </w:tc>
        <w:tc>
          <w:tcPr>
            <w:tcW w:w="1260" w:type="dxa"/>
          </w:tcPr>
          <w:p w14:paraId="32AA5FBD" w14:textId="77777777" w:rsidR="0013218C" w:rsidRPr="00BB4781" w:rsidRDefault="0013218C" w:rsidP="001B4E43">
            <w:pPr>
              <w:jc w:val="center"/>
              <w:rPr>
                <w:color w:val="000000"/>
                <w:sz w:val="24"/>
              </w:rPr>
            </w:pPr>
            <w:r w:rsidRPr="00BB4781">
              <w:rPr>
                <w:color w:val="000000"/>
                <w:sz w:val="24"/>
              </w:rPr>
              <w:t>2</w:t>
            </w:r>
          </w:p>
        </w:tc>
        <w:tc>
          <w:tcPr>
            <w:tcW w:w="1440" w:type="dxa"/>
          </w:tcPr>
          <w:p w14:paraId="4D279FEA" w14:textId="77777777" w:rsidR="0013218C" w:rsidRPr="00BB4781" w:rsidRDefault="0013218C" w:rsidP="001B4E43">
            <w:pPr>
              <w:jc w:val="center"/>
              <w:rPr>
                <w:color w:val="000000"/>
                <w:sz w:val="24"/>
              </w:rPr>
            </w:pPr>
            <w:r w:rsidRPr="00BB4781">
              <w:rPr>
                <w:color w:val="000000"/>
                <w:sz w:val="24"/>
              </w:rPr>
              <w:t>1</w:t>
            </w:r>
          </w:p>
        </w:tc>
        <w:tc>
          <w:tcPr>
            <w:tcW w:w="1260" w:type="dxa"/>
          </w:tcPr>
          <w:p w14:paraId="042EAE13"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0DD8CF1F" w14:textId="77777777" w:rsidR="0013218C" w:rsidRPr="00BB4781" w:rsidRDefault="0013218C" w:rsidP="001B4E43">
            <w:pPr>
              <w:jc w:val="center"/>
              <w:rPr>
                <w:color w:val="000000"/>
                <w:sz w:val="24"/>
              </w:rPr>
            </w:pPr>
          </w:p>
        </w:tc>
      </w:tr>
      <w:tr w:rsidR="0013218C" w:rsidRPr="00BB4781" w14:paraId="70F0F832" w14:textId="77777777" w:rsidTr="001B4E43">
        <w:trPr>
          <w:cantSplit/>
        </w:trPr>
        <w:tc>
          <w:tcPr>
            <w:tcW w:w="558" w:type="dxa"/>
            <w:vMerge/>
          </w:tcPr>
          <w:p w14:paraId="62A81972" w14:textId="77777777" w:rsidR="0013218C" w:rsidRPr="00BB4781" w:rsidRDefault="0013218C" w:rsidP="001B4E43">
            <w:pPr>
              <w:jc w:val="center"/>
              <w:rPr>
                <w:color w:val="000000"/>
                <w:sz w:val="24"/>
              </w:rPr>
            </w:pPr>
          </w:p>
        </w:tc>
        <w:tc>
          <w:tcPr>
            <w:tcW w:w="2340" w:type="dxa"/>
            <w:vMerge/>
          </w:tcPr>
          <w:p w14:paraId="65E511F7" w14:textId="77777777" w:rsidR="0013218C" w:rsidRPr="00BB4781" w:rsidRDefault="0013218C" w:rsidP="001B4E43">
            <w:pPr>
              <w:jc w:val="both"/>
              <w:rPr>
                <w:color w:val="000000"/>
                <w:sz w:val="24"/>
              </w:rPr>
            </w:pPr>
          </w:p>
        </w:tc>
        <w:tc>
          <w:tcPr>
            <w:tcW w:w="3780" w:type="dxa"/>
            <w:vMerge/>
          </w:tcPr>
          <w:p w14:paraId="1FEF0B9F" w14:textId="77777777" w:rsidR="0013218C" w:rsidRPr="00BB4781" w:rsidRDefault="0013218C" w:rsidP="001B4E43">
            <w:pPr>
              <w:jc w:val="both"/>
              <w:rPr>
                <w:color w:val="000000"/>
                <w:sz w:val="24"/>
              </w:rPr>
            </w:pPr>
          </w:p>
        </w:tc>
        <w:tc>
          <w:tcPr>
            <w:tcW w:w="1170" w:type="dxa"/>
          </w:tcPr>
          <w:p w14:paraId="309D92E7" w14:textId="77777777" w:rsidR="0013218C" w:rsidRPr="00BB4781" w:rsidRDefault="0013218C" w:rsidP="001B4E43">
            <w:pPr>
              <w:jc w:val="center"/>
              <w:rPr>
                <w:color w:val="000000"/>
                <w:sz w:val="24"/>
              </w:rPr>
            </w:pPr>
            <w:r w:rsidRPr="00BB4781">
              <w:rPr>
                <w:color w:val="000000"/>
                <w:sz w:val="24"/>
              </w:rPr>
              <w:t>III</w:t>
            </w:r>
          </w:p>
        </w:tc>
        <w:tc>
          <w:tcPr>
            <w:tcW w:w="1170" w:type="dxa"/>
          </w:tcPr>
          <w:p w14:paraId="28196DFA" w14:textId="77777777" w:rsidR="0013218C" w:rsidRPr="00BB4781" w:rsidRDefault="0013218C" w:rsidP="001B4E43">
            <w:pPr>
              <w:jc w:val="center"/>
              <w:rPr>
                <w:color w:val="000000"/>
                <w:sz w:val="24"/>
              </w:rPr>
            </w:pPr>
            <w:r w:rsidRPr="00BB4781">
              <w:rPr>
                <w:color w:val="000000"/>
                <w:sz w:val="24"/>
              </w:rPr>
              <w:t>-</w:t>
            </w:r>
          </w:p>
        </w:tc>
        <w:tc>
          <w:tcPr>
            <w:tcW w:w="1260" w:type="dxa"/>
          </w:tcPr>
          <w:p w14:paraId="729CE34A" w14:textId="77777777" w:rsidR="0013218C" w:rsidRPr="00BB4781" w:rsidRDefault="0013218C" w:rsidP="001B4E43">
            <w:pPr>
              <w:jc w:val="center"/>
              <w:rPr>
                <w:color w:val="000000"/>
                <w:sz w:val="24"/>
              </w:rPr>
            </w:pPr>
            <w:r w:rsidRPr="00BB4781">
              <w:rPr>
                <w:color w:val="000000"/>
                <w:sz w:val="24"/>
              </w:rPr>
              <w:t>1</w:t>
            </w:r>
          </w:p>
        </w:tc>
        <w:tc>
          <w:tcPr>
            <w:tcW w:w="1440" w:type="dxa"/>
          </w:tcPr>
          <w:p w14:paraId="07C87510" w14:textId="77777777" w:rsidR="0013218C" w:rsidRPr="00BB4781" w:rsidRDefault="0013218C" w:rsidP="001B4E43">
            <w:pPr>
              <w:jc w:val="center"/>
              <w:rPr>
                <w:color w:val="000000"/>
                <w:sz w:val="24"/>
              </w:rPr>
            </w:pPr>
            <w:r w:rsidRPr="00BB4781">
              <w:rPr>
                <w:color w:val="000000"/>
                <w:sz w:val="24"/>
              </w:rPr>
              <w:t>1</w:t>
            </w:r>
          </w:p>
        </w:tc>
        <w:tc>
          <w:tcPr>
            <w:tcW w:w="1260" w:type="dxa"/>
          </w:tcPr>
          <w:p w14:paraId="303F9EEF"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13C1128A" w14:textId="77777777" w:rsidR="0013218C" w:rsidRPr="00BB4781" w:rsidRDefault="0013218C" w:rsidP="001B4E43">
            <w:pPr>
              <w:jc w:val="center"/>
              <w:rPr>
                <w:color w:val="000000"/>
                <w:sz w:val="24"/>
              </w:rPr>
            </w:pPr>
          </w:p>
        </w:tc>
      </w:tr>
      <w:tr w:rsidR="0013218C" w:rsidRPr="00BB4781" w14:paraId="68D1FA3E" w14:textId="77777777" w:rsidTr="001B4E43">
        <w:trPr>
          <w:cantSplit/>
        </w:trPr>
        <w:tc>
          <w:tcPr>
            <w:tcW w:w="558" w:type="dxa"/>
            <w:vMerge/>
          </w:tcPr>
          <w:p w14:paraId="676E7B9D" w14:textId="77777777" w:rsidR="0013218C" w:rsidRPr="00BB4781" w:rsidRDefault="0013218C" w:rsidP="001B4E43">
            <w:pPr>
              <w:jc w:val="center"/>
              <w:rPr>
                <w:color w:val="000000"/>
                <w:sz w:val="24"/>
              </w:rPr>
            </w:pPr>
          </w:p>
        </w:tc>
        <w:tc>
          <w:tcPr>
            <w:tcW w:w="2340" w:type="dxa"/>
            <w:vMerge/>
          </w:tcPr>
          <w:p w14:paraId="14893424" w14:textId="77777777" w:rsidR="0013218C" w:rsidRPr="00BB4781" w:rsidRDefault="0013218C" w:rsidP="001B4E43">
            <w:pPr>
              <w:jc w:val="both"/>
              <w:rPr>
                <w:color w:val="000000"/>
                <w:sz w:val="24"/>
              </w:rPr>
            </w:pPr>
          </w:p>
        </w:tc>
        <w:tc>
          <w:tcPr>
            <w:tcW w:w="3780" w:type="dxa"/>
            <w:vMerge/>
          </w:tcPr>
          <w:p w14:paraId="6EA21773" w14:textId="77777777" w:rsidR="0013218C" w:rsidRPr="00BB4781" w:rsidRDefault="0013218C" w:rsidP="001B4E43">
            <w:pPr>
              <w:jc w:val="both"/>
              <w:rPr>
                <w:color w:val="000000"/>
                <w:sz w:val="24"/>
              </w:rPr>
            </w:pPr>
          </w:p>
        </w:tc>
        <w:tc>
          <w:tcPr>
            <w:tcW w:w="1170" w:type="dxa"/>
          </w:tcPr>
          <w:p w14:paraId="5B6A96D4" w14:textId="77777777" w:rsidR="0013218C" w:rsidRPr="00BB4781" w:rsidRDefault="0013218C" w:rsidP="001B4E43">
            <w:pPr>
              <w:jc w:val="center"/>
              <w:rPr>
                <w:color w:val="000000"/>
                <w:sz w:val="24"/>
              </w:rPr>
            </w:pPr>
            <w:r w:rsidRPr="00BB4781">
              <w:rPr>
                <w:color w:val="000000"/>
                <w:sz w:val="24"/>
              </w:rPr>
              <w:t>IV</w:t>
            </w:r>
          </w:p>
        </w:tc>
        <w:tc>
          <w:tcPr>
            <w:tcW w:w="1170" w:type="dxa"/>
          </w:tcPr>
          <w:p w14:paraId="23292D31" w14:textId="77777777" w:rsidR="0013218C" w:rsidRPr="00BB4781" w:rsidRDefault="0013218C" w:rsidP="001B4E43">
            <w:pPr>
              <w:jc w:val="center"/>
              <w:rPr>
                <w:color w:val="000000"/>
                <w:sz w:val="24"/>
              </w:rPr>
            </w:pPr>
            <w:r w:rsidRPr="00BB4781">
              <w:rPr>
                <w:color w:val="000000"/>
                <w:sz w:val="24"/>
              </w:rPr>
              <w:t>-</w:t>
            </w:r>
          </w:p>
        </w:tc>
        <w:tc>
          <w:tcPr>
            <w:tcW w:w="1260" w:type="dxa"/>
          </w:tcPr>
          <w:p w14:paraId="7DB77309" w14:textId="77777777" w:rsidR="0013218C" w:rsidRPr="00BB4781" w:rsidRDefault="0013218C" w:rsidP="001B4E43">
            <w:pPr>
              <w:jc w:val="center"/>
              <w:rPr>
                <w:color w:val="000000"/>
                <w:sz w:val="24"/>
              </w:rPr>
            </w:pPr>
            <w:r w:rsidRPr="00BB4781">
              <w:rPr>
                <w:color w:val="000000"/>
                <w:sz w:val="24"/>
              </w:rPr>
              <w:t>1</w:t>
            </w:r>
          </w:p>
        </w:tc>
        <w:tc>
          <w:tcPr>
            <w:tcW w:w="1440" w:type="dxa"/>
          </w:tcPr>
          <w:p w14:paraId="01C50FFE" w14:textId="77777777" w:rsidR="0013218C" w:rsidRPr="00BB4781" w:rsidRDefault="0013218C" w:rsidP="001B4E43">
            <w:pPr>
              <w:jc w:val="center"/>
              <w:rPr>
                <w:color w:val="000000"/>
                <w:sz w:val="24"/>
              </w:rPr>
            </w:pPr>
            <w:r w:rsidRPr="00BB4781">
              <w:rPr>
                <w:color w:val="000000"/>
                <w:sz w:val="24"/>
              </w:rPr>
              <w:t>1</w:t>
            </w:r>
          </w:p>
        </w:tc>
        <w:tc>
          <w:tcPr>
            <w:tcW w:w="1260" w:type="dxa"/>
          </w:tcPr>
          <w:p w14:paraId="00033029"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155B40CF" w14:textId="77777777" w:rsidR="0013218C" w:rsidRPr="00BB4781" w:rsidRDefault="0013218C" w:rsidP="001B4E43">
            <w:pPr>
              <w:jc w:val="center"/>
              <w:rPr>
                <w:color w:val="000000"/>
                <w:sz w:val="24"/>
              </w:rPr>
            </w:pPr>
          </w:p>
        </w:tc>
      </w:tr>
      <w:tr w:rsidR="0013218C" w:rsidRPr="00BB4781" w14:paraId="24DC08BA" w14:textId="77777777" w:rsidTr="001B4E43">
        <w:trPr>
          <w:cantSplit/>
        </w:trPr>
        <w:tc>
          <w:tcPr>
            <w:tcW w:w="558" w:type="dxa"/>
            <w:vMerge/>
          </w:tcPr>
          <w:p w14:paraId="5A79FCA8" w14:textId="77777777" w:rsidR="0013218C" w:rsidRPr="00BB4781" w:rsidRDefault="0013218C" w:rsidP="001B4E43">
            <w:pPr>
              <w:jc w:val="center"/>
              <w:rPr>
                <w:color w:val="000000"/>
                <w:sz w:val="24"/>
              </w:rPr>
            </w:pPr>
          </w:p>
        </w:tc>
        <w:tc>
          <w:tcPr>
            <w:tcW w:w="2340" w:type="dxa"/>
            <w:vMerge/>
          </w:tcPr>
          <w:p w14:paraId="14DE9499" w14:textId="77777777" w:rsidR="0013218C" w:rsidRPr="00BB4781" w:rsidRDefault="0013218C" w:rsidP="001B4E43">
            <w:pPr>
              <w:jc w:val="both"/>
              <w:rPr>
                <w:color w:val="000000"/>
                <w:sz w:val="24"/>
              </w:rPr>
            </w:pPr>
          </w:p>
        </w:tc>
        <w:tc>
          <w:tcPr>
            <w:tcW w:w="3780" w:type="dxa"/>
            <w:vMerge/>
          </w:tcPr>
          <w:p w14:paraId="39F763B6" w14:textId="77777777" w:rsidR="0013218C" w:rsidRPr="00BB4781" w:rsidRDefault="0013218C" w:rsidP="001B4E43">
            <w:pPr>
              <w:jc w:val="both"/>
              <w:rPr>
                <w:color w:val="000000"/>
                <w:sz w:val="24"/>
              </w:rPr>
            </w:pPr>
          </w:p>
        </w:tc>
        <w:tc>
          <w:tcPr>
            <w:tcW w:w="1170" w:type="dxa"/>
          </w:tcPr>
          <w:p w14:paraId="62B90472" w14:textId="77777777" w:rsidR="0013218C" w:rsidRPr="00BB4781" w:rsidRDefault="0013218C" w:rsidP="001B4E43">
            <w:pPr>
              <w:jc w:val="center"/>
              <w:rPr>
                <w:color w:val="000000"/>
                <w:sz w:val="24"/>
              </w:rPr>
            </w:pPr>
            <w:r w:rsidRPr="00BB4781">
              <w:rPr>
                <w:color w:val="000000"/>
                <w:sz w:val="24"/>
              </w:rPr>
              <w:t>V</w:t>
            </w:r>
          </w:p>
        </w:tc>
        <w:tc>
          <w:tcPr>
            <w:tcW w:w="1170" w:type="dxa"/>
          </w:tcPr>
          <w:p w14:paraId="6EEC869E" w14:textId="77777777" w:rsidR="0013218C" w:rsidRPr="00BB4781" w:rsidRDefault="0013218C" w:rsidP="001B4E43">
            <w:pPr>
              <w:jc w:val="center"/>
              <w:rPr>
                <w:color w:val="000000"/>
                <w:sz w:val="24"/>
              </w:rPr>
            </w:pPr>
            <w:r w:rsidRPr="00BB4781">
              <w:rPr>
                <w:color w:val="000000"/>
                <w:sz w:val="24"/>
              </w:rPr>
              <w:t>-</w:t>
            </w:r>
          </w:p>
        </w:tc>
        <w:tc>
          <w:tcPr>
            <w:tcW w:w="1260" w:type="dxa"/>
          </w:tcPr>
          <w:p w14:paraId="02F5493F" w14:textId="77777777" w:rsidR="0013218C" w:rsidRPr="00BB4781" w:rsidRDefault="0013218C" w:rsidP="001B4E43">
            <w:pPr>
              <w:jc w:val="center"/>
              <w:rPr>
                <w:color w:val="000000"/>
                <w:sz w:val="24"/>
              </w:rPr>
            </w:pPr>
            <w:r w:rsidRPr="00BB4781">
              <w:rPr>
                <w:color w:val="000000"/>
                <w:sz w:val="24"/>
              </w:rPr>
              <w:t>-</w:t>
            </w:r>
          </w:p>
        </w:tc>
        <w:tc>
          <w:tcPr>
            <w:tcW w:w="1440" w:type="dxa"/>
          </w:tcPr>
          <w:p w14:paraId="1707B474" w14:textId="77777777" w:rsidR="0013218C" w:rsidRPr="00BB4781" w:rsidRDefault="0013218C" w:rsidP="001B4E43">
            <w:pPr>
              <w:jc w:val="center"/>
              <w:rPr>
                <w:color w:val="000000"/>
                <w:sz w:val="24"/>
              </w:rPr>
            </w:pPr>
            <w:r w:rsidRPr="00BB4781">
              <w:rPr>
                <w:color w:val="000000"/>
                <w:sz w:val="24"/>
              </w:rPr>
              <w:t>1</w:t>
            </w:r>
          </w:p>
        </w:tc>
        <w:tc>
          <w:tcPr>
            <w:tcW w:w="1260" w:type="dxa"/>
          </w:tcPr>
          <w:p w14:paraId="1DA29352"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00FA7EB8" w14:textId="77777777" w:rsidR="0013218C" w:rsidRPr="00BB4781" w:rsidRDefault="0013218C" w:rsidP="001B4E43">
            <w:pPr>
              <w:jc w:val="center"/>
              <w:rPr>
                <w:color w:val="000000"/>
                <w:sz w:val="24"/>
              </w:rPr>
            </w:pPr>
          </w:p>
        </w:tc>
      </w:tr>
    </w:tbl>
    <w:p w14:paraId="28477DAC" w14:textId="77777777" w:rsidR="0013218C" w:rsidRPr="00BB4781" w:rsidRDefault="0013218C" w:rsidP="0013218C">
      <w:pPr>
        <w:rPr>
          <w:color w:val="000000"/>
        </w:rPr>
      </w:pPr>
      <w:r w:rsidRPr="00BB4781">
        <w:rPr>
          <w:color w:val="000000"/>
        </w:rPr>
        <w:br w:type="page"/>
      </w:r>
    </w:p>
    <w:tbl>
      <w:tblPr>
        <w:tblW w:w="14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340"/>
        <w:gridCol w:w="3780"/>
        <w:gridCol w:w="1170"/>
        <w:gridCol w:w="1170"/>
        <w:gridCol w:w="1260"/>
        <w:gridCol w:w="1440"/>
        <w:gridCol w:w="1260"/>
        <w:gridCol w:w="1233"/>
      </w:tblGrid>
      <w:tr w:rsidR="0013218C" w:rsidRPr="00BB4781" w14:paraId="2637956E" w14:textId="77777777" w:rsidTr="003F7B91">
        <w:tc>
          <w:tcPr>
            <w:tcW w:w="558" w:type="dxa"/>
          </w:tcPr>
          <w:p w14:paraId="59ACF401" w14:textId="77777777" w:rsidR="0013218C" w:rsidRPr="00BB4781" w:rsidRDefault="0013218C" w:rsidP="001B4E43">
            <w:pPr>
              <w:jc w:val="center"/>
              <w:rPr>
                <w:color w:val="000000"/>
                <w:sz w:val="24"/>
              </w:rPr>
            </w:pPr>
            <w:r w:rsidRPr="00BB4781">
              <w:rPr>
                <w:color w:val="000000"/>
                <w:sz w:val="24"/>
              </w:rPr>
              <w:lastRenderedPageBreak/>
              <w:t>0</w:t>
            </w:r>
          </w:p>
        </w:tc>
        <w:tc>
          <w:tcPr>
            <w:tcW w:w="2340" w:type="dxa"/>
          </w:tcPr>
          <w:p w14:paraId="5B19BB9E" w14:textId="77777777" w:rsidR="0013218C" w:rsidRPr="00BB4781" w:rsidRDefault="0013218C" w:rsidP="001B4E43">
            <w:pPr>
              <w:jc w:val="center"/>
              <w:rPr>
                <w:color w:val="000000"/>
                <w:sz w:val="24"/>
              </w:rPr>
            </w:pPr>
            <w:r w:rsidRPr="00BB4781">
              <w:rPr>
                <w:color w:val="000000"/>
                <w:sz w:val="24"/>
              </w:rPr>
              <w:t>1</w:t>
            </w:r>
          </w:p>
        </w:tc>
        <w:tc>
          <w:tcPr>
            <w:tcW w:w="3780" w:type="dxa"/>
          </w:tcPr>
          <w:p w14:paraId="053F781D" w14:textId="77777777" w:rsidR="0013218C" w:rsidRPr="00BB4781" w:rsidRDefault="0013218C" w:rsidP="001B4E43">
            <w:pPr>
              <w:jc w:val="center"/>
              <w:rPr>
                <w:color w:val="000000"/>
                <w:sz w:val="24"/>
              </w:rPr>
            </w:pPr>
            <w:r w:rsidRPr="00BB4781">
              <w:rPr>
                <w:color w:val="000000"/>
                <w:sz w:val="24"/>
              </w:rPr>
              <w:t>2</w:t>
            </w:r>
          </w:p>
        </w:tc>
        <w:tc>
          <w:tcPr>
            <w:tcW w:w="1170" w:type="dxa"/>
          </w:tcPr>
          <w:p w14:paraId="6EEFB099" w14:textId="77777777" w:rsidR="0013218C" w:rsidRPr="00BB4781" w:rsidRDefault="0013218C" w:rsidP="001B4E43">
            <w:pPr>
              <w:jc w:val="center"/>
              <w:rPr>
                <w:color w:val="000000"/>
                <w:sz w:val="24"/>
              </w:rPr>
            </w:pPr>
            <w:r w:rsidRPr="00BB4781">
              <w:rPr>
                <w:color w:val="000000"/>
                <w:sz w:val="24"/>
              </w:rPr>
              <w:t>3</w:t>
            </w:r>
          </w:p>
        </w:tc>
        <w:tc>
          <w:tcPr>
            <w:tcW w:w="1170" w:type="dxa"/>
          </w:tcPr>
          <w:p w14:paraId="7C56C308" w14:textId="77777777" w:rsidR="0013218C" w:rsidRPr="00BB4781" w:rsidRDefault="0013218C" w:rsidP="001B4E43">
            <w:pPr>
              <w:jc w:val="center"/>
              <w:rPr>
                <w:color w:val="000000"/>
                <w:sz w:val="24"/>
              </w:rPr>
            </w:pPr>
            <w:r w:rsidRPr="00BB4781">
              <w:rPr>
                <w:color w:val="000000"/>
                <w:sz w:val="24"/>
              </w:rPr>
              <w:t>4</w:t>
            </w:r>
          </w:p>
        </w:tc>
        <w:tc>
          <w:tcPr>
            <w:tcW w:w="1260" w:type="dxa"/>
          </w:tcPr>
          <w:p w14:paraId="27850803" w14:textId="77777777" w:rsidR="0013218C" w:rsidRPr="00BB4781" w:rsidRDefault="0013218C" w:rsidP="001B4E43">
            <w:pPr>
              <w:jc w:val="center"/>
              <w:rPr>
                <w:color w:val="000000"/>
                <w:sz w:val="24"/>
              </w:rPr>
            </w:pPr>
            <w:r w:rsidRPr="00BB4781">
              <w:rPr>
                <w:color w:val="000000"/>
                <w:sz w:val="24"/>
              </w:rPr>
              <w:t>5</w:t>
            </w:r>
          </w:p>
        </w:tc>
        <w:tc>
          <w:tcPr>
            <w:tcW w:w="1440" w:type="dxa"/>
          </w:tcPr>
          <w:p w14:paraId="3591298A" w14:textId="77777777" w:rsidR="0013218C" w:rsidRPr="00BB4781" w:rsidRDefault="0013218C" w:rsidP="001B4E43">
            <w:pPr>
              <w:jc w:val="center"/>
              <w:rPr>
                <w:color w:val="000000"/>
                <w:sz w:val="24"/>
              </w:rPr>
            </w:pPr>
            <w:r w:rsidRPr="00BB4781">
              <w:rPr>
                <w:color w:val="000000"/>
                <w:sz w:val="24"/>
              </w:rPr>
              <w:t>6</w:t>
            </w:r>
          </w:p>
        </w:tc>
        <w:tc>
          <w:tcPr>
            <w:tcW w:w="1260" w:type="dxa"/>
          </w:tcPr>
          <w:p w14:paraId="1CF373CB" w14:textId="77777777" w:rsidR="0013218C" w:rsidRPr="00BB4781" w:rsidRDefault="0013218C" w:rsidP="001B4E43">
            <w:pPr>
              <w:jc w:val="center"/>
              <w:rPr>
                <w:color w:val="000000"/>
                <w:sz w:val="24"/>
              </w:rPr>
            </w:pPr>
            <w:r w:rsidRPr="00BB4781">
              <w:rPr>
                <w:color w:val="000000"/>
                <w:sz w:val="24"/>
              </w:rPr>
              <w:t>7</w:t>
            </w:r>
          </w:p>
        </w:tc>
        <w:tc>
          <w:tcPr>
            <w:tcW w:w="1233" w:type="dxa"/>
          </w:tcPr>
          <w:p w14:paraId="42ADF25C" w14:textId="77777777" w:rsidR="0013218C" w:rsidRPr="00BB4781" w:rsidRDefault="0013218C" w:rsidP="001B4E43">
            <w:pPr>
              <w:jc w:val="center"/>
              <w:rPr>
                <w:color w:val="000000"/>
                <w:sz w:val="24"/>
              </w:rPr>
            </w:pPr>
            <w:r w:rsidRPr="00BB4781">
              <w:rPr>
                <w:color w:val="000000"/>
                <w:sz w:val="24"/>
              </w:rPr>
              <w:t>8</w:t>
            </w:r>
          </w:p>
        </w:tc>
      </w:tr>
      <w:tr w:rsidR="00F22BB8" w:rsidRPr="00BB4781" w14:paraId="360E1631" w14:textId="77777777" w:rsidTr="003F7B91">
        <w:trPr>
          <w:cantSplit/>
        </w:trPr>
        <w:tc>
          <w:tcPr>
            <w:tcW w:w="558" w:type="dxa"/>
            <w:vMerge w:val="restart"/>
          </w:tcPr>
          <w:p w14:paraId="3D6C66EA" w14:textId="77777777" w:rsidR="00F22BB8" w:rsidRPr="00BB4781" w:rsidRDefault="00F22BB8" w:rsidP="001B4E43">
            <w:pPr>
              <w:jc w:val="center"/>
              <w:rPr>
                <w:color w:val="000000"/>
                <w:sz w:val="24"/>
              </w:rPr>
            </w:pPr>
            <w:r w:rsidRPr="00BB4781">
              <w:rPr>
                <w:color w:val="000000"/>
                <w:sz w:val="24"/>
              </w:rPr>
              <w:t>7.</w:t>
            </w:r>
          </w:p>
        </w:tc>
        <w:tc>
          <w:tcPr>
            <w:tcW w:w="2340" w:type="dxa"/>
            <w:vMerge w:val="restart"/>
          </w:tcPr>
          <w:p w14:paraId="02B50391" w14:textId="77777777" w:rsidR="00F22BB8" w:rsidRPr="00BB4781" w:rsidRDefault="00F22BB8" w:rsidP="001B4E43">
            <w:pPr>
              <w:jc w:val="both"/>
              <w:rPr>
                <w:color w:val="000000"/>
                <w:sz w:val="24"/>
              </w:rPr>
            </w:pPr>
            <w:r w:rsidRPr="00BB4781">
              <w:rPr>
                <w:color w:val="000000"/>
                <w:sz w:val="24"/>
              </w:rPr>
              <w:t>Cvercinee, inclusiv specii de amestec: paltin, frasin, tei, cireş</w:t>
            </w:r>
          </w:p>
        </w:tc>
        <w:tc>
          <w:tcPr>
            <w:tcW w:w="3780" w:type="dxa"/>
            <w:vMerge w:val="restart"/>
          </w:tcPr>
          <w:p w14:paraId="75567C02" w14:textId="77777777" w:rsidR="00F22BB8" w:rsidRPr="00BB4781" w:rsidRDefault="00F22BB8" w:rsidP="001B4E43">
            <w:pPr>
              <w:jc w:val="both"/>
              <w:rPr>
                <w:color w:val="000000"/>
                <w:sz w:val="24"/>
              </w:rPr>
            </w:pPr>
            <w:r w:rsidRPr="00BB4781">
              <w:rPr>
                <w:color w:val="000000"/>
                <w:sz w:val="24"/>
              </w:rPr>
              <w:t>Plantaţii în completarea regenerărilor naturale şi în refaceri-substituiri, cu pregătirea terenului şi a solului în vetre</w:t>
            </w:r>
          </w:p>
        </w:tc>
        <w:tc>
          <w:tcPr>
            <w:tcW w:w="1170" w:type="dxa"/>
          </w:tcPr>
          <w:p w14:paraId="11E04AA0" w14:textId="77777777" w:rsidR="00F22BB8" w:rsidRPr="00BB4781" w:rsidRDefault="00F22BB8" w:rsidP="001B4E43">
            <w:pPr>
              <w:jc w:val="center"/>
              <w:rPr>
                <w:color w:val="000000"/>
                <w:sz w:val="24"/>
              </w:rPr>
            </w:pPr>
            <w:r w:rsidRPr="00BB4781">
              <w:rPr>
                <w:color w:val="000000"/>
                <w:sz w:val="24"/>
              </w:rPr>
              <w:t>I</w:t>
            </w:r>
          </w:p>
        </w:tc>
        <w:tc>
          <w:tcPr>
            <w:tcW w:w="1170" w:type="dxa"/>
          </w:tcPr>
          <w:p w14:paraId="649B83E9" w14:textId="77777777" w:rsidR="00F22BB8" w:rsidRPr="00BB4781" w:rsidRDefault="00F22BB8" w:rsidP="001B4E43">
            <w:pPr>
              <w:jc w:val="center"/>
              <w:rPr>
                <w:color w:val="000000"/>
                <w:sz w:val="24"/>
              </w:rPr>
            </w:pPr>
            <w:r w:rsidRPr="00BB4781">
              <w:rPr>
                <w:color w:val="000000"/>
                <w:sz w:val="24"/>
              </w:rPr>
              <w:t>1</w:t>
            </w:r>
          </w:p>
        </w:tc>
        <w:tc>
          <w:tcPr>
            <w:tcW w:w="1260" w:type="dxa"/>
          </w:tcPr>
          <w:p w14:paraId="3D206CCB" w14:textId="77777777" w:rsidR="00F22BB8" w:rsidRPr="00BB4781" w:rsidRDefault="00F22BB8" w:rsidP="001B4E43">
            <w:pPr>
              <w:jc w:val="center"/>
              <w:rPr>
                <w:color w:val="000000"/>
                <w:sz w:val="24"/>
              </w:rPr>
            </w:pPr>
            <w:r w:rsidRPr="00BB4781">
              <w:rPr>
                <w:color w:val="000000"/>
                <w:sz w:val="24"/>
              </w:rPr>
              <w:t>3</w:t>
            </w:r>
          </w:p>
        </w:tc>
        <w:tc>
          <w:tcPr>
            <w:tcW w:w="1440" w:type="dxa"/>
          </w:tcPr>
          <w:p w14:paraId="1FFA77D9" w14:textId="77777777" w:rsidR="00F22BB8" w:rsidRPr="00BB4781" w:rsidRDefault="00F22BB8" w:rsidP="001B4E43">
            <w:pPr>
              <w:jc w:val="center"/>
              <w:rPr>
                <w:color w:val="000000"/>
                <w:sz w:val="24"/>
              </w:rPr>
            </w:pPr>
            <w:r w:rsidRPr="00BB4781">
              <w:rPr>
                <w:color w:val="000000"/>
                <w:sz w:val="24"/>
              </w:rPr>
              <w:t>-</w:t>
            </w:r>
          </w:p>
        </w:tc>
        <w:tc>
          <w:tcPr>
            <w:tcW w:w="1260" w:type="dxa"/>
          </w:tcPr>
          <w:p w14:paraId="66D479F9" w14:textId="77777777" w:rsidR="00F22BB8" w:rsidRPr="00BB4781" w:rsidRDefault="00F22BB8" w:rsidP="001B4E43">
            <w:pPr>
              <w:jc w:val="center"/>
              <w:rPr>
                <w:color w:val="000000"/>
                <w:sz w:val="24"/>
              </w:rPr>
            </w:pPr>
            <w:r w:rsidRPr="00BB4781">
              <w:rPr>
                <w:color w:val="000000"/>
                <w:sz w:val="24"/>
              </w:rPr>
              <w:t>-</w:t>
            </w:r>
          </w:p>
        </w:tc>
        <w:tc>
          <w:tcPr>
            <w:tcW w:w="1233" w:type="dxa"/>
            <w:vMerge w:val="restart"/>
          </w:tcPr>
          <w:p w14:paraId="005843DE" w14:textId="77777777" w:rsidR="00F22BB8" w:rsidRPr="00BB4781" w:rsidRDefault="00F22BB8" w:rsidP="001B4E43">
            <w:pPr>
              <w:jc w:val="center"/>
              <w:rPr>
                <w:color w:val="000000"/>
                <w:sz w:val="24"/>
              </w:rPr>
            </w:pPr>
          </w:p>
          <w:p w14:paraId="5530392B" w14:textId="77777777" w:rsidR="00F22BB8" w:rsidRPr="00BB4781" w:rsidRDefault="00F22BB8" w:rsidP="001B4E43">
            <w:pPr>
              <w:jc w:val="center"/>
              <w:rPr>
                <w:color w:val="000000"/>
                <w:sz w:val="24"/>
              </w:rPr>
            </w:pPr>
            <w:r w:rsidRPr="00BB4781">
              <w:rPr>
                <w:color w:val="000000"/>
                <w:sz w:val="24"/>
              </w:rPr>
              <w:t>VII-VIII</w:t>
            </w:r>
          </w:p>
        </w:tc>
      </w:tr>
      <w:tr w:rsidR="00F22BB8" w:rsidRPr="00BB4781" w14:paraId="4331FC7F" w14:textId="77777777" w:rsidTr="003F7B91">
        <w:trPr>
          <w:cantSplit/>
        </w:trPr>
        <w:tc>
          <w:tcPr>
            <w:tcW w:w="558" w:type="dxa"/>
            <w:vMerge/>
          </w:tcPr>
          <w:p w14:paraId="5576296B" w14:textId="77777777" w:rsidR="00F22BB8" w:rsidRPr="00BB4781" w:rsidRDefault="00F22BB8" w:rsidP="001B4E43">
            <w:pPr>
              <w:jc w:val="center"/>
              <w:rPr>
                <w:color w:val="000000"/>
                <w:sz w:val="24"/>
              </w:rPr>
            </w:pPr>
          </w:p>
        </w:tc>
        <w:tc>
          <w:tcPr>
            <w:tcW w:w="2340" w:type="dxa"/>
            <w:vMerge/>
          </w:tcPr>
          <w:p w14:paraId="311FE2FC" w14:textId="77777777" w:rsidR="00F22BB8" w:rsidRPr="00BB4781" w:rsidRDefault="00F22BB8" w:rsidP="001B4E43">
            <w:pPr>
              <w:jc w:val="both"/>
              <w:rPr>
                <w:color w:val="000000"/>
                <w:sz w:val="24"/>
              </w:rPr>
            </w:pPr>
          </w:p>
        </w:tc>
        <w:tc>
          <w:tcPr>
            <w:tcW w:w="3780" w:type="dxa"/>
            <w:vMerge/>
          </w:tcPr>
          <w:p w14:paraId="2F53B3B7" w14:textId="77777777" w:rsidR="00F22BB8" w:rsidRPr="00BB4781" w:rsidRDefault="00F22BB8" w:rsidP="001B4E43">
            <w:pPr>
              <w:jc w:val="both"/>
              <w:rPr>
                <w:color w:val="000000"/>
                <w:sz w:val="24"/>
              </w:rPr>
            </w:pPr>
          </w:p>
        </w:tc>
        <w:tc>
          <w:tcPr>
            <w:tcW w:w="1170" w:type="dxa"/>
          </w:tcPr>
          <w:p w14:paraId="392248F9" w14:textId="77777777" w:rsidR="00F22BB8" w:rsidRPr="00BB4781" w:rsidRDefault="00F22BB8" w:rsidP="001B4E43">
            <w:pPr>
              <w:jc w:val="center"/>
              <w:rPr>
                <w:color w:val="000000"/>
                <w:sz w:val="24"/>
              </w:rPr>
            </w:pPr>
            <w:r w:rsidRPr="00BB4781">
              <w:rPr>
                <w:color w:val="000000"/>
                <w:sz w:val="24"/>
              </w:rPr>
              <w:t>II</w:t>
            </w:r>
          </w:p>
        </w:tc>
        <w:tc>
          <w:tcPr>
            <w:tcW w:w="1170" w:type="dxa"/>
          </w:tcPr>
          <w:p w14:paraId="73565BF6" w14:textId="77777777" w:rsidR="00F22BB8" w:rsidRPr="00BB4781" w:rsidRDefault="00F22BB8" w:rsidP="001B4E43">
            <w:pPr>
              <w:jc w:val="center"/>
              <w:rPr>
                <w:color w:val="000000"/>
                <w:sz w:val="24"/>
              </w:rPr>
            </w:pPr>
            <w:r w:rsidRPr="00BB4781">
              <w:rPr>
                <w:color w:val="000000"/>
                <w:sz w:val="24"/>
              </w:rPr>
              <w:t>1</w:t>
            </w:r>
          </w:p>
        </w:tc>
        <w:tc>
          <w:tcPr>
            <w:tcW w:w="1260" w:type="dxa"/>
          </w:tcPr>
          <w:p w14:paraId="5312CE99" w14:textId="77777777" w:rsidR="00F22BB8" w:rsidRPr="00BB4781" w:rsidRDefault="00F22BB8" w:rsidP="001B4E43">
            <w:pPr>
              <w:jc w:val="center"/>
              <w:rPr>
                <w:color w:val="000000"/>
                <w:sz w:val="24"/>
              </w:rPr>
            </w:pPr>
            <w:r w:rsidRPr="00BB4781">
              <w:rPr>
                <w:color w:val="000000"/>
                <w:sz w:val="24"/>
              </w:rPr>
              <w:t>3</w:t>
            </w:r>
          </w:p>
        </w:tc>
        <w:tc>
          <w:tcPr>
            <w:tcW w:w="1440" w:type="dxa"/>
          </w:tcPr>
          <w:p w14:paraId="138CA285" w14:textId="77777777" w:rsidR="00F22BB8" w:rsidRPr="00BB4781" w:rsidRDefault="00F22BB8" w:rsidP="001B4E43">
            <w:pPr>
              <w:jc w:val="center"/>
              <w:rPr>
                <w:color w:val="000000"/>
                <w:sz w:val="24"/>
              </w:rPr>
            </w:pPr>
            <w:r w:rsidRPr="00BB4781">
              <w:rPr>
                <w:color w:val="000000"/>
                <w:sz w:val="24"/>
              </w:rPr>
              <w:t>-</w:t>
            </w:r>
          </w:p>
        </w:tc>
        <w:tc>
          <w:tcPr>
            <w:tcW w:w="1260" w:type="dxa"/>
          </w:tcPr>
          <w:p w14:paraId="1543811D"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59BD033C" w14:textId="77777777" w:rsidR="00F22BB8" w:rsidRPr="00BB4781" w:rsidRDefault="00F22BB8" w:rsidP="001B4E43">
            <w:pPr>
              <w:jc w:val="center"/>
              <w:rPr>
                <w:color w:val="000000"/>
                <w:sz w:val="24"/>
              </w:rPr>
            </w:pPr>
          </w:p>
        </w:tc>
      </w:tr>
      <w:tr w:rsidR="00F22BB8" w:rsidRPr="00BB4781" w14:paraId="30196CFB" w14:textId="77777777" w:rsidTr="003F7B91">
        <w:trPr>
          <w:cantSplit/>
        </w:trPr>
        <w:tc>
          <w:tcPr>
            <w:tcW w:w="558" w:type="dxa"/>
            <w:vMerge/>
          </w:tcPr>
          <w:p w14:paraId="6FB07CF5" w14:textId="77777777" w:rsidR="00F22BB8" w:rsidRPr="00BB4781" w:rsidRDefault="00F22BB8" w:rsidP="001B4E43">
            <w:pPr>
              <w:jc w:val="center"/>
              <w:rPr>
                <w:color w:val="000000"/>
                <w:sz w:val="24"/>
              </w:rPr>
            </w:pPr>
          </w:p>
        </w:tc>
        <w:tc>
          <w:tcPr>
            <w:tcW w:w="2340" w:type="dxa"/>
            <w:vMerge/>
          </w:tcPr>
          <w:p w14:paraId="60B6C7A0" w14:textId="77777777" w:rsidR="00F22BB8" w:rsidRPr="00BB4781" w:rsidRDefault="00F22BB8" w:rsidP="001B4E43">
            <w:pPr>
              <w:jc w:val="both"/>
              <w:rPr>
                <w:color w:val="000000"/>
                <w:sz w:val="24"/>
              </w:rPr>
            </w:pPr>
          </w:p>
        </w:tc>
        <w:tc>
          <w:tcPr>
            <w:tcW w:w="3780" w:type="dxa"/>
            <w:vMerge/>
          </w:tcPr>
          <w:p w14:paraId="5F153272" w14:textId="77777777" w:rsidR="00F22BB8" w:rsidRPr="00BB4781" w:rsidRDefault="00F22BB8" w:rsidP="001B4E43">
            <w:pPr>
              <w:jc w:val="both"/>
              <w:rPr>
                <w:color w:val="000000"/>
                <w:sz w:val="24"/>
              </w:rPr>
            </w:pPr>
          </w:p>
        </w:tc>
        <w:tc>
          <w:tcPr>
            <w:tcW w:w="1170" w:type="dxa"/>
          </w:tcPr>
          <w:p w14:paraId="4B3D19C7" w14:textId="77777777" w:rsidR="00F22BB8" w:rsidRPr="00BB4781" w:rsidRDefault="00F22BB8" w:rsidP="001B4E43">
            <w:pPr>
              <w:jc w:val="center"/>
              <w:rPr>
                <w:color w:val="000000"/>
                <w:sz w:val="24"/>
              </w:rPr>
            </w:pPr>
            <w:r w:rsidRPr="00BB4781">
              <w:rPr>
                <w:color w:val="000000"/>
                <w:sz w:val="24"/>
              </w:rPr>
              <w:t>III</w:t>
            </w:r>
          </w:p>
        </w:tc>
        <w:tc>
          <w:tcPr>
            <w:tcW w:w="1170" w:type="dxa"/>
          </w:tcPr>
          <w:p w14:paraId="0212C362" w14:textId="77777777" w:rsidR="00F22BB8" w:rsidRPr="00BB4781" w:rsidRDefault="00F22BB8" w:rsidP="001B4E43">
            <w:pPr>
              <w:jc w:val="center"/>
              <w:rPr>
                <w:color w:val="000000"/>
                <w:sz w:val="24"/>
              </w:rPr>
            </w:pPr>
            <w:r w:rsidRPr="00BB4781">
              <w:rPr>
                <w:color w:val="000000"/>
                <w:sz w:val="24"/>
              </w:rPr>
              <w:t>-</w:t>
            </w:r>
          </w:p>
        </w:tc>
        <w:tc>
          <w:tcPr>
            <w:tcW w:w="1260" w:type="dxa"/>
          </w:tcPr>
          <w:p w14:paraId="24DE4325" w14:textId="77777777" w:rsidR="00F22BB8" w:rsidRPr="00BB4781" w:rsidRDefault="00F22BB8" w:rsidP="001B4E43">
            <w:pPr>
              <w:jc w:val="center"/>
              <w:rPr>
                <w:color w:val="000000"/>
                <w:sz w:val="24"/>
              </w:rPr>
            </w:pPr>
            <w:r w:rsidRPr="00BB4781">
              <w:rPr>
                <w:color w:val="000000"/>
                <w:sz w:val="24"/>
              </w:rPr>
              <w:t>3</w:t>
            </w:r>
          </w:p>
        </w:tc>
        <w:tc>
          <w:tcPr>
            <w:tcW w:w="1440" w:type="dxa"/>
          </w:tcPr>
          <w:p w14:paraId="7DC2B34A" w14:textId="77777777" w:rsidR="00F22BB8" w:rsidRPr="00BB4781" w:rsidRDefault="00F22BB8" w:rsidP="001B4E43">
            <w:pPr>
              <w:jc w:val="center"/>
              <w:rPr>
                <w:color w:val="000000"/>
                <w:sz w:val="24"/>
              </w:rPr>
            </w:pPr>
            <w:r w:rsidRPr="00BB4781">
              <w:rPr>
                <w:color w:val="000000"/>
                <w:sz w:val="24"/>
              </w:rPr>
              <w:t>-</w:t>
            </w:r>
          </w:p>
        </w:tc>
        <w:tc>
          <w:tcPr>
            <w:tcW w:w="1260" w:type="dxa"/>
          </w:tcPr>
          <w:p w14:paraId="31650E5A"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0CE45EE7" w14:textId="77777777" w:rsidR="00F22BB8" w:rsidRPr="00BB4781" w:rsidRDefault="00F22BB8" w:rsidP="001B4E43">
            <w:pPr>
              <w:jc w:val="center"/>
              <w:rPr>
                <w:color w:val="000000"/>
                <w:sz w:val="24"/>
              </w:rPr>
            </w:pPr>
          </w:p>
        </w:tc>
      </w:tr>
      <w:tr w:rsidR="00F22BB8" w:rsidRPr="00BB4781" w14:paraId="1180CE69" w14:textId="77777777" w:rsidTr="003F7B91">
        <w:trPr>
          <w:cantSplit/>
        </w:trPr>
        <w:tc>
          <w:tcPr>
            <w:tcW w:w="558" w:type="dxa"/>
            <w:vMerge/>
          </w:tcPr>
          <w:p w14:paraId="5A76A157" w14:textId="77777777" w:rsidR="00F22BB8" w:rsidRPr="00BB4781" w:rsidRDefault="00F22BB8" w:rsidP="001B4E43">
            <w:pPr>
              <w:jc w:val="center"/>
              <w:rPr>
                <w:color w:val="000000"/>
                <w:sz w:val="24"/>
              </w:rPr>
            </w:pPr>
          </w:p>
        </w:tc>
        <w:tc>
          <w:tcPr>
            <w:tcW w:w="2340" w:type="dxa"/>
            <w:vMerge/>
          </w:tcPr>
          <w:p w14:paraId="14185D60" w14:textId="77777777" w:rsidR="00F22BB8" w:rsidRPr="00BB4781" w:rsidRDefault="00F22BB8" w:rsidP="001B4E43">
            <w:pPr>
              <w:jc w:val="both"/>
              <w:rPr>
                <w:color w:val="000000"/>
                <w:sz w:val="24"/>
              </w:rPr>
            </w:pPr>
          </w:p>
        </w:tc>
        <w:tc>
          <w:tcPr>
            <w:tcW w:w="3780" w:type="dxa"/>
            <w:vMerge/>
          </w:tcPr>
          <w:p w14:paraId="05C2EC64" w14:textId="77777777" w:rsidR="00F22BB8" w:rsidRPr="00BB4781" w:rsidRDefault="00F22BB8" w:rsidP="001B4E43">
            <w:pPr>
              <w:jc w:val="both"/>
              <w:rPr>
                <w:color w:val="000000"/>
                <w:sz w:val="24"/>
              </w:rPr>
            </w:pPr>
          </w:p>
        </w:tc>
        <w:tc>
          <w:tcPr>
            <w:tcW w:w="1170" w:type="dxa"/>
          </w:tcPr>
          <w:p w14:paraId="21F37ADE" w14:textId="77777777" w:rsidR="00F22BB8" w:rsidRPr="00BB4781" w:rsidRDefault="00F22BB8" w:rsidP="001B4E43">
            <w:pPr>
              <w:jc w:val="center"/>
              <w:rPr>
                <w:color w:val="000000"/>
                <w:sz w:val="24"/>
              </w:rPr>
            </w:pPr>
            <w:r w:rsidRPr="00BB4781">
              <w:rPr>
                <w:color w:val="000000"/>
                <w:sz w:val="24"/>
              </w:rPr>
              <w:t>IV</w:t>
            </w:r>
          </w:p>
        </w:tc>
        <w:tc>
          <w:tcPr>
            <w:tcW w:w="1170" w:type="dxa"/>
          </w:tcPr>
          <w:p w14:paraId="14BD5584" w14:textId="77777777" w:rsidR="00F22BB8" w:rsidRPr="00BB4781" w:rsidRDefault="00F22BB8" w:rsidP="001B4E43">
            <w:pPr>
              <w:jc w:val="center"/>
              <w:rPr>
                <w:color w:val="000000"/>
                <w:sz w:val="24"/>
              </w:rPr>
            </w:pPr>
            <w:r w:rsidRPr="00BB4781">
              <w:rPr>
                <w:color w:val="000000"/>
                <w:sz w:val="24"/>
              </w:rPr>
              <w:t>-</w:t>
            </w:r>
          </w:p>
        </w:tc>
        <w:tc>
          <w:tcPr>
            <w:tcW w:w="1260" w:type="dxa"/>
          </w:tcPr>
          <w:p w14:paraId="3E866BA4" w14:textId="77777777" w:rsidR="00F22BB8" w:rsidRPr="00BB4781" w:rsidRDefault="00F22BB8" w:rsidP="001B4E43">
            <w:pPr>
              <w:jc w:val="center"/>
              <w:rPr>
                <w:color w:val="000000"/>
                <w:sz w:val="24"/>
              </w:rPr>
            </w:pPr>
            <w:r w:rsidRPr="00BB4781">
              <w:rPr>
                <w:color w:val="000000"/>
                <w:sz w:val="24"/>
              </w:rPr>
              <w:t>2</w:t>
            </w:r>
          </w:p>
        </w:tc>
        <w:tc>
          <w:tcPr>
            <w:tcW w:w="1440" w:type="dxa"/>
          </w:tcPr>
          <w:p w14:paraId="45DC3F61" w14:textId="77777777" w:rsidR="00F22BB8" w:rsidRPr="00BB4781" w:rsidRDefault="00F22BB8" w:rsidP="001B4E43">
            <w:pPr>
              <w:jc w:val="center"/>
              <w:rPr>
                <w:color w:val="000000"/>
                <w:sz w:val="24"/>
              </w:rPr>
            </w:pPr>
            <w:r w:rsidRPr="00BB4781">
              <w:rPr>
                <w:color w:val="000000"/>
                <w:sz w:val="24"/>
              </w:rPr>
              <w:t>1</w:t>
            </w:r>
          </w:p>
        </w:tc>
        <w:tc>
          <w:tcPr>
            <w:tcW w:w="1260" w:type="dxa"/>
          </w:tcPr>
          <w:p w14:paraId="2D784D0C"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7B3092E8" w14:textId="77777777" w:rsidR="00F22BB8" w:rsidRPr="00BB4781" w:rsidRDefault="00F22BB8" w:rsidP="001B4E43">
            <w:pPr>
              <w:jc w:val="center"/>
              <w:rPr>
                <w:color w:val="000000"/>
                <w:sz w:val="24"/>
              </w:rPr>
            </w:pPr>
          </w:p>
        </w:tc>
      </w:tr>
      <w:tr w:rsidR="00F22BB8" w:rsidRPr="00BB4781" w14:paraId="333CC703" w14:textId="77777777" w:rsidTr="003F7B91">
        <w:trPr>
          <w:cantSplit/>
        </w:trPr>
        <w:tc>
          <w:tcPr>
            <w:tcW w:w="558" w:type="dxa"/>
            <w:vMerge/>
          </w:tcPr>
          <w:p w14:paraId="157B5D00" w14:textId="77777777" w:rsidR="00F22BB8" w:rsidRPr="00BB4781" w:rsidRDefault="00F22BB8" w:rsidP="001B4E43">
            <w:pPr>
              <w:jc w:val="center"/>
              <w:rPr>
                <w:color w:val="000000"/>
                <w:sz w:val="24"/>
              </w:rPr>
            </w:pPr>
          </w:p>
        </w:tc>
        <w:tc>
          <w:tcPr>
            <w:tcW w:w="2340" w:type="dxa"/>
            <w:vMerge/>
          </w:tcPr>
          <w:p w14:paraId="38AB8E16" w14:textId="77777777" w:rsidR="00F22BB8" w:rsidRPr="00BB4781" w:rsidRDefault="00F22BB8" w:rsidP="001B4E43">
            <w:pPr>
              <w:jc w:val="both"/>
              <w:rPr>
                <w:color w:val="000000"/>
                <w:sz w:val="24"/>
              </w:rPr>
            </w:pPr>
          </w:p>
        </w:tc>
        <w:tc>
          <w:tcPr>
            <w:tcW w:w="3780" w:type="dxa"/>
            <w:vMerge/>
          </w:tcPr>
          <w:p w14:paraId="2876A79A" w14:textId="77777777" w:rsidR="00F22BB8" w:rsidRPr="00BB4781" w:rsidRDefault="00F22BB8" w:rsidP="001B4E43">
            <w:pPr>
              <w:jc w:val="both"/>
              <w:rPr>
                <w:color w:val="000000"/>
                <w:sz w:val="24"/>
              </w:rPr>
            </w:pPr>
          </w:p>
        </w:tc>
        <w:tc>
          <w:tcPr>
            <w:tcW w:w="1170" w:type="dxa"/>
          </w:tcPr>
          <w:p w14:paraId="6B088EF7" w14:textId="77777777" w:rsidR="00F22BB8" w:rsidRPr="00BB4781" w:rsidRDefault="00F22BB8" w:rsidP="001B4E43">
            <w:pPr>
              <w:jc w:val="center"/>
              <w:rPr>
                <w:color w:val="000000"/>
                <w:sz w:val="24"/>
              </w:rPr>
            </w:pPr>
            <w:r w:rsidRPr="00BB4781">
              <w:rPr>
                <w:color w:val="000000"/>
                <w:sz w:val="24"/>
              </w:rPr>
              <w:t>V</w:t>
            </w:r>
          </w:p>
        </w:tc>
        <w:tc>
          <w:tcPr>
            <w:tcW w:w="1170" w:type="dxa"/>
          </w:tcPr>
          <w:p w14:paraId="426199A2" w14:textId="77777777" w:rsidR="00F22BB8" w:rsidRPr="00BB4781" w:rsidRDefault="00F22BB8" w:rsidP="001B4E43">
            <w:pPr>
              <w:jc w:val="center"/>
              <w:rPr>
                <w:color w:val="000000"/>
                <w:sz w:val="24"/>
              </w:rPr>
            </w:pPr>
            <w:r w:rsidRPr="00BB4781">
              <w:rPr>
                <w:color w:val="000000"/>
                <w:sz w:val="24"/>
              </w:rPr>
              <w:t>-</w:t>
            </w:r>
          </w:p>
        </w:tc>
        <w:tc>
          <w:tcPr>
            <w:tcW w:w="1260" w:type="dxa"/>
          </w:tcPr>
          <w:p w14:paraId="354FB817" w14:textId="77777777" w:rsidR="00F22BB8" w:rsidRPr="00BB4781" w:rsidRDefault="00F22BB8" w:rsidP="001B4E43">
            <w:pPr>
              <w:jc w:val="center"/>
              <w:rPr>
                <w:color w:val="000000"/>
                <w:sz w:val="24"/>
              </w:rPr>
            </w:pPr>
            <w:r w:rsidRPr="00BB4781">
              <w:rPr>
                <w:color w:val="000000"/>
                <w:sz w:val="24"/>
              </w:rPr>
              <w:t>1</w:t>
            </w:r>
          </w:p>
        </w:tc>
        <w:tc>
          <w:tcPr>
            <w:tcW w:w="1440" w:type="dxa"/>
          </w:tcPr>
          <w:p w14:paraId="4E5614D5" w14:textId="77777777" w:rsidR="00F22BB8" w:rsidRPr="00BB4781" w:rsidRDefault="00F22BB8" w:rsidP="001B4E43">
            <w:pPr>
              <w:jc w:val="center"/>
              <w:rPr>
                <w:color w:val="000000"/>
                <w:sz w:val="24"/>
              </w:rPr>
            </w:pPr>
            <w:r w:rsidRPr="00BB4781">
              <w:rPr>
                <w:color w:val="000000"/>
                <w:sz w:val="24"/>
              </w:rPr>
              <w:t>1</w:t>
            </w:r>
          </w:p>
        </w:tc>
        <w:tc>
          <w:tcPr>
            <w:tcW w:w="1260" w:type="dxa"/>
          </w:tcPr>
          <w:p w14:paraId="576A1E59"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1D1B168C" w14:textId="77777777" w:rsidR="00F22BB8" w:rsidRPr="00BB4781" w:rsidRDefault="00F22BB8" w:rsidP="001B4E43">
            <w:pPr>
              <w:jc w:val="center"/>
              <w:rPr>
                <w:color w:val="000000"/>
                <w:sz w:val="24"/>
              </w:rPr>
            </w:pPr>
          </w:p>
        </w:tc>
      </w:tr>
      <w:tr w:rsidR="00F22BB8" w:rsidRPr="00BB4781" w14:paraId="4DB300FA" w14:textId="77777777" w:rsidTr="003F7B91">
        <w:trPr>
          <w:cantSplit/>
        </w:trPr>
        <w:tc>
          <w:tcPr>
            <w:tcW w:w="558" w:type="dxa"/>
            <w:vMerge/>
          </w:tcPr>
          <w:p w14:paraId="3DAB82E0" w14:textId="77777777" w:rsidR="00F22BB8" w:rsidRPr="00BB4781" w:rsidRDefault="00F22BB8" w:rsidP="001B4E43">
            <w:pPr>
              <w:jc w:val="center"/>
              <w:rPr>
                <w:color w:val="000000"/>
                <w:sz w:val="24"/>
              </w:rPr>
            </w:pPr>
          </w:p>
        </w:tc>
        <w:tc>
          <w:tcPr>
            <w:tcW w:w="2340" w:type="dxa"/>
            <w:vMerge/>
          </w:tcPr>
          <w:p w14:paraId="77C89B78" w14:textId="77777777" w:rsidR="00F22BB8" w:rsidRPr="00BB4781" w:rsidRDefault="00F22BB8" w:rsidP="001B4E43">
            <w:pPr>
              <w:jc w:val="both"/>
              <w:rPr>
                <w:color w:val="000000"/>
                <w:sz w:val="24"/>
              </w:rPr>
            </w:pPr>
          </w:p>
        </w:tc>
        <w:tc>
          <w:tcPr>
            <w:tcW w:w="3780" w:type="dxa"/>
            <w:vMerge w:val="restart"/>
          </w:tcPr>
          <w:p w14:paraId="66015176" w14:textId="77777777" w:rsidR="00F22BB8" w:rsidRPr="00BB4781" w:rsidRDefault="00F22BB8" w:rsidP="001B4E43">
            <w:pPr>
              <w:jc w:val="both"/>
              <w:rPr>
                <w:color w:val="000000"/>
                <w:sz w:val="24"/>
              </w:rPr>
            </w:pPr>
            <w:r w:rsidRPr="00BB4781">
              <w:rPr>
                <w:color w:val="000000"/>
                <w:sz w:val="24"/>
              </w:rPr>
              <w:t>Plantaţii în completarea regenerărilor naturale şi în refaceri-substituiri cu pregătirea terenului şi a solului în tăblii – cu puieţi de talie mijlocie (O.Rusu)</w:t>
            </w:r>
          </w:p>
        </w:tc>
        <w:tc>
          <w:tcPr>
            <w:tcW w:w="1170" w:type="dxa"/>
          </w:tcPr>
          <w:p w14:paraId="5B9F1A45" w14:textId="77777777" w:rsidR="00F22BB8" w:rsidRPr="00BB4781" w:rsidRDefault="00F22BB8" w:rsidP="001B4E43">
            <w:pPr>
              <w:jc w:val="center"/>
              <w:rPr>
                <w:color w:val="000000"/>
                <w:sz w:val="24"/>
              </w:rPr>
            </w:pPr>
            <w:r w:rsidRPr="00BB4781">
              <w:rPr>
                <w:color w:val="000000"/>
                <w:sz w:val="24"/>
              </w:rPr>
              <w:t>I</w:t>
            </w:r>
          </w:p>
        </w:tc>
        <w:tc>
          <w:tcPr>
            <w:tcW w:w="1170" w:type="dxa"/>
          </w:tcPr>
          <w:p w14:paraId="01BFB352" w14:textId="77777777" w:rsidR="00F22BB8" w:rsidRPr="00BB4781" w:rsidRDefault="00F22BB8" w:rsidP="001B4E43">
            <w:pPr>
              <w:jc w:val="center"/>
              <w:rPr>
                <w:color w:val="000000"/>
                <w:sz w:val="24"/>
              </w:rPr>
            </w:pPr>
            <w:r w:rsidRPr="00BB4781">
              <w:rPr>
                <w:color w:val="000000"/>
                <w:sz w:val="24"/>
              </w:rPr>
              <w:t>-</w:t>
            </w:r>
          </w:p>
        </w:tc>
        <w:tc>
          <w:tcPr>
            <w:tcW w:w="1260" w:type="dxa"/>
          </w:tcPr>
          <w:p w14:paraId="324EF3A2" w14:textId="77777777" w:rsidR="00F22BB8" w:rsidRPr="00BB4781" w:rsidRDefault="00F22BB8" w:rsidP="001B4E43">
            <w:pPr>
              <w:jc w:val="center"/>
              <w:rPr>
                <w:color w:val="000000"/>
                <w:sz w:val="24"/>
              </w:rPr>
            </w:pPr>
            <w:r w:rsidRPr="00BB4781">
              <w:rPr>
                <w:color w:val="000000"/>
                <w:sz w:val="24"/>
              </w:rPr>
              <w:t>2</w:t>
            </w:r>
          </w:p>
        </w:tc>
        <w:tc>
          <w:tcPr>
            <w:tcW w:w="1440" w:type="dxa"/>
          </w:tcPr>
          <w:p w14:paraId="19E55317" w14:textId="77777777" w:rsidR="00F22BB8" w:rsidRPr="00BB4781" w:rsidRDefault="00F22BB8" w:rsidP="001B4E43">
            <w:pPr>
              <w:jc w:val="center"/>
              <w:rPr>
                <w:color w:val="000000"/>
                <w:sz w:val="24"/>
              </w:rPr>
            </w:pPr>
            <w:r w:rsidRPr="00BB4781">
              <w:rPr>
                <w:color w:val="000000"/>
                <w:sz w:val="24"/>
              </w:rPr>
              <w:t>-</w:t>
            </w:r>
          </w:p>
        </w:tc>
        <w:tc>
          <w:tcPr>
            <w:tcW w:w="1260" w:type="dxa"/>
          </w:tcPr>
          <w:p w14:paraId="0DB15D8B" w14:textId="77777777" w:rsidR="00F22BB8" w:rsidRPr="00BB4781" w:rsidRDefault="00F22BB8" w:rsidP="001B4E43">
            <w:pPr>
              <w:jc w:val="center"/>
              <w:rPr>
                <w:color w:val="000000"/>
                <w:sz w:val="24"/>
              </w:rPr>
            </w:pPr>
            <w:r w:rsidRPr="00BB4781">
              <w:rPr>
                <w:color w:val="000000"/>
                <w:sz w:val="24"/>
              </w:rPr>
              <w:t>-</w:t>
            </w:r>
          </w:p>
        </w:tc>
        <w:tc>
          <w:tcPr>
            <w:tcW w:w="1233" w:type="dxa"/>
            <w:vMerge w:val="restart"/>
          </w:tcPr>
          <w:p w14:paraId="685E5C35" w14:textId="77777777" w:rsidR="00F22BB8" w:rsidRPr="00BB4781" w:rsidRDefault="00F22BB8" w:rsidP="001B4E43">
            <w:pPr>
              <w:jc w:val="center"/>
              <w:rPr>
                <w:color w:val="000000"/>
                <w:sz w:val="24"/>
              </w:rPr>
            </w:pPr>
          </w:p>
          <w:p w14:paraId="07045EBC" w14:textId="77777777" w:rsidR="00F22BB8" w:rsidRPr="00BB4781" w:rsidRDefault="00F22BB8" w:rsidP="001B4E43">
            <w:pPr>
              <w:jc w:val="center"/>
              <w:rPr>
                <w:color w:val="000000"/>
                <w:sz w:val="24"/>
              </w:rPr>
            </w:pPr>
            <w:r w:rsidRPr="00BB4781">
              <w:rPr>
                <w:color w:val="000000"/>
                <w:sz w:val="24"/>
              </w:rPr>
              <w:t>V-VI</w:t>
            </w:r>
          </w:p>
        </w:tc>
      </w:tr>
      <w:tr w:rsidR="00F22BB8" w:rsidRPr="00BB4781" w14:paraId="1CAB9D90" w14:textId="77777777" w:rsidTr="003F7B91">
        <w:trPr>
          <w:cantSplit/>
        </w:trPr>
        <w:tc>
          <w:tcPr>
            <w:tcW w:w="558" w:type="dxa"/>
            <w:vMerge/>
          </w:tcPr>
          <w:p w14:paraId="673956E0" w14:textId="77777777" w:rsidR="00F22BB8" w:rsidRPr="00BB4781" w:rsidRDefault="00F22BB8" w:rsidP="001B4E43">
            <w:pPr>
              <w:jc w:val="center"/>
              <w:rPr>
                <w:color w:val="000000"/>
                <w:sz w:val="24"/>
              </w:rPr>
            </w:pPr>
          </w:p>
        </w:tc>
        <w:tc>
          <w:tcPr>
            <w:tcW w:w="2340" w:type="dxa"/>
            <w:vMerge/>
          </w:tcPr>
          <w:p w14:paraId="1DC6CA56" w14:textId="77777777" w:rsidR="00F22BB8" w:rsidRPr="00BB4781" w:rsidRDefault="00F22BB8" w:rsidP="001B4E43">
            <w:pPr>
              <w:jc w:val="both"/>
              <w:rPr>
                <w:color w:val="000000"/>
                <w:sz w:val="24"/>
              </w:rPr>
            </w:pPr>
          </w:p>
        </w:tc>
        <w:tc>
          <w:tcPr>
            <w:tcW w:w="3780" w:type="dxa"/>
            <w:vMerge/>
          </w:tcPr>
          <w:p w14:paraId="6E4CFB7D" w14:textId="77777777" w:rsidR="00F22BB8" w:rsidRPr="00BB4781" w:rsidRDefault="00F22BB8" w:rsidP="001B4E43">
            <w:pPr>
              <w:jc w:val="both"/>
              <w:rPr>
                <w:color w:val="000000"/>
                <w:sz w:val="24"/>
              </w:rPr>
            </w:pPr>
          </w:p>
        </w:tc>
        <w:tc>
          <w:tcPr>
            <w:tcW w:w="1170" w:type="dxa"/>
          </w:tcPr>
          <w:p w14:paraId="1A58D7BC" w14:textId="77777777" w:rsidR="00F22BB8" w:rsidRPr="00BB4781" w:rsidRDefault="00F22BB8" w:rsidP="001B4E43">
            <w:pPr>
              <w:jc w:val="center"/>
              <w:rPr>
                <w:color w:val="000000"/>
                <w:sz w:val="24"/>
              </w:rPr>
            </w:pPr>
            <w:r w:rsidRPr="00BB4781">
              <w:rPr>
                <w:color w:val="000000"/>
                <w:sz w:val="24"/>
              </w:rPr>
              <w:t>II</w:t>
            </w:r>
          </w:p>
        </w:tc>
        <w:tc>
          <w:tcPr>
            <w:tcW w:w="1170" w:type="dxa"/>
          </w:tcPr>
          <w:p w14:paraId="5D58FB5F" w14:textId="77777777" w:rsidR="00F22BB8" w:rsidRPr="00BB4781" w:rsidRDefault="00F22BB8" w:rsidP="001B4E43">
            <w:pPr>
              <w:jc w:val="center"/>
              <w:rPr>
                <w:color w:val="000000"/>
                <w:sz w:val="24"/>
              </w:rPr>
            </w:pPr>
            <w:r w:rsidRPr="00BB4781">
              <w:rPr>
                <w:color w:val="000000"/>
                <w:sz w:val="24"/>
              </w:rPr>
              <w:t>-</w:t>
            </w:r>
          </w:p>
        </w:tc>
        <w:tc>
          <w:tcPr>
            <w:tcW w:w="1260" w:type="dxa"/>
          </w:tcPr>
          <w:p w14:paraId="39B04E91" w14:textId="77777777" w:rsidR="00F22BB8" w:rsidRPr="00BB4781" w:rsidRDefault="00F22BB8" w:rsidP="001B4E43">
            <w:pPr>
              <w:jc w:val="center"/>
              <w:rPr>
                <w:color w:val="000000"/>
                <w:sz w:val="24"/>
              </w:rPr>
            </w:pPr>
            <w:r w:rsidRPr="00BB4781">
              <w:rPr>
                <w:color w:val="000000"/>
                <w:sz w:val="24"/>
              </w:rPr>
              <w:t>2</w:t>
            </w:r>
          </w:p>
        </w:tc>
        <w:tc>
          <w:tcPr>
            <w:tcW w:w="1440" w:type="dxa"/>
          </w:tcPr>
          <w:p w14:paraId="3BC2EF76" w14:textId="77777777" w:rsidR="00F22BB8" w:rsidRPr="00BB4781" w:rsidRDefault="00F22BB8" w:rsidP="001B4E43">
            <w:pPr>
              <w:jc w:val="center"/>
              <w:rPr>
                <w:color w:val="000000"/>
                <w:sz w:val="24"/>
              </w:rPr>
            </w:pPr>
            <w:r w:rsidRPr="00BB4781">
              <w:rPr>
                <w:color w:val="000000"/>
                <w:sz w:val="24"/>
              </w:rPr>
              <w:t>-</w:t>
            </w:r>
          </w:p>
        </w:tc>
        <w:tc>
          <w:tcPr>
            <w:tcW w:w="1260" w:type="dxa"/>
          </w:tcPr>
          <w:p w14:paraId="40695317"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23A56F4D" w14:textId="77777777" w:rsidR="00F22BB8" w:rsidRPr="00BB4781" w:rsidRDefault="00F22BB8" w:rsidP="001B4E43">
            <w:pPr>
              <w:jc w:val="center"/>
              <w:rPr>
                <w:color w:val="000000"/>
                <w:sz w:val="24"/>
              </w:rPr>
            </w:pPr>
          </w:p>
        </w:tc>
      </w:tr>
      <w:tr w:rsidR="00F22BB8" w:rsidRPr="00BB4781" w14:paraId="3E808B14" w14:textId="77777777" w:rsidTr="003F7B91">
        <w:trPr>
          <w:cantSplit/>
        </w:trPr>
        <w:tc>
          <w:tcPr>
            <w:tcW w:w="558" w:type="dxa"/>
            <w:vMerge/>
          </w:tcPr>
          <w:p w14:paraId="7EC866D0" w14:textId="77777777" w:rsidR="00F22BB8" w:rsidRPr="00BB4781" w:rsidRDefault="00F22BB8" w:rsidP="001B4E43">
            <w:pPr>
              <w:jc w:val="center"/>
              <w:rPr>
                <w:color w:val="000000"/>
                <w:sz w:val="24"/>
              </w:rPr>
            </w:pPr>
          </w:p>
        </w:tc>
        <w:tc>
          <w:tcPr>
            <w:tcW w:w="2340" w:type="dxa"/>
            <w:vMerge/>
          </w:tcPr>
          <w:p w14:paraId="691D4108" w14:textId="77777777" w:rsidR="00F22BB8" w:rsidRPr="00BB4781" w:rsidRDefault="00F22BB8" w:rsidP="001B4E43">
            <w:pPr>
              <w:jc w:val="both"/>
              <w:rPr>
                <w:color w:val="000000"/>
                <w:sz w:val="24"/>
              </w:rPr>
            </w:pPr>
          </w:p>
        </w:tc>
        <w:tc>
          <w:tcPr>
            <w:tcW w:w="3780" w:type="dxa"/>
            <w:vMerge/>
          </w:tcPr>
          <w:p w14:paraId="2254B955" w14:textId="77777777" w:rsidR="00F22BB8" w:rsidRPr="00BB4781" w:rsidRDefault="00F22BB8" w:rsidP="001B4E43">
            <w:pPr>
              <w:jc w:val="both"/>
              <w:rPr>
                <w:color w:val="000000"/>
                <w:sz w:val="24"/>
              </w:rPr>
            </w:pPr>
          </w:p>
        </w:tc>
        <w:tc>
          <w:tcPr>
            <w:tcW w:w="1170" w:type="dxa"/>
          </w:tcPr>
          <w:p w14:paraId="2756BB29" w14:textId="77777777" w:rsidR="00F22BB8" w:rsidRPr="00BB4781" w:rsidRDefault="00F22BB8" w:rsidP="001B4E43">
            <w:pPr>
              <w:jc w:val="center"/>
              <w:rPr>
                <w:color w:val="000000"/>
                <w:sz w:val="24"/>
              </w:rPr>
            </w:pPr>
            <w:r w:rsidRPr="00BB4781">
              <w:rPr>
                <w:color w:val="000000"/>
                <w:sz w:val="24"/>
              </w:rPr>
              <w:t>III</w:t>
            </w:r>
          </w:p>
        </w:tc>
        <w:tc>
          <w:tcPr>
            <w:tcW w:w="1170" w:type="dxa"/>
          </w:tcPr>
          <w:p w14:paraId="4556E019" w14:textId="77777777" w:rsidR="00F22BB8" w:rsidRPr="00BB4781" w:rsidRDefault="00F22BB8" w:rsidP="001B4E43">
            <w:pPr>
              <w:jc w:val="center"/>
              <w:rPr>
                <w:color w:val="000000"/>
                <w:sz w:val="24"/>
              </w:rPr>
            </w:pPr>
            <w:r w:rsidRPr="00BB4781">
              <w:rPr>
                <w:color w:val="000000"/>
                <w:sz w:val="24"/>
              </w:rPr>
              <w:t>-</w:t>
            </w:r>
          </w:p>
        </w:tc>
        <w:tc>
          <w:tcPr>
            <w:tcW w:w="1260" w:type="dxa"/>
          </w:tcPr>
          <w:p w14:paraId="30DFEE82" w14:textId="77777777" w:rsidR="00F22BB8" w:rsidRPr="00BB4781" w:rsidRDefault="00F22BB8" w:rsidP="001B4E43">
            <w:pPr>
              <w:jc w:val="center"/>
              <w:rPr>
                <w:color w:val="000000"/>
                <w:sz w:val="24"/>
              </w:rPr>
            </w:pPr>
            <w:r w:rsidRPr="00BB4781">
              <w:rPr>
                <w:color w:val="000000"/>
                <w:sz w:val="24"/>
              </w:rPr>
              <w:t>1</w:t>
            </w:r>
          </w:p>
        </w:tc>
        <w:tc>
          <w:tcPr>
            <w:tcW w:w="1440" w:type="dxa"/>
          </w:tcPr>
          <w:p w14:paraId="19CDB963" w14:textId="77777777" w:rsidR="00F22BB8" w:rsidRPr="00BB4781" w:rsidRDefault="00F22BB8" w:rsidP="001B4E43">
            <w:pPr>
              <w:jc w:val="center"/>
              <w:rPr>
                <w:color w:val="000000"/>
                <w:sz w:val="24"/>
              </w:rPr>
            </w:pPr>
            <w:r w:rsidRPr="00BB4781">
              <w:rPr>
                <w:color w:val="000000"/>
                <w:sz w:val="24"/>
              </w:rPr>
              <w:t>-</w:t>
            </w:r>
          </w:p>
        </w:tc>
        <w:tc>
          <w:tcPr>
            <w:tcW w:w="1260" w:type="dxa"/>
          </w:tcPr>
          <w:p w14:paraId="044DBB5F"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3519EC07" w14:textId="77777777" w:rsidR="00F22BB8" w:rsidRPr="00BB4781" w:rsidRDefault="00F22BB8" w:rsidP="001B4E43">
            <w:pPr>
              <w:jc w:val="center"/>
              <w:rPr>
                <w:color w:val="000000"/>
                <w:sz w:val="24"/>
              </w:rPr>
            </w:pPr>
          </w:p>
        </w:tc>
      </w:tr>
      <w:tr w:rsidR="00F22BB8" w:rsidRPr="00BB4781" w14:paraId="731654EB" w14:textId="77777777" w:rsidTr="003F7B91">
        <w:trPr>
          <w:cantSplit/>
        </w:trPr>
        <w:tc>
          <w:tcPr>
            <w:tcW w:w="558" w:type="dxa"/>
            <w:vMerge/>
          </w:tcPr>
          <w:p w14:paraId="6464637E" w14:textId="77777777" w:rsidR="00F22BB8" w:rsidRPr="00BB4781" w:rsidRDefault="00F22BB8" w:rsidP="001B4E43">
            <w:pPr>
              <w:jc w:val="center"/>
              <w:rPr>
                <w:color w:val="000000"/>
                <w:sz w:val="24"/>
              </w:rPr>
            </w:pPr>
          </w:p>
        </w:tc>
        <w:tc>
          <w:tcPr>
            <w:tcW w:w="2340" w:type="dxa"/>
            <w:vMerge/>
          </w:tcPr>
          <w:p w14:paraId="7A49C1D2" w14:textId="77777777" w:rsidR="00F22BB8" w:rsidRPr="00BB4781" w:rsidRDefault="00F22BB8" w:rsidP="001B4E43">
            <w:pPr>
              <w:jc w:val="both"/>
              <w:rPr>
                <w:color w:val="000000"/>
                <w:sz w:val="24"/>
              </w:rPr>
            </w:pPr>
          </w:p>
        </w:tc>
        <w:tc>
          <w:tcPr>
            <w:tcW w:w="3780" w:type="dxa"/>
            <w:vMerge w:val="restart"/>
          </w:tcPr>
          <w:p w14:paraId="7A9D8873" w14:textId="77777777" w:rsidR="00F22BB8" w:rsidRPr="00BB4781" w:rsidRDefault="00F22BB8" w:rsidP="001B4E43">
            <w:pPr>
              <w:jc w:val="both"/>
              <w:rPr>
                <w:color w:val="000000"/>
                <w:sz w:val="24"/>
              </w:rPr>
            </w:pPr>
            <w:r w:rsidRPr="00BB4781">
              <w:rPr>
                <w:color w:val="000000"/>
                <w:sz w:val="24"/>
              </w:rPr>
              <w:t>Plantaţii în refaceri substituiri cu pregătirea terenului şi a solului în vetre sau terase</w:t>
            </w:r>
          </w:p>
        </w:tc>
        <w:tc>
          <w:tcPr>
            <w:tcW w:w="1170" w:type="dxa"/>
          </w:tcPr>
          <w:p w14:paraId="0888AB07" w14:textId="77777777" w:rsidR="00F22BB8" w:rsidRPr="00BB4781" w:rsidRDefault="00F22BB8" w:rsidP="001B4E43">
            <w:pPr>
              <w:jc w:val="center"/>
              <w:rPr>
                <w:color w:val="000000"/>
                <w:sz w:val="24"/>
              </w:rPr>
            </w:pPr>
            <w:r w:rsidRPr="00BB4781">
              <w:rPr>
                <w:color w:val="000000"/>
                <w:sz w:val="24"/>
              </w:rPr>
              <w:t>I</w:t>
            </w:r>
          </w:p>
        </w:tc>
        <w:tc>
          <w:tcPr>
            <w:tcW w:w="1170" w:type="dxa"/>
          </w:tcPr>
          <w:p w14:paraId="7E15D9C5" w14:textId="77777777" w:rsidR="00F22BB8" w:rsidRPr="00BB4781" w:rsidRDefault="00F22BB8" w:rsidP="001B4E43">
            <w:pPr>
              <w:jc w:val="center"/>
              <w:rPr>
                <w:color w:val="000000"/>
                <w:sz w:val="24"/>
              </w:rPr>
            </w:pPr>
            <w:r w:rsidRPr="00BB4781">
              <w:rPr>
                <w:color w:val="000000"/>
                <w:sz w:val="24"/>
              </w:rPr>
              <w:t>1</w:t>
            </w:r>
          </w:p>
        </w:tc>
        <w:tc>
          <w:tcPr>
            <w:tcW w:w="1260" w:type="dxa"/>
          </w:tcPr>
          <w:p w14:paraId="27505D8B" w14:textId="77777777" w:rsidR="00F22BB8" w:rsidRPr="00BB4781" w:rsidRDefault="00F22BB8" w:rsidP="001B4E43">
            <w:pPr>
              <w:jc w:val="center"/>
              <w:rPr>
                <w:color w:val="000000"/>
                <w:sz w:val="24"/>
              </w:rPr>
            </w:pPr>
            <w:r w:rsidRPr="00BB4781">
              <w:rPr>
                <w:color w:val="000000"/>
                <w:sz w:val="24"/>
              </w:rPr>
              <w:t>2</w:t>
            </w:r>
          </w:p>
        </w:tc>
        <w:tc>
          <w:tcPr>
            <w:tcW w:w="1440" w:type="dxa"/>
          </w:tcPr>
          <w:p w14:paraId="51216474" w14:textId="77777777" w:rsidR="00F22BB8" w:rsidRPr="00BB4781" w:rsidRDefault="00F22BB8" w:rsidP="001B4E43">
            <w:pPr>
              <w:jc w:val="center"/>
              <w:rPr>
                <w:color w:val="000000"/>
                <w:sz w:val="24"/>
              </w:rPr>
            </w:pPr>
            <w:r w:rsidRPr="00BB4781">
              <w:rPr>
                <w:color w:val="000000"/>
                <w:sz w:val="24"/>
              </w:rPr>
              <w:t>-</w:t>
            </w:r>
          </w:p>
        </w:tc>
        <w:tc>
          <w:tcPr>
            <w:tcW w:w="1260" w:type="dxa"/>
          </w:tcPr>
          <w:p w14:paraId="09179082" w14:textId="77777777" w:rsidR="00F22BB8" w:rsidRPr="00BB4781" w:rsidRDefault="00F22BB8" w:rsidP="001B4E43">
            <w:pPr>
              <w:jc w:val="center"/>
              <w:rPr>
                <w:color w:val="000000"/>
                <w:sz w:val="24"/>
              </w:rPr>
            </w:pPr>
            <w:r w:rsidRPr="00BB4781">
              <w:rPr>
                <w:color w:val="000000"/>
                <w:sz w:val="24"/>
              </w:rPr>
              <w:t>-</w:t>
            </w:r>
          </w:p>
        </w:tc>
        <w:tc>
          <w:tcPr>
            <w:tcW w:w="1233" w:type="dxa"/>
            <w:vMerge w:val="restart"/>
          </w:tcPr>
          <w:p w14:paraId="680F80F3" w14:textId="77777777" w:rsidR="00F22BB8" w:rsidRPr="00BB4781" w:rsidRDefault="00F22BB8" w:rsidP="001B4E43">
            <w:pPr>
              <w:jc w:val="center"/>
              <w:rPr>
                <w:color w:val="000000"/>
                <w:sz w:val="24"/>
              </w:rPr>
            </w:pPr>
          </w:p>
          <w:p w14:paraId="35D2CD2F" w14:textId="77777777" w:rsidR="00F22BB8" w:rsidRPr="00BB4781" w:rsidRDefault="00F22BB8" w:rsidP="001B4E43">
            <w:pPr>
              <w:jc w:val="center"/>
              <w:rPr>
                <w:color w:val="000000"/>
                <w:sz w:val="24"/>
              </w:rPr>
            </w:pPr>
            <w:r w:rsidRPr="00BB4781">
              <w:rPr>
                <w:color w:val="000000"/>
                <w:sz w:val="24"/>
              </w:rPr>
              <w:t>VII-IX</w:t>
            </w:r>
          </w:p>
        </w:tc>
      </w:tr>
      <w:tr w:rsidR="00F22BB8" w:rsidRPr="00BB4781" w14:paraId="258D17AD" w14:textId="77777777" w:rsidTr="003F7B91">
        <w:trPr>
          <w:cantSplit/>
        </w:trPr>
        <w:tc>
          <w:tcPr>
            <w:tcW w:w="558" w:type="dxa"/>
            <w:vMerge/>
          </w:tcPr>
          <w:p w14:paraId="3AC4BB33" w14:textId="77777777" w:rsidR="00F22BB8" w:rsidRPr="00BB4781" w:rsidRDefault="00F22BB8" w:rsidP="001B4E43">
            <w:pPr>
              <w:jc w:val="center"/>
              <w:rPr>
                <w:color w:val="000000"/>
                <w:sz w:val="24"/>
              </w:rPr>
            </w:pPr>
          </w:p>
        </w:tc>
        <w:tc>
          <w:tcPr>
            <w:tcW w:w="2340" w:type="dxa"/>
            <w:vMerge/>
          </w:tcPr>
          <w:p w14:paraId="284E68DF" w14:textId="77777777" w:rsidR="00F22BB8" w:rsidRPr="00BB4781" w:rsidRDefault="00F22BB8" w:rsidP="001B4E43">
            <w:pPr>
              <w:jc w:val="both"/>
              <w:rPr>
                <w:color w:val="000000"/>
                <w:sz w:val="24"/>
              </w:rPr>
            </w:pPr>
          </w:p>
        </w:tc>
        <w:tc>
          <w:tcPr>
            <w:tcW w:w="3780" w:type="dxa"/>
            <w:vMerge/>
          </w:tcPr>
          <w:p w14:paraId="631A0894" w14:textId="77777777" w:rsidR="00F22BB8" w:rsidRPr="00BB4781" w:rsidRDefault="00F22BB8" w:rsidP="001B4E43">
            <w:pPr>
              <w:jc w:val="both"/>
              <w:rPr>
                <w:color w:val="000000"/>
                <w:sz w:val="24"/>
              </w:rPr>
            </w:pPr>
          </w:p>
        </w:tc>
        <w:tc>
          <w:tcPr>
            <w:tcW w:w="1170" w:type="dxa"/>
          </w:tcPr>
          <w:p w14:paraId="78C8003C" w14:textId="77777777" w:rsidR="00F22BB8" w:rsidRPr="00BB4781" w:rsidRDefault="00F22BB8" w:rsidP="001B4E43">
            <w:pPr>
              <w:jc w:val="center"/>
              <w:rPr>
                <w:color w:val="000000"/>
                <w:sz w:val="24"/>
              </w:rPr>
            </w:pPr>
            <w:r w:rsidRPr="00BB4781">
              <w:rPr>
                <w:color w:val="000000"/>
                <w:sz w:val="24"/>
              </w:rPr>
              <w:t>II</w:t>
            </w:r>
          </w:p>
        </w:tc>
        <w:tc>
          <w:tcPr>
            <w:tcW w:w="1170" w:type="dxa"/>
          </w:tcPr>
          <w:p w14:paraId="2BBE0246" w14:textId="77777777" w:rsidR="00F22BB8" w:rsidRPr="00BB4781" w:rsidRDefault="00F22BB8" w:rsidP="001B4E43">
            <w:pPr>
              <w:jc w:val="center"/>
              <w:rPr>
                <w:color w:val="000000"/>
                <w:sz w:val="24"/>
              </w:rPr>
            </w:pPr>
            <w:r w:rsidRPr="00BB4781">
              <w:rPr>
                <w:color w:val="000000"/>
                <w:sz w:val="24"/>
              </w:rPr>
              <w:t>1</w:t>
            </w:r>
          </w:p>
        </w:tc>
        <w:tc>
          <w:tcPr>
            <w:tcW w:w="1260" w:type="dxa"/>
          </w:tcPr>
          <w:p w14:paraId="3369F04D" w14:textId="77777777" w:rsidR="00F22BB8" w:rsidRPr="00BB4781" w:rsidRDefault="00F22BB8" w:rsidP="001B4E43">
            <w:pPr>
              <w:jc w:val="center"/>
              <w:rPr>
                <w:color w:val="000000"/>
                <w:sz w:val="24"/>
              </w:rPr>
            </w:pPr>
            <w:r w:rsidRPr="00BB4781">
              <w:rPr>
                <w:color w:val="000000"/>
                <w:sz w:val="24"/>
              </w:rPr>
              <w:t>3</w:t>
            </w:r>
          </w:p>
        </w:tc>
        <w:tc>
          <w:tcPr>
            <w:tcW w:w="1440" w:type="dxa"/>
          </w:tcPr>
          <w:p w14:paraId="02348EA5" w14:textId="77777777" w:rsidR="00F22BB8" w:rsidRPr="00BB4781" w:rsidRDefault="00F22BB8" w:rsidP="001B4E43">
            <w:pPr>
              <w:jc w:val="center"/>
              <w:rPr>
                <w:color w:val="000000"/>
                <w:sz w:val="24"/>
              </w:rPr>
            </w:pPr>
            <w:r w:rsidRPr="00BB4781">
              <w:rPr>
                <w:color w:val="000000"/>
                <w:sz w:val="24"/>
              </w:rPr>
              <w:t>-</w:t>
            </w:r>
          </w:p>
        </w:tc>
        <w:tc>
          <w:tcPr>
            <w:tcW w:w="1260" w:type="dxa"/>
          </w:tcPr>
          <w:p w14:paraId="35510D29"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0172A0BD" w14:textId="77777777" w:rsidR="00F22BB8" w:rsidRPr="00BB4781" w:rsidRDefault="00F22BB8" w:rsidP="001B4E43">
            <w:pPr>
              <w:jc w:val="center"/>
              <w:rPr>
                <w:color w:val="000000"/>
                <w:sz w:val="24"/>
              </w:rPr>
            </w:pPr>
          </w:p>
        </w:tc>
      </w:tr>
      <w:tr w:rsidR="00F22BB8" w:rsidRPr="00BB4781" w14:paraId="1AB3F96E" w14:textId="77777777" w:rsidTr="003F7B91">
        <w:trPr>
          <w:cantSplit/>
        </w:trPr>
        <w:tc>
          <w:tcPr>
            <w:tcW w:w="558" w:type="dxa"/>
            <w:vMerge/>
          </w:tcPr>
          <w:p w14:paraId="30D21759" w14:textId="77777777" w:rsidR="00F22BB8" w:rsidRPr="00BB4781" w:rsidRDefault="00F22BB8" w:rsidP="001B4E43">
            <w:pPr>
              <w:jc w:val="center"/>
              <w:rPr>
                <w:color w:val="000000"/>
                <w:sz w:val="24"/>
              </w:rPr>
            </w:pPr>
          </w:p>
        </w:tc>
        <w:tc>
          <w:tcPr>
            <w:tcW w:w="2340" w:type="dxa"/>
            <w:vMerge/>
          </w:tcPr>
          <w:p w14:paraId="06D68BF6" w14:textId="77777777" w:rsidR="00F22BB8" w:rsidRPr="00BB4781" w:rsidRDefault="00F22BB8" w:rsidP="001B4E43">
            <w:pPr>
              <w:jc w:val="both"/>
              <w:rPr>
                <w:color w:val="000000"/>
                <w:sz w:val="24"/>
              </w:rPr>
            </w:pPr>
          </w:p>
        </w:tc>
        <w:tc>
          <w:tcPr>
            <w:tcW w:w="3780" w:type="dxa"/>
            <w:vMerge/>
          </w:tcPr>
          <w:p w14:paraId="6FC4174C" w14:textId="77777777" w:rsidR="00F22BB8" w:rsidRPr="00BB4781" w:rsidRDefault="00F22BB8" w:rsidP="001B4E43">
            <w:pPr>
              <w:jc w:val="both"/>
              <w:rPr>
                <w:color w:val="000000"/>
                <w:sz w:val="24"/>
              </w:rPr>
            </w:pPr>
          </w:p>
        </w:tc>
        <w:tc>
          <w:tcPr>
            <w:tcW w:w="1170" w:type="dxa"/>
          </w:tcPr>
          <w:p w14:paraId="50BEA646" w14:textId="77777777" w:rsidR="00F22BB8" w:rsidRPr="00BB4781" w:rsidRDefault="00F22BB8" w:rsidP="001B4E43">
            <w:pPr>
              <w:jc w:val="center"/>
              <w:rPr>
                <w:color w:val="000000"/>
                <w:sz w:val="24"/>
              </w:rPr>
            </w:pPr>
            <w:r w:rsidRPr="00BB4781">
              <w:rPr>
                <w:color w:val="000000"/>
                <w:sz w:val="24"/>
              </w:rPr>
              <w:t>III</w:t>
            </w:r>
          </w:p>
        </w:tc>
        <w:tc>
          <w:tcPr>
            <w:tcW w:w="1170" w:type="dxa"/>
          </w:tcPr>
          <w:p w14:paraId="3CFD9DA0" w14:textId="77777777" w:rsidR="00F22BB8" w:rsidRPr="00BB4781" w:rsidRDefault="00F22BB8" w:rsidP="001B4E43">
            <w:pPr>
              <w:jc w:val="center"/>
              <w:rPr>
                <w:color w:val="000000"/>
                <w:sz w:val="24"/>
              </w:rPr>
            </w:pPr>
            <w:r w:rsidRPr="00BB4781">
              <w:rPr>
                <w:color w:val="000000"/>
                <w:sz w:val="24"/>
              </w:rPr>
              <w:t>-</w:t>
            </w:r>
          </w:p>
        </w:tc>
        <w:tc>
          <w:tcPr>
            <w:tcW w:w="1260" w:type="dxa"/>
          </w:tcPr>
          <w:p w14:paraId="6894E6ED" w14:textId="77777777" w:rsidR="00F22BB8" w:rsidRPr="00BB4781" w:rsidRDefault="00F22BB8" w:rsidP="001B4E43">
            <w:pPr>
              <w:jc w:val="center"/>
              <w:rPr>
                <w:color w:val="000000"/>
                <w:sz w:val="24"/>
              </w:rPr>
            </w:pPr>
            <w:r w:rsidRPr="00BB4781">
              <w:rPr>
                <w:color w:val="000000"/>
                <w:sz w:val="24"/>
              </w:rPr>
              <w:t>3</w:t>
            </w:r>
          </w:p>
        </w:tc>
        <w:tc>
          <w:tcPr>
            <w:tcW w:w="1440" w:type="dxa"/>
          </w:tcPr>
          <w:p w14:paraId="336C1034" w14:textId="77777777" w:rsidR="00F22BB8" w:rsidRPr="00BB4781" w:rsidRDefault="00F22BB8" w:rsidP="001B4E43">
            <w:pPr>
              <w:jc w:val="center"/>
              <w:rPr>
                <w:color w:val="000000"/>
                <w:sz w:val="24"/>
              </w:rPr>
            </w:pPr>
            <w:r w:rsidRPr="00BB4781">
              <w:rPr>
                <w:color w:val="000000"/>
                <w:sz w:val="24"/>
              </w:rPr>
              <w:t>-</w:t>
            </w:r>
          </w:p>
        </w:tc>
        <w:tc>
          <w:tcPr>
            <w:tcW w:w="1260" w:type="dxa"/>
          </w:tcPr>
          <w:p w14:paraId="53B66944"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17F12F65" w14:textId="77777777" w:rsidR="00F22BB8" w:rsidRPr="00BB4781" w:rsidRDefault="00F22BB8" w:rsidP="001B4E43">
            <w:pPr>
              <w:jc w:val="center"/>
              <w:rPr>
                <w:color w:val="000000"/>
                <w:sz w:val="24"/>
              </w:rPr>
            </w:pPr>
          </w:p>
        </w:tc>
      </w:tr>
      <w:tr w:rsidR="00F22BB8" w:rsidRPr="00BB4781" w14:paraId="0668D14A" w14:textId="77777777" w:rsidTr="003F7B91">
        <w:trPr>
          <w:cantSplit/>
        </w:trPr>
        <w:tc>
          <w:tcPr>
            <w:tcW w:w="558" w:type="dxa"/>
            <w:vMerge/>
          </w:tcPr>
          <w:p w14:paraId="0574AC3C" w14:textId="77777777" w:rsidR="00F22BB8" w:rsidRPr="00BB4781" w:rsidRDefault="00F22BB8" w:rsidP="001B4E43">
            <w:pPr>
              <w:jc w:val="center"/>
              <w:rPr>
                <w:color w:val="000000"/>
                <w:sz w:val="24"/>
              </w:rPr>
            </w:pPr>
          </w:p>
        </w:tc>
        <w:tc>
          <w:tcPr>
            <w:tcW w:w="2340" w:type="dxa"/>
            <w:vMerge/>
          </w:tcPr>
          <w:p w14:paraId="680020E8" w14:textId="77777777" w:rsidR="00F22BB8" w:rsidRPr="00BB4781" w:rsidRDefault="00F22BB8" w:rsidP="001B4E43">
            <w:pPr>
              <w:jc w:val="both"/>
              <w:rPr>
                <w:color w:val="000000"/>
                <w:sz w:val="24"/>
              </w:rPr>
            </w:pPr>
          </w:p>
        </w:tc>
        <w:tc>
          <w:tcPr>
            <w:tcW w:w="3780" w:type="dxa"/>
            <w:vMerge/>
          </w:tcPr>
          <w:p w14:paraId="67FB5D70" w14:textId="77777777" w:rsidR="00F22BB8" w:rsidRPr="00BB4781" w:rsidRDefault="00F22BB8" w:rsidP="001B4E43">
            <w:pPr>
              <w:jc w:val="both"/>
              <w:rPr>
                <w:color w:val="000000"/>
                <w:sz w:val="24"/>
              </w:rPr>
            </w:pPr>
          </w:p>
        </w:tc>
        <w:tc>
          <w:tcPr>
            <w:tcW w:w="1170" w:type="dxa"/>
          </w:tcPr>
          <w:p w14:paraId="313C86E0" w14:textId="77777777" w:rsidR="00F22BB8" w:rsidRPr="00BB4781" w:rsidRDefault="00F22BB8" w:rsidP="001B4E43">
            <w:pPr>
              <w:jc w:val="center"/>
              <w:rPr>
                <w:color w:val="000000"/>
                <w:sz w:val="24"/>
              </w:rPr>
            </w:pPr>
            <w:r w:rsidRPr="00BB4781">
              <w:rPr>
                <w:color w:val="000000"/>
                <w:sz w:val="24"/>
              </w:rPr>
              <w:t>IV</w:t>
            </w:r>
          </w:p>
        </w:tc>
        <w:tc>
          <w:tcPr>
            <w:tcW w:w="1170" w:type="dxa"/>
          </w:tcPr>
          <w:p w14:paraId="7A0F1C82" w14:textId="77777777" w:rsidR="00F22BB8" w:rsidRPr="00BB4781" w:rsidRDefault="00F22BB8" w:rsidP="001B4E43">
            <w:pPr>
              <w:jc w:val="center"/>
              <w:rPr>
                <w:color w:val="000000"/>
                <w:sz w:val="24"/>
              </w:rPr>
            </w:pPr>
            <w:r w:rsidRPr="00BB4781">
              <w:rPr>
                <w:color w:val="000000"/>
                <w:sz w:val="24"/>
              </w:rPr>
              <w:t>-</w:t>
            </w:r>
          </w:p>
        </w:tc>
        <w:tc>
          <w:tcPr>
            <w:tcW w:w="1260" w:type="dxa"/>
          </w:tcPr>
          <w:p w14:paraId="30C59EF7" w14:textId="77777777" w:rsidR="00F22BB8" w:rsidRPr="00BB4781" w:rsidRDefault="00F22BB8" w:rsidP="001B4E43">
            <w:pPr>
              <w:jc w:val="center"/>
              <w:rPr>
                <w:color w:val="000000"/>
                <w:sz w:val="24"/>
              </w:rPr>
            </w:pPr>
            <w:r w:rsidRPr="00BB4781">
              <w:rPr>
                <w:color w:val="000000"/>
                <w:sz w:val="24"/>
              </w:rPr>
              <w:t>2</w:t>
            </w:r>
          </w:p>
        </w:tc>
        <w:tc>
          <w:tcPr>
            <w:tcW w:w="1440" w:type="dxa"/>
          </w:tcPr>
          <w:p w14:paraId="28702766" w14:textId="77777777" w:rsidR="00F22BB8" w:rsidRPr="00BB4781" w:rsidRDefault="00F22BB8" w:rsidP="001B4E43">
            <w:pPr>
              <w:jc w:val="center"/>
              <w:rPr>
                <w:color w:val="000000"/>
                <w:sz w:val="24"/>
              </w:rPr>
            </w:pPr>
            <w:r w:rsidRPr="00BB4781">
              <w:rPr>
                <w:color w:val="000000"/>
                <w:sz w:val="24"/>
              </w:rPr>
              <w:t>1</w:t>
            </w:r>
          </w:p>
        </w:tc>
        <w:tc>
          <w:tcPr>
            <w:tcW w:w="1260" w:type="dxa"/>
          </w:tcPr>
          <w:p w14:paraId="71A43A56"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445EDD9E" w14:textId="77777777" w:rsidR="00F22BB8" w:rsidRPr="00BB4781" w:rsidRDefault="00F22BB8" w:rsidP="001B4E43">
            <w:pPr>
              <w:jc w:val="center"/>
              <w:rPr>
                <w:color w:val="000000"/>
                <w:sz w:val="24"/>
              </w:rPr>
            </w:pPr>
          </w:p>
        </w:tc>
      </w:tr>
      <w:tr w:rsidR="00F22BB8" w:rsidRPr="00BB4781" w14:paraId="18A78FC2" w14:textId="77777777" w:rsidTr="003F7B91">
        <w:trPr>
          <w:cantSplit/>
        </w:trPr>
        <w:tc>
          <w:tcPr>
            <w:tcW w:w="558" w:type="dxa"/>
            <w:vMerge/>
          </w:tcPr>
          <w:p w14:paraId="7E31C405" w14:textId="77777777" w:rsidR="00F22BB8" w:rsidRPr="00BB4781" w:rsidRDefault="00F22BB8" w:rsidP="001B4E43">
            <w:pPr>
              <w:jc w:val="center"/>
              <w:rPr>
                <w:color w:val="000000"/>
                <w:sz w:val="24"/>
              </w:rPr>
            </w:pPr>
          </w:p>
        </w:tc>
        <w:tc>
          <w:tcPr>
            <w:tcW w:w="2340" w:type="dxa"/>
            <w:vMerge/>
          </w:tcPr>
          <w:p w14:paraId="5639E03D" w14:textId="77777777" w:rsidR="00F22BB8" w:rsidRPr="00BB4781" w:rsidRDefault="00F22BB8" w:rsidP="001B4E43">
            <w:pPr>
              <w:jc w:val="both"/>
              <w:rPr>
                <w:color w:val="000000"/>
                <w:sz w:val="24"/>
              </w:rPr>
            </w:pPr>
          </w:p>
        </w:tc>
        <w:tc>
          <w:tcPr>
            <w:tcW w:w="3780" w:type="dxa"/>
            <w:vMerge/>
          </w:tcPr>
          <w:p w14:paraId="055C57B6" w14:textId="77777777" w:rsidR="00F22BB8" w:rsidRPr="00BB4781" w:rsidRDefault="00F22BB8" w:rsidP="001B4E43">
            <w:pPr>
              <w:jc w:val="both"/>
              <w:rPr>
                <w:color w:val="000000"/>
                <w:sz w:val="24"/>
              </w:rPr>
            </w:pPr>
          </w:p>
        </w:tc>
        <w:tc>
          <w:tcPr>
            <w:tcW w:w="1170" w:type="dxa"/>
          </w:tcPr>
          <w:p w14:paraId="429D8289" w14:textId="77777777" w:rsidR="00F22BB8" w:rsidRPr="00BB4781" w:rsidRDefault="00F22BB8" w:rsidP="001B4E43">
            <w:pPr>
              <w:jc w:val="center"/>
              <w:rPr>
                <w:color w:val="000000"/>
                <w:sz w:val="24"/>
              </w:rPr>
            </w:pPr>
            <w:r w:rsidRPr="00BB4781">
              <w:rPr>
                <w:color w:val="000000"/>
                <w:sz w:val="24"/>
              </w:rPr>
              <w:t>V</w:t>
            </w:r>
          </w:p>
        </w:tc>
        <w:tc>
          <w:tcPr>
            <w:tcW w:w="1170" w:type="dxa"/>
          </w:tcPr>
          <w:p w14:paraId="2FA59C0F" w14:textId="77777777" w:rsidR="00F22BB8" w:rsidRPr="00BB4781" w:rsidRDefault="00F22BB8" w:rsidP="001B4E43">
            <w:pPr>
              <w:jc w:val="center"/>
              <w:rPr>
                <w:color w:val="000000"/>
                <w:sz w:val="24"/>
              </w:rPr>
            </w:pPr>
            <w:r w:rsidRPr="00BB4781">
              <w:rPr>
                <w:color w:val="000000"/>
                <w:sz w:val="24"/>
              </w:rPr>
              <w:t>-</w:t>
            </w:r>
          </w:p>
        </w:tc>
        <w:tc>
          <w:tcPr>
            <w:tcW w:w="1260" w:type="dxa"/>
          </w:tcPr>
          <w:p w14:paraId="7F60C090" w14:textId="77777777" w:rsidR="00F22BB8" w:rsidRPr="00BB4781" w:rsidRDefault="00F22BB8" w:rsidP="001B4E43">
            <w:pPr>
              <w:jc w:val="center"/>
              <w:rPr>
                <w:color w:val="000000"/>
                <w:sz w:val="24"/>
              </w:rPr>
            </w:pPr>
            <w:r w:rsidRPr="00BB4781">
              <w:rPr>
                <w:color w:val="000000"/>
                <w:sz w:val="24"/>
              </w:rPr>
              <w:t>1</w:t>
            </w:r>
          </w:p>
        </w:tc>
        <w:tc>
          <w:tcPr>
            <w:tcW w:w="1440" w:type="dxa"/>
          </w:tcPr>
          <w:p w14:paraId="3DC861B4" w14:textId="77777777" w:rsidR="00F22BB8" w:rsidRPr="00BB4781" w:rsidRDefault="00F22BB8" w:rsidP="001B4E43">
            <w:pPr>
              <w:jc w:val="center"/>
              <w:rPr>
                <w:color w:val="000000"/>
                <w:sz w:val="24"/>
              </w:rPr>
            </w:pPr>
            <w:r w:rsidRPr="00BB4781">
              <w:rPr>
                <w:color w:val="000000"/>
                <w:sz w:val="24"/>
              </w:rPr>
              <w:t>1</w:t>
            </w:r>
          </w:p>
        </w:tc>
        <w:tc>
          <w:tcPr>
            <w:tcW w:w="1260" w:type="dxa"/>
          </w:tcPr>
          <w:p w14:paraId="4B5906F0"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316C0925" w14:textId="77777777" w:rsidR="00F22BB8" w:rsidRPr="00BB4781" w:rsidRDefault="00F22BB8" w:rsidP="001B4E43">
            <w:pPr>
              <w:jc w:val="center"/>
              <w:rPr>
                <w:color w:val="000000"/>
                <w:sz w:val="24"/>
              </w:rPr>
            </w:pPr>
          </w:p>
        </w:tc>
      </w:tr>
      <w:tr w:rsidR="00F22BB8" w:rsidRPr="00BB4781" w14:paraId="10E68831" w14:textId="77777777" w:rsidTr="003F7B91">
        <w:trPr>
          <w:cantSplit/>
        </w:trPr>
        <w:tc>
          <w:tcPr>
            <w:tcW w:w="558" w:type="dxa"/>
            <w:vMerge/>
          </w:tcPr>
          <w:p w14:paraId="6F42CB9B" w14:textId="77777777" w:rsidR="00F22BB8" w:rsidRPr="00BB4781" w:rsidRDefault="00F22BB8" w:rsidP="001B4E43">
            <w:pPr>
              <w:jc w:val="center"/>
              <w:rPr>
                <w:color w:val="000000"/>
                <w:sz w:val="24"/>
              </w:rPr>
            </w:pPr>
          </w:p>
        </w:tc>
        <w:tc>
          <w:tcPr>
            <w:tcW w:w="2340" w:type="dxa"/>
            <w:vMerge/>
          </w:tcPr>
          <w:p w14:paraId="7089FA1C" w14:textId="77777777" w:rsidR="00F22BB8" w:rsidRPr="00BB4781" w:rsidRDefault="00F22BB8" w:rsidP="001B4E43">
            <w:pPr>
              <w:jc w:val="both"/>
              <w:rPr>
                <w:color w:val="000000"/>
                <w:sz w:val="24"/>
              </w:rPr>
            </w:pPr>
          </w:p>
        </w:tc>
        <w:tc>
          <w:tcPr>
            <w:tcW w:w="3780" w:type="dxa"/>
            <w:vMerge w:val="restart"/>
          </w:tcPr>
          <w:p w14:paraId="784CE74D" w14:textId="77777777" w:rsidR="00F22BB8" w:rsidRPr="00BB4781" w:rsidRDefault="00F22BB8" w:rsidP="001B4E43">
            <w:pPr>
              <w:jc w:val="both"/>
              <w:rPr>
                <w:color w:val="000000"/>
                <w:sz w:val="24"/>
              </w:rPr>
            </w:pPr>
            <w:r w:rsidRPr="00BB4781">
              <w:rPr>
                <w:color w:val="000000"/>
                <w:sz w:val="24"/>
              </w:rPr>
              <w:t>Semănături directe în teren deschis cu pregătirea parţială sau pe toată suprafaţa solului</w:t>
            </w:r>
          </w:p>
        </w:tc>
        <w:tc>
          <w:tcPr>
            <w:tcW w:w="1170" w:type="dxa"/>
          </w:tcPr>
          <w:p w14:paraId="39525ACD" w14:textId="77777777" w:rsidR="00F22BB8" w:rsidRPr="00BB4781" w:rsidRDefault="00F22BB8" w:rsidP="001B4E43">
            <w:pPr>
              <w:jc w:val="center"/>
              <w:rPr>
                <w:color w:val="000000"/>
                <w:sz w:val="24"/>
              </w:rPr>
            </w:pPr>
            <w:r w:rsidRPr="00BB4781">
              <w:rPr>
                <w:color w:val="000000"/>
                <w:sz w:val="24"/>
              </w:rPr>
              <w:t>I</w:t>
            </w:r>
          </w:p>
        </w:tc>
        <w:tc>
          <w:tcPr>
            <w:tcW w:w="1170" w:type="dxa"/>
          </w:tcPr>
          <w:p w14:paraId="27723E9E" w14:textId="77777777" w:rsidR="00F22BB8" w:rsidRPr="00BB4781" w:rsidRDefault="00F22BB8" w:rsidP="001B4E43">
            <w:pPr>
              <w:jc w:val="center"/>
              <w:rPr>
                <w:color w:val="000000"/>
                <w:sz w:val="24"/>
              </w:rPr>
            </w:pPr>
            <w:r w:rsidRPr="00BB4781">
              <w:rPr>
                <w:color w:val="000000"/>
                <w:sz w:val="24"/>
              </w:rPr>
              <w:t>1</w:t>
            </w:r>
          </w:p>
        </w:tc>
        <w:tc>
          <w:tcPr>
            <w:tcW w:w="1260" w:type="dxa"/>
          </w:tcPr>
          <w:p w14:paraId="64D90C90" w14:textId="77777777" w:rsidR="00F22BB8" w:rsidRPr="00BB4781" w:rsidRDefault="00F22BB8" w:rsidP="001B4E43">
            <w:pPr>
              <w:jc w:val="center"/>
              <w:rPr>
                <w:color w:val="000000"/>
                <w:sz w:val="24"/>
              </w:rPr>
            </w:pPr>
            <w:r w:rsidRPr="00BB4781">
              <w:rPr>
                <w:color w:val="000000"/>
                <w:sz w:val="24"/>
              </w:rPr>
              <w:t>3</w:t>
            </w:r>
          </w:p>
        </w:tc>
        <w:tc>
          <w:tcPr>
            <w:tcW w:w="1440" w:type="dxa"/>
          </w:tcPr>
          <w:p w14:paraId="75C3CFFE" w14:textId="77777777" w:rsidR="00F22BB8" w:rsidRPr="00BB4781" w:rsidRDefault="00F22BB8" w:rsidP="001B4E43">
            <w:pPr>
              <w:jc w:val="center"/>
              <w:rPr>
                <w:color w:val="000000"/>
                <w:sz w:val="24"/>
              </w:rPr>
            </w:pPr>
            <w:r w:rsidRPr="00BB4781">
              <w:rPr>
                <w:color w:val="000000"/>
                <w:sz w:val="24"/>
              </w:rPr>
              <w:t>-</w:t>
            </w:r>
          </w:p>
        </w:tc>
        <w:tc>
          <w:tcPr>
            <w:tcW w:w="1260" w:type="dxa"/>
          </w:tcPr>
          <w:p w14:paraId="740F41C0" w14:textId="77777777" w:rsidR="00F22BB8" w:rsidRPr="00BB4781" w:rsidRDefault="00F22BB8" w:rsidP="001B4E43">
            <w:pPr>
              <w:jc w:val="center"/>
              <w:rPr>
                <w:color w:val="000000"/>
                <w:sz w:val="24"/>
              </w:rPr>
            </w:pPr>
            <w:r w:rsidRPr="00BB4781">
              <w:rPr>
                <w:color w:val="000000"/>
                <w:sz w:val="24"/>
              </w:rPr>
              <w:t>-</w:t>
            </w:r>
          </w:p>
        </w:tc>
        <w:tc>
          <w:tcPr>
            <w:tcW w:w="1233" w:type="dxa"/>
            <w:vMerge w:val="restart"/>
          </w:tcPr>
          <w:p w14:paraId="085A53F8" w14:textId="77777777" w:rsidR="00F22BB8" w:rsidRPr="00BB4781" w:rsidRDefault="00F22BB8" w:rsidP="001B4E43">
            <w:pPr>
              <w:jc w:val="center"/>
              <w:rPr>
                <w:color w:val="000000"/>
                <w:sz w:val="24"/>
              </w:rPr>
            </w:pPr>
          </w:p>
          <w:p w14:paraId="0C541642" w14:textId="77777777" w:rsidR="00F22BB8" w:rsidRPr="00BB4781" w:rsidRDefault="00F22BB8" w:rsidP="001B4E43">
            <w:pPr>
              <w:jc w:val="center"/>
              <w:rPr>
                <w:color w:val="000000"/>
                <w:sz w:val="24"/>
              </w:rPr>
            </w:pPr>
            <w:r w:rsidRPr="00BB4781">
              <w:rPr>
                <w:color w:val="000000"/>
                <w:sz w:val="24"/>
              </w:rPr>
              <w:t>VI-IX</w:t>
            </w:r>
          </w:p>
        </w:tc>
      </w:tr>
      <w:tr w:rsidR="00F22BB8" w:rsidRPr="00BB4781" w14:paraId="39732954" w14:textId="77777777" w:rsidTr="003F7B91">
        <w:trPr>
          <w:cantSplit/>
        </w:trPr>
        <w:tc>
          <w:tcPr>
            <w:tcW w:w="558" w:type="dxa"/>
            <w:vMerge/>
          </w:tcPr>
          <w:p w14:paraId="77038BB3" w14:textId="77777777" w:rsidR="00F22BB8" w:rsidRPr="00BB4781" w:rsidRDefault="00F22BB8" w:rsidP="001B4E43">
            <w:pPr>
              <w:jc w:val="center"/>
              <w:rPr>
                <w:color w:val="000000"/>
                <w:sz w:val="24"/>
              </w:rPr>
            </w:pPr>
          </w:p>
        </w:tc>
        <w:tc>
          <w:tcPr>
            <w:tcW w:w="2340" w:type="dxa"/>
            <w:vMerge/>
          </w:tcPr>
          <w:p w14:paraId="5E13524E" w14:textId="77777777" w:rsidR="00F22BB8" w:rsidRPr="00BB4781" w:rsidRDefault="00F22BB8" w:rsidP="001B4E43">
            <w:pPr>
              <w:jc w:val="both"/>
              <w:rPr>
                <w:color w:val="000000"/>
                <w:sz w:val="24"/>
              </w:rPr>
            </w:pPr>
          </w:p>
        </w:tc>
        <w:tc>
          <w:tcPr>
            <w:tcW w:w="3780" w:type="dxa"/>
            <w:vMerge/>
          </w:tcPr>
          <w:p w14:paraId="264952FA" w14:textId="77777777" w:rsidR="00F22BB8" w:rsidRPr="00BB4781" w:rsidRDefault="00F22BB8" w:rsidP="001B4E43">
            <w:pPr>
              <w:jc w:val="both"/>
              <w:rPr>
                <w:color w:val="000000"/>
                <w:sz w:val="24"/>
              </w:rPr>
            </w:pPr>
          </w:p>
        </w:tc>
        <w:tc>
          <w:tcPr>
            <w:tcW w:w="1170" w:type="dxa"/>
          </w:tcPr>
          <w:p w14:paraId="66011616" w14:textId="77777777" w:rsidR="00F22BB8" w:rsidRPr="00BB4781" w:rsidRDefault="00F22BB8" w:rsidP="001B4E43">
            <w:pPr>
              <w:jc w:val="center"/>
              <w:rPr>
                <w:color w:val="000000"/>
                <w:sz w:val="24"/>
              </w:rPr>
            </w:pPr>
            <w:r w:rsidRPr="00BB4781">
              <w:rPr>
                <w:color w:val="000000"/>
                <w:sz w:val="24"/>
              </w:rPr>
              <w:t>II</w:t>
            </w:r>
          </w:p>
        </w:tc>
        <w:tc>
          <w:tcPr>
            <w:tcW w:w="1170" w:type="dxa"/>
          </w:tcPr>
          <w:p w14:paraId="52B93EF4" w14:textId="77777777" w:rsidR="00F22BB8" w:rsidRPr="00BB4781" w:rsidRDefault="00F22BB8" w:rsidP="001B4E43">
            <w:pPr>
              <w:jc w:val="center"/>
              <w:rPr>
                <w:color w:val="000000"/>
                <w:sz w:val="24"/>
              </w:rPr>
            </w:pPr>
            <w:r w:rsidRPr="00BB4781">
              <w:rPr>
                <w:color w:val="000000"/>
                <w:sz w:val="24"/>
              </w:rPr>
              <w:t>1</w:t>
            </w:r>
          </w:p>
        </w:tc>
        <w:tc>
          <w:tcPr>
            <w:tcW w:w="1260" w:type="dxa"/>
          </w:tcPr>
          <w:p w14:paraId="27B1053D" w14:textId="77777777" w:rsidR="00F22BB8" w:rsidRPr="00BB4781" w:rsidRDefault="00F22BB8" w:rsidP="001B4E43">
            <w:pPr>
              <w:jc w:val="center"/>
              <w:rPr>
                <w:color w:val="000000"/>
                <w:sz w:val="24"/>
              </w:rPr>
            </w:pPr>
            <w:r w:rsidRPr="00BB4781">
              <w:rPr>
                <w:color w:val="000000"/>
                <w:sz w:val="24"/>
              </w:rPr>
              <w:t>4</w:t>
            </w:r>
          </w:p>
        </w:tc>
        <w:tc>
          <w:tcPr>
            <w:tcW w:w="1440" w:type="dxa"/>
          </w:tcPr>
          <w:p w14:paraId="4D22AC88" w14:textId="77777777" w:rsidR="00F22BB8" w:rsidRPr="00BB4781" w:rsidRDefault="00F22BB8" w:rsidP="001B4E43">
            <w:pPr>
              <w:jc w:val="center"/>
              <w:rPr>
                <w:color w:val="000000"/>
                <w:sz w:val="24"/>
              </w:rPr>
            </w:pPr>
            <w:r w:rsidRPr="00BB4781">
              <w:rPr>
                <w:color w:val="000000"/>
                <w:sz w:val="24"/>
              </w:rPr>
              <w:t>1</w:t>
            </w:r>
          </w:p>
        </w:tc>
        <w:tc>
          <w:tcPr>
            <w:tcW w:w="1260" w:type="dxa"/>
          </w:tcPr>
          <w:p w14:paraId="4641C029"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6375CE2B" w14:textId="77777777" w:rsidR="00F22BB8" w:rsidRPr="00BB4781" w:rsidRDefault="00F22BB8" w:rsidP="001B4E43">
            <w:pPr>
              <w:jc w:val="center"/>
              <w:rPr>
                <w:color w:val="000000"/>
                <w:sz w:val="24"/>
              </w:rPr>
            </w:pPr>
          </w:p>
        </w:tc>
      </w:tr>
      <w:tr w:rsidR="00F22BB8" w:rsidRPr="00BB4781" w14:paraId="001F983E" w14:textId="77777777" w:rsidTr="003F7B91">
        <w:trPr>
          <w:cantSplit/>
        </w:trPr>
        <w:tc>
          <w:tcPr>
            <w:tcW w:w="558" w:type="dxa"/>
            <w:vMerge/>
          </w:tcPr>
          <w:p w14:paraId="12054FF7" w14:textId="77777777" w:rsidR="00F22BB8" w:rsidRPr="00BB4781" w:rsidRDefault="00F22BB8" w:rsidP="001B4E43">
            <w:pPr>
              <w:jc w:val="center"/>
              <w:rPr>
                <w:color w:val="000000"/>
                <w:sz w:val="24"/>
              </w:rPr>
            </w:pPr>
          </w:p>
        </w:tc>
        <w:tc>
          <w:tcPr>
            <w:tcW w:w="2340" w:type="dxa"/>
            <w:vMerge/>
          </w:tcPr>
          <w:p w14:paraId="70D95F0A" w14:textId="77777777" w:rsidR="00F22BB8" w:rsidRPr="00BB4781" w:rsidRDefault="00F22BB8" w:rsidP="001B4E43">
            <w:pPr>
              <w:jc w:val="both"/>
              <w:rPr>
                <w:color w:val="000000"/>
                <w:sz w:val="24"/>
              </w:rPr>
            </w:pPr>
          </w:p>
        </w:tc>
        <w:tc>
          <w:tcPr>
            <w:tcW w:w="3780" w:type="dxa"/>
            <w:vMerge/>
          </w:tcPr>
          <w:p w14:paraId="5E1FF832" w14:textId="77777777" w:rsidR="00F22BB8" w:rsidRPr="00BB4781" w:rsidRDefault="00F22BB8" w:rsidP="001B4E43">
            <w:pPr>
              <w:jc w:val="both"/>
              <w:rPr>
                <w:color w:val="000000"/>
                <w:sz w:val="24"/>
              </w:rPr>
            </w:pPr>
          </w:p>
        </w:tc>
        <w:tc>
          <w:tcPr>
            <w:tcW w:w="1170" w:type="dxa"/>
          </w:tcPr>
          <w:p w14:paraId="0B816FDB" w14:textId="77777777" w:rsidR="00F22BB8" w:rsidRPr="00BB4781" w:rsidRDefault="00F22BB8" w:rsidP="001B4E43">
            <w:pPr>
              <w:jc w:val="center"/>
              <w:rPr>
                <w:color w:val="000000"/>
                <w:sz w:val="24"/>
              </w:rPr>
            </w:pPr>
            <w:r w:rsidRPr="00BB4781">
              <w:rPr>
                <w:color w:val="000000"/>
                <w:sz w:val="24"/>
              </w:rPr>
              <w:t>III</w:t>
            </w:r>
          </w:p>
        </w:tc>
        <w:tc>
          <w:tcPr>
            <w:tcW w:w="1170" w:type="dxa"/>
          </w:tcPr>
          <w:p w14:paraId="7FACE84A" w14:textId="77777777" w:rsidR="00F22BB8" w:rsidRPr="00BB4781" w:rsidRDefault="00F22BB8" w:rsidP="001B4E43">
            <w:pPr>
              <w:jc w:val="center"/>
              <w:rPr>
                <w:color w:val="000000"/>
                <w:sz w:val="24"/>
              </w:rPr>
            </w:pPr>
            <w:r w:rsidRPr="00BB4781">
              <w:rPr>
                <w:color w:val="000000"/>
                <w:sz w:val="24"/>
              </w:rPr>
              <w:t>1</w:t>
            </w:r>
          </w:p>
        </w:tc>
        <w:tc>
          <w:tcPr>
            <w:tcW w:w="1260" w:type="dxa"/>
          </w:tcPr>
          <w:p w14:paraId="275866E1" w14:textId="77777777" w:rsidR="00F22BB8" w:rsidRPr="00BB4781" w:rsidRDefault="00F22BB8" w:rsidP="001B4E43">
            <w:pPr>
              <w:jc w:val="center"/>
              <w:rPr>
                <w:color w:val="000000"/>
                <w:sz w:val="24"/>
              </w:rPr>
            </w:pPr>
            <w:r w:rsidRPr="00BB4781">
              <w:rPr>
                <w:color w:val="000000"/>
                <w:sz w:val="24"/>
              </w:rPr>
              <w:t>3</w:t>
            </w:r>
          </w:p>
        </w:tc>
        <w:tc>
          <w:tcPr>
            <w:tcW w:w="1440" w:type="dxa"/>
          </w:tcPr>
          <w:p w14:paraId="056F934B" w14:textId="77777777" w:rsidR="00F22BB8" w:rsidRPr="00BB4781" w:rsidRDefault="00F22BB8" w:rsidP="001B4E43">
            <w:pPr>
              <w:jc w:val="center"/>
              <w:rPr>
                <w:color w:val="000000"/>
                <w:sz w:val="24"/>
              </w:rPr>
            </w:pPr>
            <w:r w:rsidRPr="00BB4781">
              <w:rPr>
                <w:color w:val="000000"/>
                <w:sz w:val="24"/>
              </w:rPr>
              <w:t>-</w:t>
            </w:r>
          </w:p>
        </w:tc>
        <w:tc>
          <w:tcPr>
            <w:tcW w:w="1260" w:type="dxa"/>
          </w:tcPr>
          <w:p w14:paraId="247257A6"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51994602" w14:textId="77777777" w:rsidR="00F22BB8" w:rsidRPr="00BB4781" w:rsidRDefault="00F22BB8" w:rsidP="001B4E43">
            <w:pPr>
              <w:jc w:val="center"/>
              <w:rPr>
                <w:color w:val="000000"/>
                <w:sz w:val="24"/>
              </w:rPr>
            </w:pPr>
          </w:p>
        </w:tc>
      </w:tr>
      <w:tr w:rsidR="00F22BB8" w:rsidRPr="00BB4781" w14:paraId="0D4A97D9" w14:textId="77777777" w:rsidTr="003F7B91">
        <w:trPr>
          <w:cantSplit/>
        </w:trPr>
        <w:tc>
          <w:tcPr>
            <w:tcW w:w="558" w:type="dxa"/>
            <w:vMerge/>
          </w:tcPr>
          <w:p w14:paraId="57202A02" w14:textId="77777777" w:rsidR="00F22BB8" w:rsidRPr="00BB4781" w:rsidRDefault="00F22BB8" w:rsidP="001B4E43">
            <w:pPr>
              <w:jc w:val="center"/>
              <w:rPr>
                <w:color w:val="000000"/>
                <w:sz w:val="24"/>
              </w:rPr>
            </w:pPr>
          </w:p>
        </w:tc>
        <w:tc>
          <w:tcPr>
            <w:tcW w:w="2340" w:type="dxa"/>
            <w:vMerge/>
          </w:tcPr>
          <w:p w14:paraId="07F8845F" w14:textId="77777777" w:rsidR="00F22BB8" w:rsidRPr="00BB4781" w:rsidRDefault="00F22BB8" w:rsidP="001B4E43">
            <w:pPr>
              <w:jc w:val="both"/>
              <w:rPr>
                <w:color w:val="000000"/>
                <w:sz w:val="24"/>
              </w:rPr>
            </w:pPr>
          </w:p>
        </w:tc>
        <w:tc>
          <w:tcPr>
            <w:tcW w:w="3780" w:type="dxa"/>
            <w:vMerge/>
          </w:tcPr>
          <w:p w14:paraId="63FAD2C1" w14:textId="77777777" w:rsidR="00F22BB8" w:rsidRPr="00BB4781" w:rsidRDefault="00F22BB8" w:rsidP="001B4E43">
            <w:pPr>
              <w:jc w:val="both"/>
              <w:rPr>
                <w:color w:val="000000"/>
                <w:sz w:val="24"/>
              </w:rPr>
            </w:pPr>
          </w:p>
        </w:tc>
        <w:tc>
          <w:tcPr>
            <w:tcW w:w="1170" w:type="dxa"/>
          </w:tcPr>
          <w:p w14:paraId="28741054" w14:textId="77777777" w:rsidR="00F22BB8" w:rsidRPr="00BB4781" w:rsidRDefault="00F22BB8" w:rsidP="001B4E43">
            <w:pPr>
              <w:jc w:val="center"/>
              <w:rPr>
                <w:color w:val="000000"/>
                <w:sz w:val="24"/>
              </w:rPr>
            </w:pPr>
            <w:r w:rsidRPr="00BB4781">
              <w:rPr>
                <w:color w:val="000000"/>
                <w:sz w:val="24"/>
              </w:rPr>
              <w:t>IV</w:t>
            </w:r>
          </w:p>
        </w:tc>
        <w:tc>
          <w:tcPr>
            <w:tcW w:w="1170" w:type="dxa"/>
          </w:tcPr>
          <w:p w14:paraId="07A334AB" w14:textId="77777777" w:rsidR="00F22BB8" w:rsidRPr="00BB4781" w:rsidRDefault="00F22BB8" w:rsidP="001B4E43">
            <w:pPr>
              <w:jc w:val="center"/>
              <w:rPr>
                <w:color w:val="000000"/>
                <w:sz w:val="24"/>
              </w:rPr>
            </w:pPr>
            <w:r w:rsidRPr="00BB4781">
              <w:rPr>
                <w:color w:val="000000"/>
                <w:sz w:val="24"/>
              </w:rPr>
              <w:t>-</w:t>
            </w:r>
          </w:p>
        </w:tc>
        <w:tc>
          <w:tcPr>
            <w:tcW w:w="1260" w:type="dxa"/>
          </w:tcPr>
          <w:p w14:paraId="1B2848E8" w14:textId="77777777" w:rsidR="00F22BB8" w:rsidRPr="00BB4781" w:rsidRDefault="00F22BB8" w:rsidP="001B4E43">
            <w:pPr>
              <w:jc w:val="center"/>
              <w:rPr>
                <w:color w:val="000000"/>
                <w:sz w:val="24"/>
              </w:rPr>
            </w:pPr>
            <w:r w:rsidRPr="00BB4781">
              <w:rPr>
                <w:color w:val="000000"/>
                <w:sz w:val="24"/>
              </w:rPr>
              <w:t>2</w:t>
            </w:r>
          </w:p>
        </w:tc>
        <w:tc>
          <w:tcPr>
            <w:tcW w:w="1440" w:type="dxa"/>
          </w:tcPr>
          <w:p w14:paraId="7381BC60" w14:textId="77777777" w:rsidR="00F22BB8" w:rsidRPr="00BB4781" w:rsidRDefault="00F22BB8" w:rsidP="001B4E43">
            <w:pPr>
              <w:jc w:val="center"/>
              <w:rPr>
                <w:color w:val="000000"/>
                <w:sz w:val="24"/>
              </w:rPr>
            </w:pPr>
            <w:r w:rsidRPr="00BB4781">
              <w:rPr>
                <w:color w:val="000000"/>
                <w:sz w:val="24"/>
              </w:rPr>
              <w:t>-</w:t>
            </w:r>
          </w:p>
        </w:tc>
        <w:tc>
          <w:tcPr>
            <w:tcW w:w="1260" w:type="dxa"/>
          </w:tcPr>
          <w:p w14:paraId="5324B5BF"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425D386D" w14:textId="77777777" w:rsidR="00F22BB8" w:rsidRPr="00BB4781" w:rsidRDefault="00F22BB8" w:rsidP="001B4E43">
            <w:pPr>
              <w:jc w:val="center"/>
              <w:rPr>
                <w:color w:val="000000"/>
                <w:sz w:val="24"/>
              </w:rPr>
            </w:pPr>
          </w:p>
        </w:tc>
      </w:tr>
      <w:tr w:rsidR="00F22BB8" w:rsidRPr="00BB4781" w14:paraId="2C13BB8A" w14:textId="77777777" w:rsidTr="003F7B91">
        <w:trPr>
          <w:cantSplit/>
        </w:trPr>
        <w:tc>
          <w:tcPr>
            <w:tcW w:w="558" w:type="dxa"/>
            <w:vMerge/>
          </w:tcPr>
          <w:p w14:paraId="01B0290B" w14:textId="77777777" w:rsidR="00F22BB8" w:rsidRPr="00BB4781" w:rsidRDefault="00F22BB8" w:rsidP="001B4E43">
            <w:pPr>
              <w:jc w:val="center"/>
              <w:rPr>
                <w:color w:val="000000"/>
                <w:sz w:val="24"/>
              </w:rPr>
            </w:pPr>
          </w:p>
        </w:tc>
        <w:tc>
          <w:tcPr>
            <w:tcW w:w="2340" w:type="dxa"/>
            <w:vMerge/>
          </w:tcPr>
          <w:p w14:paraId="5E2329DD" w14:textId="77777777" w:rsidR="00F22BB8" w:rsidRPr="00BB4781" w:rsidRDefault="00F22BB8" w:rsidP="001B4E43">
            <w:pPr>
              <w:jc w:val="both"/>
              <w:rPr>
                <w:color w:val="000000"/>
                <w:sz w:val="24"/>
              </w:rPr>
            </w:pPr>
          </w:p>
        </w:tc>
        <w:tc>
          <w:tcPr>
            <w:tcW w:w="3780" w:type="dxa"/>
            <w:vMerge/>
          </w:tcPr>
          <w:p w14:paraId="0609FD33" w14:textId="77777777" w:rsidR="00F22BB8" w:rsidRPr="00BB4781" w:rsidRDefault="00F22BB8" w:rsidP="001B4E43">
            <w:pPr>
              <w:jc w:val="both"/>
              <w:rPr>
                <w:color w:val="000000"/>
                <w:sz w:val="24"/>
              </w:rPr>
            </w:pPr>
          </w:p>
        </w:tc>
        <w:tc>
          <w:tcPr>
            <w:tcW w:w="1170" w:type="dxa"/>
          </w:tcPr>
          <w:p w14:paraId="484345F3" w14:textId="77777777" w:rsidR="00F22BB8" w:rsidRPr="00BB4781" w:rsidRDefault="00F22BB8" w:rsidP="001B4E43">
            <w:pPr>
              <w:jc w:val="center"/>
              <w:rPr>
                <w:color w:val="000000"/>
                <w:sz w:val="24"/>
              </w:rPr>
            </w:pPr>
            <w:r w:rsidRPr="00BB4781">
              <w:rPr>
                <w:color w:val="000000"/>
                <w:sz w:val="24"/>
              </w:rPr>
              <w:t>V</w:t>
            </w:r>
          </w:p>
        </w:tc>
        <w:tc>
          <w:tcPr>
            <w:tcW w:w="1170" w:type="dxa"/>
          </w:tcPr>
          <w:p w14:paraId="57DF4C80" w14:textId="77777777" w:rsidR="00F22BB8" w:rsidRPr="00BB4781" w:rsidRDefault="00F22BB8" w:rsidP="001B4E43">
            <w:pPr>
              <w:jc w:val="center"/>
              <w:rPr>
                <w:color w:val="000000"/>
                <w:sz w:val="24"/>
              </w:rPr>
            </w:pPr>
            <w:r w:rsidRPr="00BB4781">
              <w:rPr>
                <w:color w:val="000000"/>
                <w:sz w:val="24"/>
              </w:rPr>
              <w:t>-</w:t>
            </w:r>
          </w:p>
        </w:tc>
        <w:tc>
          <w:tcPr>
            <w:tcW w:w="1260" w:type="dxa"/>
          </w:tcPr>
          <w:p w14:paraId="2C86A072" w14:textId="77777777" w:rsidR="00F22BB8" w:rsidRPr="00BB4781" w:rsidRDefault="00F22BB8" w:rsidP="001B4E43">
            <w:pPr>
              <w:jc w:val="center"/>
              <w:rPr>
                <w:color w:val="000000"/>
                <w:sz w:val="24"/>
              </w:rPr>
            </w:pPr>
            <w:r w:rsidRPr="00BB4781">
              <w:rPr>
                <w:color w:val="000000"/>
                <w:sz w:val="24"/>
              </w:rPr>
              <w:t>2</w:t>
            </w:r>
          </w:p>
        </w:tc>
        <w:tc>
          <w:tcPr>
            <w:tcW w:w="1440" w:type="dxa"/>
          </w:tcPr>
          <w:p w14:paraId="43C5F601" w14:textId="77777777" w:rsidR="00F22BB8" w:rsidRPr="00BB4781" w:rsidRDefault="00F22BB8" w:rsidP="001B4E43">
            <w:pPr>
              <w:jc w:val="center"/>
              <w:rPr>
                <w:color w:val="000000"/>
                <w:sz w:val="24"/>
              </w:rPr>
            </w:pPr>
            <w:r w:rsidRPr="00BB4781">
              <w:rPr>
                <w:color w:val="000000"/>
                <w:sz w:val="24"/>
              </w:rPr>
              <w:t>-</w:t>
            </w:r>
          </w:p>
        </w:tc>
        <w:tc>
          <w:tcPr>
            <w:tcW w:w="1260" w:type="dxa"/>
          </w:tcPr>
          <w:p w14:paraId="1C7B4DDF"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41671EC1" w14:textId="77777777" w:rsidR="00F22BB8" w:rsidRPr="00BB4781" w:rsidRDefault="00F22BB8" w:rsidP="001B4E43">
            <w:pPr>
              <w:jc w:val="center"/>
              <w:rPr>
                <w:color w:val="000000"/>
                <w:sz w:val="24"/>
              </w:rPr>
            </w:pPr>
          </w:p>
        </w:tc>
      </w:tr>
      <w:tr w:rsidR="00F22BB8" w:rsidRPr="00BB4781" w14:paraId="55049B9B" w14:textId="77777777" w:rsidTr="003F7B91">
        <w:trPr>
          <w:cantSplit/>
        </w:trPr>
        <w:tc>
          <w:tcPr>
            <w:tcW w:w="558" w:type="dxa"/>
            <w:vMerge/>
          </w:tcPr>
          <w:p w14:paraId="0C0E666B" w14:textId="77777777" w:rsidR="00F22BB8" w:rsidRPr="00BB4781" w:rsidRDefault="00F22BB8" w:rsidP="001B4E43">
            <w:pPr>
              <w:jc w:val="center"/>
              <w:rPr>
                <w:color w:val="000000"/>
                <w:sz w:val="24"/>
              </w:rPr>
            </w:pPr>
          </w:p>
        </w:tc>
        <w:tc>
          <w:tcPr>
            <w:tcW w:w="2340" w:type="dxa"/>
            <w:vMerge/>
          </w:tcPr>
          <w:p w14:paraId="1F7BBCB6" w14:textId="77777777" w:rsidR="00F22BB8" w:rsidRPr="00BB4781" w:rsidRDefault="00F22BB8" w:rsidP="001B4E43">
            <w:pPr>
              <w:jc w:val="both"/>
              <w:rPr>
                <w:color w:val="000000"/>
                <w:sz w:val="24"/>
              </w:rPr>
            </w:pPr>
          </w:p>
        </w:tc>
        <w:tc>
          <w:tcPr>
            <w:tcW w:w="3780" w:type="dxa"/>
            <w:vMerge w:val="restart"/>
          </w:tcPr>
          <w:p w14:paraId="6903618A" w14:textId="77777777" w:rsidR="00F22BB8" w:rsidRPr="00BB4781" w:rsidRDefault="00F22BB8" w:rsidP="001B4E43">
            <w:pPr>
              <w:jc w:val="both"/>
              <w:rPr>
                <w:color w:val="000000"/>
                <w:sz w:val="24"/>
              </w:rPr>
            </w:pPr>
            <w:r w:rsidRPr="00BB4781">
              <w:rPr>
                <w:color w:val="000000"/>
                <w:sz w:val="24"/>
              </w:rPr>
              <w:t>Semănături directe sub masiv cu pregătirea parţială a solului</w:t>
            </w:r>
          </w:p>
        </w:tc>
        <w:tc>
          <w:tcPr>
            <w:tcW w:w="1170" w:type="dxa"/>
          </w:tcPr>
          <w:p w14:paraId="41C1D9A7" w14:textId="77777777" w:rsidR="00F22BB8" w:rsidRPr="00BB4781" w:rsidRDefault="00F22BB8" w:rsidP="001B4E43">
            <w:pPr>
              <w:jc w:val="center"/>
              <w:rPr>
                <w:color w:val="000000"/>
                <w:sz w:val="24"/>
              </w:rPr>
            </w:pPr>
            <w:r w:rsidRPr="00BB4781">
              <w:rPr>
                <w:color w:val="000000"/>
                <w:sz w:val="24"/>
              </w:rPr>
              <w:t>I</w:t>
            </w:r>
          </w:p>
        </w:tc>
        <w:tc>
          <w:tcPr>
            <w:tcW w:w="1170" w:type="dxa"/>
          </w:tcPr>
          <w:p w14:paraId="44C7B26F" w14:textId="77777777" w:rsidR="00F22BB8" w:rsidRPr="00BB4781" w:rsidRDefault="00F22BB8" w:rsidP="001B4E43">
            <w:pPr>
              <w:jc w:val="center"/>
              <w:rPr>
                <w:color w:val="000000"/>
                <w:sz w:val="24"/>
              </w:rPr>
            </w:pPr>
            <w:r w:rsidRPr="00BB4781">
              <w:rPr>
                <w:color w:val="000000"/>
                <w:sz w:val="24"/>
              </w:rPr>
              <w:t>1</w:t>
            </w:r>
          </w:p>
        </w:tc>
        <w:tc>
          <w:tcPr>
            <w:tcW w:w="1260" w:type="dxa"/>
          </w:tcPr>
          <w:p w14:paraId="3C153334" w14:textId="77777777" w:rsidR="00F22BB8" w:rsidRPr="00BB4781" w:rsidRDefault="00F22BB8" w:rsidP="001B4E43">
            <w:pPr>
              <w:jc w:val="center"/>
              <w:rPr>
                <w:color w:val="000000"/>
                <w:sz w:val="24"/>
              </w:rPr>
            </w:pPr>
            <w:r w:rsidRPr="00BB4781">
              <w:rPr>
                <w:color w:val="000000"/>
                <w:sz w:val="24"/>
              </w:rPr>
              <w:t>2</w:t>
            </w:r>
          </w:p>
        </w:tc>
        <w:tc>
          <w:tcPr>
            <w:tcW w:w="1440" w:type="dxa"/>
          </w:tcPr>
          <w:p w14:paraId="145A146E" w14:textId="77777777" w:rsidR="00F22BB8" w:rsidRPr="00BB4781" w:rsidRDefault="00F22BB8" w:rsidP="001B4E43">
            <w:pPr>
              <w:jc w:val="center"/>
              <w:rPr>
                <w:color w:val="000000"/>
                <w:sz w:val="24"/>
              </w:rPr>
            </w:pPr>
            <w:r w:rsidRPr="00BB4781">
              <w:rPr>
                <w:color w:val="000000"/>
                <w:sz w:val="24"/>
              </w:rPr>
              <w:t>-</w:t>
            </w:r>
          </w:p>
        </w:tc>
        <w:tc>
          <w:tcPr>
            <w:tcW w:w="1260" w:type="dxa"/>
          </w:tcPr>
          <w:p w14:paraId="5ECE7ED3" w14:textId="77777777" w:rsidR="00F22BB8" w:rsidRPr="00BB4781" w:rsidRDefault="00F22BB8" w:rsidP="001B4E43">
            <w:pPr>
              <w:jc w:val="center"/>
              <w:rPr>
                <w:color w:val="000000"/>
                <w:sz w:val="24"/>
              </w:rPr>
            </w:pPr>
            <w:r w:rsidRPr="00BB4781">
              <w:rPr>
                <w:color w:val="000000"/>
                <w:sz w:val="24"/>
              </w:rPr>
              <w:t>-</w:t>
            </w:r>
          </w:p>
        </w:tc>
        <w:tc>
          <w:tcPr>
            <w:tcW w:w="1233" w:type="dxa"/>
            <w:vMerge w:val="restart"/>
          </w:tcPr>
          <w:p w14:paraId="32E44DB4" w14:textId="77777777" w:rsidR="00F22BB8" w:rsidRPr="00BB4781" w:rsidRDefault="00F22BB8" w:rsidP="001B4E43">
            <w:pPr>
              <w:jc w:val="center"/>
              <w:rPr>
                <w:color w:val="000000"/>
                <w:sz w:val="24"/>
              </w:rPr>
            </w:pPr>
          </w:p>
          <w:p w14:paraId="7B85BF30" w14:textId="77777777" w:rsidR="00F22BB8" w:rsidRPr="00BB4781" w:rsidRDefault="00F22BB8" w:rsidP="001B4E43">
            <w:pPr>
              <w:jc w:val="center"/>
              <w:rPr>
                <w:color w:val="000000"/>
                <w:sz w:val="24"/>
              </w:rPr>
            </w:pPr>
            <w:r w:rsidRPr="00BB4781">
              <w:rPr>
                <w:color w:val="000000"/>
                <w:sz w:val="24"/>
              </w:rPr>
              <w:t>VI-IX</w:t>
            </w:r>
          </w:p>
        </w:tc>
      </w:tr>
      <w:tr w:rsidR="00F22BB8" w:rsidRPr="00BB4781" w14:paraId="4FA343AC" w14:textId="77777777" w:rsidTr="003F7B91">
        <w:trPr>
          <w:cantSplit/>
        </w:trPr>
        <w:tc>
          <w:tcPr>
            <w:tcW w:w="558" w:type="dxa"/>
            <w:vMerge/>
          </w:tcPr>
          <w:p w14:paraId="2CD27D39" w14:textId="77777777" w:rsidR="00F22BB8" w:rsidRPr="00BB4781" w:rsidRDefault="00F22BB8" w:rsidP="001B4E43">
            <w:pPr>
              <w:jc w:val="center"/>
              <w:rPr>
                <w:color w:val="000000"/>
                <w:sz w:val="24"/>
              </w:rPr>
            </w:pPr>
          </w:p>
        </w:tc>
        <w:tc>
          <w:tcPr>
            <w:tcW w:w="2340" w:type="dxa"/>
            <w:vMerge/>
          </w:tcPr>
          <w:p w14:paraId="221ACD79" w14:textId="77777777" w:rsidR="00F22BB8" w:rsidRPr="00BB4781" w:rsidRDefault="00F22BB8" w:rsidP="001B4E43">
            <w:pPr>
              <w:jc w:val="both"/>
              <w:rPr>
                <w:color w:val="000000"/>
                <w:sz w:val="24"/>
              </w:rPr>
            </w:pPr>
          </w:p>
        </w:tc>
        <w:tc>
          <w:tcPr>
            <w:tcW w:w="3780" w:type="dxa"/>
            <w:vMerge/>
          </w:tcPr>
          <w:p w14:paraId="794965A8" w14:textId="77777777" w:rsidR="00F22BB8" w:rsidRPr="00BB4781" w:rsidRDefault="00F22BB8" w:rsidP="001B4E43">
            <w:pPr>
              <w:jc w:val="both"/>
              <w:rPr>
                <w:color w:val="000000"/>
                <w:sz w:val="24"/>
              </w:rPr>
            </w:pPr>
          </w:p>
        </w:tc>
        <w:tc>
          <w:tcPr>
            <w:tcW w:w="1170" w:type="dxa"/>
          </w:tcPr>
          <w:p w14:paraId="0FCDE1E9" w14:textId="77777777" w:rsidR="00F22BB8" w:rsidRPr="00BB4781" w:rsidRDefault="00F22BB8" w:rsidP="001B4E43">
            <w:pPr>
              <w:jc w:val="center"/>
              <w:rPr>
                <w:color w:val="000000"/>
                <w:sz w:val="24"/>
              </w:rPr>
            </w:pPr>
            <w:r w:rsidRPr="00BB4781">
              <w:rPr>
                <w:color w:val="000000"/>
                <w:sz w:val="24"/>
              </w:rPr>
              <w:t>II</w:t>
            </w:r>
          </w:p>
        </w:tc>
        <w:tc>
          <w:tcPr>
            <w:tcW w:w="1170" w:type="dxa"/>
          </w:tcPr>
          <w:p w14:paraId="68604F21" w14:textId="77777777" w:rsidR="00F22BB8" w:rsidRPr="00BB4781" w:rsidRDefault="00F22BB8" w:rsidP="001B4E43">
            <w:pPr>
              <w:jc w:val="center"/>
              <w:rPr>
                <w:color w:val="000000"/>
                <w:sz w:val="24"/>
              </w:rPr>
            </w:pPr>
            <w:r w:rsidRPr="00BB4781">
              <w:rPr>
                <w:color w:val="000000"/>
                <w:sz w:val="24"/>
              </w:rPr>
              <w:t>1</w:t>
            </w:r>
          </w:p>
        </w:tc>
        <w:tc>
          <w:tcPr>
            <w:tcW w:w="1260" w:type="dxa"/>
          </w:tcPr>
          <w:p w14:paraId="51C89AA0" w14:textId="77777777" w:rsidR="00F22BB8" w:rsidRPr="00BB4781" w:rsidRDefault="00F22BB8" w:rsidP="001B4E43">
            <w:pPr>
              <w:jc w:val="center"/>
              <w:rPr>
                <w:color w:val="000000"/>
                <w:sz w:val="24"/>
              </w:rPr>
            </w:pPr>
            <w:r w:rsidRPr="00BB4781">
              <w:rPr>
                <w:color w:val="000000"/>
                <w:sz w:val="24"/>
              </w:rPr>
              <w:t>2</w:t>
            </w:r>
          </w:p>
        </w:tc>
        <w:tc>
          <w:tcPr>
            <w:tcW w:w="1440" w:type="dxa"/>
          </w:tcPr>
          <w:p w14:paraId="17E0CCB6" w14:textId="77777777" w:rsidR="00F22BB8" w:rsidRPr="00BB4781" w:rsidRDefault="00F22BB8" w:rsidP="001B4E43">
            <w:pPr>
              <w:jc w:val="center"/>
              <w:rPr>
                <w:color w:val="000000"/>
                <w:sz w:val="24"/>
              </w:rPr>
            </w:pPr>
            <w:r w:rsidRPr="00BB4781">
              <w:rPr>
                <w:color w:val="000000"/>
                <w:sz w:val="24"/>
              </w:rPr>
              <w:t>-</w:t>
            </w:r>
          </w:p>
        </w:tc>
        <w:tc>
          <w:tcPr>
            <w:tcW w:w="1260" w:type="dxa"/>
          </w:tcPr>
          <w:p w14:paraId="261A1AC4"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528190F7" w14:textId="77777777" w:rsidR="00F22BB8" w:rsidRPr="00BB4781" w:rsidRDefault="00F22BB8" w:rsidP="001B4E43">
            <w:pPr>
              <w:jc w:val="center"/>
              <w:rPr>
                <w:color w:val="000000"/>
                <w:sz w:val="24"/>
              </w:rPr>
            </w:pPr>
          </w:p>
        </w:tc>
      </w:tr>
      <w:tr w:rsidR="00F22BB8" w:rsidRPr="00BB4781" w14:paraId="03AE2289" w14:textId="77777777" w:rsidTr="003F7B91">
        <w:trPr>
          <w:cantSplit/>
        </w:trPr>
        <w:tc>
          <w:tcPr>
            <w:tcW w:w="558" w:type="dxa"/>
            <w:vMerge/>
          </w:tcPr>
          <w:p w14:paraId="4568058F" w14:textId="77777777" w:rsidR="00F22BB8" w:rsidRPr="00BB4781" w:rsidRDefault="00F22BB8" w:rsidP="001B4E43">
            <w:pPr>
              <w:jc w:val="center"/>
              <w:rPr>
                <w:color w:val="000000"/>
                <w:sz w:val="24"/>
              </w:rPr>
            </w:pPr>
          </w:p>
        </w:tc>
        <w:tc>
          <w:tcPr>
            <w:tcW w:w="2340" w:type="dxa"/>
            <w:vMerge/>
          </w:tcPr>
          <w:p w14:paraId="42AA2441" w14:textId="77777777" w:rsidR="00F22BB8" w:rsidRPr="00BB4781" w:rsidRDefault="00F22BB8" w:rsidP="001B4E43">
            <w:pPr>
              <w:jc w:val="both"/>
              <w:rPr>
                <w:color w:val="000000"/>
                <w:sz w:val="24"/>
              </w:rPr>
            </w:pPr>
          </w:p>
        </w:tc>
        <w:tc>
          <w:tcPr>
            <w:tcW w:w="3780" w:type="dxa"/>
            <w:vMerge/>
          </w:tcPr>
          <w:p w14:paraId="143D9B45" w14:textId="77777777" w:rsidR="00F22BB8" w:rsidRPr="00BB4781" w:rsidRDefault="00F22BB8" w:rsidP="001B4E43">
            <w:pPr>
              <w:jc w:val="both"/>
              <w:rPr>
                <w:color w:val="000000"/>
                <w:sz w:val="24"/>
              </w:rPr>
            </w:pPr>
          </w:p>
        </w:tc>
        <w:tc>
          <w:tcPr>
            <w:tcW w:w="1170" w:type="dxa"/>
          </w:tcPr>
          <w:p w14:paraId="1A7A6EC0" w14:textId="77777777" w:rsidR="00F22BB8" w:rsidRPr="00BB4781" w:rsidRDefault="00F22BB8" w:rsidP="001B4E43">
            <w:pPr>
              <w:jc w:val="center"/>
              <w:rPr>
                <w:color w:val="000000"/>
                <w:sz w:val="24"/>
              </w:rPr>
            </w:pPr>
            <w:r w:rsidRPr="00BB4781">
              <w:rPr>
                <w:color w:val="000000"/>
                <w:sz w:val="24"/>
              </w:rPr>
              <w:t>III</w:t>
            </w:r>
          </w:p>
        </w:tc>
        <w:tc>
          <w:tcPr>
            <w:tcW w:w="1170" w:type="dxa"/>
          </w:tcPr>
          <w:p w14:paraId="65F77691" w14:textId="77777777" w:rsidR="00F22BB8" w:rsidRPr="00BB4781" w:rsidRDefault="00F22BB8" w:rsidP="001B4E43">
            <w:pPr>
              <w:jc w:val="center"/>
              <w:rPr>
                <w:color w:val="000000"/>
                <w:sz w:val="24"/>
              </w:rPr>
            </w:pPr>
            <w:r w:rsidRPr="00BB4781">
              <w:rPr>
                <w:color w:val="000000"/>
                <w:sz w:val="24"/>
              </w:rPr>
              <w:t>1</w:t>
            </w:r>
          </w:p>
        </w:tc>
        <w:tc>
          <w:tcPr>
            <w:tcW w:w="1260" w:type="dxa"/>
          </w:tcPr>
          <w:p w14:paraId="618C8911" w14:textId="77777777" w:rsidR="00F22BB8" w:rsidRPr="00BB4781" w:rsidRDefault="00F22BB8" w:rsidP="001B4E43">
            <w:pPr>
              <w:jc w:val="center"/>
              <w:rPr>
                <w:color w:val="000000"/>
                <w:sz w:val="24"/>
              </w:rPr>
            </w:pPr>
            <w:r w:rsidRPr="00BB4781">
              <w:rPr>
                <w:color w:val="000000"/>
                <w:sz w:val="24"/>
              </w:rPr>
              <w:t>2</w:t>
            </w:r>
          </w:p>
        </w:tc>
        <w:tc>
          <w:tcPr>
            <w:tcW w:w="1440" w:type="dxa"/>
          </w:tcPr>
          <w:p w14:paraId="67733CB2" w14:textId="77777777" w:rsidR="00F22BB8" w:rsidRPr="00BB4781" w:rsidRDefault="00F22BB8" w:rsidP="001B4E43">
            <w:pPr>
              <w:jc w:val="center"/>
              <w:rPr>
                <w:color w:val="000000"/>
                <w:sz w:val="24"/>
              </w:rPr>
            </w:pPr>
            <w:r w:rsidRPr="00BB4781">
              <w:rPr>
                <w:color w:val="000000"/>
                <w:sz w:val="24"/>
              </w:rPr>
              <w:t>-</w:t>
            </w:r>
          </w:p>
        </w:tc>
        <w:tc>
          <w:tcPr>
            <w:tcW w:w="1260" w:type="dxa"/>
          </w:tcPr>
          <w:p w14:paraId="4AEC6B9B"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6AE8E535" w14:textId="77777777" w:rsidR="00F22BB8" w:rsidRPr="00BB4781" w:rsidRDefault="00F22BB8" w:rsidP="001B4E43">
            <w:pPr>
              <w:jc w:val="center"/>
              <w:rPr>
                <w:color w:val="000000"/>
                <w:sz w:val="24"/>
              </w:rPr>
            </w:pPr>
          </w:p>
        </w:tc>
      </w:tr>
      <w:tr w:rsidR="00F22BB8" w:rsidRPr="00BB4781" w14:paraId="696FD4D4" w14:textId="77777777" w:rsidTr="003F7B91">
        <w:trPr>
          <w:cantSplit/>
        </w:trPr>
        <w:tc>
          <w:tcPr>
            <w:tcW w:w="558" w:type="dxa"/>
            <w:vMerge/>
          </w:tcPr>
          <w:p w14:paraId="4A6F940C" w14:textId="77777777" w:rsidR="00F22BB8" w:rsidRPr="00BB4781" w:rsidRDefault="00F22BB8" w:rsidP="001B4E43">
            <w:pPr>
              <w:jc w:val="center"/>
              <w:rPr>
                <w:color w:val="000000"/>
                <w:sz w:val="24"/>
              </w:rPr>
            </w:pPr>
          </w:p>
        </w:tc>
        <w:tc>
          <w:tcPr>
            <w:tcW w:w="2340" w:type="dxa"/>
            <w:vMerge/>
          </w:tcPr>
          <w:p w14:paraId="358F65A1" w14:textId="77777777" w:rsidR="00F22BB8" w:rsidRPr="00BB4781" w:rsidRDefault="00F22BB8" w:rsidP="001B4E43">
            <w:pPr>
              <w:jc w:val="both"/>
              <w:rPr>
                <w:color w:val="000000"/>
                <w:sz w:val="24"/>
              </w:rPr>
            </w:pPr>
          </w:p>
        </w:tc>
        <w:tc>
          <w:tcPr>
            <w:tcW w:w="3780" w:type="dxa"/>
            <w:vMerge/>
          </w:tcPr>
          <w:p w14:paraId="593AA016" w14:textId="77777777" w:rsidR="00F22BB8" w:rsidRPr="00BB4781" w:rsidRDefault="00F22BB8" w:rsidP="001B4E43">
            <w:pPr>
              <w:jc w:val="both"/>
              <w:rPr>
                <w:color w:val="000000"/>
                <w:sz w:val="24"/>
              </w:rPr>
            </w:pPr>
          </w:p>
        </w:tc>
        <w:tc>
          <w:tcPr>
            <w:tcW w:w="1170" w:type="dxa"/>
          </w:tcPr>
          <w:p w14:paraId="391C5A96" w14:textId="77777777" w:rsidR="00F22BB8" w:rsidRPr="00BB4781" w:rsidRDefault="00F22BB8" w:rsidP="001B4E43">
            <w:pPr>
              <w:jc w:val="center"/>
              <w:rPr>
                <w:color w:val="000000"/>
                <w:sz w:val="24"/>
              </w:rPr>
            </w:pPr>
            <w:r w:rsidRPr="00BB4781">
              <w:rPr>
                <w:color w:val="000000"/>
                <w:sz w:val="24"/>
              </w:rPr>
              <w:t>IV</w:t>
            </w:r>
          </w:p>
        </w:tc>
        <w:tc>
          <w:tcPr>
            <w:tcW w:w="1170" w:type="dxa"/>
          </w:tcPr>
          <w:p w14:paraId="0FCC0A3B" w14:textId="77777777" w:rsidR="00F22BB8" w:rsidRPr="00BB4781" w:rsidRDefault="00F22BB8" w:rsidP="001B4E43">
            <w:pPr>
              <w:jc w:val="center"/>
              <w:rPr>
                <w:color w:val="000000"/>
                <w:sz w:val="24"/>
              </w:rPr>
            </w:pPr>
            <w:r w:rsidRPr="00BB4781">
              <w:rPr>
                <w:color w:val="000000"/>
                <w:sz w:val="24"/>
              </w:rPr>
              <w:t>-</w:t>
            </w:r>
          </w:p>
        </w:tc>
        <w:tc>
          <w:tcPr>
            <w:tcW w:w="1260" w:type="dxa"/>
          </w:tcPr>
          <w:p w14:paraId="21B135D4" w14:textId="77777777" w:rsidR="00F22BB8" w:rsidRPr="00BB4781" w:rsidRDefault="00F22BB8" w:rsidP="001B4E43">
            <w:pPr>
              <w:jc w:val="center"/>
              <w:rPr>
                <w:color w:val="000000"/>
                <w:sz w:val="24"/>
              </w:rPr>
            </w:pPr>
            <w:r w:rsidRPr="00BB4781">
              <w:rPr>
                <w:color w:val="000000"/>
                <w:sz w:val="24"/>
              </w:rPr>
              <w:t>2</w:t>
            </w:r>
          </w:p>
        </w:tc>
        <w:tc>
          <w:tcPr>
            <w:tcW w:w="1440" w:type="dxa"/>
          </w:tcPr>
          <w:p w14:paraId="266AC8EE" w14:textId="77777777" w:rsidR="00F22BB8" w:rsidRPr="00BB4781" w:rsidRDefault="00F22BB8" w:rsidP="001B4E43">
            <w:pPr>
              <w:jc w:val="center"/>
              <w:rPr>
                <w:color w:val="000000"/>
                <w:sz w:val="24"/>
              </w:rPr>
            </w:pPr>
            <w:r w:rsidRPr="00BB4781">
              <w:rPr>
                <w:color w:val="000000"/>
                <w:sz w:val="24"/>
              </w:rPr>
              <w:t>-</w:t>
            </w:r>
          </w:p>
        </w:tc>
        <w:tc>
          <w:tcPr>
            <w:tcW w:w="1260" w:type="dxa"/>
          </w:tcPr>
          <w:p w14:paraId="69AB0DCD"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623D6C47" w14:textId="77777777" w:rsidR="00F22BB8" w:rsidRPr="00BB4781" w:rsidRDefault="00F22BB8" w:rsidP="001B4E43">
            <w:pPr>
              <w:jc w:val="center"/>
              <w:rPr>
                <w:color w:val="000000"/>
                <w:sz w:val="24"/>
              </w:rPr>
            </w:pPr>
          </w:p>
        </w:tc>
      </w:tr>
      <w:tr w:rsidR="00F22BB8" w:rsidRPr="00BB4781" w14:paraId="462B9A0E" w14:textId="77777777" w:rsidTr="003F7B91">
        <w:trPr>
          <w:cantSplit/>
        </w:trPr>
        <w:tc>
          <w:tcPr>
            <w:tcW w:w="558" w:type="dxa"/>
            <w:vMerge/>
          </w:tcPr>
          <w:p w14:paraId="0244BE95" w14:textId="77777777" w:rsidR="00F22BB8" w:rsidRPr="00BB4781" w:rsidRDefault="00F22BB8" w:rsidP="001B4E43">
            <w:pPr>
              <w:jc w:val="center"/>
              <w:rPr>
                <w:color w:val="000000"/>
                <w:sz w:val="24"/>
              </w:rPr>
            </w:pPr>
          </w:p>
        </w:tc>
        <w:tc>
          <w:tcPr>
            <w:tcW w:w="2340" w:type="dxa"/>
            <w:vMerge/>
          </w:tcPr>
          <w:p w14:paraId="22500D62" w14:textId="77777777" w:rsidR="00F22BB8" w:rsidRPr="00BB4781" w:rsidRDefault="00F22BB8" w:rsidP="001B4E43">
            <w:pPr>
              <w:jc w:val="both"/>
              <w:rPr>
                <w:color w:val="000000"/>
                <w:sz w:val="24"/>
              </w:rPr>
            </w:pPr>
          </w:p>
        </w:tc>
        <w:tc>
          <w:tcPr>
            <w:tcW w:w="3780" w:type="dxa"/>
            <w:vMerge/>
          </w:tcPr>
          <w:p w14:paraId="741E255E" w14:textId="77777777" w:rsidR="00F22BB8" w:rsidRPr="00BB4781" w:rsidRDefault="00F22BB8" w:rsidP="001B4E43">
            <w:pPr>
              <w:jc w:val="both"/>
              <w:rPr>
                <w:color w:val="000000"/>
                <w:sz w:val="24"/>
              </w:rPr>
            </w:pPr>
          </w:p>
        </w:tc>
        <w:tc>
          <w:tcPr>
            <w:tcW w:w="1170" w:type="dxa"/>
          </w:tcPr>
          <w:p w14:paraId="438C83E7" w14:textId="77777777" w:rsidR="00F22BB8" w:rsidRPr="00BB4781" w:rsidRDefault="00F22BB8" w:rsidP="001B4E43">
            <w:pPr>
              <w:jc w:val="center"/>
              <w:rPr>
                <w:color w:val="000000"/>
                <w:sz w:val="24"/>
              </w:rPr>
            </w:pPr>
            <w:r w:rsidRPr="00BB4781">
              <w:rPr>
                <w:color w:val="000000"/>
                <w:sz w:val="24"/>
              </w:rPr>
              <w:t>V</w:t>
            </w:r>
          </w:p>
        </w:tc>
        <w:tc>
          <w:tcPr>
            <w:tcW w:w="1170" w:type="dxa"/>
          </w:tcPr>
          <w:p w14:paraId="00AD1F65" w14:textId="77777777" w:rsidR="00F22BB8" w:rsidRPr="00BB4781" w:rsidRDefault="00F22BB8" w:rsidP="001B4E43">
            <w:pPr>
              <w:jc w:val="center"/>
              <w:rPr>
                <w:color w:val="000000"/>
                <w:sz w:val="24"/>
              </w:rPr>
            </w:pPr>
            <w:r w:rsidRPr="00BB4781">
              <w:rPr>
                <w:color w:val="000000"/>
                <w:sz w:val="24"/>
              </w:rPr>
              <w:t>-</w:t>
            </w:r>
          </w:p>
        </w:tc>
        <w:tc>
          <w:tcPr>
            <w:tcW w:w="1260" w:type="dxa"/>
          </w:tcPr>
          <w:p w14:paraId="0C9A1D71" w14:textId="77777777" w:rsidR="00F22BB8" w:rsidRPr="00BB4781" w:rsidRDefault="00F22BB8" w:rsidP="001B4E43">
            <w:pPr>
              <w:jc w:val="center"/>
              <w:rPr>
                <w:color w:val="000000"/>
                <w:sz w:val="24"/>
              </w:rPr>
            </w:pPr>
            <w:r w:rsidRPr="00BB4781">
              <w:rPr>
                <w:color w:val="000000"/>
                <w:sz w:val="24"/>
              </w:rPr>
              <w:t>1</w:t>
            </w:r>
          </w:p>
        </w:tc>
        <w:tc>
          <w:tcPr>
            <w:tcW w:w="1440" w:type="dxa"/>
          </w:tcPr>
          <w:p w14:paraId="0F6830ED" w14:textId="77777777" w:rsidR="00F22BB8" w:rsidRPr="00BB4781" w:rsidRDefault="00F22BB8" w:rsidP="001B4E43">
            <w:pPr>
              <w:jc w:val="center"/>
              <w:rPr>
                <w:color w:val="000000"/>
                <w:sz w:val="24"/>
              </w:rPr>
            </w:pPr>
            <w:r w:rsidRPr="00BB4781">
              <w:rPr>
                <w:color w:val="000000"/>
                <w:sz w:val="24"/>
              </w:rPr>
              <w:t>1</w:t>
            </w:r>
          </w:p>
        </w:tc>
        <w:tc>
          <w:tcPr>
            <w:tcW w:w="1260" w:type="dxa"/>
          </w:tcPr>
          <w:p w14:paraId="2B29ADE8" w14:textId="77777777" w:rsidR="00F22BB8" w:rsidRPr="00BB4781" w:rsidRDefault="00F22BB8" w:rsidP="001B4E43">
            <w:pPr>
              <w:jc w:val="center"/>
              <w:rPr>
                <w:color w:val="000000"/>
                <w:sz w:val="24"/>
              </w:rPr>
            </w:pPr>
            <w:r w:rsidRPr="00BB4781">
              <w:rPr>
                <w:color w:val="000000"/>
                <w:sz w:val="24"/>
              </w:rPr>
              <w:t>-</w:t>
            </w:r>
          </w:p>
        </w:tc>
        <w:tc>
          <w:tcPr>
            <w:tcW w:w="1233" w:type="dxa"/>
            <w:vMerge/>
          </w:tcPr>
          <w:p w14:paraId="79016925" w14:textId="77777777" w:rsidR="00F22BB8" w:rsidRPr="00BB4781" w:rsidRDefault="00F22BB8" w:rsidP="001B4E43">
            <w:pPr>
              <w:jc w:val="center"/>
              <w:rPr>
                <w:color w:val="000000"/>
                <w:sz w:val="24"/>
              </w:rPr>
            </w:pPr>
          </w:p>
        </w:tc>
      </w:tr>
      <w:tr w:rsidR="00F22BB8" w:rsidRPr="00BB4781" w14:paraId="07713A2A" w14:textId="77777777" w:rsidTr="003F7B91">
        <w:trPr>
          <w:cantSplit/>
        </w:trPr>
        <w:tc>
          <w:tcPr>
            <w:tcW w:w="558" w:type="dxa"/>
            <w:vMerge/>
          </w:tcPr>
          <w:p w14:paraId="11C1D2A5" w14:textId="77777777" w:rsidR="00F22BB8" w:rsidRPr="00BB4781" w:rsidRDefault="00F22BB8" w:rsidP="003F7B91">
            <w:pPr>
              <w:jc w:val="center"/>
              <w:rPr>
                <w:color w:val="000000"/>
                <w:sz w:val="24"/>
              </w:rPr>
            </w:pPr>
          </w:p>
        </w:tc>
        <w:tc>
          <w:tcPr>
            <w:tcW w:w="2340" w:type="dxa"/>
            <w:vMerge/>
          </w:tcPr>
          <w:p w14:paraId="53BAC953" w14:textId="77777777" w:rsidR="00F22BB8" w:rsidRPr="00BB4781" w:rsidRDefault="00F22BB8" w:rsidP="003F7B91">
            <w:pPr>
              <w:jc w:val="both"/>
              <w:rPr>
                <w:color w:val="000000"/>
                <w:sz w:val="24"/>
              </w:rPr>
            </w:pPr>
          </w:p>
        </w:tc>
        <w:tc>
          <w:tcPr>
            <w:tcW w:w="3780" w:type="dxa"/>
            <w:vMerge w:val="restart"/>
          </w:tcPr>
          <w:p w14:paraId="3FCA56A2" w14:textId="77777777" w:rsidR="00F22BB8" w:rsidRPr="000E628C" w:rsidRDefault="00F22BB8" w:rsidP="00F22BB8">
            <w:pPr>
              <w:rPr>
                <w:sz w:val="24"/>
              </w:rPr>
            </w:pPr>
            <w:r w:rsidRPr="000E628C">
              <w:rPr>
                <w:sz w:val="24"/>
              </w:rPr>
              <w:t>Plantaţii în terenuri goale sau în completarea regenerărilor naturale, în refaceri-substituiri, cu pregătirea terenului şi a solului pe toată suprafața</w:t>
            </w:r>
          </w:p>
        </w:tc>
        <w:tc>
          <w:tcPr>
            <w:tcW w:w="1170" w:type="dxa"/>
          </w:tcPr>
          <w:p w14:paraId="506A6AC1" w14:textId="77777777" w:rsidR="00F22BB8" w:rsidRPr="000E628C" w:rsidRDefault="00F22BB8" w:rsidP="003F7B91">
            <w:pPr>
              <w:jc w:val="center"/>
              <w:rPr>
                <w:sz w:val="24"/>
              </w:rPr>
            </w:pPr>
            <w:r w:rsidRPr="000E628C">
              <w:rPr>
                <w:sz w:val="24"/>
              </w:rPr>
              <w:t>I</w:t>
            </w:r>
          </w:p>
        </w:tc>
        <w:tc>
          <w:tcPr>
            <w:tcW w:w="1170" w:type="dxa"/>
          </w:tcPr>
          <w:p w14:paraId="1D8E4927" w14:textId="77777777" w:rsidR="00F22BB8" w:rsidRPr="000E628C" w:rsidRDefault="00F22BB8" w:rsidP="003F7B91">
            <w:pPr>
              <w:jc w:val="center"/>
              <w:rPr>
                <w:sz w:val="24"/>
              </w:rPr>
            </w:pPr>
            <w:r w:rsidRPr="000E628C">
              <w:rPr>
                <w:sz w:val="24"/>
              </w:rPr>
              <w:t>1</w:t>
            </w:r>
          </w:p>
        </w:tc>
        <w:tc>
          <w:tcPr>
            <w:tcW w:w="1260" w:type="dxa"/>
          </w:tcPr>
          <w:p w14:paraId="76992B3E" w14:textId="77777777" w:rsidR="00F22BB8" w:rsidRPr="000E628C" w:rsidRDefault="00F22BB8" w:rsidP="003F7B91">
            <w:pPr>
              <w:jc w:val="center"/>
              <w:rPr>
                <w:sz w:val="24"/>
              </w:rPr>
            </w:pPr>
            <w:r w:rsidRPr="000E628C">
              <w:rPr>
                <w:sz w:val="24"/>
              </w:rPr>
              <w:t>3</w:t>
            </w:r>
          </w:p>
        </w:tc>
        <w:tc>
          <w:tcPr>
            <w:tcW w:w="1440" w:type="dxa"/>
          </w:tcPr>
          <w:p w14:paraId="6D1CCDB3" w14:textId="77777777" w:rsidR="00F22BB8" w:rsidRPr="000E628C" w:rsidRDefault="00F22BB8" w:rsidP="003F7B91">
            <w:pPr>
              <w:jc w:val="center"/>
              <w:rPr>
                <w:sz w:val="24"/>
              </w:rPr>
            </w:pPr>
            <w:r w:rsidRPr="000E628C">
              <w:rPr>
                <w:sz w:val="24"/>
              </w:rPr>
              <w:t>-</w:t>
            </w:r>
          </w:p>
        </w:tc>
        <w:tc>
          <w:tcPr>
            <w:tcW w:w="1260" w:type="dxa"/>
          </w:tcPr>
          <w:p w14:paraId="050C46B0" w14:textId="77777777" w:rsidR="00F22BB8" w:rsidRPr="000E628C" w:rsidRDefault="00F22BB8" w:rsidP="003F7B91">
            <w:pPr>
              <w:jc w:val="center"/>
              <w:rPr>
                <w:sz w:val="24"/>
              </w:rPr>
            </w:pPr>
            <w:r w:rsidRPr="000E628C">
              <w:rPr>
                <w:sz w:val="24"/>
              </w:rPr>
              <w:t>-</w:t>
            </w:r>
          </w:p>
        </w:tc>
        <w:tc>
          <w:tcPr>
            <w:tcW w:w="1233" w:type="dxa"/>
            <w:vMerge w:val="restart"/>
          </w:tcPr>
          <w:p w14:paraId="43008EC0" w14:textId="77777777" w:rsidR="00F22BB8" w:rsidRPr="000E628C" w:rsidRDefault="00F22BB8" w:rsidP="003F7B91">
            <w:pPr>
              <w:jc w:val="center"/>
              <w:rPr>
                <w:sz w:val="24"/>
              </w:rPr>
            </w:pPr>
            <w:r w:rsidRPr="000E628C">
              <w:rPr>
                <w:sz w:val="24"/>
              </w:rPr>
              <w:t>VII-X</w:t>
            </w:r>
          </w:p>
        </w:tc>
      </w:tr>
      <w:tr w:rsidR="00F22BB8" w:rsidRPr="00BB4781" w14:paraId="43F0AA93" w14:textId="77777777" w:rsidTr="003F7B91">
        <w:trPr>
          <w:cantSplit/>
        </w:trPr>
        <w:tc>
          <w:tcPr>
            <w:tcW w:w="558" w:type="dxa"/>
            <w:vMerge/>
          </w:tcPr>
          <w:p w14:paraId="1DD10BA4" w14:textId="77777777" w:rsidR="00F22BB8" w:rsidRPr="00BB4781" w:rsidRDefault="00F22BB8" w:rsidP="003F7B91">
            <w:pPr>
              <w:jc w:val="center"/>
              <w:rPr>
                <w:color w:val="000000"/>
                <w:sz w:val="24"/>
              </w:rPr>
            </w:pPr>
          </w:p>
        </w:tc>
        <w:tc>
          <w:tcPr>
            <w:tcW w:w="2340" w:type="dxa"/>
            <w:vMerge/>
          </w:tcPr>
          <w:p w14:paraId="77B856C3" w14:textId="77777777" w:rsidR="00F22BB8" w:rsidRPr="00BB4781" w:rsidRDefault="00F22BB8" w:rsidP="003F7B91">
            <w:pPr>
              <w:jc w:val="both"/>
              <w:rPr>
                <w:color w:val="000000"/>
                <w:sz w:val="24"/>
              </w:rPr>
            </w:pPr>
          </w:p>
        </w:tc>
        <w:tc>
          <w:tcPr>
            <w:tcW w:w="3780" w:type="dxa"/>
            <w:vMerge/>
          </w:tcPr>
          <w:p w14:paraId="75E55BEA" w14:textId="77777777" w:rsidR="00F22BB8" w:rsidRPr="000E628C" w:rsidRDefault="00F22BB8" w:rsidP="003F7B91">
            <w:pPr>
              <w:jc w:val="both"/>
              <w:rPr>
                <w:sz w:val="24"/>
              </w:rPr>
            </w:pPr>
          </w:p>
        </w:tc>
        <w:tc>
          <w:tcPr>
            <w:tcW w:w="1170" w:type="dxa"/>
          </w:tcPr>
          <w:p w14:paraId="7B04218E" w14:textId="77777777" w:rsidR="00F22BB8" w:rsidRPr="000E628C" w:rsidRDefault="00F22BB8" w:rsidP="003F7B91">
            <w:pPr>
              <w:jc w:val="center"/>
              <w:rPr>
                <w:sz w:val="24"/>
              </w:rPr>
            </w:pPr>
            <w:r w:rsidRPr="000E628C">
              <w:rPr>
                <w:sz w:val="24"/>
              </w:rPr>
              <w:t>II</w:t>
            </w:r>
          </w:p>
        </w:tc>
        <w:tc>
          <w:tcPr>
            <w:tcW w:w="1170" w:type="dxa"/>
          </w:tcPr>
          <w:p w14:paraId="68884709" w14:textId="77777777" w:rsidR="00F22BB8" w:rsidRPr="000E628C" w:rsidRDefault="00F22BB8" w:rsidP="003F7B91">
            <w:pPr>
              <w:jc w:val="center"/>
              <w:rPr>
                <w:sz w:val="24"/>
              </w:rPr>
            </w:pPr>
            <w:r w:rsidRPr="000E628C">
              <w:rPr>
                <w:sz w:val="24"/>
              </w:rPr>
              <w:t>1</w:t>
            </w:r>
          </w:p>
        </w:tc>
        <w:tc>
          <w:tcPr>
            <w:tcW w:w="1260" w:type="dxa"/>
          </w:tcPr>
          <w:p w14:paraId="4F1A0740" w14:textId="77777777" w:rsidR="00F22BB8" w:rsidRPr="000E628C" w:rsidRDefault="00F22BB8" w:rsidP="003F7B91">
            <w:pPr>
              <w:jc w:val="center"/>
              <w:rPr>
                <w:sz w:val="24"/>
              </w:rPr>
            </w:pPr>
            <w:r w:rsidRPr="000E628C">
              <w:rPr>
                <w:sz w:val="24"/>
              </w:rPr>
              <w:t>3</w:t>
            </w:r>
          </w:p>
        </w:tc>
        <w:tc>
          <w:tcPr>
            <w:tcW w:w="1440" w:type="dxa"/>
          </w:tcPr>
          <w:p w14:paraId="3494FA11" w14:textId="77777777" w:rsidR="00F22BB8" w:rsidRPr="000E628C" w:rsidRDefault="00F22BB8" w:rsidP="003F7B91">
            <w:pPr>
              <w:jc w:val="center"/>
              <w:rPr>
                <w:sz w:val="24"/>
              </w:rPr>
            </w:pPr>
            <w:r w:rsidRPr="000E628C">
              <w:rPr>
                <w:sz w:val="24"/>
              </w:rPr>
              <w:t>-</w:t>
            </w:r>
          </w:p>
        </w:tc>
        <w:tc>
          <w:tcPr>
            <w:tcW w:w="1260" w:type="dxa"/>
          </w:tcPr>
          <w:p w14:paraId="524A3385" w14:textId="77777777" w:rsidR="00F22BB8" w:rsidRPr="000E628C" w:rsidRDefault="00F22BB8" w:rsidP="003F7B91">
            <w:pPr>
              <w:jc w:val="center"/>
              <w:rPr>
                <w:sz w:val="24"/>
              </w:rPr>
            </w:pPr>
            <w:r w:rsidRPr="000E628C">
              <w:rPr>
                <w:sz w:val="24"/>
              </w:rPr>
              <w:t>-</w:t>
            </w:r>
          </w:p>
        </w:tc>
        <w:tc>
          <w:tcPr>
            <w:tcW w:w="1233" w:type="dxa"/>
            <w:vMerge/>
          </w:tcPr>
          <w:p w14:paraId="03A74AE3" w14:textId="77777777" w:rsidR="00F22BB8" w:rsidRPr="00BB4781" w:rsidRDefault="00F22BB8" w:rsidP="003F7B91">
            <w:pPr>
              <w:jc w:val="center"/>
              <w:rPr>
                <w:color w:val="000000"/>
                <w:sz w:val="24"/>
              </w:rPr>
            </w:pPr>
          </w:p>
        </w:tc>
      </w:tr>
      <w:tr w:rsidR="00F22BB8" w:rsidRPr="00BB4781" w14:paraId="4500F869" w14:textId="77777777" w:rsidTr="003F7B91">
        <w:trPr>
          <w:cantSplit/>
        </w:trPr>
        <w:tc>
          <w:tcPr>
            <w:tcW w:w="558" w:type="dxa"/>
            <w:vMerge/>
          </w:tcPr>
          <w:p w14:paraId="02CCA784" w14:textId="77777777" w:rsidR="00F22BB8" w:rsidRPr="00BB4781" w:rsidRDefault="00F22BB8" w:rsidP="003F7B91">
            <w:pPr>
              <w:jc w:val="center"/>
              <w:rPr>
                <w:color w:val="000000"/>
                <w:sz w:val="24"/>
              </w:rPr>
            </w:pPr>
          </w:p>
        </w:tc>
        <w:tc>
          <w:tcPr>
            <w:tcW w:w="2340" w:type="dxa"/>
            <w:vMerge/>
          </w:tcPr>
          <w:p w14:paraId="00432BD4" w14:textId="77777777" w:rsidR="00F22BB8" w:rsidRPr="00BB4781" w:rsidRDefault="00F22BB8" w:rsidP="003F7B91">
            <w:pPr>
              <w:jc w:val="both"/>
              <w:rPr>
                <w:color w:val="000000"/>
                <w:sz w:val="24"/>
              </w:rPr>
            </w:pPr>
          </w:p>
        </w:tc>
        <w:tc>
          <w:tcPr>
            <w:tcW w:w="3780" w:type="dxa"/>
            <w:vMerge/>
          </w:tcPr>
          <w:p w14:paraId="2BF51253" w14:textId="77777777" w:rsidR="00F22BB8" w:rsidRPr="000E628C" w:rsidRDefault="00F22BB8" w:rsidP="003F7B91">
            <w:pPr>
              <w:jc w:val="both"/>
              <w:rPr>
                <w:sz w:val="24"/>
              </w:rPr>
            </w:pPr>
          </w:p>
        </w:tc>
        <w:tc>
          <w:tcPr>
            <w:tcW w:w="1170" w:type="dxa"/>
          </w:tcPr>
          <w:p w14:paraId="73CCCE5D" w14:textId="77777777" w:rsidR="00F22BB8" w:rsidRPr="000E628C" w:rsidRDefault="00F22BB8" w:rsidP="003F7B91">
            <w:pPr>
              <w:jc w:val="center"/>
              <w:rPr>
                <w:sz w:val="24"/>
              </w:rPr>
            </w:pPr>
            <w:r w:rsidRPr="000E628C">
              <w:rPr>
                <w:sz w:val="24"/>
              </w:rPr>
              <w:t>III</w:t>
            </w:r>
          </w:p>
        </w:tc>
        <w:tc>
          <w:tcPr>
            <w:tcW w:w="1170" w:type="dxa"/>
          </w:tcPr>
          <w:p w14:paraId="1315BC06" w14:textId="77777777" w:rsidR="00F22BB8" w:rsidRPr="000E628C" w:rsidRDefault="00F22BB8" w:rsidP="003F7B91">
            <w:pPr>
              <w:jc w:val="center"/>
              <w:rPr>
                <w:sz w:val="24"/>
              </w:rPr>
            </w:pPr>
            <w:r w:rsidRPr="000E628C">
              <w:rPr>
                <w:sz w:val="24"/>
              </w:rPr>
              <w:t>1</w:t>
            </w:r>
          </w:p>
        </w:tc>
        <w:tc>
          <w:tcPr>
            <w:tcW w:w="1260" w:type="dxa"/>
          </w:tcPr>
          <w:p w14:paraId="43DAFDEF" w14:textId="77777777" w:rsidR="00F22BB8" w:rsidRPr="000E628C" w:rsidRDefault="00F22BB8" w:rsidP="003F7B91">
            <w:pPr>
              <w:jc w:val="center"/>
              <w:rPr>
                <w:sz w:val="24"/>
              </w:rPr>
            </w:pPr>
            <w:r w:rsidRPr="000E628C">
              <w:rPr>
                <w:sz w:val="24"/>
              </w:rPr>
              <w:t>3</w:t>
            </w:r>
          </w:p>
        </w:tc>
        <w:tc>
          <w:tcPr>
            <w:tcW w:w="1440" w:type="dxa"/>
          </w:tcPr>
          <w:p w14:paraId="434C85CD" w14:textId="77777777" w:rsidR="00F22BB8" w:rsidRPr="000E628C" w:rsidRDefault="00F22BB8" w:rsidP="003F7B91">
            <w:pPr>
              <w:jc w:val="center"/>
              <w:rPr>
                <w:sz w:val="24"/>
              </w:rPr>
            </w:pPr>
            <w:r w:rsidRPr="000E628C">
              <w:rPr>
                <w:sz w:val="24"/>
              </w:rPr>
              <w:t>-</w:t>
            </w:r>
          </w:p>
        </w:tc>
        <w:tc>
          <w:tcPr>
            <w:tcW w:w="1260" w:type="dxa"/>
          </w:tcPr>
          <w:p w14:paraId="69B5EA5A" w14:textId="77777777" w:rsidR="00F22BB8" w:rsidRPr="000E628C" w:rsidRDefault="00F22BB8" w:rsidP="003F7B91">
            <w:pPr>
              <w:jc w:val="center"/>
              <w:rPr>
                <w:sz w:val="24"/>
              </w:rPr>
            </w:pPr>
            <w:r w:rsidRPr="000E628C">
              <w:rPr>
                <w:sz w:val="24"/>
              </w:rPr>
              <w:t>-</w:t>
            </w:r>
          </w:p>
        </w:tc>
        <w:tc>
          <w:tcPr>
            <w:tcW w:w="1233" w:type="dxa"/>
            <w:vMerge/>
          </w:tcPr>
          <w:p w14:paraId="02EC7995" w14:textId="77777777" w:rsidR="00F22BB8" w:rsidRPr="00BB4781" w:rsidRDefault="00F22BB8" w:rsidP="003F7B91">
            <w:pPr>
              <w:jc w:val="center"/>
              <w:rPr>
                <w:color w:val="000000"/>
                <w:sz w:val="24"/>
              </w:rPr>
            </w:pPr>
          </w:p>
        </w:tc>
      </w:tr>
      <w:tr w:rsidR="00F22BB8" w:rsidRPr="00BB4781" w14:paraId="754C8CE3" w14:textId="77777777" w:rsidTr="003F7B91">
        <w:trPr>
          <w:cantSplit/>
        </w:trPr>
        <w:tc>
          <w:tcPr>
            <w:tcW w:w="558" w:type="dxa"/>
            <w:vMerge/>
          </w:tcPr>
          <w:p w14:paraId="51469F39" w14:textId="77777777" w:rsidR="00F22BB8" w:rsidRPr="00BB4781" w:rsidRDefault="00F22BB8" w:rsidP="003F7B91">
            <w:pPr>
              <w:jc w:val="center"/>
              <w:rPr>
                <w:color w:val="000000"/>
                <w:sz w:val="24"/>
              </w:rPr>
            </w:pPr>
          </w:p>
        </w:tc>
        <w:tc>
          <w:tcPr>
            <w:tcW w:w="2340" w:type="dxa"/>
            <w:vMerge/>
          </w:tcPr>
          <w:p w14:paraId="1D573EB4" w14:textId="77777777" w:rsidR="00F22BB8" w:rsidRPr="00BB4781" w:rsidRDefault="00F22BB8" w:rsidP="003F7B91">
            <w:pPr>
              <w:jc w:val="both"/>
              <w:rPr>
                <w:color w:val="000000"/>
                <w:sz w:val="24"/>
              </w:rPr>
            </w:pPr>
          </w:p>
        </w:tc>
        <w:tc>
          <w:tcPr>
            <w:tcW w:w="3780" w:type="dxa"/>
            <w:vMerge/>
          </w:tcPr>
          <w:p w14:paraId="370D2F92" w14:textId="77777777" w:rsidR="00F22BB8" w:rsidRPr="000E628C" w:rsidRDefault="00F22BB8" w:rsidP="003F7B91">
            <w:pPr>
              <w:jc w:val="both"/>
              <w:rPr>
                <w:sz w:val="24"/>
              </w:rPr>
            </w:pPr>
          </w:p>
        </w:tc>
        <w:tc>
          <w:tcPr>
            <w:tcW w:w="1170" w:type="dxa"/>
          </w:tcPr>
          <w:p w14:paraId="0FE6C604" w14:textId="77777777" w:rsidR="00F22BB8" w:rsidRPr="000E628C" w:rsidRDefault="00F22BB8" w:rsidP="003F7B91">
            <w:pPr>
              <w:jc w:val="center"/>
              <w:rPr>
                <w:sz w:val="24"/>
              </w:rPr>
            </w:pPr>
            <w:r w:rsidRPr="000E628C">
              <w:rPr>
                <w:sz w:val="24"/>
              </w:rPr>
              <w:t>IV</w:t>
            </w:r>
          </w:p>
        </w:tc>
        <w:tc>
          <w:tcPr>
            <w:tcW w:w="1170" w:type="dxa"/>
          </w:tcPr>
          <w:p w14:paraId="23472FFE" w14:textId="77777777" w:rsidR="00F22BB8" w:rsidRPr="000E628C" w:rsidRDefault="00F22BB8" w:rsidP="003F7B91">
            <w:pPr>
              <w:jc w:val="center"/>
              <w:rPr>
                <w:sz w:val="24"/>
              </w:rPr>
            </w:pPr>
            <w:r w:rsidRPr="000E628C">
              <w:rPr>
                <w:sz w:val="24"/>
              </w:rPr>
              <w:t>-</w:t>
            </w:r>
          </w:p>
        </w:tc>
        <w:tc>
          <w:tcPr>
            <w:tcW w:w="1260" w:type="dxa"/>
          </w:tcPr>
          <w:p w14:paraId="7D08E103" w14:textId="77777777" w:rsidR="00F22BB8" w:rsidRPr="000E628C" w:rsidRDefault="00F22BB8" w:rsidP="003F7B91">
            <w:pPr>
              <w:jc w:val="center"/>
              <w:rPr>
                <w:sz w:val="24"/>
              </w:rPr>
            </w:pPr>
            <w:r w:rsidRPr="000E628C">
              <w:rPr>
                <w:sz w:val="24"/>
              </w:rPr>
              <w:t>2</w:t>
            </w:r>
          </w:p>
        </w:tc>
        <w:tc>
          <w:tcPr>
            <w:tcW w:w="1440" w:type="dxa"/>
          </w:tcPr>
          <w:p w14:paraId="58AD23B4" w14:textId="77777777" w:rsidR="00F22BB8" w:rsidRPr="000E628C" w:rsidRDefault="00F22BB8" w:rsidP="003F7B91">
            <w:pPr>
              <w:jc w:val="center"/>
              <w:rPr>
                <w:sz w:val="24"/>
              </w:rPr>
            </w:pPr>
            <w:r w:rsidRPr="000E628C">
              <w:rPr>
                <w:sz w:val="24"/>
              </w:rPr>
              <w:t>1</w:t>
            </w:r>
          </w:p>
        </w:tc>
        <w:tc>
          <w:tcPr>
            <w:tcW w:w="1260" w:type="dxa"/>
          </w:tcPr>
          <w:p w14:paraId="053F94B9" w14:textId="77777777" w:rsidR="00F22BB8" w:rsidRPr="000E628C" w:rsidRDefault="00F22BB8" w:rsidP="003F7B91">
            <w:pPr>
              <w:jc w:val="center"/>
              <w:rPr>
                <w:sz w:val="24"/>
              </w:rPr>
            </w:pPr>
            <w:r w:rsidRPr="000E628C">
              <w:rPr>
                <w:sz w:val="24"/>
              </w:rPr>
              <w:t>-</w:t>
            </w:r>
          </w:p>
        </w:tc>
        <w:tc>
          <w:tcPr>
            <w:tcW w:w="1233" w:type="dxa"/>
            <w:vMerge/>
          </w:tcPr>
          <w:p w14:paraId="733938FF" w14:textId="77777777" w:rsidR="00F22BB8" w:rsidRPr="00BB4781" w:rsidRDefault="00F22BB8" w:rsidP="003F7B91">
            <w:pPr>
              <w:jc w:val="center"/>
              <w:rPr>
                <w:color w:val="000000"/>
                <w:sz w:val="24"/>
              </w:rPr>
            </w:pPr>
          </w:p>
        </w:tc>
      </w:tr>
      <w:tr w:rsidR="00F22BB8" w:rsidRPr="00BB4781" w14:paraId="66499E22" w14:textId="77777777" w:rsidTr="003F7B91">
        <w:trPr>
          <w:cantSplit/>
        </w:trPr>
        <w:tc>
          <w:tcPr>
            <w:tcW w:w="558" w:type="dxa"/>
            <w:vMerge/>
          </w:tcPr>
          <w:p w14:paraId="14C5E338" w14:textId="77777777" w:rsidR="00F22BB8" w:rsidRPr="00BB4781" w:rsidRDefault="00F22BB8" w:rsidP="003F7B91">
            <w:pPr>
              <w:jc w:val="center"/>
              <w:rPr>
                <w:color w:val="000000"/>
                <w:sz w:val="24"/>
              </w:rPr>
            </w:pPr>
          </w:p>
        </w:tc>
        <w:tc>
          <w:tcPr>
            <w:tcW w:w="2340" w:type="dxa"/>
            <w:vMerge/>
          </w:tcPr>
          <w:p w14:paraId="06AA8D79" w14:textId="77777777" w:rsidR="00F22BB8" w:rsidRPr="00BB4781" w:rsidRDefault="00F22BB8" w:rsidP="003F7B91">
            <w:pPr>
              <w:jc w:val="both"/>
              <w:rPr>
                <w:color w:val="000000"/>
                <w:sz w:val="24"/>
              </w:rPr>
            </w:pPr>
          </w:p>
        </w:tc>
        <w:tc>
          <w:tcPr>
            <w:tcW w:w="3780" w:type="dxa"/>
            <w:vMerge/>
          </w:tcPr>
          <w:p w14:paraId="5802224A" w14:textId="77777777" w:rsidR="00F22BB8" w:rsidRPr="000E628C" w:rsidRDefault="00F22BB8" w:rsidP="003F7B91">
            <w:pPr>
              <w:jc w:val="both"/>
              <w:rPr>
                <w:sz w:val="24"/>
              </w:rPr>
            </w:pPr>
          </w:p>
        </w:tc>
        <w:tc>
          <w:tcPr>
            <w:tcW w:w="1170" w:type="dxa"/>
          </w:tcPr>
          <w:p w14:paraId="64EA47B9" w14:textId="77777777" w:rsidR="00F22BB8" w:rsidRPr="000E628C" w:rsidRDefault="00F22BB8" w:rsidP="003F7B91">
            <w:pPr>
              <w:jc w:val="center"/>
              <w:rPr>
                <w:sz w:val="24"/>
              </w:rPr>
            </w:pPr>
            <w:r w:rsidRPr="000E628C">
              <w:rPr>
                <w:sz w:val="24"/>
              </w:rPr>
              <w:t>V</w:t>
            </w:r>
          </w:p>
        </w:tc>
        <w:tc>
          <w:tcPr>
            <w:tcW w:w="1170" w:type="dxa"/>
          </w:tcPr>
          <w:p w14:paraId="0ACE720E" w14:textId="77777777" w:rsidR="00F22BB8" w:rsidRPr="000E628C" w:rsidRDefault="00F22BB8" w:rsidP="003F7B91">
            <w:pPr>
              <w:jc w:val="center"/>
              <w:rPr>
                <w:sz w:val="24"/>
              </w:rPr>
            </w:pPr>
            <w:r w:rsidRPr="000E628C">
              <w:rPr>
                <w:sz w:val="24"/>
              </w:rPr>
              <w:t>-</w:t>
            </w:r>
          </w:p>
        </w:tc>
        <w:tc>
          <w:tcPr>
            <w:tcW w:w="1260" w:type="dxa"/>
          </w:tcPr>
          <w:p w14:paraId="2CFA4181" w14:textId="77777777" w:rsidR="00F22BB8" w:rsidRPr="000E628C" w:rsidRDefault="00F22BB8" w:rsidP="003F7B91">
            <w:pPr>
              <w:jc w:val="center"/>
              <w:rPr>
                <w:sz w:val="24"/>
              </w:rPr>
            </w:pPr>
            <w:r w:rsidRPr="000E628C">
              <w:rPr>
                <w:sz w:val="24"/>
              </w:rPr>
              <w:t>2</w:t>
            </w:r>
          </w:p>
        </w:tc>
        <w:tc>
          <w:tcPr>
            <w:tcW w:w="1440" w:type="dxa"/>
          </w:tcPr>
          <w:p w14:paraId="17AFB11B" w14:textId="77777777" w:rsidR="00F22BB8" w:rsidRPr="000E628C" w:rsidRDefault="00F22BB8" w:rsidP="003F7B91">
            <w:pPr>
              <w:jc w:val="center"/>
              <w:rPr>
                <w:sz w:val="24"/>
              </w:rPr>
            </w:pPr>
            <w:r w:rsidRPr="000E628C">
              <w:rPr>
                <w:sz w:val="24"/>
              </w:rPr>
              <w:t>1</w:t>
            </w:r>
          </w:p>
        </w:tc>
        <w:tc>
          <w:tcPr>
            <w:tcW w:w="1260" w:type="dxa"/>
          </w:tcPr>
          <w:p w14:paraId="4A2A17F9" w14:textId="77777777" w:rsidR="00F22BB8" w:rsidRPr="000E628C" w:rsidRDefault="00F22BB8" w:rsidP="003F7B91">
            <w:pPr>
              <w:jc w:val="center"/>
              <w:rPr>
                <w:sz w:val="24"/>
              </w:rPr>
            </w:pPr>
            <w:r w:rsidRPr="000E628C">
              <w:rPr>
                <w:sz w:val="24"/>
              </w:rPr>
              <w:t>-</w:t>
            </w:r>
          </w:p>
        </w:tc>
        <w:tc>
          <w:tcPr>
            <w:tcW w:w="1233" w:type="dxa"/>
            <w:vMerge/>
          </w:tcPr>
          <w:p w14:paraId="4BE68A04" w14:textId="77777777" w:rsidR="00F22BB8" w:rsidRPr="00BB4781" w:rsidRDefault="00F22BB8" w:rsidP="003F7B91">
            <w:pPr>
              <w:jc w:val="center"/>
              <w:rPr>
                <w:color w:val="000000"/>
                <w:sz w:val="24"/>
              </w:rPr>
            </w:pPr>
          </w:p>
        </w:tc>
      </w:tr>
      <w:tr w:rsidR="00F22BB8" w:rsidRPr="00BB4781" w14:paraId="037986D4" w14:textId="77777777" w:rsidTr="003F7B91">
        <w:trPr>
          <w:cantSplit/>
        </w:trPr>
        <w:tc>
          <w:tcPr>
            <w:tcW w:w="558" w:type="dxa"/>
            <w:vMerge/>
          </w:tcPr>
          <w:p w14:paraId="314460A9" w14:textId="77777777" w:rsidR="00F22BB8" w:rsidRPr="00BB4781" w:rsidRDefault="00F22BB8" w:rsidP="003F7B91">
            <w:pPr>
              <w:jc w:val="center"/>
              <w:rPr>
                <w:color w:val="000000"/>
                <w:sz w:val="24"/>
              </w:rPr>
            </w:pPr>
          </w:p>
        </w:tc>
        <w:tc>
          <w:tcPr>
            <w:tcW w:w="2340" w:type="dxa"/>
            <w:vMerge/>
          </w:tcPr>
          <w:p w14:paraId="273CF2DC" w14:textId="77777777" w:rsidR="00F22BB8" w:rsidRPr="00BB4781" w:rsidRDefault="00F22BB8" w:rsidP="003F7B91">
            <w:pPr>
              <w:jc w:val="both"/>
              <w:rPr>
                <w:color w:val="000000"/>
                <w:sz w:val="24"/>
              </w:rPr>
            </w:pPr>
          </w:p>
        </w:tc>
        <w:tc>
          <w:tcPr>
            <w:tcW w:w="3780" w:type="dxa"/>
            <w:vMerge/>
          </w:tcPr>
          <w:p w14:paraId="683DB5FD" w14:textId="77777777" w:rsidR="00F22BB8" w:rsidRPr="000E628C" w:rsidRDefault="00F22BB8" w:rsidP="003F7B91">
            <w:pPr>
              <w:jc w:val="both"/>
              <w:rPr>
                <w:sz w:val="24"/>
              </w:rPr>
            </w:pPr>
          </w:p>
        </w:tc>
        <w:tc>
          <w:tcPr>
            <w:tcW w:w="1170" w:type="dxa"/>
          </w:tcPr>
          <w:p w14:paraId="227BA379" w14:textId="77777777" w:rsidR="00F22BB8" w:rsidRPr="000E628C" w:rsidRDefault="00F22BB8" w:rsidP="003F7B91">
            <w:pPr>
              <w:jc w:val="center"/>
              <w:rPr>
                <w:sz w:val="24"/>
              </w:rPr>
            </w:pPr>
            <w:r w:rsidRPr="000E628C">
              <w:rPr>
                <w:sz w:val="24"/>
              </w:rPr>
              <w:t>VI</w:t>
            </w:r>
          </w:p>
        </w:tc>
        <w:tc>
          <w:tcPr>
            <w:tcW w:w="1170" w:type="dxa"/>
          </w:tcPr>
          <w:p w14:paraId="7C3B1665" w14:textId="77777777" w:rsidR="00F22BB8" w:rsidRPr="000E628C" w:rsidRDefault="00F22BB8" w:rsidP="003F7B91">
            <w:pPr>
              <w:jc w:val="center"/>
              <w:rPr>
                <w:sz w:val="24"/>
              </w:rPr>
            </w:pPr>
            <w:r w:rsidRPr="000E628C">
              <w:rPr>
                <w:sz w:val="24"/>
              </w:rPr>
              <w:t>-</w:t>
            </w:r>
          </w:p>
        </w:tc>
        <w:tc>
          <w:tcPr>
            <w:tcW w:w="1260" w:type="dxa"/>
          </w:tcPr>
          <w:p w14:paraId="01D71ECD" w14:textId="77777777" w:rsidR="00F22BB8" w:rsidRPr="000E628C" w:rsidRDefault="00F22BB8" w:rsidP="003F7B91">
            <w:pPr>
              <w:jc w:val="center"/>
              <w:rPr>
                <w:sz w:val="24"/>
              </w:rPr>
            </w:pPr>
            <w:r w:rsidRPr="000E628C">
              <w:rPr>
                <w:sz w:val="24"/>
              </w:rPr>
              <w:t>1</w:t>
            </w:r>
          </w:p>
        </w:tc>
        <w:tc>
          <w:tcPr>
            <w:tcW w:w="1440" w:type="dxa"/>
          </w:tcPr>
          <w:p w14:paraId="34C5468F" w14:textId="77777777" w:rsidR="00F22BB8" w:rsidRPr="000E628C" w:rsidRDefault="00F22BB8" w:rsidP="003F7B91">
            <w:pPr>
              <w:jc w:val="center"/>
              <w:rPr>
                <w:sz w:val="24"/>
              </w:rPr>
            </w:pPr>
            <w:r w:rsidRPr="000E628C">
              <w:rPr>
                <w:sz w:val="24"/>
              </w:rPr>
              <w:t>1</w:t>
            </w:r>
          </w:p>
        </w:tc>
        <w:tc>
          <w:tcPr>
            <w:tcW w:w="1260" w:type="dxa"/>
          </w:tcPr>
          <w:p w14:paraId="0F30BC9D" w14:textId="77777777" w:rsidR="00F22BB8" w:rsidRPr="000E628C" w:rsidRDefault="00F22BB8" w:rsidP="003F7B91">
            <w:pPr>
              <w:jc w:val="center"/>
              <w:rPr>
                <w:sz w:val="24"/>
              </w:rPr>
            </w:pPr>
            <w:r w:rsidRPr="000E628C">
              <w:rPr>
                <w:sz w:val="24"/>
              </w:rPr>
              <w:t>-</w:t>
            </w:r>
          </w:p>
        </w:tc>
        <w:tc>
          <w:tcPr>
            <w:tcW w:w="1233" w:type="dxa"/>
            <w:vMerge/>
          </w:tcPr>
          <w:p w14:paraId="5BC0834A" w14:textId="77777777" w:rsidR="00F22BB8" w:rsidRPr="00BB4781" w:rsidRDefault="00F22BB8" w:rsidP="003F7B91">
            <w:pPr>
              <w:jc w:val="center"/>
              <w:rPr>
                <w:color w:val="000000"/>
                <w:sz w:val="24"/>
              </w:rPr>
            </w:pPr>
          </w:p>
        </w:tc>
      </w:tr>
    </w:tbl>
    <w:p w14:paraId="6836176E" w14:textId="77777777" w:rsidR="0013218C" w:rsidRPr="00BB4781" w:rsidRDefault="0013218C" w:rsidP="0013218C">
      <w:pPr>
        <w:rPr>
          <w:color w:val="000000"/>
        </w:rPr>
      </w:pPr>
      <w:r w:rsidRPr="00BB4781">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340"/>
        <w:gridCol w:w="3780"/>
        <w:gridCol w:w="1170"/>
        <w:gridCol w:w="1170"/>
        <w:gridCol w:w="1260"/>
        <w:gridCol w:w="1440"/>
        <w:gridCol w:w="1260"/>
        <w:gridCol w:w="1233"/>
      </w:tblGrid>
      <w:tr w:rsidR="0013218C" w:rsidRPr="00BB4781" w14:paraId="26E1CC49" w14:textId="77777777" w:rsidTr="001B4E43">
        <w:tc>
          <w:tcPr>
            <w:tcW w:w="558" w:type="dxa"/>
          </w:tcPr>
          <w:p w14:paraId="7E2DBB70" w14:textId="77777777" w:rsidR="0013218C" w:rsidRPr="00BB4781" w:rsidRDefault="0013218C" w:rsidP="001B4E43">
            <w:pPr>
              <w:jc w:val="center"/>
              <w:rPr>
                <w:color w:val="000000"/>
                <w:sz w:val="24"/>
              </w:rPr>
            </w:pPr>
            <w:r w:rsidRPr="00BB4781">
              <w:rPr>
                <w:color w:val="000000"/>
                <w:sz w:val="24"/>
              </w:rPr>
              <w:lastRenderedPageBreak/>
              <w:t>0</w:t>
            </w:r>
          </w:p>
        </w:tc>
        <w:tc>
          <w:tcPr>
            <w:tcW w:w="2340" w:type="dxa"/>
          </w:tcPr>
          <w:p w14:paraId="3B7CA7C8" w14:textId="77777777" w:rsidR="0013218C" w:rsidRPr="00BB4781" w:rsidRDefault="0013218C" w:rsidP="001B4E43">
            <w:pPr>
              <w:jc w:val="center"/>
              <w:rPr>
                <w:color w:val="000000"/>
                <w:sz w:val="24"/>
              </w:rPr>
            </w:pPr>
            <w:r w:rsidRPr="00BB4781">
              <w:rPr>
                <w:color w:val="000000"/>
                <w:sz w:val="24"/>
              </w:rPr>
              <w:t>1</w:t>
            </w:r>
          </w:p>
        </w:tc>
        <w:tc>
          <w:tcPr>
            <w:tcW w:w="3780" w:type="dxa"/>
          </w:tcPr>
          <w:p w14:paraId="383D734E" w14:textId="77777777" w:rsidR="0013218C" w:rsidRPr="00BB4781" w:rsidRDefault="0013218C" w:rsidP="001B4E43">
            <w:pPr>
              <w:jc w:val="center"/>
              <w:rPr>
                <w:color w:val="000000"/>
                <w:sz w:val="24"/>
              </w:rPr>
            </w:pPr>
            <w:r w:rsidRPr="00BB4781">
              <w:rPr>
                <w:color w:val="000000"/>
                <w:sz w:val="24"/>
              </w:rPr>
              <w:t>2</w:t>
            </w:r>
          </w:p>
        </w:tc>
        <w:tc>
          <w:tcPr>
            <w:tcW w:w="1170" w:type="dxa"/>
          </w:tcPr>
          <w:p w14:paraId="287D5466" w14:textId="77777777" w:rsidR="0013218C" w:rsidRPr="00BB4781" w:rsidRDefault="0013218C" w:rsidP="001B4E43">
            <w:pPr>
              <w:jc w:val="center"/>
              <w:rPr>
                <w:color w:val="000000"/>
                <w:sz w:val="24"/>
              </w:rPr>
            </w:pPr>
            <w:r w:rsidRPr="00BB4781">
              <w:rPr>
                <w:color w:val="000000"/>
                <w:sz w:val="24"/>
              </w:rPr>
              <w:t>3</w:t>
            </w:r>
          </w:p>
        </w:tc>
        <w:tc>
          <w:tcPr>
            <w:tcW w:w="1170" w:type="dxa"/>
          </w:tcPr>
          <w:p w14:paraId="6B1B9775" w14:textId="77777777" w:rsidR="0013218C" w:rsidRPr="00BB4781" w:rsidRDefault="0013218C" w:rsidP="001B4E43">
            <w:pPr>
              <w:jc w:val="center"/>
              <w:rPr>
                <w:color w:val="000000"/>
                <w:sz w:val="24"/>
              </w:rPr>
            </w:pPr>
            <w:r w:rsidRPr="00BB4781">
              <w:rPr>
                <w:color w:val="000000"/>
                <w:sz w:val="24"/>
              </w:rPr>
              <w:t>4</w:t>
            </w:r>
          </w:p>
        </w:tc>
        <w:tc>
          <w:tcPr>
            <w:tcW w:w="1260" w:type="dxa"/>
          </w:tcPr>
          <w:p w14:paraId="1C8E4B82" w14:textId="77777777" w:rsidR="0013218C" w:rsidRPr="00BB4781" w:rsidRDefault="0013218C" w:rsidP="001B4E43">
            <w:pPr>
              <w:jc w:val="center"/>
              <w:rPr>
                <w:color w:val="000000"/>
                <w:sz w:val="24"/>
              </w:rPr>
            </w:pPr>
            <w:r w:rsidRPr="00BB4781">
              <w:rPr>
                <w:color w:val="000000"/>
                <w:sz w:val="24"/>
              </w:rPr>
              <w:t>5</w:t>
            </w:r>
          </w:p>
        </w:tc>
        <w:tc>
          <w:tcPr>
            <w:tcW w:w="1440" w:type="dxa"/>
          </w:tcPr>
          <w:p w14:paraId="19F37233" w14:textId="77777777" w:rsidR="0013218C" w:rsidRPr="00BB4781" w:rsidRDefault="0013218C" w:rsidP="001B4E43">
            <w:pPr>
              <w:jc w:val="center"/>
              <w:rPr>
                <w:color w:val="000000"/>
                <w:sz w:val="24"/>
              </w:rPr>
            </w:pPr>
            <w:r w:rsidRPr="00BB4781">
              <w:rPr>
                <w:color w:val="000000"/>
                <w:sz w:val="24"/>
              </w:rPr>
              <w:t>6</w:t>
            </w:r>
          </w:p>
        </w:tc>
        <w:tc>
          <w:tcPr>
            <w:tcW w:w="1260" w:type="dxa"/>
          </w:tcPr>
          <w:p w14:paraId="2B70DC4E" w14:textId="77777777" w:rsidR="0013218C" w:rsidRPr="00BB4781" w:rsidRDefault="0013218C" w:rsidP="001B4E43">
            <w:pPr>
              <w:jc w:val="center"/>
              <w:rPr>
                <w:color w:val="000000"/>
                <w:sz w:val="24"/>
              </w:rPr>
            </w:pPr>
            <w:r w:rsidRPr="00BB4781">
              <w:rPr>
                <w:color w:val="000000"/>
                <w:sz w:val="24"/>
              </w:rPr>
              <w:t>7</w:t>
            </w:r>
          </w:p>
        </w:tc>
        <w:tc>
          <w:tcPr>
            <w:tcW w:w="1233" w:type="dxa"/>
          </w:tcPr>
          <w:p w14:paraId="23C064A5" w14:textId="77777777" w:rsidR="0013218C" w:rsidRPr="00BB4781" w:rsidRDefault="0013218C" w:rsidP="001B4E43">
            <w:pPr>
              <w:jc w:val="center"/>
              <w:rPr>
                <w:color w:val="000000"/>
                <w:sz w:val="24"/>
              </w:rPr>
            </w:pPr>
            <w:r w:rsidRPr="00BB4781">
              <w:rPr>
                <w:color w:val="000000"/>
                <w:sz w:val="24"/>
              </w:rPr>
              <w:t>8</w:t>
            </w:r>
          </w:p>
        </w:tc>
      </w:tr>
      <w:tr w:rsidR="0013218C" w:rsidRPr="00BB4781" w14:paraId="7B4557D1" w14:textId="77777777" w:rsidTr="001B4E43">
        <w:trPr>
          <w:cantSplit/>
        </w:trPr>
        <w:tc>
          <w:tcPr>
            <w:tcW w:w="558" w:type="dxa"/>
            <w:vMerge w:val="restart"/>
          </w:tcPr>
          <w:p w14:paraId="3F66C4CB" w14:textId="77777777" w:rsidR="0013218C" w:rsidRPr="00BB4781" w:rsidRDefault="0013218C" w:rsidP="001B4E43">
            <w:pPr>
              <w:jc w:val="center"/>
              <w:rPr>
                <w:color w:val="000000"/>
                <w:sz w:val="24"/>
              </w:rPr>
            </w:pPr>
            <w:r w:rsidRPr="00BB4781">
              <w:rPr>
                <w:color w:val="000000"/>
                <w:sz w:val="24"/>
              </w:rPr>
              <w:t>8.</w:t>
            </w:r>
          </w:p>
        </w:tc>
        <w:tc>
          <w:tcPr>
            <w:tcW w:w="2340" w:type="dxa"/>
            <w:vMerge w:val="restart"/>
          </w:tcPr>
          <w:p w14:paraId="64986308" w14:textId="77777777" w:rsidR="0013218C" w:rsidRPr="00BB4781" w:rsidRDefault="0013218C" w:rsidP="001B4E43">
            <w:pPr>
              <w:jc w:val="both"/>
              <w:rPr>
                <w:color w:val="000000"/>
                <w:sz w:val="24"/>
              </w:rPr>
            </w:pPr>
            <w:r w:rsidRPr="00BB4781">
              <w:rPr>
                <w:color w:val="000000"/>
                <w:sz w:val="24"/>
              </w:rPr>
              <w:t>Salcâm</w:t>
            </w:r>
          </w:p>
        </w:tc>
        <w:tc>
          <w:tcPr>
            <w:tcW w:w="3780" w:type="dxa"/>
            <w:vMerge w:val="restart"/>
          </w:tcPr>
          <w:p w14:paraId="451C0817" w14:textId="77777777" w:rsidR="0013218C" w:rsidRPr="00BB4781" w:rsidRDefault="0013218C" w:rsidP="001B4E43">
            <w:pPr>
              <w:jc w:val="both"/>
              <w:rPr>
                <w:color w:val="000000"/>
                <w:sz w:val="24"/>
              </w:rPr>
            </w:pPr>
            <w:r w:rsidRPr="00BB4781">
              <w:rPr>
                <w:color w:val="000000"/>
                <w:sz w:val="24"/>
              </w:rPr>
              <w:t>Plantaţii în completarea regenerărilor naturale în urma tăierilor în crâng</w:t>
            </w:r>
          </w:p>
        </w:tc>
        <w:tc>
          <w:tcPr>
            <w:tcW w:w="1170" w:type="dxa"/>
          </w:tcPr>
          <w:p w14:paraId="5F6F408E" w14:textId="77777777" w:rsidR="0013218C" w:rsidRPr="00BB4781" w:rsidRDefault="0013218C" w:rsidP="001B4E43">
            <w:pPr>
              <w:jc w:val="center"/>
              <w:rPr>
                <w:color w:val="000000"/>
                <w:sz w:val="24"/>
              </w:rPr>
            </w:pPr>
            <w:r w:rsidRPr="00BB4781">
              <w:rPr>
                <w:color w:val="000000"/>
                <w:sz w:val="24"/>
              </w:rPr>
              <w:t>I</w:t>
            </w:r>
          </w:p>
        </w:tc>
        <w:tc>
          <w:tcPr>
            <w:tcW w:w="1170" w:type="dxa"/>
          </w:tcPr>
          <w:p w14:paraId="4A0C7E7F" w14:textId="77777777" w:rsidR="0013218C" w:rsidRPr="00BB4781" w:rsidRDefault="0013218C" w:rsidP="001B4E43">
            <w:pPr>
              <w:jc w:val="center"/>
              <w:rPr>
                <w:color w:val="000000"/>
                <w:sz w:val="24"/>
              </w:rPr>
            </w:pPr>
            <w:r w:rsidRPr="00BB4781">
              <w:rPr>
                <w:color w:val="000000"/>
                <w:sz w:val="24"/>
              </w:rPr>
              <w:t>-</w:t>
            </w:r>
          </w:p>
        </w:tc>
        <w:tc>
          <w:tcPr>
            <w:tcW w:w="1260" w:type="dxa"/>
          </w:tcPr>
          <w:p w14:paraId="5C5DB217" w14:textId="77777777" w:rsidR="0013218C" w:rsidRPr="00BB4781" w:rsidRDefault="0013218C" w:rsidP="001B4E43">
            <w:pPr>
              <w:jc w:val="center"/>
              <w:rPr>
                <w:color w:val="000000"/>
                <w:sz w:val="24"/>
              </w:rPr>
            </w:pPr>
            <w:r w:rsidRPr="00BB4781">
              <w:rPr>
                <w:color w:val="000000"/>
                <w:sz w:val="24"/>
              </w:rPr>
              <w:t>2</w:t>
            </w:r>
          </w:p>
        </w:tc>
        <w:tc>
          <w:tcPr>
            <w:tcW w:w="1440" w:type="dxa"/>
          </w:tcPr>
          <w:p w14:paraId="11860209" w14:textId="77777777" w:rsidR="0013218C" w:rsidRPr="00BB4781" w:rsidRDefault="0013218C" w:rsidP="001B4E43">
            <w:pPr>
              <w:jc w:val="center"/>
              <w:rPr>
                <w:color w:val="000000"/>
                <w:sz w:val="24"/>
              </w:rPr>
            </w:pPr>
            <w:r w:rsidRPr="00BB4781">
              <w:rPr>
                <w:color w:val="000000"/>
                <w:sz w:val="24"/>
              </w:rPr>
              <w:t>-</w:t>
            </w:r>
          </w:p>
        </w:tc>
        <w:tc>
          <w:tcPr>
            <w:tcW w:w="1260" w:type="dxa"/>
          </w:tcPr>
          <w:p w14:paraId="5D08D967"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37891EDB" w14:textId="77777777" w:rsidR="0013218C" w:rsidRPr="00BB4781" w:rsidRDefault="0013218C" w:rsidP="001B4E43">
            <w:pPr>
              <w:jc w:val="center"/>
              <w:rPr>
                <w:color w:val="000000"/>
                <w:sz w:val="24"/>
              </w:rPr>
            </w:pPr>
          </w:p>
          <w:p w14:paraId="22719A9E" w14:textId="77777777" w:rsidR="0013218C" w:rsidRPr="00BB4781" w:rsidRDefault="0013218C" w:rsidP="001B4E43">
            <w:pPr>
              <w:jc w:val="center"/>
              <w:rPr>
                <w:color w:val="000000"/>
                <w:sz w:val="24"/>
              </w:rPr>
            </w:pPr>
            <w:r w:rsidRPr="00BB4781">
              <w:rPr>
                <w:color w:val="000000"/>
                <w:sz w:val="24"/>
              </w:rPr>
              <w:t>III-IV</w:t>
            </w:r>
          </w:p>
        </w:tc>
      </w:tr>
      <w:tr w:rsidR="0013218C" w:rsidRPr="00BB4781" w14:paraId="20235B6E" w14:textId="77777777" w:rsidTr="001B4E43">
        <w:trPr>
          <w:cantSplit/>
        </w:trPr>
        <w:tc>
          <w:tcPr>
            <w:tcW w:w="558" w:type="dxa"/>
            <w:vMerge/>
          </w:tcPr>
          <w:p w14:paraId="2E46E483" w14:textId="77777777" w:rsidR="0013218C" w:rsidRPr="00BB4781" w:rsidRDefault="0013218C" w:rsidP="001B4E43">
            <w:pPr>
              <w:jc w:val="center"/>
              <w:rPr>
                <w:color w:val="000000"/>
                <w:sz w:val="24"/>
              </w:rPr>
            </w:pPr>
          </w:p>
        </w:tc>
        <w:tc>
          <w:tcPr>
            <w:tcW w:w="2340" w:type="dxa"/>
            <w:vMerge/>
          </w:tcPr>
          <w:p w14:paraId="70B94B88" w14:textId="77777777" w:rsidR="0013218C" w:rsidRPr="00BB4781" w:rsidRDefault="0013218C" w:rsidP="001B4E43">
            <w:pPr>
              <w:jc w:val="both"/>
              <w:rPr>
                <w:color w:val="000000"/>
                <w:sz w:val="24"/>
              </w:rPr>
            </w:pPr>
          </w:p>
        </w:tc>
        <w:tc>
          <w:tcPr>
            <w:tcW w:w="3780" w:type="dxa"/>
            <w:vMerge/>
          </w:tcPr>
          <w:p w14:paraId="0F93875C" w14:textId="77777777" w:rsidR="0013218C" w:rsidRPr="00BB4781" w:rsidRDefault="0013218C" w:rsidP="001B4E43">
            <w:pPr>
              <w:jc w:val="both"/>
              <w:rPr>
                <w:color w:val="000000"/>
                <w:sz w:val="24"/>
              </w:rPr>
            </w:pPr>
          </w:p>
        </w:tc>
        <w:tc>
          <w:tcPr>
            <w:tcW w:w="1170" w:type="dxa"/>
          </w:tcPr>
          <w:p w14:paraId="29BC9E14" w14:textId="77777777" w:rsidR="0013218C" w:rsidRPr="00BB4781" w:rsidRDefault="0013218C" w:rsidP="001B4E43">
            <w:pPr>
              <w:jc w:val="center"/>
              <w:rPr>
                <w:color w:val="000000"/>
                <w:sz w:val="24"/>
              </w:rPr>
            </w:pPr>
            <w:r w:rsidRPr="00BB4781">
              <w:rPr>
                <w:color w:val="000000"/>
                <w:sz w:val="24"/>
              </w:rPr>
              <w:t>II</w:t>
            </w:r>
          </w:p>
        </w:tc>
        <w:tc>
          <w:tcPr>
            <w:tcW w:w="1170" w:type="dxa"/>
          </w:tcPr>
          <w:p w14:paraId="44092DF2" w14:textId="77777777" w:rsidR="0013218C" w:rsidRPr="00BB4781" w:rsidRDefault="0013218C" w:rsidP="001B4E43">
            <w:pPr>
              <w:jc w:val="center"/>
              <w:rPr>
                <w:color w:val="000000"/>
                <w:sz w:val="24"/>
              </w:rPr>
            </w:pPr>
            <w:r w:rsidRPr="00BB4781">
              <w:rPr>
                <w:color w:val="000000"/>
                <w:sz w:val="24"/>
              </w:rPr>
              <w:t>-</w:t>
            </w:r>
          </w:p>
        </w:tc>
        <w:tc>
          <w:tcPr>
            <w:tcW w:w="1260" w:type="dxa"/>
          </w:tcPr>
          <w:p w14:paraId="2F347E19" w14:textId="77777777" w:rsidR="0013218C" w:rsidRPr="00BB4781" w:rsidRDefault="0013218C" w:rsidP="001B4E43">
            <w:pPr>
              <w:jc w:val="center"/>
              <w:rPr>
                <w:color w:val="000000"/>
                <w:sz w:val="24"/>
              </w:rPr>
            </w:pPr>
            <w:r w:rsidRPr="00BB4781">
              <w:rPr>
                <w:color w:val="000000"/>
                <w:sz w:val="24"/>
              </w:rPr>
              <w:t>2</w:t>
            </w:r>
          </w:p>
        </w:tc>
        <w:tc>
          <w:tcPr>
            <w:tcW w:w="1440" w:type="dxa"/>
          </w:tcPr>
          <w:p w14:paraId="0BD64F1D" w14:textId="77777777" w:rsidR="0013218C" w:rsidRPr="00BB4781" w:rsidRDefault="0013218C" w:rsidP="001B4E43">
            <w:pPr>
              <w:jc w:val="center"/>
              <w:rPr>
                <w:color w:val="000000"/>
                <w:sz w:val="24"/>
              </w:rPr>
            </w:pPr>
            <w:r w:rsidRPr="00BB4781">
              <w:rPr>
                <w:color w:val="000000"/>
                <w:sz w:val="24"/>
              </w:rPr>
              <w:t>-</w:t>
            </w:r>
          </w:p>
        </w:tc>
        <w:tc>
          <w:tcPr>
            <w:tcW w:w="1260" w:type="dxa"/>
          </w:tcPr>
          <w:p w14:paraId="37A5D0B2"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6F44093D" w14:textId="77777777" w:rsidR="0013218C" w:rsidRPr="00BB4781" w:rsidRDefault="0013218C" w:rsidP="001B4E43">
            <w:pPr>
              <w:jc w:val="center"/>
              <w:rPr>
                <w:color w:val="000000"/>
                <w:sz w:val="24"/>
              </w:rPr>
            </w:pPr>
          </w:p>
        </w:tc>
      </w:tr>
      <w:tr w:rsidR="0013218C" w:rsidRPr="00BB4781" w14:paraId="5AF7AA0E" w14:textId="77777777" w:rsidTr="001B4E43">
        <w:trPr>
          <w:cantSplit/>
        </w:trPr>
        <w:tc>
          <w:tcPr>
            <w:tcW w:w="558" w:type="dxa"/>
            <w:vMerge/>
          </w:tcPr>
          <w:p w14:paraId="07773E97" w14:textId="77777777" w:rsidR="0013218C" w:rsidRPr="00BB4781" w:rsidRDefault="0013218C" w:rsidP="001B4E43">
            <w:pPr>
              <w:jc w:val="center"/>
              <w:rPr>
                <w:color w:val="000000"/>
                <w:sz w:val="24"/>
              </w:rPr>
            </w:pPr>
          </w:p>
        </w:tc>
        <w:tc>
          <w:tcPr>
            <w:tcW w:w="2340" w:type="dxa"/>
            <w:vMerge/>
          </w:tcPr>
          <w:p w14:paraId="04A8E01B" w14:textId="77777777" w:rsidR="0013218C" w:rsidRPr="00BB4781" w:rsidRDefault="0013218C" w:rsidP="001B4E43">
            <w:pPr>
              <w:jc w:val="both"/>
              <w:rPr>
                <w:color w:val="000000"/>
                <w:sz w:val="24"/>
              </w:rPr>
            </w:pPr>
          </w:p>
        </w:tc>
        <w:tc>
          <w:tcPr>
            <w:tcW w:w="3780" w:type="dxa"/>
            <w:vMerge/>
          </w:tcPr>
          <w:p w14:paraId="5DAA1697" w14:textId="77777777" w:rsidR="0013218C" w:rsidRPr="00BB4781" w:rsidRDefault="0013218C" w:rsidP="001B4E43">
            <w:pPr>
              <w:jc w:val="both"/>
              <w:rPr>
                <w:color w:val="000000"/>
                <w:sz w:val="24"/>
              </w:rPr>
            </w:pPr>
          </w:p>
        </w:tc>
        <w:tc>
          <w:tcPr>
            <w:tcW w:w="1170" w:type="dxa"/>
          </w:tcPr>
          <w:p w14:paraId="61319431" w14:textId="77777777" w:rsidR="0013218C" w:rsidRPr="00BB4781" w:rsidRDefault="0013218C" w:rsidP="001B4E43">
            <w:pPr>
              <w:jc w:val="center"/>
              <w:rPr>
                <w:color w:val="000000"/>
                <w:sz w:val="24"/>
              </w:rPr>
            </w:pPr>
            <w:r w:rsidRPr="00BB4781">
              <w:rPr>
                <w:color w:val="000000"/>
                <w:sz w:val="24"/>
              </w:rPr>
              <w:t>III</w:t>
            </w:r>
          </w:p>
        </w:tc>
        <w:tc>
          <w:tcPr>
            <w:tcW w:w="1170" w:type="dxa"/>
          </w:tcPr>
          <w:p w14:paraId="460F06E0" w14:textId="77777777" w:rsidR="0013218C" w:rsidRPr="00BB4781" w:rsidRDefault="0013218C" w:rsidP="001B4E43">
            <w:pPr>
              <w:jc w:val="center"/>
              <w:rPr>
                <w:color w:val="000000"/>
                <w:sz w:val="24"/>
              </w:rPr>
            </w:pPr>
            <w:r w:rsidRPr="00BB4781">
              <w:rPr>
                <w:color w:val="000000"/>
                <w:sz w:val="24"/>
              </w:rPr>
              <w:t>-</w:t>
            </w:r>
          </w:p>
        </w:tc>
        <w:tc>
          <w:tcPr>
            <w:tcW w:w="1260" w:type="dxa"/>
          </w:tcPr>
          <w:p w14:paraId="49878881" w14:textId="77777777" w:rsidR="0013218C" w:rsidRPr="00BB4781" w:rsidRDefault="0013218C" w:rsidP="001B4E43">
            <w:pPr>
              <w:jc w:val="center"/>
              <w:rPr>
                <w:color w:val="000000"/>
                <w:sz w:val="24"/>
              </w:rPr>
            </w:pPr>
            <w:r w:rsidRPr="00BB4781">
              <w:rPr>
                <w:color w:val="000000"/>
                <w:sz w:val="24"/>
              </w:rPr>
              <w:t>1</w:t>
            </w:r>
          </w:p>
        </w:tc>
        <w:tc>
          <w:tcPr>
            <w:tcW w:w="1440" w:type="dxa"/>
          </w:tcPr>
          <w:p w14:paraId="6F8CA17D" w14:textId="77777777" w:rsidR="0013218C" w:rsidRPr="00BB4781" w:rsidRDefault="0013218C" w:rsidP="001B4E43">
            <w:pPr>
              <w:jc w:val="center"/>
              <w:rPr>
                <w:color w:val="000000"/>
                <w:sz w:val="24"/>
              </w:rPr>
            </w:pPr>
            <w:r w:rsidRPr="00BB4781">
              <w:rPr>
                <w:color w:val="000000"/>
                <w:sz w:val="24"/>
              </w:rPr>
              <w:t>-</w:t>
            </w:r>
          </w:p>
        </w:tc>
        <w:tc>
          <w:tcPr>
            <w:tcW w:w="1260" w:type="dxa"/>
          </w:tcPr>
          <w:p w14:paraId="011C3672"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3261549C" w14:textId="77777777" w:rsidR="0013218C" w:rsidRPr="00BB4781" w:rsidRDefault="0013218C" w:rsidP="001B4E43">
            <w:pPr>
              <w:jc w:val="center"/>
              <w:rPr>
                <w:color w:val="000000"/>
                <w:sz w:val="24"/>
              </w:rPr>
            </w:pPr>
          </w:p>
        </w:tc>
      </w:tr>
      <w:tr w:rsidR="0013218C" w:rsidRPr="00BB4781" w14:paraId="76B432A8" w14:textId="77777777" w:rsidTr="001B4E43">
        <w:trPr>
          <w:cantSplit/>
        </w:trPr>
        <w:tc>
          <w:tcPr>
            <w:tcW w:w="558" w:type="dxa"/>
            <w:vMerge/>
          </w:tcPr>
          <w:p w14:paraId="6A43C811" w14:textId="77777777" w:rsidR="0013218C" w:rsidRPr="00BB4781" w:rsidRDefault="0013218C" w:rsidP="001B4E43">
            <w:pPr>
              <w:jc w:val="center"/>
              <w:rPr>
                <w:color w:val="000000"/>
                <w:sz w:val="24"/>
              </w:rPr>
            </w:pPr>
          </w:p>
        </w:tc>
        <w:tc>
          <w:tcPr>
            <w:tcW w:w="2340" w:type="dxa"/>
            <w:vMerge/>
          </w:tcPr>
          <w:p w14:paraId="455F28C4" w14:textId="77777777" w:rsidR="0013218C" w:rsidRPr="00BB4781" w:rsidRDefault="0013218C" w:rsidP="001B4E43">
            <w:pPr>
              <w:jc w:val="both"/>
              <w:rPr>
                <w:color w:val="000000"/>
                <w:sz w:val="24"/>
              </w:rPr>
            </w:pPr>
          </w:p>
        </w:tc>
        <w:tc>
          <w:tcPr>
            <w:tcW w:w="3780" w:type="dxa"/>
            <w:vMerge w:val="restart"/>
          </w:tcPr>
          <w:p w14:paraId="6EABB2F4" w14:textId="77777777" w:rsidR="0013218C" w:rsidRPr="00BB4781" w:rsidRDefault="0013218C" w:rsidP="001B4E43">
            <w:pPr>
              <w:jc w:val="both"/>
              <w:rPr>
                <w:color w:val="000000"/>
                <w:sz w:val="24"/>
              </w:rPr>
            </w:pPr>
            <w:r w:rsidRPr="000E628C">
              <w:rPr>
                <w:sz w:val="24"/>
              </w:rPr>
              <w:t xml:space="preserve">Plantaţii </w:t>
            </w:r>
            <w:r w:rsidR="00F22BB8" w:rsidRPr="000E628C">
              <w:rPr>
                <w:sz w:val="24"/>
              </w:rPr>
              <w:t xml:space="preserve">în terenuri </w:t>
            </w:r>
            <w:r w:rsidR="00F22BB8" w:rsidRPr="003326D8">
              <w:rPr>
                <w:sz w:val="24"/>
              </w:rPr>
              <w:t xml:space="preserve">goale, </w:t>
            </w:r>
            <w:r w:rsidRPr="003326D8">
              <w:rPr>
                <w:sz w:val="24"/>
              </w:rPr>
              <w:t>în refaceri</w:t>
            </w:r>
            <w:r w:rsidRPr="00BB4781">
              <w:rPr>
                <w:color w:val="000000"/>
                <w:sz w:val="24"/>
              </w:rPr>
              <w:t xml:space="preserve"> substituiri şi cu pregătirea terenului şi a solului pe toată suprafaţa</w:t>
            </w:r>
          </w:p>
        </w:tc>
        <w:tc>
          <w:tcPr>
            <w:tcW w:w="1170" w:type="dxa"/>
          </w:tcPr>
          <w:p w14:paraId="4BFD2CFB" w14:textId="77777777" w:rsidR="0013218C" w:rsidRPr="00BB4781" w:rsidRDefault="0013218C" w:rsidP="001B4E43">
            <w:pPr>
              <w:jc w:val="center"/>
              <w:rPr>
                <w:color w:val="000000"/>
                <w:sz w:val="24"/>
              </w:rPr>
            </w:pPr>
            <w:r w:rsidRPr="00BB4781">
              <w:rPr>
                <w:color w:val="000000"/>
                <w:sz w:val="24"/>
              </w:rPr>
              <w:t>I</w:t>
            </w:r>
          </w:p>
        </w:tc>
        <w:tc>
          <w:tcPr>
            <w:tcW w:w="1170" w:type="dxa"/>
          </w:tcPr>
          <w:p w14:paraId="4AB37A37" w14:textId="77777777" w:rsidR="0013218C" w:rsidRPr="00BB4781" w:rsidRDefault="0013218C" w:rsidP="001B4E43">
            <w:pPr>
              <w:jc w:val="center"/>
              <w:rPr>
                <w:color w:val="000000"/>
                <w:sz w:val="24"/>
              </w:rPr>
            </w:pPr>
            <w:r w:rsidRPr="00BB4781">
              <w:rPr>
                <w:color w:val="000000"/>
                <w:sz w:val="24"/>
              </w:rPr>
              <w:t>1</w:t>
            </w:r>
          </w:p>
        </w:tc>
        <w:tc>
          <w:tcPr>
            <w:tcW w:w="1260" w:type="dxa"/>
          </w:tcPr>
          <w:p w14:paraId="6264726F" w14:textId="77777777" w:rsidR="0013218C" w:rsidRPr="00BB4781" w:rsidRDefault="0013218C" w:rsidP="001B4E43">
            <w:pPr>
              <w:jc w:val="center"/>
              <w:rPr>
                <w:color w:val="000000"/>
                <w:sz w:val="24"/>
              </w:rPr>
            </w:pPr>
            <w:r w:rsidRPr="00BB4781">
              <w:rPr>
                <w:color w:val="000000"/>
                <w:sz w:val="24"/>
              </w:rPr>
              <w:t>3</w:t>
            </w:r>
          </w:p>
        </w:tc>
        <w:tc>
          <w:tcPr>
            <w:tcW w:w="1440" w:type="dxa"/>
          </w:tcPr>
          <w:p w14:paraId="42870017" w14:textId="77777777" w:rsidR="0013218C" w:rsidRPr="00BB4781" w:rsidRDefault="0013218C" w:rsidP="001B4E43">
            <w:pPr>
              <w:jc w:val="center"/>
              <w:rPr>
                <w:color w:val="000000"/>
                <w:sz w:val="24"/>
              </w:rPr>
            </w:pPr>
            <w:r w:rsidRPr="00BB4781">
              <w:rPr>
                <w:color w:val="000000"/>
                <w:sz w:val="24"/>
              </w:rPr>
              <w:t>-</w:t>
            </w:r>
          </w:p>
        </w:tc>
        <w:tc>
          <w:tcPr>
            <w:tcW w:w="1260" w:type="dxa"/>
          </w:tcPr>
          <w:p w14:paraId="501B3E2F"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402D6405" w14:textId="77777777" w:rsidR="0013218C" w:rsidRPr="00BB4781" w:rsidRDefault="0013218C" w:rsidP="001B4E43">
            <w:pPr>
              <w:jc w:val="center"/>
              <w:rPr>
                <w:color w:val="000000"/>
                <w:sz w:val="24"/>
              </w:rPr>
            </w:pPr>
          </w:p>
          <w:p w14:paraId="2862F094" w14:textId="77777777" w:rsidR="0013218C" w:rsidRPr="00BB4781" w:rsidRDefault="0013218C" w:rsidP="001B4E43">
            <w:pPr>
              <w:jc w:val="center"/>
              <w:rPr>
                <w:color w:val="000000"/>
                <w:sz w:val="24"/>
              </w:rPr>
            </w:pPr>
            <w:r w:rsidRPr="00BB4781">
              <w:rPr>
                <w:color w:val="000000"/>
                <w:sz w:val="24"/>
              </w:rPr>
              <w:t>III-IV</w:t>
            </w:r>
          </w:p>
        </w:tc>
      </w:tr>
      <w:tr w:rsidR="0013218C" w:rsidRPr="00BB4781" w14:paraId="1E310065" w14:textId="77777777" w:rsidTr="001B4E43">
        <w:trPr>
          <w:cantSplit/>
        </w:trPr>
        <w:tc>
          <w:tcPr>
            <w:tcW w:w="558" w:type="dxa"/>
            <w:vMerge/>
          </w:tcPr>
          <w:p w14:paraId="7A084F83" w14:textId="77777777" w:rsidR="0013218C" w:rsidRPr="00BB4781" w:rsidRDefault="0013218C" w:rsidP="001B4E43">
            <w:pPr>
              <w:jc w:val="center"/>
              <w:rPr>
                <w:color w:val="000000"/>
                <w:sz w:val="24"/>
              </w:rPr>
            </w:pPr>
          </w:p>
        </w:tc>
        <w:tc>
          <w:tcPr>
            <w:tcW w:w="2340" w:type="dxa"/>
            <w:vMerge/>
          </w:tcPr>
          <w:p w14:paraId="2BDF57CA" w14:textId="77777777" w:rsidR="0013218C" w:rsidRPr="00BB4781" w:rsidRDefault="0013218C" w:rsidP="001B4E43">
            <w:pPr>
              <w:jc w:val="both"/>
              <w:rPr>
                <w:color w:val="000000"/>
                <w:sz w:val="24"/>
              </w:rPr>
            </w:pPr>
          </w:p>
        </w:tc>
        <w:tc>
          <w:tcPr>
            <w:tcW w:w="3780" w:type="dxa"/>
            <w:vMerge/>
          </w:tcPr>
          <w:p w14:paraId="3237BC52" w14:textId="77777777" w:rsidR="0013218C" w:rsidRPr="00BB4781" w:rsidRDefault="0013218C" w:rsidP="001B4E43">
            <w:pPr>
              <w:jc w:val="both"/>
              <w:rPr>
                <w:color w:val="000000"/>
                <w:sz w:val="24"/>
              </w:rPr>
            </w:pPr>
          </w:p>
        </w:tc>
        <w:tc>
          <w:tcPr>
            <w:tcW w:w="1170" w:type="dxa"/>
          </w:tcPr>
          <w:p w14:paraId="1F406AC3" w14:textId="77777777" w:rsidR="0013218C" w:rsidRPr="00BB4781" w:rsidRDefault="0013218C" w:rsidP="001B4E43">
            <w:pPr>
              <w:jc w:val="center"/>
              <w:rPr>
                <w:color w:val="000000"/>
                <w:sz w:val="24"/>
              </w:rPr>
            </w:pPr>
            <w:r w:rsidRPr="00BB4781">
              <w:rPr>
                <w:color w:val="000000"/>
                <w:sz w:val="24"/>
              </w:rPr>
              <w:t>II</w:t>
            </w:r>
          </w:p>
        </w:tc>
        <w:tc>
          <w:tcPr>
            <w:tcW w:w="1170" w:type="dxa"/>
          </w:tcPr>
          <w:p w14:paraId="054C6D92" w14:textId="77777777" w:rsidR="0013218C" w:rsidRPr="00BB4781" w:rsidRDefault="0013218C" w:rsidP="001B4E43">
            <w:pPr>
              <w:jc w:val="center"/>
              <w:rPr>
                <w:color w:val="000000"/>
                <w:sz w:val="24"/>
              </w:rPr>
            </w:pPr>
            <w:r w:rsidRPr="00BB4781">
              <w:rPr>
                <w:color w:val="000000"/>
                <w:sz w:val="24"/>
              </w:rPr>
              <w:t>-</w:t>
            </w:r>
          </w:p>
        </w:tc>
        <w:tc>
          <w:tcPr>
            <w:tcW w:w="1260" w:type="dxa"/>
          </w:tcPr>
          <w:p w14:paraId="60142C64" w14:textId="77777777" w:rsidR="0013218C" w:rsidRPr="00BB4781" w:rsidRDefault="0013218C" w:rsidP="001B4E43">
            <w:pPr>
              <w:jc w:val="center"/>
              <w:rPr>
                <w:color w:val="000000"/>
                <w:sz w:val="24"/>
              </w:rPr>
            </w:pPr>
            <w:r w:rsidRPr="00BB4781">
              <w:rPr>
                <w:color w:val="000000"/>
                <w:sz w:val="24"/>
              </w:rPr>
              <w:t>2</w:t>
            </w:r>
          </w:p>
        </w:tc>
        <w:tc>
          <w:tcPr>
            <w:tcW w:w="1440" w:type="dxa"/>
          </w:tcPr>
          <w:p w14:paraId="00F7D492" w14:textId="77777777" w:rsidR="0013218C" w:rsidRPr="00BB4781" w:rsidRDefault="0013218C" w:rsidP="001B4E43">
            <w:pPr>
              <w:jc w:val="center"/>
              <w:rPr>
                <w:color w:val="000000"/>
                <w:sz w:val="24"/>
              </w:rPr>
            </w:pPr>
            <w:r w:rsidRPr="00BB4781">
              <w:rPr>
                <w:color w:val="000000"/>
                <w:sz w:val="24"/>
              </w:rPr>
              <w:t>-</w:t>
            </w:r>
          </w:p>
        </w:tc>
        <w:tc>
          <w:tcPr>
            <w:tcW w:w="1260" w:type="dxa"/>
          </w:tcPr>
          <w:p w14:paraId="3EA28928"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7C748C22" w14:textId="77777777" w:rsidR="0013218C" w:rsidRPr="00BB4781" w:rsidRDefault="0013218C" w:rsidP="001B4E43">
            <w:pPr>
              <w:jc w:val="center"/>
              <w:rPr>
                <w:color w:val="000000"/>
                <w:sz w:val="24"/>
              </w:rPr>
            </w:pPr>
          </w:p>
        </w:tc>
      </w:tr>
      <w:tr w:rsidR="0013218C" w:rsidRPr="00BB4781" w14:paraId="3DCBDEAE" w14:textId="77777777" w:rsidTr="001B4E43">
        <w:trPr>
          <w:cantSplit/>
        </w:trPr>
        <w:tc>
          <w:tcPr>
            <w:tcW w:w="558" w:type="dxa"/>
            <w:vMerge/>
          </w:tcPr>
          <w:p w14:paraId="58E8E8E6" w14:textId="77777777" w:rsidR="0013218C" w:rsidRPr="00BB4781" w:rsidRDefault="0013218C" w:rsidP="001B4E43">
            <w:pPr>
              <w:jc w:val="center"/>
              <w:rPr>
                <w:color w:val="000000"/>
                <w:sz w:val="24"/>
              </w:rPr>
            </w:pPr>
          </w:p>
        </w:tc>
        <w:tc>
          <w:tcPr>
            <w:tcW w:w="2340" w:type="dxa"/>
            <w:vMerge/>
          </w:tcPr>
          <w:p w14:paraId="7A3BA0F5" w14:textId="77777777" w:rsidR="0013218C" w:rsidRPr="00BB4781" w:rsidRDefault="0013218C" w:rsidP="001B4E43">
            <w:pPr>
              <w:jc w:val="both"/>
              <w:rPr>
                <w:color w:val="000000"/>
                <w:sz w:val="24"/>
              </w:rPr>
            </w:pPr>
          </w:p>
        </w:tc>
        <w:tc>
          <w:tcPr>
            <w:tcW w:w="3780" w:type="dxa"/>
            <w:vMerge/>
          </w:tcPr>
          <w:p w14:paraId="5C9ADC4D" w14:textId="77777777" w:rsidR="0013218C" w:rsidRPr="00BB4781" w:rsidRDefault="0013218C" w:rsidP="001B4E43">
            <w:pPr>
              <w:jc w:val="both"/>
              <w:rPr>
                <w:color w:val="000000"/>
                <w:sz w:val="24"/>
              </w:rPr>
            </w:pPr>
          </w:p>
        </w:tc>
        <w:tc>
          <w:tcPr>
            <w:tcW w:w="1170" w:type="dxa"/>
          </w:tcPr>
          <w:p w14:paraId="3C025535" w14:textId="77777777" w:rsidR="0013218C" w:rsidRPr="00BB4781" w:rsidRDefault="0013218C" w:rsidP="001B4E43">
            <w:pPr>
              <w:jc w:val="center"/>
              <w:rPr>
                <w:color w:val="000000"/>
                <w:sz w:val="24"/>
              </w:rPr>
            </w:pPr>
            <w:r w:rsidRPr="00BB4781">
              <w:rPr>
                <w:color w:val="000000"/>
                <w:sz w:val="24"/>
              </w:rPr>
              <w:t>III</w:t>
            </w:r>
          </w:p>
        </w:tc>
        <w:tc>
          <w:tcPr>
            <w:tcW w:w="1170" w:type="dxa"/>
          </w:tcPr>
          <w:p w14:paraId="408BA6EC" w14:textId="77777777" w:rsidR="0013218C" w:rsidRPr="00BB4781" w:rsidRDefault="0013218C" w:rsidP="001B4E43">
            <w:pPr>
              <w:jc w:val="center"/>
              <w:rPr>
                <w:color w:val="000000"/>
                <w:sz w:val="24"/>
              </w:rPr>
            </w:pPr>
            <w:r w:rsidRPr="00BB4781">
              <w:rPr>
                <w:color w:val="000000"/>
                <w:sz w:val="24"/>
              </w:rPr>
              <w:t>-</w:t>
            </w:r>
          </w:p>
        </w:tc>
        <w:tc>
          <w:tcPr>
            <w:tcW w:w="1260" w:type="dxa"/>
          </w:tcPr>
          <w:p w14:paraId="488F8F50" w14:textId="77777777" w:rsidR="0013218C" w:rsidRPr="00BB4781" w:rsidRDefault="0013218C" w:rsidP="001B4E43">
            <w:pPr>
              <w:jc w:val="center"/>
              <w:rPr>
                <w:color w:val="000000"/>
                <w:sz w:val="24"/>
              </w:rPr>
            </w:pPr>
            <w:r w:rsidRPr="00BB4781">
              <w:rPr>
                <w:color w:val="000000"/>
                <w:sz w:val="24"/>
              </w:rPr>
              <w:t>1</w:t>
            </w:r>
          </w:p>
        </w:tc>
        <w:tc>
          <w:tcPr>
            <w:tcW w:w="1440" w:type="dxa"/>
          </w:tcPr>
          <w:p w14:paraId="4679D943" w14:textId="77777777" w:rsidR="0013218C" w:rsidRPr="00BB4781" w:rsidRDefault="0013218C" w:rsidP="001B4E43">
            <w:pPr>
              <w:jc w:val="center"/>
              <w:rPr>
                <w:color w:val="000000"/>
                <w:sz w:val="24"/>
              </w:rPr>
            </w:pPr>
            <w:r w:rsidRPr="00BB4781">
              <w:rPr>
                <w:color w:val="000000"/>
                <w:sz w:val="24"/>
              </w:rPr>
              <w:t>-</w:t>
            </w:r>
          </w:p>
        </w:tc>
        <w:tc>
          <w:tcPr>
            <w:tcW w:w="1260" w:type="dxa"/>
          </w:tcPr>
          <w:p w14:paraId="4B90BA14"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0A3F69D6" w14:textId="77777777" w:rsidR="0013218C" w:rsidRPr="00BB4781" w:rsidRDefault="0013218C" w:rsidP="001B4E43">
            <w:pPr>
              <w:jc w:val="center"/>
              <w:rPr>
                <w:color w:val="000000"/>
                <w:sz w:val="24"/>
              </w:rPr>
            </w:pPr>
          </w:p>
        </w:tc>
      </w:tr>
      <w:tr w:rsidR="0013218C" w:rsidRPr="00BB4781" w14:paraId="1F58EA96" w14:textId="77777777" w:rsidTr="001B4E43">
        <w:trPr>
          <w:cantSplit/>
        </w:trPr>
        <w:tc>
          <w:tcPr>
            <w:tcW w:w="558" w:type="dxa"/>
            <w:vMerge w:val="restart"/>
          </w:tcPr>
          <w:p w14:paraId="512A8BEE" w14:textId="77777777" w:rsidR="0013218C" w:rsidRPr="00BB4781" w:rsidRDefault="0013218C" w:rsidP="001B4E43">
            <w:pPr>
              <w:jc w:val="center"/>
              <w:rPr>
                <w:color w:val="000000"/>
                <w:sz w:val="24"/>
              </w:rPr>
            </w:pPr>
            <w:r w:rsidRPr="00BB4781">
              <w:rPr>
                <w:color w:val="000000"/>
                <w:sz w:val="24"/>
              </w:rPr>
              <w:t>9.</w:t>
            </w:r>
          </w:p>
        </w:tc>
        <w:tc>
          <w:tcPr>
            <w:tcW w:w="2340" w:type="dxa"/>
            <w:vMerge w:val="restart"/>
          </w:tcPr>
          <w:p w14:paraId="684717AE" w14:textId="77777777" w:rsidR="0013218C" w:rsidRPr="00BB4781" w:rsidRDefault="0013218C" w:rsidP="001B4E43">
            <w:pPr>
              <w:jc w:val="both"/>
              <w:rPr>
                <w:color w:val="000000"/>
                <w:sz w:val="24"/>
              </w:rPr>
            </w:pPr>
            <w:r w:rsidRPr="00BB4781">
              <w:rPr>
                <w:color w:val="000000"/>
                <w:sz w:val="24"/>
              </w:rPr>
              <w:t>Anin şi frasin</w:t>
            </w:r>
          </w:p>
        </w:tc>
        <w:tc>
          <w:tcPr>
            <w:tcW w:w="3780" w:type="dxa"/>
            <w:vMerge w:val="restart"/>
          </w:tcPr>
          <w:p w14:paraId="0A644F79" w14:textId="77777777" w:rsidR="0013218C" w:rsidRPr="00BB4781" w:rsidRDefault="0013218C" w:rsidP="001B4E43">
            <w:pPr>
              <w:jc w:val="both"/>
              <w:rPr>
                <w:color w:val="000000"/>
                <w:sz w:val="24"/>
              </w:rPr>
            </w:pPr>
            <w:r w:rsidRPr="00BB4781">
              <w:rPr>
                <w:color w:val="000000"/>
                <w:sz w:val="24"/>
              </w:rPr>
              <w:t>Plantaţii în completarea regenerărilor naturale, în refaceri substituiri</w:t>
            </w:r>
          </w:p>
        </w:tc>
        <w:tc>
          <w:tcPr>
            <w:tcW w:w="1170" w:type="dxa"/>
          </w:tcPr>
          <w:p w14:paraId="45497F97" w14:textId="77777777" w:rsidR="0013218C" w:rsidRPr="00BB4781" w:rsidRDefault="0013218C" w:rsidP="001B4E43">
            <w:pPr>
              <w:jc w:val="center"/>
              <w:rPr>
                <w:color w:val="000000"/>
                <w:sz w:val="24"/>
              </w:rPr>
            </w:pPr>
            <w:r w:rsidRPr="00BB4781">
              <w:rPr>
                <w:color w:val="000000"/>
                <w:sz w:val="24"/>
              </w:rPr>
              <w:t>I</w:t>
            </w:r>
          </w:p>
        </w:tc>
        <w:tc>
          <w:tcPr>
            <w:tcW w:w="1170" w:type="dxa"/>
          </w:tcPr>
          <w:p w14:paraId="2FB0AB42" w14:textId="77777777" w:rsidR="0013218C" w:rsidRPr="00BB4781" w:rsidRDefault="0013218C" w:rsidP="001B4E43">
            <w:pPr>
              <w:jc w:val="center"/>
              <w:rPr>
                <w:color w:val="000000"/>
                <w:sz w:val="24"/>
              </w:rPr>
            </w:pPr>
            <w:r w:rsidRPr="00BB4781">
              <w:rPr>
                <w:color w:val="000000"/>
                <w:sz w:val="24"/>
              </w:rPr>
              <w:t>-</w:t>
            </w:r>
          </w:p>
        </w:tc>
        <w:tc>
          <w:tcPr>
            <w:tcW w:w="1260" w:type="dxa"/>
          </w:tcPr>
          <w:p w14:paraId="27A6CFEE" w14:textId="77777777" w:rsidR="0013218C" w:rsidRPr="00BB4781" w:rsidRDefault="0013218C" w:rsidP="001B4E43">
            <w:pPr>
              <w:jc w:val="center"/>
              <w:rPr>
                <w:color w:val="000000"/>
                <w:sz w:val="24"/>
              </w:rPr>
            </w:pPr>
            <w:r w:rsidRPr="00BB4781">
              <w:rPr>
                <w:color w:val="000000"/>
                <w:sz w:val="24"/>
              </w:rPr>
              <w:t>3</w:t>
            </w:r>
          </w:p>
        </w:tc>
        <w:tc>
          <w:tcPr>
            <w:tcW w:w="1440" w:type="dxa"/>
          </w:tcPr>
          <w:p w14:paraId="4583A5D7" w14:textId="77777777" w:rsidR="0013218C" w:rsidRPr="00BB4781" w:rsidRDefault="0013218C" w:rsidP="001B4E43">
            <w:pPr>
              <w:jc w:val="center"/>
              <w:rPr>
                <w:color w:val="000000"/>
                <w:sz w:val="24"/>
              </w:rPr>
            </w:pPr>
            <w:r w:rsidRPr="00BB4781">
              <w:rPr>
                <w:color w:val="000000"/>
                <w:sz w:val="24"/>
              </w:rPr>
              <w:t>-</w:t>
            </w:r>
          </w:p>
        </w:tc>
        <w:tc>
          <w:tcPr>
            <w:tcW w:w="1260" w:type="dxa"/>
          </w:tcPr>
          <w:p w14:paraId="667E14C7"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0DEFF0CF" w14:textId="77777777" w:rsidR="0013218C" w:rsidRPr="00BB4781" w:rsidRDefault="0013218C" w:rsidP="001B4E43">
            <w:pPr>
              <w:jc w:val="center"/>
              <w:rPr>
                <w:color w:val="000000"/>
                <w:sz w:val="24"/>
              </w:rPr>
            </w:pPr>
          </w:p>
          <w:p w14:paraId="48F5F8DC" w14:textId="77777777" w:rsidR="0013218C" w:rsidRPr="00BB4781" w:rsidRDefault="0013218C" w:rsidP="001B4E43">
            <w:pPr>
              <w:jc w:val="center"/>
              <w:rPr>
                <w:color w:val="000000"/>
                <w:sz w:val="24"/>
              </w:rPr>
            </w:pPr>
            <w:r w:rsidRPr="00BB4781">
              <w:rPr>
                <w:color w:val="000000"/>
                <w:sz w:val="24"/>
              </w:rPr>
              <w:t>V-VI</w:t>
            </w:r>
          </w:p>
        </w:tc>
      </w:tr>
      <w:tr w:rsidR="0013218C" w:rsidRPr="00BB4781" w14:paraId="7DFC17E2" w14:textId="77777777" w:rsidTr="001B4E43">
        <w:trPr>
          <w:cantSplit/>
        </w:trPr>
        <w:tc>
          <w:tcPr>
            <w:tcW w:w="558" w:type="dxa"/>
            <w:vMerge/>
          </w:tcPr>
          <w:p w14:paraId="312C4E17" w14:textId="77777777" w:rsidR="0013218C" w:rsidRPr="00BB4781" w:rsidRDefault="0013218C" w:rsidP="001B4E43">
            <w:pPr>
              <w:jc w:val="center"/>
              <w:rPr>
                <w:color w:val="000000"/>
                <w:sz w:val="24"/>
              </w:rPr>
            </w:pPr>
          </w:p>
        </w:tc>
        <w:tc>
          <w:tcPr>
            <w:tcW w:w="2340" w:type="dxa"/>
            <w:vMerge/>
          </w:tcPr>
          <w:p w14:paraId="0BBC9AC8" w14:textId="77777777" w:rsidR="0013218C" w:rsidRPr="00BB4781" w:rsidRDefault="0013218C" w:rsidP="001B4E43">
            <w:pPr>
              <w:jc w:val="both"/>
              <w:rPr>
                <w:color w:val="000000"/>
                <w:sz w:val="24"/>
              </w:rPr>
            </w:pPr>
          </w:p>
        </w:tc>
        <w:tc>
          <w:tcPr>
            <w:tcW w:w="3780" w:type="dxa"/>
            <w:vMerge/>
          </w:tcPr>
          <w:p w14:paraId="5D8A96A3" w14:textId="77777777" w:rsidR="0013218C" w:rsidRPr="00BB4781" w:rsidRDefault="0013218C" w:rsidP="001B4E43">
            <w:pPr>
              <w:jc w:val="both"/>
              <w:rPr>
                <w:color w:val="000000"/>
                <w:sz w:val="24"/>
              </w:rPr>
            </w:pPr>
          </w:p>
        </w:tc>
        <w:tc>
          <w:tcPr>
            <w:tcW w:w="1170" w:type="dxa"/>
          </w:tcPr>
          <w:p w14:paraId="28C1DCF5" w14:textId="77777777" w:rsidR="0013218C" w:rsidRPr="00BB4781" w:rsidRDefault="0013218C" w:rsidP="001B4E43">
            <w:pPr>
              <w:jc w:val="center"/>
              <w:rPr>
                <w:color w:val="000000"/>
                <w:sz w:val="24"/>
              </w:rPr>
            </w:pPr>
            <w:r w:rsidRPr="00BB4781">
              <w:rPr>
                <w:color w:val="000000"/>
                <w:sz w:val="24"/>
              </w:rPr>
              <w:t>II</w:t>
            </w:r>
          </w:p>
        </w:tc>
        <w:tc>
          <w:tcPr>
            <w:tcW w:w="1170" w:type="dxa"/>
          </w:tcPr>
          <w:p w14:paraId="30467281" w14:textId="77777777" w:rsidR="0013218C" w:rsidRPr="00BB4781" w:rsidRDefault="0013218C" w:rsidP="001B4E43">
            <w:pPr>
              <w:jc w:val="center"/>
              <w:rPr>
                <w:color w:val="000000"/>
                <w:sz w:val="24"/>
              </w:rPr>
            </w:pPr>
            <w:r w:rsidRPr="00BB4781">
              <w:rPr>
                <w:color w:val="000000"/>
                <w:sz w:val="24"/>
              </w:rPr>
              <w:t>-</w:t>
            </w:r>
          </w:p>
        </w:tc>
        <w:tc>
          <w:tcPr>
            <w:tcW w:w="1260" w:type="dxa"/>
          </w:tcPr>
          <w:p w14:paraId="19A38DFD" w14:textId="77777777" w:rsidR="0013218C" w:rsidRPr="00BB4781" w:rsidRDefault="0013218C" w:rsidP="001B4E43">
            <w:pPr>
              <w:jc w:val="center"/>
              <w:rPr>
                <w:color w:val="000000"/>
                <w:sz w:val="24"/>
              </w:rPr>
            </w:pPr>
            <w:r w:rsidRPr="00BB4781">
              <w:rPr>
                <w:color w:val="000000"/>
                <w:sz w:val="24"/>
              </w:rPr>
              <w:t>2</w:t>
            </w:r>
          </w:p>
        </w:tc>
        <w:tc>
          <w:tcPr>
            <w:tcW w:w="1440" w:type="dxa"/>
          </w:tcPr>
          <w:p w14:paraId="328AF58F" w14:textId="77777777" w:rsidR="0013218C" w:rsidRPr="00BB4781" w:rsidRDefault="0013218C" w:rsidP="001B4E43">
            <w:pPr>
              <w:jc w:val="center"/>
              <w:rPr>
                <w:color w:val="000000"/>
                <w:sz w:val="24"/>
              </w:rPr>
            </w:pPr>
            <w:r w:rsidRPr="00BB4781">
              <w:rPr>
                <w:color w:val="000000"/>
                <w:sz w:val="24"/>
              </w:rPr>
              <w:t>-</w:t>
            </w:r>
          </w:p>
        </w:tc>
        <w:tc>
          <w:tcPr>
            <w:tcW w:w="1260" w:type="dxa"/>
          </w:tcPr>
          <w:p w14:paraId="17FB2FD7"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1A670A1F" w14:textId="77777777" w:rsidR="0013218C" w:rsidRPr="00BB4781" w:rsidRDefault="0013218C" w:rsidP="001B4E43">
            <w:pPr>
              <w:jc w:val="center"/>
              <w:rPr>
                <w:color w:val="000000"/>
                <w:sz w:val="24"/>
              </w:rPr>
            </w:pPr>
          </w:p>
        </w:tc>
      </w:tr>
      <w:tr w:rsidR="0013218C" w:rsidRPr="00BB4781" w14:paraId="5FEBBE7C" w14:textId="77777777" w:rsidTr="001B4E43">
        <w:trPr>
          <w:cantSplit/>
        </w:trPr>
        <w:tc>
          <w:tcPr>
            <w:tcW w:w="558" w:type="dxa"/>
            <w:vMerge/>
          </w:tcPr>
          <w:p w14:paraId="4B2D2406" w14:textId="77777777" w:rsidR="0013218C" w:rsidRPr="00BB4781" w:rsidRDefault="0013218C" w:rsidP="001B4E43">
            <w:pPr>
              <w:jc w:val="center"/>
              <w:rPr>
                <w:color w:val="000000"/>
                <w:sz w:val="24"/>
              </w:rPr>
            </w:pPr>
          </w:p>
        </w:tc>
        <w:tc>
          <w:tcPr>
            <w:tcW w:w="2340" w:type="dxa"/>
            <w:vMerge/>
          </w:tcPr>
          <w:p w14:paraId="1DCBDBD0" w14:textId="77777777" w:rsidR="0013218C" w:rsidRPr="00BB4781" w:rsidRDefault="0013218C" w:rsidP="001B4E43">
            <w:pPr>
              <w:jc w:val="both"/>
              <w:rPr>
                <w:color w:val="000000"/>
                <w:sz w:val="24"/>
              </w:rPr>
            </w:pPr>
          </w:p>
        </w:tc>
        <w:tc>
          <w:tcPr>
            <w:tcW w:w="3780" w:type="dxa"/>
            <w:vMerge/>
          </w:tcPr>
          <w:p w14:paraId="30BC880A" w14:textId="77777777" w:rsidR="0013218C" w:rsidRPr="00BB4781" w:rsidRDefault="0013218C" w:rsidP="001B4E43">
            <w:pPr>
              <w:jc w:val="both"/>
              <w:rPr>
                <w:color w:val="000000"/>
                <w:sz w:val="24"/>
              </w:rPr>
            </w:pPr>
          </w:p>
        </w:tc>
        <w:tc>
          <w:tcPr>
            <w:tcW w:w="1170" w:type="dxa"/>
          </w:tcPr>
          <w:p w14:paraId="4BBBBA6E" w14:textId="77777777" w:rsidR="0013218C" w:rsidRPr="00BB4781" w:rsidRDefault="0013218C" w:rsidP="001B4E43">
            <w:pPr>
              <w:jc w:val="center"/>
              <w:rPr>
                <w:color w:val="000000"/>
                <w:sz w:val="24"/>
              </w:rPr>
            </w:pPr>
            <w:r w:rsidRPr="00BB4781">
              <w:rPr>
                <w:color w:val="000000"/>
                <w:sz w:val="24"/>
              </w:rPr>
              <w:t>III</w:t>
            </w:r>
          </w:p>
        </w:tc>
        <w:tc>
          <w:tcPr>
            <w:tcW w:w="1170" w:type="dxa"/>
          </w:tcPr>
          <w:p w14:paraId="7BEBDCC8" w14:textId="77777777" w:rsidR="0013218C" w:rsidRPr="00BB4781" w:rsidRDefault="0013218C" w:rsidP="001B4E43">
            <w:pPr>
              <w:jc w:val="center"/>
              <w:rPr>
                <w:color w:val="000000"/>
                <w:sz w:val="24"/>
              </w:rPr>
            </w:pPr>
            <w:r w:rsidRPr="00BB4781">
              <w:rPr>
                <w:color w:val="000000"/>
                <w:sz w:val="24"/>
              </w:rPr>
              <w:t>-</w:t>
            </w:r>
          </w:p>
        </w:tc>
        <w:tc>
          <w:tcPr>
            <w:tcW w:w="1260" w:type="dxa"/>
          </w:tcPr>
          <w:p w14:paraId="2281E828" w14:textId="77777777" w:rsidR="0013218C" w:rsidRPr="00BB4781" w:rsidRDefault="0013218C" w:rsidP="001B4E43">
            <w:pPr>
              <w:jc w:val="center"/>
              <w:rPr>
                <w:color w:val="000000"/>
                <w:sz w:val="24"/>
              </w:rPr>
            </w:pPr>
            <w:r w:rsidRPr="00BB4781">
              <w:rPr>
                <w:color w:val="000000"/>
                <w:sz w:val="24"/>
              </w:rPr>
              <w:t>1</w:t>
            </w:r>
          </w:p>
        </w:tc>
        <w:tc>
          <w:tcPr>
            <w:tcW w:w="1440" w:type="dxa"/>
          </w:tcPr>
          <w:p w14:paraId="6CB417FA" w14:textId="77777777" w:rsidR="0013218C" w:rsidRPr="00BB4781" w:rsidRDefault="0013218C" w:rsidP="001B4E43">
            <w:pPr>
              <w:jc w:val="center"/>
              <w:rPr>
                <w:color w:val="000000"/>
                <w:sz w:val="24"/>
              </w:rPr>
            </w:pPr>
            <w:r w:rsidRPr="00BB4781">
              <w:rPr>
                <w:color w:val="000000"/>
                <w:sz w:val="24"/>
              </w:rPr>
              <w:t>-</w:t>
            </w:r>
          </w:p>
        </w:tc>
        <w:tc>
          <w:tcPr>
            <w:tcW w:w="1260" w:type="dxa"/>
          </w:tcPr>
          <w:p w14:paraId="5408BCAB"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6E3AC6DB" w14:textId="77777777" w:rsidR="0013218C" w:rsidRPr="00BB4781" w:rsidRDefault="0013218C" w:rsidP="001B4E43">
            <w:pPr>
              <w:jc w:val="center"/>
              <w:rPr>
                <w:color w:val="000000"/>
                <w:sz w:val="24"/>
              </w:rPr>
            </w:pPr>
          </w:p>
        </w:tc>
      </w:tr>
      <w:tr w:rsidR="0013218C" w:rsidRPr="00BB4781" w14:paraId="6EAEF11A" w14:textId="77777777" w:rsidTr="001B4E43">
        <w:trPr>
          <w:cantSplit/>
        </w:trPr>
        <w:tc>
          <w:tcPr>
            <w:tcW w:w="558" w:type="dxa"/>
            <w:vMerge w:val="restart"/>
          </w:tcPr>
          <w:p w14:paraId="71F78FDB" w14:textId="77777777" w:rsidR="0013218C" w:rsidRPr="00BB4781" w:rsidRDefault="0013218C" w:rsidP="001B4E43">
            <w:pPr>
              <w:jc w:val="center"/>
              <w:rPr>
                <w:color w:val="000000"/>
                <w:sz w:val="24"/>
              </w:rPr>
            </w:pPr>
            <w:r w:rsidRPr="00BB4781">
              <w:rPr>
                <w:color w:val="000000"/>
                <w:sz w:val="24"/>
              </w:rPr>
              <w:t>10.</w:t>
            </w:r>
          </w:p>
        </w:tc>
        <w:tc>
          <w:tcPr>
            <w:tcW w:w="2340" w:type="dxa"/>
            <w:vMerge w:val="restart"/>
          </w:tcPr>
          <w:p w14:paraId="4156CB94" w14:textId="77777777" w:rsidR="0013218C" w:rsidRPr="00BB4781" w:rsidRDefault="0013218C" w:rsidP="001B4E43">
            <w:pPr>
              <w:jc w:val="both"/>
              <w:rPr>
                <w:color w:val="000000"/>
                <w:sz w:val="24"/>
              </w:rPr>
            </w:pPr>
            <w:r w:rsidRPr="00BB4781">
              <w:rPr>
                <w:color w:val="000000"/>
                <w:sz w:val="24"/>
              </w:rPr>
              <w:t>Nuc comun</w:t>
            </w:r>
          </w:p>
        </w:tc>
        <w:tc>
          <w:tcPr>
            <w:tcW w:w="3780" w:type="dxa"/>
            <w:vMerge w:val="restart"/>
          </w:tcPr>
          <w:p w14:paraId="39CCD2E5" w14:textId="77777777" w:rsidR="0013218C" w:rsidRPr="00BB4781" w:rsidRDefault="0013218C" w:rsidP="001B4E43">
            <w:pPr>
              <w:jc w:val="both"/>
              <w:rPr>
                <w:color w:val="000000"/>
                <w:sz w:val="24"/>
              </w:rPr>
            </w:pPr>
            <w:r w:rsidRPr="00BB4781">
              <w:rPr>
                <w:color w:val="000000"/>
                <w:sz w:val="24"/>
              </w:rPr>
              <w:t>Plantaţii cu puieţi de talie mică sau mare în terenuri pregătite pe toată suprafaţa: terenuri plane sau cu pante până la 10</w:t>
            </w:r>
            <w:r w:rsidRPr="00BB4781">
              <w:rPr>
                <w:color w:val="000000"/>
                <w:sz w:val="24"/>
                <w:vertAlign w:val="superscript"/>
              </w:rPr>
              <w:t>0</w:t>
            </w:r>
          </w:p>
        </w:tc>
        <w:tc>
          <w:tcPr>
            <w:tcW w:w="1170" w:type="dxa"/>
          </w:tcPr>
          <w:p w14:paraId="01C364C6" w14:textId="77777777" w:rsidR="0013218C" w:rsidRPr="00BB4781" w:rsidRDefault="0013218C" w:rsidP="001B4E43">
            <w:pPr>
              <w:jc w:val="center"/>
              <w:rPr>
                <w:color w:val="000000"/>
                <w:sz w:val="24"/>
              </w:rPr>
            </w:pPr>
            <w:r w:rsidRPr="00BB4781">
              <w:rPr>
                <w:color w:val="000000"/>
                <w:sz w:val="24"/>
              </w:rPr>
              <w:t>I</w:t>
            </w:r>
          </w:p>
        </w:tc>
        <w:tc>
          <w:tcPr>
            <w:tcW w:w="1170" w:type="dxa"/>
          </w:tcPr>
          <w:p w14:paraId="3FFDC1A4" w14:textId="77777777" w:rsidR="0013218C" w:rsidRPr="00BB4781" w:rsidRDefault="0013218C" w:rsidP="001B4E43">
            <w:pPr>
              <w:jc w:val="center"/>
              <w:rPr>
                <w:color w:val="000000"/>
                <w:sz w:val="24"/>
              </w:rPr>
            </w:pPr>
            <w:r w:rsidRPr="00BB4781">
              <w:rPr>
                <w:color w:val="000000"/>
                <w:sz w:val="24"/>
              </w:rPr>
              <w:t>1</w:t>
            </w:r>
          </w:p>
        </w:tc>
        <w:tc>
          <w:tcPr>
            <w:tcW w:w="1260" w:type="dxa"/>
          </w:tcPr>
          <w:p w14:paraId="04FA95E3" w14:textId="77777777" w:rsidR="0013218C" w:rsidRPr="00BB4781" w:rsidRDefault="0013218C" w:rsidP="001B4E43">
            <w:pPr>
              <w:jc w:val="center"/>
              <w:rPr>
                <w:color w:val="000000"/>
                <w:sz w:val="24"/>
              </w:rPr>
            </w:pPr>
            <w:r w:rsidRPr="00BB4781">
              <w:rPr>
                <w:color w:val="000000"/>
                <w:sz w:val="24"/>
              </w:rPr>
              <w:t>3</w:t>
            </w:r>
          </w:p>
        </w:tc>
        <w:tc>
          <w:tcPr>
            <w:tcW w:w="1440" w:type="dxa"/>
          </w:tcPr>
          <w:p w14:paraId="1C54DFC3" w14:textId="77777777" w:rsidR="0013218C" w:rsidRPr="00BB4781" w:rsidRDefault="0013218C" w:rsidP="001B4E43">
            <w:pPr>
              <w:jc w:val="center"/>
              <w:rPr>
                <w:color w:val="000000"/>
                <w:sz w:val="24"/>
              </w:rPr>
            </w:pPr>
            <w:r w:rsidRPr="00BB4781">
              <w:rPr>
                <w:color w:val="000000"/>
                <w:sz w:val="24"/>
              </w:rPr>
              <w:t>-</w:t>
            </w:r>
          </w:p>
        </w:tc>
        <w:tc>
          <w:tcPr>
            <w:tcW w:w="1260" w:type="dxa"/>
          </w:tcPr>
          <w:p w14:paraId="7F18FB73"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7C737325" w14:textId="77777777" w:rsidR="0013218C" w:rsidRPr="00BB4781" w:rsidRDefault="0013218C" w:rsidP="001B4E43">
            <w:pPr>
              <w:jc w:val="center"/>
              <w:rPr>
                <w:color w:val="000000"/>
                <w:sz w:val="24"/>
              </w:rPr>
            </w:pPr>
          </w:p>
          <w:p w14:paraId="741542C2" w14:textId="77777777" w:rsidR="0013218C" w:rsidRPr="00BB4781" w:rsidRDefault="0013218C" w:rsidP="001B4E43">
            <w:pPr>
              <w:jc w:val="center"/>
              <w:rPr>
                <w:color w:val="000000"/>
                <w:sz w:val="24"/>
              </w:rPr>
            </w:pPr>
            <w:r w:rsidRPr="00BB4781">
              <w:rPr>
                <w:color w:val="000000"/>
                <w:sz w:val="24"/>
              </w:rPr>
              <w:t>IX-X</w:t>
            </w:r>
          </w:p>
        </w:tc>
      </w:tr>
      <w:tr w:rsidR="0013218C" w:rsidRPr="00BB4781" w14:paraId="37316838" w14:textId="77777777" w:rsidTr="001B4E43">
        <w:trPr>
          <w:cantSplit/>
        </w:trPr>
        <w:tc>
          <w:tcPr>
            <w:tcW w:w="558" w:type="dxa"/>
            <w:vMerge/>
          </w:tcPr>
          <w:p w14:paraId="4864708D" w14:textId="77777777" w:rsidR="0013218C" w:rsidRPr="00BB4781" w:rsidRDefault="0013218C" w:rsidP="001B4E43">
            <w:pPr>
              <w:jc w:val="center"/>
              <w:rPr>
                <w:color w:val="000000"/>
                <w:sz w:val="24"/>
              </w:rPr>
            </w:pPr>
          </w:p>
        </w:tc>
        <w:tc>
          <w:tcPr>
            <w:tcW w:w="2340" w:type="dxa"/>
            <w:vMerge/>
          </w:tcPr>
          <w:p w14:paraId="503E9FAC" w14:textId="77777777" w:rsidR="0013218C" w:rsidRPr="00BB4781" w:rsidRDefault="0013218C" w:rsidP="001B4E43">
            <w:pPr>
              <w:jc w:val="both"/>
              <w:rPr>
                <w:color w:val="000000"/>
                <w:sz w:val="24"/>
              </w:rPr>
            </w:pPr>
          </w:p>
        </w:tc>
        <w:tc>
          <w:tcPr>
            <w:tcW w:w="3780" w:type="dxa"/>
            <w:vMerge/>
          </w:tcPr>
          <w:p w14:paraId="0D806A25" w14:textId="77777777" w:rsidR="0013218C" w:rsidRPr="00BB4781" w:rsidRDefault="0013218C" w:rsidP="001B4E43">
            <w:pPr>
              <w:jc w:val="both"/>
              <w:rPr>
                <w:color w:val="000000"/>
                <w:sz w:val="24"/>
              </w:rPr>
            </w:pPr>
          </w:p>
        </w:tc>
        <w:tc>
          <w:tcPr>
            <w:tcW w:w="1170" w:type="dxa"/>
          </w:tcPr>
          <w:p w14:paraId="1274CD0F" w14:textId="77777777" w:rsidR="0013218C" w:rsidRPr="00BB4781" w:rsidRDefault="0013218C" w:rsidP="001B4E43">
            <w:pPr>
              <w:jc w:val="center"/>
              <w:rPr>
                <w:color w:val="000000"/>
                <w:sz w:val="24"/>
              </w:rPr>
            </w:pPr>
            <w:r w:rsidRPr="00BB4781">
              <w:rPr>
                <w:color w:val="000000"/>
                <w:sz w:val="24"/>
              </w:rPr>
              <w:t>II</w:t>
            </w:r>
          </w:p>
        </w:tc>
        <w:tc>
          <w:tcPr>
            <w:tcW w:w="1170" w:type="dxa"/>
          </w:tcPr>
          <w:p w14:paraId="25EB7418" w14:textId="77777777" w:rsidR="0013218C" w:rsidRPr="00BB4781" w:rsidRDefault="0013218C" w:rsidP="001B4E43">
            <w:pPr>
              <w:jc w:val="center"/>
              <w:rPr>
                <w:color w:val="000000"/>
                <w:sz w:val="24"/>
              </w:rPr>
            </w:pPr>
            <w:r w:rsidRPr="00BB4781">
              <w:rPr>
                <w:color w:val="000000"/>
                <w:sz w:val="24"/>
              </w:rPr>
              <w:t>-</w:t>
            </w:r>
          </w:p>
        </w:tc>
        <w:tc>
          <w:tcPr>
            <w:tcW w:w="1260" w:type="dxa"/>
          </w:tcPr>
          <w:p w14:paraId="54D186AC" w14:textId="77777777" w:rsidR="0013218C" w:rsidRPr="00BB4781" w:rsidRDefault="0013218C" w:rsidP="001B4E43">
            <w:pPr>
              <w:jc w:val="center"/>
              <w:rPr>
                <w:color w:val="000000"/>
                <w:sz w:val="24"/>
              </w:rPr>
            </w:pPr>
            <w:r w:rsidRPr="00BB4781">
              <w:rPr>
                <w:color w:val="000000"/>
                <w:sz w:val="24"/>
              </w:rPr>
              <w:t>2</w:t>
            </w:r>
          </w:p>
        </w:tc>
        <w:tc>
          <w:tcPr>
            <w:tcW w:w="1440" w:type="dxa"/>
          </w:tcPr>
          <w:p w14:paraId="0528590B" w14:textId="77777777" w:rsidR="0013218C" w:rsidRPr="00BB4781" w:rsidRDefault="0013218C" w:rsidP="001B4E43">
            <w:pPr>
              <w:jc w:val="center"/>
              <w:rPr>
                <w:color w:val="000000"/>
                <w:sz w:val="24"/>
              </w:rPr>
            </w:pPr>
            <w:r w:rsidRPr="00BB4781">
              <w:rPr>
                <w:color w:val="000000"/>
                <w:sz w:val="24"/>
              </w:rPr>
              <w:t>-</w:t>
            </w:r>
          </w:p>
        </w:tc>
        <w:tc>
          <w:tcPr>
            <w:tcW w:w="1260" w:type="dxa"/>
          </w:tcPr>
          <w:p w14:paraId="77ECA554"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4C8F7968" w14:textId="77777777" w:rsidR="0013218C" w:rsidRPr="00BB4781" w:rsidRDefault="0013218C" w:rsidP="001B4E43">
            <w:pPr>
              <w:jc w:val="center"/>
              <w:rPr>
                <w:color w:val="000000"/>
                <w:sz w:val="24"/>
              </w:rPr>
            </w:pPr>
          </w:p>
        </w:tc>
      </w:tr>
      <w:tr w:rsidR="0013218C" w:rsidRPr="00BB4781" w14:paraId="7BB05EEB" w14:textId="77777777" w:rsidTr="001B4E43">
        <w:trPr>
          <w:cantSplit/>
        </w:trPr>
        <w:tc>
          <w:tcPr>
            <w:tcW w:w="558" w:type="dxa"/>
            <w:vMerge/>
          </w:tcPr>
          <w:p w14:paraId="7D77F339" w14:textId="77777777" w:rsidR="0013218C" w:rsidRPr="00BB4781" w:rsidRDefault="0013218C" w:rsidP="001B4E43">
            <w:pPr>
              <w:jc w:val="center"/>
              <w:rPr>
                <w:color w:val="000000"/>
                <w:sz w:val="24"/>
              </w:rPr>
            </w:pPr>
          </w:p>
        </w:tc>
        <w:tc>
          <w:tcPr>
            <w:tcW w:w="2340" w:type="dxa"/>
            <w:vMerge/>
          </w:tcPr>
          <w:p w14:paraId="7DBACB76" w14:textId="77777777" w:rsidR="0013218C" w:rsidRPr="00BB4781" w:rsidRDefault="0013218C" w:rsidP="001B4E43">
            <w:pPr>
              <w:jc w:val="both"/>
              <w:rPr>
                <w:color w:val="000000"/>
                <w:sz w:val="24"/>
              </w:rPr>
            </w:pPr>
          </w:p>
        </w:tc>
        <w:tc>
          <w:tcPr>
            <w:tcW w:w="3780" w:type="dxa"/>
            <w:vMerge/>
          </w:tcPr>
          <w:p w14:paraId="021C7484" w14:textId="77777777" w:rsidR="0013218C" w:rsidRPr="00BB4781" w:rsidRDefault="0013218C" w:rsidP="001B4E43">
            <w:pPr>
              <w:jc w:val="both"/>
              <w:rPr>
                <w:color w:val="000000"/>
                <w:sz w:val="24"/>
              </w:rPr>
            </w:pPr>
          </w:p>
        </w:tc>
        <w:tc>
          <w:tcPr>
            <w:tcW w:w="1170" w:type="dxa"/>
          </w:tcPr>
          <w:p w14:paraId="18AEAF2B" w14:textId="77777777" w:rsidR="0013218C" w:rsidRPr="00BB4781" w:rsidRDefault="0013218C" w:rsidP="001B4E43">
            <w:pPr>
              <w:jc w:val="center"/>
              <w:rPr>
                <w:color w:val="000000"/>
                <w:sz w:val="24"/>
              </w:rPr>
            </w:pPr>
            <w:r w:rsidRPr="00BB4781">
              <w:rPr>
                <w:color w:val="000000"/>
                <w:sz w:val="24"/>
              </w:rPr>
              <w:t>III</w:t>
            </w:r>
          </w:p>
        </w:tc>
        <w:tc>
          <w:tcPr>
            <w:tcW w:w="1170" w:type="dxa"/>
          </w:tcPr>
          <w:p w14:paraId="0082B57B" w14:textId="77777777" w:rsidR="0013218C" w:rsidRPr="00BB4781" w:rsidRDefault="0013218C" w:rsidP="001B4E43">
            <w:pPr>
              <w:jc w:val="center"/>
              <w:rPr>
                <w:color w:val="000000"/>
                <w:sz w:val="24"/>
              </w:rPr>
            </w:pPr>
            <w:r w:rsidRPr="00BB4781">
              <w:rPr>
                <w:color w:val="000000"/>
                <w:sz w:val="24"/>
              </w:rPr>
              <w:t>-</w:t>
            </w:r>
          </w:p>
        </w:tc>
        <w:tc>
          <w:tcPr>
            <w:tcW w:w="1260" w:type="dxa"/>
          </w:tcPr>
          <w:p w14:paraId="3178E449" w14:textId="77777777" w:rsidR="0013218C" w:rsidRPr="00BB4781" w:rsidRDefault="0013218C" w:rsidP="001B4E43">
            <w:pPr>
              <w:jc w:val="center"/>
              <w:rPr>
                <w:color w:val="000000"/>
                <w:sz w:val="24"/>
              </w:rPr>
            </w:pPr>
            <w:r w:rsidRPr="00BB4781">
              <w:rPr>
                <w:color w:val="000000"/>
                <w:sz w:val="24"/>
              </w:rPr>
              <w:t>2</w:t>
            </w:r>
          </w:p>
        </w:tc>
        <w:tc>
          <w:tcPr>
            <w:tcW w:w="1440" w:type="dxa"/>
          </w:tcPr>
          <w:p w14:paraId="05DA8BA2" w14:textId="77777777" w:rsidR="0013218C" w:rsidRPr="00BB4781" w:rsidRDefault="0013218C" w:rsidP="001B4E43">
            <w:pPr>
              <w:jc w:val="center"/>
              <w:rPr>
                <w:color w:val="000000"/>
                <w:sz w:val="24"/>
              </w:rPr>
            </w:pPr>
            <w:r w:rsidRPr="00BB4781">
              <w:rPr>
                <w:color w:val="000000"/>
                <w:sz w:val="24"/>
              </w:rPr>
              <w:t>-</w:t>
            </w:r>
          </w:p>
        </w:tc>
        <w:tc>
          <w:tcPr>
            <w:tcW w:w="1260" w:type="dxa"/>
          </w:tcPr>
          <w:p w14:paraId="2C2B6CEE"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18FEA298" w14:textId="77777777" w:rsidR="0013218C" w:rsidRPr="00BB4781" w:rsidRDefault="0013218C" w:rsidP="001B4E43">
            <w:pPr>
              <w:jc w:val="center"/>
              <w:rPr>
                <w:color w:val="000000"/>
                <w:sz w:val="24"/>
              </w:rPr>
            </w:pPr>
          </w:p>
        </w:tc>
      </w:tr>
      <w:tr w:rsidR="0013218C" w:rsidRPr="00BB4781" w14:paraId="327FB592" w14:textId="77777777" w:rsidTr="001B4E43">
        <w:trPr>
          <w:cantSplit/>
        </w:trPr>
        <w:tc>
          <w:tcPr>
            <w:tcW w:w="558" w:type="dxa"/>
            <w:vMerge/>
          </w:tcPr>
          <w:p w14:paraId="383660AF" w14:textId="77777777" w:rsidR="0013218C" w:rsidRPr="00BB4781" w:rsidRDefault="0013218C" w:rsidP="001B4E43">
            <w:pPr>
              <w:jc w:val="center"/>
              <w:rPr>
                <w:color w:val="000000"/>
                <w:sz w:val="24"/>
              </w:rPr>
            </w:pPr>
          </w:p>
        </w:tc>
        <w:tc>
          <w:tcPr>
            <w:tcW w:w="2340" w:type="dxa"/>
            <w:vMerge/>
          </w:tcPr>
          <w:p w14:paraId="1927ECD2" w14:textId="77777777" w:rsidR="0013218C" w:rsidRPr="00BB4781" w:rsidRDefault="0013218C" w:rsidP="001B4E43">
            <w:pPr>
              <w:jc w:val="both"/>
              <w:rPr>
                <w:color w:val="000000"/>
                <w:sz w:val="24"/>
              </w:rPr>
            </w:pPr>
          </w:p>
        </w:tc>
        <w:tc>
          <w:tcPr>
            <w:tcW w:w="3780" w:type="dxa"/>
            <w:vMerge/>
          </w:tcPr>
          <w:p w14:paraId="2BB50690" w14:textId="77777777" w:rsidR="0013218C" w:rsidRPr="00BB4781" w:rsidRDefault="0013218C" w:rsidP="001B4E43">
            <w:pPr>
              <w:jc w:val="both"/>
              <w:rPr>
                <w:color w:val="000000"/>
                <w:sz w:val="24"/>
              </w:rPr>
            </w:pPr>
          </w:p>
        </w:tc>
        <w:tc>
          <w:tcPr>
            <w:tcW w:w="1170" w:type="dxa"/>
          </w:tcPr>
          <w:p w14:paraId="5AC986B9" w14:textId="77777777" w:rsidR="0013218C" w:rsidRPr="00BB4781" w:rsidRDefault="0013218C" w:rsidP="001B4E43">
            <w:pPr>
              <w:jc w:val="center"/>
              <w:rPr>
                <w:color w:val="000000"/>
                <w:sz w:val="24"/>
              </w:rPr>
            </w:pPr>
            <w:r w:rsidRPr="00BB4781">
              <w:rPr>
                <w:color w:val="000000"/>
                <w:sz w:val="24"/>
              </w:rPr>
              <w:t>IV</w:t>
            </w:r>
          </w:p>
        </w:tc>
        <w:tc>
          <w:tcPr>
            <w:tcW w:w="1170" w:type="dxa"/>
          </w:tcPr>
          <w:p w14:paraId="00423AD5" w14:textId="77777777" w:rsidR="0013218C" w:rsidRPr="00BB4781" w:rsidRDefault="0013218C" w:rsidP="001B4E43">
            <w:pPr>
              <w:jc w:val="center"/>
              <w:rPr>
                <w:color w:val="000000"/>
                <w:sz w:val="24"/>
              </w:rPr>
            </w:pPr>
            <w:r w:rsidRPr="00BB4781">
              <w:rPr>
                <w:color w:val="000000"/>
                <w:sz w:val="24"/>
              </w:rPr>
              <w:t>-</w:t>
            </w:r>
          </w:p>
        </w:tc>
        <w:tc>
          <w:tcPr>
            <w:tcW w:w="1260" w:type="dxa"/>
          </w:tcPr>
          <w:p w14:paraId="07D7A5C5" w14:textId="77777777" w:rsidR="0013218C" w:rsidRPr="00BB4781" w:rsidRDefault="0013218C" w:rsidP="001B4E43">
            <w:pPr>
              <w:jc w:val="center"/>
              <w:rPr>
                <w:color w:val="000000"/>
                <w:sz w:val="24"/>
              </w:rPr>
            </w:pPr>
            <w:r w:rsidRPr="00BB4781">
              <w:rPr>
                <w:color w:val="000000"/>
                <w:sz w:val="24"/>
              </w:rPr>
              <w:t>2</w:t>
            </w:r>
          </w:p>
        </w:tc>
        <w:tc>
          <w:tcPr>
            <w:tcW w:w="1440" w:type="dxa"/>
          </w:tcPr>
          <w:p w14:paraId="76FF265E" w14:textId="77777777" w:rsidR="0013218C" w:rsidRPr="00BB4781" w:rsidRDefault="0013218C" w:rsidP="001B4E43">
            <w:pPr>
              <w:jc w:val="center"/>
              <w:rPr>
                <w:color w:val="000000"/>
                <w:sz w:val="24"/>
              </w:rPr>
            </w:pPr>
            <w:r w:rsidRPr="00BB4781">
              <w:rPr>
                <w:color w:val="000000"/>
                <w:sz w:val="24"/>
              </w:rPr>
              <w:t>-</w:t>
            </w:r>
          </w:p>
        </w:tc>
        <w:tc>
          <w:tcPr>
            <w:tcW w:w="1260" w:type="dxa"/>
          </w:tcPr>
          <w:p w14:paraId="356FEE62" w14:textId="77777777" w:rsidR="0013218C" w:rsidRPr="00BB4781" w:rsidRDefault="0013218C" w:rsidP="001B4E43">
            <w:pPr>
              <w:jc w:val="center"/>
              <w:rPr>
                <w:color w:val="000000"/>
                <w:sz w:val="24"/>
              </w:rPr>
            </w:pPr>
          </w:p>
        </w:tc>
        <w:tc>
          <w:tcPr>
            <w:tcW w:w="1233" w:type="dxa"/>
            <w:vMerge/>
          </w:tcPr>
          <w:p w14:paraId="2218F51A" w14:textId="77777777" w:rsidR="0013218C" w:rsidRPr="00BB4781" w:rsidRDefault="0013218C" w:rsidP="001B4E43">
            <w:pPr>
              <w:jc w:val="center"/>
              <w:rPr>
                <w:color w:val="000000"/>
                <w:sz w:val="24"/>
              </w:rPr>
            </w:pPr>
          </w:p>
        </w:tc>
      </w:tr>
      <w:tr w:rsidR="0013218C" w:rsidRPr="00BB4781" w14:paraId="4B37BBE6" w14:textId="77777777" w:rsidTr="001B4E43">
        <w:trPr>
          <w:cantSplit/>
        </w:trPr>
        <w:tc>
          <w:tcPr>
            <w:tcW w:w="558" w:type="dxa"/>
            <w:vMerge/>
          </w:tcPr>
          <w:p w14:paraId="686574AF" w14:textId="77777777" w:rsidR="0013218C" w:rsidRPr="00BB4781" w:rsidRDefault="0013218C" w:rsidP="001B4E43">
            <w:pPr>
              <w:jc w:val="center"/>
              <w:rPr>
                <w:color w:val="000000"/>
                <w:sz w:val="24"/>
              </w:rPr>
            </w:pPr>
          </w:p>
        </w:tc>
        <w:tc>
          <w:tcPr>
            <w:tcW w:w="2340" w:type="dxa"/>
            <w:vMerge/>
          </w:tcPr>
          <w:p w14:paraId="173A44D4" w14:textId="77777777" w:rsidR="0013218C" w:rsidRPr="00BB4781" w:rsidRDefault="0013218C" w:rsidP="001B4E43">
            <w:pPr>
              <w:jc w:val="both"/>
              <w:rPr>
                <w:color w:val="000000"/>
                <w:sz w:val="24"/>
              </w:rPr>
            </w:pPr>
          </w:p>
        </w:tc>
        <w:tc>
          <w:tcPr>
            <w:tcW w:w="3780" w:type="dxa"/>
            <w:vMerge/>
          </w:tcPr>
          <w:p w14:paraId="316F3808" w14:textId="77777777" w:rsidR="0013218C" w:rsidRPr="00BB4781" w:rsidRDefault="0013218C" w:rsidP="001B4E43">
            <w:pPr>
              <w:jc w:val="both"/>
              <w:rPr>
                <w:color w:val="000000"/>
                <w:sz w:val="24"/>
              </w:rPr>
            </w:pPr>
          </w:p>
        </w:tc>
        <w:tc>
          <w:tcPr>
            <w:tcW w:w="1170" w:type="dxa"/>
          </w:tcPr>
          <w:p w14:paraId="12C55B88" w14:textId="77777777" w:rsidR="0013218C" w:rsidRPr="00BB4781" w:rsidRDefault="0013218C" w:rsidP="001B4E43">
            <w:pPr>
              <w:jc w:val="center"/>
              <w:rPr>
                <w:color w:val="000000"/>
                <w:sz w:val="24"/>
              </w:rPr>
            </w:pPr>
            <w:r w:rsidRPr="00BB4781">
              <w:rPr>
                <w:color w:val="000000"/>
                <w:sz w:val="24"/>
              </w:rPr>
              <w:t>V</w:t>
            </w:r>
          </w:p>
        </w:tc>
        <w:tc>
          <w:tcPr>
            <w:tcW w:w="1170" w:type="dxa"/>
          </w:tcPr>
          <w:p w14:paraId="385534F7" w14:textId="77777777" w:rsidR="0013218C" w:rsidRPr="00BB4781" w:rsidRDefault="0013218C" w:rsidP="001B4E43">
            <w:pPr>
              <w:jc w:val="center"/>
              <w:rPr>
                <w:color w:val="000000"/>
                <w:sz w:val="24"/>
              </w:rPr>
            </w:pPr>
            <w:r w:rsidRPr="00BB4781">
              <w:rPr>
                <w:color w:val="000000"/>
                <w:sz w:val="24"/>
              </w:rPr>
              <w:t>-</w:t>
            </w:r>
          </w:p>
        </w:tc>
        <w:tc>
          <w:tcPr>
            <w:tcW w:w="1260" w:type="dxa"/>
          </w:tcPr>
          <w:p w14:paraId="37DDC94A" w14:textId="77777777" w:rsidR="0013218C" w:rsidRPr="00BB4781" w:rsidRDefault="0013218C" w:rsidP="001B4E43">
            <w:pPr>
              <w:jc w:val="center"/>
              <w:rPr>
                <w:color w:val="000000"/>
                <w:sz w:val="24"/>
              </w:rPr>
            </w:pPr>
            <w:r w:rsidRPr="00BB4781">
              <w:rPr>
                <w:color w:val="000000"/>
                <w:sz w:val="24"/>
              </w:rPr>
              <w:t>2</w:t>
            </w:r>
          </w:p>
        </w:tc>
        <w:tc>
          <w:tcPr>
            <w:tcW w:w="1440" w:type="dxa"/>
          </w:tcPr>
          <w:p w14:paraId="527FE264" w14:textId="77777777" w:rsidR="0013218C" w:rsidRPr="00BB4781" w:rsidRDefault="0013218C" w:rsidP="001B4E43">
            <w:pPr>
              <w:jc w:val="center"/>
              <w:rPr>
                <w:color w:val="000000"/>
                <w:sz w:val="24"/>
              </w:rPr>
            </w:pPr>
            <w:r w:rsidRPr="00BB4781">
              <w:rPr>
                <w:color w:val="000000"/>
                <w:sz w:val="24"/>
              </w:rPr>
              <w:t>-</w:t>
            </w:r>
          </w:p>
        </w:tc>
        <w:tc>
          <w:tcPr>
            <w:tcW w:w="1260" w:type="dxa"/>
          </w:tcPr>
          <w:p w14:paraId="0F1CED40"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63C65856" w14:textId="77777777" w:rsidR="0013218C" w:rsidRPr="00BB4781" w:rsidRDefault="0013218C" w:rsidP="001B4E43">
            <w:pPr>
              <w:jc w:val="center"/>
              <w:rPr>
                <w:color w:val="000000"/>
                <w:sz w:val="24"/>
              </w:rPr>
            </w:pPr>
          </w:p>
        </w:tc>
      </w:tr>
      <w:tr w:rsidR="0013218C" w:rsidRPr="00BB4781" w14:paraId="14B8FA61" w14:textId="77777777" w:rsidTr="001B4E43">
        <w:trPr>
          <w:cantSplit/>
        </w:trPr>
        <w:tc>
          <w:tcPr>
            <w:tcW w:w="558" w:type="dxa"/>
            <w:vMerge/>
          </w:tcPr>
          <w:p w14:paraId="34304C88" w14:textId="77777777" w:rsidR="0013218C" w:rsidRPr="00BB4781" w:rsidRDefault="0013218C" w:rsidP="001B4E43">
            <w:pPr>
              <w:jc w:val="center"/>
              <w:rPr>
                <w:color w:val="000000"/>
                <w:sz w:val="24"/>
              </w:rPr>
            </w:pPr>
          </w:p>
        </w:tc>
        <w:tc>
          <w:tcPr>
            <w:tcW w:w="2340" w:type="dxa"/>
            <w:vMerge/>
          </w:tcPr>
          <w:p w14:paraId="3BF4DF6A" w14:textId="77777777" w:rsidR="0013218C" w:rsidRPr="00BB4781" w:rsidRDefault="0013218C" w:rsidP="001B4E43">
            <w:pPr>
              <w:jc w:val="both"/>
              <w:rPr>
                <w:color w:val="000000"/>
                <w:sz w:val="24"/>
              </w:rPr>
            </w:pPr>
          </w:p>
        </w:tc>
        <w:tc>
          <w:tcPr>
            <w:tcW w:w="3780" w:type="dxa"/>
            <w:vMerge/>
          </w:tcPr>
          <w:p w14:paraId="3C2BAF76" w14:textId="77777777" w:rsidR="0013218C" w:rsidRPr="00BB4781" w:rsidRDefault="0013218C" w:rsidP="001B4E43">
            <w:pPr>
              <w:jc w:val="both"/>
              <w:rPr>
                <w:color w:val="000000"/>
                <w:sz w:val="24"/>
              </w:rPr>
            </w:pPr>
          </w:p>
        </w:tc>
        <w:tc>
          <w:tcPr>
            <w:tcW w:w="1170" w:type="dxa"/>
          </w:tcPr>
          <w:p w14:paraId="72F7266B" w14:textId="77777777" w:rsidR="0013218C" w:rsidRPr="00BB4781" w:rsidRDefault="0013218C" w:rsidP="001B4E43">
            <w:pPr>
              <w:jc w:val="center"/>
              <w:rPr>
                <w:color w:val="000000"/>
                <w:sz w:val="24"/>
              </w:rPr>
            </w:pPr>
            <w:r w:rsidRPr="00BB4781">
              <w:rPr>
                <w:color w:val="000000"/>
                <w:sz w:val="24"/>
              </w:rPr>
              <w:t>VI</w:t>
            </w:r>
          </w:p>
        </w:tc>
        <w:tc>
          <w:tcPr>
            <w:tcW w:w="1170" w:type="dxa"/>
          </w:tcPr>
          <w:p w14:paraId="0E89CDEF" w14:textId="77777777" w:rsidR="0013218C" w:rsidRPr="00BB4781" w:rsidRDefault="0013218C" w:rsidP="001B4E43">
            <w:pPr>
              <w:jc w:val="center"/>
              <w:rPr>
                <w:color w:val="000000"/>
                <w:sz w:val="24"/>
              </w:rPr>
            </w:pPr>
            <w:r w:rsidRPr="00BB4781">
              <w:rPr>
                <w:color w:val="000000"/>
                <w:sz w:val="24"/>
              </w:rPr>
              <w:t>-</w:t>
            </w:r>
          </w:p>
        </w:tc>
        <w:tc>
          <w:tcPr>
            <w:tcW w:w="1260" w:type="dxa"/>
          </w:tcPr>
          <w:p w14:paraId="57AE156D" w14:textId="77777777" w:rsidR="0013218C" w:rsidRPr="00BB4781" w:rsidRDefault="0013218C" w:rsidP="001B4E43">
            <w:pPr>
              <w:jc w:val="center"/>
              <w:rPr>
                <w:color w:val="000000"/>
                <w:sz w:val="24"/>
              </w:rPr>
            </w:pPr>
            <w:r w:rsidRPr="00BB4781">
              <w:rPr>
                <w:color w:val="000000"/>
                <w:sz w:val="24"/>
              </w:rPr>
              <w:t>1</w:t>
            </w:r>
          </w:p>
        </w:tc>
        <w:tc>
          <w:tcPr>
            <w:tcW w:w="1440" w:type="dxa"/>
          </w:tcPr>
          <w:p w14:paraId="4C78DB00" w14:textId="77777777" w:rsidR="0013218C" w:rsidRPr="00BB4781" w:rsidRDefault="0013218C" w:rsidP="001B4E43">
            <w:pPr>
              <w:jc w:val="center"/>
              <w:rPr>
                <w:color w:val="000000"/>
                <w:sz w:val="24"/>
              </w:rPr>
            </w:pPr>
            <w:r w:rsidRPr="00BB4781">
              <w:rPr>
                <w:color w:val="000000"/>
                <w:sz w:val="24"/>
              </w:rPr>
              <w:t>-</w:t>
            </w:r>
          </w:p>
        </w:tc>
        <w:tc>
          <w:tcPr>
            <w:tcW w:w="1260" w:type="dxa"/>
          </w:tcPr>
          <w:p w14:paraId="53767820"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02EB3766" w14:textId="77777777" w:rsidR="0013218C" w:rsidRPr="00BB4781" w:rsidRDefault="0013218C" w:rsidP="001B4E43">
            <w:pPr>
              <w:jc w:val="center"/>
              <w:rPr>
                <w:color w:val="000000"/>
                <w:sz w:val="24"/>
              </w:rPr>
            </w:pPr>
          </w:p>
        </w:tc>
      </w:tr>
      <w:tr w:rsidR="0013218C" w:rsidRPr="00BB4781" w14:paraId="293DB3C9" w14:textId="77777777" w:rsidTr="001B4E43">
        <w:trPr>
          <w:cantSplit/>
        </w:trPr>
        <w:tc>
          <w:tcPr>
            <w:tcW w:w="558" w:type="dxa"/>
            <w:vMerge/>
          </w:tcPr>
          <w:p w14:paraId="176A292B" w14:textId="77777777" w:rsidR="0013218C" w:rsidRPr="00BB4781" w:rsidRDefault="0013218C" w:rsidP="001B4E43">
            <w:pPr>
              <w:jc w:val="center"/>
              <w:rPr>
                <w:color w:val="000000"/>
                <w:sz w:val="24"/>
              </w:rPr>
            </w:pPr>
          </w:p>
        </w:tc>
        <w:tc>
          <w:tcPr>
            <w:tcW w:w="2340" w:type="dxa"/>
            <w:vMerge/>
          </w:tcPr>
          <w:p w14:paraId="5EBA1D80" w14:textId="77777777" w:rsidR="0013218C" w:rsidRPr="00BB4781" w:rsidRDefault="0013218C" w:rsidP="001B4E43">
            <w:pPr>
              <w:jc w:val="both"/>
              <w:rPr>
                <w:color w:val="000000"/>
                <w:sz w:val="24"/>
              </w:rPr>
            </w:pPr>
          </w:p>
        </w:tc>
        <w:tc>
          <w:tcPr>
            <w:tcW w:w="3780" w:type="dxa"/>
            <w:vMerge/>
          </w:tcPr>
          <w:p w14:paraId="250AB143" w14:textId="77777777" w:rsidR="0013218C" w:rsidRPr="00BB4781" w:rsidRDefault="0013218C" w:rsidP="001B4E43">
            <w:pPr>
              <w:jc w:val="both"/>
              <w:rPr>
                <w:color w:val="000000"/>
                <w:sz w:val="24"/>
              </w:rPr>
            </w:pPr>
          </w:p>
        </w:tc>
        <w:tc>
          <w:tcPr>
            <w:tcW w:w="1170" w:type="dxa"/>
          </w:tcPr>
          <w:p w14:paraId="263F1130" w14:textId="77777777" w:rsidR="0013218C" w:rsidRPr="00BB4781" w:rsidRDefault="0013218C" w:rsidP="001B4E43">
            <w:pPr>
              <w:jc w:val="center"/>
              <w:rPr>
                <w:color w:val="000000"/>
                <w:sz w:val="24"/>
              </w:rPr>
            </w:pPr>
            <w:r w:rsidRPr="00BB4781">
              <w:rPr>
                <w:color w:val="000000"/>
                <w:sz w:val="24"/>
              </w:rPr>
              <w:t>VII</w:t>
            </w:r>
          </w:p>
        </w:tc>
        <w:tc>
          <w:tcPr>
            <w:tcW w:w="1170" w:type="dxa"/>
          </w:tcPr>
          <w:p w14:paraId="5C831A9A" w14:textId="77777777" w:rsidR="0013218C" w:rsidRPr="00BB4781" w:rsidRDefault="0013218C" w:rsidP="001B4E43">
            <w:pPr>
              <w:jc w:val="center"/>
              <w:rPr>
                <w:color w:val="000000"/>
                <w:sz w:val="24"/>
              </w:rPr>
            </w:pPr>
            <w:r w:rsidRPr="00BB4781">
              <w:rPr>
                <w:color w:val="000000"/>
                <w:sz w:val="24"/>
              </w:rPr>
              <w:t>-</w:t>
            </w:r>
          </w:p>
        </w:tc>
        <w:tc>
          <w:tcPr>
            <w:tcW w:w="1260" w:type="dxa"/>
          </w:tcPr>
          <w:p w14:paraId="2CA080AE" w14:textId="77777777" w:rsidR="0013218C" w:rsidRPr="00BB4781" w:rsidRDefault="0013218C" w:rsidP="001B4E43">
            <w:pPr>
              <w:jc w:val="center"/>
              <w:rPr>
                <w:color w:val="000000"/>
                <w:sz w:val="24"/>
              </w:rPr>
            </w:pPr>
            <w:r w:rsidRPr="00BB4781">
              <w:rPr>
                <w:color w:val="000000"/>
                <w:sz w:val="24"/>
              </w:rPr>
              <w:t>1</w:t>
            </w:r>
          </w:p>
        </w:tc>
        <w:tc>
          <w:tcPr>
            <w:tcW w:w="1440" w:type="dxa"/>
          </w:tcPr>
          <w:p w14:paraId="24755AEB" w14:textId="77777777" w:rsidR="0013218C" w:rsidRPr="00BB4781" w:rsidRDefault="0013218C" w:rsidP="001B4E43">
            <w:pPr>
              <w:jc w:val="center"/>
              <w:rPr>
                <w:color w:val="000000"/>
                <w:sz w:val="24"/>
              </w:rPr>
            </w:pPr>
            <w:r w:rsidRPr="00BB4781">
              <w:rPr>
                <w:color w:val="000000"/>
                <w:sz w:val="24"/>
              </w:rPr>
              <w:t>-</w:t>
            </w:r>
          </w:p>
        </w:tc>
        <w:tc>
          <w:tcPr>
            <w:tcW w:w="1260" w:type="dxa"/>
          </w:tcPr>
          <w:p w14:paraId="452DBCB1"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06ACAB8B" w14:textId="77777777" w:rsidR="0013218C" w:rsidRPr="00BB4781" w:rsidRDefault="0013218C" w:rsidP="001B4E43">
            <w:pPr>
              <w:jc w:val="center"/>
              <w:rPr>
                <w:color w:val="000000"/>
                <w:sz w:val="24"/>
              </w:rPr>
            </w:pPr>
          </w:p>
        </w:tc>
      </w:tr>
      <w:tr w:rsidR="0013218C" w:rsidRPr="00BB4781" w14:paraId="1E8F9605" w14:textId="77777777" w:rsidTr="001B4E43">
        <w:trPr>
          <w:cantSplit/>
        </w:trPr>
        <w:tc>
          <w:tcPr>
            <w:tcW w:w="558" w:type="dxa"/>
            <w:vMerge/>
          </w:tcPr>
          <w:p w14:paraId="3F26FA04" w14:textId="77777777" w:rsidR="0013218C" w:rsidRPr="00BB4781" w:rsidRDefault="0013218C" w:rsidP="001B4E43">
            <w:pPr>
              <w:jc w:val="center"/>
              <w:rPr>
                <w:color w:val="000000"/>
                <w:sz w:val="24"/>
              </w:rPr>
            </w:pPr>
          </w:p>
        </w:tc>
        <w:tc>
          <w:tcPr>
            <w:tcW w:w="2340" w:type="dxa"/>
            <w:vMerge/>
          </w:tcPr>
          <w:p w14:paraId="555236AE" w14:textId="77777777" w:rsidR="0013218C" w:rsidRPr="00BB4781" w:rsidRDefault="0013218C" w:rsidP="001B4E43">
            <w:pPr>
              <w:jc w:val="both"/>
              <w:rPr>
                <w:color w:val="000000"/>
                <w:sz w:val="24"/>
              </w:rPr>
            </w:pPr>
          </w:p>
        </w:tc>
        <w:tc>
          <w:tcPr>
            <w:tcW w:w="3780" w:type="dxa"/>
            <w:vMerge/>
          </w:tcPr>
          <w:p w14:paraId="4E089923" w14:textId="77777777" w:rsidR="0013218C" w:rsidRPr="00BB4781" w:rsidRDefault="0013218C" w:rsidP="001B4E43">
            <w:pPr>
              <w:jc w:val="both"/>
              <w:rPr>
                <w:color w:val="000000"/>
                <w:sz w:val="24"/>
              </w:rPr>
            </w:pPr>
          </w:p>
        </w:tc>
        <w:tc>
          <w:tcPr>
            <w:tcW w:w="1170" w:type="dxa"/>
          </w:tcPr>
          <w:p w14:paraId="3AE7AB15" w14:textId="77777777" w:rsidR="0013218C" w:rsidRPr="00BB4781" w:rsidRDefault="0013218C" w:rsidP="001B4E43">
            <w:pPr>
              <w:jc w:val="center"/>
              <w:rPr>
                <w:color w:val="000000"/>
                <w:sz w:val="24"/>
              </w:rPr>
            </w:pPr>
            <w:r w:rsidRPr="00BB4781">
              <w:rPr>
                <w:color w:val="000000"/>
                <w:sz w:val="24"/>
              </w:rPr>
              <w:t>VIII</w:t>
            </w:r>
          </w:p>
        </w:tc>
        <w:tc>
          <w:tcPr>
            <w:tcW w:w="1170" w:type="dxa"/>
          </w:tcPr>
          <w:p w14:paraId="649B1686" w14:textId="77777777" w:rsidR="0013218C" w:rsidRPr="00BB4781" w:rsidRDefault="0013218C" w:rsidP="001B4E43">
            <w:pPr>
              <w:jc w:val="center"/>
              <w:rPr>
                <w:color w:val="000000"/>
                <w:sz w:val="24"/>
              </w:rPr>
            </w:pPr>
            <w:r w:rsidRPr="00BB4781">
              <w:rPr>
                <w:color w:val="000000"/>
                <w:sz w:val="24"/>
              </w:rPr>
              <w:t>-</w:t>
            </w:r>
          </w:p>
        </w:tc>
        <w:tc>
          <w:tcPr>
            <w:tcW w:w="1260" w:type="dxa"/>
          </w:tcPr>
          <w:p w14:paraId="2CBC00FA" w14:textId="77777777" w:rsidR="0013218C" w:rsidRPr="00BB4781" w:rsidRDefault="0013218C" w:rsidP="001B4E43">
            <w:pPr>
              <w:jc w:val="center"/>
              <w:rPr>
                <w:color w:val="000000"/>
                <w:sz w:val="24"/>
              </w:rPr>
            </w:pPr>
            <w:r w:rsidRPr="00BB4781">
              <w:rPr>
                <w:color w:val="000000"/>
                <w:sz w:val="24"/>
              </w:rPr>
              <w:t>1</w:t>
            </w:r>
          </w:p>
        </w:tc>
        <w:tc>
          <w:tcPr>
            <w:tcW w:w="1440" w:type="dxa"/>
          </w:tcPr>
          <w:p w14:paraId="437E38AF" w14:textId="77777777" w:rsidR="0013218C" w:rsidRPr="00BB4781" w:rsidRDefault="0013218C" w:rsidP="001B4E43">
            <w:pPr>
              <w:jc w:val="center"/>
              <w:rPr>
                <w:color w:val="000000"/>
                <w:sz w:val="24"/>
              </w:rPr>
            </w:pPr>
            <w:r w:rsidRPr="00BB4781">
              <w:rPr>
                <w:color w:val="000000"/>
                <w:sz w:val="24"/>
              </w:rPr>
              <w:t>-</w:t>
            </w:r>
          </w:p>
        </w:tc>
        <w:tc>
          <w:tcPr>
            <w:tcW w:w="1260" w:type="dxa"/>
          </w:tcPr>
          <w:p w14:paraId="5C515E73"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38A1498E" w14:textId="77777777" w:rsidR="0013218C" w:rsidRPr="00BB4781" w:rsidRDefault="0013218C" w:rsidP="001B4E43">
            <w:pPr>
              <w:jc w:val="center"/>
              <w:rPr>
                <w:color w:val="000000"/>
                <w:sz w:val="24"/>
              </w:rPr>
            </w:pPr>
          </w:p>
        </w:tc>
      </w:tr>
      <w:tr w:rsidR="0013218C" w:rsidRPr="00BB4781" w14:paraId="0A5A5452" w14:textId="77777777" w:rsidTr="001B4E43">
        <w:trPr>
          <w:cantSplit/>
        </w:trPr>
        <w:tc>
          <w:tcPr>
            <w:tcW w:w="558" w:type="dxa"/>
            <w:vMerge/>
          </w:tcPr>
          <w:p w14:paraId="057AF199" w14:textId="77777777" w:rsidR="0013218C" w:rsidRPr="00BB4781" w:rsidRDefault="0013218C" w:rsidP="001B4E43">
            <w:pPr>
              <w:jc w:val="center"/>
              <w:rPr>
                <w:color w:val="000000"/>
                <w:sz w:val="24"/>
              </w:rPr>
            </w:pPr>
          </w:p>
        </w:tc>
        <w:tc>
          <w:tcPr>
            <w:tcW w:w="2340" w:type="dxa"/>
            <w:vMerge/>
          </w:tcPr>
          <w:p w14:paraId="58931B66" w14:textId="77777777" w:rsidR="0013218C" w:rsidRPr="00BB4781" w:rsidRDefault="0013218C" w:rsidP="001B4E43">
            <w:pPr>
              <w:jc w:val="both"/>
              <w:rPr>
                <w:color w:val="000000"/>
                <w:sz w:val="24"/>
              </w:rPr>
            </w:pPr>
          </w:p>
        </w:tc>
        <w:tc>
          <w:tcPr>
            <w:tcW w:w="3780" w:type="dxa"/>
            <w:vMerge w:val="restart"/>
          </w:tcPr>
          <w:p w14:paraId="1E8F0753" w14:textId="77777777" w:rsidR="0013218C" w:rsidRPr="00BB4781" w:rsidRDefault="0013218C" w:rsidP="001B4E43">
            <w:pPr>
              <w:jc w:val="both"/>
              <w:rPr>
                <w:color w:val="000000"/>
                <w:sz w:val="24"/>
              </w:rPr>
            </w:pPr>
            <w:r w:rsidRPr="00BB4781">
              <w:rPr>
                <w:color w:val="000000"/>
                <w:sz w:val="24"/>
              </w:rPr>
              <w:t>Plantaţii cu puieţi de talie mică sau mare pe terenuri cu pante peste 10</w:t>
            </w:r>
            <w:r w:rsidRPr="00BB4781">
              <w:rPr>
                <w:color w:val="000000"/>
                <w:sz w:val="24"/>
                <w:vertAlign w:val="superscript"/>
              </w:rPr>
              <w:t>0</w:t>
            </w:r>
          </w:p>
        </w:tc>
        <w:tc>
          <w:tcPr>
            <w:tcW w:w="1170" w:type="dxa"/>
          </w:tcPr>
          <w:p w14:paraId="7018CAE0" w14:textId="77777777" w:rsidR="0013218C" w:rsidRPr="00BB4781" w:rsidRDefault="0013218C" w:rsidP="001B4E43">
            <w:pPr>
              <w:jc w:val="center"/>
              <w:rPr>
                <w:color w:val="000000"/>
                <w:sz w:val="24"/>
              </w:rPr>
            </w:pPr>
            <w:r w:rsidRPr="00BB4781">
              <w:rPr>
                <w:color w:val="000000"/>
                <w:sz w:val="24"/>
              </w:rPr>
              <w:t>I</w:t>
            </w:r>
          </w:p>
        </w:tc>
        <w:tc>
          <w:tcPr>
            <w:tcW w:w="1170" w:type="dxa"/>
          </w:tcPr>
          <w:p w14:paraId="022BD769" w14:textId="77777777" w:rsidR="0013218C" w:rsidRPr="00BB4781" w:rsidRDefault="0013218C" w:rsidP="001B4E43">
            <w:pPr>
              <w:jc w:val="center"/>
              <w:rPr>
                <w:color w:val="000000"/>
                <w:sz w:val="24"/>
              </w:rPr>
            </w:pPr>
            <w:r w:rsidRPr="00BB4781">
              <w:rPr>
                <w:color w:val="000000"/>
                <w:sz w:val="24"/>
              </w:rPr>
              <w:t>1</w:t>
            </w:r>
          </w:p>
        </w:tc>
        <w:tc>
          <w:tcPr>
            <w:tcW w:w="1260" w:type="dxa"/>
          </w:tcPr>
          <w:p w14:paraId="66F37723" w14:textId="77777777" w:rsidR="0013218C" w:rsidRPr="00BB4781" w:rsidRDefault="0013218C" w:rsidP="001B4E43">
            <w:pPr>
              <w:jc w:val="center"/>
              <w:rPr>
                <w:color w:val="000000"/>
                <w:sz w:val="24"/>
              </w:rPr>
            </w:pPr>
            <w:r w:rsidRPr="00BB4781">
              <w:rPr>
                <w:color w:val="000000"/>
                <w:sz w:val="24"/>
              </w:rPr>
              <w:t>3</w:t>
            </w:r>
          </w:p>
        </w:tc>
        <w:tc>
          <w:tcPr>
            <w:tcW w:w="1440" w:type="dxa"/>
          </w:tcPr>
          <w:p w14:paraId="252E6910" w14:textId="77777777" w:rsidR="0013218C" w:rsidRPr="00BB4781" w:rsidRDefault="0013218C" w:rsidP="001B4E43">
            <w:pPr>
              <w:jc w:val="center"/>
              <w:rPr>
                <w:color w:val="000000"/>
                <w:sz w:val="24"/>
              </w:rPr>
            </w:pPr>
            <w:r w:rsidRPr="00BB4781">
              <w:rPr>
                <w:color w:val="000000"/>
                <w:sz w:val="24"/>
              </w:rPr>
              <w:t>-</w:t>
            </w:r>
          </w:p>
        </w:tc>
        <w:tc>
          <w:tcPr>
            <w:tcW w:w="1260" w:type="dxa"/>
          </w:tcPr>
          <w:p w14:paraId="00815226"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7C392C48" w14:textId="77777777" w:rsidR="0013218C" w:rsidRPr="00BB4781" w:rsidRDefault="0013218C" w:rsidP="001B4E43">
            <w:pPr>
              <w:jc w:val="center"/>
              <w:rPr>
                <w:color w:val="000000"/>
                <w:sz w:val="24"/>
              </w:rPr>
            </w:pPr>
          </w:p>
          <w:p w14:paraId="3864B401" w14:textId="77777777" w:rsidR="0013218C" w:rsidRPr="00BB4781" w:rsidRDefault="0013218C" w:rsidP="001B4E43">
            <w:pPr>
              <w:jc w:val="center"/>
              <w:rPr>
                <w:color w:val="000000"/>
                <w:sz w:val="24"/>
              </w:rPr>
            </w:pPr>
            <w:r w:rsidRPr="00BB4781">
              <w:rPr>
                <w:color w:val="000000"/>
                <w:sz w:val="24"/>
              </w:rPr>
              <w:t>IX-X</w:t>
            </w:r>
          </w:p>
        </w:tc>
      </w:tr>
      <w:tr w:rsidR="0013218C" w:rsidRPr="00BB4781" w14:paraId="6C352523" w14:textId="77777777" w:rsidTr="001B4E43">
        <w:trPr>
          <w:cantSplit/>
        </w:trPr>
        <w:tc>
          <w:tcPr>
            <w:tcW w:w="558" w:type="dxa"/>
            <w:vMerge/>
          </w:tcPr>
          <w:p w14:paraId="46618BFB" w14:textId="77777777" w:rsidR="0013218C" w:rsidRPr="00BB4781" w:rsidRDefault="0013218C" w:rsidP="001B4E43">
            <w:pPr>
              <w:jc w:val="center"/>
              <w:rPr>
                <w:color w:val="000000"/>
                <w:sz w:val="24"/>
              </w:rPr>
            </w:pPr>
          </w:p>
        </w:tc>
        <w:tc>
          <w:tcPr>
            <w:tcW w:w="2340" w:type="dxa"/>
            <w:vMerge/>
          </w:tcPr>
          <w:p w14:paraId="2743ECE2" w14:textId="77777777" w:rsidR="0013218C" w:rsidRPr="00BB4781" w:rsidRDefault="0013218C" w:rsidP="001B4E43">
            <w:pPr>
              <w:jc w:val="both"/>
              <w:rPr>
                <w:color w:val="000000"/>
                <w:sz w:val="24"/>
              </w:rPr>
            </w:pPr>
          </w:p>
        </w:tc>
        <w:tc>
          <w:tcPr>
            <w:tcW w:w="3780" w:type="dxa"/>
            <w:vMerge/>
          </w:tcPr>
          <w:p w14:paraId="73E365A0" w14:textId="77777777" w:rsidR="0013218C" w:rsidRPr="00BB4781" w:rsidRDefault="0013218C" w:rsidP="001B4E43">
            <w:pPr>
              <w:jc w:val="both"/>
              <w:rPr>
                <w:color w:val="000000"/>
                <w:sz w:val="24"/>
              </w:rPr>
            </w:pPr>
          </w:p>
        </w:tc>
        <w:tc>
          <w:tcPr>
            <w:tcW w:w="1170" w:type="dxa"/>
          </w:tcPr>
          <w:p w14:paraId="75BEAEEC" w14:textId="77777777" w:rsidR="0013218C" w:rsidRPr="00BB4781" w:rsidRDefault="0013218C" w:rsidP="001B4E43">
            <w:pPr>
              <w:jc w:val="center"/>
              <w:rPr>
                <w:color w:val="000000"/>
                <w:sz w:val="24"/>
              </w:rPr>
            </w:pPr>
            <w:r w:rsidRPr="00BB4781">
              <w:rPr>
                <w:color w:val="000000"/>
                <w:sz w:val="24"/>
              </w:rPr>
              <w:t>II</w:t>
            </w:r>
          </w:p>
        </w:tc>
        <w:tc>
          <w:tcPr>
            <w:tcW w:w="1170" w:type="dxa"/>
          </w:tcPr>
          <w:p w14:paraId="2F49810E" w14:textId="77777777" w:rsidR="0013218C" w:rsidRPr="00BB4781" w:rsidRDefault="0013218C" w:rsidP="001B4E43">
            <w:pPr>
              <w:jc w:val="center"/>
              <w:rPr>
                <w:color w:val="000000"/>
                <w:sz w:val="24"/>
              </w:rPr>
            </w:pPr>
            <w:r w:rsidRPr="00BB4781">
              <w:rPr>
                <w:color w:val="000000"/>
                <w:sz w:val="24"/>
              </w:rPr>
              <w:t>-</w:t>
            </w:r>
          </w:p>
        </w:tc>
        <w:tc>
          <w:tcPr>
            <w:tcW w:w="1260" w:type="dxa"/>
          </w:tcPr>
          <w:p w14:paraId="31E8D087" w14:textId="77777777" w:rsidR="0013218C" w:rsidRPr="00BB4781" w:rsidRDefault="0013218C" w:rsidP="001B4E43">
            <w:pPr>
              <w:jc w:val="center"/>
              <w:rPr>
                <w:color w:val="000000"/>
                <w:sz w:val="24"/>
              </w:rPr>
            </w:pPr>
            <w:r w:rsidRPr="00BB4781">
              <w:rPr>
                <w:color w:val="000000"/>
                <w:sz w:val="24"/>
              </w:rPr>
              <w:t>3</w:t>
            </w:r>
          </w:p>
        </w:tc>
        <w:tc>
          <w:tcPr>
            <w:tcW w:w="1440" w:type="dxa"/>
          </w:tcPr>
          <w:p w14:paraId="4B9487BC" w14:textId="77777777" w:rsidR="0013218C" w:rsidRPr="00BB4781" w:rsidRDefault="0013218C" w:rsidP="001B4E43">
            <w:pPr>
              <w:jc w:val="center"/>
              <w:rPr>
                <w:color w:val="000000"/>
                <w:sz w:val="24"/>
              </w:rPr>
            </w:pPr>
            <w:r w:rsidRPr="00BB4781">
              <w:rPr>
                <w:color w:val="000000"/>
                <w:sz w:val="24"/>
              </w:rPr>
              <w:t>-</w:t>
            </w:r>
          </w:p>
        </w:tc>
        <w:tc>
          <w:tcPr>
            <w:tcW w:w="1260" w:type="dxa"/>
          </w:tcPr>
          <w:p w14:paraId="1C281615"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48E3F4DA" w14:textId="77777777" w:rsidR="0013218C" w:rsidRPr="00BB4781" w:rsidRDefault="0013218C" w:rsidP="001B4E43">
            <w:pPr>
              <w:jc w:val="center"/>
              <w:rPr>
                <w:color w:val="000000"/>
                <w:sz w:val="24"/>
              </w:rPr>
            </w:pPr>
          </w:p>
        </w:tc>
      </w:tr>
      <w:tr w:rsidR="0013218C" w:rsidRPr="00BB4781" w14:paraId="3134C1FC" w14:textId="77777777" w:rsidTr="001B4E43">
        <w:trPr>
          <w:cantSplit/>
        </w:trPr>
        <w:tc>
          <w:tcPr>
            <w:tcW w:w="558" w:type="dxa"/>
            <w:vMerge/>
          </w:tcPr>
          <w:p w14:paraId="4DDE96AA" w14:textId="77777777" w:rsidR="0013218C" w:rsidRPr="00BB4781" w:rsidRDefault="0013218C" w:rsidP="001B4E43">
            <w:pPr>
              <w:jc w:val="center"/>
              <w:rPr>
                <w:color w:val="000000"/>
                <w:sz w:val="24"/>
              </w:rPr>
            </w:pPr>
          </w:p>
        </w:tc>
        <w:tc>
          <w:tcPr>
            <w:tcW w:w="2340" w:type="dxa"/>
            <w:vMerge/>
          </w:tcPr>
          <w:p w14:paraId="6F46E7C6" w14:textId="77777777" w:rsidR="0013218C" w:rsidRPr="00BB4781" w:rsidRDefault="0013218C" w:rsidP="001B4E43">
            <w:pPr>
              <w:jc w:val="both"/>
              <w:rPr>
                <w:color w:val="000000"/>
                <w:sz w:val="24"/>
              </w:rPr>
            </w:pPr>
          </w:p>
        </w:tc>
        <w:tc>
          <w:tcPr>
            <w:tcW w:w="3780" w:type="dxa"/>
            <w:vMerge/>
          </w:tcPr>
          <w:p w14:paraId="0E3685FA" w14:textId="77777777" w:rsidR="0013218C" w:rsidRPr="00BB4781" w:rsidRDefault="0013218C" w:rsidP="001B4E43">
            <w:pPr>
              <w:jc w:val="both"/>
              <w:rPr>
                <w:color w:val="000000"/>
                <w:sz w:val="24"/>
              </w:rPr>
            </w:pPr>
          </w:p>
        </w:tc>
        <w:tc>
          <w:tcPr>
            <w:tcW w:w="1170" w:type="dxa"/>
          </w:tcPr>
          <w:p w14:paraId="5CBE82CA" w14:textId="77777777" w:rsidR="0013218C" w:rsidRPr="00BB4781" w:rsidRDefault="0013218C" w:rsidP="001B4E43">
            <w:pPr>
              <w:jc w:val="center"/>
              <w:rPr>
                <w:color w:val="000000"/>
                <w:sz w:val="24"/>
              </w:rPr>
            </w:pPr>
            <w:r w:rsidRPr="00BB4781">
              <w:rPr>
                <w:color w:val="000000"/>
                <w:sz w:val="24"/>
              </w:rPr>
              <w:t>III</w:t>
            </w:r>
          </w:p>
        </w:tc>
        <w:tc>
          <w:tcPr>
            <w:tcW w:w="1170" w:type="dxa"/>
          </w:tcPr>
          <w:p w14:paraId="13AC575A" w14:textId="77777777" w:rsidR="0013218C" w:rsidRPr="00BB4781" w:rsidRDefault="0013218C" w:rsidP="001B4E43">
            <w:pPr>
              <w:jc w:val="center"/>
              <w:rPr>
                <w:color w:val="000000"/>
                <w:sz w:val="24"/>
              </w:rPr>
            </w:pPr>
            <w:r w:rsidRPr="00BB4781">
              <w:rPr>
                <w:color w:val="000000"/>
                <w:sz w:val="24"/>
              </w:rPr>
              <w:t>-</w:t>
            </w:r>
          </w:p>
        </w:tc>
        <w:tc>
          <w:tcPr>
            <w:tcW w:w="1260" w:type="dxa"/>
          </w:tcPr>
          <w:p w14:paraId="559FD49C" w14:textId="77777777" w:rsidR="0013218C" w:rsidRPr="00BB4781" w:rsidRDefault="0013218C" w:rsidP="001B4E43">
            <w:pPr>
              <w:jc w:val="center"/>
              <w:rPr>
                <w:color w:val="000000"/>
                <w:sz w:val="24"/>
              </w:rPr>
            </w:pPr>
            <w:r w:rsidRPr="00BB4781">
              <w:rPr>
                <w:color w:val="000000"/>
                <w:sz w:val="24"/>
              </w:rPr>
              <w:t>3</w:t>
            </w:r>
          </w:p>
        </w:tc>
        <w:tc>
          <w:tcPr>
            <w:tcW w:w="1440" w:type="dxa"/>
          </w:tcPr>
          <w:p w14:paraId="6FAC585C" w14:textId="77777777" w:rsidR="0013218C" w:rsidRPr="00BB4781" w:rsidRDefault="0013218C" w:rsidP="001B4E43">
            <w:pPr>
              <w:jc w:val="center"/>
              <w:rPr>
                <w:color w:val="000000"/>
                <w:sz w:val="24"/>
              </w:rPr>
            </w:pPr>
            <w:r w:rsidRPr="00BB4781">
              <w:rPr>
                <w:color w:val="000000"/>
                <w:sz w:val="24"/>
              </w:rPr>
              <w:t>-</w:t>
            </w:r>
          </w:p>
        </w:tc>
        <w:tc>
          <w:tcPr>
            <w:tcW w:w="1260" w:type="dxa"/>
          </w:tcPr>
          <w:p w14:paraId="41C6ACA5"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7DDA0D14" w14:textId="77777777" w:rsidR="0013218C" w:rsidRPr="00BB4781" w:rsidRDefault="0013218C" w:rsidP="001B4E43">
            <w:pPr>
              <w:jc w:val="center"/>
              <w:rPr>
                <w:color w:val="000000"/>
                <w:sz w:val="24"/>
              </w:rPr>
            </w:pPr>
          </w:p>
        </w:tc>
      </w:tr>
      <w:tr w:rsidR="0013218C" w:rsidRPr="00BB4781" w14:paraId="26663D32" w14:textId="77777777" w:rsidTr="001B4E43">
        <w:trPr>
          <w:cantSplit/>
        </w:trPr>
        <w:tc>
          <w:tcPr>
            <w:tcW w:w="558" w:type="dxa"/>
            <w:vMerge/>
          </w:tcPr>
          <w:p w14:paraId="5002B4FE" w14:textId="77777777" w:rsidR="0013218C" w:rsidRPr="00BB4781" w:rsidRDefault="0013218C" w:rsidP="001B4E43">
            <w:pPr>
              <w:jc w:val="center"/>
              <w:rPr>
                <w:color w:val="000000"/>
                <w:sz w:val="24"/>
              </w:rPr>
            </w:pPr>
          </w:p>
        </w:tc>
        <w:tc>
          <w:tcPr>
            <w:tcW w:w="2340" w:type="dxa"/>
            <w:vMerge/>
          </w:tcPr>
          <w:p w14:paraId="12E642F4" w14:textId="77777777" w:rsidR="0013218C" w:rsidRPr="00BB4781" w:rsidRDefault="0013218C" w:rsidP="001B4E43">
            <w:pPr>
              <w:jc w:val="both"/>
              <w:rPr>
                <w:color w:val="000000"/>
                <w:sz w:val="24"/>
              </w:rPr>
            </w:pPr>
          </w:p>
        </w:tc>
        <w:tc>
          <w:tcPr>
            <w:tcW w:w="3780" w:type="dxa"/>
            <w:vMerge/>
          </w:tcPr>
          <w:p w14:paraId="26A3337A" w14:textId="77777777" w:rsidR="0013218C" w:rsidRPr="00BB4781" w:rsidRDefault="0013218C" w:rsidP="001B4E43">
            <w:pPr>
              <w:jc w:val="both"/>
              <w:rPr>
                <w:color w:val="000000"/>
                <w:sz w:val="24"/>
              </w:rPr>
            </w:pPr>
          </w:p>
        </w:tc>
        <w:tc>
          <w:tcPr>
            <w:tcW w:w="1170" w:type="dxa"/>
          </w:tcPr>
          <w:p w14:paraId="5DFAA8EF" w14:textId="77777777" w:rsidR="0013218C" w:rsidRPr="00BB4781" w:rsidRDefault="0013218C" w:rsidP="001B4E43">
            <w:pPr>
              <w:jc w:val="center"/>
              <w:rPr>
                <w:color w:val="000000"/>
                <w:sz w:val="24"/>
              </w:rPr>
            </w:pPr>
            <w:r w:rsidRPr="00BB4781">
              <w:rPr>
                <w:color w:val="000000"/>
                <w:sz w:val="24"/>
              </w:rPr>
              <w:t>IV</w:t>
            </w:r>
          </w:p>
        </w:tc>
        <w:tc>
          <w:tcPr>
            <w:tcW w:w="1170" w:type="dxa"/>
          </w:tcPr>
          <w:p w14:paraId="742FBBF4" w14:textId="77777777" w:rsidR="0013218C" w:rsidRPr="00BB4781" w:rsidRDefault="0013218C" w:rsidP="001B4E43">
            <w:pPr>
              <w:jc w:val="center"/>
              <w:rPr>
                <w:color w:val="000000"/>
                <w:sz w:val="24"/>
              </w:rPr>
            </w:pPr>
            <w:r w:rsidRPr="00BB4781">
              <w:rPr>
                <w:color w:val="000000"/>
                <w:sz w:val="24"/>
              </w:rPr>
              <w:t>-</w:t>
            </w:r>
          </w:p>
        </w:tc>
        <w:tc>
          <w:tcPr>
            <w:tcW w:w="1260" w:type="dxa"/>
          </w:tcPr>
          <w:p w14:paraId="664A6564" w14:textId="77777777" w:rsidR="0013218C" w:rsidRPr="00BB4781" w:rsidRDefault="0013218C" w:rsidP="001B4E43">
            <w:pPr>
              <w:jc w:val="center"/>
              <w:rPr>
                <w:color w:val="000000"/>
                <w:sz w:val="24"/>
              </w:rPr>
            </w:pPr>
            <w:r w:rsidRPr="00BB4781">
              <w:rPr>
                <w:color w:val="000000"/>
                <w:sz w:val="24"/>
              </w:rPr>
              <w:t>3</w:t>
            </w:r>
          </w:p>
        </w:tc>
        <w:tc>
          <w:tcPr>
            <w:tcW w:w="1440" w:type="dxa"/>
          </w:tcPr>
          <w:p w14:paraId="4F20A0F1" w14:textId="77777777" w:rsidR="0013218C" w:rsidRPr="00BB4781" w:rsidRDefault="0013218C" w:rsidP="001B4E43">
            <w:pPr>
              <w:jc w:val="center"/>
              <w:rPr>
                <w:color w:val="000000"/>
                <w:sz w:val="24"/>
              </w:rPr>
            </w:pPr>
            <w:r w:rsidRPr="00BB4781">
              <w:rPr>
                <w:color w:val="000000"/>
                <w:sz w:val="24"/>
              </w:rPr>
              <w:t>-</w:t>
            </w:r>
          </w:p>
        </w:tc>
        <w:tc>
          <w:tcPr>
            <w:tcW w:w="1260" w:type="dxa"/>
          </w:tcPr>
          <w:p w14:paraId="31CB21CE" w14:textId="77777777" w:rsidR="0013218C" w:rsidRPr="00BB4781" w:rsidRDefault="0013218C" w:rsidP="001B4E43">
            <w:pPr>
              <w:jc w:val="center"/>
              <w:rPr>
                <w:color w:val="000000"/>
                <w:sz w:val="24"/>
              </w:rPr>
            </w:pPr>
          </w:p>
        </w:tc>
        <w:tc>
          <w:tcPr>
            <w:tcW w:w="1233" w:type="dxa"/>
            <w:vMerge/>
          </w:tcPr>
          <w:p w14:paraId="58DCB706" w14:textId="77777777" w:rsidR="0013218C" w:rsidRPr="00BB4781" w:rsidRDefault="0013218C" w:rsidP="001B4E43">
            <w:pPr>
              <w:jc w:val="center"/>
              <w:rPr>
                <w:color w:val="000000"/>
                <w:sz w:val="24"/>
              </w:rPr>
            </w:pPr>
          </w:p>
        </w:tc>
      </w:tr>
      <w:tr w:rsidR="0013218C" w:rsidRPr="00BB4781" w14:paraId="35605411" w14:textId="77777777" w:rsidTr="001B4E43">
        <w:trPr>
          <w:cantSplit/>
        </w:trPr>
        <w:tc>
          <w:tcPr>
            <w:tcW w:w="558" w:type="dxa"/>
            <w:vMerge/>
          </w:tcPr>
          <w:p w14:paraId="3B465CBD" w14:textId="77777777" w:rsidR="0013218C" w:rsidRPr="00BB4781" w:rsidRDefault="0013218C" w:rsidP="001B4E43">
            <w:pPr>
              <w:jc w:val="center"/>
              <w:rPr>
                <w:color w:val="000000"/>
                <w:sz w:val="24"/>
              </w:rPr>
            </w:pPr>
          </w:p>
        </w:tc>
        <w:tc>
          <w:tcPr>
            <w:tcW w:w="2340" w:type="dxa"/>
            <w:vMerge/>
          </w:tcPr>
          <w:p w14:paraId="156093A2" w14:textId="77777777" w:rsidR="0013218C" w:rsidRPr="00BB4781" w:rsidRDefault="0013218C" w:rsidP="001B4E43">
            <w:pPr>
              <w:jc w:val="both"/>
              <w:rPr>
                <w:color w:val="000000"/>
                <w:sz w:val="24"/>
              </w:rPr>
            </w:pPr>
          </w:p>
        </w:tc>
        <w:tc>
          <w:tcPr>
            <w:tcW w:w="3780" w:type="dxa"/>
            <w:vMerge/>
          </w:tcPr>
          <w:p w14:paraId="350C6094" w14:textId="77777777" w:rsidR="0013218C" w:rsidRPr="00BB4781" w:rsidRDefault="0013218C" w:rsidP="001B4E43">
            <w:pPr>
              <w:jc w:val="both"/>
              <w:rPr>
                <w:color w:val="000000"/>
                <w:sz w:val="24"/>
              </w:rPr>
            </w:pPr>
          </w:p>
        </w:tc>
        <w:tc>
          <w:tcPr>
            <w:tcW w:w="1170" w:type="dxa"/>
          </w:tcPr>
          <w:p w14:paraId="36E1E67B" w14:textId="77777777" w:rsidR="0013218C" w:rsidRPr="00BB4781" w:rsidRDefault="0013218C" w:rsidP="001B4E43">
            <w:pPr>
              <w:jc w:val="center"/>
              <w:rPr>
                <w:color w:val="000000"/>
                <w:sz w:val="24"/>
              </w:rPr>
            </w:pPr>
            <w:r w:rsidRPr="00BB4781">
              <w:rPr>
                <w:color w:val="000000"/>
                <w:sz w:val="24"/>
              </w:rPr>
              <w:t>V</w:t>
            </w:r>
          </w:p>
        </w:tc>
        <w:tc>
          <w:tcPr>
            <w:tcW w:w="1170" w:type="dxa"/>
          </w:tcPr>
          <w:p w14:paraId="1353D8EC" w14:textId="77777777" w:rsidR="0013218C" w:rsidRPr="00BB4781" w:rsidRDefault="0013218C" w:rsidP="001B4E43">
            <w:pPr>
              <w:jc w:val="center"/>
              <w:rPr>
                <w:color w:val="000000"/>
                <w:sz w:val="24"/>
              </w:rPr>
            </w:pPr>
            <w:r w:rsidRPr="00BB4781">
              <w:rPr>
                <w:color w:val="000000"/>
                <w:sz w:val="24"/>
              </w:rPr>
              <w:t>-</w:t>
            </w:r>
          </w:p>
        </w:tc>
        <w:tc>
          <w:tcPr>
            <w:tcW w:w="1260" w:type="dxa"/>
          </w:tcPr>
          <w:p w14:paraId="12B5A037" w14:textId="77777777" w:rsidR="0013218C" w:rsidRPr="00BB4781" w:rsidRDefault="0013218C" w:rsidP="001B4E43">
            <w:pPr>
              <w:jc w:val="center"/>
              <w:rPr>
                <w:color w:val="000000"/>
                <w:sz w:val="24"/>
              </w:rPr>
            </w:pPr>
            <w:r w:rsidRPr="00BB4781">
              <w:rPr>
                <w:color w:val="000000"/>
                <w:sz w:val="24"/>
              </w:rPr>
              <w:t>2</w:t>
            </w:r>
          </w:p>
        </w:tc>
        <w:tc>
          <w:tcPr>
            <w:tcW w:w="1440" w:type="dxa"/>
          </w:tcPr>
          <w:p w14:paraId="5CD02696" w14:textId="77777777" w:rsidR="0013218C" w:rsidRPr="00BB4781" w:rsidRDefault="0013218C" w:rsidP="001B4E43">
            <w:pPr>
              <w:jc w:val="center"/>
              <w:rPr>
                <w:color w:val="000000"/>
                <w:sz w:val="24"/>
              </w:rPr>
            </w:pPr>
            <w:r w:rsidRPr="00BB4781">
              <w:rPr>
                <w:color w:val="000000"/>
                <w:sz w:val="24"/>
              </w:rPr>
              <w:t>-</w:t>
            </w:r>
          </w:p>
        </w:tc>
        <w:tc>
          <w:tcPr>
            <w:tcW w:w="1260" w:type="dxa"/>
          </w:tcPr>
          <w:p w14:paraId="386522B5"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1AF147E8" w14:textId="77777777" w:rsidR="0013218C" w:rsidRPr="00BB4781" w:rsidRDefault="0013218C" w:rsidP="001B4E43">
            <w:pPr>
              <w:jc w:val="center"/>
              <w:rPr>
                <w:color w:val="000000"/>
                <w:sz w:val="24"/>
              </w:rPr>
            </w:pPr>
          </w:p>
        </w:tc>
      </w:tr>
      <w:tr w:rsidR="0013218C" w:rsidRPr="00BB4781" w14:paraId="3F488CB7" w14:textId="77777777" w:rsidTr="001B4E43">
        <w:trPr>
          <w:cantSplit/>
        </w:trPr>
        <w:tc>
          <w:tcPr>
            <w:tcW w:w="558" w:type="dxa"/>
            <w:vMerge/>
          </w:tcPr>
          <w:p w14:paraId="4B85E046" w14:textId="77777777" w:rsidR="0013218C" w:rsidRPr="00BB4781" w:rsidRDefault="0013218C" w:rsidP="001B4E43">
            <w:pPr>
              <w:jc w:val="center"/>
              <w:rPr>
                <w:color w:val="000000"/>
                <w:sz w:val="24"/>
              </w:rPr>
            </w:pPr>
          </w:p>
        </w:tc>
        <w:tc>
          <w:tcPr>
            <w:tcW w:w="2340" w:type="dxa"/>
            <w:vMerge/>
          </w:tcPr>
          <w:p w14:paraId="69F9BDEF" w14:textId="77777777" w:rsidR="0013218C" w:rsidRPr="00BB4781" w:rsidRDefault="0013218C" w:rsidP="001B4E43">
            <w:pPr>
              <w:jc w:val="both"/>
              <w:rPr>
                <w:color w:val="000000"/>
                <w:sz w:val="24"/>
              </w:rPr>
            </w:pPr>
          </w:p>
        </w:tc>
        <w:tc>
          <w:tcPr>
            <w:tcW w:w="3780" w:type="dxa"/>
            <w:vMerge/>
          </w:tcPr>
          <w:p w14:paraId="2CF8783B" w14:textId="77777777" w:rsidR="0013218C" w:rsidRPr="00BB4781" w:rsidRDefault="0013218C" w:rsidP="001B4E43">
            <w:pPr>
              <w:jc w:val="both"/>
              <w:rPr>
                <w:color w:val="000000"/>
                <w:sz w:val="24"/>
              </w:rPr>
            </w:pPr>
          </w:p>
        </w:tc>
        <w:tc>
          <w:tcPr>
            <w:tcW w:w="1170" w:type="dxa"/>
          </w:tcPr>
          <w:p w14:paraId="53293351" w14:textId="77777777" w:rsidR="0013218C" w:rsidRPr="00BB4781" w:rsidRDefault="0013218C" w:rsidP="001B4E43">
            <w:pPr>
              <w:jc w:val="center"/>
              <w:rPr>
                <w:color w:val="000000"/>
                <w:sz w:val="24"/>
              </w:rPr>
            </w:pPr>
            <w:r w:rsidRPr="00BB4781">
              <w:rPr>
                <w:color w:val="000000"/>
                <w:sz w:val="24"/>
              </w:rPr>
              <w:t>VI</w:t>
            </w:r>
          </w:p>
        </w:tc>
        <w:tc>
          <w:tcPr>
            <w:tcW w:w="1170" w:type="dxa"/>
          </w:tcPr>
          <w:p w14:paraId="6EA299FE" w14:textId="77777777" w:rsidR="0013218C" w:rsidRPr="00BB4781" w:rsidRDefault="0013218C" w:rsidP="001B4E43">
            <w:pPr>
              <w:jc w:val="center"/>
              <w:rPr>
                <w:color w:val="000000"/>
                <w:sz w:val="24"/>
              </w:rPr>
            </w:pPr>
            <w:r w:rsidRPr="00BB4781">
              <w:rPr>
                <w:color w:val="000000"/>
                <w:sz w:val="24"/>
              </w:rPr>
              <w:t>-</w:t>
            </w:r>
          </w:p>
        </w:tc>
        <w:tc>
          <w:tcPr>
            <w:tcW w:w="1260" w:type="dxa"/>
          </w:tcPr>
          <w:p w14:paraId="6EFA90DE" w14:textId="77777777" w:rsidR="0013218C" w:rsidRPr="00BB4781" w:rsidRDefault="0013218C" w:rsidP="001B4E43">
            <w:pPr>
              <w:jc w:val="center"/>
              <w:rPr>
                <w:color w:val="000000"/>
                <w:sz w:val="24"/>
              </w:rPr>
            </w:pPr>
            <w:r w:rsidRPr="00BB4781">
              <w:rPr>
                <w:color w:val="000000"/>
                <w:sz w:val="24"/>
              </w:rPr>
              <w:t>2</w:t>
            </w:r>
          </w:p>
        </w:tc>
        <w:tc>
          <w:tcPr>
            <w:tcW w:w="1440" w:type="dxa"/>
          </w:tcPr>
          <w:p w14:paraId="1D948E8F" w14:textId="77777777" w:rsidR="0013218C" w:rsidRPr="00BB4781" w:rsidRDefault="0013218C" w:rsidP="001B4E43">
            <w:pPr>
              <w:jc w:val="center"/>
              <w:rPr>
                <w:color w:val="000000"/>
                <w:sz w:val="24"/>
              </w:rPr>
            </w:pPr>
            <w:r w:rsidRPr="00BB4781">
              <w:rPr>
                <w:color w:val="000000"/>
                <w:sz w:val="24"/>
              </w:rPr>
              <w:t>-</w:t>
            </w:r>
          </w:p>
        </w:tc>
        <w:tc>
          <w:tcPr>
            <w:tcW w:w="1260" w:type="dxa"/>
          </w:tcPr>
          <w:p w14:paraId="672DCBCE"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62F07F17" w14:textId="77777777" w:rsidR="0013218C" w:rsidRPr="00BB4781" w:rsidRDefault="0013218C" w:rsidP="001B4E43">
            <w:pPr>
              <w:jc w:val="center"/>
              <w:rPr>
                <w:color w:val="000000"/>
                <w:sz w:val="24"/>
              </w:rPr>
            </w:pPr>
          </w:p>
        </w:tc>
      </w:tr>
      <w:tr w:rsidR="0013218C" w:rsidRPr="00BB4781" w14:paraId="2B9C58C4" w14:textId="77777777" w:rsidTr="001B4E43">
        <w:trPr>
          <w:cantSplit/>
        </w:trPr>
        <w:tc>
          <w:tcPr>
            <w:tcW w:w="558" w:type="dxa"/>
            <w:vMerge/>
          </w:tcPr>
          <w:p w14:paraId="5D4B2FE1" w14:textId="77777777" w:rsidR="0013218C" w:rsidRPr="00BB4781" w:rsidRDefault="0013218C" w:rsidP="001B4E43">
            <w:pPr>
              <w:jc w:val="center"/>
              <w:rPr>
                <w:color w:val="000000"/>
                <w:sz w:val="24"/>
              </w:rPr>
            </w:pPr>
          </w:p>
        </w:tc>
        <w:tc>
          <w:tcPr>
            <w:tcW w:w="2340" w:type="dxa"/>
            <w:vMerge/>
          </w:tcPr>
          <w:p w14:paraId="2878BE0E" w14:textId="77777777" w:rsidR="0013218C" w:rsidRPr="00BB4781" w:rsidRDefault="0013218C" w:rsidP="001B4E43">
            <w:pPr>
              <w:jc w:val="both"/>
              <w:rPr>
                <w:color w:val="000000"/>
                <w:sz w:val="24"/>
              </w:rPr>
            </w:pPr>
          </w:p>
        </w:tc>
        <w:tc>
          <w:tcPr>
            <w:tcW w:w="3780" w:type="dxa"/>
            <w:vMerge/>
          </w:tcPr>
          <w:p w14:paraId="3B1FE778" w14:textId="77777777" w:rsidR="0013218C" w:rsidRPr="00BB4781" w:rsidRDefault="0013218C" w:rsidP="001B4E43">
            <w:pPr>
              <w:jc w:val="both"/>
              <w:rPr>
                <w:color w:val="000000"/>
                <w:sz w:val="24"/>
              </w:rPr>
            </w:pPr>
          </w:p>
        </w:tc>
        <w:tc>
          <w:tcPr>
            <w:tcW w:w="1170" w:type="dxa"/>
          </w:tcPr>
          <w:p w14:paraId="51FFABE7" w14:textId="77777777" w:rsidR="0013218C" w:rsidRPr="00BB4781" w:rsidRDefault="0013218C" w:rsidP="001B4E43">
            <w:pPr>
              <w:jc w:val="center"/>
              <w:rPr>
                <w:color w:val="000000"/>
                <w:sz w:val="24"/>
              </w:rPr>
            </w:pPr>
            <w:r w:rsidRPr="00BB4781">
              <w:rPr>
                <w:color w:val="000000"/>
                <w:sz w:val="24"/>
              </w:rPr>
              <w:t>VII</w:t>
            </w:r>
          </w:p>
        </w:tc>
        <w:tc>
          <w:tcPr>
            <w:tcW w:w="1170" w:type="dxa"/>
          </w:tcPr>
          <w:p w14:paraId="5872976E" w14:textId="77777777" w:rsidR="0013218C" w:rsidRPr="00BB4781" w:rsidRDefault="0013218C" w:rsidP="001B4E43">
            <w:pPr>
              <w:jc w:val="center"/>
              <w:rPr>
                <w:color w:val="000000"/>
                <w:sz w:val="24"/>
              </w:rPr>
            </w:pPr>
            <w:r w:rsidRPr="00BB4781">
              <w:rPr>
                <w:color w:val="000000"/>
                <w:sz w:val="24"/>
              </w:rPr>
              <w:t>-</w:t>
            </w:r>
          </w:p>
        </w:tc>
        <w:tc>
          <w:tcPr>
            <w:tcW w:w="1260" w:type="dxa"/>
          </w:tcPr>
          <w:p w14:paraId="3F2840FC" w14:textId="77777777" w:rsidR="0013218C" w:rsidRPr="00BB4781" w:rsidRDefault="0013218C" w:rsidP="001B4E43">
            <w:pPr>
              <w:jc w:val="center"/>
              <w:rPr>
                <w:color w:val="000000"/>
                <w:sz w:val="24"/>
              </w:rPr>
            </w:pPr>
            <w:r w:rsidRPr="00BB4781">
              <w:rPr>
                <w:color w:val="000000"/>
                <w:sz w:val="24"/>
              </w:rPr>
              <w:t>2</w:t>
            </w:r>
          </w:p>
        </w:tc>
        <w:tc>
          <w:tcPr>
            <w:tcW w:w="1440" w:type="dxa"/>
          </w:tcPr>
          <w:p w14:paraId="0651DE37" w14:textId="77777777" w:rsidR="0013218C" w:rsidRPr="00BB4781" w:rsidRDefault="0013218C" w:rsidP="001B4E43">
            <w:pPr>
              <w:jc w:val="center"/>
              <w:rPr>
                <w:color w:val="000000"/>
                <w:sz w:val="24"/>
              </w:rPr>
            </w:pPr>
            <w:r w:rsidRPr="00BB4781">
              <w:rPr>
                <w:color w:val="000000"/>
                <w:sz w:val="24"/>
              </w:rPr>
              <w:t>-</w:t>
            </w:r>
          </w:p>
        </w:tc>
        <w:tc>
          <w:tcPr>
            <w:tcW w:w="1260" w:type="dxa"/>
          </w:tcPr>
          <w:p w14:paraId="0DC68F38"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15710368" w14:textId="77777777" w:rsidR="0013218C" w:rsidRPr="00BB4781" w:rsidRDefault="0013218C" w:rsidP="001B4E43">
            <w:pPr>
              <w:jc w:val="center"/>
              <w:rPr>
                <w:color w:val="000000"/>
                <w:sz w:val="24"/>
              </w:rPr>
            </w:pPr>
          </w:p>
        </w:tc>
      </w:tr>
      <w:tr w:rsidR="0013218C" w:rsidRPr="00BB4781" w14:paraId="088D6343" w14:textId="77777777" w:rsidTr="001B4E43">
        <w:trPr>
          <w:cantSplit/>
        </w:trPr>
        <w:tc>
          <w:tcPr>
            <w:tcW w:w="558" w:type="dxa"/>
            <w:vMerge/>
          </w:tcPr>
          <w:p w14:paraId="28062295" w14:textId="77777777" w:rsidR="0013218C" w:rsidRPr="00BB4781" w:rsidRDefault="0013218C" w:rsidP="001B4E43">
            <w:pPr>
              <w:jc w:val="center"/>
              <w:rPr>
                <w:color w:val="000000"/>
                <w:sz w:val="24"/>
              </w:rPr>
            </w:pPr>
          </w:p>
        </w:tc>
        <w:tc>
          <w:tcPr>
            <w:tcW w:w="2340" w:type="dxa"/>
            <w:vMerge/>
          </w:tcPr>
          <w:p w14:paraId="0E697DA2" w14:textId="77777777" w:rsidR="0013218C" w:rsidRPr="00BB4781" w:rsidRDefault="0013218C" w:rsidP="001B4E43">
            <w:pPr>
              <w:jc w:val="both"/>
              <w:rPr>
                <w:color w:val="000000"/>
                <w:sz w:val="24"/>
              </w:rPr>
            </w:pPr>
          </w:p>
        </w:tc>
        <w:tc>
          <w:tcPr>
            <w:tcW w:w="3780" w:type="dxa"/>
            <w:vMerge/>
          </w:tcPr>
          <w:p w14:paraId="0005589E" w14:textId="77777777" w:rsidR="0013218C" w:rsidRPr="00BB4781" w:rsidRDefault="0013218C" w:rsidP="001B4E43">
            <w:pPr>
              <w:jc w:val="both"/>
              <w:rPr>
                <w:color w:val="000000"/>
                <w:sz w:val="24"/>
              </w:rPr>
            </w:pPr>
          </w:p>
        </w:tc>
        <w:tc>
          <w:tcPr>
            <w:tcW w:w="1170" w:type="dxa"/>
          </w:tcPr>
          <w:p w14:paraId="682551AE" w14:textId="77777777" w:rsidR="0013218C" w:rsidRPr="00BB4781" w:rsidRDefault="0013218C" w:rsidP="001B4E43">
            <w:pPr>
              <w:jc w:val="center"/>
              <w:rPr>
                <w:color w:val="000000"/>
                <w:sz w:val="24"/>
              </w:rPr>
            </w:pPr>
            <w:r w:rsidRPr="00BB4781">
              <w:rPr>
                <w:color w:val="000000"/>
                <w:sz w:val="24"/>
              </w:rPr>
              <w:t>VIII</w:t>
            </w:r>
          </w:p>
        </w:tc>
        <w:tc>
          <w:tcPr>
            <w:tcW w:w="1170" w:type="dxa"/>
          </w:tcPr>
          <w:p w14:paraId="7ABB6776" w14:textId="77777777" w:rsidR="0013218C" w:rsidRPr="00BB4781" w:rsidRDefault="0013218C" w:rsidP="001B4E43">
            <w:pPr>
              <w:jc w:val="center"/>
              <w:rPr>
                <w:color w:val="000000"/>
                <w:sz w:val="24"/>
              </w:rPr>
            </w:pPr>
            <w:r w:rsidRPr="00BB4781">
              <w:rPr>
                <w:color w:val="000000"/>
                <w:sz w:val="24"/>
              </w:rPr>
              <w:t>-</w:t>
            </w:r>
          </w:p>
        </w:tc>
        <w:tc>
          <w:tcPr>
            <w:tcW w:w="1260" w:type="dxa"/>
          </w:tcPr>
          <w:p w14:paraId="027D0D1C" w14:textId="77777777" w:rsidR="0013218C" w:rsidRPr="00BB4781" w:rsidRDefault="0013218C" w:rsidP="001B4E43">
            <w:pPr>
              <w:jc w:val="center"/>
              <w:rPr>
                <w:color w:val="000000"/>
                <w:sz w:val="24"/>
              </w:rPr>
            </w:pPr>
            <w:r w:rsidRPr="00BB4781">
              <w:rPr>
                <w:color w:val="000000"/>
                <w:sz w:val="24"/>
              </w:rPr>
              <w:t>2</w:t>
            </w:r>
          </w:p>
        </w:tc>
        <w:tc>
          <w:tcPr>
            <w:tcW w:w="1440" w:type="dxa"/>
          </w:tcPr>
          <w:p w14:paraId="126CACBD" w14:textId="77777777" w:rsidR="0013218C" w:rsidRPr="00BB4781" w:rsidRDefault="0013218C" w:rsidP="001B4E43">
            <w:pPr>
              <w:jc w:val="center"/>
              <w:rPr>
                <w:color w:val="000000"/>
                <w:sz w:val="24"/>
              </w:rPr>
            </w:pPr>
            <w:r w:rsidRPr="00BB4781">
              <w:rPr>
                <w:color w:val="000000"/>
                <w:sz w:val="24"/>
              </w:rPr>
              <w:t>-</w:t>
            </w:r>
          </w:p>
        </w:tc>
        <w:tc>
          <w:tcPr>
            <w:tcW w:w="1260" w:type="dxa"/>
          </w:tcPr>
          <w:p w14:paraId="6E2B7FAA"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15CD85A9" w14:textId="77777777" w:rsidR="0013218C" w:rsidRPr="00BB4781" w:rsidRDefault="0013218C" w:rsidP="001B4E43">
            <w:pPr>
              <w:jc w:val="center"/>
              <w:rPr>
                <w:color w:val="000000"/>
                <w:sz w:val="24"/>
              </w:rPr>
            </w:pPr>
          </w:p>
        </w:tc>
      </w:tr>
      <w:tr w:rsidR="0013218C" w:rsidRPr="00BB4781" w14:paraId="7A8C6BCD" w14:textId="77777777" w:rsidTr="001B4E43">
        <w:trPr>
          <w:cantSplit/>
        </w:trPr>
        <w:tc>
          <w:tcPr>
            <w:tcW w:w="558" w:type="dxa"/>
            <w:vMerge w:val="restart"/>
          </w:tcPr>
          <w:p w14:paraId="3325C407" w14:textId="77777777" w:rsidR="0013218C" w:rsidRPr="00BB4781" w:rsidRDefault="0013218C" w:rsidP="001B4E43">
            <w:pPr>
              <w:jc w:val="center"/>
              <w:rPr>
                <w:color w:val="000000"/>
                <w:sz w:val="24"/>
              </w:rPr>
            </w:pPr>
            <w:r w:rsidRPr="00BB4781">
              <w:rPr>
                <w:color w:val="000000"/>
                <w:sz w:val="24"/>
              </w:rPr>
              <w:t>11.</w:t>
            </w:r>
          </w:p>
        </w:tc>
        <w:tc>
          <w:tcPr>
            <w:tcW w:w="2340" w:type="dxa"/>
            <w:vMerge w:val="restart"/>
          </w:tcPr>
          <w:p w14:paraId="4ADE0D58" w14:textId="77777777" w:rsidR="0013218C" w:rsidRPr="00BB4781" w:rsidRDefault="0013218C" w:rsidP="001B4E43">
            <w:pPr>
              <w:jc w:val="both"/>
              <w:rPr>
                <w:color w:val="000000"/>
                <w:sz w:val="24"/>
              </w:rPr>
            </w:pPr>
            <w:r w:rsidRPr="00BB4781">
              <w:rPr>
                <w:color w:val="000000"/>
                <w:sz w:val="24"/>
              </w:rPr>
              <w:t>Nuc negru</w:t>
            </w:r>
          </w:p>
        </w:tc>
        <w:tc>
          <w:tcPr>
            <w:tcW w:w="3780" w:type="dxa"/>
            <w:vMerge w:val="restart"/>
          </w:tcPr>
          <w:p w14:paraId="43B2C9C7" w14:textId="77777777" w:rsidR="0013218C" w:rsidRPr="00BB4781" w:rsidRDefault="0013218C" w:rsidP="001B4E43">
            <w:pPr>
              <w:jc w:val="both"/>
              <w:rPr>
                <w:color w:val="000000"/>
                <w:sz w:val="24"/>
              </w:rPr>
            </w:pPr>
            <w:r w:rsidRPr="00BB4781">
              <w:rPr>
                <w:color w:val="000000"/>
                <w:sz w:val="24"/>
              </w:rPr>
              <w:t>Plantaţii în completarea regenerărilor naturale şi în substituiri</w:t>
            </w:r>
          </w:p>
        </w:tc>
        <w:tc>
          <w:tcPr>
            <w:tcW w:w="1170" w:type="dxa"/>
          </w:tcPr>
          <w:p w14:paraId="3CF3A4D8" w14:textId="77777777" w:rsidR="0013218C" w:rsidRPr="00BB4781" w:rsidRDefault="0013218C" w:rsidP="001B4E43">
            <w:pPr>
              <w:jc w:val="center"/>
              <w:rPr>
                <w:color w:val="000000"/>
                <w:sz w:val="24"/>
              </w:rPr>
            </w:pPr>
            <w:r w:rsidRPr="00BB4781">
              <w:rPr>
                <w:color w:val="000000"/>
                <w:sz w:val="24"/>
              </w:rPr>
              <w:t>I</w:t>
            </w:r>
          </w:p>
        </w:tc>
        <w:tc>
          <w:tcPr>
            <w:tcW w:w="1170" w:type="dxa"/>
          </w:tcPr>
          <w:p w14:paraId="6A07CC3B" w14:textId="77777777" w:rsidR="0013218C" w:rsidRPr="00BB4781" w:rsidRDefault="0013218C" w:rsidP="001B4E43">
            <w:pPr>
              <w:jc w:val="center"/>
              <w:rPr>
                <w:color w:val="000000"/>
                <w:sz w:val="24"/>
              </w:rPr>
            </w:pPr>
            <w:r w:rsidRPr="00BB4781">
              <w:rPr>
                <w:color w:val="000000"/>
                <w:sz w:val="24"/>
              </w:rPr>
              <w:t>-</w:t>
            </w:r>
          </w:p>
        </w:tc>
        <w:tc>
          <w:tcPr>
            <w:tcW w:w="1260" w:type="dxa"/>
          </w:tcPr>
          <w:p w14:paraId="4832E480" w14:textId="77777777" w:rsidR="0013218C" w:rsidRPr="00BB4781" w:rsidRDefault="0013218C" w:rsidP="001B4E43">
            <w:pPr>
              <w:jc w:val="center"/>
              <w:rPr>
                <w:color w:val="000000"/>
                <w:sz w:val="24"/>
              </w:rPr>
            </w:pPr>
            <w:r w:rsidRPr="00BB4781">
              <w:rPr>
                <w:color w:val="000000"/>
                <w:sz w:val="24"/>
              </w:rPr>
              <w:t>3</w:t>
            </w:r>
          </w:p>
        </w:tc>
        <w:tc>
          <w:tcPr>
            <w:tcW w:w="1440" w:type="dxa"/>
          </w:tcPr>
          <w:p w14:paraId="6374E002" w14:textId="77777777" w:rsidR="0013218C" w:rsidRPr="00BB4781" w:rsidRDefault="0013218C" w:rsidP="001B4E43">
            <w:pPr>
              <w:jc w:val="center"/>
              <w:rPr>
                <w:color w:val="000000"/>
                <w:sz w:val="24"/>
              </w:rPr>
            </w:pPr>
            <w:r w:rsidRPr="00BB4781">
              <w:rPr>
                <w:color w:val="000000"/>
                <w:sz w:val="24"/>
              </w:rPr>
              <w:t>-</w:t>
            </w:r>
          </w:p>
        </w:tc>
        <w:tc>
          <w:tcPr>
            <w:tcW w:w="1260" w:type="dxa"/>
          </w:tcPr>
          <w:p w14:paraId="15C2A0F1" w14:textId="77777777" w:rsidR="0013218C" w:rsidRPr="00BB4781" w:rsidRDefault="0013218C" w:rsidP="001B4E43">
            <w:pPr>
              <w:jc w:val="center"/>
              <w:rPr>
                <w:color w:val="000000"/>
                <w:sz w:val="24"/>
              </w:rPr>
            </w:pPr>
          </w:p>
        </w:tc>
        <w:tc>
          <w:tcPr>
            <w:tcW w:w="1233" w:type="dxa"/>
            <w:vMerge w:val="restart"/>
          </w:tcPr>
          <w:p w14:paraId="66A50CD3" w14:textId="77777777" w:rsidR="0013218C" w:rsidRPr="00BB4781" w:rsidRDefault="0013218C" w:rsidP="001B4E43">
            <w:pPr>
              <w:jc w:val="center"/>
              <w:rPr>
                <w:color w:val="000000"/>
                <w:sz w:val="24"/>
              </w:rPr>
            </w:pPr>
          </w:p>
          <w:p w14:paraId="64E9DB3C" w14:textId="77777777" w:rsidR="0013218C" w:rsidRPr="00BB4781" w:rsidRDefault="0013218C" w:rsidP="001B4E43">
            <w:pPr>
              <w:jc w:val="center"/>
              <w:rPr>
                <w:color w:val="000000"/>
                <w:sz w:val="24"/>
              </w:rPr>
            </w:pPr>
            <w:r w:rsidRPr="00BB4781">
              <w:rPr>
                <w:color w:val="000000"/>
                <w:sz w:val="24"/>
              </w:rPr>
              <w:t>VI-VII</w:t>
            </w:r>
          </w:p>
        </w:tc>
      </w:tr>
      <w:tr w:rsidR="0013218C" w:rsidRPr="00BB4781" w14:paraId="4FB1ACD6" w14:textId="77777777" w:rsidTr="001B4E43">
        <w:trPr>
          <w:cantSplit/>
        </w:trPr>
        <w:tc>
          <w:tcPr>
            <w:tcW w:w="558" w:type="dxa"/>
            <w:vMerge/>
          </w:tcPr>
          <w:p w14:paraId="7810A3F6" w14:textId="77777777" w:rsidR="0013218C" w:rsidRPr="00BB4781" w:rsidRDefault="0013218C" w:rsidP="001B4E43">
            <w:pPr>
              <w:jc w:val="center"/>
              <w:rPr>
                <w:color w:val="000000"/>
                <w:sz w:val="24"/>
              </w:rPr>
            </w:pPr>
          </w:p>
        </w:tc>
        <w:tc>
          <w:tcPr>
            <w:tcW w:w="2340" w:type="dxa"/>
            <w:vMerge/>
          </w:tcPr>
          <w:p w14:paraId="316F0463" w14:textId="77777777" w:rsidR="0013218C" w:rsidRPr="00BB4781" w:rsidRDefault="0013218C" w:rsidP="001B4E43">
            <w:pPr>
              <w:jc w:val="both"/>
              <w:rPr>
                <w:color w:val="000000"/>
                <w:sz w:val="24"/>
              </w:rPr>
            </w:pPr>
          </w:p>
        </w:tc>
        <w:tc>
          <w:tcPr>
            <w:tcW w:w="3780" w:type="dxa"/>
            <w:vMerge/>
          </w:tcPr>
          <w:p w14:paraId="0B0812B9" w14:textId="77777777" w:rsidR="0013218C" w:rsidRPr="00BB4781" w:rsidRDefault="0013218C" w:rsidP="001B4E43">
            <w:pPr>
              <w:jc w:val="both"/>
              <w:rPr>
                <w:color w:val="000000"/>
                <w:sz w:val="24"/>
              </w:rPr>
            </w:pPr>
          </w:p>
        </w:tc>
        <w:tc>
          <w:tcPr>
            <w:tcW w:w="1170" w:type="dxa"/>
          </w:tcPr>
          <w:p w14:paraId="4FC304FE" w14:textId="77777777" w:rsidR="0013218C" w:rsidRPr="00BB4781" w:rsidRDefault="0013218C" w:rsidP="001B4E43">
            <w:pPr>
              <w:jc w:val="center"/>
              <w:rPr>
                <w:color w:val="000000"/>
                <w:sz w:val="24"/>
              </w:rPr>
            </w:pPr>
            <w:r w:rsidRPr="00BB4781">
              <w:rPr>
                <w:color w:val="000000"/>
                <w:sz w:val="24"/>
              </w:rPr>
              <w:t>II</w:t>
            </w:r>
          </w:p>
        </w:tc>
        <w:tc>
          <w:tcPr>
            <w:tcW w:w="1170" w:type="dxa"/>
          </w:tcPr>
          <w:p w14:paraId="07A3708C" w14:textId="77777777" w:rsidR="0013218C" w:rsidRPr="00BB4781" w:rsidRDefault="0013218C" w:rsidP="001B4E43">
            <w:pPr>
              <w:jc w:val="center"/>
              <w:rPr>
                <w:color w:val="000000"/>
                <w:sz w:val="24"/>
              </w:rPr>
            </w:pPr>
            <w:r w:rsidRPr="00BB4781">
              <w:rPr>
                <w:color w:val="000000"/>
                <w:sz w:val="24"/>
              </w:rPr>
              <w:t>-</w:t>
            </w:r>
          </w:p>
        </w:tc>
        <w:tc>
          <w:tcPr>
            <w:tcW w:w="1260" w:type="dxa"/>
          </w:tcPr>
          <w:p w14:paraId="24217065" w14:textId="77777777" w:rsidR="0013218C" w:rsidRPr="00BB4781" w:rsidRDefault="0013218C" w:rsidP="001B4E43">
            <w:pPr>
              <w:jc w:val="center"/>
              <w:rPr>
                <w:color w:val="000000"/>
                <w:sz w:val="24"/>
              </w:rPr>
            </w:pPr>
            <w:r w:rsidRPr="00BB4781">
              <w:rPr>
                <w:color w:val="000000"/>
                <w:sz w:val="24"/>
              </w:rPr>
              <w:t>3</w:t>
            </w:r>
          </w:p>
        </w:tc>
        <w:tc>
          <w:tcPr>
            <w:tcW w:w="1440" w:type="dxa"/>
          </w:tcPr>
          <w:p w14:paraId="31E19BBF" w14:textId="77777777" w:rsidR="0013218C" w:rsidRPr="00BB4781" w:rsidRDefault="0013218C" w:rsidP="001B4E43">
            <w:pPr>
              <w:jc w:val="center"/>
              <w:rPr>
                <w:color w:val="000000"/>
                <w:sz w:val="24"/>
              </w:rPr>
            </w:pPr>
            <w:r w:rsidRPr="00BB4781">
              <w:rPr>
                <w:color w:val="000000"/>
                <w:sz w:val="24"/>
              </w:rPr>
              <w:t>-</w:t>
            </w:r>
          </w:p>
        </w:tc>
        <w:tc>
          <w:tcPr>
            <w:tcW w:w="1260" w:type="dxa"/>
          </w:tcPr>
          <w:p w14:paraId="3720CC0C"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0040C427" w14:textId="77777777" w:rsidR="0013218C" w:rsidRPr="00BB4781" w:rsidRDefault="0013218C" w:rsidP="001B4E43">
            <w:pPr>
              <w:jc w:val="center"/>
              <w:rPr>
                <w:color w:val="000000"/>
                <w:sz w:val="24"/>
              </w:rPr>
            </w:pPr>
          </w:p>
        </w:tc>
      </w:tr>
      <w:tr w:rsidR="0013218C" w:rsidRPr="00BB4781" w14:paraId="6EDFF2FF" w14:textId="77777777" w:rsidTr="001B4E43">
        <w:trPr>
          <w:cantSplit/>
        </w:trPr>
        <w:tc>
          <w:tcPr>
            <w:tcW w:w="558" w:type="dxa"/>
            <w:vMerge/>
          </w:tcPr>
          <w:p w14:paraId="6E406F13" w14:textId="77777777" w:rsidR="0013218C" w:rsidRPr="00BB4781" w:rsidRDefault="0013218C" w:rsidP="001B4E43">
            <w:pPr>
              <w:jc w:val="center"/>
              <w:rPr>
                <w:color w:val="000000"/>
                <w:sz w:val="24"/>
              </w:rPr>
            </w:pPr>
          </w:p>
        </w:tc>
        <w:tc>
          <w:tcPr>
            <w:tcW w:w="2340" w:type="dxa"/>
            <w:vMerge/>
          </w:tcPr>
          <w:p w14:paraId="38F21241" w14:textId="77777777" w:rsidR="0013218C" w:rsidRPr="00BB4781" w:rsidRDefault="0013218C" w:rsidP="001B4E43">
            <w:pPr>
              <w:jc w:val="both"/>
              <w:rPr>
                <w:color w:val="000000"/>
                <w:sz w:val="24"/>
              </w:rPr>
            </w:pPr>
          </w:p>
        </w:tc>
        <w:tc>
          <w:tcPr>
            <w:tcW w:w="3780" w:type="dxa"/>
            <w:vMerge/>
          </w:tcPr>
          <w:p w14:paraId="39B32640" w14:textId="77777777" w:rsidR="0013218C" w:rsidRPr="00BB4781" w:rsidRDefault="0013218C" w:rsidP="001B4E43">
            <w:pPr>
              <w:jc w:val="both"/>
              <w:rPr>
                <w:color w:val="000000"/>
                <w:sz w:val="24"/>
              </w:rPr>
            </w:pPr>
          </w:p>
        </w:tc>
        <w:tc>
          <w:tcPr>
            <w:tcW w:w="1170" w:type="dxa"/>
          </w:tcPr>
          <w:p w14:paraId="28CF288A" w14:textId="77777777" w:rsidR="0013218C" w:rsidRPr="00BB4781" w:rsidRDefault="0013218C" w:rsidP="001B4E43">
            <w:pPr>
              <w:jc w:val="center"/>
              <w:rPr>
                <w:color w:val="000000"/>
                <w:sz w:val="24"/>
              </w:rPr>
            </w:pPr>
            <w:r w:rsidRPr="00BB4781">
              <w:rPr>
                <w:color w:val="000000"/>
                <w:sz w:val="24"/>
              </w:rPr>
              <w:t>III</w:t>
            </w:r>
          </w:p>
        </w:tc>
        <w:tc>
          <w:tcPr>
            <w:tcW w:w="1170" w:type="dxa"/>
          </w:tcPr>
          <w:p w14:paraId="2E52EDF5" w14:textId="77777777" w:rsidR="0013218C" w:rsidRPr="00BB4781" w:rsidRDefault="0013218C" w:rsidP="001B4E43">
            <w:pPr>
              <w:jc w:val="center"/>
              <w:rPr>
                <w:color w:val="000000"/>
                <w:sz w:val="24"/>
              </w:rPr>
            </w:pPr>
            <w:r w:rsidRPr="00BB4781">
              <w:rPr>
                <w:color w:val="000000"/>
                <w:sz w:val="24"/>
              </w:rPr>
              <w:t>-</w:t>
            </w:r>
          </w:p>
        </w:tc>
        <w:tc>
          <w:tcPr>
            <w:tcW w:w="1260" w:type="dxa"/>
          </w:tcPr>
          <w:p w14:paraId="3E7F8FD8" w14:textId="77777777" w:rsidR="0013218C" w:rsidRPr="00BB4781" w:rsidRDefault="0013218C" w:rsidP="001B4E43">
            <w:pPr>
              <w:jc w:val="center"/>
              <w:rPr>
                <w:color w:val="000000"/>
                <w:sz w:val="24"/>
              </w:rPr>
            </w:pPr>
            <w:r w:rsidRPr="00BB4781">
              <w:rPr>
                <w:color w:val="000000"/>
                <w:sz w:val="24"/>
              </w:rPr>
              <w:t>2</w:t>
            </w:r>
          </w:p>
        </w:tc>
        <w:tc>
          <w:tcPr>
            <w:tcW w:w="1440" w:type="dxa"/>
          </w:tcPr>
          <w:p w14:paraId="3EBE2204" w14:textId="77777777" w:rsidR="0013218C" w:rsidRPr="00BB4781" w:rsidRDefault="0013218C" w:rsidP="001B4E43">
            <w:pPr>
              <w:jc w:val="center"/>
              <w:rPr>
                <w:color w:val="000000"/>
                <w:sz w:val="24"/>
              </w:rPr>
            </w:pPr>
            <w:r w:rsidRPr="00BB4781">
              <w:rPr>
                <w:color w:val="000000"/>
                <w:sz w:val="24"/>
              </w:rPr>
              <w:t>-</w:t>
            </w:r>
          </w:p>
        </w:tc>
        <w:tc>
          <w:tcPr>
            <w:tcW w:w="1260" w:type="dxa"/>
          </w:tcPr>
          <w:p w14:paraId="1F2BD769"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6FF39675" w14:textId="77777777" w:rsidR="0013218C" w:rsidRPr="00BB4781" w:rsidRDefault="0013218C" w:rsidP="001B4E43">
            <w:pPr>
              <w:jc w:val="center"/>
              <w:rPr>
                <w:color w:val="000000"/>
                <w:sz w:val="24"/>
              </w:rPr>
            </w:pPr>
          </w:p>
        </w:tc>
      </w:tr>
      <w:tr w:rsidR="0013218C" w:rsidRPr="00BB4781" w14:paraId="2DF84F42" w14:textId="77777777" w:rsidTr="001B4E43">
        <w:trPr>
          <w:cantSplit/>
        </w:trPr>
        <w:tc>
          <w:tcPr>
            <w:tcW w:w="558" w:type="dxa"/>
            <w:vMerge/>
          </w:tcPr>
          <w:p w14:paraId="207A2171" w14:textId="77777777" w:rsidR="0013218C" w:rsidRPr="00BB4781" w:rsidRDefault="0013218C" w:rsidP="001B4E43">
            <w:pPr>
              <w:jc w:val="center"/>
              <w:rPr>
                <w:color w:val="000000"/>
                <w:sz w:val="24"/>
              </w:rPr>
            </w:pPr>
          </w:p>
        </w:tc>
        <w:tc>
          <w:tcPr>
            <w:tcW w:w="2340" w:type="dxa"/>
            <w:vMerge/>
          </w:tcPr>
          <w:p w14:paraId="0861A8D2" w14:textId="77777777" w:rsidR="0013218C" w:rsidRPr="00BB4781" w:rsidRDefault="0013218C" w:rsidP="001B4E43">
            <w:pPr>
              <w:jc w:val="both"/>
              <w:rPr>
                <w:color w:val="000000"/>
                <w:sz w:val="24"/>
              </w:rPr>
            </w:pPr>
          </w:p>
        </w:tc>
        <w:tc>
          <w:tcPr>
            <w:tcW w:w="3780" w:type="dxa"/>
            <w:vMerge/>
          </w:tcPr>
          <w:p w14:paraId="25963FAE" w14:textId="77777777" w:rsidR="0013218C" w:rsidRPr="00BB4781" w:rsidRDefault="0013218C" w:rsidP="001B4E43">
            <w:pPr>
              <w:jc w:val="both"/>
              <w:rPr>
                <w:color w:val="000000"/>
                <w:sz w:val="24"/>
              </w:rPr>
            </w:pPr>
          </w:p>
        </w:tc>
        <w:tc>
          <w:tcPr>
            <w:tcW w:w="1170" w:type="dxa"/>
          </w:tcPr>
          <w:p w14:paraId="1015C351" w14:textId="77777777" w:rsidR="0013218C" w:rsidRPr="00BB4781" w:rsidRDefault="0013218C" w:rsidP="001B4E43">
            <w:pPr>
              <w:jc w:val="center"/>
              <w:rPr>
                <w:color w:val="000000"/>
                <w:sz w:val="24"/>
              </w:rPr>
            </w:pPr>
            <w:r w:rsidRPr="00BB4781">
              <w:rPr>
                <w:color w:val="000000"/>
                <w:sz w:val="24"/>
              </w:rPr>
              <w:t>IV</w:t>
            </w:r>
          </w:p>
        </w:tc>
        <w:tc>
          <w:tcPr>
            <w:tcW w:w="1170" w:type="dxa"/>
          </w:tcPr>
          <w:p w14:paraId="2DF2AA62" w14:textId="77777777" w:rsidR="0013218C" w:rsidRPr="00BB4781" w:rsidRDefault="0013218C" w:rsidP="001B4E43">
            <w:pPr>
              <w:jc w:val="center"/>
              <w:rPr>
                <w:color w:val="000000"/>
                <w:sz w:val="24"/>
              </w:rPr>
            </w:pPr>
            <w:r w:rsidRPr="00BB4781">
              <w:rPr>
                <w:color w:val="000000"/>
                <w:sz w:val="24"/>
              </w:rPr>
              <w:t>-</w:t>
            </w:r>
          </w:p>
        </w:tc>
        <w:tc>
          <w:tcPr>
            <w:tcW w:w="1260" w:type="dxa"/>
          </w:tcPr>
          <w:p w14:paraId="517F2EAB" w14:textId="77777777" w:rsidR="0013218C" w:rsidRPr="00BB4781" w:rsidRDefault="0013218C" w:rsidP="001B4E43">
            <w:pPr>
              <w:jc w:val="center"/>
              <w:rPr>
                <w:color w:val="000000"/>
                <w:sz w:val="24"/>
              </w:rPr>
            </w:pPr>
            <w:r w:rsidRPr="00BB4781">
              <w:rPr>
                <w:color w:val="000000"/>
                <w:sz w:val="24"/>
              </w:rPr>
              <w:t>2</w:t>
            </w:r>
          </w:p>
        </w:tc>
        <w:tc>
          <w:tcPr>
            <w:tcW w:w="1440" w:type="dxa"/>
          </w:tcPr>
          <w:p w14:paraId="172E3163" w14:textId="77777777" w:rsidR="0013218C" w:rsidRPr="00BB4781" w:rsidRDefault="0013218C" w:rsidP="001B4E43">
            <w:pPr>
              <w:jc w:val="center"/>
              <w:rPr>
                <w:color w:val="000000"/>
                <w:sz w:val="24"/>
              </w:rPr>
            </w:pPr>
            <w:r w:rsidRPr="00BB4781">
              <w:rPr>
                <w:color w:val="000000"/>
                <w:sz w:val="24"/>
              </w:rPr>
              <w:t>-</w:t>
            </w:r>
          </w:p>
        </w:tc>
        <w:tc>
          <w:tcPr>
            <w:tcW w:w="1260" w:type="dxa"/>
          </w:tcPr>
          <w:p w14:paraId="62295F94"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6844AEF1" w14:textId="77777777" w:rsidR="0013218C" w:rsidRPr="00BB4781" w:rsidRDefault="0013218C" w:rsidP="001B4E43">
            <w:pPr>
              <w:jc w:val="center"/>
              <w:rPr>
                <w:color w:val="000000"/>
                <w:sz w:val="24"/>
              </w:rPr>
            </w:pPr>
          </w:p>
        </w:tc>
      </w:tr>
      <w:tr w:rsidR="0013218C" w:rsidRPr="00BB4781" w14:paraId="7DD18A3C" w14:textId="77777777" w:rsidTr="001B4E43">
        <w:trPr>
          <w:cantSplit/>
        </w:trPr>
        <w:tc>
          <w:tcPr>
            <w:tcW w:w="558" w:type="dxa"/>
            <w:vMerge/>
          </w:tcPr>
          <w:p w14:paraId="2A056C8C" w14:textId="77777777" w:rsidR="0013218C" w:rsidRPr="00BB4781" w:rsidRDefault="0013218C" w:rsidP="001B4E43">
            <w:pPr>
              <w:jc w:val="center"/>
              <w:rPr>
                <w:color w:val="000000"/>
                <w:sz w:val="24"/>
              </w:rPr>
            </w:pPr>
          </w:p>
        </w:tc>
        <w:tc>
          <w:tcPr>
            <w:tcW w:w="2340" w:type="dxa"/>
            <w:vMerge/>
          </w:tcPr>
          <w:p w14:paraId="2D21FAF8" w14:textId="77777777" w:rsidR="0013218C" w:rsidRPr="00BB4781" w:rsidRDefault="0013218C" w:rsidP="001B4E43">
            <w:pPr>
              <w:jc w:val="both"/>
              <w:rPr>
                <w:color w:val="000000"/>
                <w:sz w:val="24"/>
              </w:rPr>
            </w:pPr>
          </w:p>
        </w:tc>
        <w:tc>
          <w:tcPr>
            <w:tcW w:w="3780" w:type="dxa"/>
            <w:vMerge/>
          </w:tcPr>
          <w:p w14:paraId="0BA5DA35" w14:textId="77777777" w:rsidR="0013218C" w:rsidRPr="00BB4781" w:rsidRDefault="0013218C" w:rsidP="001B4E43">
            <w:pPr>
              <w:jc w:val="both"/>
              <w:rPr>
                <w:color w:val="000000"/>
                <w:sz w:val="24"/>
              </w:rPr>
            </w:pPr>
          </w:p>
        </w:tc>
        <w:tc>
          <w:tcPr>
            <w:tcW w:w="1170" w:type="dxa"/>
          </w:tcPr>
          <w:p w14:paraId="74B0DC1F" w14:textId="77777777" w:rsidR="0013218C" w:rsidRPr="00BB4781" w:rsidRDefault="0013218C" w:rsidP="001B4E43">
            <w:pPr>
              <w:jc w:val="center"/>
              <w:rPr>
                <w:color w:val="000000"/>
                <w:sz w:val="24"/>
              </w:rPr>
            </w:pPr>
            <w:r w:rsidRPr="00BB4781">
              <w:rPr>
                <w:color w:val="000000"/>
                <w:sz w:val="24"/>
              </w:rPr>
              <w:t>V</w:t>
            </w:r>
          </w:p>
        </w:tc>
        <w:tc>
          <w:tcPr>
            <w:tcW w:w="1170" w:type="dxa"/>
          </w:tcPr>
          <w:p w14:paraId="3FF98C4B" w14:textId="77777777" w:rsidR="0013218C" w:rsidRPr="00BB4781" w:rsidRDefault="0013218C" w:rsidP="001B4E43">
            <w:pPr>
              <w:jc w:val="center"/>
              <w:rPr>
                <w:color w:val="000000"/>
                <w:sz w:val="24"/>
              </w:rPr>
            </w:pPr>
            <w:r w:rsidRPr="00BB4781">
              <w:rPr>
                <w:color w:val="000000"/>
                <w:sz w:val="24"/>
              </w:rPr>
              <w:t>-</w:t>
            </w:r>
          </w:p>
        </w:tc>
        <w:tc>
          <w:tcPr>
            <w:tcW w:w="1260" w:type="dxa"/>
          </w:tcPr>
          <w:p w14:paraId="6387FCF9" w14:textId="77777777" w:rsidR="0013218C" w:rsidRPr="00BB4781" w:rsidRDefault="0013218C" w:rsidP="001B4E43">
            <w:pPr>
              <w:jc w:val="center"/>
              <w:rPr>
                <w:color w:val="000000"/>
                <w:sz w:val="24"/>
              </w:rPr>
            </w:pPr>
            <w:r w:rsidRPr="00BB4781">
              <w:rPr>
                <w:color w:val="000000"/>
                <w:sz w:val="24"/>
              </w:rPr>
              <w:t>1</w:t>
            </w:r>
          </w:p>
        </w:tc>
        <w:tc>
          <w:tcPr>
            <w:tcW w:w="1440" w:type="dxa"/>
          </w:tcPr>
          <w:p w14:paraId="7300D397" w14:textId="77777777" w:rsidR="0013218C" w:rsidRPr="00BB4781" w:rsidRDefault="0013218C" w:rsidP="001B4E43">
            <w:pPr>
              <w:jc w:val="center"/>
              <w:rPr>
                <w:color w:val="000000"/>
                <w:sz w:val="24"/>
              </w:rPr>
            </w:pPr>
            <w:r w:rsidRPr="00BB4781">
              <w:rPr>
                <w:color w:val="000000"/>
                <w:sz w:val="24"/>
              </w:rPr>
              <w:t>-</w:t>
            </w:r>
          </w:p>
        </w:tc>
        <w:tc>
          <w:tcPr>
            <w:tcW w:w="1260" w:type="dxa"/>
          </w:tcPr>
          <w:p w14:paraId="01C240B8"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143985DF" w14:textId="77777777" w:rsidR="0013218C" w:rsidRPr="00BB4781" w:rsidRDefault="0013218C" w:rsidP="001B4E43">
            <w:pPr>
              <w:jc w:val="center"/>
              <w:rPr>
                <w:color w:val="000000"/>
                <w:sz w:val="24"/>
              </w:rPr>
            </w:pPr>
          </w:p>
        </w:tc>
      </w:tr>
    </w:tbl>
    <w:p w14:paraId="6AB128EA" w14:textId="77777777" w:rsidR="0013218C" w:rsidRPr="00BB4781" w:rsidRDefault="0013218C" w:rsidP="0013218C">
      <w:pPr>
        <w:rPr>
          <w:color w:val="000000"/>
        </w:rPr>
      </w:pPr>
      <w:r w:rsidRPr="00BB4781">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340"/>
        <w:gridCol w:w="3780"/>
        <w:gridCol w:w="1170"/>
        <w:gridCol w:w="1170"/>
        <w:gridCol w:w="1260"/>
        <w:gridCol w:w="1440"/>
        <w:gridCol w:w="1260"/>
        <w:gridCol w:w="1233"/>
      </w:tblGrid>
      <w:tr w:rsidR="0013218C" w:rsidRPr="00BB4781" w14:paraId="13E19FF3" w14:textId="77777777" w:rsidTr="001B4E43">
        <w:trPr>
          <w:cantSplit/>
        </w:trPr>
        <w:tc>
          <w:tcPr>
            <w:tcW w:w="558" w:type="dxa"/>
          </w:tcPr>
          <w:p w14:paraId="297B826F" w14:textId="77777777" w:rsidR="0013218C" w:rsidRPr="00BB4781" w:rsidRDefault="0013218C" w:rsidP="001B4E43">
            <w:pPr>
              <w:jc w:val="center"/>
              <w:rPr>
                <w:color w:val="000000"/>
                <w:sz w:val="24"/>
              </w:rPr>
            </w:pPr>
            <w:r w:rsidRPr="00BB4781">
              <w:rPr>
                <w:color w:val="000000"/>
                <w:sz w:val="24"/>
              </w:rPr>
              <w:lastRenderedPageBreak/>
              <w:t>0</w:t>
            </w:r>
          </w:p>
        </w:tc>
        <w:tc>
          <w:tcPr>
            <w:tcW w:w="2340" w:type="dxa"/>
          </w:tcPr>
          <w:p w14:paraId="0247A59C" w14:textId="77777777" w:rsidR="0013218C" w:rsidRPr="00BB4781" w:rsidRDefault="0013218C" w:rsidP="001B4E43">
            <w:pPr>
              <w:jc w:val="center"/>
              <w:rPr>
                <w:color w:val="000000"/>
                <w:sz w:val="24"/>
              </w:rPr>
            </w:pPr>
            <w:r w:rsidRPr="00BB4781">
              <w:rPr>
                <w:color w:val="000000"/>
                <w:sz w:val="24"/>
              </w:rPr>
              <w:t>1</w:t>
            </w:r>
          </w:p>
        </w:tc>
        <w:tc>
          <w:tcPr>
            <w:tcW w:w="3780" w:type="dxa"/>
          </w:tcPr>
          <w:p w14:paraId="11A8F784" w14:textId="77777777" w:rsidR="0013218C" w:rsidRPr="00BB4781" w:rsidRDefault="0013218C" w:rsidP="001B4E43">
            <w:pPr>
              <w:jc w:val="center"/>
              <w:rPr>
                <w:color w:val="000000"/>
                <w:sz w:val="24"/>
              </w:rPr>
            </w:pPr>
            <w:r w:rsidRPr="00BB4781">
              <w:rPr>
                <w:color w:val="000000"/>
                <w:sz w:val="24"/>
              </w:rPr>
              <w:t>2</w:t>
            </w:r>
          </w:p>
        </w:tc>
        <w:tc>
          <w:tcPr>
            <w:tcW w:w="1170" w:type="dxa"/>
          </w:tcPr>
          <w:p w14:paraId="1A2C2C05" w14:textId="77777777" w:rsidR="0013218C" w:rsidRPr="00BB4781" w:rsidRDefault="0013218C" w:rsidP="001B4E43">
            <w:pPr>
              <w:jc w:val="center"/>
              <w:rPr>
                <w:color w:val="000000"/>
                <w:sz w:val="24"/>
              </w:rPr>
            </w:pPr>
            <w:r w:rsidRPr="00BB4781">
              <w:rPr>
                <w:color w:val="000000"/>
                <w:sz w:val="24"/>
              </w:rPr>
              <w:t>3</w:t>
            </w:r>
          </w:p>
        </w:tc>
        <w:tc>
          <w:tcPr>
            <w:tcW w:w="1170" w:type="dxa"/>
          </w:tcPr>
          <w:p w14:paraId="2BA1749D" w14:textId="77777777" w:rsidR="0013218C" w:rsidRPr="00BB4781" w:rsidRDefault="0013218C" w:rsidP="001B4E43">
            <w:pPr>
              <w:jc w:val="center"/>
              <w:rPr>
                <w:color w:val="000000"/>
                <w:sz w:val="24"/>
              </w:rPr>
            </w:pPr>
            <w:r w:rsidRPr="00BB4781">
              <w:rPr>
                <w:color w:val="000000"/>
                <w:sz w:val="24"/>
              </w:rPr>
              <w:t>4</w:t>
            </w:r>
          </w:p>
        </w:tc>
        <w:tc>
          <w:tcPr>
            <w:tcW w:w="1260" w:type="dxa"/>
          </w:tcPr>
          <w:p w14:paraId="6C0378BC" w14:textId="77777777" w:rsidR="0013218C" w:rsidRPr="00BB4781" w:rsidRDefault="0013218C" w:rsidP="001B4E43">
            <w:pPr>
              <w:jc w:val="center"/>
              <w:rPr>
                <w:color w:val="000000"/>
                <w:sz w:val="24"/>
              </w:rPr>
            </w:pPr>
            <w:r w:rsidRPr="00BB4781">
              <w:rPr>
                <w:color w:val="000000"/>
                <w:sz w:val="24"/>
              </w:rPr>
              <w:t>5</w:t>
            </w:r>
          </w:p>
        </w:tc>
        <w:tc>
          <w:tcPr>
            <w:tcW w:w="1440" w:type="dxa"/>
          </w:tcPr>
          <w:p w14:paraId="5C3BABFF" w14:textId="77777777" w:rsidR="0013218C" w:rsidRPr="00BB4781" w:rsidRDefault="0013218C" w:rsidP="001B4E43">
            <w:pPr>
              <w:jc w:val="center"/>
              <w:rPr>
                <w:color w:val="000000"/>
                <w:sz w:val="24"/>
              </w:rPr>
            </w:pPr>
            <w:r w:rsidRPr="00BB4781">
              <w:rPr>
                <w:color w:val="000000"/>
                <w:sz w:val="24"/>
              </w:rPr>
              <w:t>6</w:t>
            </w:r>
          </w:p>
        </w:tc>
        <w:tc>
          <w:tcPr>
            <w:tcW w:w="1260" w:type="dxa"/>
          </w:tcPr>
          <w:p w14:paraId="78423E75" w14:textId="77777777" w:rsidR="0013218C" w:rsidRPr="00BB4781" w:rsidRDefault="0013218C" w:rsidP="001B4E43">
            <w:pPr>
              <w:jc w:val="center"/>
              <w:rPr>
                <w:color w:val="000000"/>
                <w:sz w:val="24"/>
              </w:rPr>
            </w:pPr>
            <w:r w:rsidRPr="00BB4781">
              <w:rPr>
                <w:color w:val="000000"/>
                <w:sz w:val="24"/>
              </w:rPr>
              <w:t>7</w:t>
            </w:r>
          </w:p>
        </w:tc>
        <w:tc>
          <w:tcPr>
            <w:tcW w:w="1233" w:type="dxa"/>
          </w:tcPr>
          <w:p w14:paraId="20631321" w14:textId="77777777" w:rsidR="0013218C" w:rsidRPr="00BB4781" w:rsidRDefault="0013218C" w:rsidP="001B4E43">
            <w:pPr>
              <w:jc w:val="center"/>
              <w:rPr>
                <w:color w:val="000000"/>
                <w:sz w:val="24"/>
              </w:rPr>
            </w:pPr>
            <w:r w:rsidRPr="00BB4781">
              <w:rPr>
                <w:color w:val="000000"/>
                <w:sz w:val="24"/>
              </w:rPr>
              <w:t>8</w:t>
            </w:r>
          </w:p>
        </w:tc>
      </w:tr>
      <w:tr w:rsidR="0013218C" w:rsidRPr="00BB4781" w14:paraId="697F1C0A" w14:textId="77777777" w:rsidTr="001B4E43">
        <w:trPr>
          <w:cantSplit/>
        </w:trPr>
        <w:tc>
          <w:tcPr>
            <w:tcW w:w="558" w:type="dxa"/>
            <w:vMerge w:val="restart"/>
          </w:tcPr>
          <w:p w14:paraId="51C1E147" w14:textId="77777777" w:rsidR="0013218C" w:rsidRPr="00BB4781" w:rsidRDefault="0013218C" w:rsidP="001B4E43">
            <w:pPr>
              <w:jc w:val="center"/>
              <w:rPr>
                <w:color w:val="000000"/>
                <w:sz w:val="24"/>
              </w:rPr>
            </w:pPr>
            <w:r w:rsidRPr="00BB4781">
              <w:rPr>
                <w:color w:val="000000"/>
                <w:sz w:val="24"/>
              </w:rPr>
              <w:t>12.</w:t>
            </w:r>
          </w:p>
        </w:tc>
        <w:tc>
          <w:tcPr>
            <w:tcW w:w="2340" w:type="dxa"/>
            <w:vMerge w:val="restart"/>
          </w:tcPr>
          <w:p w14:paraId="15EC3CE2" w14:textId="77777777" w:rsidR="0013218C" w:rsidRPr="00BB4781" w:rsidRDefault="0013218C" w:rsidP="001B4E43">
            <w:pPr>
              <w:jc w:val="both"/>
              <w:rPr>
                <w:color w:val="000000"/>
                <w:sz w:val="24"/>
              </w:rPr>
            </w:pPr>
            <w:r w:rsidRPr="00BB4781">
              <w:rPr>
                <w:color w:val="000000"/>
                <w:sz w:val="24"/>
              </w:rPr>
              <w:t>Plopi euramericani</w:t>
            </w:r>
          </w:p>
        </w:tc>
        <w:tc>
          <w:tcPr>
            <w:tcW w:w="3780" w:type="dxa"/>
            <w:vMerge w:val="restart"/>
          </w:tcPr>
          <w:p w14:paraId="22E866A5" w14:textId="77777777" w:rsidR="0013218C" w:rsidRPr="00BB4781" w:rsidRDefault="0013218C" w:rsidP="001B4E43">
            <w:pPr>
              <w:jc w:val="both"/>
              <w:rPr>
                <w:color w:val="000000"/>
                <w:sz w:val="24"/>
              </w:rPr>
            </w:pPr>
            <w:r w:rsidRPr="00BB4781">
              <w:rPr>
                <w:color w:val="000000"/>
                <w:sz w:val="24"/>
              </w:rPr>
              <w:t>Culturi intensive pentru producerea de lemn predominant gros</w:t>
            </w:r>
          </w:p>
        </w:tc>
        <w:tc>
          <w:tcPr>
            <w:tcW w:w="1170" w:type="dxa"/>
          </w:tcPr>
          <w:p w14:paraId="48B698CA" w14:textId="77777777" w:rsidR="0013218C" w:rsidRPr="00BB4781" w:rsidRDefault="0013218C" w:rsidP="001B4E43">
            <w:pPr>
              <w:jc w:val="center"/>
              <w:rPr>
                <w:color w:val="000000"/>
                <w:sz w:val="24"/>
              </w:rPr>
            </w:pPr>
            <w:r w:rsidRPr="00BB4781">
              <w:rPr>
                <w:color w:val="000000"/>
                <w:sz w:val="24"/>
              </w:rPr>
              <w:t>I</w:t>
            </w:r>
          </w:p>
        </w:tc>
        <w:tc>
          <w:tcPr>
            <w:tcW w:w="1170" w:type="dxa"/>
          </w:tcPr>
          <w:p w14:paraId="201056D9" w14:textId="77777777" w:rsidR="0013218C" w:rsidRPr="00BB4781" w:rsidRDefault="0013218C" w:rsidP="001B4E43">
            <w:pPr>
              <w:jc w:val="center"/>
              <w:rPr>
                <w:color w:val="000000"/>
                <w:sz w:val="24"/>
              </w:rPr>
            </w:pPr>
            <w:r w:rsidRPr="00BB4781">
              <w:rPr>
                <w:color w:val="000000"/>
                <w:sz w:val="24"/>
              </w:rPr>
              <w:t>1</w:t>
            </w:r>
          </w:p>
        </w:tc>
        <w:tc>
          <w:tcPr>
            <w:tcW w:w="1260" w:type="dxa"/>
          </w:tcPr>
          <w:p w14:paraId="2DE09807" w14:textId="77777777" w:rsidR="0013218C" w:rsidRPr="00BB4781" w:rsidRDefault="0013218C" w:rsidP="001B4E43">
            <w:pPr>
              <w:jc w:val="center"/>
              <w:rPr>
                <w:color w:val="000000"/>
                <w:sz w:val="24"/>
              </w:rPr>
            </w:pPr>
            <w:r w:rsidRPr="00BB4781">
              <w:rPr>
                <w:color w:val="000000"/>
                <w:sz w:val="24"/>
              </w:rPr>
              <w:t>3</w:t>
            </w:r>
          </w:p>
        </w:tc>
        <w:tc>
          <w:tcPr>
            <w:tcW w:w="1440" w:type="dxa"/>
          </w:tcPr>
          <w:p w14:paraId="1C350C2D" w14:textId="77777777" w:rsidR="0013218C" w:rsidRPr="00BB4781" w:rsidRDefault="0013218C" w:rsidP="001B4E43">
            <w:pPr>
              <w:jc w:val="center"/>
              <w:rPr>
                <w:color w:val="000000"/>
                <w:sz w:val="24"/>
              </w:rPr>
            </w:pPr>
            <w:r w:rsidRPr="00BB4781">
              <w:rPr>
                <w:color w:val="000000"/>
                <w:sz w:val="24"/>
              </w:rPr>
              <w:t>-</w:t>
            </w:r>
          </w:p>
        </w:tc>
        <w:tc>
          <w:tcPr>
            <w:tcW w:w="1260" w:type="dxa"/>
          </w:tcPr>
          <w:p w14:paraId="3A20E6B3"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1B3F3E64" w14:textId="77777777" w:rsidR="0013218C" w:rsidRPr="00BB4781" w:rsidRDefault="0013218C" w:rsidP="001B4E43">
            <w:pPr>
              <w:jc w:val="center"/>
              <w:rPr>
                <w:color w:val="000000"/>
                <w:sz w:val="24"/>
              </w:rPr>
            </w:pPr>
          </w:p>
          <w:p w14:paraId="6449423D" w14:textId="77777777" w:rsidR="0013218C" w:rsidRPr="00BB4781" w:rsidRDefault="0013218C" w:rsidP="001B4E43">
            <w:pPr>
              <w:jc w:val="center"/>
              <w:rPr>
                <w:color w:val="000000"/>
                <w:sz w:val="24"/>
              </w:rPr>
            </w:pPr>
            <w:r w:rsidRPr="00BB4781">
              <w:rPr>
                <w:color w:val="000000"/>
                <w:sz w:val="24"/>
              </w:rPr>
              <w:t>V</w:t>
            </w:r>
          </w:p>
        </w:tc>
      </w:tr>
      <w:tr w:rsidR="0013218C" w:rsidRPr="00BB4781" w14:paraId="0E993ECB" w14:textId="77777777" w:rsidTr="001B4E43">
        <w:trPr>
          <w:cantSplit/>
        </w:trPr>
        <w:tc>
          <w:tcPr>
            <w:tcW w:w="558" w:type="dxa"/>
            <w:vMerge/>
          </w:tcPr>
          <w:p w14:paraId="4C638B77" w14:textId="77777777" w:rsidR="0013218C" w:rsidRPr="00BB4781" w:rsidRDefault="0013218C" w:rsidP="001B4E43">
            <w:pPr>
              <w:jc w:val="center"/>
              <w:rPr>
                <w:color w:val="000000"/>
                <w:sz w:val="24"/>
              </w:rPr>
            </w:pPr>
          </w:p>
        </w:tc>
        <w:tc>
          <w:tcPr>
            <w:tcW w:w="2340" w:type="dxa"/>
            <w:vMerge/>
          </w:tcPr>
          <w:p w14:paraId="21EA3A49" w14:textId="77777777" w:rsidR="0013218C" w:rsidRPr="00BB4781" w:rsidRDefault="0013218C" w:rsidP="001B4E43">
            <w:pPr>
              <w:jc w:val="both"/>
              <w:rPr>
                <w:color w:val="000000"/>
                <w:sz w:val="24"/>
              </w:rPr>
            </w:pPr>
          </w:p>
        </w:tc>
        <w:tc>
          <w:tcPr>
            <w:tcW w:w="3780" w:type="dxa"/>
            <w:vMerge/>
          </w:tcPr>
          <w:p w14:paraId="31CAC522" w14:textId="77777777" w:rsidR="0013218C" w:rsidRPr="00BB4781" w:rsidRDefault="0013218C" w:rsidP="001B4E43">
            <w:pPr>
              <w:jc w:val="both"/>
              <w:rPr>
                <w:color w:val="000000"/>
                <w:sz w:val="24"/>
              </w:rPr>
            </w:pPr>
          </w:p>
        </w:tc>
        <w:tc>
          <w:tcPr>
            <w:tcW w:w="1170" w:type="dxa"/>
          </w:tcPr>
          <w:p w14:paraId="4AF96F2F" w14:textId="77777777" w:rsidR="0013218C" w:rsidRPr="00BB4781" w:rsidRDefault="0013218C" w:rsidP="001B4E43">
            <w:pPr>
              <w:jc w:val="center"/>
              <w:rPr>
                <w:color w:val="000000"/>
                <w:sz w:val="24"/>
              </w:rPr>
            </w:pPr>
            <w:r w:rsidRPr="00BB4781">
              <w:rPr>
                <w:color w:val="000000"/>
                <w:sz w:val="24"/>
              </w:rPr>
              <w:t>II</w:t>
            </w:r>
          </w:p>
        </w:tc>
        <w:tc>
          <w:tcPr>
            <w:tcW w:w="1170" w:type="dxa"/>
          </w:tcPr>
          <w:p w14:paraId="5E2B4300" w14:textId="77777777" w:rsidR="0013218C" w:rsidRPr="00BB4781" w:rsidRDefault="0013218C" w:rsidP="001B4E43">
            <w:pPr>
              <w:jc w:val="center"/>
              <w:rPr>
                <w:color w:val="000000"/>
                <w:sz w:val="24"/>
              </w:rPr>
            </w:pPr>
            <w:r w:rsidRPr="00BB4781">
              <w:rPr>
                <w:color w:val="000000"/>
                <w:sz w:val="24"/>
              </w:rPr>
              <w:t>-</w:t>
            </w:r>
          </w:p>
        </w:tc>
        <w:tc>
          <w:tcPr>
            <w:tcW w:w="1260" w:type="dxa"/>
          </w:tcPr>
          <w:p w14:paraId="3CB64A8A" w14:textId="77777777" w:rsidR="0013218C" w:rsidRPr="00BB4781" w:rsidRDefault="0013218C" w:rsidP="001B4E43">
            <w:pPr>
              <w:jc w:val="center"/>
              <w:rPr>
                <w:color w:val="000000"/>
                <w:sz w:val="24"/>
              </w:rPr>
            </w:pPr>
            <w:r w:rsidRPr="00BB4781">
              <w:rPr>
                <w:color w:val="000000"/>
                <w:sz w:val="24"/>
              </w:rPr>
              <w:t>2</w:t>
            </w:r>
          </w:p>
        </w:tc>
        <w:tc>
          <w:tcPr>
            <w:tcW w:w="1440" w:type="dxa"/>
          </w:tcPr>
          <w:p w14:paraId="38566D6B" w14:textId="77777777" w:rsidR="0013218C" w:rsidRPr="00BB4781" w:rsidRDefault="0013218C" w:rsidP="001B4E43">
            <w:pPr>
              <w:jc w:val="center"/>
              <w:rPr>
                <w:color w:val="000000"/>
                <w:sz w:val="24"/>
              </w:rPr>
            </w:pPr>
            <w:r w:rsidRPr="00BB4781">
              <w:rPr>
                <w:color w:val="000000"/>
                <w:sz w:val="24"/>
              </w:rPr>
              <w:t>-</w:t>
            </w:r>
          </w:p>
        </w:tc>
        <w:tc>
          <w:tcPr>
            <w:tcW w:w="1260" w:type="dxa"/>
          </w:tcPr>
          <w:p w14:paraId="66B0812E"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1C589D5A" w14:textId="77777777" w:rsidR="0013218C" w:rsidRPr="00BB4781" w:rsidRDefault="0013218C" w:rsidP="001B4E43">
            <w:pPr>
              <w:jc w:val="center"/>
              <w:rPr>
                <w:color w:val="000000"/>
                <w:sz w:val="24"/>
              </w:rPr>
            </w:pPr>
          </w:p>
        </w:tc>
      </w:tr>
      <w:tr w:rsidR="0013218C" w:rsidRPr="00BB4781" w14:paraId="4458F287" w14:textId="77777777" w:rsidTr="001B4E43">
        <w:trPr>
          <w:cantSplit/>
        </w:trPr>
        <w:tc>
          <w:tcPr>
            <w:tcW w:w="558" w:type="dxa"/>
            <w:vMerge/>
          </w:tcPr>
          <w:p w14:paraId="280AB4F5" w14:textId="77777777" w:rsidR="0013218C" w:rsidRPr="00BB4781" w:rsidRDefault="0013218C" w:rsidP="001B4E43">
            <w:pPr>
              <w:jc w:val="center"/>
              <w:rPr>
                <w:color w:val="000000"/>
                <w:sz w:val="24"/>
              </w:rPr>
            </w:pPr>
          </w:p>
        </w:tc>
        <w:tc>
          <w:tcPr>
            <w:tcW w:w="2340" w:type="dxa"/>
            <w:vMerge/>
          </w:tcPr>
          <w:p w14:paraId="3DCCF239" w14:textId="77777777" w:rsidR="0013218C" w:rsidRPr="00BB4781" w:rsidRDefault="0013218C" w:rsidP="001B4E43">
            <w:pPr>
              <w:jc w:val="both"/>
              <w:rPr>
                <w:color w:val="000000"/>
                <w:sz w:val="24"/>
              </w:rPr>
            </w:pPr>
          </w:p>
        </w:tc>
        <w:tc>
          <w:tcPr>
            <w:tcW w:w="3780" w:type="dxa"/>
            <w:vMerge/>
          </w:tcPr>
          <w:p w14:paraId="7A7538AA" w14:textId="77777777" w:rsidR="0013218C" w:rsidRPr="00BB4781" w:rsidRDefault="0013218C" w:rsidP="001B4E43">
            <w:pPr>
              <w:jc w:val="both"/>
              <w:rPr>
                <w:color w:val="000000"/>
                <w:sz w:val="24"/>
              </w:rPr>
            </w:pPr>
          </w:p>
        </w:tc>
        <w:tc>
          <w:tcPr>
            <w:tcW w:w="1170" w:type="dxa"/>
          </w:tcPr>
          <w:p w14:paraId="7E0BC84A" w14:textId="77777777" w:rsidR="0013218C" w:rsidRPr="00BB4781" w:rsidRDefault="0013218C" w:rsidP="001B4E43">
            <w:pPr>
              <w:jc w:val="center"/>
              <w:rPr>
                <w:color w:val="000000"/>
                <w:sz w:val="24"/>
              </w:rPr>
            </w:pPr>
            <w:r w:rsidRPr="00BB4781">
              <w:rPr>
                <w:color w:val="000000"/>
                <w:sz w:val="24"/>
              </w:rPr>
              <w:t>III</w:t>
            </w:r>
          </w:p>
        </w:tc>
        <w:tc>
          <w:tcPr>
            <w:tcW w:w="1170" w:type="dxa"/>
          </w:tcPr>
          <w:p w14:paraId="250FCCE0" w14:textId="77777777" w:rsidR="0013218C" w:rsidRPr="00BB4781" w:rsidRDefault="0013218C" w:rsidP="001B4E43">
            <w:pPr>
              <w:jc w:val="center"/>
              <w:rPr>
                <w:color w:val="000000"/>
                <w:sz w:val="24"/>
              </w:rPr>
            </w:pPr>
            <w:r w:rsidRPr="00BB4781">
              <w:rPr>
                <w:color w:val="000000"/>
                <w:sz w:val="24"/>
              </w:rPr>
              <w:t>-</w:t>
            </w:r>
          </w:p>
        </w:tc>
        <w:tc>
          <w:tcPr>
            <w:tcW w:w="1260" w:type="dxa"/>
          </w:tcPr>
          <w:p w14:paraId="6A3368F1" w14:textId="77777777" w:rsidR="0013218C" w:rsidRPr="00BB4781" w:rsidRDefault="0013218C" w:rsidP="001B4E43">
            <w:pPr>
              <w:jc w:val="center"/>
              <w:rPr>
                <w:color w:val="000000"/>
                <w:sz w:val="24"/>
              </w:rPr>
            </w:pPr>
            <w:r w:rsidRPr="00BB4781">
              <w:rPr>
                <w:color w:val="000000"/>
                <w:sz w:val="24"/>
              </w:rPr>
              <w:t>2</w:t>
            </w:r>
          </w:p>
        </w:tc>
        <w:tc>
          <w:tcPr>
            <w:tcW w:w="1440" w:type="dxa"/>
          </w:tcPr>
          <w:p w14:paraId="514DCEE6" w14:textId="77777777" w:rsidR="0013218C" w:rsidRPr="00BB4781" w:rsidRDefault="0013218C" w:rsidP="001B4E43">
            <w:pPr>
              <w:jc w:val="center"/>
              <w:rPr>
                <w:color w:val="000000"/>
                <w:sz w:val="24"/>
              </w:rPr>
            </w:pPr>
            <w:r w:rsidRPr="00BB4781">
              <w:rPr>
                <w:color w:val="000000"/>
                <w:sz w:val="24"/>
              </w:rPr>
              <w:t>-</w:t>
            </w:r>
          </w:p>
        </w:tc>
        <w:tc>
          <w:tcPr>
            <w:tcW w:w="1260" w:type="dxa"/>
          </w:tcPr>
          <w:p w14:paraId="3107363B"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7CB845C1" w14:textId="77777777" w:rsidR="0013218C" w:rsidRPr="00BB4781" w:rsidRDefault="0013218C" w:rsidP="001B4E43">
            <w:pPr>
              <w:jc w:val="center"/>
              <w:rPr>
                <w:color w:val="000000"/>
                <w:sz w:val="24"/>
              </w:rPr>
            </w:pPr>
          </w:p>
        </w:tc>
      </w:tr>
      <w:tr w:rsidR="0013218C" w:rsidRPr="00BB4781" w14:paraId="4A49A705" w14:textId="77777777" w:rsidTr="001B4E43">
        <w:trPr>
          <w:cantSplit/>
        </w:trPr>
        <w:tc>
          <w:tcPr>
            <w:tcW w:w="558" w:type="dxa"/>
            <w:vMerge/>
          </w:tcPr>
          <w:p w14:paraId="235CF0CC" w14:textId="77777777" w:rsidR="0013218C" w:rsidRPr="00BB4781" w:rsidRDefault="0013218C" w:rsidP="001B4E43">
            <w:pPr>
              <w:jc w:val="center"/>
              <w:rPr>
                <w:color w:val="000000"/>
                <w:sz w:val="24"/>
              </w:rPr>
            </w:pPr>
          </w:p>
        </w:tc>
        <w:tc>
          <w:tcPr>
            <w:tcW w:w="2340" w:type="dxa"/>
            <w:vMerge/>
          </w:tcPr>
          <w:p w14:paraId="3F8E8E16" w14:textId="77777777" w:rsidR="0013218C" w:rsidRPr="00BB4781" w:rsidRDefault="0013218C" w:rsidP="001B4E43">
            <w:pPr>
              <w:jc w:val="both"/>
              <w:rPr>
                <w:color w:val="000000"/>
                <w:sz w:val="24"/>
              </w:rPr>
            </w:pPr>
          </w:p>
        </w:tc>
        <w:tc>
          <w:tcPr>
            <w:tcW w:w="3780" w:type="dxa"/>
            <w:vMerge/>
          </w:tcPr>
          <w:p w14:paraId="5AEDC2E0" w14:textId="77777777" w:rsidR="0013218C" w:rsidRPr="00BB4781" w:rsidRDefault="0013218C" w:rsidP="001B4E43">
            <w:pPr>
              <w:jc w:val="both"/>
              <w:rPr>
                <w:color w:val="000000"/>
                <w:sz w:val="24"/>
              </w:rPr>
            </w:pPr>
          </w:p>
        </w:tc>
        <w:tc>
          <w:tcPr>
            <w:tcW w:w="1170" w:type="dxa"/>
          </w:tcPr>
          <w:p w14:paraId="6E59DFE4" w14:textId="77777777" w:rsidR="0013218C" w:rsidRPr="00BB4781" w:rsidRDefault="0013218C" w:rsidP="001B4E43">
            <w:pPr>
              <w:jc w:val="center"/>
              <w:rPr>
                <w:color w:val="000000"/>
                <w:sz w:val="24"/>
              </w:rPr>
            </w:pPr>
            <w:r w:rsidRPr="00BB4781">
              <w:rPr>
                <w:color w:val="000000"/>
                <w:sz w:val="24"/>
              </w:rPr>
              <w:t>IV</w:t>
            </w:r>
          </w:p>
        </w:tc>
        <w:tc>
          <w:tcPr>
            <w:tcW w:w="1170" w:type="dxa"/>
          </w:tcPr>
          <w:p w14:paraId="08EF29D7" w14:textId="77777777" w:rsidR="0013218C" w:rsidRPr="00BB4781" w:rsidRDefault="0013218C" w:rsidP="001B4E43">
            <w:pPr>
              <w:jc w:val="center"/>
              <w:rPr>
                <w:color w:val="000000"/>
                <w:sz w:val="24"/>
              </w:rPr>
            </w:pPr>
            <w:r w:rsidRPr="00BB4781">
              <w:rPr>
                <w:color w:val="000000"/>
                <w:sz w:val="24"/>
              </w:rPr>
              <w:t>-</w:t>
            </w:r>
          </w:p>
        </w:tc>
        <w:tc>
          <w:tcPr>
            <w:tcW w:w="1260" w:type="dxa"/>
          </w:tcPr>
          <w:p w14:paraId="5A24C1E5" w14:textId="77777777" w:rsidR="0013218C" w:rsidRPr="00BB4781" w:rsidRDefault="0013218C" w:rsidP="001B4E43">
            <w:pPr>
              <w:jc w:val="center"/>
              <w:rPr>
                <w:color w:val="000000"/>
                <w:sz w:val="24"/>
              </w:rPr>
            </w:pPr>
            <w:r w:rsidRPr="00BB4781">
              <w:rPr>
                <w:color w:val="000000"/>
                <w:sz w:val="24"/>
              </w:rPr>
              <w:t>1</w:t>
            </w:r>
          </w:p>
        </w:tc>
        <w:tc>
          <w:tcPr>
            <w:tcW w:w="1440" w:type="dxa"/>
          </w:tcPr>
          <w:p w14:paraId="4F2F4F26" w14:textId="77777777" w:rsidR="0013218C" w:rsidRPr="00BB4781" w:rsidRDefault="0013218C" w:rsidP="001B4E43">
            <w:pPr>
              <w:jc w:val="center"/>
              <w:rPr>
                <w:color w:val="000000"/>
                <w:sz w:val="24"/>
              </w:rPr>
            </w:pPr>
            <w:r w:rsidRPr="00BB4781">
              <w:rPr>
                <w:color w:val="000000"/>
                <w:sz w:val="24"/>
              </w:rPr>
              <w:t>-</w:t>
            </w:r>
          </w:p>
        </w:tc>
        <w:tc>
          <w:tcPr>
            <w:tcW w:w="1260" w:type="dxa"/>
          </w:tcPr>
          <w:p w14:paraId="64FC404A"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3C3B4EC5" w14:textId="77777777" w:rsidR="0013218C" w:rsidRPr="00BB4781" w:rsidRDefault="0013218C" w:rsidP="001B4E43">
            <w:pPr>
              <w:jc w:val="center"/>
              <w:rPr>
                <w:color w:val="000000"/>
                <w:sz w:val="24"/>
              </w:rPr>
            </w:pPr>
          </w:p>
        </w:tc>
      </w:tr>
      <w:tr w:rsidR="0013218C" w:rsidRPr="00BB4781" w14:paraId="734DA950" w14:textId="77777777" w:rsidTr="001B4E43">
        <w:trPr>
          <w:cantSplit/>
        </w:trPr>
        <w:tc>
          <w:tcPr>
            <w:tcW w:w="558" w:type="dxa"/>
            <w:vMerge/>
          </w:tcPr>
          <w:p w14:paraId="0699414A" w14:textId="77777777" w:rsidR="0013218C" w:rsidRPr="00BB4781" w:rsidRDefault="0013218C" w:rsidP="001B4E43">
            <w:pPr>
              <w:jc w:val="center"/>
              <w:rPr>
                <w:color w:val="000000"/>
                <w:sz w:val="24"/>
              </w:rPr>
            </w:pPr>
          </w:p>
        </w:tc>
        <w:tc>
          <w:tcPr>
            <w:tcW w:w="2340" w:type="dxa"/>
            <w:vMerge/>
          </w:tcPr>
          <w:p w14:paraId="406A5886" w14:textId="77777777" w:rsidR="0013218C" w:rsidRPr="00BB4781" w:rsidRDefault="0013218C" w:rsidP="001B4E43">
            <w:pPr>
              <w:jc w:val="both"/>
              <w:rPr>
                <w:color w:val="000000"/>
                <w:sz w:val="24"/>
              </w:rPr>
            </w:pPr>
          </w:p>
        </w:tc>
        <w:tc>
          <w:tcPr>
            <w:tcW w:w="3780" w:type="dxa"/>
            <w:vMerge/>
          </w:tcPr>
          <w:p w14:paraId="4AD2DFB3" w14:textId="77777777" w:rsidR="0013218C" w:rsidRPr="00BB4781" w:rsidRDefault="0013218C" w:rsidP="001B4E43">
            <w:pPr>
              <w:jc w:val="both"/>
              <w:rPr>
                <w:color w:val="000000"/>
                <w:sz w:val="24"/>
              </w:rPr>
            </w:pPr>
          </w:p>
        </w:tc>
        <w:tc>
          <w:tcPr>
            <w:tcW w:w="1170" w:type="dxa"/>
          </w:tcPr>
          <w:p w14:paraId="16DCB9C2" w14:textId="77777777" w:rsidR="0013218C" w:rsidRPr="00BB4781" w:rsidRDefault="0013218C" w:rsidP="001B4E43">
            <w:pPr>
              <w:jc w:val="center"/>
              <w:rPr>
                <w:color w:val="000000"/>
                <w:sz w:val="24"/>
              </w:rPr>
            </w:pPr>
            <w:r w:rsidRPr="00BB4781">
              <w:rPr>
                <w:color w:val="000000"/>
                <w:sz w:val="24"/>
              </w:rPr>
              <w:t>V</w:t>
            </w:r>
          </w:p>
        </w:tc>
        <w:tc>
          <w:tcPr>
            <w:tcW w:w="1170" w:type="dxa"/>
          </w:tcPr>
          <w:p w14:paraId="2CCF1840" w14:textId="77777777" w:rsidR="0013218C" w:rsidRPr="00BB4781" w:rsidRDefault="0013218C" w:rsidP="001B4E43">
            <w:pPr>
              <w:jc w:val="center"/>
              <w:rPr>
                <w:color w:val="000000"/>
                <w:sz w:val="24"/>
              </w:rPr>
            </w:pPr>
            <w:r w:rsidRPr="00BB4781">
              <w:rPr>
                <w:color w:val="000000"/>
                <w:sz w:val="24"/>
              </w:rPr>
              <w:t>-</w:t>
            </w:r>
          </w:p>
        </w:tc>
        <w:tc>
          <w:tcPr>
            <w:tcW w:w="1260" w:type="dxa"/>
          </w:tcPr>
          <w:p w14:paraId="1FE221C0" w14:textId="77777777" w:rsidR="0013218C" w:rsidRPr="00BB4781" w:rsidRDefault="0013218C" w:rsidP="001B4E43">
            <w:pPr>
              <w:jc w:val="center"/>
              <w:rPr>
                <w:color w:val="000000"/>
                <w:sz w:val="24"/>
              </w:rPr>
            </w:pPr>
            <w:r w:rsidRPr="00BB4781">
              <w:rPr>
                <w:color w:val="000000"/>
                <w:sz w:val="24"/>
              </w:rPr>
              <w:t>1</w:t>
            </w:r>
          </w:p>
        </w:tc>
        <w:tc>
          <w:tcPr>
            <w:tcW w:w="1440" w:type="dxa"/>
          </w:tcPr>
          <w:p w14:paraId="413575B4" w14:textId="77777777" w:rsidR="0013218C" w:rsidRPr="00BB4781" w:rsidRDefault="0013218C" w:rsidP="001B4E43">
            <w:pPr>
              <w:jc w:val="center"/>
              <w:rPr>
                <w:color w:val="000000"/>
                <w:sz w:val="24"/>
              </w:rPr>
            </w:pPr>
            <w:r w:rsidRPr="00BB4781">
              <w:rPr>
                <w:color w:val="000000"/>
                <w:sz w:val="24"/>
              </w:rPr>
              <w:t>-</w:t>
            </w:r>
          </w:p>
        </w:tc>
        <w:tc>
          <w:tcPr>
            <w:tcW w:w="1260" w:type="dxa"/>
          </w:tcPr>
          <w:p w14:paraId="3AF141A6"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54704D2D" w14:textId="77777777" w:rsidR="0013218C" w:rsidRPr="00BB4781" w:rsidRDefault="0013218C" w:rsidP="001B4E43">
            <w:pPr>
              <w:jc w:val="center"/>
              <w:rPr>
                <w:color w:val="000000"/>
                <w:sz w:val="24"/>
              </w:rPr>
            </w:pPr>
          </w:p>
        </w:tc>
      </w:tr>
      <w:tr w:rsidR="0013218C" w:rsidRPr="00BB4781" w14:paraId="5A8C0FCA" w14:textId="77777777" w:rsidTr="001B4E43">
        <w:trPr>
          <w:cantSplit/>
        </w:trPr>
        <w:tc>
          <w:tcPr>
            <w:tcW w:w="558" w:type="dxa"/>
            <w:vMerge/>
          </w:tcPr>
          <w:p w14:paraId="05654678" w14:textId="77777777" w:rsidR="0013218C" w:rsidRPr="00BB4781" w:rsidRDefault="0013218C" w:rsidP="001B4E43">
            <w:pPr>
              <w:jc w:val="center"/>
              <w:rPr>
                <w:color w:val="000000"/>
                <w:sz w:val="24"/>
              </w:rPr>
            </w:pPr>
          </w:p>
        </w:tc>
        <w:tc>
          <w:tcPr>
            <w:tcW w:w="2340" w:type="dxa"/>
            <w:vMerge/>
          </w:tcPr>
          <w:p w14:paraId="194D2C5C" w14:textId="77777777" w:rsidR="0013218C" w:rsidRPr="00BB4781" w:rsidRDefault="0013218C" w:rsidP="001B4E43">
            <w:pPr>
              <w:jc w:val="both"/>
              <w:rPr>
                <w:color w:val="000000"/>
                <w:sz w:val="24"/>
              </w:rPr>
            </w:pPr>
          </w:p>
        </w:tc>
        <w:tc>
          <w:tcPr>
            <w:tcW w:w="3780" w:type="dxa"/>
            <w:vMerge w:val="restart"/>
          </w:tcPr>
          <w:p w14:paraId="40AB72D4" w14:textId="77777777" w:rsidR="0013218C" w:rsidRPr="00BB4781" w:rsidRDefault="0013218C" w:rsidP="001B4E43">
            <w:pPr>
              <w:jc w:val="both"/>
              <w:rPr>
                <w:color w:val="000000"/>
                <w:sz w:val="24"/>
              </w:rPr>
            </w:pPr>
            <w:r w:rsidRPr="00BB4781">
              <w:rPr>
                <w:color w:val="000000"/>
                <w:sz w:val="24"/>
              </w:rPr>
              <w:t>Culturi obişnuie</w:t>
            </w:r>
          </w:p>
        </w:tc>
        <w:tc>
          <w:tcPr>
            <w:tcW w:w="1170" w:type="dxa"/>
          </w:tcPr>
          <w:p w14:paraId="0C610BB5" w14:textId="77777777" w:rsidR="0013218C" w:rsidRPr="00BB4781" w:rsidRDefault="0013218C" w:rsidP="001B4E43">
            <w:pPr>
              <w:jc w:val="center"/>
              <w:rPr>
                <w:color w:val="000000"/>
                <w:sz w:val="24"/>
              </w:rPr>
            </w:pPr>
            <w:r w:rsidRPr="00BB4781">
              <w:rPr>
                <w:color w:val="000000"/>
                <w:sz w:val="24"/>
              </w:rPr>
              <w:t>I</w:t>
            </w:r>
          </w:p>
        </w:tc>
        <w:tc>
          <w:tcPr>
            <w:tcW w:w="1170" w:type="dxa"/>
          </w:tcPr>
          <w:p w14:paraId="020AC652" w14:textId="77777777" w:rsidR="0013218C" w:rsidRPr="00BB4781" w:rsidRDefault="0013218C" w:rsidP="001B4E43">
            <w:pPr>
              <w:jc w:val="center"/>
              <w:rPr>
                <w:color w:val="000000"/>
                <w:sz w:val="24"/>
              </w:rPr>
            </w:pPr>
            <w:r w:rsidRPr="00BB4781">
              <w:rPr>
                <w:color w:val="000000"/>
                <w:sz w:val="24"/>
              </w:rPr>
              <w:t>1</w:t>
            </w:r>
          </w:p>
        </w:tc>
        <w:tc>
          <w:tcPr>
            <w:tcW w:w="1260" w:type="dxa"/>
          </w:tcPr>
          <w:p w14:paraId="7266E7AA" w14:textId="77777777" w:rsidR="0013218C" w:rsidRPr="00BB4781" w:rsidRDefault="0013218C" w:rsidP="001B4E43">
            <w:pPr>
              <w:jc w:val="center"/>
              <w:rPr>
                <w:color w:val="000000"/>
                <w:sz w:val="24"/>
              </w:rPr>
            </w:pPr>
            <w:r w:rsidRPr="00BB4781">
              <w:rPr>
                <w:color w:val="000000"/>
                <w:sz w:val="24"/>
              </w:rPr>
              <w:t>3</w:t>
            </w:r>
          </w:p>
        </w:tc>
        <w:tc>
          <w:tcPr>
            <w:tcW w:w="1440" w:type="dxa"/>
          </w:tcPr>
          <w:p w14:paraId="70D26795" w14:textId="77777777" w:rsidR="0013218C" w:rsidRPr="00BB4781" w:rsidRDefault="0013218C" w:rsidP="001B4E43">
            <w:pPr>
              <w:jc w:val="center"/>
              <w:rPr>
                <w:color w:val="000000"/>
                <w:sz w:val="24"/>
              </w:rPr>
            </w:pPr>
            <w:r w:rsidRPr="00BB4781">
              <w:rPr>
                <w:color w:val="000000"/>
                <w:sz w:val="24"/>
              </w:rPr>
              <w:t>-</w:t>
            </w:r>
          </w:p>
        </w:tc>
        <w:tc>
          <w:tcPr>
            <w:tcW w:w="1260" w:type="dxa"/>
          </w:tcPr>
          <w:p w14:paraId="52DCB597"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782F426F" w14:textId="77777777" w:rsidR="0013218C" w:rsidRPr="00BB4781" w:rsidRDefault="0013218C" w:rsidP="001B4E43">
            <w:pPr>
              <w:jc w:val="center"/>
              <w:rPr>
                <w:color w:val="000000"/>
                <w:sz w:val="24"/>
              </w:rPr>
            </w:pPr>
          </w:p>
          <w:p w14:paraId="4814A1B2" w14:textId="77777777" w:rsidR="0013218C" w:rsidRPr="00BB4781" w:rsidRDefault="0013218C" w:rsidP="001B4E43">
            <w:pPr>
              <w:jc w:val="center"/>
              <w:rPr>
                <w:color w:val="000000"/>
                <w:sz w:val="24"/>
              </w:rPr>
            </w:pPr>
            <w:r w:rsidRPr="00BB4781">
              <w:rPr>
                <w:color w:val="000000"/>
                <w:sz w:val="24"/>
              </w:rPr>
              <w:t>IV-V</w:t>
            </w:r>
          </w:p>
        </w:tc>
      </w:tr>
      <w:tr w:rsidR="0013218C" w:rsidRPr="00BB4781" w14:paraId="4FE412B3" w14:textId="77777777" w:rsidTr="001B4E43">
        <w:trPr>
          <w:cantSplit/>
        </w:trPr>
        <w:tc>
          <w:tcPr>
            <w:tcW w:w="558" w:type="dxa"/>
            <w:vMerge/>
          </w:tcPr>
          <w:p w14:paraId="4A46A853" w14:textId="77777777" w:rsidR="0013218C" w:rsidRPr="00BB4781" w:rsidRDefault="0013218C" w:rsidP="001B4E43">
            <w:pPr>
              <w:jc w:val="center"/>
              <w:rPr>
                <w:color w:val="000000"/>
                <w:sz w:val="24"/>
              </w:rPr>
            </w:pPr>
          </w:p>
        </w:tc>
        <w:tc>
          <w:tcPr>
            <w:tcW w:w="2340" w:type="dxa"/>
            <w:vMerge/>
          </w:tcPr>
          <w:p w14:paraId="13B4603B" w14:textId="77777777" w:rsidR="0013218C" w:rsidRPr="00BB4781" w:rsidRDefault="0013218C" w:rsidP="001B4E43">
            <w:pPr>
              <w:jc w:val="both"/>
              <w:rPr>
                <w:color w:val="000000"/>
                <w:sz w:val="24"/>
              </w:rPr>
            </w:pPr>
          </w:p>
        </w:tc>
        <w:tc>
          <w:tcPr>
            <w:tcW w:w="3780" w:type="dxa"/>
            <w:vMerge/>
          </w:tcPr>
          <w:p w14:paraId="09DC7661" w14:textId="77777777" w:rsidR="0013218C" w:rsidRPr="00BB4781" w:rsidRDefault="0013218C" w:rsidP="001B4E43">
            <w:pPr>
              <w:jc w:val="both"/>
              <w:rPr>
                <w:color w:val="000000"/>
                <w:sz w:val="24"/>
              </w:rPr>
            </w:pPr>
          </w:p>
        </w:tc>
        <w:tc>
          <w:tcPr>
            <w:tcW w:w="1170" w:type="dxa"/>
          </w:tcPr>
          <w:p w14:paraId="69B60A87" w14:textId="77777777" w:rsidR="0013218C" w:rsidRPr="00BB4781" w:rsidRDefault="0013218C" w:rsidP="001B4E43">
            <w:pPr>
              <w:jc w:val="center"/>
              <w:rPr>
                <w:color w:val="000000"/>
                <w:sz w:val="24"/>
              </w:rPr>
            </w:pPr>
            <w:r w:rsidRPr="00BB4781">
              <w:rPr>
                <w:color w:val="000000"/>
                <w:sz w:val="24"/>
              </w:rPr>
              <w:t>II</w:t>
            </w:r>
          </w:p>
        </w:tc>
        <w:tc>
          <w:tcPr>
            <w:tcW w:w="1170" w:type="dxa"/>
          </w:tcPr>
          <w:p w14:paraId="07BECC17" w14:textId="77777777" w:rsidR="0013218C" w:rsidRPr="00BB4781" w:rsidRDefault="0013218C" w:rsidP="001B4E43">
            <w:pPr>
              <w:jc w:val="center"/>
              <w:rPr>
                <w:color w:val="000000"/>
                <w:sz w:val="24"/>
              </w:rPr>
            </w:pPr>
            <w:r w:rsidRPr="00BB4781">
              <w:rPr>
                <w:color w:val="000000"/>
                <w:sz w:val="24"/>
              </w:rPr>
              <w:t>-</w:t>
            </w:r>
          </w:p>
        </w:tc>
        <w:tc>
          <w:tcPr>
            <w:tcW w:w="1260" w:type="dxa"/>
          </w:tcPr>
          <w:p w14:paraId="3DA8492D" w14:textId="77777777" w:rsidR="0013218C" w:rsidRPr="00BB4781" w:rsidRDefault="0013218C" w:rsidP="001B4E43">
            <w:pPr>
              <w:jc w:val="center"/>
              <w:rPr>
                <w:color w:val="000000"/>
                <w:sz w:val="24"/>
              </w:rPr>
            </w:pPr>
            <w:r w:rsidRPr="00BB4781">
              <w:rPr>
                <w:color w:val="000000"/>
                <w:sz w:val="24"/>
              </w:rPr>
              <w:t>2</w:t>
            </w:r>
          </w:p>
        </w:tc>
        <w:tc>
          <w:tcPr>
            <w:tcW w:w="1440" w:type="dxa"/>
          </w:tcPr>
          <w:p w14:paraId="7C0C0D60" w14:textId="77777777" w:rsidR="0013218C" w:rsidRPr="00BB4781" w:rsidRDefault="0013218C" w:rsidP="001B4E43">
            <w:pPr>
              <w:jc w:val="center"/>
              <w:rPr>
                <w:color w:val="000000"/>
                <w:sz w:val="24"/>
              </w:rPr>
            </w:pPr>
            <w:r w:rsidRPr="00BB4781">
              <w:rPr>
                <w:color w:val="000000"/>
                <w:sz w:val="24"/>
              </w:rPr>
              <w:t>-</w:t>
            </w:r>
          </w:p>
        </w:tc>
        <w:tc>
          <w:tcPr>
            <w:tcW w:w="1260" w:type="dxa"/>
          </w:tcPr>
          <w:p w14:paraId="756A0765"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7FAAA0B4" w14:textId="77777777" w:rsidR="0013218C" w:rsidRPr="00BB4781" w:rsidRDefault="0013218C" w:rsidP="001B4E43">
            <w:pPr>
              <w:jc w:val="center"/>
              <w:rPr>
                <w:color w:val="000000"/>
                <w:sz w:val="24"/>
              </w:rPr>
            </w:pPr>
          </w:p>
        </w:tc>
      </w:tr>
      <w:tr w:rsidR="0013218C" w:rsidRPr="00BB4781" w14:paraId="1C86229D" w14:textId="77777777" w:rsidTr="001B4E43">
        <w:trPr>
          <w:cantSplit/>
        </w:trPr>
        <w:tc>
          <w:tcPr>
            <w:tcW w:w="558" w:type="dxa"/>
            <w:vMerge/>
          </w:tcPr>
          <w:p w14:paraId="7BAE39DC" w14:textId="77777777" w:rsidR="0013218C" w:rsidRPr="00BB4781" w:rsidRDefault="0013218C" w:rsidP="001B4E43">
            <w:pPr>
              <w:jc w:val="center"/>
              <w:rPr>
                <w:color w:val="000000"/>
                <w:sz w:val="24"/>
              </w:rPr>
            </w:pPr>
          </w:p>
        </w:tc>
        <w:tc>
          <w:tcPr>
            <w:tcW w:w="2340" w:type="dxa"/>
            <w:vMerge/>
          </w:tcPr>
          <w:p w14:paraId="65EEAF25" w14:textId="77777777" w:rsidR="0013218C" w:rsidRPr="00BB4781" w:rsidRDefault="0013218C" w:rsidP="001B4E43">
            <w:pPr>
              <w:jc w:val="both"/>
              <w:rPr>
                <w:color w:val="000000"/>
                <w:sz w:val="24"/>
              </w:rPr>
            </w:pPr>
          </w:p>
        </w:tc>
        <w:tc>
          <w:tcPr>
            <w:tcW w:w="3780" w:type="dxa"/>
            <w:vMerge/>
          </w:tcPr>
          <w:p w14:paraId="10C212F5" w14:textId="77777777" w:rsidR="0013218C" w:rsidRPr="00BB4781" w:rsidRDefault="0013218C" w:rsidP="001B4E43">
            <w:pPr>
              <w:jc w:val="both"/>
              <w:rPr>
                <w:color w:val="000000"/>
                <w:sz w:val="24"/>
              </w:rPr>
            </w:pPr>
          </w:p>
        </w:tc>
        <w:tc>
          <w:tcPr>
            <w:tcW w:w="1170" w:type="dxa"/>
          </w:tcPr>
          <w:p w14:paraId="005E05CB" w14:textId="77777777" w:rsidR="0013218C" w:rsidRPr="00BB4781" w:rsidRDefault="0013218C" w:rsidP="001B4E43">
            <w:pPr>
              <w:jc w:val="center"/>
              <w:rPr>
                <w:color w:val="000000"/>
                <w:sz w:val="24"/>
              </w:rPr>
            </w:pPr>
            <w:r w:rsidRPr="00BB4781">
              <w:rPr>
                <w:color w:val="000000"/>
                <w:sz w:val="24"/>
              </w:rPr>
              <w:t>III</w:t>
            </w:r>
          </w:p>
        </w:tc>
        <w:tc>
          <w:tcPr>
            <w:tcW w:w="1170" w:type="dxa"/>
          </w:tcPr>
          <w:p w14:paraId="3210E67B" w14:textId="77777777" w:rsidR="0013218C" w:rsidRPr="00BB4781" w:rsidRDefault="0013218C" w:rsidP="001B4E43">
            <w:pPr>
              <w:jc w:val="center"/>
              <w:rPr>
                <w:color w:val="000000"/>
                <w:sz w:val="24"/>
              </w:rPr>
            </w:pPr>
            <w:r w:rsidRPr="00BB4781">
              <w:rPr>
                <w:color w:val="000000"/>
                <w:sz w:val="24"/>
              </w:rPr>
              <w:t>-</w:t>
            </w:r>
          </w:p>
        </w:tc>
        <w:tc>
          <w:tcPr>
            <w:tcW w:w="1260" w:type="dxa"/>
          </w:tcPr>
          <w:p w14:paraId="4D66DD31" w14:textId="77777777" w:rsidR="0013218C" w:rsidRPr="00BB4781" w:rsidRDefault="0013218C" w:rsidP="001B4E43">
            <w:pPr>
              <w:jc w:val="center"/>
              <w:rPr>
                <w:color w:val="000000"/>
                <w:sz w:val="24"/>
              </w:rPr>
            </w:pPr>
            <w:r w:rsidRPr="00BB4781">
              <w:rPr>
                <w:color w:val="000000"/>
                <w:sz w:val="24"/>
              </w:rPr>
              <w:t>2</w:t>
            </w:r>
          </w:p>
        </w:tc>
        <w:tc>
          <w:tcPr>
            <w:tcW w:w="1440" w:type="dxa"/>
          </w:tcPr>
          <w:p w14:paraId="7E408739" w14:textId="77777777" w:rsidR="0013218C" w:rsidRPr="00BB4781" w:rsidRDefault="0013218C" w:rsidP="001B4E43">
            <w:pPr>
              <w:jc w:val="center"/>
              <w:rPr>
                <w:color w:val="000000"/>
                <w:sz w:val="24"/>
              </w:rPr>
            </w:pPr>
            <w:r w:rsidRPr="00BB4781">
              <w:rPr>
                <w:color w:val="000000"/>
                <w:sz w:val="24"/>
              </w:rPr>
              <w:t>-</w:t>
            </w:r>
          </w:p>
        </w:tc>
        <w:tc>
          <w:tcPr>
            <w:tcW w:w="1260" w:type="dxa"/>
          </w:tcPr>
          <w:p w14:paraId="0C90A187"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2391696C" w14:textId="77777777" w:rsidR="0013218C" w:rsidRPr="00BB4781" w:rsidRDefault="0013218C" w:rsidP="001B4E43">
            <w:pPr>
              <w:jc w:val="center"/>
              <w:rPr>
                <w:color w:val="000000"/>
                <w:sz w:val="24"/>
              </w:rPr>
            </w:pPr>
          </w:p>
        </w:tc>
      </w:tr>
      <w:tr w:rsidR="0013218C" w:rsidRPr="00BB4781" w14:paraId="5E467194" w14:textId="77777777" w:rsidTr="001B4E43">
        <w:trPr>
          <w:cantSplit/>
        </w:trPr>
        <w:tc>
          <w:tcPr>
            <w:tcW w:w="558" w:type="dxa"/>
            <w:vMerge/>
          </w:tcPr>
          <w:p w14:paraId="60EA945C" w14:textId="77777777" w:rsidR="0013218C" w:rsidRPr="00BB4781" w:rsidRDefault="0013218C" w:rsidP="001B4E43">
            <w:pPr>
              <w:jc w:val="center"/>
              <w:rPr>
                <w:color w:val="000000"/>
                <w:sz w:val="24"/>
              </w:rPr>
            </w:pPr>
          </w:p>
        </w:tc>
        <w:tc>
          <w:tcPr>
            <w:tcW w:w="2340" w:type="dxa"/>
            <w:vMerge/>
          </w:tcPr>
          <w:p w14:paraId="224A7786" w14:textId="77777777" w:rsidR="0013218C" w:rsidRPr="00BB4781" w:rsidRDefault="0013218C" w:rsidP="001B4E43">
            <w:pPr>
              <w:jc w:val="both"/>
              <w:rPr>
                <w:color w:val="000000"/>
                <w:sz w:val="24"/>
              </w:rPr>
            </w:pPr>
          </w:p>
        </w:tc>
        <w:tc>
          <w:tcPr>
            <w:tcW w:w="3780" w:type="dxa"/>
            <w:vMerge/>
          </w:tcPr>
          <w:p w14:paraId="1DD80AF3" w14:textId="77777777" w:rsidR="0013218C" w:rsidRPr="00BB4781" w:rsidRDefault="0013218C" w:rsidP="001B4E43">
            <w:pPr>
              <w:jc w:val="both"/>
              <w:rPr>
                <w:color w:val="000000"/>
                <w:sz w:val="24"/>
              </w:rPr>
            </w:pPr>
          </w:p>
        </w:tc>
        <w:tc>
          <w:tcPr>
            <w:tcW w:w="1170" w:type="dxa"/>
          </w:tcPr>
          <w:p w14:paraId="0428D9C2" w14:textId="77777777" w:rsidR="0013218C" w:rsidRPr="00BB4781" w:rsidRDefault="0013218C" w:rsidP="001B4E43">
            <w:pPr>
              <w:jc w:val="center"/>
              <w:rPr>
                <w:color w:val="000000"/>
                <w:sz w:val="24"/>
              </w:rPr>
            </w:pPr>
            <w:r w:rsidRPr="00BB4781">
              <w:rPr>
                <w:color w:val="000000"/>
                <w:sz w:val="24"/>
              </w:rPr>
              <w:t>IV</w:t>
            </w:r>
          </w:p>
        </w:tc>
        <w:tc>
          <w:tcPr>
            <w:tcW w:w="1170" w:type="dxa"/>
          </w:tcPr>
          <w:p w14:paraId="2E3693E9" w14:textId="77777777" w:rsidR="0013218C" w:rsidRPr="00BB4781" w:rsidRDefault="0013218C" w:rsidP="001B4E43">
            <w:pPr>
              <w:jc w:val="center"/>
              <w:rPr>
                <w:color w:val="000000"/>
                <w:sz w:val="24"/>
              </w:rPr>
            </w:pPr>
            <w:r w:rsidRPr="00BB4781">
              <w:rPr>
                <w:color w:val="000000"/>
                <w:sz w:val="24"/>
              </w:rPr>
              <w:t>-</w:t>
            </w:r>
          </w:p>
        </w:tc>
        <w:tc>
          <w:tcPr>
            <w:tcW w:w="1260" w:type="dxa"/>
          </w:tcPr>
          <w:p w14:paraId="7ED52077" w14:textId="77777777" w:rsidR="0013218C" w:rsidRPr="00BB4781" w:rsidRDefault="0013218C" w:rsidP="001B4E43">
            <w:pPr>
              <w:jc w:val="center"/>
              <w:rPr>
                <w:color w:val="000000"/>
                <w:sz w:val="24"/>
              </w:rPr>
            </w:pPr>
            <w:r w:rsidRPr="00BB4781">
              <w:rPr>
                <w:color w:val="000000"/>
                <w:sz w:val="24"/>
              </w:rPr>
              <w:t>1</w:t>
            </w:r>
          </w:p>
        </w:tc>
        <w:tc>
          <w:tcPr>
            <w:tcW w:w="1440" w:type="dxa"/>
          </w:tcPr>
          <w:p w14:paraId="514B78BB" w14:textId="77777777" w:rsidR="0013218C" w:rsidRPr="00BB4781" w:rsidRDefault="0013218C" w:rsidP="001B4E43">
            <w:pPr>
              <w:jc w:val="center"/>
              <w:rPr>
                <w:color w:val="000000"/>
                <w:sz w:val="24"/>
              </w:rPr>
            </w:pPr>
            <w:r w:rsidRPr="00BB4781">
              <w:rPr>
                <w:color w:val="000000"/>
                <w:sz w:val="24"/>
              </w:rPr>
              <w:t>-</w:t>
            </w:r>
          </w:p>
        </w:tc>
        <w:tc>
          <w:tcPr>
            <w:tcW w:w="1260" w:type="dxa"/>
          </w:tcPr>
          <w:p w14:paraId="57636F61"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1CB4C717" w14:textId="77777777" w:rsidR="0013218C" w:rsidRPr="00BB4781" w:rsidRDefault="0013218C" w:rsidP="001B4E43">
            <w:pPr>
              <w:jc w:val="center"/>
              <w:rPr>
                <w:color w:val="000000"/>
                <w:sz w:val="24"/>
              </w:rPr>
            </w:pPr>
          </w:p>
        </w:tc>
      </w:tr>
      <w:tr w:rsidR="0013218C" w:rsidRPr="00BB4781" w14:paraId="3F0AEAFF" w14:textId="77777777" w:rsidTr="001B4E43">
        <w:trPr>
          <w:cantSplit/>
        </w:trPr>
        <w:tc>
          <w:tcPr>
            <w:tcW w:w="558" w:type="dxa"/>
            <w:vMerge w:val="restart"/>
          </w:tcPr>
          <w:p w14:paraId="4F802BC2" w14:textId="77777777" w:rsidR="0013218C" w:rsidRPr="00BB4781" w:rsidRDefault="0013218C" w:rsidP="001B4E43">
            <w:pPr>
              <w:jc w:val="center"/>
              <w:rPr>
                <w:color w:val="000000"/>
                <w:sz w:val="24"/>
              </w:rPr>
            </w:pPr>
            <w:r w:rsidRPr="00BB4781">
              <w:rPr>
                <w:color w:val="000000"/>
                <w:sz w:val="24"/>
              </w:rPr>
              <w:t>13.</w:t>
            </w:r>
          </w:p>
        </w:tc>
        <w:tc>
          <w:tcPr>
            <w:tcW w:w="2340" w:type="dxa"/>
            <w:vMerge w:val="restart"/>
          </w:tcPr>
          <w:p w14:paraId="031B8806" w14:textId="77777777" w:rsidR="0013218C" w:rsidRPr="00BB4781" w:rsidRDefault="0013218C" w:rsidP="001B4E43">
            <w:pPr>
              <w:jc w:val="both"/>
              <w:rPr>
                <w:color w:val="000000"/>
                <w:sz w:val="24"/>
              </w:rPr>
            </w:pPr>
            <w:r w:rsidRPr="00BB4781">
              <w:rPr>
                <w:color w:val="000000"/>
                <w:sz w:val="24"/>
              </w:rPr>
              <w:t>Plop alb</w:t>
            </w:r>
          </w:p>
          <w:p w14:paraId="523DF9CA" w14:textId="77777777" w:rsidR="0013218C" w:rsidRPr="00BB4781" w:rsidRDefault="0013218C" w:rsidP="001B4E43">
            <w:pPr>
              <w:jc w:val="both"/>
              <w:rPr>
                <w:color w:val="000000"/>
                <w:sz w:val="24"/>
              </w:rPr>
            </w:pPr>
            <w:r w:rsidRPr="00BB4781">
              <w:rPr>
                <w:color w:val="000000"/>
                <w:sz w:val="24"/>
              </w:rPr>
              <w:t>Salcie</w:t>
            </w:r>
          </w:p>
        </w:tc>
        <w:tc>
          <w:tcPr>
            <w:tcW w:w="3780" w:type="dxa"/>
            <w:vMerge w:val="restart"/>
          </w:tcPr>
          <w:p w14:paraId="2EA48949" w14:textId="77777777" w:rsidR="0013218C" w:rsidRPr="00BB4781" w:rsidRDefault="0013218C" w:rsidP="001B4E43">
            <w:pPr>
              <w:jc w:val="both"/>
              <w:rPr>
                <w:color w:val="000000"/>
                <w:sz w:val="24"/>
              </w:rPr>
            </w:pPr>
            <w:r w:rsidRPr="00BB4781">
              <w:rPr>
                <w:color w:val="000000"/>
                <w:sz w:val="24"/>
              </w:rPr>
              <w:t>Culturi obişnuite</w:t>
            </w:r>
          </w:p>
        </w:tc>
        <w:tc>
          <w:tcPr>
            <w:tcW w:w="1170" w:type="dxa"/>
          </w:tcPr>
          <w:p w14:paraId="79338A43" w14:textId="77777777" w:rsidR="0013218C" w:rsidRPr="00BB4781" w:rsidRDefault="0013218C" w:rsidP="001B4E43">
            <w:pPr>
              <w:jc w:val="center"/>
              <w:rPr>
                <w:color w:val="000000"/>
                <w:sz w:val="24"/>
              </w:rPr>
            </w:pPr>
            <w:r w:rsidRPr="00BB4781">
              <w:rPr>
                <w:color w:val="000000"/>
                <w:sz w:val="24"/>
              </w:rPr>
              <w:t>I</w:t>
            </w:r>
          </w:p>
        </w:tc>
        <w:tc>
          <w:tcPr>
            <w:tcW w:w="1170" w:type="dxa"/>
          </w:tcPr>
          <w:p w14:paraId="494C16E3" w14:textId="77777777" w:rsidR="0013218C" w:rsidRPr="00BB4781" w:rsidRDefault="0013218C" w:rsidP="001B4E43">
            <w:pPr>
              <w:jc w:val="center"/>
              <w:rPr>
                <w:color w:val="000000"/>
                <w:sz w:val="24"/>
              </w:rPr>
            </w:pPr>
            <w:r w:rsidRPr="00BB4781">
              <w:rPr>
                <w:color w:val="000000"/>
                <w:sz w:val="24"/>
              </w:rPr>
              <w:t>1</w:t>
            </w:r>
          </w:p>
        </w:tc>
        <w:tc>
          <w:tcPr>
            <w:tcW w:w="1260" w:type="dxa"/>
          </w:tcPr>
          <w:p w14:paraId="0716E7B2" w14:textId="77777777" w:rsidR="0013218C" w:rsidRPr="00BB4781" w:rsidRDefault="0013218C" w:rsidP="001B4E43">
            <w:pPr>
              <w:jc w:val="center"/>
              <w:rPr>
                <w:color w:val="000000"/>
                <w:sz w:val="24"/>
              </w:rPr>
            </w:pPr>
            <w:r w:rsidRPr="00BB4781">
              <w:rPr>
                <w:color w:val="000000"/>
                <w:sz w:val="24"/>
              </w:rPr>
              <w:t>3</w:t>
            </w:r>
          </w:p>
        </w:tc>
        <w:tc>
          <w:tcPr>
            <w:tcW w:w="1440" w:type="dxa"/>
          </w:tcPr>
          <w:p w14:paraId="14C35A5A" w14:textId="77777777" w:rsidR="0013218C" w:rsidRPr="00BB4781" w:rsidRDefault="0013218C" w:rsidP="001B4E43">
            <w:pPr>
              <w:jc w:val="center"/>
              <w:rPr>
                <w:color w:val="000000"/>
                <w:sz w:val="24"/>
              </w:rPr>
            </w:pPr>
            <w:r w:rsidRPr="00BB4781">
              <w:rPr>
                <w:color w:val="000000"/>
                <w:sz w:val="24"/>
              </w:rPr>
              <w:t>-</w:t>
            </w:r>
          </w:p>
        </w:tc>
        <w:tc>
          <w:tcPr>
            <w:tcW w:w="1260" w:type="dxa"/>
          </w:tcPr>
          <w:p w14:paraId="256DFB80"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075617F3" w14:textId="77777777" w:rsidR="0013218C" w:rsidRPr="00BB4781" w:rsidRDefault="0013218C" w:rsidP="001B4E43">
            <w:pPr>
              <w:jc w:val="center"/>
              <w:rPr>
                <w:color w:val="000000"/>
                <w:sz w:val="24"/>
              </w:rPr>
            </w:pPr>
          </w:p>
          <w:p w14:paraId="0CE16C78" w14:textId="77777777" w:rsidR="0013218C" w:rsidRPr="00BB4781" w:rsidRDefault="0013218C" w:rsidP="001B4E43">
            <w:pPr>
              <w:jc w:val="center"/>
              <w:rPr>
                <w:color w:val="000000"/>
                <w:sz w:val="24"/>
              </w:rPr>
            </w:pPr>
            <w:r w:rsidRPr="00BB4781">
              <w:rPr>
                <w:color w:val="000000"/>
                <w:sz w:val="24"/>
              </w:rPr>
              <w:t>V</w:t>
            </w:r>
          </w:p>
        </w:tc>
      </w:tr>
      <w:tr w:rsidR="0013218C" w:rsidRPr="00BB4781" w14:paraId="5EBC7236" w14:textId="77777777" w:rsidTr="001B4E43">
        <w:trPr>
          <w:cantSplit/>
        </w:trPr>
        <w:tc>
          <w:tcPr>
            <w:tcW w:w="558" w:type="dxa"/>
            <w:vMerge/>
          </w:tcPr>
          <w:p w14:paraId="20E60358" w14:textId="77777777" w:rsidR="0013218C" w:rsidRPr="00BB4781" w:rsidRDefault="0013218C" w:rsidP="001B4E43">
            <w:pPr>
              <w:jc w:val="center"/>
              <w:rPr>
                <w:color w:val="000000"/>
                <w:sz w:val="24"/>
              </w:rPr>
            </w:pPr>
          </w:p>
        </w:tc>
        <w:tc>
          <w:tcPr>
            <w:tcW w:w="2340" w:type="dxa"/>
            <w:vMerge/>
          </w:tcPr>
          <w:p w14:paraId="331AFE1E" w14:textId="77777777" w:rsidR="0013218C" w:rsidRPr="00BB4781" w:rsidRDefault="0013218C" w:rsidP="001B4E43">
            <w:pPr>
              <w:jc w:val="both"/>
              <w:rPr>
                <w:color w:val="000000"/>
                <w:sz w:val="24"/>
              </w:rPr>
            </w:pPr>
          </w:p>
        </w:tc>
        <w:tc>
          <w:tcPr>
            <w:tcW w:w="3780" w:type="dxa"/>
            <w:vMerge/>
          </w:tcPr>
          <w:p w14:paraId="2D9392C0" w14:textId="77777777" w:rsidR="0013218C" w:rsidRPr="00BB4781" w:rsidRDefault="0013218C" w:rsidP="001B4E43">
            <w:pPr>
              <w:jc w:val="both"/>
              <w:rPr>
                <w:color w:val="000000"/>
                <w:sz w:val="24"/>
              </w:rPr>
            </w:pPr>
          </w:p>
        </w:tc>
        <w:tc>
          <w:tcPr>
            <w:tcW w:w="1170" w:type="dxa"/>
          </w:tcPr>
          <w:p w14:paraId="11719F07" w14:textId="77777777" w:rsidR="0013218C" w:rsidRPr="00BB4781" w:rsidRDefault="0013218C" w:rsidP="001B4E43">
            <w:pPr>
              <w:jc w:val="center"/>
              <w:rPr>
                <w:color w:val="000000"/>
                <w:sz w:val="24"/>
              </w:rPr>
            </w:pPr>
            <w:r w:rsidRPr="00BB4781">
              <w:rPr>
                <w:color w:val="000000"/>
                <w:sz w:val="24"/>
              </w:rPr>
              <w:t>II</w:t>
            </w:r>
          </w:p>
        </w:tc>
        <w:tc>
          <w:tcPr>
            <w:tcW w:w="1170" w:type="dxa"/>
          </w:tcPr>
          <w:p w14:paraId="4EEE89C3" w14:textId="77777777" w:rsidR="0013218C" w:rsidRPr="00BB4781" w:rsidRDefault="0013218C" w:rsidP="001B4E43">
            <w:pPr>
              <w:jc w:val="center"/>
              <w:rPr>
                <w:color w:val="000000"/>
                <w:sz w:val="24"/>
              </w:rPr>
            </w:pPr>
            <w:r w:rsidRPr="00BB4781">
              <w:rPr>
                <w:color w:val="000000"/>
                <w:sz w:val="24"/>
              </w:rPr>
              <w:t>-</w:t>
            </w:r>
          </w:p>
        </w:tc>
        <w:tc>
          <w:tcPr>
            <w:tcW w:w="1260" w:type="dxa"/>
          </w:tcPr>
          <w:p w14:paraId="3027DCDA" w14:textId="77777777" w:rsidR="0013218C" w:rsidRPr="00BB4781" w:rsidRDefault="0013218C" w:rsidP="001B4E43">
            <w:pPr>
              <w:jc w:val="center"/>
              <w:rPr>
                <w:color w:val="000000"/>
                <w:sz w:val="24"/>
              </w:rPr>
            </w:pPr>
            <w:r w:rsidRPr="00BB4781">
              <w:rPr>
                <w:color w:val="000000"/>
                <w:sz w:val="24"/>
              </w:rPr>
              <w:t>2</w:t>
            </w:r>
          </w:p>
        </w:tc>
        <w:tc>
          <w:tcPr>
            <w:tcW w:w="1440" w:type="dxa"/>
          </w:tcPr>
          <w:p w14:paraId="045056F7" w14:textId="77777777" w:rsidR="0013218C" w:rsidRPr="00BB4781" w:rsidRDefault="0013218C" w:rsidP="001B4E43">
            <w:pPr>
              <w:jc w:val="center"/>
              <w:rPr>
                <w:color w:val="000000"/>
                <w:sz w:val="24"/>
              </w:rPr>
            </w:pPr>
            <w:r w:rsidRPr="00BB4781">
              <w:rPr>
                <w:color w:val="000000"/>
                <w:sz w:val="24"/>
              </w:rPr>
              <w:t>-</w:t>
            </w:r>
          </w:p>
        </w:tc>
        <w:tc>
          <w:tcPr>
            <w:tcW w:w="1260" w:type="dxa"/>
          </w:tcPr>
          <w:p w14:paraId="1924E4F3"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376FFFFE" w14:textId="77777777" w:rsidR="0013218C" w:rsidRPr="00BB4781" w:rsidRDefault="0013218C" w:rsidP="001B4E43">
            <w:pPr>
              <w:jc w:val="center"/>
              <w:rPr>
                <w:color w:val="000000"/>
                <w:sz w:val="24"/>
              </w:rPr>
            </w:pPr>
          </w:p>
        </w:tc>
      </w:tr>
      <w:tr w:rsidR="0013218C" w:rsidRPr="00BB4781" w14:paraId="59E212BE" w14:textId="77777777" w:rsidTr="001B4E43">
        <w:trPr>
          <w:cantSplit/>
        </w:trPr>
        <w:tc>
          <w:tcPr>
            <w:tcW w:w="558" w:type="dxa"/>
            <w:vMerge/>
          </w:tcPr>
          <w:p w14:paraId="7E7671A2" w14:textId="77777777" w:rsidR="0013218C" w:rsidRPr="00BB4781" w:rsidRDefault="0013218C" w:rsidP="001B4E43">
            <w:pPr>
              <w:jc w:val="center"/>
              <w:rPr>
                <w:color w:val="000000"/>
                <w:sz w:val="24"/>
              </w:rPr>
            </w:pPr>
          </w:p>
        </w:tc>
        <w:tc>
          <w:tcPr>
            <w:tcW w:w="2340" w:type="dxa"/>
            <w:vMerge/>
          </w:tcPr>
          <w:p w14:paraId="20F242E6" w14:textId="77777777" w:rsidR="0013218C" w:rsidRPr="00BB4781" w:rsidRDefault="0013218C" w:rsidP="001B4E43">
            <w:pPr>
              <w:jc w:val="both"/>
              <w:rPr>
                <w:color w:val="000000"/>
                <w:sz w:val="24"/>
              </w:rPr>
            </w:pPr>
          </w:p>
        </w:tc>
        <w:tc>
          <w:tcPr>
            <w:tcW w:w="3780" w:type="dxa"/>
            <w:vMerge/>
          </w:tcPr>
          <w:p w14:paraId="08FD2C87" w14:textId="77777777" w:rsidR="0013218C" w:rsidRPr="00BB4781" w:rsidRDefault="0013218C" w:rsidP="001B4E43">
            <w:pPr>
              <w:jc w:val="both"/>
              <w:rPr>
                <w:color w:val="000000"/>
                <w:sz w:val="24"/>
              </w:rPr>
            </w:pPr>
          </w:p>
        </w:tc>
        <w:tc>
          <w:tcPr>
            <w:tcW w:w="1170" w:type="dxa"/>
          </w:tcPr>
          <w:p w14:paraId="73A1E8A5" w14:textId="77777777" w:rsidR="0013218C" w:rsidRPr="00BB4781" w:rsidRDefault="0013218C" w:rsidP="001B4E43">
            <w:pPr>
              <w:jc w:val="center"/>
              <w:rPr>
                <w:color w:val="000000"/>
                <w:sz w:val="24"/>
              </w:rPr>
            </w:pPr>
            <w:r w:rsidRPr="00BB4781">
              <w:rPr>
                <w:color w:val="000000"/>
                <w:sz w:val="24"/>
              </w:rPr>
              <w:t>III</w:t>
            </w:r>
          </w:p>
        </w:tc>
        <w:tc>
          <w:tcPr>
            <w:tcW w:w="1170" w:type="dxa"/>
          </w:tcPr>
          <w:p w14:paraId="2566E539" w14:textId="77777777" w:rsidR="0013218C" w:rsidRPr="00BB4781" w:rsidRDefault="0013218C" w:rsidP="001B4E43">
            <w:pPr>
              <w:jc w:val="center"/>
              <w:rPr>
                <w:color w:val="000000"/>
                <w:sz w:val="24"/>
              </w:rPr>
            </w:pPr>
            <w:r w:rsidRPr="00BB4781">
              <w:rPr>
                <w:color w:val="000000"/>
                <w:sz w:val="24"/>
              </w:rPr>
              <w:t>-</w:t>
            </w:r>
          </w:p>
        </w:tc>
        <w:tc>
          <w:tcPr>
            <w:tcW w:w="1260" w:type="dxa"/>
          </w:tcPr>
          <w:p w14:paraId="7774891B" w14:textId="77777777" w:rsidR="0013218C" w:rsidRPr="00BB4781" w:rsidRDefault="0013218C" w:rsidP="001B4E43">
            <w:pPr>
              <w:jc w:val="center"/>
              <w:rPr>
                <w:color w:val="000000"/>
                <w:sz w:val="24"/>
              </w:rPr>
            </w:pPr>
            <w:r w:rsidRPr="00BB4781">
              <w:rPr>
                <w:color w:val="000000"/>
                <w:sz w:val="24"/>
              </w:rPr>
              <w:t>2</w:t>
            </w:r>
          </w:p>
        </w:tc>
        <w:tc>
          <w:tcPr>
            <w:tcW w:w="1440" w:type="dxa"/>
          </w:tcPr>
          <w:p w14:paraId="4CBCC300" w14:textId="77777777" w:rsidR="0013218C" w:rsidRPr="00BB4781" w:rsidRDefault="0013218C" w:rsidP="001B4E43">
            <w:pPr>
              <w:jc w:val="center"/>
              <w:rPr>
                <w:color w:val="000000"/>
                <w:sz w:val="24"/>
              </w:rPr>
            </w:pPr>
            <w:r w:rsidRPr="00BB4781">
              <w:rPr>
                <w:color w:val="000000"/>
                <w:sz w:val="24"/>
              </w:rPr>
              <w:t>-</w:t>
            </w:r>
          </w:p>
        </w:tc>
        <w:tc>
          <w:tcPr>
            <w:tcW w:w="1260" w:type="dxa"/>
          </w:tcPr>
          <w:p w14:paraId="0091A9F3"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6F3185AC" w14:textId="77777777" w:rsidR="0013218C" w:rsidRPr="00BB4781" w:rsidRDefault="0013218C" w:rsidP="001B4E43">
            <w:pPr>
              <w:jc w:val="center"/>
              <w:rPr>
                <w:color w:val="000000"/>
                <w:sz w:val="24"/>
              </w:rPr>
            </w:pPr>
          </w:p>
        </w:tc>
      </w:tr>
      <w:tr w:rsidR="0013218C" w:rsidRPr="00BB4781" w14:paraId="5232ED62" w14:textId="77777777" w:rsidTr="001B4E43">
        <w:trPr>
          <w:cantSplit/>
        </w:trPr>
        <w:tc>
          <w:tcPr>
            <w:tcW w:w="558" w:type="dxa"/>
            <w:vMerge/>
          </w:tcPr>
          <w:p w14:paraId="50F5E0C2" w14:textId="77777777" w:rsidR="0013218C" w:rsidRPr="00BB4781" w:rsidRDefault="0013218C" w:rsidP="001B4E43">
            <w:pPr>
              <w:jc w:val="center"/>
              <w:rPr>
                <w:color w:val="000000"/>
                <w:sz w:val="24"/>
              </w:rPr>
            </w:pPr>
          </w:p>
        </w:tc>
        <w:tc>
          <w:tcPr>
            <w:tcW w:w="2340" w:type="dxa"/>
            <w:vMerge/>
          </w:tcPr>
          <w:p w14:paraId="03BC553C" w14:textId="77777777" w:rsidR="0013218C" w:rsidRPr="00BB4781" w:rsidRDefault="0013218C" w:rsidP="001B4E43">
            <w:pPr>
              <w:jc w:val="both"/>
              <w:rPr>
                <w:color w:val="000000"/>
                <w:sz w:val="24"/>
              </w:rPr>
            </w:pPr>
          </w:p>
        </w:tc>
        <w:tc>
          <w:tcPr>
            <w:tcW w:w="3780" w:type="dxa"/>
            <w:vMerge/>
          </w:tcPr>
          <w:p w14:paraId="6B1EA1B5" w14:textId="77777777" w:rsidR="0013218C" w:rsidRPr="00BB4781" w:rsidRDefault="0013218C" w:rsidP="001B4E43">
            <w:pPr>
              <w:jc w:val="both"/>
              <w:rPr>
                <w:color w:val="000000"/>
                <w:sz w:val="24"/>
              </w:rPr>
            </w:pPr>
          </w:p>
        </w:tc>
        <w:tc>
          <w:tcPr>
            <w:tcW w:w="1170" w:type="dxa"/>
          </w:tcPr>
          <w:p w14:paraId="112E7E77" w14:textId="77777777" w:rsidR="0013218C" w:rsidRPr="00BB4781" w:rsidRDefault="0013218C" w:rsidP="001B4E43">
            <w:pPr>
              <w:jc w:val="center"/>
              <w:rPr>
                <w:color w:val="000000"/>
                <w:sz w:val="24"/>
              </w:rPr>
            </w:pPr>
            <w:r w:rsidRPr="00BB4781">
              <w:rPr>
                <w:color w:val="000000"/>
                <w:sz w:val="24"/>
              </w:rPr>
              <w:t>IV</w:t>
            </w:r>
          </w:p>
        </w:tc>
        <w:tc>
          <w:tcPr>
            <w:tcW w:w="1170" w:type="dxa"/>
          </w:tcPr>
          <w:p w14:paraId="3FB64950" w14:textId="77777777" w:rsidR="0013218C" w:rsidRPr="00BB4781" w:rsidRDefault="0013218C" w:rsidP="001B4E43">
            <w:pPr>
              <w:jc w:val="center"/>
              <w:rPr>
                <w:color w:val="000000"/>
                <w:sz w:val="24"/>
              </w:rPr>
            </w:pPr>
            <w:r w:rsidRPr="00BB4781">
              <w:rPr>
                <w:color w:val="000000"/>
                <w:sz w:val="24"/>
              </w:rPr>
              <w:t>-</w:t>
            </w:r>
          </w:p>
        </w:tc>
        <w:tc>
          <w:tcPr>
            <w:tcW w:w="1260" w:type="dxa"/>
          </w:tcPr>
          <w:p w14:paraId="4F2750BD" w14:textId="77777777" w:rsidR="0013218C" w:rsidRPr="00BB4781" w:rsidRDefault="0013218C" w:rsidP="001B4E43">
            <w:pPr>
              <w:jc w:val="center"/>
              <w:rPr>
                <w:color w:val="000000"/>
                <w:sz w:val="24"/>
              </w:rPr>
            </w:pPr>
            <w:r w:rsidRPr="00BB4781">
              <w:rPr>
                <w:color w:val="000000"/>
                <w:sz w:val="24"/>
              </w:rPr>
              <w:t>1</w:t>
            </w:r>
          </w:p>
        </w:tc>
        <w:tc>
          <w:tcPr>
            <w:tcW w:w="1440" w:type="dxa"/>
          </w:tcPr>
          <w:p w14:paraId="325131DC" w14:textId="77777777" w:rsidR="0013218C" w:rsidRPr="00BB4781" w:rsidRDefault="0013218C" w:rsidP="001B4E43">
            <w:pPr>
              <w:jc w:val="center"/>
              <w:rPr>
                <w:color w:val="000000"/>
                <w:sz w:val="24"/>
              </w:rPr>
            </w:pPr>
            <w:r w:rsidRPr="00BB4781">
              <w:rPr>
                <w:color w:val="000000"/>
                <w:sz w:val="24"/>
              </w:rPr>
              <w:t>-</w:t>
            </w:r>
          </w:p>
        </w:tc>
        <w:tc>
          <w:tcPr>
            <w:tcW w:w="1260" w:type="dxa"/>
          </w:tcPr>
          <w:p w14:paraId="6FF29E89"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49B8D0E6" w14:textId="77777777" w:rsidR="0013218C" w:rsidRPr="00BB4781" w:rsidRDefault="0013218C" w:rsidP="001B4E43">
            <w:pPr>
              <w:jc w:val="center"/>
              <w:rPr>
                <w:color w:val="000000"/>
                <w:sz w:val="24"/>
              </w:rPr>
            </w:pPr>
          </w:p>
        </w:tc>
      </w:tr>
      <w:tr w:rsidR="0013218C" w:rsidRPr="00BB4781" w14:paraId="69D08D72" w14:textId="77777777" w:rsidTr="001B4E43">
        <w:trPr>
          <w:cantSplit/>
        </w:trPr>
        <w:tc>
          <w:tcPr>
            <w:tcW w:w="558" w:type="dxa"/>
            <w:vMerge/>
          </w:tcPr>
          <w:p w14:paraId="06C99CAD" w14:textId="77777777" w:rsidR="0013218C" w:rsidRPr="00BB4781" w:rsidRDefault="0013218C" w:rsidP="001B4E43">
            <w:pPr>
              <w:jc w:val="center"/>
              <w:rPr>
                <w:color w:val="000000"/>
                <w:sz w:val="24"/>
              </w:rPr>
            </w:pPr>
          </w:p>
        </w:tc>
        <w:tc>
          <w:tcPr>
            <w:tcW w:w="2340" w:type="dxa"/>
            <w:vMerge/>
          </w:tcPr>
          <w:p w14:paraId="7F8C44AD" w14:textId="77777777" w:rsidR="0013218C" w:rsidRPr="00BB4781" w:rsidRDefault="0013218C" w:rsidP="001B4E43">
            <w:pPr>
              <w:jc w:val="both"/>
              <w:rPr>
                <w:color w:val="000000"/>
                <w:sz w:val="24"/>
              </w:rPr>
            </w:pPr>
          </w:p>
        </w:tc>
        <w:tc>
          <w:tcPr>
            <w:tcW w:w="3780" w:type="dxa"/>
            <w:vMerge/>
          </w:tcPr>
          <w:p w14:paraId="4333AB04" w14:textId="77777777" w:rsidR="0013218C" w:rsidRPr="00BB4781" w:rsidRDefault="0013218C" w:rsidP="001B4E43">
            <w:pPr>
              <w:jc w:val="both"/>
              <w:rPr>
                <w:color w:val="000000"/>
                <w:sz w:val="24"/>
              </w:rPr>
            </w:pPr>
          </w:p>
        </w:tc>
        <w:tc>
          <w:tcPr>
            <w:tcW w:w="1170" w:type="dxa"/>
          </w:tcPr>
          <w:p w14:paraId="30349032" w14:textId="77777777" w:rsidR="0013218C" w:rsidRPr="00BB4781" w:rsidRDefault="0013218C" w:rsidP="001B4E43">
            <w:pPr>
              <w:jc w:val="center"/>
              <w:rPr>
                <w:color w:val="000000"/>
                <w:sz w:val="24"/>
              </w:rPr>
            </w:pPr>
            <w:r w:rsidRPr="00BB4781">
              <w:rPr>
                <w:color w:val="000000"/>
                <w:sz w:val="24"/>
              </w:rPr>
              <w:t>V</w:t>
            </w:r>
          </w:p>
        </w:tc>
        <w:tc>
          <w:tcPr>
            <w:tcW w:w="1170" w:type="dxa"/>
          </w:tcPr>
          <w:p w14:paraId="6B8C9C89" w14:textId="77777777" w:rsidR="0013218C" w:rsidRPr="00BB4781" w:rsidRDefault="0013218C" w:rsidP="001B4E43">
            <w:pPr>
              <w:jc w:val="center"/>
              <w:rPr>
                <w:color w:val="000000"/>
                <w:sz w:val="24"/>
              </w:rPr>
            </w:pPr>
            <w:r w:rsidRPr="00BB4781">
              <w:rPr>
                <w:color w:val="000000"/>
                <w:sz w:val="24"/>
              </w:rPr>
              <w:t>-</w:t>
            </w:r>
          </w:p>
        </w:tc>
        <w:tc>
          <w:tcPr>
            <w:tcW w:w="1260" w:type="dxa"/>
          </w:tcPr>
          <w:p w14:paraId="0C5E33D3" w14:textId="77777777" w:rsidR="0013218C" w:rsidRPr="00BB4781" w:rsidRDefault="0013218C" w:rsidP="001B4E43">
            <w:pPr>
              <w:jc w:val="center"/>
              <w:rPr>
                <w:color w:val="000000"/>
                <w:sz w:val="24"/>
              </w:rPr>
            </w:pPr>
            <w:r w:rsidRPr="00BB4781">
              <w:rPr>
                <w:color w:val="000000"/>
                <w:sz w:val="24"/>
              </w:rPr>
              <w:t>1</w:t>
            </w:r>
          </w:p>
        </w:tc>
        <w:tc>
          <w:tcPr>
            <w:tcW w:w="1440" w:type="dxa"/>
          </w:tcPr>
          <w:p w14:paraId="14F6E977" w14:textId="77777777" w:rsidR="0013218C" w:rsidRPr="00BB4781" w:rsidRDefault="0013218C" w:rsidP="001B4E43">
            <w:pPr>
              <w:jc w:val="center"/>
              <w:rPr>
                <w:color w:val="000000"/>
                <w:sz w:val="24"/>
              </w:rPr>
            </w:pPr>
            <w:r w:rsidRPr="00BB4781">
              <w:rPr>
                <w:color w:val="000000"/>
                <w:sz w:val="24"/>
              </w:rPr>
              <w:t>-</w:t>
            </w:r>
          </w:p>
        </w:tc>
        <w:tc>
          <w:tcPr>
            <w:tcW w:w="1260" w:type="dxa"/>
          </w:tcPr>
          <w:p w14:paraId="5F673C77"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168790F4" w14:textId="77777777" w:rsidR="0013218C" w:rsidRPr="00BB4781" w:rsidRDefault="0013218C" w:rsidP="001B4E43">
            <w:pPr>
              <w:jc w:val="center"/>
              <w:rPr>
                <w:color w:val="000000"/>
                <w:sz w:val="24"/>
              </w:rPr>
            </w:pPr>
          </w:p>
        </w:tc>
      </w:tr>
      <w:tr w:rsidR="0013218C" w:rsidRPr="00BB4781" w14:paraId="6EF40B33" w14:textId="77777777" w:rsidTr="001B4E43">
        <w:trPr>
          <w:cantSplit/>
        </w:trPr>
        <w:tc>
          <w:tcPr>
            <w:tcW w:w="558" w:type="dxa"/>
            <w:vMerge w:val="restart"/>
          </w:tcPr>
          <w:p w14:paraId="00CF4016" w14:textId="77777777" w:rsidR="0013218C" w:rsidRPr="00BB4781" w:rsidRDefault="0013218C" w:rsidP="001B4E43">
            <w:pPr>
              <w:jc w:val="center"/>
              <w:rPr>
                <w:color w:val="000000"/>
                <w:sz w:val="24"/>
              </w:rPr>
            </w:pPr>
            <w:r w:rsidRPr="00BB4781">
              <w:rPr>
                <w:color w:val="000000"/>
                <w:sz w:val="24"/>
              </w:rPr>
              <w:t>14.</w:t>
            </w:r>
          </w:p>
        </w:tc>
        <w:tc>
          <w:tcPr>
            <w:tcW w:w="2340" w:type="dxa"/>
            <w:vMerge w:val="restart"/>
          </w:tcPr>
          <w:p w14:paraId="29DA2E29" w14:textId="77777777" w:rsidR="0013218C" w:rsidRPr="00BB4781" w:rsidRDefault="0013218C" w:rsidP="001B4E43">
            <w:pPr>
              <w:jc w:val="both"/>
              <w:rPr>
                <w:color w:val="000000"/>
                <w:sz w:val="24"/>
              </w:rPr>
            </w:pPr>
            <w:r w:rsidRPr="00BB4781">
              <w:rPr>
                <w:color w:val="000000"/>
                <w:sz w:val="24"/>
              </w:rPr>
              <w:t>Plopi e.a. şi nuc</w:t>
            </w:r>
          </w:p>
        </w:tc>
        <w:tc>
          <w:tcPr>
            <w:tcW w:w="3780" w:type="dxa"/>
            <w:vMerge w:val="restart"/>
          </w:tcPr>
          <w:p w14:paraId="3229AE24" w14:textId="77777777" w:rsidR="0013218C" w:rsidRPr="00BB4781" w:rsidRDefault="0013218C" w:rsidP="001B4E43">
            <w:pPr>
              <w:jc w:val="both"/>
              <w:rPr>
                <w:color w:val="000000"/>
                <w:sz w:val="24"/>
              </w:rPr>
            </w:pPr>
            <w:r w:rsidRPr="00BB4781">
              <w:rPr>
                <w:color w:val="000000"/>
                <w:sz w:val="24"/>
              </w:rPr>
              <w:t>Plantaţii în aliniamente</w:t>
            </w:r>
          </w:p>
        </w:tc>
        <w:tc>
          <w:tcPr>
            <w:tcW w:w="1170" w:type="dxa"/>
          </w:tcPr>
          <w:p w14:paraId="040A78DB" w14:textId="77777777" w:rsidR="0013218C" w:rsidRPr="00BB4781" w:rsidRDefault="0013218C" w:rsidP="001B4E43">
            <w:pPr>
              <w:jc w:val="center"/>
              <w:rPr>
                <w:color w:val="000000"/>
                <w:sz w:val="24"/>
              </w:rPr>
            </w:pPr>
            <w:r w:rsidRPr="00BB4781">
              <w:rPr>
                <w:color w:val="000000"/>
                <w:sz w:val="24"/>
              </w:rPr>
              <w:t>I</w:t>
            </w:r>
          </w:p>
        </w:tc>
        <w:tc>
          <w:tcPr>
            <w:tcW w:w="1170" w:type="dxa"/>
          </w:tcPr>
          <w:p w14:paraId="20CB1641" w14:textId="77777777" w:rsidR="0013218C" w:rsidRPr="00BB4781" w:rsidRDefault="0013218C" w:rsidP="001B4E43">
            <w:pPr>
              <w:jc w:val="center"/>
              <w:rPr>
                <w:color w:val="000000"/>
                <w:sz w:val="24"/>
              </w:rPr>
            </w:pPr>
            <w:r w:rsidRPr="00BB4781">
              <w:rPr>
                <w:color w:val="000000"/>
                <w:sz w:val="24"/>
              </w:rPr>
              <w:t>-</w:t>
            </w:r>
          </w:p>
        </w:tc>
        <w:tc>
          <w:tcPr>
            <w:tcW w:w="1260" w:type="dxa"/>
          </w:tcPr>
          <w:p w14:paraId="2A218FA6" w14:textId="77777777" w:rsidR="0013218C" w:rsidRPr="00BB4781" w:rsidRDefault="0013218C" w:rsidP="001B4E43">
            <w:pPr>
              <w:jc w:val="center"/>
              <w:rPr>
                <w:color w:val="000000"/>
                <w:sz w:val="24"/>
              </w:rPr>
            </w:pPr>
            <w:r w:rsidRPr="00BB4781">
              <w:rPr>
                <w:color w:val="000000"/>
                <w:sz w:val="24"/>
              </w:rPr>
              <w:t>3</w:t>
            </w:r>
          </w:p>
        </w:tc>
        <w:tc>
          <w:tcPr>
            <w:tcW w:w="1440" w:type="dxa"/>
          </w:tcPr>
          <w:p w14:paraId="64908ED5" w14:textId="77777777" w:rsidR="0013218C" w:rsidRPr="00BB4781" w:rsidRDefault="0013218C" w:rsidP="001B4E43">
            <w:pPr>
              <w:jc w:val="center"/>
              <w:rPr>
                <w:color w:val="000000"/>
                <w:sz w:val="24"/>
              </w:rPr>
            </w:pPr>
            <w:r w:rsidRPr="00BB4781">
              <w:rPr>
                <w:color w:val="000000"/>
                <w:sz w:val="24"/>
              </w:rPr>
              <w:t>-</w:t>
            </w:r>
          </w:p>
        </w:tc>
        <w:tc>
          <w:tcPr>
            <w:tcW w:w="1260" w:type="dxa"/>
          </w:tcPr>
          <w:p w14:paraId="18C47A6E"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44997F1D" w14:textId="77777777" w:rsidR="0013218C" w:rsidRPr="00BB4781" w:rsidRDefault="0013218C" w:rsidP="001B4E43">
            <w:pPr>
              <w:jc w:val="center"/>
              <w:rPr>
                <w:color w:val="000000"/>
                <w:sz w:val="24"/>
              </w:rPr>
            </w:pPr>
          </w:p>
          <w:p w14:paraId="4FAE5B5E" w14:textId="77777777" w:rsidR="0013218C" w:rsidRPr="00BB4781" w:rsidRDefault="0013218C" w:rsidP="001B4E43">
            <w:pPr>
              <w:jc w:val="center"/>
              <w:rPr>
                <w:color w:val="000000"/>
                <w:sz w:val="24"/>
              </w:rPr>
            </w:pPr>
            <w:r w:rsidRPr="00BB4781">
              <w:rPr>
                <w:color w:val="000000"/>
                <w:sz w:val="24"/>
              </w:rPr>
              <w:t>III-IV</w:t>
            </w:r>
          </w:p>
        </w:tc>
      </w:tr>
      <w:tr w:rsidR="0013218C" w:rsidRPr="00BB4781" w14:paraId="4C53E99B" w14:textId="77777777" w:rsidTr="001B4E43">
        <w:trPr>
          <w:cantSplit/>
        </w:trPr>
        <w:tc>
          <w:tcPr>
            <w:tcW w:w="558" w:type="dxa"/>
            <w:vMerge/>
          </w:tcPr>
          <w:p w14:paraId="235E8C81" w14:textId="77777777" w:rsidR="0013218C" w:rsidRPr="00BB4781" w:rsidRDefault="0013218C" w:rsidP="001B4E43">
            <w:pPr>
              <w:jc w:val="center"/>
              <w:rPr>
                <w:color w:val="000000"/>
                <w:sz w:val="24"/>
              </w:rPr>
            </w:pPr>
          </w:p>
        </w:tc>
        <w:tc>
          <w:tcPr>
            <w:tcW w:w="2340" w:type="dxa"/>
            <w:vMerge/>
          </w:tcPr>
          <w:p w14:paraId="7D40F6C5" w14:textId="77777777" w:rsidR="0013218C" w:rsidRPr="00BB4781" w:rsidRDefault="0013218C" w:rsidP="001B4E43">
            <w:pPr>
              <w:jc w:val="both"/>
              <w:rPr>
                <w:color w:val="000000"/>
                <w:sz w:val="24"/>
              </w:rPr>
            </w:pPr>
          </w:p>
        </w:tc>
        <w:tc>
          <w:tcPr>
            <w:tcW w:w="3780" w:type="dxa"/>
            <w:vMerge/>
          </w:tcPr>
          <w:p w14:paraId="4047CF77" w14:textId="77777777" w:rsidR="0013218C" w:rsidRPr="00BB4781" w:rsidRDefault="0013218C" w:rsidP="001B4E43">
            <w:pPr>
              <w:jc w:val="both"/>
              <w:rPr>
                <w:color w:val="000000"/>
                <w:sz w:val="24"/>
              </w:rPr>
            </w:pPr>
          </w:p>
        </w:tc>
        <w:tc>
          <w:tcPr>
            <w:tcW w:w="1170" w:type="dxa"/>
          </w:tcPr>
          <w:p w14:paraId="1DEED14A" w14:textId="77777777" w:rsidR="0013218C" w:rsidRPr="00BB4781" w:rsidRDefault="0013218C" w:rsidP="001B4E43">
            <w:pPr>
              <w:jc w:val="center"/>
              <w:rPr>
                <w:color w:val="000000"/>
                <w:sz w:val="24"/>
              </w:rPr>
            </w:pPr>
            <w:r w:rsidRPr="00BB4781">
              <w:rPr>
                <w:color w:val="000000"/>
                <w:sz w:val="24"/>
              </w:rPr>
              <w:t>II</w:t>
            </w:r>
          </w:p>
        </w:tc>
        <w:tc>
          <w:tcPr>
            <w:tcW w:w="1170" w:type="dxa"/>
          </w:tcPr>
          <w:p w14:paraId="6DDFBB2D" w14:textId="77777777" w:rsidR="0013218C" w:rsidRPr="00BB4781" w:rsidRDefault="0013218C" w:rsidP="001B4E43">
            <w:pPr>
              <w:jc w:val="center"/>
              <w:rPr>
                <w:color w:val="000000"/>
                <w:sz w:val="24"/>
              </w:rPr>
            </w:pPr>
            <w:r w:rsidRPr="00BB4781">
              <w:rPr>
                <w:color w:val="000000"/>
                <w:sz w:val="24"/>
              </w:rPr>
              <w:t>-</w:t>
            </w:r>
          </w:p>
        </w:tc>
        <w:tc>
          <w:tcPr>
            <w:tcW w:w="1260" w:type="dxa"/>
          </w:tcPr>
          <w:p w14:paraId="3B1CAF80" w14:textId="77777777" w:rsidR="0013218C" w:rsidRPr="00BB4781" w:rsidRDefault="0013218C" w:rsidP="001B4E43">
            <w:pPr>
              <w:jc w:val="center"/>
              <w:rPr>
                <w:color w:val="000000"/>
                <w:sz w:val="24"/>
              </w:rPr>
            </w:pPr>
            <w:r w:rsidRPr="00BB4781">
              <w:rPr>
                <w:color w:val="000000"/>
                <w:sz w:val="24"/>
              </w:rPr>
              <w:t>2</w:t>
            </w:r>
          </w:p>
        </w:tc>
        <w:tc>
          <w:tcPr>
            <w:tcW w:w="1440" w:type="dxa"/>
          </w:tcPr>
          <w:p w14:paraId="5685889B" w14:textId="77777777" w:rsidR="0013218C" w:rsidRPr="00BB4781" w:rsidRDefault="0013218C" w:rsidP="001B4E43">
            <w:pPr>
              <w:jc w:val="center"/>
              <w:rPr>
                <w:color w:val="000000"/>
                <w:sz w:val="24"/>
              </w:rPr>
            </w:pPr>
            <w:r w:rsidRPr="00BB4781">
              <w:rPr>
                <w:color w:val="000000"/>
                <w:sz w:val="24"/>
              </w:rPr>
              <w:t>-</w:t>
            </w:r>
          </w:p>
        </w:tc>
        <w:tc>
          <w:tcPr>
            <w:tcW w:w="1260" w:type="dxa"/>
          </w:tcPr>
          <w:p w14:paraId="5BD68A9B"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50905684" w14:textId="77777777" w:rsidR="0013218C" w:rsidRPr="00BB4781" w:rsidRDefault="0013218C" w:rsidP="001B4E43">
            <w:pPr>
              <w:jc w:val="center"/>
              <w:rPr>
                <w:color w:val="000000"/>
                <w:sz w:val="24"/>
              </w:rPr>
            </w:pPr>
          </w:p>
        </w:tc>
      </w:tr>
      <w:tr w:rsidR="0013218C" w:rsidRPr="00BB4781" w14:paraId="4828982F" w14:textId="77777777" w:rsidTr="001B4E43">
        <w:trPr>
          <w:cantSplit/>
        </w:trPr>
        <w:tc>
          <w:tcPr>
            <w:tcW w:w="558" w:type="dxa"/>
            <w:vMerge/>
          </w:tcPr>
          <w:p w14:paraId="4A35CF7A" w14:textId="77777777" w:rsidR="0013218C" w:rsidRPr="00BB4781" w:rsidRDefault="0013218C" w:rsidP="001B4E43">
            <w:pPr>
              <w:jc w:val="center"/>
              <w:rPr>
                <w:color w:val="000000"/>
                <w:sz w:val="24"/>
              </w:rPr>
            </w:pPr>
          </w:p>
        </w:tc>
        <w:tc>
          <w:tcPr>
            <w:tcW w:w="2340" w:type="dxa"/>
            <w:vMerge/>
          </w:tcPr>
          <w:p w14:paraId="0D6551F1" w14:textId="77777777" w:rsidR="0013218C" w:rsidRPr="00BB4781" w:rsidRDefault="0013218C" w:rsidP="001B4E43">
            <w:pPr>
              <w:jc w:val="both"/>
              <w:rPr>
                <w:color w:val="000000"/>
                <w:sz w:val="24"/>
              </w:rPr>
            </w:pPr>
          </w:p>
        </w:tc>
        <w:tc>
          <w:tcPr>
            <w:tcW w:w="3780" w:type="dxa"/>
            <w:vMerge/>
          </w:tcPr>
          <w:p w14:paraId="03053D22" w14:textId="77777777" w:rsidR="0013218C" w:rsidRPr="00BB4781" w:rsidRDefault="0013218C" w:rsidP="001B4E43">
            <w:pPr>
              <w:jc w:val="both"/>
              <w:rPr>
                <w:color w:val="000000"/>
                <w:sz w:val="24"/>
              </w:rPr>
            </w:pPr>
          </w:p>
        </w:tc>
        <w:tc>
          <w:tcPr>
            <w:tcW w:w="1170" w:type="dxa"/>
          </w:tcPr>
          <w:p w14:paraId="7B06E5C3" w14:textId="77777777" w:rsidR="0013218C" w:rsidRPr="00BB4781" w:rsidRDefault="0013218C" w:rsidP="001B4E43">
            <w:pPr>
              <w:jc w:val="center"/>
              <w:rPr>
                <w:color w:val="000000"/>
                <w:sz w:val="24"/>
              </w:rPr>
            </w:pPr>
            <w:r w:rsidRPr="00BB4781">
              <w:rPr>
                <w:color w:val="000000"/>
                <w:sz w:val="24"/>
              </w:rPr>
              <w:t>III</w:t>
            </w:r>
          </w:p>
        </w:tc>
        <w:tc>
          <w:tcPr>
            <w:tcW w:w="1170" w:type="dxa"/>
          </w:tcPr>
          <w:p w14:paraId="52A974AF" w14:textId="77777777" w:rsidR="0013218C" w:rsidRPr="00BB4781" w:rsidRDefault="0013218C" w:rsidP="001B4E43">
            <w:pPr>
              <w:jc w:val="center"/>
              <w:rPr>
                <w:color w:val="000000"/>
                <w:sz w:val="24"/>
              </w:rPr>
            </w:pPr>
            <w:r w:rsidRPr="00BB4781">
              <w:rPr>
                <w:color w:val="000000"/>
                <w:sz w:val="24"/>
              </w:rPr>
              <w:t>-</w:t>
            </w:r>
          </w:p>
        </w:tc>
        <w:tc>
          <w:tcPr>
            <w:tcW w:w="1260" w:type="dxa"/>
          </w:tcPr>
          <w:p w14:paraId="49EE3E4E" w14:textId="77777777" w:rsidR="0013218C" w:rsidRPr="00BB4781" w:rsidRDefault="0013218C" w:rsidP="001B4E43">
            <w:pPr>
              <w:jc w:val="center"/>
              <w:rPr>
                <w:color w:val="000000"/>
                <w:sz w:val="24"/>
              </w:rPr>
            </w:pPr>
            <w:r w:rsidRPr="00BB4781">
              <w:rPr>
                <w:color w:val="000000"/>
                <w:sz w:val="24"/>
              </w:rPr>
              <w:t>1</w:t>
            </w:r>
          </w:p>
        </w:tc>
        <w:tc>
          <w:tcPr>
            <w:tcW w:w="1440" w:type="dxa"/>
          </w:tcPr>
          <w:p w14:paraId="53D92348" w14:textId="77777777" w:rsidR="0013218C" w:rsidRPr="00BB4781" w:rsidRDefault="0013218C" w:rsidP="001B4E43">
            <w:pPr>
              <w:jc w:val="center"/>
              <w:rPr>
                <w:color w:val="000000"/>
                <w:sz w:val="24"/>
              </w:rPr>
            </w:pPr>
            <w:r w:rsidRPr="00BB4781">
              <w:rPr>
                <w:color w:val="000000"/>
                <w:sz w:val="24"/>
              </w:rPr>
              <w:t>-</w:t>
            </w:r>
          </w:p>
        </w:tc>
        <w:tc>
          <w:tcPr>
            <w:tcW w:w="1260" w:type="dxa"/>
          </w:tcPr>
          <w:p w14:paraId="4C2B5F0A"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36E9F353" w14:textId="77777777" w:rsidR="0013218C" w:rsidRPr="00BB4781" w:rsidRDefault="0013218C" w:rsidP="001B4E43">
            <w:pPr>
              <w:jc w:val="center"/>
              <w:rPr>
                <w:color w:val="000000"/>
                <w:sz w:val="24"/>
              </w:rPr>
            </w:pPr>
          </w:p>
        </w:tc>
      </w:tr>
      <w:tr w:rsidR="0013218C" w:rsidRPr="00BB4781" w14:paraId="3EBD4098" w14:textId="77777777" w:rsidTr="001B4E43">
        <w:trPr>
          <w:cantSplit/>
        </w:trPr>
        <w:tc>
          <w:tcPr>
            <w:tcW w:w="558" w:type="dxa"/>
            <w:vMerge w:val="restart"/>
          </w:tcPr>
          <w:p w14:paraId="58632587" w14:textId="77777777" w:rsidR="0013218C" w:rsidRPr="00BB4781" w:rsidRDefault="0013218C" w:rsidP="001B4E43">
            <w:pPr>
              <w:jc w:val="center"/>
              <w:rPr>
                <w:color w:val="000000"/>
                <w:sz w:val="24"/>
              </w:rPr>
            </w:pPr>
            <w:r w:rsidRPr="00BB4781">
              <w:rPr>
                <w:color w:val="000000"/>
                <w:sz w:val="24"/>
              </w:rPr>
              <w:t>15.</w:t>
            </w:r>
          </w:p>
        </w:tc>
        <w:tc>
          <w:tcPr>
            <w:tcW w:w="2340" w:type="dxa"/>
            <w:vMerge w:val="restart"/>
          </w:tcPr>
          <w:p w14:paraId="6EA39FCE" w14:textId="77777777" w:rsidR="0013218C" w:rsidRPr="00BB4781" w:rsidRDefault="0013218C" w:rsidP="001B4E43">
            <w:pPr>
              <w:jc w:val="both"/>
              <w:rPr>
                <w:color w:val="000000"/>
                <w:sz w:val="24"/>
              </w:rPr>
            </w:pPr>
            <w:r w:rsidRPr="00BB4781">
              <w:rPr>
                <w:color w:val="000000"/>
                <w:sz w:val="24"/>
              </w:rPr>
              <w:t>Tăieri în crâng</w:t>
            </w:r>
          </w:p>
        </w:tc>
        <w:tc>
          <w:tcPr>
            <w:tcW w:w="3780" w:type="dxa"/>
            <w:vMerge w:val="restart"/>
          </w:tcPr>
          <w:p w14:paraId="16369408" w14:textId="77777777" w:rsidR="0013218C" w:rsidRPr="00BB4781" w:rsidRDefault="0013218C" w:rsidP="001B4E43">
            <w:pPr>
              <w:jc w:val="both"/>
              <w:rPr>
                <w:color w:val="000000"/>
                <w:sz w:val="24"/>
              </w:rPr>
            </w:pPr>
            <w:r w:rsidRPr="00BB4781">
              <w:rPr>
                <w:color w:val="000000"/>
                <w:sz w:val="24"/>
              </w:rPr>
              <w:t>Crâng normal, după un an de la exploatare (fag, stejari, salcâm, salcie)</w:t>
            </w:r>
          </w:p>
        </w:tc>
        <w:tc>
          <w:tcPr>
            <w:tcW w:w="1170" w:type="dxa"/>
          </w:tcPr>
          <w:p w14:paraId="46D9A37D" w14:textId="77777777" w:rsidR="0013218C" w:rsidRPr="00BB4781" w:rsidRDefault="0013218C" w:rsidP="001B4E43">
            <w:pPr>
              <w:jc w:val="center"/>
              <w:rPr>
                <w:color w:val="000000"/>
                <w:sz w:val="24"/>
              </w:rPr>
            </w:pPr>
            <w:r w:rsidRPr="00BB4781">
              <w:rPr>
                <w:color w:val="000000"/>
                <w:sz w:val="24"/>
              </w:rPr>
              <w:t>I</w:t>
            </w:r>
          </w:p>
        </w:tc>
        <w:tc>
          <w:tcPr>
            <w:tcW w:w="1170" w:type="dxa"/>
          </w:tcPr>
          <w:p w14:paraId="2661CF2C" w14:textId="77777777" w:rsidR="0013218C" w:rsidRPr="00BB4781" w:rsidRDefault="0013218C" w:rsidP="001B4E43">
            <w:pPr>
              <w:jc w:val="center"/>
              <w:rPr>
                <w:color w:val="000000"/>
                <w:sz w:val="24"/>
              </w:rPr>
            </w:pPr>
            <w:r w:rsidRPr="00BB4781">
              <w:rPr>
                <w:color w:val="000000"/>
                <w:sz w:val="24"/>
              </w:rPr>
              <w:t>-</w:t>
            </w:r>
          </w:p>
        </w:tc>
        <w:tc>
          <w:tcPr>
            <w:tcW w:w="1260" w:type="dxa"/>
          </w:tcPr>
          <w:p w14:paraId="11559FE2" w14:textId="77777777" w:rsidR="0013218C" w:rsidRPr="00BB4781" w:rsidRDefault="0013218C" w:rsidP="001B4E43">
            <w:pPr>
              <w:jc w:val="center"/>
              <w:rPr>
                <w:color w:val="000000"/>
                <w:sz w:val="24"/>
              </w:rPr>
            </w:pPr>
            <w:r w:rsidRPr="00BB4781">
              <w:rPr>
                <w:color w:val="000000"/>
                <w:sz w:val="24"/>
              </w:rPr>
              <w:t>1</w:t>
            </w:r>
          </w:p>
        </w:tc>
        <w:tc>
          <w:tcPr>
            <w:tcW w:w="1440" w:type="dxa"/>
          </w:tcPr>
          <w:p w14:paraId="1CE34CDD" w14:textId="77777777" w:rsidR="0013218C" w:rsidRPr="00BB4781" w:rsidRDefault="0013218C" w:rsidP="001B4E43">
            <w:pPr>
              <w:jc w:val="center"/>
              <w:rPr>
                <w:color w:val="000000"/>
                <w:sz w:val="24"/>
              </w:rPr>
            </w:pPr>
            <w:r w:rsidRPr="00BB4781">
              <w:rPr>
                <w:color w:val="000000"/>
                <w:sz w:val="24"/>
              </w:rPr>
              <w:t>-</w:t>
            </w:r>
          </w:p>
        </w:tc>
        <w:tc>
          <w:tcPr>
            <w:tcW w:w="1260" w:type="dxa"/>
          </w:tcPr>
          <w:p w14:paraId="570870C2"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79DA9E56" w14:textId="77777777" w:rsidR="0013218C" w:rsidRPr="00BB4781" w:rsidRDefault="0013218C" w:rsidP="001B4E43">
            <w:pPr>
              <w:jc w:val="center"/>
              <w:rPr>
                <w:color w:val="000000"/>
                <w:sz w:val="24"/>
              </w:rPr>
            </w:pPr>
          </w:p>
          <w:p w14:paraId="52F93D9B" w14:textId="77777777" w:rsidR="0013218C" w:rsidRPr="00BB4781" w:rsidRDefault="0013218C" w:rsidP="001B4E43">
            <w:pPr>
              <w:jc w:val="center"/>
              <w:rPr>
                <w:color w:val="000000"/>
                <w:sz w:val="24"/>
              </w:rPr>
            </w:pPr>
            <w:r w:rsidRPr="00BB4781">
              <w:rPr>
                <w:color w:val="000000"/>
                <w:sz w:val="24"/>
              </w:rPr>
              <w:t>IV</w:t>
            </w:r>
          </w:p>
        </w:tc>
      </w:tr>
      <w:tr w:rsidR="0013218C" w:rsidRPr="00BB4781" w14:paraId="107C8B86" w14:textId="77777777" w:rsidTr="001B4E43">
        <w:trPr>
          <w:cantSplit/>
        </w:trPr>
        <w:tc>
          <w:tcPr>
            <w:tcW w:w="558" w:type="dxa"/>
            <w:vMerge/>
          </w:tcPr>
          <w:p w14:paraId="7D63E686" w14:textId="77777777" w:rsidR="0013218C" w:rsidRPr="00BB4781" w:rsidRDefault="0013218C" w:rsidP="001B4E43">
            <w:pPr>
              <w:jc w:val="center"/>
              <w:rPr>
                <w:color w:val="000000"/>
                <w:sz w:val="24"/>
              </w:rPr>
            </w:pPr>
          </w:p>
        </w:tc>
        <w:tc>
          <w:tcPr>
            <w:tcW w:w="2340" w:type="dxa"/>
            <w:vMerge/>
          </w:tcPr>
          <w:p w14:paraId="7C8FA4AD" w14:textId="77777777" w:rsidR="0013218C" w:rsidRPr="00BB4781" w:rsidRDefault="0013218C" w:rsidP="001B4E43">
            <w:pPr>
              <w:jc w:val="both"/>
              <w:rPr>
                <w:color w:val="000000"/>
                <w:sz w:val="24"/>
              </w:rPr>
            </w:pPr>
          </w:p>
        </w:tc>
        <w:tc>
          <w:tcPr>
            <w:tcW w:w="3780" w:type="dxa"/>
            <w:vMerge/>
          </w:tcPr>
          <w:p w14:paraId="2DAD86BF" w14:textId="77777777" w:rsidR="0013218C" w:rsidRPr="00BB4781" w:rsidRDefault="0013218C" w:rsidP="001B4E43">
            <w:pPr>
              <w:jc w:val="both"/>
              <w:rPr>
                <w:color w:val="000000"/>
                <w:sz w:val="24"/>
              </w:rPr>
            </w:pPr>
          </w:p>
        </w:tc>
        <w:tc>
          <w:tcPr>
            <w:tcW w:w="1170" w:type="dxa"/>
          </w:tcPr>
          <w:p w14:paraId="751717A3" w14:textId="77777777" w:rsidR="0013218C" w:rsidRPr="00BB4781" w:rsidRDefault="0013218C" w:rsidP="001B4E43">
            <w:pPr>
              <w:jc w:val="center"/>
              <w:rPr>
                <w:color w:val="000000"/>
                <w:sz w:val="24"/>
              </w:rPr>
            </w:pPr>
            <w:r w:rsidRPr="00BB4781">
              <w:rPr>
                <w:color w:val="000000"/>
                <w:sz w:val="24"/>
              </w:rPr>
              <w:t>II</w:t>
            </w:r>
          </w:p>
        </w:tc>
        <w:tc>
          <w:tcPr>
            <w:tcW w:w="1170" w:type="dxa"/>
          </w:tcPr>
          <w:p w14:paraId="11F2C8A5" w14:textId="77777777" w:rsidR="0013218C" w:rsidRPr="00BB4781" w:rsidRDefault="0013218C" w:rsidP="001B4E43">
            <w:pPr>
              <w:jc w:val="center"/>
              <w:rPr>
                <w:color w:val="000000"/>
                <w:sz w:val="24"/>
              </w:rPr>
            </w:pPr>
            <w:r w:rsidRPr="00BB4781">
              <w:rPr>
                <w:color w:val="000000"/>
                <w:sz w:val="24"/>
              </w:rPr>
              <w:t>1</w:t>
            </w:r>
          </w:p>
        </w:tc>
        <w:tc>
          <w:tcPr>
            <w:tcW w:w="1260" w:type="dxa"/>
          </w:tcPr>
          <w:p w14:paraId="2A08224E" w14:textId="77777777" w:rsidR="0013218C" w:rsidRPr="00BB4781" w:rsidRDefault="0013218C" w:rsidP="001B4E43">
            <w:pPr>
              <w:jc w:val="center"/>
              <w:rPr>
                <w:color w:val="000000"/>
                <w:sz w:val="24"/>
              </w:rPr>
            </w:pPr>
            <w:r w:rsidRPr="00BB4781">
              <w:rPr>
                <w:color w:val="000000"/>
                <w:sz w:val="24"/>
              </w:rPr>
              <w:t>1</w:t>
            </w:r>
          </w:p>
        </w:tc>
        <w:tc>
          <w:tcPr>
            <w:tcW w:w="1440" w:type="dxa"/>
          </w:tcPr>
          <w:p w14:paraId="1518E54D" w14:textId="77777777" w:rsidR="0013218C" w:rsidRPr="00BB4781" w:rsidRDefault="0013218C" w:rsidP="001B4E43">
            <w:pPr>
              <w:jc w:val="center"/>
              <w:rPr>
                <w:color w:val="000000"/>
                <w:sz w:val="24"/>
              </w:rPr>
            </w:pPr>
            <w:r w:rsidRPr="00BB4781">
              <w:rPr>
                <w:color w:val="000000"/>
                <w:sz w:val="24"/>
              </w:rPr>
              <w:t>1</w:t>
            </w:r>
          </w:p>
        </w:tc>
        <w:tc>
          <w:tcPr>
            <w:tcW w:w="1260" w:type="dxa"/>
          </w:tcPr>
          <w:p w14:paraId="77218214" w14:textId="77777777" w:rsidR="0013218C" w:rsidRPr="00BB4781" w:rsidRDefault="0013218C" w:rsidP="001B4E43">
            <w:pPr>
              <w:jc w:val="center"/>
              <w:rPr>
                <w:color w:val="000000"/>
                <w:sz w:val="24"/>
              </w:rPr>
            </w:pPr>
            <w:r w:rsidRPr="00BB4781">
              <w:rPr>
                <w:color w:val="000000"/>
                <w:sz w:val="24"/>
              </w:rPr>
              <w:t>1</w:t>
            </w:r>
          </w:p>
        </w:tc>
        <w:tc>
          <w:tcPr>
            <w:tcW w:w="1233" w:type="dxa"/>
            <w:vMerge/>
          </w:tcPr>
          <w:p w14:paraId="5B882190" w14:textId="77777777" w:rsidR="0013218C" w:rsidRPr="00BB4781" w:rsidRDefault="0013218C" w:rsidP="001B4E43">
            <w:pPr>
              <w:jc w:val="center"/>
              <w:rPr>
                <w:color w:val="000000"/>
                <w:sz w:val="24"/>
              </w:rPr>
            </w:pPr>
          </w:p>
        </w:tc>
      </w:tr>
      <w:tr w:rsidR="0013218C" w:rsidRPr="00BB4781" w14:paraId="6D712439" w14:textId="77777777" w:rsidTr="001B4E43">
        <w:trPr>
          <w:cantSplit/>
        </w:trPr>
        <w:tc>
          <w:tcPr>
            <w:tcW w:w="558" w:type="dxa"/>
            <w:vMerge/>
          </w:tcPr>
          <w:p w14:paraId="150150F9" w14:textId="77777777" w:rsidR="0013218C" w:rsidRPr="00BB4781" w:rsidRDefault="0013218C" w:rsidP="001B4E43">
            <w:pPr>
              <w:jc w:val="center"/>
              <w:rPr>
                <w:color w:val="000000"/>
                <w:sz w:val="24"/>
              </w:rPr>
            </w:pPr>
          </w:p>
        </w:tc>
        <w:tc>
          <w:tcPr>
            <w:tcW w:w="2340" w:type="dxa"/>
            <w:vMerge/>
          </w:tcPr>
          <w:p w14:paraId="6E8C2A42" w14:textId="77777777" w:rsidR="0013218C" w:rsidRPr="00BB4781" w:rsidRDefault="0013218C" w:rsidP="001B4E43">
            <w:pPr>
              <w:jc w:val="both"/>
              <w:rPr>
                <w:color w:val="000000"/>
                <w:sz w:val="24"/>
              </w:rPr>
            </w:pPr>
          </w:p>
        </w:tc>
        <w:tc>
          <w:tcPr>
            <w:tcW w:w="3780" w:type="dxa"/>
            <w:vMerge/>
          </w:tcPr>
          <w:p w14:paraId="123E22F6" w14:textId="77777777" w:rsidR="0013218C" w:rsidRPr="00BB4781" w:rsidRDefault="0013218C" w:rsidP="001B4E43">
            <w:pPr>
              <w:jc w:val="both"/>
              <w:rPr>
                <w:color w:val="000000"/>
                <w:sz w:val="24"/>
              </w:rPr>
            </w:pPr>
          </w:p>
        </w:tc>
        <w:tc>
          <w:tcPr>
            <w:tcW w:w="1170" w:type="dxa"/>
          </w:tcPr>
          <w:p w14:paraId="74CFE9F1" w14:textId="77777777" w:rsidR="0013218C" w:rsidRPr="00BB4781" w:rsidRDefault="0013218C" w:rsidP="001B4E43">
            <w:pPr>
              <w:jc w:val="center"/>
              <w:rPr>
                <w:color w:val="000000"/>
                <w:sz w:val="24"/>
              </w:rPr>
            </w:pPr>
            <w:r w:rsidRPr="00BB4781">
              <w:rPr>
                <w:color w:val="000000"/>
                <w:sz w:val="24"/>
              </w:rPr>
              <w:t>III</w:t>
            </w:r>
          </w:p>
        </w:tc>
        <w:tc>
          <w:tcPr>
            <w:tcW w:w="1170" w:type="dxa"/>
          </w:tcPr>
          <w:p w14:paraId="674EB3B1" w14:textId="77777777" w:rsidR="0013218C" w:rsidRPr="00BB4781" w:rsidRDefault="0013218C" w:rsidP="001B4E43">
            <w:pPr>
              <w:jc w:val="center"/>
              <w:rPr>
                <w:color w:val="000000"/>
                <w:sz w:val="24"/>
              </w:rPr>
            </w:pPr>
            <w:r w:rsidRPr="00BB4781">
              <w:rPr>
                <w:color w:val="000000"/>
                <w:sz w:val="24"/>
              </w:rPr>
              <w:t>1</w:t>
            </w:r>
          </w:p>
        </w:tc>
        <w:tc>
          <w:tcPr>
            <w:tcW w:w="1260" w:type="dxa"/>
          </w:tcPr>
          <w:p w14:paraId="515071EE" w14:textId="77777777" w:rsidR="0013218C" w:rsidRPr="00BB4781" w:rsidRDefault="0013218C" w:rsidP="001B4E43">
            <w:pPr>
              <w:jc w:val="center"/>
              <w:rPr>
                <w:color w:val="000000"/>
                <w:sz w:val="24"/>
              </w:rPr>
            </w:pPr>
            <w:r w:rsidRPr="00BB4781">
              <w:rPr>
                <w:color w:val="000000"/>
                <w:sz w:val="24"/>
              </w:rPr>
              <w:t>-</w:t>
            </w:r>
          </w:p>
        </w:tc>
        <w:tc>
          <w:tcPr>
            <w:tcW w:w="1440" w:type="dxa"/>
          </w:tcPr>
          <w:p w14:paraId="162F8F21" w14:textId="77777777" w:rsidR="0013218C" w:rsidRPr="00BB4781" w:rsidRDefault="0013218C" w:rsidP="001B4E43">
            <w:pPr>
              <w:jc w:val="center"/>
              <w:rPr>
                <w:color w:val="000000"/>
                <w:sz w:val="24"/>
              </w:rPr>
            </w:pPr>
            <w:r w:rsidRPr="00BB4781">
              <w:rPr>
                <w:color w:val="000000"/>
                <w:sz w:val="24"/>
              </w:rPr>
              <w:t>1</w:t>
            </w:r>
          </w:p>
        </w:tc>
        <w:tc>
          <w:tcPr>
            <w:tcW w:w="1260" w:type="dxa"/>
          </w:tcPr>
          <w:p w14:paraId="3992AC65" w14:textId="77777777" w:rsidR="0013218C" w:rsidRPr="00BB4781" w:rsidRDefault="0013218C" w:rsidP="001B4E43">
            <w:pPr>
              <w:jc w:val="center"/>
              <w:rPr>
                <w:color w:val="000000"/>
                <w:sz w:val="24"/>
              </w:rPr>
            </w:pPr>
            <w:r w:rsidRPr="00BB4781">
              <w:rPr>
                <w:color w:val="000000"/>
                <w:sz w:val="24"/>
              </w:rPr>
              <w:t>1</w:t>
            </w:r>
          </w:p>
        </w:tc>
        <w:tc>
          <w:tcPr>
            <w:tcW w:w="1233" w:type="dxa"/>
            <w:vMerge/>
          </w:tcPr>
          <w:p w14:paraId="4AEC7C80" w14:textId="77777777" w:rsidR="0013218C" w:rsidRPr="00BB4781" w:rsidRDefault="0013218C" w:rsidP="001B4E43">
            <w:pPr>
              <w:jc w:val="center"/>
              <w:rPr>
                <w:color w:val="000000"/>
                <w:sz w:val="24"/>
              </w:rPr>
            </w:pPr>
          </w:p>
        </w:tc>
      </w:tr>
      <w:tr w:rsidR="0013218C" w:rsidRPr="00BB4781" w14:paraId="786438E0" w14:textId="77777777" w:rsidTr="001B4E43">
        <w:trPr>
          <w:cantSplit/>
        </w:trPr>
        <w:tc>
          <w:tcPr>
            <w:tcW w:w="558" w:type="dxa"/>
            <w:vMerge/>
          </w:tcPr>
          <w:p w14:paraId="288783DD" w14:textId="77777777" w:rsidR="0013218C" w:rsidRPr="00BB4781" w:rsidRDefault="0013218C" w:rsidP="001B4E43">
            <w:pPr>
              <w:jc w:val="center"/>
              <w:rPr>
                <w:color w:val="000000"/>
                <w:sz w:val="24"/>
              </w:rPr>
            </w:pPr>
          </w:p>
        </w:tc>
        <w:tc>
          <w:tcPr>
            <w:tcW w:w="2340" w:type="dxa"/>
            <w:vMerge/>
          </w:tcPr>
          <w:p w14:paraId="71DA7126" w14:textId="77777777" w:rsidR="0013218C" w:rsidRPr="00BB4781" w:rsidRDefault="0013218C" w:rsidP="001B4E43">
            <w:pPr>
              <w:jc w:val="both"/>
              <w:rPr>
                <w:color w:val="000000"/>
                <w:sz w:val="24"/>
              </w:rPr>
            </w:pPr>
          </w:p>
        </w:tc>
        <w:tc>
          <w:tcPr>
            <w:tcW w:w="3780" w:type="dxa"/>
            <w:vMerge/>
          </w:tcPr>
          <w:p w14:paraId="6433C406" w14:textId="77777777" w:rsidR="0013218C" w:rsidRPr="00BB4781" w:rsidRDefault="0013218C" w:rsidP="001B4E43">
            <w:pPr>
              <w:jc w:val="both"/>
              <w:rPr>
                <w:color w:val="000000"/>
                <w:sz w:val="24"/>
              </w:rPr>
            </w:pPr>
          </w:p>
        </w:tc>
        <w:tc>
          <w:tcPr>
            <w:tcW w:w="1170" w:type="dxa"/>
          </w:tcPr>
          <w:p w14:paraId="30F418E2" w14:textId="77777777" w:rsidR="0013218C" w:rsidRPr="00BB4781" w:rsidRDefault="0013218C" w:rsidP="001B4E43">
            <w:pPr>
              <w:jc w:val="center"/>
              <w:rPr>
                <w:color w:val="000000"/>
                <w:sz w:val="24"/>
              </w:rPr>
            </w:pPr>
            <w:r w:rsidRPr="00BB4781">
              <w:rPr>
                <w:color w:val="000000"/>
                <w:sz w:val="24"/>
              </w:rPr>
              <w:t>IV</w:t>
            </w:r>
          </w:p>
        </w:tc>
        <w:tc>
          <w:tcPr>
            <w:tcW w:w="1170" w:type="dxa"/>
          </w:tcPr>
          <w:p w14:paraId="1F6B75DD" w14:textId="77777777" w:rsidR="0013218C" w:rsidRPr="00BB4781" w:rsidRDefault="0013218C" w:rsidP="001B4E43">
            <w:pPr>
              <w:jc w:val="center"/>
              <w:rPr>
                <w:color w:val="000000"/>
                <w:sz w:val="24"/>
              </w:rPr>
            </w:pPr>
            <w:r w:rsidRPr="00BB4781">
              <w:rPr>
                <w:color w:val="000000"/>
                <w:sz w:val="24"/>
              </w:rPr>
              <w:t>-</w:t>
            </w:r>
          </w:p>
        </w:tc>
        <w:tc>
          <w:tcPr>
            <w:tcW w:w="1260" w:type="dxa"/>
          </w:tcPr>
          <w:p w14:paraId="78955801" w14:textId="77777777" w:rsidR="0013218C" w:rsidRPr="00BB4781" w:rsidRDefault="0013218C" w:rsidP="001B4E43">
            <w:pPr>
              <w:jc w:val="center"/>
              <w:rPr>
                <w:color w:val="000000"/>
                <w:sz w:val="24"/>
              </w:rPr>
            </w:pPr>
            <w:r w:rsidRPr="00BB4781">
              <w:rPr>
                <w:color w:val="000000"/>
                <w:sz w:val="24"/>
              </w:rPr>
              <w:t>-</w:t>
            </w:r>
          </w:p>
        </w:tc>
        <w:tc>
          <w:tcPr>
            <w:tcW w:w="1440" w:type="dxa"/>
          </w:tcPr>
          <w:p w14:paraId="145E0B76" w14:textId="77777777" w:rsidR="0013218C" w:rsidRPr="00BB4781" w:rsidRDefault="0013218C" w:rsidP="001B4E43">
            <w:pPr>
              <w:jc w:val="center"/>
              <w:rPr>
                <w:color w:val="000000"/>
                <w:sz w:val="24"/>
              </w:rPr>
            </w:pPr>
            <w:r w:rsidRPr="00BB4781">
              <w:rPr>
                <w:color w:val="000000"/>
                <w:sz w:val="24"/>
              </w:rPr>
              <w:t>1</w:t>
            </w:r>
          </w:p>
        </w:tc>
        <w:tc>
          <w:tcPr>
            <w:tcW w:w="1260" w:type="dxa"/>
          </w:tcPr>
          <w:p w14:paraId="76EA7353"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1B571F9B" w14:textId="77777777" w:rsidR="0013218C" w:rsidRPr="00BB4781" w:rsidRDefault="0013218C" w:rsidP="001B4E43">
            <w:pPr>
              <w:jc w:val="center"/>
              <w:rPr>
                <w:color w:val="000000"/>
                <w:sz w:val="24"/>
              </w:rPr>
            </w:pPr>
          </w:p>
        </w:tc>
      </w:tr>
      <w:tr w:rsidR="0013218C" w:rsidRPr="00BB4781" w14:paraId="012BB373" w14:textId="77777777" w:rsidTr="001B4E43">
        <w:trPr>
          <w:cantSplit/>
        </w:trPr>
        <w:tc>
          <w:tcPr>
            <w:tcW w:w="558" w:type="dxa"/>
            <w:vMerge w:val="restart"/>
          </w:tcPr>
          <w:p w14:paraId="37E6D2BA" w14:textId="77777777" w:rsidR="0013218C" w:rsidRPr="00BB4781" w:rsidRDefault="0013218C" w:rsidP="001B4E43">
            <w:pPr>
              <w:jc w:val="center"/>
              <w:rPr>
                <w:color w:val="000000"/>
                <w:sz w:val="24"/>
              </w:rPr>
            </w:pPr>
            <w:r w:rsidRPr="00BB4781">
              <w:rPr>
                <w:color w:val="000000"/>
                <w:sz w:val="24"/>
              </w:rPr>
              <w:t>16.</w:t>
            </w:r>
          </w:p>
        </w:tc>
        <w:tc>
          <w:tcPr>
            <w:tcW w:w="2340" w:type="dxa"/>
            <w:vMerge w:val="restart"/>
          </w:tcPr>
          <w:p w14:paraId="2D2EEC08" w14:textId="77777777" w:rsidR="0013218C" w:rsidRPr="00BB4781" w:rsidRDefault="0013218C" w:rsidP="001B4E43">
            <w:pPr>
              <w:jc w:val="both"/>
              <w:rPr>
                <w:color w:val="000000"/>
                <w:sz w:val="24"/>
              </w:rPr>
            </w:pPr>
            <w:r w:rsidRPr="00BB4781">
              <w:rPr>
                <w:color w:val="000000"/>
                <w:sz w:val="24"/>
              </w:rPr>
              <w:t>Renişuri</w:t>
            </w:r>
          </w:p>
        </w:tc>
        <w:tc>
          <w:tcPr>
            <w:tcW w:w="3780" w:type="dxa"/>
            <w:vMerge w:val="restart"/>
          </w:tcPr>
          <w:p w14:paraId="7C21CD2A" w14:textId="77777777" w:rsidR="0013218C" w:rsidRPr="00BB4781" w:rsidRDefault="0013218C" w:rsidP="001B4E43">
            <w:pPr>
              <w:jc w:val="both"/>
              <w:rPr>
                <w:color w:val="000000"/>
                <w:sz w:val="24"/>
              </w:rPr>
            </w:pPr>
            <w:r w:rsidRPr="00BB4781">
              <w:rPr>
                <w:color w:val="000000"/>
                <w:sz w:val="24"/>
              </w:rPr>
              <w:t>Regenerări naturale</w:t>
            </w:r>
          </w:p>
        </w:tc>
        <w:tc>
          <w:tcPr>
            <w:tcW w:w="1170" w:type="dxa"/>
          </w:tcPr>
          <w:p w14:paraId="37C8B16E" w14:textId="77777777" w:rsidR="0013218C" w:rsidRPr="00BB4781" w:rsidRDefault="0013218C" w:rsidP="001B4E43">
            <w:pPr>
              <w:jc w:val="center"/>
              <w:rPr>
                <w:color w:val="000000"/>
                <w:sz w:val="24"/>
              </w:rPr>
            </w:pPr>
            <w:r w:rsidRPr="00BB4781">
              <w:rPr>
                <w:color w:val="000000"/>
                <w:sz w:val="24"/>
              </w:rPr>
              <w:t>I</w:t>
            </w:r>
          </w:p>
        </w:tc>
        <w:tc>
          <w:tcPr>
            <w:tcW w:w="1170" w:type="dxa"/>
          </w:tcPr>
          <w:p w14:paraId="294B9577" w14:textId="77777777" w:rsidR="0013218C" w:rsidRPr="00BB4781" w:rsidRDefault="0013218C" w:rsidP="001B4E43">
            <w:pPr>
              <w:jc w:val="center"/>
              <w:rPr>
                <w:color w:val="000000"/>
                <w:sz w:val="24"/>
              </w:rPr>
            </w:pPr>
            <w:r w:rsidRPr="00BB4781">
              <w:rPr>
                <w:color w:val="000000"/>
                <w:sz w:val="24"/>
              </w:rPr>
              <w:t>-</w:t>
            </w:r>
          </w:p>
        </w:tc>
        <w:tc>
          <w:tcPr>
            <w:tcW w:w="1260" w:type="dxa"/>
          </w:tcPr>
          <w:p w14:paraId="53B1BB2A" w14:textId="77777777" w:rsidR="0013218C" w:rsidRPr="00BB4781" w:rsidRDefault="0013218C" w:rsidP="001B4E43">
            <w:pPr>
              <w:jc w:val="center"/>
              <w:rPr>
                <w:color w:val="000000"/>
                <w:sz w:val="24"/>
              </w:rPr>
            </w:pPr>
            <w:r w:rsidRPr="00BB4781">
              <w:rPr>
                <w:color w:val="000000"/>
                <w:sz w:val="24"/>
              </w:rPr>
              <w:t>1</w:t>
            </w:r>
          </w:p>
        </w:tc>
        <w:tc>
          <w:tcPr>
            <w:tcW w:w="1440" w:type="dxa"/>
          </w:tcPr>
          <w:p w14:paraId="6466184A" w14:textId="77777777" w:rsidR="0013218C" w:rsidRPr="00BB4781" w:rsidRDefault="0013218C" w:rsidP="001B4E43">
            <w:pPr>
              <w:jc w:val="center"/>
              <w:rPr>
                <w:color w:val="000000"/>
                <w:sz w:val="24"/>
              </w:rPr>
            </w:pPr>
            <w:r w:rsidRPr="00BB4781">
              <w:rPr>
                <w:color w:val="000000"/>
                <w:sz w:val="24"/>
              </w:rPr>
              <w:t>1</w:t>
            </w:r>
          </w:p>
        </w:tc>
        <w:tc>
          <w:tcPr>
            <w:tcW w:w="1260" w:type="dxa"/>
          </w:tcPr>
          <w:p w14:paraId="3BBECD83"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21DEF362" w14:textId="77777777" w:rsidR="0013218C" w:rsidRPr="00BB4781" w:rsidRDefault="0013218C" w:rsidP="001B4E43">
            <w:pPr>
              <w:jc w:val="center"/>
              <w:rPr>
                <w:color w:val="000000"/>
                <w:sz w:val="24"/>
              </w:rPr>
            </w:pPr>
            <w:r w:rsidRPr="00BB4781">
              <w:rPr>
                <w:color w:val="000000"/>
                <w:sz w:val="24"/>
              </w:rPr>
              <w:t>II-III</w:t>
            </w:r>
          </w:p>
        </w:tc>
      </w:tr>
      <w:tr w:rsidR="0013218C" w:rsidRPr="00BB4781" w14:paraId="7B3404AF" w14:textId="77777777" w:rsidTr="001B4E43">
        <w:trPr>
          <w:cantSplit/>
        </w:trPr>
        <w:tc>
          <w:tcPr>
            <w:tcW w:w="558" w:type="dxa"/>
            <w:vMerge/>
          </w:tcPr>
          <w:p w14:paraId="048FE2C7" w14:textId="77777777" w:rsidR="0013218C" w:rsidRPr="00BB4781" w:rsidRDefault="0013218C" w:rsidP="001B4E43">
            <w:pPr>
              <w:jc w:val="center"/>
              <w:rPr>
                <w:color w:val="000000"/>
                <w:sz w:val="24"/>
              </w:rPr>
            </w:pPr>
          </w:p>
        </w:tc>
        <w:tc>
          <w:tcPr>
            <w:tcW w:w="2340" w:type="dxa"/>
            <w:vMerge/>
          </w:tcPr>
          <w:p w14:paraId="1EFB8EEA" w14:textId="77777777" w:rsidR="0013218C" w:rsidRPr="00BB4781" w:rsidRDefault="0013218C" w:rsidP="001B4E43">
            <w:pPr>
              <w:jc w:val="both"/>
              <w:rPr>
                <w:color w:val="000000"/>
                <w:sz w:val="24"/>
              </w:rPr>
            </w:pPr>
          </w:p>
        </w:tc>
        <w:tc>
          <w:tcPr>
            <w:tcW w:w="3780" w:type="dxa"/>
            <w:vMerge/>
          </w:tcPr>
          <w:p w14:paraId="33A662D6" w14:textId="77777777" w:rsidR="0013218C" w:rsidRPr="00BB4781" w:rsidRDefault="0013218C" w:rsidP="001B4E43">
            <w:pPr>
              <w:jc w:val="both"/>
              <w:rPr>
                <w:color w:val="000000"/>
                <w:sz w:val="24"/>
              </w:rPr>
            </w:pPr>
          </w:p>
        </w:tc>
        <w:tc>
          <w:tcPr>
            <w:tcW w:w="1170" w:type="dxa"/>
          </w:tcPr>
          <w:p w14:paraId="112A6C4C" w14:textId="77777777" w:rsidR="0013218C" w:rsidRPr="00BB4781" w:rsidRDefault="0013218C" w:rsidP="001B4E43">
            <w:pPr>
              <w:jc w:val="center"/>
              <w:rPr>
                <w:color w:val="000000"/>
                <w:sz w:val="24"/>
              </w:rPr>
            </w:pPr>
            <w:r w:rsidRPr="00BB4781">
              <w:rPr>
                <w:color w:val="000000"/>
                <w:sz w:val="24"/>
              </w:rPr>
              <w:t>II</w:t>
            </w:r>
          </w:p>
        </w:tc>
        <w:tc>
          <w:tcPr>
            <w:tcW w:w="1170" w:type="dxa"/>
          </w:tcPr>
          <w:p w14:paraId="23895273" w14:textId="77777777" w:rsidR="0013218C" w:rsidRPr="00BB4781" w:rsidRDefault="0013218C" w:rsidP="001B4E43">
            <w:pPr>
              <w:jc w:val="center"/>
              <w:rPr>
                <w:color w:val="000000"/>
                <w:sz w:val="24"/>
              </w:rPr>
            </w:pPr>
            <w:r w:rsidRPr="00BB4781">
              <w:rPr>
                <w:color w:val="000000"/>
                <w:sz w:val="24"/>
              </w:rPr>
              <w:t>-</w:t>
            </w:r>
          </w:p>
        </w:tc>
        <w:tc>
          <w:tcPr>
            <w:tcW w:w="1260" w:type="dxa"/>
          </w:tcPr>
          <w:p w14:paraId="662CD5C3" w14:textId="77777777" w:rsidR="0013218C" w:rsidRPr="00BB4781" w:rsidRDefault="0013218C" w:rsidP="001B4E43">
            <w:pPr>
              <w:jc w:val="center"/>
              <w:rPr>
                <w:color w:val="000000"/>
                <w:sz w:val="24"/>
              </w:rPr>
            </w:pPr>
            <w:r w:rsidRPr="00BB4781">
              <w:rPr>
                <w:color w:val="000000"/>
                <w:sz w:val="24"/>
              </w:rPr>
              <w:t>1</w:t>
            </w:r>
          </w:p>
        </w:tc>
        <w:tc>
          <w:tcPr>
            <w:tcW w:w="1440" w:type="dxa"/>
          </w:tcPr>
          <w:p w14:paraId="61118313" w14:textId="77777777" w:rsidR="0013218C" w:rsidRPr="00BB4781" w:rsidRDefault="0013218C" w:rsidP="001B4E43">
            <w:pPr>
              <w:jc w:val="center"/>
              <w:rPr>
                <w:color w:val="000000"/>
                <w:sz w:val="24"/>
              </w:rPr>
            </w:pPr>
            <w:r w:rsidRPr="00BB4781">
              <w:rPr>
                <w:color w:val="000000"/>
                <w:sz w:val="24"/>
              </w:rPr>
              <w:t>1</w:t>
            </w:r>
          </w:p>
        </w:tc>
        <w:tc>
          <w:tcPr>
            <w:tcW w:w="1260" w:type="dxa"/>
          </w:tcPr>
          <w:p w14:paraId="77DE6157" w14:textId="77777777" w:rsidR="0013218C" w:rsidRPr="00BB4781" w:rsidRDefault="0013218C" w:rsidP="001B4E43">
            <w:pPr>
              <w:jc w:val="center"/>
              <w:rPr>
                <w:color w:val="000000"/>
                <w:sz w:val="24"/>
              </w:rPr>
            </w:pPr>
            <w:r w:rsidRPr="00BB4781">
              <w:rPr>
                <w:color w:val="000000"/>
                <w:sz w:val="24"/>
              </w:rPr>
              <w:t>1</w:t>
            </w:r>
          </w:p>
        </w:tc>
        <w:tc>
          <w:tcPr>
            <w:tcW w:w="1233" w:type="dxa"/>
            <w:vMerge/>
          </w:tcPr>
          <w:p w14:paraId="294946F6" w14:textId="77777777" w:rsidR="0013218C" w:rsidRPr="00BB4781" w:rsidRDefault="0013218C" w:rsidP="001B4E43">
            <w:pPr>
              <w:jc w:val="center"/>
              <w:rPr>
                <w:color w:val="000000"/>
                <w:sz w:val="24"/>
              </w:rPr>
            </w:pPr>
          </w:p>
        </w:tc>
      </w:tr>
      <w:tr w:rsidR="0013218C" w:rsidRPr="00BB4781" w14:paraId="464FCBD7" w14:textId="77777777" w:rsidTr="001B4E43">
        <w:trPr>
          <w:cantSplit/>
        </w:trPr>
        <w:tc>
          <w:tcPr>
            <w:tcW w:w="558" w:type="dxa"/>
            <w:vMerge w:val="restart"/>
          </w:tcPr>
          <w:p w14:paraId="15A4AC0E" w14:textId="77777777" w:rsidR="0013218C" w:rsidRPr="00BB4781" w:rsidRDefault="0013218C" w:rsidP="001B4E43">
            <w:pPr>
              <w:jc w:val="center"/>
              <w:rPr>
                <w:color w:val="000000"/>
                <w:sz w:val="24"/>
              </w:rPr>
            </w:pPr>
            <w:r w:rsidRPr="00BB4781">
              <w:rPr>
                <w:color w:val="000000"/>
                <w:sz w:val="24"/>
              </w:rPr>
              <w:t>17.</w:t>
            </w:r>
          </w:p>
        </w:tc>
        <w:tc>
          <w:tcPr>
            <w:tcW w:w="2340" w:type="dxa"/>
            <w:vMerge w:val="restart"/>
          </w:tcPr>
          <w:p w14:paraId="69695FF0" w14:textId="77777777" w:rsidR="0013218C" w:rsidRPr="00BB4781" w:rsidRDefault="0013218C" w:rsidP="001B4E43">
            <w:pPr>
              <w:jc w:val="both"/>
              <w:rPr>
                <w:color w:val="000000"/>
                <w:sz w:val="24"/>
              </w:rPr>
            </w:pPr>
            <w:r w:rsidRPr="00BB4781">
              <w:rPr>
                <w:color w:val="000000"/>
                <w:sz w:val="24"/>
              </w:rPr>
              <w:t>Răchitării</w:t>
            </w:r>
          </w:p>
        </w:tc>
        <w:tc>
          <w:tcPr>
            <w:tcW w:w="3780" w:type="dxa"/>
            <w:vMerge w:val="restart"/>
          </w:tcPr>
          <w:p w14:paraId="0A9265A3" w14:textId="77777777" w:rsidR="0013218C" w:rsidRPr="00BB4781" w:rsidRDefault="0013218C" w:rsidP="001B4E43">
            <w:pPr>
              <w:jc w:val="both"/>
              <w:rPr>
                <w:color w:val="000000"/>
                <w:sz w:val="24"/>
              </w:rPr>
            </w:pPr>
            <w:r w:rsidRPr="00BB4781">
              <w:rPr>
                <w:color w:val="000000"/>
                <w:sz w:val="24"/>
              </w:rPr>
              <w:t>Culturi obişnuite</w:t>
            </w:r>
          </w:p>
        </w:tc>
        <w:tc>
          <w:tcPr>
            <w:tcW w:w="1170" w:type="dxa"/>
          </w:tcPr>
          <w:p w14:paraId="2D51E3D3" w14:textId="77777777" w:rsidR="0013218C" w:rsidRPr="00BB4781" w:rsidRDefault="0013218C" w:rsidP="001B4E43">
            <w:pPr>
              <w:jc w:val="center"/>
              <w:rPr>
                <w:color w:val="000000"/>
                <w:sz w:val="24"/>
              </w:rPr>
            </w:pPr>
            <w:r w:rsidRPr="00BB4781">
              <w:rPr>
                <w:color w:val="000000"/>
                <w:sz w:val="24"/>
              </w:rPr>
              <w:t>I</w:t>
            </w:r>
          </w:p>
        </w:tc>
        <w:tc>
          <w:tcPr>
            <w:tcW w:w="1170" w:type="dxa"/>
          </w:tcPr>
          <w:p w14:paraId="399DE5AD" w14:textId="77777777" w:rsidR="0013218C" w:rsidRPr="00BB4781" w:rsidRDefault="0013218C" w:rsidP="001B4E43">
            <w:pPr>
              <w:jc w:val="center"/>
              <w:rPr>
                <w:color w:val="000000"/>
                <w:sz w:val="24"/>
              </w:rPr>
            </w:pPr>
            <w:r w:rsidRPr="00BB4781">
              <w:rPr>
                <w:color w:val="000000"/>
                <w:sz w:val="24"/>
              </w:rPr>
              <w:t>-</w:t>
            </w:r>
          </w:p>
        </w:tc>
        <w:tc>
          <w:tcPr>
            <w:tcW w:w="1260" w:type="dxa"/>
          </w:tcPr>
          <w:p w14:paraId="7980F762" w14:textId="77777777" w:rsidR="0013218C" w:rsidRPr="00BB4781" w:rsidRDefault="0013218C" w:rsidP="001B4E43">
            <w:pPr>
              <w:jc w:val="center"/>
              <w:rPr>
                <w:color w:val="000000"/>
                <w:sz w:val="24"/>
              </w:rPr>
            </w:pPr>
            <w:r w:rsidRPr="00BB4781">
              <w:rPr>
                <w:color w:val="000000"/>
                <w:sz w:val="24"/>
              </w:rPr>
              <w:t>3</w:t>
            </w:r>
          </w:p>
        </w:tc>
        <w:tc>
          <w:tcPr>
            <w:tcW w:w="1440" w:type="dxa"/>
          </w:tcPr>
          <w:p w14:paraId="639F6D20" w14:textId="77777777" w:rsidR="0013218C" w:rsidRPr="00BB4781" w:rsidRDefault="0013218C" w:rsidP="001B4E43">
            <w:pPr>
              <w:jc w:val="center"/>
              <w:rPr>
                <w:color w:val="000000"/>
                <w:sz w:val="24"/>
              </w:rPr>
            </w:pPr>
            <w:r w:rsidRPr="00BB4781">
              <w:rPr>
                <w:color w:val="000000"/>
                <w:sz w:val="24"/>
              </w:rPr>
              <w:t>-</w:t>
            </w:r>
          </w:p>
        </w:tc>
        <w:tc>
          <w:tcPr>
            <w:tcW w:w="1260" w:type="dxa"/>
          </w:tcPr>
          <w:p w14:paraId="762A4EA5" w14:textId="77777777" w:rsidR="0013218C" w:rsidRPr="00BB4781" w:rsidRDefault="0013218C" w:rsidP="001B4E43">
            <w:pPr>
              <w:jc w:val="center"/>
              <w:rPr>
                <w:color w:val="000000"/>
                <w:sz w:val="24"/>
              </w:rPr>
            </w:pPr>
            <w:r w:rsidRPr="00BB4781">
              <w:rPr>
                <w:color w:val="000000"/>
                <w:sz w:val="24"/>
              </w:rPr>
              <w:t>-</w:t>
            </w:r>
          </w:p>
        </w:tc>
        <w:tc>
          <w:tcPr>
            <w:tcW w:w="1233" w:type="dxa"/>
            <w:vMerge w:val="restart"/>
          </w:tcPr>
          <w:p w14:paraId="501810F8" w14:textId="77777777" w:rsidR="0013218C" w:rsidRPr="00BB4781" w:rsidRDefault="0013218C" w:rsidP="001B4E43">
            <w:pPr>
              <w:jc w:val="center"/>
              <w:rPr>
                <w:color w:val="000000"/>
                <w:sz w:val="24"/>
              </w:rPr>
            </w:pPr>
            <w:r w:rsidRPr="00BB4781">
              <w:rPr>
                <w:color w:val="000000"/>
                <w:sz w:val="24"/>
              </w:rPr>
              <w:t>II</w:t>
            </w:r>
          </w:p>
        </w:tc>
      </w:tr>
      <w:tr w:rsidR="0013218C" w:rsidRPr="00BB4781" w14:paraId="69DB351F" w14:textId="77777777" w:rsidTr="001B4E43">
        <w:trPr>
          <w:cantSplit/>
        </w:trPr>
        <w:tc>
          <w:tcPr>
            <w:tcW w:w="558" w:type="dxa"/>
            <w:vMerge/>
          </w:tcPr>
          <w:p w14:paraId="7E4BD776" w14:textId="77777777" w:rsidR="0013218C" w:rsidRPr="00BB4781" w:rsidRDefault="0013218C" w:rsidP="001B4E43">
            <w:pPr>
              <w:jc w:val="center"/>
              <w:rPr>
                <w:color w:val="000000"/>
                <w:sz w:val="24"/>
              </w:rPr>
            </w:pPr>
          </w:p>
        </w:tc>
        <w:tc>
          <w:tcPr>
            <w:tcW w:w="2340" w:type="dxa"/>
            <w:vMerge/>
          </w:tcPr>
          <w:p w14:paraId="3E95BA56" w14:textId="77777777" w:rsidR="0013218C" w:rsidRPr="00BB4781" w:rsidRDefault="0013218C" w:rsidP="001B4E43">
            <w:pPr>
              <w:jc w:val="both"/>
              <w:rPr>
                <w:color w:val="000000"/>
                <w:sz w:val="24"/>
              </w:rPr>
            </w:pPr>
          </w:p>
        </w:tc>
        <w:tc>
          <w:tcPr>
            <w:tcW w:w="3780" w:type="dxa"/>
            <w:vMerge/>
          </w:tcPr>
          <w:p w14:paraId="111A4173" w14:textId="77777777" w:rsidR="0013218C" w:rsidRPr="00BB4781" w:rsidRDefault="0013218C" w:rsidP="001B4E43">
            <w:pPr>
              <w:jc w:val="both"/>
              <w:rPr>
                <w:color w:val="000000"/>
                <w:sz w:val="24"/>
              </w:rPr>
            </w:pPr>
          </w:p>
        </w:tc>
        <w:tc>
          <w:tcPr>
            <w:tcW w:w="1170" w:type="dxa"/>
          </w:tcPr>
          <w:p w14:paraId="374D81D7" w14:textId="77777777" w:rsidR="0013218C" w:rsidRPr="00BB4781" w:rsidRDefault="0013218C" w:rsidP="001B4E43">
            <w:pPr>
              <w:jc w:val="center"/>
              <w:rPr>
                <w:color w:val="000000"/>
                <w:sz w:val="24"/>
              </w:rPr>
            </w:pPr>
            <w:r w:rsidRPr="00BB4781">
              <w:rPr>
                <w:color w:val="000000"/>
                <w:sz w:val="24"/>
              </w:rPr>
              <w:t>II</w:t>
            </w:r>
          </w:p>
        </w:tc>
        <w:tc>
          <w:tcPr>
            <w:tcW w:w="1170" w:type="dxa"/>
          </w:tcPr>
          <w:p w14:paraId="337ADD43" w14:textId="77777777" w:rsidR="0013218C" w:rsidRPr="00BB4781" w:rsidRDefault="0013218C" w:rsidP="001B4E43">
            <w:pPr>
              <w:jc w:val="center"/>
              <w:rPr>
                <w:color w:val="000000"/>
                <w:sz w:val="24"/>
              </w:rPr>
            </w:pPr>
            <w:r w:rsidRPr="00BB4781">
              <w:rPr>
                <w:color w:val="000000"/>
                <w:sz w:val="24"/>
              </w:rPr>
              <w:t>-</w:t>
            </w:r>
          </w:p>
        </w:tc>
        <w:tc>
          <w:tcPr>
            <w:tcW w:w="1260" w:type="dxa"/>
          </w:tcPr>
          <w:p w14:paraId="0B872A1C" w14:textId="77777777" w:rsidR="0013218C" w:rsidRPr="00BB4781" w:rsidRDefault="0013218C" w:rsidP="001B4E43">
            <w:pPr>
              <w:jc w:val="center"/>
              <w:rPr>
                <w:color w:val="000000"/>
                <w:sz w:val="24"/>
              </w:rPr>
            </w:pPr>
            <w:r w:rsidRPr="00BB4781">
              <w:rPr>
                <w:color w:val="000000"/>
                <w:sz w:val="24"/>
              </w:rPr>
              <w:t>2</w:t>
            </w:r>
          </w:p>
        </w:tc>
        <w:tc>
          <w:tcPr>
            <w:tcW w:w="1440" w:type="dxa"/>
          </w:tcPr>
          <w:p w14:paraId="5B6734AF" w14:textId="77777777" w:rsidR="0013218C" w:rsidRPr="00BB4781" w:rsidRDefault="0013218C" w:rsidP="001B4E43">
            <w:pPr>
              <w:jc w:val="center"/>
              <w:rPr>
                <w:color w:val="000000"/>
                <w:sz w:val="24"/>
              </w:rPr>
            </w:pPr>
            <w:r w:rsidRPr="00BB4781">
              <w:rPr>
                <w:color w:val="000000"/>
                <w:sz w:val="24"/>
              </w:rPr>
              <w:t>-</w:t>
            </w:r>
          </w:p>
        </w:tc>
        <w:tc>
          <w:tcPr>
            <w:tcW w:w="1260" w:type="dxa"/>
          </w:tcPr>
          <w:p w14:paraId="215D067A" w14:textId="77777777" w:rsidR="0013218C" w:rsidRPr="00BB4781" w:rsidRDefault="0013218C" w:rsidP="001B4E43">
            <w:pPr>
              <w:jc w:val="center"/>
              <w:rPr>
                <w:color w:val="000000"/>
                <w:sz w:val="24"/>
              </w:rPr>
            </w:pPr>
            <w:r w:rsidRPr="00BB4781">
              <w:rPr>
                <w:color w:val="000000"/>
                <w:sz w:val="24"/>
              </w:rPr>
              <w:t>-</w:t>
            </w:r>
          </w:p>
        </w:tc>
        <w:tc>
          <w:tcPr>
            <w:tcW w:w="1233" w:type="dxa"/>
            <w:vMerge/>
          </w:tcPr>
          <w:p w14:paraId="08CE3530" w14:textId="77777777" w:rsidR="0013218C" w:rsidRPr="00BB4781" w:rsidRDefault="0013218C" w:rsidP="001B4E43">
            <w:pPr>
              <w:jc w:val="center"/>
              <w:rPr>
                <w:color w:val="000000"/>
                <w:sz w:val="24"/>
              </w:rPr>
            </w:pPr>
          </w:p>
        </w:tc>
      </w:tr>
    </w:tbl>
    <w:p w14:paraId="1991D96E" w14:textId="77777777" w:rsidR="0013218C" w:rsidRPr="00BB4781" w:rsidRDefault="0013218C" w:rsidP="0013218C">
      <w:pPr>
        <w:rPr>
          <w:color w:val="000000"/>
          <w:sz w:val="24"/>
        </w:rPr>
      </w:pPr>
    </w:p>
    <w:p w14:paraId="0B4F0B69" w14:textId="77777777" w:rsidR="0013218C" w:rsidRPr="00BB4781" w:rsidRDefault="0013218C" w:rsidP="0013218C">
      <w:pPr>
        <w:rPr>
          <w:color w:val="000000"/>
          <w:sz w:val="22"/>
        </w:rPr>
      </w:pPr>
      <w:r w:rsidRPr="00BB4781">
        <w:rPr>
          <w:b/>
          <w:color w:val="000000"/>
          <w:sz w:val="24"/>
        </w:rPr>
        <w:t>Notă:</w:t>
      </w:r>
      <w:r w:rsidRPr="00BB4781">
        <w:rPr>
          <w:color w:val="000000"/>
          <w:sz w:val="22"/>
        </w:rPr>
        <w:t xml:space="preserve"> Numărul lucrărilor de întreţinere a culturilor forestiere este orientativ şi prevăzut  pentru condiţii medii. În documentaţiile întocmite (Notă de comandă, PE), se va ţine seama în egală măsură de criteriile tehnice cât şi de cele economice, urmărindu-se asigurarea condiţiilor necesare dezvoltării culturii.</w:t>
      </w:r>
    </w:p>
    <w:p w14:paraId="72756254" w14:textId="77777777" w:rsidR="0013218C" w:rsidRDefault="0013218C" w:rsidP="0013218C">
      <w:pPr>
        <w:rPr>
          <w:color w:val="000000"/>
          <w:sz w:val="22"/>
        </w:rPr>
      </w:pPr>
      <w:r w:rsidRPr="00BB4781">
        <w:rPr>
          <w:color w:val="000000"/>
          <w:sz w:val="22"/>
        </w:rPr>
        <w:t>În cazul staţiunilor extreme, în general, durata închiderii stării de masiv se poate prelungi cu 2-5 ani, executându-se şi lucrări de întreţinere suplimentare corespunzătoare.</w:t>
      </w:r>
    </w:p>
    <w:p w14:paraId="1C4A30A5" w14:textId="3DC71D16" w:rsidR="00256C30" w:rsidRPr="000E628C" w:rsidRDefault="00256C30" w:rsidP="00256C30">
      <w:pPr>
        <w:rPr>
          <w:rFonts w:ascii="Times New Roman (ro)" w:hAnsi="Times New Roman (ro)"/>
          <w:sz w:val="28"/>
        </w:rPr>
        <w:sectPr w:rsidR="00256C30" w:rsidRPr="000E628C" w:rsidSect="00B15824">
          <w:pgSz w:w="16834" w:h="11909" w:orient="landscape" w:code="9"/>
          <w:pgMar w:top="1699" w:right="994" w:bottom="562" w:left="1699" w:header="0" w:footer="0" w:gutter="0"/>
          <w:cols w:space="720"/>
        </w:sectPr>
      </w:pPr>
      <w:r w:rsidRPr="000E628C">
        <w:rPr>
          <w:rFonts w:ascii="Times New Roman (ro)" w:hAnsi="Times New Roman (ro)"/>
          <w:sz w:val="22"/>
          <w:szCs w:val="22"/>
        </w:rPr>
        <w:t xml:space="preserve">Pentru </w:t>
      </w:r>
      <w:r w:rsidRPr="000E628C">
        <w:rPr>
          <w:sz w:val="22"/>
        </w:rPr>
        <w:t xml:space="preserve">terenurile degradate numărul lucrărilor de întreţinere a culturilor forestiere </w:t>
      </w:r>
      <w:r w:rsidRPr="000E628C">
        <w:rPr>
          <w:sz w:val="22"/>
          <w:lang w:val="ro-RO"/>
        </w:rPr>
        <w:t xml:space="preserve">şi </w:t>
      </w:r>
      <w:r w:rsidRPr="000E628C">
        <w:rPr>
          <w:sz w:val="22"/>
        </w:rPr>
        <w:t xml:space="preserve">durata închiderii stării de masiv sunt cele prevăzute  în </w:t>
      </w:r>
      <w:r w:rsidR="00152DD4" w:rsidRPr="000235AB">
        <w:rPr>
          <w:sz w:val="24"/>
          <w:szCs w:val="24"/>
        </w:rPr>
        <w:t xml:space="preserve">Ghidul </w:t>
      </w:r>
      <w:r w:rsidR="00152DD4" w:rsidRPr="000235AB">
        <w:rPr>
          <w:bCs/>
          <w:sz w:val="24"/>
          <w:szCs w:val="24"/>
        </w:rPr>
        <w:t>privind compoziții, scheme și tehnologii de regenerare a pădurilor și de împădurire a terenurilor degradate</w:t>
      </w:r>
      <w:r w:rsidRPr="000E628C">
        <w:rPr>
          <w:sz w:val="22"/>
        </w:rPr>
        <w:t xml:space="preserve"> - partea </w:t>
      </w:r>
      <w:r w:rsidR="006C60C1" w:rsidRPr="000E628C">
        <w:rPr>
          <w:sz w:val="22"/>
        </w:rPr>
        <w:t xml:space="preserve">a </w:t>
      </w:r>
      <w:r w:rsidRPr="000E628C">
        <w:rPr>
          <w:sz w:val="22"/>
        </w:rPr>
        <w:t>2</w:t>
      </w:r>
      <w:r w:rsidR="006C60C1" w:rsidRPr="000E628C">
        <w:rPr>
          <w:sz w:val="22"/>
        </w:rPr>
        <w:t>-a</w:t>
      </w:r>
      <w:r w:rsidRPr="000E628C">
        <w:rPr>
          <w:sz w:val="22"/>
        </w:rPr>
        <w:t>.</w:t>
      </w:r>
    </w:p>
    <w:p w14:paraId="6538F4CB" w14:textId="77777777" w:rsidR="004859F0" w:rsidRPr="00BB4781" w:rsidRDefault="004859F0" w:rsidP="004859F0">
      <w:pPr>
        <w:jc w:val="right"/>
        <w:rPr>
          <w:rFonts w:ascii="Times New Roman (ro)" w:hAnsi="Times New Roman (ro)"/>
          <w:color w:val="000000"/>
          <w:sz w:val="28"/>
        </w:rPr>
      </w:pPr>
      <w:r w:rsidRPr="00BB4781">
        <w:rPr>
          <w:rFonts w:ascii="Times New Roman (ro)" w:hAnsi="Times New Roman (ro)"/>
          <w:color w:val="000000"/>
          <w:sz w:val="28"/>
        </w:rPr>
        <w:lastRenderedPageBreak/>
        <w:t>Anexa</w:t>
      </w:r>
      <w:r w:rsidR="00BB4781" w:rsidRPr="00BB4781">
        <w:rPr>
          <w:rFonts w:ascii="Times New Roman (ro)" w:hAnsi="Times New Roman (ro)"/>
          <w:color w:val="000000"/>
          <w:sz w:val="28"/>
        </w:rPr>
        <w:t xml:space="preserve"> nr. </w:t>
      </w:r>
      <w:r w:rsidRPr="00BB4781">
        <w:rPr>
          <w:rFonts w:ascii="Times New Roman (ro)" w:hAnsi="Times New Roman (ro)"/>
          <w:color w:val="000000"/>
          <w:sz w:val="28"/>
        </w:rPr>
        <w:t>5</w:t>
      </w:r>
    </w:p>
    <w:p w14:paraId="5513FB31" w14:textId="77777777" w:rsidR="004859F0" w:rsidRPr="00BB4781" w:rsidRDefault="004859F0" w:rsidP="004859F0">
      <w:pPr>
        <w:jc w:val="both"/>
        <w:rPr>
          <w:rFonts w:ascii="Times New Roman (ro)" w:hAnsi="Times New Roman (ro)"/>
          <w:color w:val="000000"/>
          <w:sz w:val="28"/>
        </w:rPr>
      </w:pPr>
    </w:p>
    <w:p w14:paraId="7A9872C5" w14:textId="77777777" w:rsidR="004859F0" w:rsidRPr="00BB4781" w:rsidRDefault="004859F0" w:rsidP="004859F0">
      <w:pPr>
        <w:jc w:val="center"/>
        <w:rPr>
          <w:rFonts w:ascii="Times New Roman (ro)" w:hAnsi="Times New Roman (ro)"/>
          <w:b/>
          <w:color w:val="000000"/>
          <w:sz w:val="28"/>
        </w:rPr>
      </w:pPr>
      <w:r w:rsidRPr="00BB4781">
        <w:rPr>
          <w:rFonts w:ascii="Times New Roman (ro)" w:hAnsi="Times New Roman (ro)"/>
          <w:b/>
          <w:color w:val="000000"/>
          <w:sz w:val="28"/>
        </w:rPr>
        <w:t>CENTRALIZAREA DATELOR CONTROLULUI ANUAL</w:t>
      </w:r>
    </w:p>
    <w:p w14:paraId="4577E5F4" w14:textId="77777777" w:rsidR="004859F0" w:rsidRPr="00BB4781" w:rsidRDefault="004859F0" w:rsidP="004859F0">
      <w:pPr>
        <w:pStyle w:val="Heading1"/>
        <w:jc w:val="center"/>
        <w:rPr>
          <w:b/>
          <w:bCs/>
          <w:color w:val="000000"/>
        </w:rPr>
      </w:pPr>
      <w:r w:rsidRPr="00BB4781">
        <w:rPr>
          <w:b/>
          <w:bCs/>
          <w:color w:val="000000"/>
        </w:rPr>
        <w:t>AL REGENERĂRILOR</w:t>
      </w:r>
    </w:p>
    <w:p w14:paraId="23BD9B2F" w14:textId="77777777" w:rsidR="004859F0" w:rsidRPr="00BB4781" w:rsidRDefault="004859F0" w:rsidP="004859F0">
      <w:pPr>
        <w:jc w:val="both"/>
        <w:rPr>
          <w:rFonts w:ascii="Times New Roman (ro)" w:hAnsi="Times New Roman (ro)"/>
          <w:b/>
          <w:color w:val="000000"/>
          <w:sz w:val="28"/>
        </w:rPr>
      </w:pPr>
    </w:p>
    <w:p w14:paraId="3BF70FE0" w14:textId="77777777" w:rsidR="004859F0" w:rsidRPr="00BB4781" w:rsidRDefault="004859F0" w:rsidP="004859F0">
      <w:pPr>
        <w:jc w:val="center"/>
        <w:rPr>
          <w:rFonts w:ascii="Times New Roman (ro)" w:hAnsi="Times New Roman (ro)"/>
          <w:b/>
          <w:color w:val="000000"/>
          <w:sz w:val="28"/>
        </w:rPr>
      </w:pPr>
      <w:r w:rsidRPr="00BB4781">
        <w:rPr>
          <w:rFonts w:ascii="Times New Roman (ro)" w:hAnsi="Times New Roman (ro)"/>
          <w:b/>
          <w:color w:val="000000"/>
          <w:sz w:val="28"/>
        </w:rPr>
        <w:t>1.Controlul regenerărilor naturale - etapa I</w:t>
      </w:r>
    </w:p>
    <w:p w14:paraId="1028C7E3" w14:textId="77777777" w:rsidR="004859F0" w:rsidRPr="00BB4781" w:rsidRDefault="004859F0" w:rsidP="004859F0">
      <w:pPr>
        <w:jc w:val="both"/>
        <w:rPr>
          <w:rFonts w:ascii="Times New Roman (ro)" w:hAnsi="Times New Roman (ro)"/>
          <w:color w:val="000000"/>
          <w:sz w:val="28"/>
        </w:rPr>
      </w:pPr>
    </w:p>
    <w:p w14:paraId="07891C32" w14:textId="77777777" w:rsidR="004859F0" w:rsidRPr="00BB4781" w:rsidRDefault="004859F0" w:rsidP="004859F0">
      <w:pPr>
        <w:ind w:firstLine="851"/>
        <w:jc w:val="both"/>
        <w:rPr>
          <w:rFonts w:ascii="Times New Roman (ro)" w:hAnsi="Times New Roman (ro)"/>
          <w:color w:val="000000"/>
          <w:sz w:val="28"/>
        </w:rPr>
      </w:pPr>
      <w:r w:rsidRPr="00BB4781">
        <w:rPr>
          <w:rFonts w:ascii="Times New Roman (ro)" w:hAnsi="Times New Roman (ro)"/>
          <w:color w:val="000000"/>
          <w:sz w:val="28"/>
        </w:rPr>
        <w:t>La nivelul ocolului silvic, centralizatorul se întocmeşte (conform modelului anexat), pe tratamente şi pe natură de tăieri (deschiderea punctelor de regenerare, a ochiurilor, de dezvoltare, de racordare etc.), iar în cadrul acestora, suprafeţele se înregistrează pe U.P. şi u.a.</w:t>
      </w:r>
    </w:p>
    <w:p w14:paraId="320B5DA4" w14:textId="77777777" w:rsidR="004859F0" w:rsidRPr="00BB4781" w:rsidRDefault="004859F0" w:rsidP="004859F0">
      <w:pPr>
        <w:ind w:firstLine="851"/>
        <w:jc w:val="both"/>
        <w:rPr>
          <w:rFonts w:ascii="Times New Roman (ro)" w:hAnsi="Times New Roman (ro)"/>
          <w:color w:val="000000"/>
          <w:sz w:val="28"/>
        </w:rPr>
      </w:pPr>
      <w:r w:rsidRPr="00BB4781">
        <w:rPr>
          <w:rFonts w:ascii="Times New Roman (ro)" w:hAnsi="Times New Roman (ro)"/>
          <w:color w:val="000000"/>
          <w:sz w:val="28"/>
        </w:rPr>
        <w:t>În continuare, pentru fiecare u.a. se înregistrează:</w:t>
      </w:r>
    </w:p>
    <w:p w14:paraId="79142E3F" w14:textId="77777777" w:rsidR="004859F0" w:rsidRPr="00BB4781" w:rsidRDefault="004859F0" w:rsidP="004859F0">
      <w:pPr>
        <w:ind w:firstLine="851"/>
        <w:jc w:val="both"/>
        <w:rPr>
          <w:rFonts w:ascii="Times New Roman (ro)" w:hAnsi="Times New Roman (ro)"/>
          <w:color w:val="000000"/>
          <w:sz w:val="28"/>
        </w:rPr>
      </w:pPr>
      <w:r w:rsidRPr="00BB4781">
        <w:rPr>
          <w:rFonts w:ascii="Times New Roman (ro)" w:hAnsi="Times New Roman (ro)"/>
          <w:color w:val="000000"/>
          <w:sz w:val="28"/>
        </w:rPr>
        <w:t xml:space="preserve">-în </w:t>
      </w:r>
      <w:bookmarkStart w:id="2" w:name="_Hlk19610320"/>
      <w:r w:rsidRPr="00BB4781">
        <w:rPr>
          <w:rFonts w:ascii="Times New Roman (ro)" w:hAnsi="Times New Roman (ro)"/>
          <w:color w:val="000000"/>
          <w:sz w:val="28"/>
        </w:rPr>
        <w:t>coloanele</w:t>
      </w:r>
      <w:bookmarkEnd w:id="2"/>
      <w:r w:rsidRPr="00BB4781">
        <w:rPr>
          <w:rFonts w:ascii="Times New Roman (ro)" w:hAnsi="Times New Roman (ro)"/>
          <w:color w:val="000000"/>
          <w:sz w:val="28"/>
        </w:rPr>
        <w:t xml:space="preserve"> 3 - 6, situaţia regenerărilor în funcţie de stadiul tăierilor, respectiv înainte sau după efectuarea ultimei tăieri;</w:t>
      </w:r>
    </w:p>
    <w:p w14:paraId="163F26A4" w14:textId="77777777" w:rsidR="004859F0" w:rsidRPr="00BB4781" w:rsidRDefault="004859F0" w:rsidP="004859F0">
      <w:pPr>
        <w:ind w:firstLine="851"/>
        <w:jc w:val="both"/>
        <w:rPr>
          <w:rFonts w:ascii="Times New Roman (ro)" w:hAnsi="Times New Roman (ro)"/>
          <w:color w:val="000000"/>
          <w:sz w:val="28"/>
        </w:rPr>
      </w:pPr>
      <w:r w:rsidRPr="00BB4781">
        <w:rPr>
          <w:rFonts w:ascii="Times New Roman (ro)" w:hAnsi="Times New Roman (ro)"/>
          <w:color w:val="000000"/>
          <w:sz w:val="28"/>
        </w:rPr>
        <w:t>-în coloanele 7 - 9, propuneri de lucrări de ajutorare</w:t>
      </w:r>
      <w:r w:rsidR="00BB4781" w:rsidRPr="00BB4781">
        <w:rPr>
          <w:rFonts w:ascii="Times New Roman (ro)" w:hAnsi="Times New Roman (ro)"/>
          <w:color w:val="000000"/>
          <w:sz w:val="28"/>
        </w:rPr>
        <w:t xml:space="preserve"> </w:t>
      </w:r>
      <w:r w:rsidRPr="00BB4781">
        <w:rPr>
          <w:rFonts w:ascii="Times New Roman (ro)" w:hAnsi="Times New Roman (ro)"/>
          <w:color w:val="000000"/>
          <w:sz w:val="28"/>
        </w:rPr>
        <w:t>a regenerării naturale.</w:t>
      </w:r>
    </w:p>
    <w:p w14:paraId="0FBA2FE2" w14:textId="77777777" w:rsidR="004859F0" w:rsidRPr="00BB4781" w:rsidRDefault="004859F0" w:rsidP="004859F0">
      <w:pPr>
        <w:ind w:firstLine="851"/>
        <w:jc w:val="both"/>
        <w:rPr>
          <w:color w:val="000000"/>
          <w:sz w:val="28"/>
        </w:rPr>
      </w:pPr>
      <w:r w:rsidRPr="00BB4781">
        <w:rPr>
          <w:color w:val="000000"/>
          <w:sz w:val="28"/>
        </w:rPr>
        <w:t>Lucrările de ajutorare a regenerării naturale se vor grupa în două categorii: cele necesare instalării seminţişului şi cele pentru asigurarea dezvoltării normale a seminţi</w:t>
      </w:r>
      <w:r w:rsidRPr="00BB4781">
        <w:rPr>
          <w:color w:val="000000"/>
          <w:sz w:val="28"/>
          <w:lang w:val="ro-RO"/>
        </w:rPr>
        <w:t>şuri</w:t>
      </w:r>
      <w:r w:rsidRPr="00BB4781">
        <w:rPr>
          <w:color w:val="000000"/>
          <w:sz w:val="28"/>
        </w:rPr>
        <w:t>lor naturale.</w:t>
      </w:r>
    </w:p>
    <w:p w14:paraId="74CB9D75" w14:textId="77777777" w:rsidR="004859F0" w:rsidRPr="00BB4781" w:rsidRDefault="004859F0" w:rsidP="004859F0">
      <w:pPr>
        <w:ind w:firstLine="851"/>
        <w:jc w:val="both"/>
        <w:rPr>
          <w:rFonts w:ascii="Times New Roman (ro)" w:hAnsi="Times New Roman (ro)"/>
          <w:color w:val="000000"/>
          <w:sz w:val="28"/>
        </w:rPr>
      </w:pPr>
      <w:r w:rsidRPr="00BB4781">
        <w:rPr>
          <w:rFonts w:ascii="Times New Roman (ro)" w:hAnsi="Times New Roman (ro)"/>
          <w:color w:val="000000"/>
          <w:sz w:val="28"/>
        </w:rPr>
        <w:t xml:space="preserve">Pentru verificarea modului în care au fost înscrise datele în centralizator, se va avea în vedere ca la fiecare u.a., </w:t>
      </w:r>
      <w:r w:rsidR="00BB4781" w:rsidRPr="00BB4781">
        <w:rPr>
          <w:rFonts w:ascii="Times New Roman (ro)" w:hAnsi="Times New Roman (ro)"/>
          <w:color w:val="000000"/>
          <w:sz w:val="28"/>
        </w:rPr>
        <w:t xml:space="preserve">suma </w:t>
      </w:r>
      <w:r w:rsidRPr="00BB4781">
        <w:rPr>
          <w:rFonts w:ascii="Times New Roman (ro)" w:hAnsi="Times New Roman (ro)"/>
          <w:color w:val="000000"/>
          <w:sz w:val="28"/>
        </w:rPr>
        <w:t>suprafeţel</w:t>
      </w:r>
      <w:r w:rsidR="00BB4781" w:rsidRPr="00BB4781">
        <w:rPr>
          <w:rFonts w:ascii="Times New Roman (ro)" w:hAnsi="Times New Roman (ro)"/>
          <w:color w:val="000000"/>
          <w:sz w:val="28"/>
        </w:rPr>
        <w:t>or</w:t>
      </w:r>
      <w:r w:rsidRPr="00BB4781">
        <w:rPr>
          <w:rFonts w:ascii="Times New Roman (ro)" w:hAnsi="Times New Roman (ro)"/>
          <w:color w:val="000000"/>
          <w:sz w:val="28"/>
        </w:rPr>
        <w:t xml:space="preserve"> regenera</w:t>
      </w:r>
      <w:r w:rsidR="00BB4781" w:rsidRPr="00BB4781">
        <w:rPr>
          <w:rFonts w:ascii="Times New Roman (ro)" w:hAnsi="Times New Roman (ro)"/>
          <w:color w:val="000000"/>
          <w:sz w:val="28"/>
        </w:rPr>
        <w:t>te înscrise în coloanele 3 şi 5</w:t>
      </w:r>
      <w:r w:rsidRPr="00BB4781">
        <w:rPr>
          <w:rFonts w:ascii="Times New Roman (ro)" w:hAnsi="Times New Roman (ro)"/>
          <w:color w:val="000000"/>
          <w:sz w:val="28"/>
        </w:rPr>
        <w:t xml:space="preserve"> </w:t>
      </w:r>
      <w:r w:rsidR="00BB4781" w:rsidRPr="00BB4781">
        <w:rPr>
          <w:rFonts w:ascii="Times New Roman (ro)" w:hAnsi="Times New Roman (ro)"/>
          <w:color w:val="000000"/>
          <w:sz w:val="28"/>
        </w:rPr>
        <w:t xml:space="preserve">din centralizator </w:t>
      </w:r>
      <w:r w:rsidRPr="00BB4781">
        <w:rPr>
          <w:rFonts w:ascii="Times New Roman (ro)" w:hAnsi="Times New Roman (ro)"/>
          <w:color w:val="000000"/>
          <w:sz w:val="28"/>
        </w:rPr>
        <w:t xml:space="preserve">să fie egale cu suma coloanelor 2 şi 3 din fişa de teren, iar </w:t>
      </w:r>
      <w:r w:rsidR="00BB4781" w:rsidRPr="00BB4781">
        <w:rPr>
          <w:rFonts w:ascii="Times New Roman (ro)" w:hAnsi="Times New Roman (ro)"/>
          <w:color w:val="000000"/>
          <w:sz w:val="28"/>
        </w:rPr>
        <w:t>suprafeţele</w:t>
      </w:r>
      <w:r w:rsidRPr="00BB4781">
        <w:rPr>
          <w:rFonts w:ascii="Times New Roman (ro)" w:hAnsi="Times New Roman (ro)"/>
          <w:color w:val="000000"/>
          <w:sz w:val="28"/>
        </w:rPr>
        <w:t xml:space="preserve"> neregenerate (</w:t>
      </w:r>
      <w:r w:rsidR="00BB4781" w:rsidRPr="00BB4781">
        <w:rPr>
          <w:rFonts w:ascii="Times New Roman (ro)" w:hAnsi="Times New Roman (ro)"/>
          <w:color w:val="000000"/>
          <w:sz w:val="28"/>
        </w:rPr>
        <w:t xml:space="preserve">suma </w:t>
      </w:r>
      <w:r w:rsidRPr="00BB4781">
        <w:rPr>
          <w:rFonts w:ascii="Times New Roman (ro)" w:hAnsi="Times New Roman (ro)"/>
          <w:color w:val="000000"/>
          <w:sz w:val="28"/>
        </w:rPr>
        <w:t>coloanel</w:t>
      </w:r>
      <w:r w:rsidR="00BB4781" w:rsidRPr="00BB4781">
        <w:rPr>
          <w:rFonts w:ascii="Times New Roman (ro)" w:hAnsi="Times New Roman (ro)"/>
          <w:color w:val="000000"/>
          <w:sz w:val="28"/>
        </w:rPr>
        <w:t>or</w:t>
      </w:r>
      <w:r w:rsidRPr="00BB4781">
        <w:rPr>
          <w:rFonts w:ascii="Times New Roman (ro)" w:hAnsi="Times New Roman (ro)"/>
          <w:color w:val="000000"/>
          <w:sz w:val="28"/>
        </w:rPr>
        <w:t xml:space="preserve"> 4 </w:t>
      </w:r>
      <w:r w:rsidR="00BB4781" w:rsidRPr="00BB4781">
        <w:rPr>
          <w:rFonts w:ascii="Times New Roman (ro)" w:hAnsi="Times New Roman (ro)"/>
          <w:color w:val="000000"/>
          <w:sz w:val="28"/>
        </w:rPr>
        <w:t>şi</w:t>
      </w:r>
      <w:r w:rsidRPr="00BB4781">
        <w:rPr>
          <w:rFonts w:ascii="Times New Roman (ro)" w:hAnsi="Times New Roman (ro)"/>
          <w:color w:val="000000"/>
          <w:sz w:val="28"/>
        </w:rPr>
        <w:t xml:space="preserve"> 6</w:t>
      </w:r>
      <w:r w:rsidR="00BB4781" w:rsidRPr="00BB4781">
        <w:rPr>
          <w:rFonts w:ascii="Times New Roman (ro)" w:hAnsi="Times New Roman (ro)"/>
          <w:color w:val="000000"/>
          <w:sz w:val="28"/>
        </w:rPr>
        <w:t xml:space="preserve"> din centralizator</w:t>
      </w:r>
      <w:r w:rsidRPr="00BB4781">
        <w:rPr>
          <w:rFonts w:ascii="Times New Roman (ro)" w:hAnsi="Times New Roman (ro)"/>
          <w:color w:val="000000"/>
          <w:sz w:val="28"/>
        </w:rPr>
        <w:t xml:space="preserve">), </w:t>
      </w:r>
      <w:r w:rsidR="00BB4781" w:rsidRPr="00BB4781">
        <w:rPr>
          <w:rFonts w:ascii="Times New Roman (ro)" w:hAnsi="Times New Roman (ro)"/>
          <w:color w:val="000000"/>
          <w:sz w:val="28"/>
        </w:rPr>
        <w:t xml:space="preserve">să fie egale </w:t>
      </w:r>
      <w:r w:rsidRPr="00BB4781">
        <w:rPr>
          <w:rFonts w:ascii="Times New Roman (ro)" w:hAnsi="Times New Roman (ro)"/>
          <w:color w:val="000000"/>
          <w:sz w:val="28"/>
        </w:rPr>
        <w:t xml:space="preserve">cu coloana 4 din </w:t>
      </w:r>
      <w:r w:rsidR="00BB4781" w:rsidRPr="00BB4781">
        <w:rPr>
          <w:rFonts w:ascii="Times New Roman (ro)" w:hAnsi="Times New Roman (ro)"/>
          <w:color w:val="000000"/>
          <w:sz w:val="28"/>
        </w:rPr>
        <w:t>fişa de teren</w:t>
      </w:r>
      <w:r w:rsidRPr="00BB4781">
        <w:rPr>
          <w:rFonts w:ascii="Times New Roman (ro)" w:hAnsi="Times New Roman (ro)"/>
          <w:color w:val="000000"/>
          <w:sz w:val="28"/>
        </w:rPr>
        <w:t>.</w:t>
      </w:r>
    </w:p>
    <w:p w14:paraId="42647FB9" w14:textId="77777777" w:rsidR="004859F0" w:rsidRPr="00BB4781" w:rsidRDefault="004859F0" w:rsidP="004859F0">
      <w:pPr>
        <w:ind w:firstLine="851"/>
        <w:jc w:val="both"/>
        <w:rPr>
          <w:rFonts w:ascii="Times New Roman (ro)" w:hAnsi="Times New Roman (ro)"/>
          <w:color w:val="000000"/>
          <w:sz w:val="28"/>
        </w:rPr>
      </w:pPr>
      <w:r w:rsidRPr="00BB4781">
        <w:rPr>
          <w:rFonts w:ascii="Times New Roman (ro)" w:hAnsi="Times New Roman (ro)"/>
          <w:color w:val="000000"/>
          <w:sz w:val="28"/>
        </w:rPr>
        <w:t xml:space="preserve">La nivelul direcţiilor silvice sau al </w:t>
      </w:r>
      <w:r w:rsidR="0030166A" w:rsidRPr="00BB4781">
        <w:rPr>
          <w:color w:val="000000"/>
          <w:sz w:val="28"/>
          <w:szCs w:val="28"/>
        </w:rPr>
        <w:t>instituţiilor publice teritoriale aflate în subordinea autorităţii publice centrale care răspunde de silvicultură</w:t>
      </w:r>
      <w:r w:rsidRPr="00BB4781">
        <w:rPr>
          <w:rFonts w:ascii="Times New Roman (ro)" w:hAnsi="Times New Roman (ro)"/>
          <w:color w:val="000000"/>
          <w:sz w:val="28"/>
        </w:rPr>
        <w:t>, centralizatorul controlului regenerărilor naturale din etapa I va cuprinde numai totalurile pe tratamente şi tăieri, de la fiecare ocol silvic. Acest centralizator se analizează, dispunându-se măsurile necesare pentru obţinerea regenerări</w:t>
      </w:r>
      <w:r w:rsidR="00BB4781" w:rsidRPr="00BB4781">
        <w:rPr>
          <w:rFonts w:ascii="Times New Roman (ro)" w:hAnsi="Times New Roman (ro)"/>
          <w:color w:val="000000"/>
          <w:sz w:val="28"/>
        </w:rPr>
        <w:t>lor</w:t>
      </w:r>
      <w:r w:rsidRPr="00BB4781">
        <w:rPr>
          <w:rFonts w:ascii="Times New Roman (ro)" w:hAnsi="Times New Roman (ro)"/>
          <w:color w:val="000000"/>
          <w:sz w:val="28"/>
        </w:rPr>
        <w:t xml:space="preserve"> naturale (cantitativ şi calitativ), la nivel</w:t>
      </w:r>
      <w:r w:rsidR="00BB4781" w:rsidRPr="00BB4781">
        <w:rPr>
          <w:rFonts w:ascii="Times New Roman (ro)" w:hAnsi="Times New Roman (ro)"/>
          <w:color w:val="000000"/>
          <w:sz w:val="28"/>
        </w:rPr>
        <w:t>ul</w:t>
      </w:r>
      <w:r w:rsidRPr="00BB4781">
        <w:rPr>
          <w:rFonts w:ascii="Times New Roman (ro)" w:hAnsi="Times New Roman (ro)"/>
          <w:color w:val="000000"/>
          <w:sz w:val="28"/>
        </w:rPr>
        <w:t xml:space="preserve"> corespunzător staţiunilor şi arboretelor din zonă.</w:t>
      </w:r>
    </w:p>
    <w:p w14:paraId="2484BD8A" w14:textId="77777777" w:rsidR="004859F0" w:rsidRPr="00BB4781" w:rsidRDefault="004859F0" w:rsidP="004859F0">
      <w:pPr>
        <w:jc w:val="both"/>
        <w:rPr>
          <w:rFonts w:ascii="Times New Roman (ro)" w:hAnsi="Times New Roman (ro)"/>
          <w:color w:val="000000"/>
          <w:sz w:val="28"/>
        </w:rPr>
      </w:pPr>
    </w:p>
    <w:p w14:paraId="13682F1A" w14:textId="77777777" w:rsidR="004859F0" w:rsidRPr="00BB4781" w:rsidRDefault="004859F0" w:rsidP="004859F0">
      <w:pPr>
        <w:jc w:val="center"/>
        <w:rPr>
          <w:rFonts w:ascii="Times New Roman (ro)" w:hAnsi="Times New Roman (ro)"/>
          <w:b/>
          <w:color w:val="000000"/>
          <w:sz w:val="28"/>
        </w:rPr>
      </w:pPr>
      <w:r w:rsidRPr="00BB4781">
        <w:rPr>
          <w:rFonts w:ascii="Times New Roman (ro)" w:hAnsi="Times New Roman (ro)"/>
          <w:b/>
          <w:color w:val="000000"/>
          <w:sz w:val="28"/>
        </w:rPr>
        <w:t>2. Controlul regenerărilor - etapa a II-a (naturale, mixte şi artificiale)</w:t>
      </w:r>
    </w:p>
    <w:p w14:paraId="1EE3B55D" w14:textId="77777777" w:rsidR="004859F0" w:rsidRPr="00F54A76" w:rsidRDefault="004859F0" w:rsidP="004859F0">
      <w:pPr>
        <w:jc w:val="both"/>
        <w:rPr>
          <w:rFonts w:ascii="Times New Roman (ro)" w:hAnsi="Times New Roman (ro)"/>
          <w:color w:val="000000"/>
          <w:sz w:val="28"/>
        </w:rPr>
      </w:pPr>
    </w:p>
    <w:p w14:paraId="20B17E1D" w14:textId="77777777" w:rsidR="004859F0" w:rsidRPr="00F54A76" w:rsidRDefault="004859F0" w:rsidP="004859F0">
      <w:pPr>
        <w:ind w:firstLine="851"/>
        <w:jc w:val="both"/>
        <w:rPr>
          <w:rFonts w:ascii="Times New Roman (ro)" w:hAnsi="Times New Roman (ro)"/>
          <w:color w:val="000000"/>
          <w:sz w:val="28"/>
        </w:rPr>
      </w:pPr>
      <w:r w:rsidRPr="00F54A76">
        <w:rPr>
          <w:rFonts w:ascii="Times New Roman (ro)" w:hAnsi="Times New Roman (ro)"/>
          <w:color w:val="000000"/>
          <w:sz w:val="28"/>
        </w:rPr>
        <w:t xml:space="preserve">Se foloseşte formularul din modelul anexat, centralizatorul întocmindu-se separat pentru regenerările naturale, </w:t>
      </w:r>
      <w:r w:rsidR="00892452" w:rsidRPr="00F54A76">
        <w:rPr>
          <w:rFonts w:ascii="Times New Roman (ro)" w:hAnsi="Times New Roman (ro)"/>
          <w:color w:val="000000"/>
          <w:sz w:val="28"/>
        </w:rPr>
        <w:t xml:space="preserve">pentru </w:t>
      </w:r>
      <w:r w:rsidRPr="00F54A76">
        <w:rPr>
          <w:rFonts w:ascii="Times New Roman (ro)" w:hAnsi="Times New Roman (ro)"/>
          <w:color w:val="000000"/>
          <w:sz w:val="28"/>
        </w:rPr>
        <w:t>cele artificiale şi pentru terenurile degradate.</w:t>
      </w:r>
    </w:p>
    <w:p w14:paraId="543FE365" w14:textId="77777777" w:rsidR="004859F0" w:rsidRPr="00F54A76" w:rsidRDefault="004859F0" w:rsidP="004859F0">
      <w:pPr>
        <w:ind w:firstLine="851"/>
        <w:jc w:val="both"/>
        <w:rPr>
          <w:rFonts w:ascii="Times New Roman (ro)" w:hAnsi="Times New Roman (ro)"/>
          <w:color w:val="000000"/>
          <w:sz w:val="28"/>
        </w:rPr>
      </w:pPr>
      <w:r w:rsidRPr="00F54A76">
        <w:rPr>
          <w:rFonts w:ascii="Times New Roman (ro)" w:hAnsi="Times New Roman (ro)"/>
          <w:color w:val="000000"/>
          <w:sz w:val="28"/>
        </w:rPr>
        <w:t>În cazul regenerărilor artificiale se va menţiona sursa de finanţare (fonduri proprii, de la buget ş.a.), din care s-au realizat lucrările de instalare a plantaţii</w:t>
      </w:r>
      <w:r w:rsidR="00892452" w:rsidRPr="00F54A76">
        <w:rPr>
          <w:rFonts w:ascii="Times New Roman (ro)" w:hAnsi="Times New Roman (ro)"/>
          <w:color w:val="000000"/>
          <w:sz w:val="28"/>
        </w:rPr>
        <w:t>lor</w:t>
      </w:r>
      <w:r w:rsidRPr="00F54A76">
        <w:rPr>
          <w:rFonts w:ascii="Times New Roman (ro)" w:hAnsi="Times New Roman (ro)"/>
          <w:color w:val="000000"/>
          <w:sz w:val="28"/>
        </w:rPr>
        <w:t>, precum şi pentru completările făcute.</w:t>
      </w:r>
    </w:p>
    <w:p w14:paraId="320370C2" w14:textId="77777777" w:rsidR="004859F0" w:rsidRPr="00F54A76" w:rsidRDefault="004859F0" w:rsidP="004859F0">
      <w:pPr>
        <w:ind w:firstLine="851"/>
        <w:jc w:val="both"/>
        <w:rPr>
          <w:rFonts w:ascii="Times New Roman (ro)" w:hAnsi="Times New Roman (ro)"/>
          <w:color w:val="000000"/>
          <w:sz w:val="28"/>
        </w:rPr>
      </w:pPr>
      <w:r w:rsidRPr="00F54A76">
        <w:rPr>
          <w:rFonts w:ascii="Times New Roman (ro)" w:hAnsi="Times New Roman (ro)"/>
          <w:color w:val="000000"/>
          <w:sz w:val="28"/>
        </w:rPr>
        <w:t>Centralizatorul se întocmeşte pe ani de execuţie, iar în cadrul acestora pe U.P. şi u.a.</w:t>
      </w:r>
    </w:p>
    <w:p w14:paraId="49099EDD" w14:textId="77777777" w:rsidR="004859F0" w:rsidRPr="00F54A76" w:rsidRDefault="004859F0" w:rsidP="004859F0">
      <w:pPr>
        <w:ind w:firstLine="851"/>
        <w:jc w:val="both"/>
        <w:rPr>
          <w:rFonts w:ascii="Times New Roman (ro)" w:hAnsi="Times New Roman (ro)"/>
          <w:color w:val="000000"/>
          <w:sz w:val="28"/>
        </w:rPr>
      </w:pPr>
      <w:r w:rsidRPr="00F54A76">
        <w:rPr>
          <w:rFonts w:ascii="Times New Roman (ro)" w:hAnsi="Times New Roman (ro)"/>
          <w:color w:val="000000"/>
          <w:sz w:val="28"/>
        </w:rPr>
        <w:t>Completarea centralizatorului se face pe baza datelor din fişele de teren</w:t>
      </w:r>
      <w:r w:rsidR="00892452" w:rsidRPr="00F54A76">
        <w:rPr>
          <w:rFonts w:ascii="Times New Roman (ro)" w:hAnsi="Times New Roman (ro)"/>
          <w:color w:val="000000"/>
          <w:sz w:val="28"/>
        </w:rPr>
        <w:t>,</w:t>
      </w:r>
      <w:r w:rsidRPr="00F54A76">
        <w:rPr>
          <w:rFonts w:ascii="Times New Roman (ro)" w:hAnsi="Times New Roman (ro)"/>
          <w:color w:val="000000"/>
          <w:sz w:val="28"/>
        </w:rPr>
        <w:t xml:space="preserve"> potrivit titulaturii coloanelor, </w:t>
      </w:r>
      <w:r w:rsidR="00BB3A0B" w:rsidRPr="00F54A76">
        <w:rPr>
          <w:rFonts w:ascii="Times New Roman (ro)" w:hAnsi="Times New Roman (ro)"/>
          <w:color w:val="000000"/>
          <w:sz w:val="28"/>
        </w:rPr>
        <w:t>în modul</w:t>
      </w:r>
      <w:r w:rsidRPr="00F54A76">
        <w:rPr>
          <w:rFonts w:ascii="Times New Roman (ro)" w:hAnsi="Times New Roman (ro)"/>
          <w:color w:val="000000"/>
          <w:sz w:val="28"/>
        </w:rPr>
        <w:t xml:space="preserve"> </w:t>
      </w:r>
      <w:r w:rsidR="00BB3A0B" w:rsidRPr="00F54A76">
        <w:rPr>
          <w:rFonts w:ascii="Times New Roman (ro)" w:hAnsi="Times New Roman (ro)"/>
          <w:color w:val="000000"/>
          <w:sz w:val="28"/>
        </w:rPr>
        <w:t>prezentat în continuare.</w:t>
      </w:r>
    </w:p>
    <w:p w14:paraId="11205CB4" w14:textId="77777777" w:rsidR="004859F0" w:rsidRPr="00F54A76" w:rsidRDefault="00BB3A0B" w:rsidP="004859F0">
      <w:pPr>
        <w:ind w:firstLine="851"/>
        <w:jc w:val="both"/>
        <w:rPr>
          <w:rFonts w:ascii="Times New Roman (ro)" w:hAnsi="Times New Roman (ro)"/>
          <w:color w:val="000000"/>
          <w:sz w:val="28"/>
        </w:rPr>
      </w:pPr>
      <w:r w:rsidRPr="00F54A76">
        <w:rPr>
          <w:rFonts w:ascii="Times New Roman (ro)" w:hAnsi="Times New Roman (ro)"/>
          <w:color w:val="000000"/>
          <w:sz w:val="28"/>
        </w:rPr>
        <w:lastRenderedPageBreak/>
        <w:t>Î</w:t>
      </w:r>
      <w:r w:rsidR="004859F0" w:rsidRPr="00F54A76">
        <w:rPr>
          <w:rFonts w:ascii="Times New Roman (ro)" w:hAnsi="Times New Roman (ro)"/>
          <w:color w:val="000000"/>
          <w:sz w:val="28"/>
        </w:rPr>
        <w:t xml:space="preserve">n </w:t>
      </w:r>
      <w:bookmarkStart w:id="3" w:name="_Hlk19610577"/>
      <w:r w:rsidR="004859F0" w:rsidRPr="00F54A76">
        <w:rPr>
          <w:rFonts w:ascii="Times New Roman (ro)" w:hAnsi="Times New Roman (ro)"/>
          <w:color w:val="000000"/>
          <w:sz w:val="28"/>
        </w:rPr>
        <w:t xml:space="preserve">coloana </w:t>
      </w:r>
      <w:bookmarkEnd w:id="3"/>
      <w:r w:rsidR="004859F0" w:rsidRPr="00F54A76">
        <w:rPr>
          <w:rFonts w:ascii="Times New Roman (ro)" w:hAnsi="Times New Roman (ro)"/>
          <w:color w:val="000000"/>
          <w:sz w:val="28"/>
        </w:rPr>
        <w:t xml:space="preserve">1 </w:t>
      </w:r>
      <w:r w:rsidR="00931AEF" w:rsidRPr="00F54A76">
        <w:rPr>
          <w:rFonts w:ascii="Times New Roman (ro)" w:hAnsi="Times New Roman (ro)"/>
          <w:color w:val="000000"/>
          <w:sz w:val="28"/>
        </w:rPr>
        <w:t>se înregistrează</w:t>
      </w:r>
      <w:r w:rsidR="004859F0" w:rsidRPr="00F54A76">
        <w:rPr>
          <w:rFonts w:ascii="Times New Roman (ro)" w:hAnsi="Times New Roman (ro)"/>
          <w:color w:val="000000"/>
          <w:sz w:val="28"/>
        </w:rPr>
        <w:t xml:space="preserve"> anul în care a fost r</w:t>
      </w:r>
      <w:r w:rsidR="00892452" w:rsidRPr="00F54A76">
        <w:rPr>
          <w:rFonts w:ascii="Times New Roman (ro)" w:hAnsi="Times New Roman (ro)"/>
          <w:color w:val="000000"/>
          <w:sz w:val="28"/>
        </w:rPr>
        <w:t>ealizată regenerarea respectivă, iar</w:t>
      </w:r>
      <w:r w:rsidR="004859F0" w:rsidRPr="00F54A76">
        <w:rPr>
          <w:rFonts w:ascii="Times New Roman (ro)" w:hAnsi="Times New Roman (ro)"/>
          <w:color w:val="000000"/>
          <w:sz w:val="28"/>
        </w:rPr>
        <w:t xml:space="preserve"> </w:t>
      </w:r>
      <w:r w:rsidR="00892452" w:rsidRPr="00F54A76">
        <w:rPr>
          <w:rFonts w:ascii="Times New Roman (ro)" w:hAnsi="Times New Roman (ro)"/>
          <w:color w:val="000000"/>
          <w:sz w:val="28"/>
        </w:rPr>
        <w:t>î</w:t>
      </w:r>
      <w:r w:rsidR="004859F0" w:rsidRPr="00F54A76">
        <w:rPr>
          <w:rFonts w:ascii="Times New Roman (ro)" w:hAnsi="Times New Roman (ro)"/>
          <w:color w:val="000000"/>
          <w:sz w:val="28"/>
        </w:rPr>
        <w:t xml:space="preserve">nregistrarea </w:t>
      </w:r>
      <w:r w:rsidR="00892452" w:rsidRPr="00F54A76">
        <w:rPr>
          <w:rFonts w:ascii="Times New Roman (ro)" w:hAnsi="Times New Roman (ro)"/>
          <w:color w:val="000000"/>
          <w:sz w:val="28"/>
        </w:rPr>
        <w:t>dintr-</w:t>
      </w:r>
      <w:r w:rsidR="004859F0" w:rsidRPr="00F54A76">
        <w:rPr>
          <w:rFonts w:ascii="Times New Roman (ro)" w:hAnsi="Times New Roman (ro)"/>
          <w:color w:val="000000"/>
          <w:sz w:val="28"/>
        </w:rPr>
        <w:t>un anumit an nu se poate modifica, chiar dacă regenerarea a fost calamitată (pierderi totale)</w:t>
      </w:r>
      <w:r w:rsidRPr="00F54A76">
        <w:rPr>
          <w:rFonts w:ascii="Times New Roman (ro)" w:hAnsi="Times New Roman (ro)"/>
          <w:color w:val="000000"/>
          <w:sz w:val="28"/>
        </w:rPr>
        <w:t>,</w:t>
      </w:r>
      <w:r w:rsidR="004859F0" w:rsidRPr="00F54A76">
        <w:rPr>
          <w:rFonts w:ascii="Times New Roman (ro)" w:hAnsi="Times New Roman (ro)"/>
          <w:color w:val="000000"/>
          <w:sz w:val="28"/>
        </w:rPr>
        <w:t xml:space="preserve"> </w:t>
      </w:r>
      <w:r w:rsidRPr="00F54A76">
        <w:rPr>
          <w:rFonts w:ascii="Times New Roman (ro)" w:hAnsi="Times New Roman (ro)"/>
          <w:color w:val="000000"/>
          <w:sz w:val="28"/>
        </w:rPr>
        <w:t>dat fiind</w:t>
      </w:r>
      <w:r w:rsidR="004859F0" w:rsidRPr="00F54A76">
        <w:rPr>
          <w:rFonts w:ascii="Times New Roman (ro)" w:hAnsi="Times New Roman (ro)"/>
          <w:color w:val="000000"/>
          <w:sz w:val="28"/>
        </w:rPr>
        <w:t xml:space="preserve"> faptul că o raportare odată</w:t>
      </w:r>
      <w:r w:rsidR="00892452" w:rsidRPr="00F54A76">
        <w:rPr>
          <w:rFonts w:ascii="Times New Roman (ro)" w:hAnsi="Times New Roman (ro)"/>
          <w:color w:val="000000"/>
          <w:sz w:val="28"/>
        </w:rPr>
        <w:t xml:space="preserve"> ce a fost</w:t>
      </w:r>
      <w:r w:rsidR="004859F0" w:rsidRPr="00F54A76">
        <w:rPr>
          <w:rFonts w:ascii="Times New Roman (ro)" w:hAnsi="Times New Roman (ro)"/>
          <w:color w:val="000000"/>
          <w:sz w:val="28"/>
        </w:rPr>
        <w:t xml:space="preserve"> trans</w:t>
      </w:r>
      <w:r w:rsidRPr="00F54A76">
        <w:rPr>
          <w:rFonts w:ascii="Times New Roman (ro)" w:hAnsi="Times New Roman (ro)"/>
          <w:color w:val="000000"/>
          <w:sz w:val="28"/>
        </w:rPr>
        <w:t>misă nu mai poate fi modificată.</w:t>
      </w:r>
    </w:p>
    <w:p w14:paraId="219125C2" w14:textId="77777777" w:rsidR="004859F0" w:rsidRPr="00F54A76" w:rsidRDefault="00BB3A0B" w:rsidP="004859F0">
      <w:pPr>
        <w:ind w:firstLine="851"/>
        <w:jc w:val="both"/>
        <w:rPr>
          <w:rFonts w:ascii="Times New Roman (ro)" w:hAnsi="Times New Roman (ro)"/>
          <w:color w:val="000000"/>
          <w:sz w:val="28"/>
        </w:rPr>
      </w:pPr>
      <w:r w:rsidRPr="00F54A76">
        <w:rPr>
          <w:rFonts w:ascii="Times New Roman (ro)" w:hAnsi="Times New Roman (ro)"/>
          <w:color w:val="000000"/>
          <w:sz w:val="28"/>
        </w:rPr>
        <w:t>Î</w:t>
      </w:r>
      <w:r w:rsidR="004859F0" w:rsidRPr="00F54A76">
        <w:rPr>
          <w:rFonts w:ascii="Times New Roman (ro)" w:hAnsi="Times New Roman (ro)"/>
          <w:color w:val="000000"/>
          <w:sz w:val="28"/>
        </w:rPr>
        <w:t xml:space="preserve">n coloana 4 </w:t>
      </w:r>
      <w:r w:rsidR="00931AEF" w:rsidRPr="00F54A76">
        <w:rPr>
          <w:rFonts w:ascii="Times New Roman (ro)" w:hAnsi="Times New Roman (ro)"/>
          <w:color w:val="000000"/>
          <w:sz w:val="28"/>
        </w:rPr>
        <w:t>se înregistrează</w:t>
      </w:r>
      <w:r w:rsidR="004859F0" w:rsidRPr="00F54A76">
        <w:rPr>
          <w:rFonts w:ascii="Times New Roman (ro)" w:hAnsi="Times New Roman (ro)"/>
          <w:color w:val="000000"/>
          <w:sz w:val="28"/>
        </w:rPr>
        <w:t xml:space="preserve"> suprafaţa ce se înregistrează aici trebuie să fie la fel cu cea înscrisă în coloana 31 din centralizato</w:t>
      </w:r>
      <w:r w:rsidRPr="00F54A76">
        <w:rPr>
          <w:rFonts w:ascii="Times New Roman (ro)" w:hAnsi="Times New Roman (ro)"/>
          <w:color w:val="000000"/>
          <w:sz w:val="28"/>
        </w:rPr>
        <w:t>rul controlului anual precedent.</w:t>
      </w:r>
    </w:p>
    <w:p w14:paraId="58623813" w14:textId="77777777" w:rsidR="004859F0" w:rsidRPr="00F54A76" w:rsidRDefault="00BB3A0B" w:rsidP="004859F0">
      <w:pPr>
        <w:ind w:firstLine="851"/>
        <w:jc w:val="both"/>
        <w:rPr>
          <w:rFonts w:ascii="Times New Roman (ro)" w:hAnsi="Times New Roman (ro)"/>
          <w:color w:val="000000"/>
          <w:sz w:val="28"/>
        </w:rPr>
      </w:pPr>
      <w:r w:rsidRPr="00F54A76">
        <w:rPr>
          <w:rFonts w:ascii="Times New Roman (ro)" w:hAnsi="Times New Roman (ro)"/>
          <w:color w:val="000000"/>
          <w:sz w:val="28"/>
        </w:rPr>
        <w:t>Î</w:t>
      </w:r>
      <w:r w:rsidR="004859F0" w:rsidRPr="00F54A76">
        <w:rPr>
          <w:rFonts w:ascii="Times New Roman (ro)" w:hAnsi="Times New Roman (ro)"/>
          <w:color w:val="000000"/>
          <w:sz w:val="28"/>
        </w:rPr>
        <w:t xml:space="preserve">n coloana 5 </w:t>
      </w:r>
      <w:r w:rsidR="00931AEF" w:rsidRPr="00F54A76">
        <w:rPr>
          <w:rFonts w:ascii="Times New Roman (ro)" w:hAnsi="Times New Roman (ro)"/>
          <w:color w:val="000000"/>
          <w:sz w:val="28"/>
        </w:rPr>
        <w:t>se înregistrează</w:t>
      </w:r>
      <w:r w:rsidR="004859F0" w:rsidRPr="00F54A76">
        <w:rPr>
          <w:rFonts w:ascii="Times New Roman (ro)" w:hAnsi="Times New Roman (ro)"/>
          <w:color w:val="000000"/>
          <w:sz w:val="28"/>
        </w:rPr>
        <w:t xml:space="preserve"> suprafaţa raportată, prin darea de seamă</w:t>
      </w:r>
      <w:r w:rsidR="00931AEF" w:rsidRPr="00F54A76">
        <w:rPr>
          <w:rFonts w:ascii="Times New Roman (ro)" w:hAnsi="Times New Roman (ro)"/>
          <w:color w:val="000000"/>
          <w:sz w:val="28"/>
        </w:rPr>
        <w:t xml:space="preserve"> iar </w:t>
      </w:r>
      <w:r w:rsidR="004859F0" w:rsidRPr="00F54A76">
        <w:rPr>
          <w:rFonts w:ascii="Times New Roman (ro)" w:hAnsi="Times New Roman (ro)"/>
          <w:color w:val="000000"/>
          <w:sz w:val="28"/>
        </w:rPr>
        <w:t>în coloana 6  suprafaţa raportată, motivată prin memoriul ce însoţeşte controlul anual</w:t>
      </w:r>
      <w:r w:rsidR="00931AEF" w:rsidRPr="00F54A76">
        <w:rPr>
          <w:rFonts w:ascii="Times New Roman (ro)" w:hAnsi="Times New Roman (ro)"/>
          <w:color w:val="000000"/>
          <w:sz w:val="28"/>
        </w:rPr>
        <w:t>.</w:t>
      </w:r>
    </w:p>
    <w:p w14:paraId="4B0E1E5F" w14:textId="77777777" w:rsidR="004859F0" w:rsidRPr="00F54A76" w:rsidRDefault="00931AEF" w:rsidP="004859F0">
      <w:pPr>
        <w:ind w:firstLine="851"/>
        <w:jc w:val="both"/>
        <w:rPr>
          <w:rFonts w:ascii="Times New Roman (ro)" w:hAnsi="Times New Roman (ro)"/>
          <w:color w:val="000000"/>
          <w:sz w:val="28"/>
        </w:rPr>
      </w:pPr>
      <w:r w:rsidRPr="00F54A76">
        <w:rPr>
          <w:rFonts w:ascii="Times New Roman (ro)" w:hAnsi="Times New Roman (ro)"/>
          <w:color w:val="000000"/>
          <w:sz w:val="28"/>
        </w:rPr>
        <w:t>Î</w:t>
      </w:r>
      <w:r w:rsidR="004859F0" w:rsidRPr="00F54A76">
        <w:rPr>
          <w:rFonts w:ascii="Times New Roman (ro)" w:hAnsi="Times New Roman (ro)"/>
          <w:color w:val="000000"/>
          <w:sz w:val="28"/>
        </w:rPr>
        <w:t xml:space="preserve">n coloana 7 </w:t>
      </w:r>
      <w:r w:rsidRPr="00F54A76">
        <w:rPr>
          <w:rFonts w:ascii="Times New Roman (ro)" w:hAnsi="Times New Roman (ro)"/>
          <w:color w:val="000000"/>
          <w:sz w:val="28"/>
        </w:rPr>
        <w:t>se înregistrează</w:t>
      </w:r>
      <w:r w:rsidR="00BB3A0B" w:rsidRPr="00F54A76">
        <w:rPr>
          <w:rFonts w:ascii="Times New Roman (ro)" w:hAnsi="Times New Roman (ro)"/>
          <w:color w:val="000000"/>
          <w:sz w:val="28"/>
        </w:rPr>
        <w:t xml:space="preserve"> suma</w:t>
      </w:r>
      <w:r w:rsidR="004859F0" w:rsidRPr="00F54A76">
        <w:rPr>
          <w:rFonts w:ascii="Times New Roman (ro)" w:hAnsi="Times New Roman (ro)"/>
          <w:color w:val="000000"/>
          <w:sz w:val="28"/>
        </w:rPr>
        <w:t xml:space="preserve"> suprafeţel</w:t>
      </w:r>
      <w:r w:rsidR="00BB3A0B" w:rsidRPr="00F54A76">
        <w:rPr>
          <w:rFonts w:ascii="Times New Roman (ro)" w:hAnsi="Times New Roman (ro)"/>
          <w:color w:val="000000"/>
          <w:sz w:val="28"/>
        </w:rPr>
        <w:t>or</w:t>
      </w:r>
      <w:r w:rsidR="004859F0" w:rsidRPr="00F54A76">
        <w:rPr>
          <w:rFonts w:ascii="Times New Roman (ro)" w:hAnsi="Times New Roman (ro)"/>
          <w:color w:val="000000"/>
          <w:sz w:val="28"/>
        </w:rPr>
        <w:t xml:space="preserve"> ce se repartizează în funcţie de reuşită, în coloanele 9, 10 şi 15</w:t>
      </w:r>
      <w:r w:rsidRPr="00F54A76">
        <w:rPr>
          <w:rFonts w:ascii="Times New Roman (ro)" w:hAnsi="Times New Roman (ro)"/>
          <w:color w:val="000000"/>
          <w:sz w:val="28"/>
        </w:rPr>
        <w:t>.</w:t>
      </w:r>
    </w:p>
    <w:p w14:paraId="77B00ACF" w14:textId="77777777" w:rsidR="004859F0" w:rsidRPr="00F54A76" w:rsidRDefault="00931AEF" w:rsidP="004859F0">
      <w:pPr>
        <w:ind w:firstLine="851"/>
        <w:jc w:val="both"/>
        <w:rPr>
          <w:rFonts w:ascii="Times New Roman (ro)" w:hAnsi="Times New Roman (ro)"/>
          <w:color w:val="000000"/>
          <w:sz w:val="28"/>
        </w:rPr>
      </w:pPr>
      <w:r w:rsidRPr="00F54A76">
        <w:rPr>
          <w:rFonts w:ascii="Times New Roman (ro)" w:hAnsi="Times New Roman (ro)"/>
          <w:color w:val="000000"/>
          <w:sz w:val="28"/>
        </w:rPr>
        <w:t>Î</w:t>
      </w:r>
      <w:r w:rsidR="004859F0" w:rsidRPr="00F54A76">
        <w:rPr>
          <w:rFonts w:ascii="Times New Roman (ro)" w:hAnsi="Times New Roman (ro)"/>
          <w:color w:val="000000"/>
          <w:sz w:val="28"/>
        </w:rPr>
        <w:t xml:space="preserve">n coloana 8 </w:t>
      </w:r>
      <w:r w:rsidRPr="00F54A76">
        <w:rPr>
          <w:rFonts w:ascii="Times New Roman (ro)" w:hAnsi="Times New Roman (ro)"/>
          <w:color w:val="000000"/>
          <w:sz w:val="28"/>
        </w:rPr>
        <w:t>se înregistrează</w:t>
      </w:r>
      <w:r w:rsidR="004859F0" w:rsidRPr="00F54A76">
        <w:rPr>
          <w:rFonts w:ascii="Times New Roman (ro)" w:hAnsi="Times New Roman (ro)"/>
          <w:color w:val="000000"/>
          <w:sz w:val="28"/>
        </w:rPr>
        <w:t xml:space="preserve"> suprafeţele care, pe parcursul desfăşurării controlului anual, înregistrează reuşita sub 20%</w:t>
      </w:r>
      <w:r w:rsidR="00BB3A0B" w:rsidRPr="00F54A76">
        <w:rPr>
          <w:rFonts w:ascii="Times New Roman (ro)" w:hAnsi="Times New Roman (ro)"/>
          <w:color w:val="000000"/>
          <w:sz w:val="28"/>
        </w:rPr>
        <w:t xml:space="preserve"> şi</w:t>
      </w:r>
      <w:r w:rsidR="004859F0" w:rsidRPr="00F54A76">
        <w:rPr>
          <w:rFonts w:ascii="Times New Roman (ro)" w:hAnsi="Times New Roman (ro)"/>
          <w:color w:val="000000"/>
          <w:sz w:val="28"/>
        </w:rPr>
        <w:t xml:space="preserve"> vor fi replanificate la realizarea stării de masiv</w:t>
      </w:r>
      <w:r w:rsidR="00BB3A0B" w:rsidRPr="00F54A76">
        <w:rPr>
          <w:rFonts w:ascii="Times New Roman (ro)" w:hAnsi="Times New Roman (ro)"/>
          <w:color w:val="000000"/>
          <w:sz w:val="28"/>
        </w:rPr>
        <w:t>,</w:t>
      </w:r>
      <w:r w:rsidR="004859F0" w:rsidRPr="00F54A76">
        <w:rPr>
          <w:rFonts w:ascii="Times New Roman (ro)" w:hAnsi="Times New Roman (ro)"/>
          <w:color w:val="000000"/>
          <w:sz w:val="28"/>
        </w:rPr>
        <w:t xml:space="preserve"> </w:t>
      </w:r>
      <w:r w:rsidR="00BB3A0B" w:rsidRPr="00F54A76">
        <w:rPr>
          <w:rFonts w:ascii="Times New Roman (ro)" w:hAnsi="Times New Roman (ro)"/>
          <w:color w:val="000000"/>
          <w:sz w:val="28"/>
        </w:rPr>
        <w:t>a</w:t>
      </w:r>
      <w:r w:rsidR="004859F0" w:rsidRPr="00F54A76">
        <w:rPr>
          <w:rFonts w:ascii="Times New Roman (ro)" w:hAnsi="Times New Roman (ro)"/>
          <w:color w:val="000000"/>
          <w:sz w:val="28"/>
        </w:rPr>
        <w:t>nul raportării (coloana 1) rămân</w:t>
      </w:r>
      <w:r w:rsidR="00BB3A0B" w:rsidRPr="00F54A76">
        <w:rPr>
          <w:rFonts w:ascii="Times New Roman (ro)" w:hAnsi="Times New Roman (ro)"/>
          <w:color w:val="000000"/>
          <w:sz w:val="28"/>
        </w:rPr>
        <w:t>ând</w:t>
      </w:r>
      <w:r w:rsidR="004859F0" w:rsidRPr="00F54A76">
        <w:rPr>
          <w:rFonts w:ascii="Times New Roman (ro)" w:hAnsi="Times New Roman (ro)"/>
          <w:color w:val="000000"/>
          <w:sz w:val="28"/>
        </w:rPr>
        <w:t xml:space="preserve"> însă neschimbat</w:t>
      </w:r>
      <w:r w:rsidRPr="00F54A76">
        <w:rPr>
          <w:rFonts w:ascii="Times New Roman (ro)" w:hAnsi="Times New Roman (ro)"/>
          <w:color w:val="000000"/>
          <w:sz w:val="28"/>
        </w:rPr>
        <w:t>.</w:t>
      </w:r>
    </w:p>
    <w:p w14:paraId="379BA168" w14:textId="77777777" w:rsidR="004859F0" w:rsidRPr="00F54A76" w:rsidRDefault="00931AEF" w:rsidP="004859F0">
      <w:pPr>
        <w:ind w:firstLine="851"/>
        <w:jc w:val="both"/>
        <w:rPr>
          <w:rFonts w:ascii="Times New Roman (ro)" w:hAnsi="Times New Roman (ro)"/>
          <w:color w:val="000000"/>
          <w:sz w:val="28"/>
        </w:rPr>
      </w:pPr>
      <w:r w:rsidRPr="00F54A76">
        <w:rPr>
          <w:rFonts w:ascii="Times New Roman (ro)" w:hAnsi="Times New Roman (ro)"/>
          <w:color w:val="000000"/>
          <w:sz w:val="28"/>
        </w:rPr>
        <w:t>Î</w:t>
      </w:r>
      <w:r w:rsidR="004859F0" w:rsidRPr="00F54A76">
        <w:rPr>
          <w:rFonts w:ascii="Times New Roman (ro)" w:hAnsi="Times New Roman (ro)"/>
          <w:color w:val="000000"/>
          <w:sz w:val="28"/>
        </w:rPr>
        <w:t>n coloana 10</w:t>
      </w:r>
      <w:r w:rsidR="00BB3A0B" w:rsidRPr="00F54A76">
        <w:rPr>
          <w:rFonts w:ascii="Times New Roman (ro)" w:hAnsi="Times New Roman (ro)"/>
          <w:color w:val="000000"/>
          <w:sz w:val="28"/>
        </w:rPr>
        <w:t xml:space="preserve"> </w:t>
      </w:r>
      <w:r w:rsidRPr="00F54A76">
        <w:rPr>
          <w:rFonts w:ascii="Times New Roman (ro)" w:hAnsi="Times New Roman (ro)"/>
          <w:color w:val="000000"/>
          <w:sz w:val="28"/>
        </w:rPr>
        <w:t xml:space="preserve">se înregistrează </w:t>
      </w:r>
      <w:r w:rsidR="004859F0" w:rsidRPr="00F54A76">
        <w:rPr>
          <w:rFonts w:ascii="Times New Roman (ro)" w:hAnsi="Times New Roman (ro)"/>
          <w:color w:val="000000"/>
          <w:sz w:val="28"/>
        </w:rPr>
        <w:t xml:space="preserve">suprafeţele </w:t>
      </w:r>
      <w:r w:rsidRPr="00F54A76">
        <w:rPr>
          <w:rFonts w:ascii="Times New Roman (ro)" w:hAnsi="Times New Roman (ro)"/>
          <w:color w:val="000000"/>
          <w:sz w:val="28"/>
        </w:rPr>
        <w:t xml:space="preserve">însumate </w:t>
      </w:r>
      <w:r w:rsidR="004859F0" w:rsidRPr="00F54A76">
        <w:rPr>
          <w:rFonts w:ascii="Times New Roman (ro)" w:hAnsi="Times New Roman (ro)"/>
          <w:color w:val="000000"/>
          <w:sz w:val="28"/>
        </w:rPr>
        <w:t>cu reuşită provizorie</w:t>
      </w:r>
      <w:r w:rsidRPr="00F54A76">
        <w:rPr>
          <w:rFonts w:ascii="Times New Roman (ro)" w:hAnsi="Times New Roman (ro)"/>
          <w:color w:val="000000"/>
          <w:sz w:val="28"/>
        </w:rPr>
        <w:t xml:space="preserve"> iar </w:t>
      </w:r>
      <w:r w:rsidR="004859F0" w:rsidRPr="00F54A76">
        <w:rPr>
          <w:rFonts w:ascii="Times New Roman (ro)" w:hAnsi="Times New Roman (ro)"/>
          <w:color w:val="000000"/>
          <w:sz w:val="28"/>
        </w:rPr>
        <w:t>coloana 12 nu se completează la regenerări naturale;</w:t>
      </w:r>
    </w:p>
    <w:p w14:paraId="688BF682" w14:textId="77777777" w:rsidR="00BB3A0B" w:rsidRPr="00F54A76" w:rsidRDefault="00931AEF" w:rsidP="004859F0">
      <w:pPr>
        <w:ind w:firstLine="851"/>
        <w:jc w:val="both"/>
        <w:rPr>
          <w:rFonts w:ascii="Times New Roman (ro)" w:hAnsi="Times New Roman (ro)"/>
          <w:color w:val="000000"/>
          <w:sz w:val="28"/>
        </w:rPr>
      </w:pPr>
      <w:r w:rsidRPr="00F54A76">
        <w:rPr>
          <w:rFonts w:ascii="Times New Roman (ro)" w:hAnsi="Times New Roman (ro)"/>
          <w:color w:val="000000"/>
          <w:sz w:val="28"/>
        </w:rPr>
        <w:t xml:space="preserve">Pentru suprafeţele înregistrate </w:t>
      </w:r>
      <w:r w:rsidR="004859F0" w:rsidRPr="00F54A76">
        <w:rPr>
          <w:rFonts w:ascii="Times New Roman (ro)" w:hAnsi="Times New Roman (ro)"/>
          <w:color w:val="000000"/>
          <w:sz w:val="28"/>
        </w:rPr>
        <w:t>în coloanele 13, 14 se întocmesc documente justificative care se analizează şi aprobă potrivit reglementărilor în vigoare</w:t>
      </w:r>
      <w:r w:rsidRPr="00F54A76">
        <w:rPr>
          <w:rFonts w:ascii="Times New Roman (ro)" w:hAnsi="Times New Roman (ro)"/>
          <w:color w:val="000000"/>
          <w:sz w:val="28"/>
        </w:rPr>
        <w:t xml:space="preserve"> iar </w:t>
      </w:r>
      <w:r w:rsidR="004859F0" w:rsidRPr="00F54A76">
        <w:rPr>
          <w:rFonts w:ascii="Times New Roman (ro)" w:hAnsi="Times New Roman (ro)"/>
          <w:color w:val="000000"/>
          <w:sz w:val="28"/>
        </w:rPr>
        <w:t xml:space="preserve">în coloana 15 se însumează suprafeţele cu pierderi totale. </w:t>
      </w:r>
    </w:p>
    <w:p w14:paraId="5C7CD05C" w14:textId="77777777" w:rsidR="004859F0" w:rsidRPr="00F54A76" w:rsidRDefault="004859F0" w:rsidP="004859F0">
      <w:pPr>
        <w:ind w:firstLine="851"/>
        <w:jc w:val="both"/>
        <w:rPr>
          <w:rFonts w:ascii="Times New Roman (ro)" w:hAnsi="Times New Roman (ro)"/>
          <w:color w:val="000000"/>
          <w:sz w:val="28"/>
        </w:rPr>
      </w:pPr>
      <w:r w:rsidRPr="00F54A76">
        <w:rPr>
          <w:rFonts w:ascii="Times New Roman (ro)" w:hAnsi="Times New Roman (ro)"/>
          <w:color w:val="000000"/>
          <w:sz w:val="28"/>
        </w:rPr>
        <w:t xml:space="preserve">Pentru </w:t>
      </w:r>
      <w:r w:rsidR="00BB3A0B" w:rsidRPr="00F54A76">
        <w:rPr>
          <w:rFonts w:ascii="Times New Roman (ro)" w:hAnsi="Times New Roman (ro)"/>
          <w:color w:val="000000"/>
          <w:sz w:val="28"/>
        </w:rPr>
        <w:t>datele</w:t>
      </w:r>
      <w:r w:rsidRPr="00F54A76">
        <w:rPr>
          <w:rFonts w:ascii="Times New Roman (ro)" w:hAnsi="Times New Roman (ro)"/>
          <w:color w:val="000000"/>
          <w:sz w:val="28"/>
        </w:rPr>
        <w:t xml:space="preserve"> înscrise în coloanele 16-20 se întocmesc documente justificative, conform reglementărilor în vigoare. În coloanele 16-17 înregistrarea suprafeţelor se face fracţionat: la numărător, suprafaţa totală care se încadrează la cauza respectivă, determinată la controlul actual, iar la numitor, pierderile totale înregistrate în perioada trecută de la controlul precedent până la cel actual. Diferenţa dintre cifrele î</w:t>
      </w:r>
      <w:r w:rsidR="00BB3A0B" w:rsidRPr="00F54A76">
        <w:rPr>
          <w:rFonts w:ascii="Times New Roman (ro)" w:hAnsi="Times New Roman (ro)"/>
          <w:color w:val="000000"/>
          <w:sz w:val="28"/>
        </w:rPr>
        <w:t>nscrise la numărător şi numitor</w:t>
      </w:r>
      <w:r w:rsidRPr="00F54A76">
        <w:rPr>
          <w:rFonts w:ascii="Times New Roman (ro)" w:hAnsi="Times New Roman (ro)"/>
          <w:color w:val="000000"/>
          <w:sz w:val="28"/>
        </w:rPr>
        <w:t xml:space="preserve"> reprezintă pierderile totale mai vechi care nu au fost refăcute.</w:t>
      </w:r>
    </w:p>
    <w:p w14:paraId="3B525248" w14:textId="77777777" w:rsidR="004859F0" w:rsidRPr="00F54A76" w:rsidRDefault="004859F0" w:rsidP="004859F0">
      <w:pPr>
        <w:ind w:firstLine="851"/>
        <w:jc w:val="both"/>
        <w:rPr>
          <w:rFonts w:ascii="Times New Roman (ro)" w:hAnsi="Times New Roman (ro)"/>
          <w:color w:val="000000"/>
          <w:sz w:val="28"/>
        </w:rPr>
      </w:pPr>
      <w:r w:rsidRPr="00F54A76">
        <w:rPr>
          <w:rFonts w:ascii="Times New Roman (ro)" w:hAnsi="Times New Roman (ro)"/>
          <w:color w:val="000000"/>
          <w:sz w:val="28"/>
        </w:rPr>
        <w:t xml:space="preserve">La pierderile totale se fac următoarele precizări: în coloana 18, pe lângă defrişări şi schimbări de folosinţă, aprobate conform prevederilor legale, se înregistrează şi suprafeţele cu plantaţii sau regenerări naturale calamitate, pentru care comisia care a aprobat calamitatea nu recomandă refacerea acestora (plantaţii executate în terenuri neproductive pentru care nu există soluţii corespunzătoare, plantaţii sub masiv în care au fost sistate tăierile, regenerări pe terenuri transformate ulterior, pe bază de aprobări, în obiective cinegetice etc.). Toate aceste situaţii se vor detalia în memoriul de prezentare al centralizatorului; în coloana 20, pe lângă regenerările scoase </w:t>
      </w:r>
      <w:r w:rsidR="00BB3A0B" w:rsidRPr="00F54A76">
        <w:rPr>
          <w:rFonts w:ascii="Times New Roman (ro)" w:hAnsi="Times New Roman (ro)"/>
          <w:color w:val="000000"/>
          <w:sz w:val="28"/>
        </w:rPr>
        <w:t xml:space="preserve">legal </w:t>
      </w:r>
      <w:r w:rsidRPr="00F54A76">
        <w:rPr>
          <w:rFonts w:ascii="Times New Roman (ro)" w:hAnsi="Times New Roman (ro)"/>
          <w:color w:val="000000"/>
          <w:sz w:val="28"/>
        </w:rPr>
        <w:t>din fondul forestier, se vor înregistra şi suprafeţele care au dispărut în urma unor fenomene naturale (surpări de maluri, prăbuşiri de teren etc.). Înscrierea acestor suprafeţe se va putea face numai pe baza unor acte de constatare întocmite de specialişti şi însuşite de conducerea structurii organizatorice.</w:t>
      </w:r>
    </w:p>
    <w:p w14:paraId="602B6D78" w14:textId="77777777" w:rsidR="004859F0" w:rsidRPr="00F54A76" w:rsidRDefault="00931AEF" w:rsidP="004859F0">
      <w:pPr>
        <w:ind w:firstLine="851"/>
        <w:jc w:val="both"/>
        <w:rPr>
          <w:rFonts w:ascii="Times New Roman (ro)" w:hAnsi="Times New Roman (ro)"/>
          <w:color w:val="000000"/>
          <w:sz w:val="28"/>
        </w:rPr>
      </w:pPr>
      <w:r w:rsidRPr="00F54A76">
        <w:rPr>
          <w:rFonts w:ascii="Times New Roman (ro)" w:hAnsi="Times New Roman (ro)"/>
          <w:color w:val="000000"/>
          <w:sz w:val="28"/>
        </w:rPr>
        <w:t>C</w:t>
      </w:r>
      <w:r w:rsidR="004859F0" w:rsidRPr="00F54A76">
        <w:rPr>
          <w:rFonts w:ascii="Times New Roman (ro)" w:hAnsi="Times New Roman (ro)"/>
          <w:color w:val="000000"/>
          <w:sz w:val="28"/>
        </w:rPr>
        <w:t xml:space="preserve">oloanele 21-30 </w:t>
      </w:r>
      <w:r w:rsidRPr="00F54A76">
        <w:rPr>
          <w:rFonts w:ascii="Times New Roman (ro)" w:hAnsi="Times New Roman (ro)"/>
          <w:color w:val="000000"/>
          <w:sz w:val="28"/>
        </w:rPr>
        <w:t>conţin date datele</w:t>
      </w:r>
      <w:r w:rsidR="004859F0" w:rsidRPr="00F54A76">
        <w:rPr>
          <w:rFonts w:ascii="Times New Roman (ro)" w:hAnsi="Times New Roman (ro)"/>
          <w:color w:val="000000"/>
          <w:sz w:val="28"/>
        </w:rPr>
        <w:t xml:space="preserve"> se referă la lucrările propuse a se executa în regenerările analizate.</w:t>
      </w:r>
    </w:p>
    <w:p w14:paraId="7D138236" w14:textId="77777777" w:rsidR="004859F0" w:rsidRPr="00F54A76" w:rsidRDefault="004859F0">
      <w:pPr>
        <w:ind w:firstLine="851"/>
        <w:jc w:val="both"/>
        <w:rPr>
          <w:rFonts w:ascii="Times New Roman (ro)" w:hAnsi="Times New Roman (ro)"/>
          <w:color w:val="000000"/>
          <w:sz w:val="28"/>
        </w:rPr>
      </w:pPr>
      <w:r w:rsidRPr="00F54A76">
        <w:rPr>
          <w:rFonts w:ascii="Times New Roman (ro)" w:hAnsi="Times New Roman (ro)"/>
          <w:color w:val="000000"/>
          <w:sz w:val="28"/>
        </w:rPr>
        <w:t>La completarea centralizatorului se va urmări respectarea tuturor cheilor de verificare înscrise pe formular.</w:t>
      </w:r>
    </w:p>
    <w:p w14:paraId="707747DA" w14:textId="77777777" w:rsidR="005D5D4E" w:rsidRPr="00F54A76" w:rsidRDefault="005D5D4E">
      <w:pPr>
        <w:ind w:firstLine="851"/>
        <w:jc w:val="both"/>
        <w:rPr>
          <w:rFonts w:ascii="Times New Roman (ro)" w:hAnsi="Times New Roman (ro)"/>
          <w:color w:val="000000"/>
          <w:sz w:val="28"/>
        </w:rPr>
        <w:sectPr w:rsidR="005D5D4E" w:rsidRPr="00F54A76">
          <w:pgSz w:w="11907" w:h="16834" w:code="9"/>
          <w:pgMar w:top="1418" w:right="1134" w:bottom="1418" w:left="1418" w:header="720" w:footer="720" w:gutter="0"/>
          <w:cols w:space="720"/>
        </w:sectPr>
      </w:pPr>
    </w:p>
    <w:p w14:paraId="2B0C6850" w14:textId="77777777" w:rsidR="005D5D4E" w:rsidRPr="00F54A76" w:rsidRDefault="005D5D4E" w:rsidP="005D5D4E">
      <w:pPr>
        <w:rPr>
          <w:rFonts w:ascii="Times New Roman (ro)" w:hAnsi="Times New Roman (ro)"/>
          <w:color w:val="000000"/>
          <w:sz w:val="24"/>
        </w:rPr>
      </w:pPr>
    </w:p>
    <w:p w14:paraId="160A911E" w14:textId="77777777" w:rsidR="005D5D4E" w:rsidRPr="00F54A76" w:rsidRDefault="005D5D4E" w:rsidP="005D5D4E">
      <w:pPr>
        <w:rPr>
          <w:rFonts w:ascii="Times New Roman (ro)" w:hAnsi="Times New Roman (ro)"/>
          <w:color w:val="000000"/>
          <w:sz w:val="24"/>
        </w:rPr>
      </w:pPr>
    </w:p>
    <w:p w14:paraId="2E6DED63" w14:textId="77777777" w:rsidR="005D5D4E" w:rsidRPr="00F54A76" w:rsidRDefault="005D5D4E" w:rsidP="005D5D4E">
      <w:pPr>
        <w:rPr>
          <w:rFonts w:ascii="Times New Roman (ro)" w:hAnsi="Times New Roman (ro)"/>
          <w:color w:val="000000"/>
          <w:sz w:val="24"/>
        </w:rPr>
      </w:pPr>
      <w:r w:rsidRPr="00F54A76">
        <w:rPr>
          <w:rFonts w:ascii="Times New Roman (ro)" w:hAnsi="Times New Roman (ro)"/>
          <w:color w:val="000000"/>
          <w:sz w:val="24"/>
        </w:rPr>
        <w:t>UNITATEA…………………………..</w:t>
      </w:r>
    </w:p>
    <w:p w14:paraId="4A38BF5D" w14:textId="77777777" w:rsidR="005D5D4E" w:rsidRPr="00F54A76" w:rsidRDefault="005D5D4E" w:rsidP="005D5D4E">
      <w:pPr>
        <w:rPr>
          <w:rFonts w:ascii="Times New Roman (ro)" w:hAnsi="Times New Roman (ro)"/>
          <w:color w:val="000000"/>
          <w:sz w:val="24"/>
        </w:rPr>
      </w:pPr>
    </w:p>
    <w:p w14:paraId="7E1228CD" w14:textId="77777777" w:rsidR="005D5D4E" w:rsidRPr="00F54A76" w:rsidRDefault="005D5D4E" w:rsidP="005D5D4E">
      <w:pPr>
        <w:rPr>
          <w:rFonts w:ascii="Times New Roman (ro)" w:hAnsi="Times New Roman (ro)"/>
          <w:color w:val="000000"/>
          <w:sz w:val="24"/>
        </w:rPr>
      </w:pPr>
    </w:p>
    <w:p w14:paraId="19B42E65" w14:textId="77777777" w:rsidR="005D5D4E" w:rsidRPr="00F54A76" w:rsidRDefault="005D5D4E" w:rsidP="005D5D4E">
      <w:pPr>
        <w:rPr>
          <w:rFonts w:ascii="Times New Roman (ro)" w:hAnsi="Times New Roman (ro)"/>
          <w:color w:val="000000"/>
          <w:sz w:val="24"/>
        </w:rPr>
      </w:pPr>
    </w:p>
    <w:p w14:paraId="30649E27" w14:textId="77777777" w:rsidR="005D5D4E" w:rsidRPr="00F54A76" w:rsidRDefault="005D5D4E" w:rsidP="005D5D4E">
      <w:pPr>
        <w:jc w:val="center"/>
        <w:rPr>
          <w:rFonts w:ascii="Times New Roman (ro)" w:hAnsi="Times New Roman (ro)"/>
          <w:b/>
          <w:color w:val="000000"/>
          <w:sz w:val="24"/>
        </w:rPr>
      </w:pPr>
      <w:r w:rsidRPr="00F54A76">
        <w:rPr>
          <w:rFonts w:ascii="Times New Roman (ro)" w:hAnsi="Times New Roman (ro)"/>
          <w:b/>
          <w:color w:val="000000"/>
          <w:sz w:val="24"/>
        </w:rPr>
        <w:t>CENTRALIZATORUL</w:t>
      </w:r>
    </w:p>
    <w:p w14:paraId="1F140042" w14:textId="77777777" w:rsidR="005D5D4E" w:rsidRPr="00F54A76" w:rsidRDefault="005D5D4E" w:rsidP="005D5D4E">
      <w:pPr>
        <w:jc w:val="center"/>
        <w:rPr>
          <w:rFonts w:ascii="Times New Roman (ro)" w:hAnsi="Times New Roman (ro)"/>
          <w:color w:val="000000"/>
          <w:sz w:val="24"/>
        </w:rPr>
      </w:pPr>
      <w:r w:rsidRPr="00F54A76">
        <w:rPr>
          <w:rFonts w:ascii="Times New Roman (ro)" w:hAnsi="Times New Roman (ro)"/>
          <w:color w:val="000000"/>
          <w:sz w:val="24"/>
        </w:rPr>
        <w:t>situaţiei regenerărilor naturale la controlul din etapa I, în anul …………</w:t>
      </w:r>
    </w:p>
    <w:p w14:paraId="5D5A9F65" w14:textId="77777777" w:rsidR="005D5D4E" w:rsidRPr="00F54A76" w:rsidRDefault="005D5D4E" w:rsidP="005D5D4E">
      <w:pPr>
        <w:rPr>
          <w:rFonts w:ascii="Times New Roman (ro)" w:hAnsi="Times New Roman (ro)"/>
          <w:color w:val="00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21"/>
        <w:gridCol w:w="1114"/>
        <w:gridCol w:w="1418"/>
        <w:gridCol w:w="1701"/>
        <w:gridCol w:w="1417"/>
        <w:gridCol w:w="1843"/>
        <w:gridCol w:w="1134"/>
        <w:gridCol w:w="1984"/>
        <w:gridCol w:w="2127"/>
      </w:tblGrid>
      <w:tr w:rsidR="005D5D4E" w:rsidRPr="00F54A76" w14:paraId="1EEC593E" w14:textId="77777777" w:rsidTr="001B4E43">
        <w:trPr>
          <w:cantSplit/>
        </w:trPr>
        <w:tc>
          <w:tcPr>
            <w:tcW w:w="709" w:type="dxa"/>
            <w:tcBorders>
              <w:bottom w:val="nil"/>
            </w:tcBorders>
          </w:tcPr>
          <w:p w14:paraId="78A1C11A" w14:textId="77777777" w:rsidR="005D5D4E" w:rsidRPr="00F54A76" w:rsidRDefault="005D5D4E" w:rsidP="001B4E43">
            <w:pPr>
              <w:jc w:val="center"/>
              <w:rPr>
                <w:rFonts w:ascii="Times New Roman (ro)" w:hAnsi="Times New Roman (ro)"/>
                <w:color w:val="000000"/>
                <w:sz w:val="24"/>
              </w:rPr>
            </w:pPr>
          </w:p>
        </w:tc>
        <w:tc>
          <w:tcPr>
            <w:tcW w:w="1721" w:type="dxa"/>
            <w:tcBorders>
              <w:bottom w:val="nil"/>
            </w:tcBorders>
          </w:tcPr>
          <w:p w14:paraId="7079F35C" w14:textId="77777777" w:rsidR="005D5D4E" w:rsidRPr="00F54A76" w:rsidRDefault="005D5D4E" w:rsidP="001B4E43">
            <w:pPr>
              <w:jc w:val="center"/>
              <w:rPr>
                <w:rFonts w:ascii="Times New Roman (ro)" w:hAnsi="Times New Roman (ro)"/>
                <w:color w:val="000000"/>
                <w:sz w:val="24"/>
              </w:rPr>
            </w:pPr>
          </w:p>
        </w:tc>
        <w:tc>
          <w:tcPr>
            <w:tcW w:w="7493" w:type="dxa"/>
            <w:gridSpan w:val="5"/>
          </w:tcPr>
          <w:p w14:paraId="117A0670"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Suprafaţa parcursă cu tăieri de regenerare sub adăpost</w:t>
            </w:r>
          </w:p>
        </w:tc>
        <w:tc>
          <w:tcPr>
            <w:tcW w:w="5245" w:type="dxa"/>
            <w:gridSpan w:val="3"/>
          </w:tcPr>
          <w:p w14:paraId="1155AD77"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Lucrări de ajutorarea regenerării naturale propuse</w:t>
            </w:r>
          </w:p>
        </w:tc>
      </w:tr>
      <w:tr w:rsidR="005D5D4E" w:rsidRPr="00F54A76" w14:paraId="0B0FB7F2" w14:textId="77777777" w:rsidTr="001B4E43">
        <w:trPr>
          <w:cantSplit/>
        </w:trPr>
        <w:tc>
          <w:tcPr>
            <w:tcW w:w="709" w:type="dxa"/>
            <w:tcBorders>
              <w:top w:val="nil"/>
              <w:bottom w:val="nil"/>
            </w:tcBorders>
          </w:tcPr>
          <w:p w14:paraId="6C285D0A"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Nr.</w:t>
            </w:r>
          </w:p>
        </w:tc>
        <w:tc>
          <w:tcPr>
            <w:tcW w:w="1721" w:type="dxa"/>
            <w:tcBorders>
              <w:top w:val="nil"/>
              <w:bottom w:val="nil"/>
            </w:tcBorders>
          </w:tcPr>
          <w:p w14:paraId="63862757"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Felul</w:t>
            </w:r>
          </w:p>
        </w:tc>
        <w:tc>
          <w:tcPr>
            <w:tcW w:w="1114" w:type="dxa"/>
            <w:tcBorders>
              <w:top w:val="nil"/>
              <w:bottom w:val="nil"/>
            </w:tcBorders>
          </w:tcPr>
          <w:p w14:paraId="2CA02539" w14:textId="77777777" w:rsidR="005D5D4E" w:rsidRPr="00F54A76" w:rsidRDefault="005D5D4E" w:rsidP="001B4E43">
            <w:pPr>
              <w:jc w:val="center"/>
              <w:rPr>
                <w:rFonts w:ascii="Times New Roman (ro)" w:hAnsi="Times New Roman (ro)"/>
                <w:color w:val="000000"/>
                <w:sz w:val="24"/>
              </w:rPr>
            </w:pPr>
          </w:p>
        </w:tc>
        <w:tc>
          <w:tcPr>
            <w:tcW w:w="6379" w:type="dxa"/>
            <w:gridSpan w:val="4"/>
          </w:tcPr>
          <w:p w14:paraId="16C0D5C6"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din care:</w:t>
            </w:r>
          </w:p>
        </w:tc>
        <w:tc>
          <w:tcPr>
            <w:tcW w:w="1134" w:type="dxa"/>
          </w:tcPr>
          <w:p w14:paraId="7ED5CD24" w14:textId="77777777" w:rsidR="005D5D4E" w:rsidRPr="00F54A76" w:rsidRDefault="005D5D4E" w:rsidP="001B4E43">
            <w:pPr>
              <w:jc w:val="center"/>
              <w:rPr>
                <w:rFonts w:ascii="Times New Roman (ro)" w:hAnsi="Times New Roman (ro)"/>
                <w:color w:val="000000"/>
                <w:sz w:val="24"/>
              </w:rPr>
            </w:pPr>
          </w:p>
        </w:tc>
        <w:tc>
          <w:tcPr>
            <w:tcW w:w="4111" w:type="dxa"/>
            <w:gridSpan w:val="2"/>
          </w:tcPr>
          <w:p w14:paraId="6B2BD177"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din care:</w:t>
            </w:r>
          </w:p>
        </w:tc>
      </w:tr>
      <w:tr w:rsidR="005D5D4E" w:rsidRPr="00F54A76" w14:paraId="16803159" w14:textId="77777777" w:rsidTr="001B4E43">
        <w:trPr>
          <w:cantSplit/>
        </w:trPr>
        <w:tc>
          <w:tcPr>
            <w:tcW w:w="709" w:type="dxa"/>
            <w:tcBorders>
              <w:top w:val="nil"/>
              <w:bottom w:val="nil"/>
            </w:tcBorders>
          </w:tcPr>
          <w:p w14:paraId="7510802C"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crt.</w:t>
            </w:r>
          </w:p>
        </w:tc>
        <w:tc>
          <w:tcPr>
            <w:tcW w:w="1721" w:type="dxa"/>
            <w:tcBorders>
              <w:top w:val="nil"/>
              <w:bottom w:val="nil"/>
            </w:tcBorders>
          </w:tcPr>
          <w:p w14:paraId="15122035"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tăierii</w:t>
            </w:r>
          </w:p>
          <w:p w14:paraId="736A4D6B"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TRATAMENT</w:t>
            </w:r>
          </w:p>
        </w:tc>
        <w:tc>
          <w:tcPr>
            <w:tcW w:w="1114" w:type="dxa"/>
            <w:tcBorders>
              <w:top w:val="nil"/>
              <w:bottom w:val="nil"/>
            </w:tcBorders>
          </w:tcPr>
          <w:p w14:paraId="5028FC9A" w14:textId="77777777" w:rsidR="005D5D4E" w:rsidRPr="00F54A76" w:rsidRDefault="005D5D4E" w:rsidP="001B4E43">
            <w:pPr>
              <w:jc w:val="center"/>
              <w:rPr>
                <w:rFonts w:ascii="Times New Roman (ro)" w:hAnsi="Times New Roman (ro)"/>
                <w:color w:val="000000"/>
                <w:sz w:val="24"/>
              </w:rPr>
            </w:pPr>
          </w:p>
          <w:p w14:paraId="4F6F8E2A"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TOTAL</w:t>
            </w:r>
          </w:p>
        </w:tc>
        <w:tc>
          <w:tcPr>
            <w:tcW w:w="3119" w:type="dxa"/>
            <w:gridSpan w:val="2"/>
          </w:tcPr>
          <w:p w14:paraId="05ADC285" w14:textId="77777777" w:rsidR="005D5D4E" w:rsidRPr="00F54A76" w:rsidRDefault="005D5D4E" w:rsidP="001B4E43">
            <w:pPr>
              <w:jc w:val="center"/>
              <w:rPr>
                <w:rFonts w:ascii="Times New Roman (ro)" w:hAnsi="Times New Roman (ro)"/>
                <w:color w:val="000000"/>
                <w:sz w:val="24"/>
              </w:rPr>
            </w:pPr>
          </w:p>
          <w:p w14:paraId="760C12F3"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Suprafeţele în care se continuă executarea tăierilor intermediare</w:t>
            </w:r>
          </w:p>
        </w:tc>
        <w:tc>
          <w:tcPr>
            <w:tcW w:w="3260" w:type="dxa"/>
            <w:gridSpan w:val="2"/>
          </w:tcPr>
          <w:p w14:paraId="483FDBAE" w14:textId="77777777" w:rsidR="005D5D4E" w:rsidRPr="00F54A76" w:rsidRDefault="005D5D4E" w:rsidP="001B4E43">
            <w:pPr>
              <w:jc w:val="center"/>
              <w:rPr>
                <w:rFonts w:ascii="Times New Roman (ro)" w:hAnsi="Times New Roman (ro)"/>
                <w:color w:val="000000"/>
                <w:sz w:val="24"/>
              </w:rPr>
            </w:pPr>
          </w:p>
          <w:p w14:paraId="54DB6F29"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Suprafaţa în care s-a executat ultima tăiere</w:t>
            </w:r>
          </w:p>
        </w:tc>
        <w:tc>
          <w:tcPr>
            <w:tcW w:w="1134" w:type="dxa"/>
            <w:tcBorders>
              <w:bottom w:val="nil"/>
            </w:tcBorders>
          </w:tcPr>
          <w:p w14:paraId="014466A5" w14:textId="77777777" w:rsidR="005D5D4E" w:rsidRPr="00F54A76" w:rsidRDefault="005D5D4E" w:rsidP="001B4E43">
            <w:pPr>
              <w:rPr>
                <w:rFonts w:ascii="Times New Roman (ro)" w:hAnsi="Times New Roman (ro)"/>
                <w:color w:val="000000"/>
                <w:sz w:val="24"/>
              </w:rPr>
            </w:pPr>
          </w:p>
          <w:p w14:paraId="382266E3" w14:textId="77777777" w:rsidR="005D5D4E" w:rsidRPr="00F54A76" w:rsidRDefault="005D5D4E" w:rsidP="001B4E43">
            <w:pPr>
              <w:rPr>
                <w:rFonts w:ascii="Times New Roman (ro)" w:hAnsi="Times New Roman (ro)"/>
                <w:color w:val="000000"/>
                <w:sz w:val="24"/>
              </w:rPr>
            </w:pPr>
            <w:r w:rsidRPr="00F54A76">
              <w:rPr>
                <w:rFonts w:ascii="Times New Roman (ro)" w:hAnsi="Times New Roman (ro)"/>
                <w:color w:val="000000"/>
                <w:sz w:val="24"/>
              </w:rPr>
              <w:t>TOTAL</w:t>
            </w:r>
          </w:p>
        </w:tc>
        <w:tc>
          <w:tcPr>
            <w:tcW w:w="1984" w:type="dxa"/>
            <w:tcBorders>
              <w:bottom w:val="nil"/>
            </w:tcBorders>
          </w:tcPr>
          <w:p w14:paraId="1AD1ECFB"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Pentru favorizarea instalării seminţişurilor</w:t>
            </w:r>
          </w:p>
        </w:tc>
        <w:tc>
          <w:tcPr>
            <w:tcW w:w="2127" w:type="dxa"/>
            <w:tcBorders>
              <w:bottom w:val="nil"/>
            </w:tcBorders>
          </w:tcPr>
          <w:p w14:paraId="027D2850"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Pentru asigurarea dezvoltării normale a seminţişurilor naturale</w:t>
            </w:r>
          </w:p>
        </w:tc>
      </w:tr>
      <w:tr w:rsidR="005D5D4E" w:rsidRPr="00F54A76" w14:paraId="3A2054CA" w14:textId="77777777" w:rsidTr="001B4E43">
        <w:tc>
          <w:tcPr>
            <w:tcW w:w="709" w:type="dxa"/>
            <w:tcBorders>
              <w:top w:val="nil"/>
            </w:tcBorders>
          </w:tcPr>
          <w:p w14:paraId="4EF1E439" w14:textId="77777777" w:rsidR="005D5D4E" w:rsidRPr="00F54A76" w:rsidRDefault="005D5D4E" w:rsidP="001B4E43">
            <w:pPr>
              <w:jc w:val="center"/>
              <w:rPr>
                <w:rFonts w:ascii="Times New Roman (ro)" w:hAnsi="Times New Roman (ro)"/>
                <w:color w:val="000000"/>
                <w:sz w:val="24"/>
              </w:rPr>
            </w:pPr>
          </w:p>
        </w:tc>
        <w:tc>
          <w:tcPr>
            <w:tcW w:w="1721" w:type="dxa"/>
            <w:tcBorders>
              <w:top w:val="nil"/>
            </w:tcBorders>
          </w:tcPr>
          <w:p w14:paraId="30CD34BA" w14:textId="77777777" w:rsidR="005D5D4E" w:rsidRPr="00F54A76" w:rsidRDefault="005D5D4E" w:rsidP="001B4E43">
            <w:pPr>
              <w:jc w:val="center"/>
              <w:rPr>
                <w:rFonts w:ascii="Times New Roman (ro)" w:hAnsi="Times New Roman (ro)"/>
                <w:color w:val="000000"/>
                <w:sz w:val="24"/>
              </w:rPr>
            </w:pPr>
          </w:p>
        </w:tc>
        <w:tc>
          <w:tcPr>
            <w:tcW w:w="1114" w:type="dxa"/>
            <w:tcBorders>
              <w:top w:val="nil"/>
            </w:tcBorders>
          </w:tcPr>
          <w:p w14:paraId="4B6C8B20" w14:textId="77777777" w:rsidR="005D5D4E" w:rsidRPr="00F54A76" w:rsidRDefault="005D5D4E" w:rsidP="001B4E43">
            <w:pPr>
              <w:jc w:val="center"/>
              <w:rPr>
                <w:rFonts w:ascii="Times New Roman (ro)" w:hAnsi="Times New Roman (ro)"/>
                <w:color w:val="000000"/>
                <w:sz w:val="24"/>
              </w:rPr>
            </w:pPr>
          </w:p>
        </w:tc>
        <w:tc>
          <w:tcPr>
            <w:tcW w:w="1418" w:type="dxa"/>
          </w:tcPr>
          <w:p w14:paraId="1E223660"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Regenerate</w:t>
            </w:r>
          </w:p>
        </w:tc>
        <w:tc>
          <w:tcPr>
            <w:tcW w:w="1701" w:type="dxa"/>
          </w:tcPr>
          <w:p w14:paraId="218CBBFF"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Neregenerate</w:t>
            </w:r>
          </w:p>
        </w:tc>
        <w:tc>
          <w:tcPr>
            <w:tcW w:w="1417" w:type="dxa"/>
          </w:tcPr>
          <w:p w14:paraId="2F14E52D"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Regenerate</w:t>
            </w:r>
          </w:p>
        </w:tc>
        <w:tc>
          <w:tcPr>
            <w:tcW w:w="1843" w:type="dxa"/>
          </w:tcPr>
          <w:p w14:paraId="4FA8CA63"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Neregenerate</w:t>
            </w:r>
          </w:p>
        </w:tc>
        <w:tc>
          <w:tcPr>
            <w:tcW w:w="1134" w:type="dxa"/>
            <w:tcBorders>
              <w:top w:val="nil"/>
            </w:tcBorders>
          </w:tcPr>
          <w:p w14:paraId="1969060B" w14:textId="77777777" w:rsidR="005D5D4E" w:rsidRPr="00F54A76" w:rsidRDefault="005D5D4E" w:rsidP="001B4E43">
            <w:pPr>
              <w:jc w:val="center"/>
              <w:rPr>
                <w:rFonts w:ascii="Times New Roman (ro)" w:hAnsi="Times New Roman (ro)"/>
                <w:color w:val="000000"/>
                <w:sz w:val="24"/>
              </w:rPr>
            </w:pPr>
          </w:p>
        </w:tc>
        <w:tc>
          <w:tcPr>
            <w:tcW w:w="1984" w:type="dxa"/>
            <w:tcBorders>
              <w:top w:val="nil"/>
            </w:tcBorders>
          </w:tcPr>
          <w:p w14:paraId="6D1991CF" w14:textId="77777777" w:rsidR="005D5D4E" w:rsidRPr="00F54A76" w:rsidRDefault="005D5D4E" w:rsidP="001B4E43">
            <w:pPr>
              <w:jc w:val="center"/>
              <w:rPr>
                <w:rFonts w:ascii="Times New Roman (ro)" w:hAnsi="Times New Roman (ro)"/>
                <w:color w:val="000000"/>
                <w:sz w:val="24"/>
              </w:rPr>
            </w:pPr>
          </w:p>
        </w:tc>
        <w:tc>
          <w:tcPr>
            <w:tcW w:w="2127" w:type="dxa"/>
            <w:tcBorders>
              <w:top w:val="nil"/>
            </w:tcBorders>
          </w:tcPr>
          <w:p w14:paraId="08FBACC9" w14:textId="77777777" w:rsidR="005D5D4E" w:rsidRPr="00F54A76" w:rsidRDefault="005D5D4E" w:rsidP="001B4E43">
            <w:pPr>
              <w:jc w:val="center"/>
              <w:rPr>
                <w:rFonts w:ascii="Times New Roman (ro)" w:hAnsi="Times New Roman (ro)"/>
                <w:color w:val="000000"/>
                <w:sz w:val="24"/>
              </w:rPr>
            </w:pPr>
          </w:p>
        </w:tc>
      </w:tr>
      <w:tr w:rsidR="005D5D4E" w:rsidRPr="00F54A76" w14:paraId="6C7467B6" w14:textId="77777777" w:rsidTr="001B4E43">
        <w:tc>
          <w:tcPr>
            <w:tcW w:w="709" w:type="dxa"/>
          </w:tcPr>
          <w:p w14:paraId="0561A4F3"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0</w:t>
            </w:r>
          </w:p>
        </w:tc>
        <w:tc>
          <w:tcPr>
            <w:tcW w:w="1721" w:type="dxa"/>
          </w:tcPr>
          <w:p w14:paraId="0E01B068"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1</w:t>
            </w:r>
          </w:p>
        </w:tc>
        <w:tc>
          <w:tcPr>
            <w:tcW w:w="1114" w:type="dxa"/>
          </w:tcPr>
          <w:p w14:paraId="71D94D1C"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2</w:t>
            </w:r>
          </w:p>
        </w:tc>
        <w:tc>
          <w:tcPr>
            <w:tcW w:w="1418" w:type="dxa"/>
          </w:tcPr>
          <w:p w14:paraId="38702861"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3</w:t>
            </w:r>
          </w:p>
        </w:tc>
        <w:tc>
          <w:tcPr>
            <w:tcW w:w="1701" w:type="dxa"/>
          </w:tcPr>
          <w:p w14:paraId="41C9D8CC"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4</w:t>
            </w:r>
          </w:p>
        </w:tc>
        <w:tc>
          <w:tcPr>
            <w:tcW w:w="1417" w:type="dxa"/>
          </w:tcPr>
          <w:p w14:paraId="778ECF7D"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5</w:t>
            </w:r>
          </w:p>
        </w:tc>
        <w:tc>
          <w:tcPr>
            <w:tcW w:w="1843" w:type="dxa"/>
          </w:tcPr>
          <w:p w14:paraId="3CBAF641"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6</w:t>
            </w:r>
          </w:p>
        </w:tc>
        <w:tc>
          <w:tcPr>
            <w:tcW w:w="1134" w:type="dxa"/>
          </w:tcPr>
          <w:p w14:paraId="6B860197"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7</w:t>
            </w:r>
          </w:p>
        </w:tc>
        <w:tc>
          <w:tcPr>
            <w:tcW w:w="1984" w:type="dxa"/>
          </w:tcPr>
          <w:p w14:paraId="0EF7DFDD"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8</w:t>
            </w:r>
          </w:p>
        </w:tc>
        <w:tc>
          <w:tcPr>
            <w:tcW w:w="2127" w:type="dxa"/>
          </w:tcPr>
          <w:p w14:paraId="5653EB3D"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9</w:t>
            </w:r>
          </w:p>
        </w:tc>
      </w:tr>
      <w:tr w:rsidR="005D5D4E" w:rsidRPr="00F54A76" w14:paraId="37033D32" w14:textId="77777777" w:rsidTr="001B4E43">
        <w:tc>
          <w:tcPr>
            <w:tcW w:w="709" w:type="dxa"/>
          </w:tcPr>
          <w:p w14:paraId="48BBA82E" w14:textId="77777777" w:rsidR="005D5D4E" w:rsidRPr="00F54A76" w:rsidRDefault="005D5D4E" w:rsidP="001B4E43">
            <w:pPr>
              <w:jc w:val="center"/>
              <w:rPr>
                <w:rFonts w:ascii="Times New Roman (ro)" w:hAnsi="Times New Roman (ro)"/>
                <w:color w:val="000000"/>
                <w:sz w:val="24"/>
              </w:rPr>
            </w:pPr>
          </w:p>
        </w:tc>
        <w:tc>
          <w:tcPr>
            <w:tcW w:w="1721" w:type="dxa"/>
          </w:tcPr>
          <w:p w14:paraId="622FB850" w14:textId="77777777" w:rsidR="005D5D4E" w:rsidRPr="00F54A76" w:rsidRDefault="005D5D4E" w:rsidP="001B4E43">
            <w:pPr>
              <w:jc w:val="center"/>
              <w:rPr>
                <w:rFonts w:ascii="Times New Roman (ro)" w:hAnsi="Times New Roman (ro)"/>
                <w:color w:val="000000"/>
                <w:sz w:val="24"/>
              </w:rPr>
            </w:pPr>
          </w:p>
        </w:tc>
        <w:tc>
          <w:tcPr>
            <w:tcW w:w="1114" w:type="dxa"/>
          </w:tcPr>
          <w:p w14:paraId="5BBEB977" w14:textId="77777777" w:rsidR="005D5D4E" w:rsidRPr="00F54A76" w:rsidRDefault="005D5D4E" w:rsidP="001B4E43">
            <w:pPr>
              <w:jc w:val="center"/>
              <w:rPr>
                <w:rFonts w:ascii="Times New Roman (ro)" w:hAnsi="Times New Roman (ro)"/>
                <w:color w:val="000000"/>
                <w:sz w:val="24"/>
              </w:rPr>
            </w:pPr>
          </w:p>
        </w:tc>
        <w:tc>
          <w:tcPr>
            <w:tcW w:w="1418" w:type="dxa"/>
          </w:tcPr>
          <w:p w14:paraId="3EDDF35B" w14:textId="77777777" w:rsidR="005D5D4E" w:rsidRPr="00F54A76" w:rsidRDefault="005D5D4E" w:rsidP="001B4E43">
            <w:pPr>
              <w:jc w:val="center"/>
              <w:rPr>
                <w:rFonts w:ascii="Times New Roman (ro)" w:hAnsi="Times New Roman (ro)"/>
                <w:color w:val="000000"/>
                <w:sz w:val="24"/>
              </w:rPr>
            </w:pPr>
          </w:p>
        </w:tc>
        <w:tc>
          <w:tcPr>
            <w:tcW w:w="1701" w:type="dxa"/>
          </w:tcPr>
          <w:p w14:paraId="63CDBDD4" w14:textId="77777777" w:rsidR="005D5D4E" w:rsidRPr="00F54A76" w:rsidRDefault="005D5D4E" w:rsidP="001B4E43">
            <w:pPr>
              <w:jc w:val="center"/>
              <w:rPr>
                <w:rFonts w:ascii="Times New Roman (ro)" w:hAnsi="Times New Roman (ro)"/>
                <w:color w:val="000000"/>
                <w:sz w:val="24"/>
              </w:rPr>
            </w:pPr>
          </w:p>
        </w:tc>
        <w:tc>
          <w:tcPr>
            <w:tcW w:w="1417" w:type="dxa"/>
          </w:tcPr>
          <w:p w14:paraId="66F84AB3" w14:textId="77777777" w:rsidR="005D5D4E" w:rsidRPr="00F54A76" w:rsidRDefault="005D5D4E" w:rsidP="001B4E43">
            <w:pPr>
              <w:jc w:val="center"/>
              <w:rPr>
                <w:rFonts w:ascii="Times New Roman (ro)" w:hAnsi="Times New Roman (ro)"/>
                <w:color w:val="000000"/>
                <w:sz w:val="24"/>
              </w:rPr>
            </w:pPr>
          </w:p>
        </w:tc>
        <w:tc>
          <w:tcPr>
            <w:tcW w:w="1843" w:type="dxa"/>
          </w:tcPr>
          <w:p w14:paraId="5E56A951" w14:textId="77777777" w:rsidR="005D5D4E" w:rsidRPr="00F54A76" w:rsidRDefault="005D5D4E" w:rsidP="001B4E43">
            <w:pPr>
              <w:jc w:val="center"/>
              <w:rPr>
                <w:rFonts w:ascii="Times New Roman (ro)" w:hAnsi="Times New Roman (ro)"/>
                <w:color w:val="000000"/>
                <w:sz w:val="24"/>
              </w:rPr>
            </w:pPr>
          </w:p>
        </w:tc>
        <w:tc>
          <w:tcPr>
            <w:tcW w:w="1134" w:type="dxa"/>
          </w:tcPr>
          <w:p w14:paraId="3DAA5EAB" w14:textId="77777777" w:rsidR="005D5D4E" w:rsidRPr="00F54A76" w:rsidRDefault="005D5D4E" w:rsidP="001B4E43">
            <w:pPr>
              <w:jc w:val="center"/>
              <w:rPr>
                <w:rFonts w:ascii="Times New Roman (ro)" w:hAnsi="Times New Roman (ro)"/>
                <w:color w:val="000000"/>
                <w:sz w:val="24"/>
              </w:rPr>
            </w:pPr>
          </w:p>
        </w:tc>
        <w:tc>
          <w:tcPr>
            <w:tcW w:w="1984" w:type="dxa"/>
          </w:tcPr>
          <w:p w14:paraId="4BFEA295" w14:textId="77777777" w:rsidR="005D5D4E" w:rsidRPr="00F54A76" w:rsidRDefault="005D5D4E" w:rsidP="001B4E43">
            <w:pPr>
              <w:jc w:val="center"/>
              <w:rPr>
                <w:rFonts w:ascii="Times New Roman (ro)" w:hAnsi="Times New Roman (ro)"/>
                <w:color w:val="000000"/>
                <w:sz w:val="24"/>
              </w:rPr>
            </w:pPr>
          </w:p>
        </w:tc>
        <w:tc>
          <w:tcPr>
            <w:tcW w:w="2127" w:type="dxa"/>
          </w:tcPr>
          <w:p w14:paraId="02B00D84" w14:textId="77777777" w:rsidR="005D5D4E" w:rsidRPr="00F54A76" w:rsidRDefault="005D5D4E" w:rsidP="001B4E43">
            <w:pPr>
              <w:jc w:val="center"/>
              <w:rPr>
                <w:rFonts w:ascii="Times New Roman (ro)" w:hAnsi="Times New Roman (ro)"/>
                <w:color w:val="000000"/>
                <w:sz w:val="24"/>
              </w:rPr>
            </w:pPr>
          </w:p>
        </w:tc>
      </w:tr>
    </w:tbl>
    <w:p w14:paraId="124F8282" w14:textId="77777777" w:rsidR="005D5D4E" w:rsidRPr="00F54A76" w:rsidRDefault="005D5D4E" w:rsidP="005D5D4E">
      <w:pPr>
        <w:rPr>
          <w:rFonts w:ascii="Times New Roman (ro)" w:hAnsi="Times New Roman (ro)"/>
          <w:color w:val="000000"/>
          <w:sz w:val="24"/>
        </w:rPr>
      </w:pPr>
    </w:p>
    <w:p w14:paraId="0F4E6974" w14:textId="77777777" w:rsidR="005D5D4E" w:rsidRPr="00F54A76" w:rsidRDefault="005D5D4E" w:rsidP="005D5D4E">
      <w:pPr>
        <w:rPr>
          <w:rFonts w:ascii="Times New Roman (ro)" w:hAnsi="Times New Roman (ro)"/>
          <w:color w:val="000000"/>
          <w:sz w:val="24"/>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7674"/>
        <w:gridCol w:w="7674"/>
      </w:tblGrid>
      <w:tr w:rsidR="005D5D4E" w:rsidRPr="00F54A76" w14:paraId="6A4B1166" w14:textId="77777777" w:rsidTr="001B4E43">
        <w:tc>
          <w:tcPr>
            <w:tcW w:w="7674" w:type="dxa"/>
            <w:tcBorders>
              <w:right w:val="nil"/>
            </w:tcBorders>
          </w:tcPr>
          <w:p w14:paraId="4E3051C5"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Conducătorul unităţii,</w:t>
            </w:r>
          </w:p>
          <w:p w14:paraId="2EBDC91C" w14:textId="77777777" w:rsidR="005D5D4E" w:rsidRPr="00F54A76" w:rsidRDefault="005D5D4E" w:rsidP="001B4E43">
            <w:pPr>
              <w:jc w:val="center"/>
              <w:rPr>
                <w:rFonts w:ascii="Times New Roman (ro)" w:hAnsi="Times New Roman (ro)"/>
                <w:color w:val="000000"/>
                <w:sz w:val="24"/>
              </w:rPr>
            </w:pPr>
          </w:p>
          <w:p w14:paraId="41D90925"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w:t>
            </w:r>
          </w:p>
        </w:tc>
        <w:tc>
          <w:tcPr>
            <w:tcW w:w="7674" w:type="dxa"/>
            <w:tcBorders>
              <w:top w:val="nil"/>
              <w:left w:val="nil"/>
              <w:bottom w:val="nil"/>
            </w:tcBorders>
          </w:tcPr>
          <w:p w14:paraId="3E409F57"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Întocmit,</w:t>
            </w:r>
          </w:p>
          <w:p w14:paraId="502DB0B6" w14:textId="77777777" w:rsidR="005D5D4E" w:rsidRPr="00F54A76" w:rsidRDefault="005D5D4E" w:rsidP="001B4E43">
            <w:pPr>
              <w:jc w:val="center"/>
              <w:rPr>
                <w:rFonts w:ascii="Times New Roman (ro)" w:hAnsi="Times New Roman (ro)"/>
                <w:color w:val="000000"/>
                <w:sz w:val="24"/>
              </w:rPr>
            </w:pPr>
          </w:p>
          <w:p w14:paraId="03E1035F" w14:textId="77777777" w:rsidR="005D5D4E" w:rsidRPr="00F54A76" w:rsidRDefault="005D5D4E" w:rsidP="001B4E43">
            <w:pPr>
              <w:jc w:val="center"/>
              <w:rPr>
                <w:rFonts w:ascii="Times New Roman (ro)" w:hAnsi="Times New Roman (ro)"/>
                <w:color w:val="000000"/>
                <w:sz w:val="24"/>
              </w:rPr>
            </w:pPr>
            <w:r w:rsidRPr="00F54A76">
              <w:rPr>
                <w:rFonts w:ascii="Times New Roman (ro)" w:hAnsi="Times New Roman (ro)"/>
                <w:color w:val="000000"/>
                <w:sz w:val="24"/>
              </w:rPr>
              <w:t>……………………………</w:t>
            </w:r>
          </w:p>
        </w:tc>
      </w:tr>
    </w:tbl>
    <w:p w14:paraId="5CE7779B" w14:textId="77777777" w:rsidR="005D5D4E" w:rsidRPr="00F54A76" w:rsidRDefault="005D5D4E" w:rsidP="005D5D4E">
      <w:pPr>
        <w:rPr>
          <w:rFonts w:ascii="Times New Roman (ro)" w:hAnsi="Times New Roman (ro)"/>
          <w:color w:val="000000"/>
          <w:sz w:val="24"/>
        </w:rPr>
      </w:pPr>
    </w:p>
    <w:p w14:paraId="36E45152" w14:textId="77777777" w:rsidR="005D5D4E" w:rsidRPr="00F54A76" w:rsidRDefault="005D5D4E" w:rsidP="005D5D4E">
      <w:pPr>
        <w:rPr>
          <w:rFonts w:ascii="Times New Roman (ro)" w:hAnsi="Times New Roman (ro)"/>
          <w:color w:val="000000"/>
          <w:sz w:val="24"/>
        </w:rPr>
      </w:pPr>
    </w:p>
    <w:p w14:paraId="701092B9" w14:textId="77777777" w:rsidR="005D5D4E" w:rsidRPr="00F54A76" w:rsidRDefault="005D5D4E" w:rsidP="005D5D4E">
      <w:pPr>
        <w:rPr>
          <w:rFonts w:ascii="Times New Roman (ro)" w:hAnsi="Times New Roman (ro)"/>
          <w:color w:val="000000"/>
          <w:sz w:val="24"/>
        </w:rPr>
      </w:pPr>
      <w:r w:rsidRPr="00F54A76">
        <w:rPr>
          <w:rFonts w:ascii="Times New Roman (ro)" w:hAnsi="Times New Roman (ro)"/>
          <w:color w:val="000000"/>
          <w:sz w:val="24"/>
        </w:rPr>
        <w:t>Data întocmirii ……………………..</w:t>
      </w:r>
    </w:p>
    <w:p w14:paraId="46D9BE8A" w14:textId="77777777" w:rsidR="005D5D4E" w:rsidRPr="00F54A76" w:rsidRDefault="005D5D4E" w:rsidP="005D5D4E">
      <w:pPr>
        <w:rPr>
          <w:rFonts w:ascii="Times New Roman (ro)" w:hAnsi="Times New Roman (ro)"/>
          <w:color w:val="000000"/>
          <w:sz w:val="24"/>
        </w:rPr>
      </w:pPr>
      <w:r w:rsidRPr="00F54A76">
        <w:rPr>
          <w:rFonts w:ascii="Times New Roman (ro)" w:hAnsi="Times New Roman (ro)"/>
          <w:color w:val="000000"/>
          <w:sz w:val="24"/>
        </w:rPr>
        <w:t>Chei de verificare: col.3 + col.5 = col.2 + col.3 din fişele de teren</w:t>
      </w:r>
    </w:p>
    <w:p w14:paraId="2A6F8D60" w14:textId="77777777" w:rsidR="005D5D4E" w:rsidRPr="00F54A76" w:rsidRDefault="005D5D4E" w:rsidP="005D5D4E">
      <w:pPr>
        <w:rPr>
          <w:rFonts w:ascii="Times New Roman (ro)" w:hAnsi="Times New Roman (ro)"/>
          <w:color w:val="000000"/>
          <w:sz w:val="24"/>
        </w:rPr>
      </w:pPr>
      <w:r w:rsidRPr="00F54A76">
        <w:rPr>
          <w:rFonts w:ascii="Times New Roman (ro)" w:hAnsi="Times New Roman (ro)"/>
          <w:color w:val="000000"/>
          <w:sz w:val="24"/>
        </w:rPr>
        <w:tab/>
      </w:r>
      <w:r w:rsidRPr="00F54A76">
        <w:rPr>
          <w:rFonts w:ascii="Times New Roman (ro)" w:hAnsi="Times New Roman (ro)"/>
          <w:color w:val="000000"/>
          <w:sz w:val="24"/>
        </w:rPr>
        <w:tab/>
        <w:t xml:space="preserve">       col.4 + col.6 = col.4 din fişele de teren.</w:t>
      </w:r>
    </w:p>
    <w:p w14:paraId="148F5C2B" w14:textId="77777777" w:rsidR="005D5D4E" w:rsidRPr="00F54A76" w:rsidRDefault="005D5D4E" w:rsidP="005D5D4E">
      <w:pPr>
        <w:rPr>
          <w:color w:val="000000"/>
        </w:rPr>
      </w:pPr>
    </w:p>
    <w:p w14:paraId="5ACF8B40" w14:textId="77777777" w:rsidR="00F12F72" w:rsidRPr="00F54A76" w:rsidRDefault="005D5D4E" w:rsidP="00F12F72">
      <w:pPr>
        <w:rPr>
          <w:rFonts w:ascii="Times New Roman (ro)" w:hAnsi="Times New Roman (ro)"/>
          <w:color w:val="000000"/>
          <w:sz w:val="24"/>
        </w:rPr>
      </w:pPr>
      <w:r w:rsidRPr="00F54A76">
        <w:rPr>
          <w:rFonts w:ascii="Times New Roman (ro)" w:hAnsi="Times New Roman (ro)"/>
          <w:color w:val="000000"/>
          <w:sz w:val="28"/>
        </w:rPr>
        <w:br w:type="page"/>
      </w:r>
      <w:r w:rsidR="00F12F72" w:rsidRPr="00F54A76">
        <w:rPr>
          <w:rFonts w:ascii="Times New Roman (ro)" w:hAnsi="Times New Roman (ro)"/>
          <w:color w:val="000000"/>
          <w:sz w:val="24"/>
        </w:rPr>
        <w:lastRenderedPageBreak/>
        <w:t>UNITATEA……………………</w:t>
      </w:r>
    </w:p>
    <w:p w14:paraId="671E07D7" w14:textId="77777777" w:rsidR="00F12F72" w:rsidRPr="00F54A76" w:rsidRDefault="00F12F72" w:rsidP="00F12F72">
      <w:pPr>
        <w:jc w:val="center"/>
        <w:rPr>
          <w:rFonts w:ascii="Times New Roman (ro)" w:hAnsi="Times New Roman (ro)"/>
          <w:b/>
          <w:color w:val="000000"/>
          <w:sz w:val="24"/>
        </w:rPr>
      </w:pPr>
      <w:r w:rsidRPr="00F54A76">
        <w:rPr>
          <w:rFonts w:ascii="Times New Roman (ro)" w:hAnsi="Times New Roman (ro)"/>
          <w:b/>
          <w:color w:val="000000"/>
          <w:sz w:val="24"/>
        </w:rPr>
        <w:t>CENTRALIZATORUL</w:t>
      </w:r>
    </w:p>
    <w:p w14:paraId="061FAB09" w14:textId="77777777" w:rsidR="00F12F72" w:rsidRPr="00F54A76" w:rsidRDefault="00F12F72" w:rsidP="00F12F72">
      <w:pPr>
        <w:jc w:val="center"/>
        <w:rPr>
          <w:rFonts w:ascii="Times New Roman (ro)" w:hAnsi="Times New Roman (ro)"/>
          <w:b/>
          <w:color w:val="000000"/>
          <w:sz w:val="24"/>
        </w:rPr>
      </w:pPr>
    </w:p>
    <w:tbl>
      <w:tblPr>
        <w:tblW w:w="0" w:type="auto"/>
        <w:tblInd w:w="2235" w:type="dxa"/>
        <w:tblLayout w:type="fixed"/>
        <w:tblLook w:val="0000" w:firstRow="0" w:lastRow="0" w:firstColumn="0" w:lastColumn="0" w:noHBand="0" w:noVBand="0"/>
      </w:tblPr>
      <w:tblGrid>
        <w:gridCol w:w="6378"/>
        <w:gridCol w:w="6379"/>
      </w:tblGrid>
      <w:tr w:rsidR="00F12F72" w:rsidRPr="00F54A76" w14:paraId="7EF0FFAC" w14:textId="77777777" w:rsidTr="001B4E43">
        <w:tc>
          <w:tcPr>
            <w:tcW w:w="6378" w:type="dxa"/>
          </w:tcPr>
          <w:p w14:paraId="07F12947" w14:textId="77777777" w:rsidR="00F12F72" w:rsidRPr="00F54A76" w:rsidRDefault="00F12F72" w:rsidP="001B4E43">
            <w:pPr>
              <w:rPr>
                <w:rFonts w:ascii="Times New Roman (ro)" w:hAnsi="Times New Roman (ro)"/>
                <w:color w:val="000000"/>
                <w:sz w:val="24"/>
              </w:rPr>
            </w:pPr>
            <w:r w:rsidRPr="00F54A76">
              <w:rPr>
                <w:rFonts w:ascii="Times New Roman (ro)" w:hAnsi="Times New Roman (ro)"/>
                <w:color w:val="000000"/>
                <w:sz w:val="24"/>
              </w:rPr>
              <w:t xml:space="preserve">controlului anual al regenerărilor </w:t>
            </w:r>
            <w:r w:rsidRPr="00F54A76">
              <w:rPr>
                <w:rFonts w:ascii="Times New Roman (ro)" w:hAnsi="Times New Roman (ro)"/>
                <w:color w:val="000000"/>
                <w:sz w:val="24"/>
                <w:u w:val="single"/>
              </w:rPr>
              <w:t>artificiale</w:t>
            </w:r>
          </w:p>
          <w:p w14:paraId="49C93453" w14:textId="77777777" w:rsidR="00F12F72" w:rsidRPr="00F54A76" w:rsidRDefault="00F12F72" w:rsidP="001B4E43">
            <w:pPr>
              <w:ind w:left="2160" w:firstLine="720"/>
              <w:rPr>
                <w:rFonts w:ascii="Times New Roman (ro)" w:hAnsi="Times New Roman (ro)"/>
                <w:color w:val="000000"/>
                <w:sz w:val="24"/>
              </w:rPr>
            </w:pPr>
            <w:r w:rsidRPr="00F54A76">
              <w:rPr>
                <w:rFonts w:ascii="Times New Roman (ro)" w:hAnsi="Times New Roman (ro)"/>
                <w:color w:val="000000"/>
                <w:sz w:val="24"/>
              </w:rPr>
              <w:t xml:space="preserve">   naturale</w:t>
            </w:r>
          </w:p>
          <w:p w14:paraId="46E94272" w14:textId="77777777" w:rsidR="00F12F72" w:rsidRPr="00F54A76" w:rsidRDefault="00F12F72" w:rsidP="001B4E43">
            <w:pPr>
              <w:rPr>
                <w:rFonts w:ascii="Times New Roman (ro)" w:hAnsi="Times New Roman (ro)"/>
                <w:color w:val="000000"/>
                <w:sz w:val="24"/>
                <w:u w:val="single"/>
              </w:rPr>
            </w:pPr>
            <w:r w:rsidRPr="00F54A76">
              <w:rPr>
                <w:rFonts w:ascii="Times New Roman (ro)" w:hAnsi="Times New Roman (ro)"/>
                <w:color w:val="000000"/>
                <w:sz w:val="24"/>
              </w:rPr>
              <w:t xml:space="preserve">executat în anul …………… </w:t>
            </w:r>
            <w:r w:rsidRPr="00F54A76">
              <w:rPr>
                <w:rFonts w:ascii="Times New Roman (ro)" w:hAnsi="Times New Roman (ro)"/>
                <w:color w:val="000000"/>
                <w:sz w:val="24"/>
                <w:u w:val="single"/>
              </w:rPr>
              <w:t>în fond forestier</w:t>
            </w:r>
          </w:p>
          <w:p w14:paraId="7DA6F7A3" w14:textId="77777777" w:rsidR="00F12F72" w:rsidRPr="00F54A76" w:rsidRDefault="00F12F72" w:rsidP="001B4E43">
            <w:pPr>
              <w:tabs>
                <w:tab w:val="left" w:pos="11057"/>
              </w:tabs>
              <w:rPr>
                <w:rFonts w:ascii="Times New Roman (ro)" w:hAnsi="Times New Roman (ro)"/>
                <w:color w:val="000000"/>
                <w:sz w:val="24"/>
              </w:rPr>
            </w:pPr>
            <w:r w:rsidRPr="00F54A76">
              <w:rPr>
                <w:rFonts w:ascii="Times New Roman (ro)" w:hAnsi="Times New Roman (ro)"/>
                <w:color w:val="000000"/>
                <w:sz w:val="24"/>
              </w:rPr>
              <w:t xml:space="preserve">                                               teren degradat </w:t>
            </w:r>
          </w:p>
          <w:p w14:paraId="09771B75" w14:textId="77777777" w:rsidR="00F12F72" w:rsidRPr="00F54A76" w:rsidRDefault="00F12F72" w:rsidP="001B4E43">
            <w:pPr>
              <w:rPr>
                <w:rFonts w:ascii="Times New Roman (ro)" w:hAnsi="Times New Roman (ro)"/>
                <w:b/>
                <w:color w:val="000000"/>
                <w:sz w:val="24"/>
              </w:rPr>
            </w:pPr>
          </w:p>
        </w:tc>
        <w:tc>
          <w:tcPr>
            <w:tcW w:w="6379" w:type="dxa"/>
          </w:tcPr>
          <w:p w14:paraId="39651911" w14:textId="77777777" w:rsidR="00F12F72" w:rsidRPr="00F54A76" w:rsidRDefault="00F12F72" w:rsidP="001B4E43">
            <w:pPr>
              <w:rPr>
                <w:rFonts w:ascii="Times New Roman (ro)" w:hAnsi="Times New Roman (ro)"/>
                <w:color w:val="000000"/>
                <w:sz w:val="24"/>
              </w:rPr>
            </w:pPr>
            <w:r w:rsidRPr="00F54A76">
              <w:rPr>
                <w:rFonts w:ascii="Times New Roman (ro)" w:hAnsi="Times New Roman (ro)"/>
                <w:color w:val="000000"/>
                <w:sz w:val="24"/>
              </w:rPr>
              <w:t>Sursa de finanţare:</w:t>
            </w:r>
          </w:p>
          <w:p w14:paraId="767F788A" w14:textId="77777777" w:rsidR="00F12F72" w:rsidRPr="00F54A76" w:rsidRDefault="00F12F72" w:rsidP="001B4E43">
            <w:pPr>
              <w:rPr>
                <w:rFonts w:ascii="Times New Roman (ro)" w:hAnsi="Times New Roman (ro)"/>
                <w:color w:val="000000"/>
                <w:sz w:val="24"/>
              </w:rPr>
            </w:pPr>
            <w:r w:rsidRPr="00F54A76">
              <w:rPr>
                <w:rFonts w:ascii="Times New Roman (ro)" w:hAnsi="Times New Roman (ro)"/>
                <w:color w:val="000000"/>
                <w:sz w:val="24"/>
              </w:rPr>
              <w:t xml:space="preserve">            -fonduri producţie ;</w:t>
            </w:r>
          </w:p>
          <w:p w14:paraId="13403E65" w14:textId="77777777" w:rsidR="00F12F72" w:rsidRPr="00F54A76" w:rsidRDefault="00F12F72" w:rsidP="001B4E43">
            <w:pPr>
              <w:rPr>
                <w:rFonts w:ascii="Times New Roman (ro)" w:hAnsi="Times New Roman (ro)"/>
                <w:color w:val="000000"/>
                <w:sz w:val="24"/>
              </w:rPr>
            </w:pPr>
            <w:r w:rsidRPr="00F54A76">
              <w:rPr>
                <w:rFonts w:ascii="Times New Roman (ro)" w:hAnsi="Times New Roman (ro)"/>
                <w:color w:val="000000"/>
                <w:sz w:val="24"/>
              </w:rPr>
              <w:t xml:space="preserve">            -de la buget;</w:t>
            </w:r>
          </w:p>
          <w:p w14:paraId="22A670B3" w14:textId="77777777" w:rsidR="00F12F72" w:rsidRPr="00F54A76" w:rsidRDefault="00F12F72" w:rsidP="001B4E43">
            <w:pPr>
              <w:rPr>
                <w:rFonts w:ascii="Times New Roman (ro)" w:hAnsi="Times New Roman (ro)"/>
                <w:color w:val="000000"/>
                <w:sz w:val="24"/>
              </w:rPr>
            </w:pPr>
            <w:r w:rsidRPr="00F54A76">
              <w:rPr>
                <w:rFonts w:ascii="Times New Roman (ro)" w:hAnsi="Times New Roman (ro)"/>
                <w:color w:val="000000"/>
                <w:sz w:val="24"/>
              </w:rPr>
              <w:t xml:space="preserve">            -fond ameliorare;</w:t>
            </w:r>
          </w:p>
          <w:p w14:paraId="663E4BDB" w14:textId="77777777" w:rsidR="00F12F72" w:rsidRPr="00F54A76" w:rsidRDefault="00F12F72" w:rsidP="001B4E43">
            <w:pPr>
              <w:rPr>
                <w:rFonts w:ascii="Times New Roman (ro)" w:hAnsi="Times New Roman (ro)"/>
                <w:color w:val="000000"/>
                <w:sz w:val="24"/>
              </w:rPr>
            </w:pPr>
            <w:r w:rsidRPr="00F54A76">
              <w:rPr>
                <w:rFonts w:ascii="Times New Roman (ro)" w:hAnsi="Times New Roman (ro)"/>
                <w:color w:val="000000"/>
                <w:sz w:val="24"/>
              </w:rPr>
              <w:t xml:space="preserve">            -altele.</w:t>
            </w:r>
          </w:p>
        </w:tc>
      </w:tr>
    </w:tbl>
    <w:p w14:paraId="7E8D77FF" w14:textId="77777777" w:rsidR="00F12F72" w:rsidRPr="00F54A76" w:rsidRDefault="00F12F72" w:rsidP="00F12F72">
      <w:pPr>
        <w:rPr>
          <w:rFonts w:ascii="Times New Roman (ro)" w:hAnsi="Times New Roman (ro)"/>
          <w:color w:val="000000"/>
          <w:sz w:val="24"/>
        </w:rPr>
      </w:pP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r>
      <w:r w:rsidRPr="00F54A76">
        <w:rPr>
          <w:rFonts w:ascii="Times New Roman (ro)" w:hAnsi="Times New Roman (ro)"/>
          <w:color w:val="000000"/>
          <w:sz w:val="24"/>
        </w:rPr>
        <w:tab/>
        <w:t>- ha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
        <w:gridCol w:w="567"/>
        <w:gridCol w:w="992"/>
        <w:gridCol w:w="567"/>
        <w:gridCol w:w="851"/>
        <w:gridCol w:w="1507"/>
        <w:gridCol w:w="810"/>
        <w:gridCol w:w="900"/>
        <w:gridCol w:w="1350"/>
        <w:gridCol w:w="1260"/>
        <w:gridCol w:w="1620"/>
        <w:gridCol w:w="1530"/>
        <w:gridCol w:w="1530"/>
      </w:tblGrid>
      <w:tr w:rsidR="00F12F72" w:rsidRPr="00F54A76" w14:paraId="4C81116F" w14:textId="77777777" w:rsidTr="001B4E43">
        <w:trPr>
          <w:cantSplit/>
        </w:trPr>
        <w:tc>
          <w:tcPr>
            <w:tcW w:w="709" w:type="dxa"/>
            <w:vMerge w:val="restart"/>
            <w:tcBorders>
              <w:top w:val="single" w:sz="4" w:space="0" w:color="auto"/>
              <w:bottom w:val="nil"/>
            </w:tcBorders>
          </w:tcPr>
          <w:p w14:paraId="14415E10" w14:textId="77777777" w:rsidR="00F12F72" w:rsidRPr="00F54A76" w:rsidRDefault="00F12F72" w:rsidP="001B4E43">
            <w:pPr>
              <w:jc w:val="center"/>
              <w:rPr>
                <w:rFonts w:ascii="Times New Roman (ro)" w:hAnsi="Times New Roman (ro)"/>
                <w:color w:val="000000"/>
                <w:sz w:val="14"/>
              </w:rPr>
            </w:pPr>
          </w:p>
          <w:p w14:paraId="2AC238FF" w14:textId="77777777" w:rsidR="00F12F72" w:rsidRPr="00F54A76" w:rsidRDefault="00F12F72" w:rsidP="001B4E43">
            <w:pPr>
              <w:rPr>
                <w:rFonts w:ascii="Times New Roman (ro)" w:hAnsi="Times New Roman (ro)"/>
                <w:color w:val="000000"/>
                <w:sz w:val="14"/>
              </w:rPr>
            </w:pPr>
          </w:p>
          <w:p w14:paraId="7811566A" w14:textId="77777777" w:rsidR="00F12F72" w:rsidRPr="00F54A76" w:rsidRDefault="00F12F72" w:rsidP="001B4E43">
            <w:pPr>
              <w:rPr>
                <w:rFonts w:ascii="Times New Roman (ro)" w:hAnsi="Times New Roman (ro)"/>
                <w:color w:val="000000"/>
                <w:sz w:val="14"/>
              </w:rPr>
            </w:pPr>
            <w:r w:rsidRPr="00F54A76">
              <w:rPr>
                <w:rFonts w:ascii="Times New Roman (ro)" w:hAnsi="Times New Roman (ro)"/>
                <w:color w:val="000000"/>
                <w:sz w:val="14"/>
              </w:rPr>
              <w:t>Anul</w:t>
            </w:r>
          </w:p>
        </w:tc>
        <w:tc>
          <w:tcPr>
            <w:tcW w:w="567" w:type="dxa"/>
            <w:vMerge w:val="restart"/>
            <w:tcBorders>
              <w:top w:val="single" w:sz="4" w:space="0" w:color="auto"/>
              <w:bottom w:val="nil"/>
            </w:tcBorders>
          </w:tcPr>
          <w:p w14:paraId="4C2D2129" w14:textId="77777777" w:rsidR="00F12F72" w:rsidRPr="00F54A76" w:rsidRDefault="00F12F72" w:rsidP="001B4E43">
            <w:pPr>
              <w:jc w:val="center"/>
              <w:rPr>
                <w:rFonts w:ascii="Times New Roman (ro)" w:hAnsi="Times New Roman (ro)"/>
                <w:color w:val="000000"/>
                <w:sz w:val="14"/>
              </w:rPr>
            </w:pPr>
          </w:p>
          <w:p w14:paraId="7A5DF716" w14:textId="77777777" w:rsidR="00F12F72" w:rsidRPr="00F54A76" w:rsidRDefault="00F12F72" w:rsidP="001B4E43">
            <w:pPr>
              <w:rPr>
                <w:rFonts w:ascii="Times New Roman (ro)" w:hAnsi="Times New Roman (ro)"/>
                <w:color w:val="000000"/>
                <w:sz w:val="14"/>
              </w:rPr>
            </w:pPr>
          </w:p>
          <w:p w14:paraId="01DCF4FE"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U.P.</w:t>
            </w:r>
          </w:p>
        </w:tc>
        <w:tc>
          <w:tcPr>
            <w:tcW w:w="567" w:type="dxa"/>
            <w:vMerge w:val="restart"/>
            <w:tcBorders>
              <w:top w:val="single" w:sz="4" w:space="0" w:color="auto"/>
              <w:bottom w:val="nil"/>
            </w:tcBorders>
          </w:tcPr>
          <w:p w14:paraId="14AF5A44" w14:textId="77777777" w:rsidR="00F12F72" w:rsidRPr="00F54A76" w:rsidRDefault="00F12F72" w:rsidP="001B4E43">
            <w:pPr>
              <w:jc w:val="center"/>
              <w:rPr>
                <w:rFonts w:ascii="Times New Roman (ro)" w:hAnsi="Times New Roman (ro)"/>
                <w:color w:val="000000"/>
                <w:sz w:val="14"/>
              </w:rPr>
            </w:pPr>
          </w:p>
          <w:p w14:paraId="262699B4" w14:textId="77777777" w:rsidR="00F12F72" w:rsidRPr="00F54A76" w:rsidRDefault="00F12F72" w:rsidP="001B4E43">
            <w:pPr>
              <w:rPr>
                <w:rFonts w:ascii="Times New Roman (ro)" w:hAnsi="Times New Roman (ro)"/>
                <w:color w:val="000000"/>
                <w:sz w:val="14"/>
              </w:rPr>
            </w:pPr>
          </w:p>
          <w:p w14:paraId="31E3654F"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u.a.</w:t>
            </w:r>
          </w:p>
        </w:tc>
        <w:tc>
          <w:tcPr>
            <w:tcW w:w="992" w:type="dxa"/>
            <w:vMerge w:val="restart"/>
            <w:tcBorders>
              <w:top w:val="single" w:sz="4" w:space="0" w:color="auto"/>
              <w:bottom w:val="nil"/>
            </w:tcBorders>
          </w:tcPr>
          <w:p w14:paraId="7BB25625"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Suprafaţa</w:t>
            </w:r>
          </w:p>
          <w:p w14:paraId="039FD077"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existentă</w:t>
            </w:r>
          </w:p>
          <w:p w14:paraId="250D24FF"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 xml:space="preserve">la controlul </w:t>
            </w:r>
          </w:p>
          <w:p w14:paraId="04511438"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anual</w:t>
            </w:r>
          </w:p>
          <w:p w14:paraId="35816A0F"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precedent</w:t>
            </w:r>
          </w:p>
        </w:tc>
        <w:tc>
          <w:tcPr>
            <w:tcW w:w="567" w:type="dxa"/>
            <w:vMerge w:val="restart"/>
            <w:tcBorders>
              <w:top w:val="single" w:sz="4" w:space="0" w:color="auto"/>
              <w:bottom w:val="nil"/>
            </w:tcBorders>
          </w:tcPr>
          <w:p w14:paraId="40CE8064" w14:textId="77777777" w:rsidR="00F12F72" w:rsidRPr="00F54A76" w:rsidRDefault="00F12F72" w:rsidP="001B4E43">
            <w:pPr>
              <w:rPr>
                <w:rFonts w:ascii="Times New Roman (ro)" w:hAnsi="Times New Roman (ro)"/>
                <w:color w:val="000000"/>
                <w:sz w:val="14"/>
              </w:rPr>
            </w:pPr>
          </w:p>
          <w:p w14:paraId="4D2045FB"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Rege-</w:t>
            </w:r>
          </w:p>
          <w:p w14:paraId="6A299D3A"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nerări</w:t>
            </w:r>
          </w:p>
          <w:p w14:paraId="59819B40"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noi</w:t>
            </w:r>
          </w:p>
        </w:tc>
        <w:tc>
          <w:tcPr>
            <w:tcW w:w="851" w:type="dxa"/>
            <w:vMerge w:val="restart"/>
            <w:tcBorders>
              <w:top w:val="single" w:sz="4" w:space="0" w:color="auto"/>
              <w:bottom w:val="nil"/>
            </w:tcBorders>
          </w:tcPr>
          <w:p w14:paraId="5C2DD6A4" w14:textId="77777777" w:rsidR="00F12F72" w:rsidRPr="00F54A76" w:rsidRDefault="00F12F72" w:rsidP="001B4E43">
            <w:pPr>
              <w:rPr>
                <w:rFonts w:ascii="Times New Roman (ro)" w:hAnsi="Times New Roman (ro)"/>
                <w:color w:val="000000"/>
                <w:sz w:val="14"/>
              </w:rPr>
            </w:pPr>
          </w:p>
          <w:p w14:paraId="65903D19"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Suprafeţe</w:t>
            </w:r>
          </w:p>
          <w:p w14:paraId="6984DB05"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găsite în</w:t>
            </w:r>
          </w:p>
          <w:p w14:paraId="28D34115"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plus</w:t>
            </w:r>
          </w:p>
        </w:tc>
        <w:tc>
          <w:tcPr>
            <w:tcW w:w="1507" w:type="dxa"/>
            <w:vMerge w:val="restart"/>
            <w:tcBorders>
              <w:top w:val="single" w:sz="4" w:space="0" w:color="auto"/>
              <w:bottom w:val="nil"/>
            </w:tcBorders>
          </w:tcPr>
          <w:p w14:paraId="4B749C8B"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Total supra-</w:t>
            </w:r>
          </w:p>
          <w:p w14:paraId="53A65923"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faţă supusă</w:t>
            </w:r>
          </w:p>
          <w:p w14:paraId="2FB668FC"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controlului actual</w:t>
            </w:r>
          </w:p>
          <w:p w14:paraId="03E65A27"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(col.4+5+6)=</w:t>
            </w:r>
          </w:p>
          <w:p w14:paraId="371D2C09"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(9+10+15)</w:t>
            </w:r>
          </w:p>
        </w:tc>
        <w:tc>
          <w:tcPr>
            <w:tcW w:w="1710" w:type="dxa"/>
            <w:gridSpan w:val="2"/>
            <w:vMerge w:val="restart"/>
            <w:tcBorders>
              <w:top w:val="single" w:sz="4" w:space="0" w:color="auto"/>
              <w:bottom w:val="nil"/>
            </w:tcBorders>
          </w:tcPr>
          <w:p w14:paraId="752F3300" w14:textId="77777777" w:rsidR="00F12F72" w:rsidRPr="00F54A76" w:rsidRDefault="00F12F72" w:rsidP="001B4E43">
            <w:pPr>
              <w:jc w:val="center"/>
              <w:rPr>
                <w:rFonts w:ascii="Times New Roman (ro)" w:hAnsi="Times New Roman (ro)"/>
                <w:b/>
                <w:color w:val="000000"/>
                <w:sz w:val="14"/>
              </w:rPr>
            </w:pPr>
            <w:r w:rsidRPr="00F54A76">
              <w:rPr>
                <w:rFonts w:ascii="Times New Roman (ro)" w:hAnsi="Times New Roman (ro)"/>
                <w:b/>
                <w:color w:val="000000"/>
                <w:sz w:val="14"/>
              </w:rPr>
              <w:t xml:space="preserve">A.Regenerări cu </w:t>
            </w:r>
          </w:p>
          <w:p w14:paraId="2EC4901F" w14:textId="77777777" w:rsidR="00F12F72" w:rsidRPr="00F54A76" w:rsidRDefault="00F12F72" w:rsidP="001B4E43">
            <w:pPr>
              <w:jc w:val="center"/>
              <w:rPr>
                <w:rFonts w:ascii="Times New Roman (ro)" w:hAnsi="Times New Roman (ro)"/>
                <w:b/>
                <w:color w:val="000000"/>
                <w:sz w:val="14"/>
              </w:rPr>
            </w:pPr>
            <w:r w:rsidRPr="00F54A76">
              <w:rPr>
                <w:rFonts w:ascii="Times New Roman (ro)" w:hAnsi="Times New Roman (ro)"/>
                <w:b/>
                <w:color w:val="000000"/>
                <w:sz w:val="14"/>
              </w:rPr>
              <w:t>reuşită definitivă</w:t>
            </w:r>
          </w:p>
        </w:tc>
        <w:tc>
          <w:tcPr>
            <w:tcW w:w="7290" w:type="dxa"/>
            <w:gridSpan w:val="5"/>
            <w:tcBorders>
              <w:top w:val="single" w:sz="4" w:space="0" w:color="auto"/>
              <w:bottom w:val="nil"/>
            </w:tcBorders>
          </w:tcPr>
          <w:p w14:paraId="45D9B853" w14:textId="77777777" w:rsidR="00F12F72" w:rsidRPr="00F54A76" w:rsidRDefault="00F12F72" w:rsidP="001B4E43">
            <w:pPr>
              <w:jc w:val="center"/>
              <w:rPr>
                <w:rFonts w:ascii="Times New Roman (ro)" w:hAnsi="Times New Roman (ro)"/>
                <w:b/>
                <w:color w:val="000000"/>
                <w:sz w:val="14"/>
              </w:rPr>
            </w:pPr>
            <w:r w:rsidRPr="00F54A76">
              <w:rPr>
                <w:rFonts w:ascii="Times New Roman (ro)" w:hAnsi="Times New Roman (ro)"/>
                <w:b/>
                <w:color w:val="000000"/>
                <w:sz w:val="14"/>
              </w:rPr>
              <w:t>B. Regenerări cu reuşita provizorie</w:t>
            </w:r>
          </w:p>
        </w:tc>
      </w:tr>
      <w:tr w:rsidR="00F12F72" w:rsidRPr="00F54A76" w14:paraId="6CB06048" w14:textId="77777777" w:rsidTr="001B4E43">
        <w:trPr>
          <w:cantSplit/>
        </w:trPr>
        <w:tc>
          <w:tcPr>
            <w:tcW w:w="709" w:type="dxa"/>
            <w:vMerge/>
            <w:tcBorders>
              <w:top w:val="nil"/>
              <w:bottom w:val="nil"/>
            </w:tcBorders>
          </w:tcPr>
          <w:p w14:paraId="0E869B88" w14:textId="77777777" w:rsidR="00F12F72" w:rsidRPr="00F54A76" w:rsidRDefault="00F12F72" w:rsidP="001B4E43">
            <w:pPr>
              <w:jc w:val="center"/>
              <w:rPr>
                <w:rFonts w:ascii="Times New Roman (ro)" w:hAnsi="Times New Roman (ro)"/>
                <w:color w:val="000000"/>
                <w:sz w:val="14"/>
              </w:rPr>
            </w:pPr>
          </w:p>
        </w:tc>
        <w:tc>
          <w:tcPr>
            <w:tcW w:w="567" w:type="dxa"/>
            <w:vMerge/>
            <w:tcBorders>
              <w:top w:val="nil"/>
              <w:bottom w:val="nil"/>
            </w:tcBorders>
          </w:tcPr>
          <w:p w14:paraId="5D095977" w14:textId="77777777" w:rsidR="00F12F72" w:rsidRPr="00F54A76" w:rsidRDefault="00F12F72" w:rsidP="001B4E43">
            <w:pPr>
              <w:jc w:val="center"/>
              <w:rPr>
                <w:rFonts w:ascii="Times New Roman (ro)" w:hAnsi="Times New Roman (ro)"/>
                <w:color w:val="000000"/>
                <w:sz w:val="14"/>
              </w:rPr>
            </w:pPr>
          </w:p>
        </w:tc>
        <w:tc>
          <w:tcPr>
            <w:tcW w:w="567" w:type="dxa"/>
            <w:vMerge/>
            <w:tcBorders>
              <w:top w:val="nil"/>
              <w:bottom w:val="nil"/>
            </w:tcBorders>
          </w:tcPr>
          <w:p w14:paraId="4ABA18C0" w14:textId="77777777" w:rsidR="00F12F72" w:rsidRPr="00F54A76" w:rsidRDefault="00F12F72" w:rsidP="001B4E43">
            <w:pPr>
              <w:jc w:val="center"/>
              <w:rPr>
                <w:rFonts w:ascii="Times New Roman (ro)" w:hAnsi="Times New Roman (ro)"/>
                <w:color w:val="000000"/>
                <w:sz w:val="14"/>
              </w:rPr>
            </w:pPr>
          </w:p>
        </w:tc>
        <w:tc>
          <w:tcPr>
            <w:tcW w:w="992" w:type="dxa"/>
            <w:vMerge/>
            <w:tcBorders>
              <w:top w:val="nil"/>
              <w:bottom w:val="nil"/>
            </w:tcBorders>
          </w:tcPr>
          <w:p w14:paraId="60545484" w14:textId="77777777" w:rsidR="00F12F72" w:rsidRPr="00F54A76" w:rsidRDefault="00F12F72" w:rsidP="001B4E43">
            <w:pPr>
              <w:jc w:val="center"/>
              <w:rPr>
                <w:rFonts w:ascii="Times New Roman (ro)" w:hAnsi="Times New Roman (ro)"/>
                <w:color w:val="000000"/>
                <w:sz w:val="14"/>
              </w:rPr>
            </w:pPr>
          </w:p>
        </w:tc>
        <w:tc>
          <w:tcPr>
            <w:tcW w:w="567" w:type="dxa"/>
            <w:vMerge/>
            <w:tcBorders>
              <w:top w:val="nil"/>
              <w:bottom w:val="nil"/>
            </w:tcBorders>
          </w:tcPr>
          <w:p w14:paraId="1E3B32D5" w14:textId="77777777" w:rsidR="00F12F72" w:rsidRPr="00F54A76" w:rsidRDefault="00F12F72" w:rsidP="001B4E43">
            <w:pPr>
              <w:jc w:val="center"/>
              <w:rPr>
                <w:rFonts w:ascii="Times New Roman (ro)" w:hAnsi="Times New Roman (ro)"/>
                <w:color w:val="000000"/>
                <w:sz w:val="14"/>
              </w:rPr>
            </w:pPr>
          </w:p>
        </w:tc>
        <w:tc>
          <w:tcPr>
            <w:tcW w:w="851" w:type="dxa"/>
            <w:vMerge/>
            <w:tcBorders>
              <w:top w:val="nil"/>
              <w:bottom w:val="nil"/>
            </w:tcBorders>
          </w:tcPr>
          <w:p w14:paraId="6019D7EA" w14:textId="77777777" w:rsidR="00F12F72" w:rsidRPr="00F54A76" w:rsidRDefault="00F12F72" w:rsidP="001B4E43">
            <w:pPr>
              <w:jc w:val="center"/>
              <w:rPr>
                <w:rFonts w:ascii="Times New Roman (ro)" w:hAnsi="Times New Roman (ro)"/>
                <w:color w:val="000000"/>
                <w:sz w:val="14"/>
              </w:rPr>
            </w:pPr>
          </w:p>
        </w:tc>
        <w:tc>
          <w:tcPr>
            <w:tcW w:w="1507" w:type="dxa"/>
            <w:vMerge/>
            <w:tcBorders>
              <w:top w:val="nil"/>
              <w:bottom w:val="nil"/>
            </w:tcBorders>
          </w:tcPr>
          <w:p w14:paraId="5A7D113C" w14:textId="77777777" w:rsidR="00F12F72" w:rsidRPr="00F54A76" w:rsidRDefault="00F12F72" w:rsidP="001B4E43">
            <w:pPr>
              <w:jc w:val="center"/>
              <w:rPr>
                <w:rFonts w:ascii="Times New Roman (ro)" w:hAnsi="Times New Roman (ro)"/>
                <w:color w:val="000000"/>
                <w:sz w:val="14"/>
              </w:rPr>
            </w:pPr>
          </w:p>
        </w:tc>
        <w:tc>
          <w:tcPr>
            <w:tcW w:w="1710" w:type="dxa"/>
            <w:gridSpan w:val="2"/>
            <w:vMerge/>
            <w:tcBorders>
              <w:top w:val="nil"/>
              <w:bottom w:val="nil"/>
            </w:tcBorders>
          </w:tcPr>
          <w:p w14:paraId="0B0B13DA" w14:textId="77777777" w:rsidR="00F12F72" w:rsidRPr="00F54A76" w:rsidRDefault="00F12F72" w:rsidP="001B4E43">
            <w:pPr>
              <w:jc w:val="center"/>
              <w:rPr>
                <w:rFonts w:ascii="Times New Roman (ro)" w:hAnsi="Times New Roman (ro)"/>
                <w:color w:val="000000"/>
                <w:sz w:val="14"/>
              </w:rPr>
            </w:pPr>
          </w:p>
        </w:tc>
        <w:tc>
          <w:tcPr>
            <w:tcW w:w="1350" w:type="dxa"/>
            <w:vMerge w:val="restart"/>
            <w:tcBorders>
              <w:bottom w:val="nil"/>
            </w:tcBorders>
          </w:tcPr>
          <w:p w14:paraId="430538A2" w14:textId="77777777" w:rsidR="00F12F72" w:rsidRPr="00F54A76" w:rsidRDefault="00F12F72" w:rsidP="001B4E43">
            <w:pPr>
              <w:jc w:val="center"/>
              <w:rPr>
                <w:rFonts w:ascii="Times New Roman (ro)" w:hAnsi="Times New Roman (ro)"/>
                <w:color w:val="000000"/>
                <w:sz w:val="14"/>
              </w:rPr>
            </w:pPr>
          </w:p>
          <w:p w14:paraId="3A5A7FA9"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TOTAL</w:t>
            </w:r>
          </w:p>
          <w:p w14:paraId="3CE043F2"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(col.11+12)</w:t>
            </w:r>
          </w:p>
        </w:tc>
        <w:tc>
          <w:tcPr>
            <w:tcW w:w="1260" w:type="dxa"/>
            <w:vMerge w:val="restart"/>
            <w:tcBorders>
              <w:bottom w:val="nil"/>
            </w:tcBorders>
          </w:tcPr>
          <w:p w14:paraId="029B74AF" w14:textId="77777777" w:rsidR="00F12F72" w:rsidRPr="00F54A76" w:rsidRDefault="00F12F72" w:rsidP="001B4E43">
            <w:pPr>
              <w:jc w:val="center"/>
              <w:rPr>
                <w:rFonts w:ascii="Times New Roman (ro)" w:hAnsi="Times New Roman (ro)"/>
                <w:color w:val="000000"/>
                <w:sz w:val="14"/>
              </w:rPr>
            </w:pPr>
          </w:p>
          <w:p w14:paraId="20D801EB" w14:textId="77777777" w:rsidR="00F12F72" w:rsidRPr="00F54A76" w:rsidRDefault="00F12F72" w:rsidP="001B4E43">
            <w:pPr>
              <w:jc w:val="center"/>
              <w:rPr>
                <w:rFonts w:ascii="Times New Roman (ro)" w:hAnsi="Times New Roman (ro)"/>
                <w:color w:val="000000"/>
                <w:sz w:val="14"/>
              </w:rPr>
            </w:pPr>
          </w:p>
          <w:p w14:paraId="19CE4B86"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Bună</w:t>
            </w:r>
          </w:p>
        </w:tc>
        <w:tc>
          <w:tcPr>
            <w:tcW w:w="1620" w:type="dxa"/>
            <w:vMerge w:val="restart"/>
            <w:tcBorders>
              <w:bottom w:val="nil"/>
            </w:tcBorders>
          </w:tcPr>
          <w:p w14:paraId="1A34122C" w14:textId="77777777" w:rsidR="00F12F72" w:rsidRPr="00F54A76" w:rsidRDefault="00F12F72" w:rsidP="001B4E43">
            <w:pPr>
              <w:rPr>
                <w:rFonts w:ascii="Times New Roman (ro)" w:hAnsi="Times New Roman (ro)"/>
                <w:color w:val="000000"/>
                <w:sz w:val="14"/>
              </w:rPr>
            </w:pPr>
          </w:p>
          <w:p w14:paraId="5AA9E831"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Nesatis-</w:t>
            </w:r>
          </w:p>
          <w:p w14:paraId="433D8135"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făcătoare</w:t>
            </w:r>
          </w:p>
          <w:p w14:paraId="2992AD31"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(13+14)</w:t>
            </w:r>
          </w:p>
        </w:tc>
        <w:tc>
          <w:tcPr>
            <w:tcW w:w="3060" w:type="dxa"/>
            <w:gridSpan w:val="2"/>
            <w:tcBorders>
              <w:bottom w:val="nil"/>
            </w:tcBorders>
          </w:tcPr>
          <w:p w14:paraId="7B0AE998"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din care pe cauze:</w:t>
            </w:r>
          </w:p>
        </w:tc>
      </w:tr>
      <w:tr w:rsidR="00F12F72" w:rsidRPr="00F54A76" w14:paraId="4D891CE1" w14:textId="77777777" w:rsidTr="001B4E43">
        <w:trPr>
          <w:cantSplit/>
          <w:trHeight w:val="512"/>
        </w:trPr>
        <w:tc>
          <w:tcPr>
            <w:tcW w:w="709" w:type="dxa"/>
            <w:vMerge/>
            <w:tcBorders>
              <w:top w:val="nil"/>
              <w:bottom w:val="nil"/>
            </w:tcBorders>
          </w:tcPr>
          <w:p w14:paraId="456A91EF" w14:textId="77777777" w:rsidR="00F12F72" w:rsidRPr="00F54A76" w:rsidRDefault="00F12F72" w:rsidP="001B4E43">
            <w:pPr>
              <w:jc w:val="center"/>
              <w:rPr>
                <w:rFonts w:ascii="Times New Roman (ro)" w:hAnsi="Times New Roman (ro)"/>
                <w:color w:val="000000"/>
                <w:sz w:val="14"/>
              </w:rPr>
            </w:pPr>
          </w:p>
        </w:tc>
        <w:tc>
          <w:tcPr>
            <w:tcW w:w="567" w:type="dxa"/>
            <w:vMerge/>
            <w:tcBorders>
              <w:top w:val="nil"/>
              <w:bottom w:val="nil"/>
            </w:tcBorders>
          </w:tcPr>
          <w:p w14:paraId="246D4755" w14:textId="77777777" w:rsidR="00F12F72" w:rsidRPr="00F54A76" w:rsidRDefault="00F12F72" w:rsidP="001B4E43">
            <w:pPr>
              <w:jc w:val="center"/>
              <w:rPr>
                <w:rFonts w:ascii="Times New Roman (ro)" w:hAnsi="Times New Roman (ro)"/>
                <w:color w:val="000000"/>
                <w:sz w:val="14"/>
              </w:rPr>
            </w:pPr>
          </w:p>
        </w:tc>
        <w:tc>
          <w:tcPr>
            <w:tcW w:w="567" w:type="dxa"/>
            <w:vMerge/>
            <w:tcBorders>
              <w:top w:val="nil"/>
              <w:bottom w:val="nil"/>
            </w:tcBorders>
          </w:tcPr>
          <w:p w14:paraId="0F5642A0" w14:textId="77777777" w:rsidR="00F12F72" w:rsidRPr="00F54A76" w:rsidRDefault="00F12F72" w:rsidP="001B4E43">
            <w:pPr>
              <w:jc w:val="center"/>
              <w:rPr>
                <w:rFonts w:ascii="Times New Roman (ro)" w:hAnsi="Times New Roman (ro)"/>
                <w:color w:val="000000"/>
                <w:sz w:val="14"/>
              </w:rPr>
            </w:pPr>
          </w:p>
        </w:tc>
        <w:tc>
          <w:tcPr>
            <w:tcW w:w="992" w:type="dxa"/>
            <w:vMerge/>
            <w:tcBorders>
              <w:top w:val="nil"/>
              <w:bottom w:val="nil"/>
            </w:tcBorders>
          </w:tcPr>
          <w:p w14:paraId="7B46B72F" w14:textId="77777777" w:rsidR="00F12F72" w:rsidRPr="00F54A76" w:rsidRDefault="00F12F72" w:rsidP="001B4E43">
            <w:pPr>
              <w:jc w:val="center"/>
              <w:rPr>
                <w:rFonts w:ascii="Times New Roman (ro)" w:hAnsi="Times New Roman (ro)"/>
                <w:color w:val="000000"/>
                <w:sz w:val="14"/>
              </w:rPr>
            </w:pPr>
          </w:p>
        </w:tc>
        <w:tc>
          <w:tcPr>
            <w:tcW w:w="567" w:type="dxa"/>
            <w:vMerge/>
            <w:tcBorders>
              <w:top w:val="nil"/>
              <w:bottom w:val="nil"/>
            </w:tcBorders>
          </w:tcPr>
          <w:p w14:paraId="62EE75B7" w14:textId="77777777" w:rsidR="00F12F72" w:rsidRPr="00F54A76" w:rsidRDefault="00F12F72" w:rsidP="001B4E43">
            <w:pPr>
              <w:jc w:val="center"/>
              <w:rPr>
                <w:rFonts w:ascii="Times New Roman (ro)" w:hAnsi="Times New Roman (ro)"/>
                <w:color w:val="000000"/>
                <w:sz w:val="14"/>
              </w:rPr>
            </w:pPr>
          </w:p>
        </w:tc>
        <w:tc>
          <w:tcPr>
            <w:tcW w:w="851" w:type="dxa"/>
            <w:vMerge/>
            <w:tcBorders>
              <w:top w:val="nil"/>
              <w:bottom w:val="nil"/>
            </w:tcBorders>
          </w:tcPr>
          <w:p w14:paraId="7126E031" w14:textId="77777777" w:rsidR="00F12F72" w:rsidRPr="00F54A76" w:rsidRDefault="00F12F72" w:rsidP="001B4E43">
            <w:pPr>
              <w:jc w:val="center"/>
              <w:rPr>
                <w:rFonts w:ascii="Times New Roman (ro)" w:hAnsi="Times New Roman (ro)"/>
                <w:color w:val="000000"/>
                <w:sz w:val="14"/>
              </w:rPr>
            </w:pPr>
          </w:p>
        </w:tc>
        <w:tc>
          <w:tcPr>
            <w:tcW w:w="1507" w:type="dxa"/>
            <w:vMerge/>
            <w:tcBorders>
              <w:top w:val="nil"/>
              <w:bottom w:val="nil"/>
            </w:tcBorders>
          </w:tcPr>
          <w:p w14:paraId="7B73BB85" w14:textId="77777777" w:rsidR="00F12F72" w:rsidRPr="00F54A76" w:rsidRDefault="00F12F72" w:rsidP="001B4E43">
            <w:pPr>
              <w:jc w:val="center"/>
              <w:rPr>
                <w:rFonts w:ascii="Times New Roman (ro)" w:hAnsi="Times New Roman (ro)"/>
                <w:color w:val="000000"/>
                <w:sz w:val="14"/>
              </w:rPr>
            </w:pPr>
          </w:p>
        </w:tc>
        <w:tc>
          <w:tcPr>
            <w:tcW w:w="810" w:type="dxa"/>
            <w:tcBorders>
              <w:bottom w:val="nil"/>
            </w:tcBorders>
          </w:tcPr>
          <w:p w14:paraId="21EDEA1C" w14:textId="77777777" w:rsidR="00F12F72" w:rsidRPr="00F54A76" w:rsidRDefault="00F12F72" w:rsidP="001B4E43">
            <w:pPr>
              <w:rPr>
                <w:rFonts w:ascii="Times New Roman (ro)" w:hAnsi="Times New Roman (ro)"/>
                <w:color w:val="000000"/>
                <w:sz w:val="14"/>
              </w:rPr>
            </w:pPr>
          </w:p>
          <w:p w14:paraId="3F3AF356"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Prevederi</w:t>
            </w:r>
          </w:p>
        </w:tc>
        <w:tc>
          <w:tcPr>
            <w:tcW w:w="900" w:type="dxa"/>
            <w:tcBorders>
              <w:bottom w:val="nil"/>
            </w:tcBorders>
          </w:tcPr>
          <w:p w14:paraId="539608CD" w14:textId="77777777" w:rsidR="00F12F72" w:rsidRPr="00F54A76" w:rsidRDefault="00F12F72" w:rsidP="001B4E43">
            <w:pPr>
              <w:rPr>
                <w:rFonts w:ascii="Times New Roman (ro)" w:hAnsi="Times New Roman (ro)"/>
                <w:color w:val="000000"/>
                <w:sz w:val="14"/>
              </w:rPr>
            </w:pPr>
          </w:p>
          <w:p w14:paraId="3DDC8327"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Realizat</w:t>
            </w:r>
          </w:p>
        </w:tc>
        <w:tc>
          <w:tcPr>
            <w:tcW w:w="1350" w:type="dxa"/>
            <w:vMerge/>
            <w:tcBorders>
              <w:top w:val="nil"/>
              <w:bottom w:val="nil"/>
            </w:tcBorders>
          </w:tcPr>
          <w:p w14:paraId="4FA05179" w14:textId="77777777" w:rsidR="00F12F72" w:rsidRPr="00F54A76" w:rsidRDefault="00F12F72" w:rsidP="001B4E43">
            <w:pPr>
              <w:jc w:val="center"/>
              <w:rPr>
                <w:rFonts w:ascii="Times New Roman (ro)" w:hAnsi="Times New Roman (ro)"/>
                <w:color w:val="000000"/>
                <w:sz w:val="14"/>
              </w:rPr>
            </w:pPr>
          </w:p>
        </w:tc>
        <w:tc>
          <w:tcPr>
            <w:tcW w:w="1260" w:type="dxa"/>
            <w:vMerge/>
            <w:tcBorders>
              <w:top w:val="nil"/>
              <w:bottom w:val="nil"/>
            </w:tcBorders>
          </w:tcPr>
          <w:p w14:paraId="546274C9" w14:textId="77777777" w:rsidR="00F12F72" w:rsidRPr="00F54A76" w:rsidRDefault="00F12F72" w:rsidP="001B4E43">
            <w:pPr>
              <w:jc w:val="center"/>
              <w:rPr>
                <w:rFonts w:ascii="Times New Roman (ro)" w:hAnsi="Times New Roman (ro)"/>
                <w:color w:val="000000"/>
                <w:sz w:val="14"/>
              </w:rPr>
            </w:pPr>
          </w:p>
        </w:tc>
        <w:tc>
          <w:tcPr>
            <w:tcW w:w="1620" w:type="dxa"/>
            <w:vMerge/>
            <w:tcBorders>
              <w:top w:val="nil"/>
              <w:bottom w:val="nil"/>
            </w:tcBorders>
          </w:tcPr>
          <w:p w14:paraId="60271716" w14:textId="77777777" w:rsidR="00F12F72" w:rsidRPr="00F54A76" w:rsidRDefault="00F12F72" w:rsidP="001B4E43">
            <w:pPr>
              <w:jc w:val="center"/>
              <w:rPr>
                <w:rFonts w:ascii="Times New Roman (ro)" w:hAnsi="Times New Roman (ro)"/>
                <w:color w:val="000000"/>
                <w:sz w:val="14"/>
              </w:rPr>
            </w:pPr>
          </w:p>
        </w:tc>
        <w:tc>
          <w:tcPr>
            <w:tcW w:w="1530" w:type="dxa"/>
            <w:tcBorders>
              <w:top w:val="single" w:sz="4" w:space="0" w:color="auto"/>
              <w:bottom w:val="nil"/>
            </w:tcBorders>
          </w:tcPr>
          <w:p w14:paraId="56AD9F8D" w14:textId="77777777" w:rsidR="00F12F72" w:rsidRPr="00F54A76" w:rsidRDefault="00F12F72" w:rsidP="001B4E43">
            <w:pPr>
              <w:jc w:val="center"/>
              <w:rPr>
                <w:rFonts w:ascii="Times New Roman (ro)" w:hAnsi="Times New Roman (ro)"/>
                <w:color w:val="000000"/>
                <w:sz w:val="14"/>
              </w:rPr>
            </w:pPr>
          </w:p>
          <w:p w14:paraId="5DCEC807"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Pierderi din calamităţi</w:t>
            </w:r>
          </w:p>
        </w:tc>
        <w:tc>
          <w:tcPr>
            <w:tcW w:w="1530" w:type="dxa"/>
            <w:tcBorders>
              <w:top w:val="single" w:sz="4" w:space="0" w:color="auto"/>
              <w:bottom w:val="nil"/>
            </w:tcBorders>
          </w:tcPr>
          <w:p w14:paraId="60DC8C48" w14:textId="77777777" w:rsidR="00F12F72" w:rsidRPr="00F54A76" w:rsidRDefault="00F12F72" w:rsidP="001B4E43">
            <w:pPr>
              <w:jc w:val="center"/>
              <w:rPr>
                <w:rFonts w:ascii="Times New Roman (ro)" w:hAnsi="Times New Roman (ro)"/>
                <w:color w:val="000000"/>
                <w:sz w:val="14"/>
              </w:rPr>
            </w:pPr>
          </w:p>
          <w:p w14:paraId="07FE9AE6"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Pierderi imputabile</w:t>
            </w:r>
          </w:p>
        </w:tc>
      </w:tr>
      <w:tr w:rsidR="00F12F72" w:rsidRPr="00F54A76" w14:paraId="10F6D1CB" w14:textId="77777777" w:rsidTr="001B4E43">
        <w:trPr>
          <w:cantSplit/>
          <w:trHeight w:val="271"/>
        </w:trPr>
        <w:tc>
          <w:tcPr>
            <w:tcW w:w="709" w:type="dxa"/>
          </w:tcPr>
          <w:p w14:paraId="2025CDD7"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1</w:t>
            </w:r>
          </w:p>
        </w:tc>
        <w:tc>
          <w:tcPr>
            <w:tcW w:w="567" w:type="dxa"/>
          </w:tcPr>
          <w:p w14:paraId="65566C5F"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2</w:t>
            </w:r>
          </w:p>
        </w:tc>
        <w:tc>
          <w:tcPr>
            <w:tcW w:w="567" w:type="dxa"/>
          </w:tcPr>
          <w:p w14:paraId="3F886C5A"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3</w:t>
            </w:r>
          </w:p>
        </w:tc>
        <w:tc>
          <w:tcPr>
            <w:tcW w:w="992" w:type="dxa"/>
          </w:tcPr>
          <w:p w14:paraId="6FB18B7D"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4</w:t>
            </w:r>
          </w:p>
        </w:tc>
        <w:tc>
          <w:tcPr>
            <w:tcW w:w="567" w:type="dxa"/>
          </w:tcPr>
          <w:p w14:paraId="09412F9A"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5</w:t>
            </w:r>
          </w:p>
        </w:tc>
        <w:tc>
          <w:tcPr>
            <w:tcW w:w="851" w:type="dxa"/>
          </w:tcPr>
          <w:p w14:paraId="24CBDDB8"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6</w:t>
            </w:r>
          </w:p>
        </w:tc>
        <w:tc>
          <w:tcPr>
            <w:tcW w:w="1507" w:type="dxa"/>
          </w:tcPr>
          <w:p w14:paraId="3C05AD37"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7</w:t>
            </w:r>
          </w:p>
        </w:tc>
        <w:tc>
          <w:tcPr>
            <w:tcW w:w="810" w:type="dxa"/>
          </w:tcPr>
          <w:p w14:paraId="40D2FADC"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8</w:t>
            </w:r>
          </w:p>
        </w:tc>
        <w:tc>
          <w:tcPr>
            <w:tcW w:w="900" w:type="dxa"/>
          </w:tcPr>
          <w:p w14:paraId="78EEA8A1"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9</w:t>
            </w:r>
          </w:p>
        </w:tc>
        <w:tc>
          <w:tcPr>
            <w:tcW w:w="1350" w:type="dxa"/>
          </w:tcPr>
          <w:p w14:paraId="76C8191A"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10</w:t>
            </w:r>
          </w:p>
        </w:tc>
        <w:tc>
          <w:tcPr>
            <w:tcW w:w="1260" w:type="dxa"/>
          </w:tcPr>
          <w:p w14:paraId="7577FAF2"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11</w:t>
            </w:r>
          </w:p>
        </w:tc>
        <w:tc>
          <w:tcPr>
            <w:tcW w:w="1620" w:type="dxa"/>
          </w:tcPr>
          <w:p w14:paraId="16E30389"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12</w:t>
            </w:r>
          </w:p>
        </w:tc>
        <w:tc>
          <w:tcPr>
            <w:tcW w:w="1530" w:type="dxa"/>
          </w:tcPr>
          <w:p w14:paraId="1E0B6EB8"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13</w:t>
            </w:r>
          </w:p>
        </w:tc>
        <w:tc>
          <w:tcPr>
            <w:tcW w:w="1530" w:type="dxa"/>
          </w:tcPr>
          <w:p w14:paraId="37A35B6A"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14</w:t>
            </w:r>
          </w:p>
        </w:tc>
      </w:tr>
      <w:tr w:rsidR="00F12F72" w:rsidRPr="00F54A76" w14:paraId="54178F74" w14:textId="77777777" w:rsidTr="001B4E43">
        <w:trPr>
          <w:cantSplit/>
          <w:trHeight w:val="329"/>
        </w:trPr>
        <w:tc>
          <w:tcPr>
            <w:tcW w:w="709" w:type="dxa"/>
          </w:tcPr>
          <w:p w14:paraId="67DB1BE1" w14:textId="77777777" w:rsidR="00F12F72" w:rsidRPr="00F54A76" w:rsidRDefault="00F12F72" w:rsidP="001B4E43">
            <w:pPr>
              <w:jc w:val="both"/>
              <w:rPr>
                <w:rFonts w:ascii="Times New Roman (ro)" w:hAnsi="Times New Roman (ro)"/>
                <w:color w:val="000000"/>
                <w:sz w:val="14"/>
              </w:rPr>
            </w:pPr>
          </w:p>
        </w:tc>
        <w:tc>
          <w:tcPr>
            <w:tcW w:w="567" w:type="dxa"/>
          </w:tcPr>
          <w:p w14:paraId="5BC97D59" w14:textId="77777777" w:rsidR="00F12F72" w:rsidRPr="00F54A76" w:rsidRDefault="00F12F72" w:rsidP="001B4E43">
            <w:pPr>
              <w:jc w:val="both"/>
              <w:rPr>
                <w:rFonts w:ascii="Times New Roman (ro)" w:hAnsi="Times New Roman (ro)"/>
                <w:color w:val="000000"/>
                <w:sz w:val="14"/>
              </w:rPr>
            </w:pPr>
          </w:p>
        </w:tc>
        <w:tc>
          <w:tcPr>
            <w:tcW w:w="567" w:type="dxa"/>
          </w:tcPr>
          <w:p w14:paraId="5BDAADC6" w14:textId="77777777" w:rsidR="00F12F72" w:rsidRPr="00F54A76" w:rsidRDefault="00F12F72" w:rsidP="001B4E43">
            <w:pPr>
              <w:jc w:val="both"/>
              <w:rPr>
                <w:rFonts w:ascii="Times New Roman (ro)" w:hAnsi="Times New Roman (ro)"/>
                <w:color w:val="000000"/>
                <w:sz w:val="14"/>
              </w:rPr>
            </w:pPr>
          </w:p>
        </w:tc>
        <w:tc>
          <w:tcPr>
            <w:tcW w:w="992" w:type="dxa"/>
          </w:tcPr>
          <w:p w14:paraId="6F497B17" w14:textId="77777777" w:rsidR="00F12F72" w:rsidRPr="00F54A76" w:rsidRDefault="00F12F72" w:rsidP="001B4E43">
            <w:pPr>
              <w:jc w:val="both"/>
              <w:rPr>
                <w:rFonts w:ascii="Times New Roman (ro)" w:hAnsi="Times New Roman (ro)"/>
                <w:color w:val="000000"/>
                <w:sz w:val="14"/>
              </w:rPr>
            </w:pPr>
          </w:p>
        </w:tc>
        <w:tc>
          <w:tcPr>
            <w:tcW w:w="567" w:type="dxa"/>
          </w:tcPr>
          <w:p w14:paraId="71040C5A" w14:textId="77777777" w:rsidR="00F12F72" w:rsidRPr="00F54A76" w:rsidRDefault="00F12F72" w:rsidP="001B4E43">
            <w:pPr>
              <w:jc w:val="both"/>
              <w:rPr>
                <w:rFonts w:ascii="Times New Roman (ro)" w:hAnsi="Times New Roman (ro)"/>
                <w:color w:val="000000"/>
                <w:sz w:val="14"/>
              </w:rPr>
            </w:pPr>
          </w:p>
        </w:tc>
        <w:tc>
          <w:tcPr>
            <w:tcW w:w="851" w:type="dxa"/>
          </w:tcPr>
          <w:p w14:paraId="435AC138" w14:textId="77777777" w:rsidR="00F12F72" w:rsidRPr="00F54A76" w:rsidRDefault="00F12F72" w:rsidP="001B4E43">
            <w:pPr>
              <w:jc w:val="both"/>
              <w:rPr>
                <w:rFonts w:ascii="Times New Roman (ro)" w:hAnsi="Times New Roman (ro)"/>
                <w:color w:val="000000"/>
                <w:sz w:val="14"/>
              </w:rPr>
            </w:pPr>
          </w:p>
        </w:tc>
        <w:tc>
          <w:tcPr>
            <w:tcW w:w="1507" w:type="dxa"/>
          </w:tcPr>
          <w:p w14:paraId="0BB36A2C" w14:textId="77777777" w:rsidR="00F12F72" w:rsidRPr="00F54A76" w:rsidRDefault="00F12F72" w:rsidP="001B4E43">
            <w:pPr>
              <w:jc w:val="both"/>
              <w:rPr>
                <w:rFonts w:ascii="Times New Roman (ro)" w:hAnsi="Times New Roman (ro)"/>
                <w:color w:val="000000"/>
                <w:sz w:val="14"/>
              </w:rPr>
            </w:pPr>
          </w:p>
        </w:tc>
        <w:tc>
          <w:tcPr>
            <w:tcW w:w="810" w:type="dxa"/>
          </w:tcPr>
          <w:p w14:paraId="7CFCD1E1" w14:textId="77777777" w:rsidR="00F12F72" w:rsidRPr="00F54A76" w:rsidRDefault="00F12F72" w:rsidP="001B4E43">
            <w:pPr>
              <w:jc w:val="both"/>
              <w:rPr>
                <w:rFonts w:ascii="Times New Roman (ro)" w:hAnsi="Times New Roman (ro)"/>
                <w:color w:val="000000"/>
                <w:sz w:val="14"/>
              </w:rPr>
            </w:pPr>
          </w:p>
        </w:tc>
        <w:tc>
          <w:tcPr>
            <w:tcW w:w="900" w:type="dxa"/>
          </w:tcPr>
          <w:p w14:paraId="0A0C91EA" w14:textId="77777777" w:rsidR="00F12F72" w:rsidRPr="00F54A76" w:rsidRDefault="00F12F72" w:rsidP="001B4E43">
            <w:pPr>
              <w:jc w:val="both"/>
              <w:rPr>
                <w:rFonts w:ascii="Times New Roman (ro)" w:hAnsi="Times New Roman (ro)"/>
                <w:color w:val="000000"/>
                <w:sz w:val="14"/>
              </w:rPr>
            </w:pPr>
          </w:p>
        </w:tc>
        <w:tc>
          <w:tcPr>
            <w:tcW w:w="1350" w:type="dxa"/>
          </w:tcPr>
          <w:p w14:paraId="1F466426" w14:textId="77777777" w:rsidR="00F12F72" w:rsidRPr="00F54A76" w:rsidRDefault="00F12F72" w:rsidP="001B4E43">
            <w:pPr>
              <w:jc w:val="both"/>
              <w:rPr>
                <w:rFonts w:ascii="Times New Roman (ro)" w:hAnsi="Times New Roman (ro)"/>
                <w:color w:val="000000"/>
                <w:sz w:val="14"/>
              </w:rPr>
            </w:pPr>
          </w:p>
        </w:tc>
        <w:tc>
          <w:tcPr>
            <w:tcW w:w="1260" w:type="dxa"/>
          </w:tcPr>
          <w:p w14:paraId="6A7CCABD" w14:textId="77777777" w:rsidR="00F12F72" w:rsidRPr="00F54A76" w:rsidRDefault="00F12F72" w:rsidP="001B4E43">
            <w:pPr>
              <w:jc w:val="both"/>
              <w:rPr>
                <w:rFonts w:ascii="Times New Roman (ro)" w:hAnsi="Times New Roman (ro)"/>
                <w:color w:val="000000"/>
                <w:sz w:val="14"/>
              </w:rPr>
            </w:pPr>
          </w:p>
        </w:tc>
        <w:tc>
          <w:tcPr>
            <w:tcW w:w="1620" w:type="dxa"/>
          </w:tcPr>
          <w:p w14:paraId="507A92B2" w14:textId="77777777" w:rsidR="00F12F72" w:rsidRPr="00F54A76" w:rsidRDefault="00F12F72" w:rsidP="001B4E43">
            <w:pPr>
              <w:jc w:val="both"/>
              <w:rPr>
                <w:rFonts w:ascii="Times New Roman (ro)" w:hAnsi="Times New Roman (ro)"/>
                <w:color w:val="000000"/>
                <w:sz w:val="14"/>
              </w:rPr>
            </w:pPr>
          </w:p>
        </w:tc>
        <w:tc>
          <w:tcPr>
            <w:tcW w:w="1530" w:type="dxa"/>
          </w:tcPr>
          <w:p w14:paraId="095A8EEF" w14:textId="77777777" w:rsidR="00F12F72" w:rsidRPr="00F54A76" w:rsidRDefault="00F12F72" w:rsidP="001B4E43">
            <w:pPr>
              <w:jc w:val="both"/>
              <w:rPr>
                <w:rFonts w:ascii="Times New Roman (ro)" w:hAnsi="Times New Roman (ro)"/>
                <w:color w:val="000000"/>
                <w:sz w:val="14"/>
              </w:rPr>
            </w:pPr>
          </w:p>
        </w:tc>
        <w:tc>
          <w:tcPr>
            <w:tcW w:w="1530" w:type="dxa"/>
          </w:tcPr>
          <w:p w14:paraId="722A1940" w14:textId="77777777" w:rsidR="00F12F72" w:rsidRPr="00F54A76" w:rsidRDefault="00F12F72" w:rsidP="001B4E43">
            <w:pPr>
              <w:jc w:val="both"/>
              <w:rPr>
                <w:rFonts w:ascii="Times New Roman (ro)" w:hAnsi="Times New Roman (ro)"/>
                <w:color w:val="000000"/>
                <w:sz w:val="14"/>
              </w:rPr>
            </w:pPr>
          </w:p>
        </w:tc>
      </w:tr>
      <w:tr w:rsidR="00F12F72" w:rsidRPr="00F54A76" w14:paraId="7B69E712" w14:textId="77777777" w:rsidTr="001B4E43">
        <w:trPr>
          <w:cantSplit/>
          <w:trHeight w:val="329"/>
        </w:trPr>
        <w:tc>
          <w:tcPr>
            <w:tcW w:w="709" w:type="dxa"/>
            <w:tcBorders>
              <w:bottom w:val="nil"/>
            </w:tcBorders>
          </w:tcPr>
          <w:p w14:paraId="26E741DD" w14:textId="77777777" w:rsidR="00F12F72" w:rsidRPr="00F54A76" w:rsidRDefault="00F12F72" w:rsidP="001B4E43">
            <w:pPr>
              <w:jc w:val="both"/>
              <w:rPr>
                <w:rFonts w:ascii="Times New Roman (ro)" w:hAnsi="Times New Roman (ro)"/>
                <w:color w:val="000000"/>
                <w:sz w:val="14"/>
              </w:rPr>
            </w:pPr>
          </w:p>
        </w:tc>
        <w:tc>
          <w:tcPr>
            <w:tcW w:w="567" w:type="dxa"/>
            <w:tcBorders>
              <w:bottom w:val="nil"/>
            </w:tcBorders>
          </w:tcPr>
          <w:p w14:paraId="10D68445" w14:textId="77777777" w:rsidR="00F12F72" w:rsidRPr="00F54A76" w:rsidRDefault="00F12F72" w:rsidP="001B4E43">
            <w:pPr>
              <w:jc w:val="both"/>
              <w:rPr>
                <w:rFonts w:ascii="Times New Roman (ro)" w:hAnsi="Times New Roman (ro)"/>
                <w:color w:val="000000"/>
                <w:sz w:val="14"/>
              </w:rPr>
            </w:pPr>
          </w:p>
        </w:tc>
        <w:tc>
          <w:tcPr>
            <w:tcW w:w="567" w:type="dxa"/>
            <w:tcBorders>
              <w:bottom w:val="nil"/>
            </w:tcBorders>
          </w:tcPr>
          <w:p w14:paraId="109CFB66" w14:textId="77777777" w:rsidR="00F12F72" w:rsidRPr="00F54A76" w:rsidRDefault="00F12F72" w:rsidP="001B4E43">
            <w:pPr>
              <w:jc w:val="both"/>
              <w:rPr>
                <w:rFonts w:ascii="Times New Roman (ro)" w:hAnsi="Times New Roman (ro)"/>
                <w:color w:val="000000"/>
                <w:sz w:val="14"/>
              </w:rPr>
            </w:pPr>
          </w:p>
        </w:tc>
        <w:tc>
          <w:tcPr>
            <w:tcW w:w="992" w:type="dxa"/>
            <w:tcBorders>
              <w:bottom w:val="nil"/>
            </w:tcBorders>
          </w:tcPr>
          <w:p w14:paraId="71653199" w14:textId="77777777" w:rsidR="00F12F72" w:rsidRPr="00F54A76" w:rsidRDefault="00F12F72" w:rsidP="001B4E43">
            <w:pPr>
              <w:jc w:val="both"/>
              <w:rPr>
                <w:rFonts w:ascii="Times New Roman (ro)" w:hAnsi="Times New Roman (ro)"/>
                <w:color w:val="000000"/>
                <w:sz w:val="14"/>
              </w:rPr>
            </w:pPr>
          </w:p>
        </w:tc>
        <w:tc>
          <w:tcPr>
            <w:tcW w:w="567" w:type="dxa"/>
            <w:tcBorders>
              <w:bottom w:val="nil"/>
            </w:tcBorders>
          </w:tcPr>
          <w:p w14:paraId="522CA79A" w14:textId="77777777" w:rsidR="00F12F72" w:rsidRPr="00F54A76" w:rsidRDefault="00F12F72" w:rsidP="001B4E43">
            <w:pPr>
              <w:jc w:val="both"/>
              <w:rPr>
                <w:rFonts w:ascii="Times New Roman (ro)" w:hAnsi="Times New Roman (ro)"/>
                <w:color w:val="000000"/>
                <w:sz w:val="14"/>
              </w:rPr>
            </w:pPr>
          </w:p>
        </w:tc>
        <w:tc>
          <w:tcPr>
            <w:tcW w:w="851" w:type="dxa"/>
            <w:tcBorders>
              <w:bottom w:val="nil"/>
            </w:tcBorders>
          </w:tcPr>
          <w:p w14:paraId="1626A3E0" w14:textId="77777777" w:rsidR="00F12F72" w:rsidRPr="00F54A76" w:rsidRDefault="00F12F72" w:rsidP="001B4E43">
            <w:pPr>
              <w:jc w:val="both"/>
              <w:rPr>
                <w:rFonts w:ascii="Times New Roman (ro)" w:hAnsi="Times New Roman (ro)"/>
                <w:color w:val="000000"/>
                <w:sz w:val="14"/>
              </w:rPr>
            </w:pPr>
          </w:p>
        </w:tc>
        <w:tc>
          <w:tcPr>
            <w:tcW w:w="1507" w:type="dxa"/>
            <w:tcBorders>
              <w:bottom w:val="nil"/>
            </w:tcBorders>
          </w:tcPr>
          <w:p w14:paraId="6369958D" w14:textId="77777777" w:rsidR="00F12F72" w:rsidRPr="00F54A76" w:rsidRDefault="00F12F72" w:rsidP="001B4E43">
            <w:pPr>
              <w:jc w:val="both"/>
              <w:rPr>
                <w:rFonts w:ascii="Times New Roman (ro)" w:hAnsi="Times New Roman (ro)"/>
                <w:color w:val="000000"/>
                <w:sz w:val="14"/>
              </w:rPr>
            </w:pPr>
          </w:p>
        </w:tc>
        <w:tc>
          <w:tcPr>
            <w:tcW w:w="810" w:type="dxa"/>
            <w:tcBorders>
              <w:bottom w:val="nil"/>
            </w:tcBorders>
          </w:tcPr>
          <w:p w14:paraId="649B1F82" w14:textId="77777777" w:rsidR="00F12F72" w:rsidRPr="00F54A76" w:rsidRDefault="00F12F72" w:rsidP="001B4E43">
            <w:pPr>
              <w:jc w:val="both"/>
              <w:rPr>
                <w:rFonts w:ascii="Times New Roman (ro)" w:hAnsi="Times New Roman (ro)"/>
                <w:color w:val="000000"/>
                <w:sz w:val="14"/>
              </w:rPr>
            </w:pPr>
          </w:p>
        </w:tc>
        <w:tc>
          <w:tcPr>
            <w:tcW w:w="900" w:type="dxa"/>
            <w:tcBorders>
              <w:bottom w:val="nil"/>
            </w:tcBorders>
          </w:tcPr>
          <w:p w14:paraId="2E149D89" w14:textId="77777777" w:rsidR="00F12F72" w:rsidRPr="00F54A76" w:rsidRDefault="00F12F72" w:rsidP="001B4E43">
            <w:pPr>
              <w:jc w:val="both"/>
              <w:rPr>
                <w:rFonts w:ascii="Times New Roman (ro)" w:hAnsi="Times New Roman (ro)"/>
                <w:color w:val="000000"/>
                <w:sz w:val="14"/>
              </w:rPr>
            </w:pPr>
          </w:p>
        </w:tc>
        <w:tc>
          <w:tcPr>
            <w:tcW w:w="1350" w:type="dxa"/>
            <w:tcBorders>
              <w:bottom w:val="nil"/>
            </w:tcBorders>
          </w:tcPr>
          <w:p w14:paraId="67EC6C68" w14:textId="77777777" w:rsidR="00F12F72" w:rsidRPr="00F54A76" w:rsidRDefault="00F12F72" w:rsidP="001B4E43">
            <w:pPr>
              <w:jc w:val="both"/>
              <w:rPr>
                <w:rFonts w:ascii="Times New Roman (ro)" w:hAnsi="Times New Roman (ro)"/>
                <w:color w:val="000000"/>
                <w:sz w:val="14"/>
              </w:rPr>
            </w:pPr>
          </w:p>
        </w:tc>
        <w:tc>
          <w:tcPr>
            <w:tcW w:w="1260" w:type="dxa"/>
            <w:tcBorders>
              <w:bottom w:val="nil"/>
            </w:tcBorders>
          </w:tcPr>
          <w:p w14:paraId="7407B13D" w14:textId="77777777" w:rsidR="00F12F72" w:rsidRPr="00F54A76" w:rsidRDefault="00F12F72" w:rsidP="001B4E43">
            <w:pPr>
              <w:jc w:val="both"/>
              <w:rPr>
                <w:rFonts w:ascii="Times New Roman (ro)" w:hAnsi="Times New Roman (ro)"/>
                <w:color w:val="000000"/>
                <w:sz w:val="14"/>
              </w:rPr>
            </w:pPr>
          </w:p>
        </w:tc>
        <w:tc>
          <w:tcPr>
            <w:tcW w:w="1620" w:type="dxa"/>
            <w:tcBorders>
              <w:bottom w:val="nil"/>
            </w:tcBorders>
          </w:tcPr>
          <w:p w14:paraId="66275ABB" w14:textId="77777777" w:rsidR="00F12F72" w:rsidRPr="00F54A76" w:rsidRDefault="00F12F72" w:rsidP="001B4E43">
            <w:pPr>
              <w:jc w:val="both"/>
              <w:rPr>
                <w:rFonts w:ascii="Times New Roman (ro)" w:hAnsi="Times New Roman (ro)"/>
                <w:color w:val="000000"/>
                <w:sz w:val="14"/>
              </w:rPr>
            </w:pPr>
          </w:p>
        </w:tc>
        <w:tc>
          <w:tcPr>
            <w:tcW w:w="1530" w:type="dxa"/>
            <w:tcBorders>
              <w:bottom w:val="nil"/>
            </w:tcBorders>
          </w:tcPr>
          <w:p w14:paraId="0ED0B597" w14:textId="77777777" w:rsidR="00F12F72" w:rsidRPr="00F54A76" w:rsidRDefault="00F12F72" w:rsidP="001B4E43">
            <w:pPr>
              <w:jc w:val="both"/>
              <w:rPr>
                <w:rFonts w:ascii="Times New Roman (ro)" w:hAnsi="Times New Roman (ro)"/>
                <w:color w:val="000000"/>
                <w:sz w:val="14"/>
              </w:rPr>
            </w:pPr>
          </w:p>
        </w:tc>
        <w:tc>
          <w:tcPr>
            <w:tcW w:w="1530" w:type="dxa"/>
            <w:tcBorders>
              <w:bottom w:val="nil"/>
            </w:tcBorders>
          </w:tcPr>
          <w:p w14:paraId="77D32CC8" w14:textId="77777777" w:rsidR="00F12F72" w:rsidRPr="00F54A76" w:rsidRDefault="00F12F72" w:rsidP="001B4E43">
            <w:pPr>
              <w:jc w:val="both"/>
              <w:rPr>
                <w:rFonts w:ascii="Times New Roman (ro)" w:hAnsi="Times New Roman (ro)"/>
                <w:color w:val="000000"/>
                <w:sz w:val="14"/>
              </w:rPr>
            </w:pPr>
          </w:p>
        </w:tc>
      </w:tr>
      <w:tr w:rsidR="00F12F72" w:rsidRPr="00F54A76" w14:paraId="7FD414F2" w14:textId="77777777" w:rsidTr="001B4E43">
        <w:trPr>
          <w:cantSplit/>
          <w:trHeight w:val="329"/>
        </w:trPr>
        <w:tc>
          <w:tcPr>
            <w:tcW w:w="709" w:type="dxa"/>
            <w:tcBorders>
              <w:bottom w:val="single" w:sz="4" w:space="0" w:color="auto"/>
            </w:tcBorders>
          </w:tcPr>
          <w:p w14:paraId="28D28577" w14:textId="77777777" w:rsidR="00F12F72" w:rsidRPr="00F54A76" w:rsidRDefault="00F12F72" w:rsidP="001B4E43">
            <w:pPr>
              <w:jc w:val="both"/>
              <w:rPr>
                <w:rFonts w:ascii="Times New Roman (ro)" w:hAnsi="Times New Roman (ro)"/>
                <w:color w:val="000000"/>
                <w:sz w:val="14"/>
              </w:rPr>
            </w:pPr>
          </w:p>
        </w:tc>
        <w:tc>
          <w:tcPr>
            <w:tcW w:w="567" w:type="dxa"/>
            <w:tcBorders>
              <w:bottom w:val="single" w:sz="4" w:space="0" w:color="auto"/>
            </w:tcBorders>
          </w:tcPr>
          <w:p w14:paraId="2F56FDAC" w14:textId="77777777" w:rsidR="00F12F72" w:rsidRPr="00F54A76" w:rsidRDefault="00F12F72" w:rsidP="001B4E43">
            <w:pPr>
              <w:jc w:val="both"/>
              <w:rPr>
                <w:rFonts w:ascii="Times New Roman (ro)" w:hAnsi="Times New Roman (ro)"/>
                <w:color w:val="000000"/>
                <w:sz w:val="14"/>
              </w:rPr>
            </w:pPr>
          </w:p>
        </w:tc>
        <w:tc>
          <w:tcPr>
            <w:tcW w:w="567" w:type="dxa"/>
            <w:tcBorders>
              <w:bottom w:val="single" w:sz="4" w:space="0" w:color="auto"/>
            </w:tcBorders>
          </w:tcPr>
          <w:p w14:paraId="374E885A" w14:textId="77777777" w:rsidR="00F12F72" w:rsidRPr="00F54A76" w:rsidRDefault="00F12F72" w:rsidP="001B4E43">
            <w:pPr>
              <w:jc w:val="both"/>
              <w:rPr>
                <w:rFonts w:ascii="Times New Roman (ro)" w:hAnsi="Times New Roman (ro)"/>
                <w:color w:val="000000"/>
                <w:sz w:val="14"/>
              </w:rPr>
            </w:pPr>
          </w:p>
        </w:tc>
        <w:tc>
          <w:tcPr>
            <w:tcW w:w="992" w:type="dxa"/>
            <w:tcBorders>
              <w:bottom w:val="single" w:sz="4" w:space="0" w:color="auto"/>
            </w:tcBorders>
          </w:tcPr>
          <w:p w14:paraId="5AD1A881" w14:textId="77777777" w:rsidR="00F12F72" w:rsidRPr="00F54A76" w:rsidRDefault="00F12F72" w:rsidP="001B4E43">
            <w:pPr>
              <w:jc w:val="both"/>
              <w:rPr>
                <w:rFonts w:ascii="Times New Roman (ro)" w:hAnsi="Times New Roman (ro)"/>
                <w:color w:val="000000"/>
                <w:sz w:val="14"/>
              </w:rPr>
            </w:pPr>
          </w:p>
        </w:tc>
        <w:tc>
          <w:tcPr>
            <w:tcW w:w="567" w:type="dxa"/>
            <w:tcBorders>
              <w:bottom w:val="single" w:sz="4" w:space="0" w:color="auto"/>
            </w:tcBorders>
          </w:tcPr>
          <w:p w14:paraId="383A4577" w14:textId="77777777" w:rsidR="00F12F72" w:rsidRPr="00F54A76" w:rsidRDefault="00F12F72" w:rsidP="001B4E43">
            <w:pPr>
              <w:jc w:val="both"/>
              <w:rPr>
                <w:rFonts w:ascii="Times New Roman (ro)" w:hAnsi="Times New Roman (ro)"/>
                <w:color w:val="000000"/>
                <w:sz w:val="14"/>
              </w:rPr>
            </w:pPr>
          </w:p>
        </w:tc>
        <w:tc>
          <w:tcPr>
            <w:tcW w:w="851" w:type="dxa"/>
            <w:tcBorders>
              <w:bottom w:val="single" w:sz="4" w:space="0" w:color="auto"/>
            </w:tcBorders>
          </w:tcPr>
          <w:p w14:paraId="2E87AF96" w14:textId="77777777" w:rsidR="00F12F72" w:rsidRPr="00F54A76" w:rsidRDefault="00F12F72" w:rsidP="001B4E43">
            <w:pPr>
              <w:jc w:val="both"/>
              <w:rPr>
                <w:rFonts w:ascii="Times New Roman (ro)" w:hAnsi="Times New Roman (ro)"/>
                <w:color w:val="000000"/>
                <w:sz w:val="14"/>
              </w:rPr>
            </w:pPr>
          </w:p>
        </w:tc>
        <w:tc>
          <w:tcPr>
            <w:tcW w:w="1507" w:type="dxa"/>
            <w:tcBorders>
              <w:bottom w:val="single" w:sz="4" w:space="0" w:color="auto"/>
            </w:tcBorders>
          </w:tcPr>
          <w:p w14:paraId="2667E0AA" w14:textId="77777777" w:rsidR="00F12F72" w:rsidRPr="00F54A76" w:rsidRDefault="00F12F72" w:rsidP="001B4E43">
            <w:pPr>
              <w:jc w:val="both"/>
              <w:rPr>
                <w:rFonts w:ascii="Times New Roman (ro)" w:hAnsi="Times New Roman (ro)"/>
                <w:color w:val="000000"/>
                <w:sz w:val="14"/>
              </w:rPr>
            </w:pPr>
          </w:p>
        </w:tc>
        <w:tc>
          <w:tcPr>
            <w:tcW w:w="810" w:type="dxa"/>
            <w:tcBorders>
              <w:bottom w:val="single" w:sz="4" w:space="0" w:color="auto"/>
            </w:tcBorders>
          </w:tcPr>
          <w:p w14:paraId="7A22A50F" w14:textId="77777777" w:rsidR="00F12F72" w:rsidRPr="00F54A76" w:rsidRDefault="00F12F72" w:rsidP="001B4E43">
            <w:pPr>
              <w:jc w:val="both"/>
              <w:rPr>
                <w:rFonts w:ascii="Times New Roman (ro)" w:hAnsi="Times New Roman (ro)"/>
                <w:color w:val="000000"/>
                <w:sz w:val="14"/>
              </w:rPr>
            </w:pPr>
          </w:p>
        </w:tc>
        <w:tc>
          <w:tcPr>
            <w:tcW w:w="900" w:type="dxa"/>
            <w:tcBorders>
              <w:bottom w:val="single" w:sz="4" w:space="0" w:color="auto"/>
            </w:tcBorders>
          </w:tcPr>
          <w:p w14:paraId="1E231F58" w14:textId="77777777" w:rsidR="00F12F72" w:rsidRPr="00F54A76" w:rsidRDefault="00F12F72" w:rsidP="001B4E43">
            <w:pPr>
              <w:jc w:val="both"/>
              <w:rPr>
                <w:rFonts w:ascii="Times New Roman (ro)" w:hAnsi="Times New Roman (ro)"/>
                <w:color w:val="000000"/>
                <w:sz w:val="14"/>
              </w:rPr>
            </w:pPr>
          </w:p>
        </w:tc>
        <w:tc>
          <w:tcPr>
            <w:tcW w:w="1350" w:type="dxa"/>
            <w:tcBorders>
              <w:bottom w:val="single" w:sz="4" w:space="0" w:color="auto"/>
            </w:tcBorders>
          </w:tcPr>
          <w:p w14:paraId="44764637" w14:textId="77777777" w:rsidR="00F12F72" w:rsidRPr="00F54A76" w:rsidRDefault="00F12F72" w:rsidP="001B4E43">
            <w:pPr>
              <w:jc w:val="both"/>
              <w:rPr>
                <w:rFonts w:ascii="Times New Roman (ro)" w:hAnsi="Times New Roman (ro)"/>
                <w:color w:val="000000"/>
                <w:sz w:val="14"/>
              </w:rPr>
            </w:pPr>
          </w:p>
        </w:tc>
        <w:tc>
          <w:tcPr>
            <w:tcW w:w="1260" w:type="dxa"/>
            <w:tcBorders>
              <w:bottom w:val="single" w:sz="4" w:space="0" w:color="auto"/>
            </w:tcBorders>
          </w:tcPr>
          <w:p w14:paraId="08707E41" w14:textId="77777777" w:rsidR="00F12F72" w:rsidRPr="00F54A76" w:rsidRDefault="00F12F72" w:rsidP="001B4E43">
            <w:pPr>
              <w:jc w:val="both"/>
              <w:rPr>
                <w:rFonts w:ascii="Times New Roman (ro)" w:hAnsi="Times New Roman (ro)"/>
                <w:color w:val="000000"/>
                <w:sz w:val="14"/>
              </w:rPr>
            </w:pPr>
          </w:p>
        </w:tc>
        <w:tc>
          <w:tcPr>
            <w:tcW w:w="1620" w:type="dxa"/>
            <w:tcBorders>
              <w:bottom w:val="single" w:sz="4" w:space="0" w:color="auto"/>
            </w:tcBorders>
          </w:tcPr>
          <w:p w14:paraId="5EA84805" w14:textId="77777777" w:rsidR="00F12F72" w:rsidRPr="00F54A76" w:rsidRDefault="00F12F72" w:rsidP="001B4E43">
            <w:pPr>
              <w:jc w:val="both"/>
              <w:rPr>
                <w:rFonts w:ascii="Times New Roman (ro)" w:hAnsi="Times New Roman (ro)"/>
                <w:color w:val="000000"/>
                <w:sz w:val="14"/>
              </w:rPr>
            </w:pPr>
          </w:p>
        </w:tc>
        <w:tc>
          <w:tcPr>
            <w:tcW w:w="1530" w:type="dxa"/>
            <w:tcBorders>
              <w:bottom w:val="single" w:sz="4" w:space="0" w:color="auto"/>
            </w:tcBorders>
          </w:tcPr>
          <w:p w14:paraId="78DFE1CC" w14:textId="77777777" w:rsidR="00F12F72" w:rsidRPr="00F54A76" w:rsidRDefault="00F12F72" w:rsidP="001B4E43">
            <w:pPr>
              <w:jc w:val="both"/>
              <w:rPr>
                <w:rFonts w:ascii="Times New Roman (ro)" w:hAnsi="Times New Roman (ro)"/>
                <w:color w:val="000000"/>
                <w:sz w:val="14"/>
              </w:rPr>
            </w:pPr>
          </w:p>
        </w:tc>
        <w:tc>
          <w:tcPr>
            <w:tcW w:w="1530" w:type="dxa"/>
            <w:tcBorders>
              <w:bottom w:val="single" w:sz="4" w:space="0" w:color="auto"/>
            </w:tcBorders>
          </w:tcPr>
          <w:p w14:paraId="3FE64439" w14:textId="77777777" w:rsidR="00F12F72" w:rsidRPr="00F54A76" w:rsidRDefault="00F12F72" w:rsidP="001B4E43">
            <w:pPr>
              <w:jc w:val="both"/>
              <w:rPr>
                <w:rFonts w:ascii="Times New Roman (ro)" w:hAnsi="Times New Roman (ro)"/>
                <w:color w:val="000000"/>
                <w:sz w:val="14"/>
              </w:rPr>
            </w:pPr>
          </w:p>
        </w:tc>
      </w:tr>
    </w:tbl>
    <w:p w14:paraId="06348ABE" w14:textId="77777777" w:rsidR="00F12F72" w:rsidRPr="00F54A76" w:rsidRDefault="00F12F72" w:rsidP="00F12F72">
      <w:pPr>
        <w:ind w:left="2880"/>
        <w:jc w:val="both"/>
        <w:rPr>
          <w:rFonts w:ascii="Times New Roman (ro)" w:hAnsi="Times New Roman (ro)"/>
          <w:color w:val="000000"/>
          <w:sz w:val="14"/>
        </w:rPr>
      </w:pPr>
    </w:p>
    <w:p w14:paraId="28BB5432" w14:textId="77777777" w:rsidR="00F12F72" w:rsidRPr="00F54A76" w:rsidRDefault="00F12F72" w:rsidP="00F12F72">
      <w:pPr>
        <w:ind w:left="2880"/>
        <w:jc w:val="both"/>
        <w:rPr>
          <w:rFonts w:ascii="Times New Roman (ro)" w:hAnsi="Times New Roman (ro)"/>
          <w:color w:val="000000"/>
          <w:sz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00"/>
        <w:gridCol w:w="900"/>
        <w:gridCol w:w="990"/>
        <w:gridCol w:w="900"/>
        <w:gridCol w:w="900"/>
        <w:gridCol w:w="990"/>
        <w:gridCol w:w="810"/>
        <w:gridCol w:w="810"/>
        <w:gridCol w:w="900"/>
        <w:gridCol w:w="990"/>
        <w:gridCol w:w="900"/>
        <w:gridCol w:w="720"/>
        <w:gridCol w:w="720"/>
        <w:gridCol w:w="810"/>
        <w:gridCol w:w="720"/>
        <w:gridCol w:w="990"/>
      </w:tblGrid>
      <w:tr w:rsidR="00F12F72" w:rsidRPr="00F54A76" w14:paraId="072E7424" w14:textId="77777777" w:rsidTr="001B4E43">
        <w:trPr>
          <w:cantSplit/>
        </w:trPr>
        <w:tc>
          <w:tcPr>
            <w:tcW w:w="5400" w:type="dxa"/>
            <w:gridSpan w:val="6"/>
            <w:tcBorders>
              <w:top w:val="single" w:sz="4" w:space="0" w:color="auto"/>
            </w:tcBorders>
          </w:tcPr>
          <w:p w14:paraId="3599CC58"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b/>
                <w:color w:val="000000"/>
                <w:sz w:val="14"/>
              </w:rPr>
              <w:t>C. Pierderi totale de regenerări</w:t>
            </w:r>
          </w:p>
        </w:tc>
        <w:tc>
          <w:tcPr>
            <w:tcW w:w="8370" w:type="dxa"/>
            <w:gridSpan w:val="10"/>
            <w:vMerge w:val="restart"/>
          </w:tcPr>
          <w:p w14:paraId="68411F10" w14:textId="77777777" w:rsidR="00F12F72" w:rsidRPr="00F54A76" w:rsidRDefault="00F12F72" w:rsidP="001B4E43">
            <w:pPr>
              <w:pStyle w:val="Heading1"/>
              <w:rPr>
                <w:color w:val="000000"/>
              </w:rPr>
            </w:pPr>
          </w:p>
          <w:p w14:paraId="25519383" w14:textId="77777777" w:rsidR="00F12F72" w:rsidRPr="00F54A76" w:rsidRDefault="00F12F72" w:rsidP="00F54A76">
            <w:pPr>
              <w:pStyle w:val="Heading1"/>
              <w:jc w:val="center"/>
              <w:rPr>
                <w:color w:val="000000"/>
              </w:rPr>
            </w:pPr>
            <w:r w:rsidRPr="00F54A76">
              <w:rPr>
                <w:color w:val="000000"/>
              </w:rPr>
              <w:t>Lucrări propuse</w:t>
            </w:r>
          </w:p>
        </w:tc>
        <w:tc>
          <w:tcPr>
            <w:tcW w:w="990" w:type="dxa"/>
            <w:vMerge w:val="restart"/>
          </w:tcPr>
          <w:p w14:paraId="4594D53E"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Suprafaţa rămasă</w:t>
            </w:r>
          </w:p>
          <w:p w14:paraId="79C57E64"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în control</w:t>
            </w:r>
          </w:p>
          <w:p w14:paraId="288EBE7C"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(col.7-9-18-19-20)</w:t>
            </w:r>
          </w:p>
        </w:tc>
      </w:tr>
      <w:tr w:rsidR="00F12F72" w:rsidRPr="00F54A76" w14:paraId="512BD55B" w14:textId="77777777" w:rsidTr="001B4E43">
        <w:trPr>
          <w:cantSplit/>
        </w:trPr>
        <w:tc>
          <w:tcPr>
            <w:tcW w:w="810" w:type="dxa"/>
            <w:vMerge w:val="restart"/>
            <w:tcBorders>
              <w:top w:val="nil"/>
              <w:bottom w:val="nil"/>
            </w:tcBorders>
          </w:tcPr>
          <w:p w14:paraId="1C2A3B6F"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TOTAL</w:t>
            </w:r>
          </w:p>
          <w:p w14:paraId="1B36C733"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(col.16+</w:t>
            </w:r>
          </w:p>
          <w:p w14:paraId="1F84BA02"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17+18+19</w:t>
            </w:r>
          </w:p>
          <w:p w14:paraId="41E0A755"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+20)</w:t>
            </w:r>
          </w:p>
        </w:tc>
        <w:tc>
          <w:tcPr>
            <w:tcW w:w="4590" w:type="dxa"/>
            <w:gridSpan w:val="5"/>
            <w:tcBorders>
              <w:top w:val="nil"/>
            </w:tcBorders>
          </w:tcPr>
          <w:p w14:paraId="62804217"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din care pe cauze:</w:t>
            </w:r>
          </w:p>
        </w:tc>
        <w:tc>
          <w:tcPr>
            <w:tcW w:w="8370" w:type="dxa"/>
            <w:gridSpan w:val="10"/>
            <w:vMerge/>
          </w:tcPr>
          <w:p w14:paraId="6D7460DE" w14:textId="77777777" w:rsidR="00F12F72" w:rsidRPr="00F54A76" w:rsidRDefault="00F12F72" w:rsidP="001B4E43">
            <w:pPr>
              <w:jc w:val="center"/>
              <w:rPr>
                <w:rFonts w:ascii="Times New Roman (ro)" w:hAnsi="Times New Roman (ro)"/>
                <w:color w:val="000000"/>
                <w:sz w:val="14"/>
              </w:rPr>
            </w:pPr>
          </w:p>
        </w:tc>
        <w:tc>
          <w:tcPr>
            <w:tcW w:w="990" w:type="dxa"/>
            <w:vMerge/>
            <w:tcBorders>
              <w:bottom w:val="nil"/>
            </w:tcBorders>
          </w:tcPr>
          <w:p w14:paraId="24B50FCC" w14:textId="77777777" w:rsidR="00F12F72" w:rsidRPr="00F54A76" w:rsidRDefault="00F12F72" w:rsidP="001B4E43">
            <w:pPr>
              <w:jc w:val="center"/>
              <w:rPr>
                <w:rFonts w:ascii="Times New Roman (ro)" w:hAnsi="Times New Roman (ro)"/>
                <w:color w:val="000000"/>
                <w:sz w:val="14"/>
              </w:rPr>
            </w:pPr>
          </w:p>
        </w:tc>
      </w:tr>
      <w:tr w:rsidR="00F12F72" w:rsidRPr="00F54A76" w14:paraId="52D7B1D7" w14:textId="77777777" w:rsidTr="001B4E43">
        <w:trPr>
          <w:cantSplit/>
          <w:trHeight w:val="161"/>
        </w:trPr>
        <w:tc>
          <w:tcPr>
            <w:tcW w:w="810" w:type="dxa"/>
            <w:vMerge/>
            <w:tcBorders>
              <w:top w:val="nil"/>
              <w:bottom w:val="nil"/>
            </w:tcBorders>
          </w:tcPr>
          <w:p w14:paraId="19A4F281" w14:textId="77777777" w:rsidR="00F12F72" w:rsidRPr="00F54A76" w:rsidRDefault="00F12F72" w:rsidP="001B4E43">
            <w:pPr>
              <w:jc w:val="center"/>
              <w:rPr>
                <w:rFonts w:ascii="Times New Roman (ro)" w:hAnsi="Times New Roman (ro)"/>
                <w:color w:val="000000"/>
                <w:sz w:val="14"/>
              </w:rPr>
            </w:pPr>
          </w:p>
        </w:tc>
        <w:tc>
          <w:tcPr>
            <w:tcW w:w="900" w:type="dxa"/>
            <w:vMerge w:val="restart"/>
            <w:tcBorders>
              <w:top w:val="nil"/>
              <w:bottom w:val="nil"/>
            </w:tcBorders>
          </w:tcPr>
          <w:p w14:paraId="67F80EA9"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Pierderi</w:t>
            </w:r>
          </w:p>
          <w:p w14:paraId="32575465"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din calamităţi</w:t>
            </w:r>
          </w:p>
        </w:tc>
        <w:tc>
          <w:tcPr>
            <w:tcW w:w="900" w:type="dxa"/>
            <w:vMerge w:val="restart"/>
          </w:tcPr>
          <w:p w14:paraId="5B4D68DA"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Pierderi</w:t>
            </w:r>
          </w:p>
          <w:p w14:paraId="43BC5BF2"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imputabile</w:t>
            </w:r>
          </w:p>
        </w:tc>
        <w:tc>
          <w:tcPr>
            <w:tcW w:w="990" w:type="dxa"/>
            <w:vMerge w:val="restart"/>
          </w:tcPr>
          <w:p w14:paraId="2C202A35" w14:textId="77777777" w:rsidR="00F12F72" w:rsidRPr="00F54A76" w:rsidRDefault="00F12F72" w:rsidP="001B4E43">
            <w:pPr>
              <w:rPr>
                <w:rFonts w:ascii="Times New Roman (ro)" w:hAnsi="Times New Roman (ro)"/>
                <w:color w:val="000000"/>
                <w:sz w:val="14"/>
              </w:rPr>
            </w:pPr>
            <w:r w:rsidRPr="00F54A76">
              <w:rPr>
                <w:rFonts w:ascii="Times New Roman (ro)" w:hAnsi="Times New Roman (ro)"/>
                <w:color w:val="000000"/>
                <w:sz w:val="14"/>
              </w:rPr>
              <w:t xml:space="preserve">   Schimbări</w:t>
            </w:r>
          </w:p>
          <w:p w14:paraId="68FFFE2E"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folosinţe</w:t>
            </w:r>
          </w:p>
        </w:tc>
        <w:tc>
          <w:tcPr>
            <w:tcW w:w="900" w:type="dxa"/>
            <w:vMerge w:val="restart"/>
          </w:tcPr>
          <w:p w14:paraId="3FC71D20"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Raportări greşite</w:t>
            </w:r>
          </w:p>
        </w:tc>
        <w:tc>
          <w:tcPr>
            <w:tcW w:w="900" w:type="dxa"/>
            <w:vMerge w:val="restart"/>
          </w:tcPr>
          <w:p w14:paraId="54B53C7A"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Ieşiri din fond forestier</w:t>
            </w:r>
          </w:p>
        </w:tc>
        <w:tc>
          <w:tcPr>
            <w:tcW w:w="8370" w:type="dxa"/>
            <w:gridSpan w:val="10"/>
            <w:vMerge/>
          </w:tcPr>
          <w:p w14:paraId="47DDE4B8" w14:textId="77777777" w:rsidR="00F12F72" w:rsidRPr="00F54A76" w:rsidRDefault="00F12F72" w:rsidP="001B4E43">
            <w:pPr>
              <w:jc w:val="center"/>
              <w:rPr>
                <w:rFonts w:ascii="Times New Roman (ro)" w:hAnsi="Times New Roman (ro)"/>
                <w:color w:val="000000"/>
                <w:sz w:val="14"/>
              </w:rPr>
            </w:pPr>
          </w:p>
        </w:tc>
        <w:tc>
          <w:tcPr>
            <w:tcW w:w="990" w:type="dxa"/>
            <w:vMerge/>
            <w:tcBorders>
              <w:top w:val="nil"/>
              <w:bottom w:val="nil"/>
            </w:tcBorders>
          </w:tcPr>
          <w:p w14:paraId="269C3CDD" w14:textId="77777777" w:rsidR="00F12F72" w:rsidRPr="00F54A76" w:rsidRDefault="00F12F72" w:rsidP="001B4E43">
            <w:pPr>
              <w:jc w:val="center"/>
              <w:rPr>
                <w:rFonts w:ascii="Times New Roman (ro)" w:hAnsi="Times New Roman (ro)"/>
                <w:color w:val="000000"/>
                <w:sz w:val="14"/>
              </w:rPr>
            </w:pPr>
          </w:p>
        </w:tc>
      </w:tr>
      <w:tr w:rsidR="00F12F72" w:rsidRPr="00F54A76" w14:paraId="52382A0C" w14:textId="77777777" w:rsidTr="001B4E43">
        <w:trPr>
          <w:cantSplit/>
          <w:trHeight w:val="377"/>
        </w:trPr>
        <w:tc>
          <w:tcPr>
            <w:tcW w:w="810" w:type="dxa"/>
            <w:vMerge/>
            <w:tcBorders>
              <w:top w:val="nil"/>
            </w:tcBorders>
          </w:tcPr>
          <w:p w14:paraId="37CE70DA" w14:textId="77777777" w:rsidR="00F12F72" w:rsidRPr="00F54A76" w:rsidRDefault="00F12F72" w:rsidP="001B4E43">
            <w:pPr>
              <w:jc w:val="center"/>
              <w:rPr>
                <w:rFonts w:ascii="Times New Roman (ro)" w:hAnsi="Times New Roman (ro)"/>
                <w:color w:val="000000"/>
                <w:sz w:val="14"/>
              </w:rPr>
            </w:pPr>
          </w:p>
        </w:tc>
        <w:tc>
          <w:tcPr>
            <w:tcW w:w="900" w:type="dxa"/>
            <w:vMerge/>
            <w:tcBorders>
              <w:top w:val="nil"/>
            </w:tcBorders>
          </w:tcPr>
          <w:p w14:paraId="05CC3CAE" w14:textId="77777777" w:rsidR="00F12F72" w:rsidRPr="00F54A76" w:rsidRDefault="00F12F72" w:rsidP="001B4E43">
            <w:pPr>
              <w:jc w:val="center"/>
              <w:rPr>
                <w:rFonts w:ascii="Times New Roman (ro)" w:hAnsi="Times New Roman (ro)"/>
                <w:color w:val="000000"/>
                <w:sz w:val="14"/>
              </w:rPr>
            </w:pPr>
          </w:p>
        </w:tc>
        <w:tc>
          <w:tcPr>
            <w:tcW w:w="900" w:type="dxa"/>
            <w:vMerge/>
          </w:tcPr>
          <w:p w14:paraId="07409EC1" w14:textId="77777777" w:rsidR="00F12F72" w:rsidRPr="00F54A76" w:rsidRDefault="00F12F72" w:rsidP="001B4E43">
            <w:pPr>
              <w:jc w:val="center"/>
              <w:rPr>
                <w:rFonts w:ascii="Times New Roman (ro)" w:hAnsi="Times New Roman (ro)"/>
                <w:color w:val="000000"/>
                <w:sz w:val="14"/>
              </w:rPr>
            </w:pPr>
          </w:p>
        </w:tc>
        <w:tc>
          <w:tcPr>
            <w:tcW w:w="990" w:type="dxa"/>
            <w:vMerge/>
          </w:tcPr>
          <w:p w14:paraId="551706C9" w14:textId="77777777" w:rsidR="00F12F72" w:rsidRPr="00F54A76" w:rsidRDefault="00F12F72" w:rsidP="001B4E43">
            <w:pPr>
              <w:jc w:val="center"/>
              <w:rPr>
                <w:rFonts w:ascii="Times New Roman (ro)" w:hAnsi="Times New Roman (ro)"/>
                <w:color w:val="000000"/>
                <w:sz w:val="14"/>
              </w:rPr>
            </w:pPr>
          </w:p>
        </w:tc>
        <w:tc>
          <w:tcPr>
            <w:tcW w:w="900" w:type="dxa"/>
            <w:vMerge/>
          </w:tcPr>
          <w:p w14:paraId="6F6C4175" w14:textId="77777777" w:rsidR="00F12F72" w:rsidRPr="00F54A76" w:rsidRDefault="00F12F72" w:rsidP="001B4E43">
            <w:pPr>
              <w:jc w:val="center"/>
              <w:rPr>
                <w:rFonts w:ascii="Times New Roman (ro)" w:hAnsi="Times New Roman (ro)"/>
                <w:color w:val="000000"/>
                <w:sz w:val="14"/>
              </w:rPr>
            </w:pPr>
          </w:p>
        </w:tc>
        <w:tc>
          <w:tcPr>
            <w:tcW w:w="900" w:type="dxa"/>
            <w:vMerge/>
          </w:tcPr>
          <w:p w14:paraId="271809AF" w14:textId="77777777" w:rsidR="00F12F72" w:rsidRPr="00F54A76" w:rsidRDefault="00F12F72" w:rsidP="001B4E43">
            <w:pPr>
              <w:jc w:val="center"/>
              <w:rPr>
                <w:rFonts w:ascii="Times New Roman (ro)" w:hAnsi="Times New Roman (ro)"/>
                <w:color w:val="000000"/>
                <w:sz w:val="14"/>
              </w:rPr>
            </w:pPr>
          </w:p>
        </w:tc>
        <w:tc>
          <w:tcPr>
            <w:tcW w:w="990" w:type="dxa"/>
            <w:tcBorders>
              <w:top w:val="nil"/>
            </w:tcBorders>
          </w:tcPr>
          <w:p w14:paraId="603852DE"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Completarea pierderilor</w:t>
            </w:r>
          </w:p>
        </w:tc>
        <w:tc>
          <w:tcPr>
            <w:tcW w:w="810" w:type="dxa"/>
            <w:tcBorders>
              <w:top w:val="nil"/>
            </w:tcBorders>
          </w:tcPr>
          <w:p w14:paraId="6BCFF5BF"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Refacerea pierderilor</w:t>
            </w:r>
          </w:p>
        </w:tc>
        <w:tc>
          <w:tcPr>
            <w:tcW w:w="810" w:type="dxa"/>
            <w:tcBorders>
              <w:top w:val="nil"/>
            </w:tcBorders>
          </w:tcPr>
          <w:p w14:paraId="24139E31"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Revizuiri</w:t>
            </w:r>
          </w:p>
        </w:tc>
        <w:tc>
          <w:tcPr>
            <w:tcW w:w="900" w:type="dxa"/>
            <w:tcBorders>
              <w:top w:val="nil"/>
            </w:tcBorders>
          </w:tcPr>
          <w:p w14:paraId="1FA896BE"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Mobilizarea solului</w:t>
            </w:r>
          </w:p>
        </w:tc>
        <w:tc>
          <w:tcPr>
            <w:tcW w:w="990" w:type="dxa"/>
            <w:tcBorders>
              <w:top w:val="nil"/>
            </w:tcBorders>
          </w:tcPr>
          <w:p w14:paraId="21ABC1CE"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Descopleşiri</w:t>
            </w:r>
          </w:p>
        </w:tc>
        <w:tc>
          <w:tcPr>
            <w:tcW w:w="900" w:type="dxa"/>
            <w:tcBorders>
              <w:top w:val="nil"/>
            </w:tcBorders>
          </w:tcPr>
          <w:p w14:paraId="5536B9F3"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Retezări/ recepări ale</w:t>
            </w:r>
          </w:p>
          <w:p w14:paraId="2F888F5F"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puieţilor</w:t>
            </w:r>
          </w:p>
        </w:tc>
        <w:tc>
          <w:tcPr>
            <w:tcW w:w="720" w:type="dxa"/>
            <w:tcBorders>
              <w:top w:val="nil"/>
            </w:tcBorders>
          </w:tcPr>
          <w:p w14:paraId="24F0FF2A"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Degajări</w:t>
            </w:r>
          </w:p>
        </w:tc>
        <w:tc>
          <w:tcPr>
            <w:tcW w:w="720" w:type="dxa"/>
            <w:tcBorders>
              <w:top w:val="nil"/>
            </w:tcBorders>
          </w:tcPr>
          <w:p w14:paraId="4C79A4F4"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Curăţiri</w:t>
            </w:r>
          </w:p>
        </w:tc>
        <w:tc>
          <w:tcPr>
            <w:tcW w:w="810" w:type="dxa"/>
            <w:tcBorders>
              <w:top w:val="nil"/>
            </w:tcBorders>
          </w:tcPr>
          <w:p w14:paraId="71BA1568"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Rărirea puieţilor</w:t>
            </w:r>
          </w:p>
        </w:tc>
        <w:tc>
          <w:tcPr>
            <w:tcW w:w="720" w:type="dxa"/>
            <w:tcBorders>
              <w:top w:val="nil"/>
            </w:tcBorders>
          </w:tcPr>
          <w:p w14:paraId="0AD41EC9"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Alte lucrări</w:t>
            </w:r>
          </w:p>
        </w:tc>
        <w:tc>
          <w:tcPr>
            <w:tcW w:w="990" w:type="dxa"/>
            <w:vMerge/>
            <w:tcBorders>
              <w:top w:val="nil"/>
            </w:tcBorders>
          </w:tcPr>
          <w:p w14:paraId="06ADBCFF" w14:textId="77777777" w:rsidR="00F12F72" w:rsidRPr="00F54A76" w:rsidRDefault="00F12F72" w:rsidP="001B4E43">
            <w:pPr>
              <w:jc w:val="center"/>
              <w:rPr>
                <w:rFonts w:ascii="Times New Roman (ro)" w:hAnsi="Times New Roman (ro)"/>
                <w:color w:val="000000"/>
                <w:sz w:val="14"/>
              </w:rPr>
            </w:pPr>
          </w:p>
        </w:tc>
      </w:tr>
      <w:tr w:rsidR="00F12F72" w:rsidRPr="00F54A76" w14:paraId="00248608" w14:textId="77777777" w:rsidTr="001B4E43">
        <w:trPr>
          <w:cantSplit/>
        </w:trPr>
        <w:tc>
          <w:tcPr>
            <w:tcW w:w="810" w:type="dxa"/>
          </w:tcPr>
          <w:p w14:paraId="4FB1FD07"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15</w:t>
            </w:r>
          </w:p>
        </w:tc>
        <w:tc>
          <w:tcPr>
            <w:tcW w:w="900" w:type="dxa"/>
          </w:tcPr>
          <w:p w14:paraId="7A44DA3E"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16</w:t>
            </w:r>
          </w:p>
        </w:tc>
        <w:tc>
          <w:tcPr>
            <w:tcW w:w="900" w:type="dxa"/>
          </w:tcPr>
          <w:p w14:paraId="3E758186"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17</w:t>
            </w:r>
          </w:p>
        </w:tc>
        <w:tc>
          <w:tcPr>
            <w:tcW w:w="990" w:type="dxa"/>
          </w:tcPr>
          <w:p w14:paraId="3CF6B50A"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18</w:t>
            </w:r>
          </w:p>
        </w:tc>
        <w:tc>
          <w:tcPr>
            <w:tcW w:w="900" w:type="dxa"/>
          </w:tcPr>
          <w:p w14:paraId="5F8C25C9"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19</w:t>
            </w:r>
          </w:p>
        </w:tc>
        <w:tc>
          <w:tcPr>
            <w:tcW w:w="900" w:type="dxa"/>
          </w:tcPr>
          <w:p w14:paraId="1E92721A"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20</w:t>
            </w:r>
          </w:p>
        </w:tc>
        <w:tc>
          <w:tcPr>
            <w:tcW w:w="990" w:type="dxa"/>
          </w:tcPr>
          <w:p w14:paraId="7330205D"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21</w:t>
            </w:r>
          </w:p>
        </w:tc>
        <w:tc>
          <w:tcPr>
            <w:tcW w:w="810" w:type="dxa"/>
          </w:tcPr>
          <w:p w14:paraId="18569695"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22</w:t>
            </w:r>
          </w:p>
        </w:tc>
        <w:tc>
          <w:tcPr>
            <w:tcW w:w="810" w:type="dxa"/>
          </w:tcPr>
          <w:p w14:paraId="4CDBA347"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23</w:t>
            </w:r>
          </w:p>
        </w:tc>
        <w:tc>
          <w:tcPr>
            <w:tcW w:w="900" w:type="dxa"/>
          </w:tcPr>
          <w:p w14:paraId="2113A9C5"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24</w:t>
            </w:r>
          </w:p>
        </w:tc>
        <w:tc>
          <w:tcPr>
            <w:tcW w:w="990" w:type="dxa"/>
          </w:tcPr>
          <w:p w14:paraId="0A64AF47"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25</w:t>
            </w:r>
          </w:p>
        </w:tc>
        <w:tc>
          <w:tcPr>
            <w:tcW w:w="900" w:type="dxa"/>
          </w:tcPr>
          <w:p w14:paraId="53A4FFEC"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26</w:t>
            </w:r>
          </w:p>
        </w:tc>
        <w:tc>
          <w:tcPr>
            <w:tcW w:w="720" w:type="dxa"/>
          </w:tcPr>
          <w:p w14:paraId="7BFAE55C"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27</w:t>
            </w:r>
          </w:p>
        </w:tc>
        <w:tc>
          <w:tcPr>
            <w:tcW w:w="720" w:type="dxa"/>
          </w:tcPr>
          <w:p w14:paraId="633DF873"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28</w:t>
            </w:r>
          </w:p>
        </w:tc>
        <w:tc>
          <w:tcPr>
            <w:tcW w:w="810" w:type="dxa"/>
          </w:tcPr>
          <w:p w14:paraId="5B7141B2"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29</w:t>
            </w:r>
          </w:p>
        </w:tc>
        <w:tc>
          <w:tcPr>
            <w:tcW w:w="720" w:type="dxa"/>
          </w:tcPr>
          <w:p w14:paraId="22F2356A"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30</w:t>
            </w:r>
          </w:p>
        </w:tc>
        <w:tc>
          <w:tcPr>
            <w:tcW w:w="990" w:type="dxa"/>
          </w:tcPr>
          <w:p w14:paraId="40F7DEA0" w14:textId="77777777" w:rsidR="00F12F72" w:rsidRPr="00F54A76" w:rsidRDefault="00F12F72" w:rsidP="001B4E43">
            <w:pPr>
              <w:jc w:val="center"/>
              <w:rPr>
                <w:rFonts w:ascii="Times New Roman (ro)" w:hAnsi="Times New Roman (ro)"/>
                <w:color w:val="000000"/>
                <w:sz w:val="14"/>
              </w:rPr>
            </w:pPr>
            <w:r w:rsidRPr="00F54A76">
              <w:rPr>
                <w:rFonts w:ascii="Times New Roman (ro)" w:hAnsi="Times New Roman (ro)"/>
                <w:color w:val="000000"/>
                <w:sz w:val="14"/>
              </w:rPr>
              <w:t>31</w:t>
            </w:r>
          </w:p>
        </w:tc>
      </w:tr>
      <w:tr w:rsidR="00F12F72" w:rsidRPr="00F54A76" w14:paraId="75A24C20" w14:textId="77777777" w:rsidTr="001B4E43">
        <w:trPr>
          <w:cantSplit/>
          <w:trHeight w:val="314"/>
        </w:trPr>
        <w:tc>
          <w:tcPr>
            <w:tcW w:w="810" w:type="dxa"/>
          </w:tcPr>
          <w:p w14:paraId="14369595" w14:textId="77777777" w:rsidR="00F12F72" w:rsidRPr="00F54A76" w:rsidRDefault="00F12F72" w:rsidP="001B4E43">
            <w:pPr>
              <w:jc w:val="center"/>
              <w:rPr>
                <w:rFonts w:ascii="Times New Roman (ro)" w:hAnsi="Times New Roman (ro)"/>
                <w:color w:val="000000"/>
                <w:sz w:val="14"/>
              </w:rPr>
            </w:pPr>
          </w:p>
        </w:tc>
        <w:tc>
          <w:tcPr>
            <w:tcW w:w="900" w:type="dxa"/>
          </w:tcPr>
          <w:p w14:paraId="0D154336" w14:textId="77777777" w:rsidR="00F12F72" w:rsidRPr="00F54A76" w:rsidRDefault="00F12F72" w:rsidP="001B4E43">
            <w:pPr>
              <w:jc w:val="center"/>
              <w:rPr>
                <w:rFonts w:ascii="Times New Roman (ro)" w:hAnsi="Times New Roman (ro)"/>
                <w:color w:val="000000"/>
                <w:sz w:val="14"/>
              </w:rPr>
            </w:pPr>
          </w:p>
        </w:tc>
        <w:tc>
          <w:tcPr>
            <w:tcW w:w="900" w:type="dxa"/>
          </w:tcPr>
          <w:p w14:paraId="03C01471" w14:textId="77777777" w:rsidR="00F12F72" w:rsidRPr="00F54A76" w:rsidRDefault="00F12F72" w:rsidP="001B4E43">
            <w:pPr>
              <w:jc w:val="center"/>
              <w:rPr>
                <w:rFonts w:ascii="Times New Roman (ro)" w:hAnsi="Times New Roman (ro)"/>
                <w:color w:val="000000"/>
                <w:sz w:val="14"/>
              </w:rPr>
            </w:pPr>
          </w:p>
        </w:tc>
        <w:tc>
          <w:tcPr>
            <w:tcW w:w="990" w:type="dxa"/>
          </w:tcPr>
          <w:p w14:paraId="7ADCE3F5" w14:textId="77777777" w:rsidR="00F12F72" w:rsidRPr="00F54A76" w:rsidRDefault="00F12F72" w:rsidP="001B4E43">
            <w:pPr>
              <w:jc w:val="center"/>
              <w:rPr>
                <w:rFonts w:ascii="Times New Roman (ro)" w:hAnsi="Times New Roman (ro)"/>
                <w:color w:val="000000"/>
                <w:sz w:val="14"/>
              </w:rPr>
            </w:pPr>
          </w:p>
        </w:tc>
        <w:tc>
          <w:tcPr>
            <w:tcW w:w="900" w:type="dxa"/>
          </w:tcPr>
          <w:p w14:paraId="07222726" w14:textId="77777777" w:rsidR="00F12F72" w:rsidRPr="00F54A76" w:rsidRDefault="00F12F72" w:rsidP="001B4E43">
            <w:pPr>
              <w:jc w:val="center"/>
              <w:rPr>
                <w:rFonts w:ascii="Times New Roman (ro)" w:hAnsi="Times New Roman (ro)"/>
                <w:color w:val="000000"/>
                <w:sz w:val="14"/>
              </w:rPr>
            </w:pPr>
          </w:p>
        </w:tc>
        <w:tc>
          <w:tcPr>
            <w:tcW w:w="900" w:type="dxa"/>
          </w:tcPr>
          <w:p w14:paraId="44448D22" w14:textId="77777777" w:rsidR="00F12F72" w:rsidRPr="00F54A76" w:rsidRDefault="00F12F72" w:rsidP="001B4E43">
            <w:pPr>
              <w:jc w:val="center"/>
              <w:rPr>
                <w:rFonts w:ascii="Times New Roman (ro)" w:hAnsi="Times New Roman (ro)"/>
                <w:color w:val="000000"/>
                <w:sz w:val="14"/>
              </w:rPr>
            </w:pPr>
          </w:p>
        </w:tc>
        <w:tc>
          <w:tcPr>
            <w:tcW w:w="990" w:type="dxa"/>
          </w:tcPr>
          <w:p w14:paraId="14E73143" w14:textId="77777777" w:rsidR="00F12F72" w:rsidRPr="00F54A76" w:rsidRDefault="00F12F72" w:rsidP="001B4E43">
            <w:pPr>
              <w:jc w:val="center"/>
              <w:rPr>
                <w:rFonts w:ascii="Times New Roman (ro)" w:hAnsi="Times New Roman (ro)"/>
                <w:color w:val="000000"/>
                <w:sz w:val="14"/>
              </w:rPr>
            </w:pPr>
          </w:p>
        </w:tc>
        <w:tc>
          <w:tcPr>
            <w:tcW w:w="810" w:type="dxa"/>
          </w:tcPr>
          <w:p w14:paraId="04599E00" w14:textId="77777777" w:rsidR="00F12F72" w:rsidRPr="00F54A76" w:rsidRDefault="00F12F72" w:rsidP="001B4E43">
            <w:pPr>
              <w:jc w:val="center"/>
              <w:rPr>
                <w:rFonts w:ascii="Times New Roman (ro)" w:hAnsi="Times New Roman (ro)"/>
                <w:color w:val="000000"/>
                <w:sz w:val="14"/>
              </w:rPr>
            </w:pPr>
          </w:p>
        </w:tc>
        <w:tc>
          <w:tcPr>
            <w:tcW w:w="810" w:type="dxa"/>
          </w:tcPr>
          <w:p w14:paraId="7D0F247D" w14:textId="77777777" w:rsidR="00F12F72" w:rsidRPr="00F54A76" w:rsidRDefault="00F12F72" w:rsidP="001B4E43">
            <w:pPr>
              <w:jc w:val="center"/>
              <w:rPr>
                <w:rFonts w:ascii="Times New Roman (ro)" w:hAnsi="Times New Roman (ro)"/>
                <w:color w:val="000000"/>
                <w:sz w:val="14"/>
              </w:rPr>
            </w:pPr>
          </w:p>
        </w:tc>
        <w:tc>
          <w:tcPr>
            <w:tcW w:w="900" w:type="dxa"/>
          </w:tcPr>
          <w:p w14:paraId="48F7BBFB" w14:textId="77777777" w:rsidR="00F12F72" w:rsidRPr="00F54A76" w:rsidRDefault="00F12F72" w:rsidP="001B4E43">
            <w:pPr>
              <w:jc w:val="center"/>
              <w:rPr>
                <w:rFonts w:ascii="Times New Roman (ro)" w:hAnsi="Times New Roman (ro)"/>
                <w:color w:val="000000"/>
                <w:sz w:val="14"/>
              </w:rPr>
            </w:pPr>
          </w:p>
        </w:tc>
        <w:tc>
          <w:tcPr>
            <w:tcW w:w="990" w:type="dxa"/>
          </w:tcPr>
          <w:p w14:paraId="62F36DAA" w14:textId="77777777" w:rsidR="00F12F72" w:rsidRPr="00F54A76" w:rsidRDefault="00F12F72" w:rsidP="001B4E43">
            <w:pPr>
              <w:jc w:val="center"/>
              <w:rPr>
                <w:rFonts w:ascii="Times New Roman (ro)" w:hAnsi="Times New Roman (ro)"/>
                <w:color w:val="000000"/>
                <w:sz w:val="14"/>
              </w:rPr>
            </w:pPr>
          </w:p>
        </w:tc>
        <w:tc>
          <w:tcPr>
            <w:tcW w:w="900" w:type="dxa"/>
          </w:tcPr>
          <w:p w14:paraId="2FC2F8A9" w14:textId="77777777" w:rsidR="00F12F72" w:rsidRPr="00F54A76" w:rsidRDefault="00F12F72" w:rsidP="001B4E43">
            <w:pPr>
              <w:jc w:val="center"/>
              <w:rPr>
                <w:rFonts w:ascii="Times New Roman (ro)" w:hAnsi="Times New Roman (ro)"/>
                <w:color w:val="000000"/>
                <w:sz w:val="14"/>
              </w:rPr>
            </w:pPr>
          </w:p>
        </w:tc>
        <w:tc>
          <w:tcPr>
            <w:tcW w:w="720" w:type="dxa"/>
          </w:tcPr>
          <w:p w14:paraId="65CA466E" w14:textId="77777777" w:rsidR="00F12F72" w:rsidRPr="00F54A76" w:rsidRDefault="00F12F72" w:rsidP="001B4E43">
            <w:pPr>
              <w:jc w:val="center"/>
              <w:rPr>
                <w:rFonts w:ascii="Times New Roman (ro)" w:hAnsi="Times New Roman (ro)"/>
                <w:color w:val="000000"/>
                <w:sz w:val="14"/>
              </w:rPr>
            </w:pPr>
          </w:p>
        </w:tc>
        <w:tc>
          <w:tcPr>
            <w:tcW w:w="720" w:type="dxa"/>
          </w:tcPr>
          <w:p w14:paraId="1BFCDE67" w14:textId="77777777" w:rsidR="00F12F72" w:rsidRPr="00F54A76" w:rsidRDefault="00F12F72" w:rsidP="001B4E43">
            <w:pPr>
              <w:jc w:val="center"/>
              <w:rPr>
                <w:rFonts w:ascii="Times New Roman (ro)" w:hAnsi="Times New Roman (ro)"/>
                <w:color w:val="000000"/>
                <w:sz w:val="14"/>
              </w:rPr>
            </w:pPr>
          </w:p>
        </w:tc>
        <w:tc>
          <w:tcPr>
            <w:tcW w:w="810" w:type="dxa"/>
          </w:tcPr>
          <w:p w14:paraId="4EECD33C" w14:textId="77777777" w:rsidR="00F12F72" w:rsidRPr="00F54A76" w:rsidRDefault="00F12F72" w:rsidP="001B4E43">
            <w:pPr>
              <w:jc w:val="center"/>
              <w:rPr>
                <w:rFonts w:ascii="Times New Roman (ro)" w:hAnsi="Times New Roman (ro)"/>
                <w:color w:val="000000"/>
                <w:sz w:val="14"/>
              </w:rPr>
            </w:pPr>
          </w:p>
        </w:tc>
        <w:tc>
          <w:tcPr>
            <w:tcW w:w="720" w:type="dxa"/>
          </w:tcPr>
          <w:p w14:paraId="6E707904" w14:textId="77777777" w:rsidR="00F12F72" w:rsidRPr="00F54A76" w:rsidRDefault="00F12F72" w:rsidP="001B4E43">
            <w:pPr>
              <w:jc w:val="center"/>
              <w:rPr>
                <w:rFonts w:ascii="Times New Roman (ro)" w:hAnsi="Times New Roman (ro)"/>
                <w:color w:val="000000"/>
                <w:sz w:val="14"/>
              </w:rPr>
            </w:pPr>
          </w:p>
        </w:tc>
        <w:tc>
          <w:tcPr>
            <w:tcW w:w="990" w:type="dxa"/>
          </w:tcPr>
          <w:p w14:paraId="6BDF6E95" w14:textId="77777777" w:rsidR="00F12F72" w:rsidRPr="00F54A76" w:rsidRDefault="00F12F72" w:rsidP="001B4E43">
            <w:pPr>
              <w:jc w:val="center"/>
              <w:rPr>
                <w:rFonts w:ascii="Times New Roman (ro)" w:hAnsi="Times New Roman (ro)"/>
                <w:color w:val="000000"/>
                <w:sz w:val="14"/>
              </w:rPr>
            </w:pPr>
          </w:p>
        </w:tc>
      </w:tr>
      <w:tr w:rsidR="00F12F72" w:rsidRPr="00F54A76" w14:paraId="5479D655" w14:textId="77777777" w:rsidTr="001B4E43">
        <w:trPr>
          <w:cantSplit/>
          <w:trHeight w:val="262"/>
        </w:trPr>
        <w:tc>
          <w:tcPr>
            <w:tcW w:w="810" w:type="dxa"/>
          </w:tcPr>
          <w:p w14:paraId="6E4F6D85" w14:textId="77777777" w:rsidR="00F12F72" w:rsidRPr="00F54A76" w:rsidRDefault="00F12F72" w:rsidP="001B4E43">
            <w:pPr>
              <w:jc w:val="center"/>
              <w:rPr>
                <w:rFonts w:ascii="Times New Roman (ro)" w:hAnsi="Times New Roman (ro)"/>
                <w:color w:val="000000"/>
                <w:sz w:val="14"/>
              </w:rPr>
            </w:pPr>
          </w:p>
        </w:tc>
        <w:tc>
          <w:tcPr>
            <w:tcW w:w="900" w:type="dxa"/>
          </w:tcPr>
          <w:p w14:paraId="782977EE" w14:textId="77777777" w:rsidR="00F12F72" w:rsidRPr="00F54A76" w:rsidRDefault="00F12F72" w:rsidP="001B4E43">
            <w:pPr>
              <w:jc w:val="center"/>
              <w:rPr>
                <w:rFonts w:ascii="Times New Roman (ro)" w:hAnsi="Times New Roman (ro)"/>
                <w:color w:val="000000"/>
                <w:sz w:val="14"/>
              </w:rPr>
            </w:pPr>
          </w:p>
        </w:tc>
        <w:tc>
          <w:tcPr>
            <w:tcW w:w="900" w:type="dxa"/>
          </w:tcPr>
          <w:p w14:paraId="69EAE5F6" w14:textId="77777777" w:rsidR="00F12F72" w:rsidRPr="00F54A76" w:rsidRDefault="00F12F72" w:rsidP="001B4E43">
            <w:pPr>
              <w:jc w:val="center"/>
              <w:rPr>
                <w:rFonts w:ascii="Times New Roman (ro)" w:hAnsi="Times New Roman (ro)"/>
                <w:color w:val="000000"/>
                <w:sz w:val="14"/>
              </w:rPr>
            </w:pPr>
          </w:p>
        </w:tc>
        <w:tc>
          <w:tcPr>
            <w:tcW w:w="990" w:type="dxa"/>
          </w:tcPr>
          <w:p w14:paraId="7384FBFC" w14:textId="77777777" w:rsidR="00F12F72" w:rsidRPr="00F54A76" w:rsidRDefault="00F12F72" w:rsidP="001B4E43">
            <w:pPr>
              <w:jc w:val="center"/>
              <w:rPr>
                <w:rFonts w:ascii="Times New Roman (ro)" w:hAnsi="Times New Roman (ro)"/>
                <w:color w:val="000000"/>
                <w:sz w:val="14"/>
              </w:rPr>
            </w:pPr>
          </w:p>
        </w:tc>
        <w:tc>
          <w:tcPr>
            <w:tcW w:w="900" w:type="dxa"/>
          </w:tcPr>
          <w:p w14:paraId="4FC3E8C8" w14:textId="77777777" w:rsidR="00F12F72" w:rsidRPr="00F54A76" w:rsidRDefault="00F12F72" w:rsidP="001B4E43">
            <w:pPr>
              <w:jc w:val="center"/>
              <w:rPr>
                <w:rFonts w:ascii="Times New Roman (ro)" w:hAnsi="Times New Roman (ro)"/>
                <w:color w:val="000000"/>
                <w:sz w:val="14"/>
              </w:rPr>
            </w:pPr>
          </w:p>
        </w:tc>
        <w:tc>
          <w:tcPr>
            <w:tcW w:w="900" w:type="dxa"/>
          </w:tcPr>
          <w:p w14:paraId="29C632C6" w14:textId="77777777" w:rsidR="00F12F72" w:rsidRPr="00F54A76" w:rsidRDefault="00F12F72" w:rsidP="001B4E43">
            <w:pPr>
              <w:jc w:val="center"/>
              <w:rPr>
                <w:rFonts w:ascii="Times New Roman (ro)" w:hAnsi="Times New Roman (ro)"/>
                <w:color w:val="000000"/>
                <w:sz w:val="14"/>
              </w:rPr>
            </w:pPr>
          </w:p>
        </w:tc>
        <w:tc>
          <w:tcPr>
            <w:tcW w:w="990" w:type="dxa"/>
          </w:tcPr>
          <w:p w14:paraId="3396A1E8" w14:textId="77777777" w:rsidR="00F12F72" w:rsidRPr="00F54A76" w:rsidRDefault="00F12F72" w:rsidP="001B4E43">
            <w:pPr>
              <w:jc w:val="center"/>
              <w:rPr>
                <w:rFonts w:ascii="Times New Roman (ro)" w:hAnsi="Times New Roman (ro)"/>
                <w:color w:val="000000"/>
                <w:sz w:val="14"/>
              </w:rPr>
            </w:pPr>
          </w:p>
        </w:tc>
        <w:tc>
          <w:tcPr>
            <w:tcW w:w="810" w:type="dxa"/>
          </w:tcPr>
          <w:p w14:paraId="34CE222A" w14:textId="77777777" w:rsidR="00F12F72" w:rsidRPr="00F54A76" w:rsidRDefault="00F12F72" w:rsidP="001B4E43">
            <w:pPr>
              <w:jc w:val="center"/>
              <w:rPr>
                <w:rFonts w:ascii="Times New Roman (ro)" w:hAnsi="Times New Roman (ro)"/>
                <w:color w:val="000000"/>
                <w:sz w:val="14"/>
              </w:rPr>
            </w:pPr>
          </w:p>
        </w:tc>
        <w:tc>
          <w:tcPr>
            <w:tcW w:w="810" w:type="dxa"/>
          </w:tcPr>
          <w:p w14:paraId="630179C6" w14:textId="77777777" w:rsidR="00F12F72" w:rsidRPr="00F54A76" w:rsidRDefault="00F12F72" w:rsidP="001B4E43">
            <w:pPr>
              <w:jc w:val="center"/>
              <w:rPr>
                <w:rFonts w:ascii="Times New Roman (ro)" w:hAnsi="Times New Roman (ro)"/>
                <w:color w:val="000000"/>
                <w:sz w:val="14"/>
              </w:rPr>
            </w:pPr>
          </w:p>
        </w:tc>
        <w:tc>
          <w:tcPr>
            <w:tcW w:w="900" w:type="dxa"/>
          </w:tcPr>
          <w:p w14:paraId="4AA99CF0" w14:textId="77777777" w:rsidR="00F12F72" w:rsidRPr="00F54A76" w:rsidRDefault="00F12F72" w:rsidP="001B4E43">
            <w:pPr>
              <w:jc w:val="center"/>
              <w:rPr>
                <w:rFonts w:ascii="Times New Roman (ro)" w:hAnsi="Times New Roman (ro)"/>
                <w:color w:val="000000"/>
                <w:sz w:val="14"/>
              </w:rPr>
            </w:pPr>
          </w:p>
        </w:tc>
        <w:tc>
          <w:tcPr>
            <w:tcW w:w="990" w:type="dxa"/>
          </w:tcPr>
          <w:p w14:paraId="67F66E43" w14:textId="77777777" w:rsidR="00F12F72" w:rsidRPr="00F54A76" w:rsidRDefault="00F12F72" w:rsidP="001B4E43">
            <w:pPr>
              <w:jc w:val="center"/>
              <w:rPr>
                <w:rFonts w:ascii="Times New Roman (ro)" w:hAnsi="Times New Roman (ro)"/>
                <w:color w:val="000000"/>
                <w:sz w:val="14"/>
              </w:rPr>
            </w:pPr>
          </w:p>
        </w:tc>
        <w:tc>
          <w:tcPr>
            <w:tcW w:w="900" w:type="dxa"/>
          </w:tcPr>
          <w:p w14:paraId="73F100B0" w14:textId="77777777" w:rsidR="00F12F72" w:rsidRPr="00F54A76" w:rsidRDefault="00F12F72" w:rsidP="001B4E43">
            <w:pPr>
              <w:jc w:val="center"/>
              <w:rPr>
                <w:rFonts w:ascii="Times New Roman (ro)" w:hAnsi="Times New Roman (ro)"/>
                <w:color w:val="000000"/>
                <w:sz w:val="14"/>
              </w:rPr>
            </w:pPr>
          </w:p>
        </w:tc>
        <w:tc>
          <w:tcPr>
            <w:tcW w:w="720" w:type="dxa"/>
          </w:tcPr>
          <w:p w14:paraId="7FB465E8" w14:textId="77777777" w:rsidR="00F12F72" w:rsidRPr="00F54A76" w:rsidRDefault="00F12F72" w:rsidP="001B4E43">
            <w:pPr>
              <w:jc w:val="center"/>
              <w:rPr>
                <w:rFonts w:ascii="Times New Roman (ro)" w:hAnsi="Times New Roman (ro)"/>
                <w:color w:val="000000"/>
                <w:sz w:val="14"/>
              </w:rPr>
            </w:pPr>
          </w:p>
        </w:tc>
        <w:tc>
          <w:tcPr>
            <w:tcW w:w="720" w:type="dxa"/>
          </w:tcPr>
          <w:p w14:paraId="46B66CCB" w14:textId="77777777" w:rsidR="00F12F72" w:rsidRPr="00F54A76" w:rsidRDefault="00F12F72" w:rsidP="001B4E43">
            <w:pPr>
              <w:jc w:val="center"/>
              <w:rPr>
                <w:rFonts w:ascii="Times New Roman (ro)" w:hAnsi="Times New Roman (ro)"/>
                <w:color w:val="000000"/>
                <w:sz w:val="14"/>
              </w:rPr>
            </w:pPr>
          </w:p>
        </w:tc>
        <w:tc>
          <w:tcPr>
            <w:tcW w:w="810" w:type="dxa"/>
          </w:tcPr>
          <w:p w14:paraId="5F7876CB" w14:textId="77777777" w:rsidR="00F12F72" w:rsidRPr="00F54A76" w:rsidRDefault="00F12F72" w:rsidP="001B4E43">
            <w:pPr>
              <w:jc w:val="center"/>
              <w:rPr>
                <w:rFonts w:ascii="Times New Roman (ro)" w:hAnsi="Times New Roman (ro)"/>
                <w:color w:val="000000"/>
                <w:sz w:val="14"/>
              </w:rPr>
            </w:pPr>
          </w:p>
        </w:tc>
        <w:tc>
          <w:tcPr>
            <w:tcW w:w="720" w:type="dxa"/>
          </w:tcPr>
          <w:p w14:paraId="2B723BCA" w14:textId="77777777" w:rsidR="00F12F72" w:rsidRPr="00F54A76" w:rsidRDefault="00F12F72" w:rsidP="001B4E43">
            <w:pPr>
              <w:jc w:val="center"/>
              <w:rPr>
                <w:rFonts w:ascii="Times New Roman (ro)" w:hAnsi="Times New Roman (ro)"/>
                <w:color w:val="000000"/>
                <w:sz w:val="14"/>
              </w:rPr>
            </w:pPr>
          </w:p>
        </w:tc>
        <w:tc>
          <w:tcPr>
            <w:tcW w:w="990" w:type="dxa"/>
          </w:tcPr>
          <w:p w14:paraId="586C7964" w14:textId="77777777" w:rsidR="00F12F72" w:rsidRPr="00F54A76" w:rsidRDefault="00F12F72" w:rsidP="001B4E43">
            <w:pPr>
              <w:jc w:val="center"/>
              <w:rPr>
                <w:rFonts w:ascii="Times New Roman (ro)" w:hAnsi="Times New Roman (ro)"/>
                <w:color w:val="000000"/>
                <w:sz w:val="14"/>
              </w:rPr>
            </w:pPr>
          </w:p>
        </w:tc>
      </w:tr>
      <w:tr w:rsidR="00F12F72" w:rsidRPr="00F54A76" w14:paraId="3C738FBE" w14:textId="77777777" w:rsidTr="001B4E43">
        <w:trPr>
          <w:cantSplit/>
          <w:trHeight w:val="280"/>
        </w:trPr>
        <w:tc>
          <w:tcPr>
            <w:tcW w:w="810" w:type="dxa"/>
          </w:tcPr>
          <w:p w14:paraId="61204F06" w14:textId="77777777" w:rsidR="00F12F72" w:rsidRPr="00F54A76" w:rsidRDefault="00F12F72" w:rsidP="001B4E43">
            <w:pPr>
              <w:jc w:val="center"/>
              <w:rPr>
                <w:rFonts w:ascii="Times New Roman (ro)" w:hAnsi="Times New Roman (ro)"/>
                <w:color w:val="000000"/>
                <w:sz w:val="14"/>
              </w:rPr>
            </w:pPr>
          </w:p>
        </w:tc>
        <w:tc>
          <w:tcPr>
            <w:tcW w:w="900" w:type="dxa"/>
          </w:tcPr>
          <w:p w14:paraId="2F847258" w14:textId="77777777" w:rsidR="00F12F72" w:rsidRPr="00F54A76" w:rsidRDefault="00F12F72" w:rsidP="001B4E43">
            <w:pPr>
              <w:jc w:val="center"/>
              <w:rPr>
                <w:rFonts w:ascii="Times New Roman (ro)" w:hAnsi="Times New Roman (ro)"/>
                <w:color w:val="000000"/>
                <w:sz w:val="14"/>
              </w:rPr>
            </w:pPr>
          </w:p>
        </w:tc>
        <w:tc>
          <w:tcPr>
            <w:tcW w:w="900" w:type="dxa"/>
          </w:tcPr>
          <w:p w14:paraId="072379A8" w14:textId="77777777" w:rsidR="00F12F72" w:rsidRPr="00F54A76" w:rsidRDefault="00F12F72" w:rsidP="001B4E43">
            <w:pPr>
              <w:jc w:val="center"/>
              <w:rPr>
                <w:rFonts w:ascii="Times New Roman (ro)" w:hAnsi="Times New Roman (ro)"/>
                <w:color w:val="000000"/>
                <w:sz w:val="14"/>
              </w:rPr>
            </w:pPr>
          </w:p>
        </w:tc>
        <w:tc>
          <w:tcPr>
            <w:tcW w:w="990" w:type="dxa"/>
          </w:tcPr>
          <w:p w14:paraId="76FED3C8" w14:textId="77777777" w:rsidR="00F12F72" w:rsidRPr="00F54A76" w:rsidRDefault="00F12F72" w:rsidP="001B4E43">
            <w:pPr>
              <w:jc w:val="center"/>
              <w:rPr>
                <w:rFonts w:ascii="Times New Roman (ro)" w:hAnsi="Times New Roman (ro)"/>
                <w:color w:val="000000"/>
                <w:sz w:val="14"/>
              </w:rPr>
            </w:pPr>
          </w:p>
        </w:tc>
        <w:tc>
          <w:tcPr>
            <w:tcW w:w="900" w:type="dxa"/>
          </w:tcPr>
          <w:p w14:paraId="290F90E0" w14:textId="77777777" w:rsidR="00F12F72" w:rsidRPr="00F54A76" w:rsidRDefault="00F12F72" w:rsidP="001B4E43">
            <w:pPr>
              <w:jc w:val="center"/>
              <w:rPr>
                <w:rFonts w:ascii="Times New Roman (ro)" w:hAnsi="Times New Roman (ro)"/>
                <w:color w:val="000000"/>
                <w:sz w:val="14"/>
              </w:rPr>
            </w:pPr>
          </w:p>
        </w:tc>
        <w:tc>
          <w:tcPr>
            <w:tcW w:w="900" w:type="dxa"/>
          </w:tcPr>
          <w:p w14:paraId="5535A688" w14:textId="77777777" w:rsidR="00F12F72" w:rsidRPr="00F54A76" w:rsidRDefault="00F12F72" w:rsidP="001B4E43">
            <w:pPr>
              <w:jc w:val="center"/>
              <w:rPr>
                <w:rFonts w:ascii="Times New Roman (ro)" w:hAnsi="Times New Roman (ro)"/>
                <w:color w:val="000000"/>
                <w:sz w:val="14"/>
              </w:rPr>
            </w:pPr>
          </w:p>
        </w:tc>
        <w:tc>
          <w:tcPr>
            <w:tcW w:w="990" w:type="dxa"/>
          </w:tcPr>
          <w:p w14:paraId="0642A25A" w14:textId="77777777" w:rsidR="00F12F72" w:rsidRPr="00F54A76" w:rsidRDefault="00F12F72" w:rsidP="001B4E43">
            <w:pPr>
              <w:jc w:val="center"/>
              <w:rPr>
                <w:rFonts w:ascii="Times New Roman (ro)" w:hAnsi="Times New Roman (ro)"/>
                <w:color w:val="000000"/>
                <w:sz w:val="14"/>
              </w:rPr>
            </w:pPr>
          </w:p>
        </w:tc>
        <w:tc>
          <w:tcPr>
            <w:tcW w:w="810" w:type="dxa"/>
          </w:tcPr>
          <w:p w14:paraId="455AFC3C" w14:textId="77777777" w:rsidR="00F12F72" w:rsidRPr="00F54A76" w:rsidRDefault="00F12F72" w:rsidP="001B4E43">
            <w:pPr>
              <w:jc w:val="center"/>
              <w:rPr>
                <w:rFonts w:ascii="Times New Roman (ro)" w:hAnsi="Times New Roman (ro)"/>
                <w:color w:val="000000"/>
                <w:sz w:val="14"/>
              </w:rPr>
            </w:pPr>
          </w:p>
        </w:tc>
        <w:tc>
          <w:tcPr>
            <w:tcW w:w="810" w:type="dxa"/>
          </w:tcPr>
          <w:p w14:paraId="4E8B63B6" w14:textId="77777777" w:rsidR="00F12F72" w:rsidRPr="00F54A76" w:rsidRDefault="00F12F72" w:rsidP="001B4E43">
            <w:pPr>
              <w:jc w:val="center"/>
              <w:rPr>
                <w:rFonts w:ascii="Times New Roman (ro)" w:hAnsi="Times New Roman (ro)"/>
                <w:color w:val="000000"/>
                <w:sz w:val="14"/>
              </w:rPr>
            </w:pPr>
          </w:p>
        </w:tc>
        <w:tc>
          <w:tcPr>
            <w:tcW w:w="900" w:type="dxa"/>
          </w:tcPr>
          <w:p w14:paraId="547D15C2" w14:textId="77777777" w:rsidR="00F12F72" w:rsidRPr="00F54A76" w:rsidRDefault="00F12F72" w:rsidP="001B4E43">
            <w:pPr>
              <w:jc w:val="center"/>
              <w:rPr>
                <w:rFonts w:ascii="Times New Roman (ro)" w:hAnsi="Times New Roman (ro)"/>
                <w:color w:val="000000"/>
                <w:sz w:val="14"/>
              </w:rPr>
            </w:pPr>
          </w:p>
        </w:tc>
        <w:tc>
          <w:tcPr>
            <w:tcW w:w="990" w:type="dxa"/>
          </w:tcPr>
          <w:p w14:paraId="5DB888BE" w14:textId="77777777" w:rsidR="00F12F72" w:rsidRPr="00F54A76" w:rsidRDefault="00F12F72" w:rsidP="001B4E43">
            <w:pPr>
              <w:jc w:val="center"/>
              <w:rPr>
                <w:rFonts w:ascii="Times New Roman (ro)" w:hAnsi="Times New Roman (ro)"/>
                <w:color w:val="000000"/>
                <w:sz w:val="14"/>
              </w:rPr>
            </w:pPr>
          </w:p>
        </w:tc>
        <w:tc>
          <w:tcPr>
            <w:tcW w:w="900" w:type="dxa"/>
          </w:tcPr>
          <w:p w14:paraId="0B62D5FD" w14:textId="77777777" w:rsidR="00F12F72" w:rsidRPr="00F54A76" w:rsidRDefault="00F12F72" w:rsidP="001B4E43">
            <w:pPr>
              <w:jc w:val="center"/>
              <w:rPr>
                <w:rFonts w:ascii="Times New Roman (ro)" w:hAnsi="Times New Roman (ro)"/>
                <w:color w:val="000000"/>
                <w:sz w:val="14"/>
              </w:rPr>
            </w:pPr>
          </w:p>
        </w:tc>
        <w:tc>
          <w:tcPr>
            <w:tcW w:w="720" w:type="dxa"/>
          </w:tcPr>
          <w:p w14:paraId="69B81324" w14:textId="77777777" w:rsidR="00F12F72" w:rsidRPr="00F54A76" w:rsidRDefault="00F12F72" w:rsidP="001B4E43">
            <w:pPr>
              <w:jc w:val="center"/>
              <w:rPr>
                <w:rFonts w:ascii="Times New Roman (ro)" w:hAnsi="Times New Roman (ro)"/>
                <w:color w:val="000000"/>
                <w:sz w:val="14"/>
              </w:rPr>
            </w:pPr>
          </w:p>
        </w:tc>
        <w:tc>
          <w:tcPr>
            <w:tcW w:w="720" w:type="dxa"/>
          </w:tcPr>
          <w:p w14:paraId="55C329D0" w14:textId="77777777" w:rsidR="00F12F72" w:rsidRPr="00F54A76" w:rsidRDefault="00F12F72" w:rsidP="001B4E43">
            <w:pPr>
              <w:jc w:val="center"/>
              <w:rPr>
                <w:rFonts w:ascii="Times New Roman (ro)" w:hAnsi="Times New Roman (ro)"/>
                <w:color w:val="000000"/>
                <w:sz w:val="14"/>
              </w:rPr>
            </w:pPr>
          </w:p>
        </w:tc>
        <w:tc>
          <w:tcPr>
            <w:tcW w:w="810" w:type="dxa"/>
          </w:tcPr>
          <w:p w14:paraId="3B27F352" w14:textId="77777777" w:rsidR="00F12F72" w:rsidRPr="00F54A76" w:rsidRDefault="00F12F72" w:rsidP="001B4E43">
            <w:pPr>
              <w:jc w:val="center"/>
              <w:rPr>
                <w:rFonts w:ascii="Times New Roman (ro)" w:hAnsi="Times New Roman (ro)"/>
                <w:color w:val="000000"/>
                <w:sz w:val="14"/>
              </w:rPr>
            </w:pPr>
          </w:p>
        </w:tc>
        <w:tc>
          <w:tcPr>
            <w:tcW w:w="720" w:type="dxa"/>
          </w:tcPr>
          <w:p w14:paraId="06AE53B4" w14:textId="77777777" w:rsidR="00F12F72" w:rsidRPr="00F54A76" w:rsidRDefault="00F12F72" w:rsidP="001B4E43">
            <w:pPr>
              <w:jc w:val="center"/>
              <w:rPr>
                <w:rFonts w:ascii="Times New Roman (ro)" w:hAnsi="Times New Roman (ro)"/>
                <w:color w:val="000000"/>
                <w:sz w:val="14"/>
              </w:rPr>
            </w:pPr>
          </w:p>
        </w:tc>
        <w:tc>
          <w:tcPr>
            <w:tcW w:w="990" w:type="dxa"/>
          </w:tcPr>
          <w:p w14:paraId="68CDDBBB" w14:textId="77777777" w:rsidR="00F12F72" w:rsidRPr="00F54A76" w:rsidRDefault="00F12F72" w:rsidP="001B4E43">
            <w:pPr>
              <w:jc w:val="center"/>
              <w:rPr>
                <w:rFonts w:ascii="Times New Roman (ro)" w:hAnsi="Times New Roman (ro)"/>
                <w:color w:val="000000"/>
                <w:sz w:val="14"/>
              </w:rPr>
            </w:pPr>
          </w:p>
        </w:tc>
      </w:tr>
    </w:tbl>
    <w:p w14:paraId="385E3AB3" w14:textId="77777777" w:rsidR="00F12F72" w:rsidRPr="00F54A76" w:rsidRDefault="00F12F72" w:rsidP="00F12F72">
      <w:pPr>
        <w:jc w:val="both"/>
        <w:rPr>
          <w:rFonts w:ascii="Times New Roman (ro)" w:hAnsi="Times New Roman (ro)"/>
          <w:color w:val="000000"/>
          <w:sz w:val="24"/>
        </w:rPr>
      </w:pPr>
    </w:p>
    <w:p w14:paraId="11FEB43B" w14:textId="77777777" w:rsidR="00F12F72" w:rsidRPr="00F54A76" w:rsidRDefault="00F12F72" w:rsidP="00F12F72">
      <w:pPr>
        <w:jc w:val="both"/>
        <w:rPr>
          <w:rFonts w:ascii="Times New Roman (ro)" w:hAnsi="Times New Roman (ro)"/>
          <w:color w:val="000000"/>
          <w:sz w:val="24"/>
        </w:rPr>
      </w:pPr>
    </w:p>
    <w:tbl>
      <w:tblPr>
        <w:tblW w:w="0" w:type="auto"/>
        <w:tblInd w:w="108" w:type="dxa"/>
        <w:tblLayout w:type="fixed"/>
        <w:tblLook w:val="0000" w:firstRow="0" w:lastRow="0" w:firstColumn="0" w:lastColumn="0" w:noHBand="0" w:noVBand="0"/>
      </w:tblPr>
      <w:tblGrid>
        <w:gridCol w:w="5008"/>
        <w:gridCol w:w="5116"/>
        <w:gridCol w:w="4902"/>
      </w:tblGrid>
      <w:tr w:rsidR="00F12F72" w:rsidRPr="00F54A76" w14:paraId="3258E9A8" w14:textId="77777777" w:rsidTr="001B4E43">
        <w:tc>
          <w:tcPr>
            <w:tcW w:w="5008" w:type="dxa"/>
          </w:tcPr>
          <w:p w14:paraId="7354EEAF" w14:textId="77777777" w:rsidR="00F12F72" w:rsidRPr="00F54A76" w:rsidRDefault="00F12F72" w:rsidP="001B4E43">
            <w:pPr>
              <w:jc w:val="both"/>
              <w:rPr>
                <w:rFonts w:ascii="Times New Roman (ro)" w:hAnsi="Times New Roman (ro)"/>
                <w:color w:val="000000"/>
                <w:sz w:val="24"/>
              </w:rPr>
            </w:pPr>
            <w:r w:rsidRPr="00F54A76">
              <w:rPr>
                <w:rFonts w:ascii="Times New Roman (ro)" w:hAnsi="Times New Roman (ro)"/>
                <w:color w:val="000000"/>
                <w:sz w:val="24"/>
              </w:rPr>
              <w:t>CONDUCĂTORUL UNITĂŢII,</w:t>
            </w:r>
          </w:p>
          <w:p w14:paraId="1C5592B5" w14:textId="77777777" w:rsidR="00F12F72" w:rsidRPr="00F54A76" w:rsidRDefault="00F12F72" w:rsidP="001B4E43">
            <w:pPr>
              <w:jc w:val="both"/>
              <w:rPr>
                <w:rFonts w:ascii="Times New Roman (ro)" w:hAnsi="Times New Roman (ro)"/>
                <w:color w:val="000000"/>
                <w:sz w:val="24"/>
              </w:rPr>
            </w:pPr>
          </w:p>
          <w:p w14:paraId="19E9E939" w14:textId="77777777" w:rsidR="00F12F72" w:rsidRPr="00F54A76" w:rsidRDefault="00F12F72" w:rsidP="001B4E43">
            <w:pPr>
              <w:jc w:val="both"/>
              <w:rPr>
                <w:rFonts w:ascii="Times New Roman (ro)" w:hAnsi="Times New Roman (ro)"/>
                <w:color w:val="000000"/>
                <w:sz w:val="24"/>
              </w:rPr>
            </w:pPr>
            <w:r w:rsidRPr="00F54A76">
              <w:rPr>
                <w:rFonts w:ascii="Times New Roman (ro)" w:hAnsi="Times New Roman (ro)"/>
                <w:color w:val="000000"/>
                <w:sz w:val="24"/>
              </w:rPr>
              <w:t>…………………………………..</w:t>
            </w:r>
          </w:p>
        </w:tc>
        <w:tc>
          <w:tcPr>
            <w:tcW w:w="5116" w:type="dxa"/>
          </w:tcPr>
          <w:p w14:paraId="3DA4DD6A" w14:textId="77777777" w:rsidR="00F12F72" w:rsidRPr="00F54A76" w:rsidRDefault="00F12F72" w:rsidP="001B4E43">
            <w:pPr>
              <w:jc w:val="both"/>
              <w:rPr>
                <w:rFonts w:ascii="Times New Roman (ro)" w:hAnsi="Times New Roman (ro)"/>
                <w:color w:val="000000"/>
                <w:sz w:val="24"/>
              </w:rPr>
            </w:pPr>
          </w:p>
        </w:tc>
        <w:tc>
          <w:tcPr>
            <w:tcW w:w="4902" w:type="dxa"/>
          </w:tcPr>
          <w:p w14:paraId="78CEFDB3" w14:textId="77777777" w:rsidR="00F12F72" w:rsidRPr="00F54A76" w:rsidRDefault="00F12F72" w:rsidP="001B4E43">
            <w:pPr>
              <w:jc w:val="center"/>
              <w:rPr>
                <w:rFonts w:ascii="Times New Roman (ro)" w:hAnsi="Times New Roman (ro)"/>
                <w:color w:val="000000"/>
                <w:sz w:val="24"/>
              </w:rPr>
            </w:pPr>
            <w:r w:rsidRPr="00F54A76">
              <w:rPr>
                <w:rFonts w:ascii="Times New Roman (ro)" w:hAnsi="Times New Roman (ro)"/>
                <w:color w:val="000000"/>
                <w:sz w:val="24"/>
              </w:rPr>
              <w:t>Întocmit,</w:t>
            </w:r>
          </w:p>
          <w:p w14:paraId="37E7C632" w14:textId="77777777" w:rsidR="00F12F72" w:rsidRPr="00F54A76" w:rsidRDefault="00F12F72" w:rsidP="001B4E43">
            <w:pPr>
              <w:jc w:val="center"/>
              <w:rPr>
                <w:rFonts w:ascii="Times New Roman (ro)" w:hAnsi="Times New Roman (ro)"/>
                <w:color w:val="000000"/>
                <w:sz w:val="24"/>
              </w:rPr>
            </w:pPr>
          </w:p>
          <w:p w14:paraId="51AB43E8" w14:textId="77777777" w:rsidR="00F12F72" w:rsidRPr="00F54A76" w:rsidRDefault="00F12F72" w:rsidP="001B4E43">
            <w:pPr>
              <w:jc w:val="center"/>
              <w:rPr>
                <w:rFonts w:ascii="Times New Roman (ro)" w:hAnsi="Times New Roman (ro)"/>
                <w:color w:val="000000"/>
                <w:sz w:val="24"/>
              </w:rPr>
            </w:pPr>
            <w:r w:rsidRPr="00F54A76">
              <w:rPr>
                <w:rFonts w:ascii="Times New Roman (ro)" w:hAnsi="Times New Roman (ro)"/>
                <w:color w:val="000000"/>
                <w:sz w:val="24"/>
              </w:rPr>
              <w:t>……………………………….</w:t>
            </w:r>
          </w:p>
        </w:tc>
      </w:tr>
      <w:tr w:rsidR="00F12F72" w:rsidRPr="00F54A76" w14:paraId="2AD32E8D" w14:textId="77777777" w:rsidTr="001B4E43">
        <w:tc>
          <w:tcPr>
            <w:tcW w:w="5008" w:type="dxa"/>
          </w:tcPr>
          <w:p w14:paraId="1808ABB9" w14:textId="77777777" w:rsidR="00F12F72" w:rsidRPr="00F54A76" w:rsidRDefault="00F12F72" w:rsidP="001B4E43">
            <w:pPr>
              <w:jc w:val="both"/>
              <w:rPr>
                <w:rFonts w:ascii="Times New Roman (ro)" w:hAnsi="Times New Roman (ro)"/>
                <w:color w:val="000000"/>
                <w:sz w:val="24"/>
              </w:rPr>
            </w:pPr>
          </w:p>
        </w:tc>
        <w:tc>
          <w:tcPr>
            <w:tcW w:w="5116" w:type="dxa"/>
          </w:tcPr>
          <w:p w14:paraId="1FB09BF2" w14:textId="77777777" w:rsidR="00F12F72" w:rsidRPr="00F54A76" w:rsidRDefault="00F12F72" w:rsidP="001B4E43">
            <w:pPr>
              <w:jc w:val="both"/>
              <w:rPr>
                <w:rFonts w:ascii="Times New Roman (ro)" w:hAnsi="Times New Roman (ro)"/>
                <w:color w:val="000000"/>
                <w:sz w:val="24"/>
              </w:rPr>
            </w:pPr>
            <w:r w:rsidRPr="00F54A76">
              <w:rPr>
                <w:rFonts w:ascii="Times New Roman (ro)" w:hAnsi="Times New Roman (ro)"/>
                <w:color w:val="000000"/>
                <w:sz w:val="24"/>
              </w:rPr>
              <w:t>Data întocmirii …………………………………</w:t>
            </w:r>
          </w:p>
        </w:tc>
        <w:tc>
          <w:tcPr>
            <w:tcW w:w="4902" w:type="dxa"/>
          </w:tcPr>
          <w:p w14:paraId="555B4E2E" w14:textId="77777777" w:rsidR="00F12F72" w:rsidRPr="00F54A76" w:rsidRDefault="00F12F72" w:rsidP="001B4E43">
            <w:pPr>
              <w:jc w:val="both"/>
              <w:rPr>
                <w:rFonts w:ascii="Times New Roman (ro)" w:hAnsi="Times New Roman (ro)"/>
                <w:color w:val="000000"/>
                <w:sz w:val="24"/>
              </w:rPr>
            </w:pPr>
          </w:p>
        </w:tc>
      </w:tr>
    </w:tbl>
    <w:p w14:paraId="02ADAA06" w14:textId="77777777" w:rsidR="00F12F72" w:rsidRPr="00F54A76" w:rsidRDefault="00F12F72" w:rsidP="00F12F72">
      <w:pPr>
        <w:rPr>
          <w:color w:val="000000"/>
        </w:rPr>
      </w:pPr>
    </w:p>
    <w:p w14:paraId="5B6050A4" w14:textId="77777777" w:rsidR="00F12F72" w:rsidRPr="009A09AA" w:rsidRDefault="00F12F72" w:rsidP="00F12F72">
      <w:pPr>
        <w:rPr>
          <w:color w:val="FF0000"/>
        </w:rPr>
        <w:sectPr w:rsidR="00F12F72" w:rsidRPr="009A09AA" w:rsidSect="00F12F72">
          <w:pgSz w:w="16834" w:h="11907" w:orient="landscape" w:code="9"/>
          <w:pgMar w:top="1440" w:right="851" w:bottom="851" w:left="851" w:header="720" w:footer="720" w:gutter="0"/>
          <w:cols w:space="720"/>
        </w:sectPr>
      </w:pPr>
    </w:p>
    <w:p w14:paraId="190280B8" w14:textId="77777777" w:rsidR="00F12F72" w:rsidRPr="00C60FC4" w:rsidRDefault="00F12F72" w:rsidP="00F12F72">
      <w:pPr>
        <w:pStyle w:val="Heading2"/>
        <w:jc w:val="right"/>
        <w:rPr>
          <w:rFonts w:ascii="Times New Roman" w:hAnsi="Times New Roman"/>
          <w:b w:val="0"/>
          <w:bCs w:val="0"/>
          <w:i w:val="0"/>
          <w:iCs w:val="0"/>
          <w:color w:val="000000"/>
        </w:rPr>
      </w:pPr>
      <w:r w:rsidRPr="00C60FC4">
        <w:rPr>
          <w:rFonts w:ascii="Times New Roman" w:hAnsi="Times New Roman"/>
          <w:b w:val="0"/>
          <w:bCs w:val="0"/>
          <w:i w:val="0"/>
          <w:iCs w:val="0"/>
          <w:color w:val="000000"/>
        </w:rPr>
        <w:lastRenderedPageBreak/>
        <w:t>Anexa</w:t>
      </w:r>
      <w:r w:rsidR="00C60FC4" w:rsidRPr="00C60FC4">
        <w:rPr>
          <w:rFonts w:ascii="Times New Roman" w:hAnsi="Times New Roman"/>
          <w:b w:val="0"/>
          <w:bCs w:val="0"/>
          <w:i w:val="0"/>
          <w:iCs w:val="0"/>
          <w:color w:val="000000"/>
        </w:rPr>
        <w:t xml:space="preserve"> nr.</w:t>
      </w:r>
      <w:r w:rsidRPr="00C60FC4">
        <w:rPr>
          <w:rFonts w:ascii="Times New Roman" w:hAnsi="Times New Roman"/>
          <w:b w:val="0"/>
          <w:bCs w:val="0"/>
          <w:i w:val="0"/>
          <w:iCs w:val="0"/>
          <w:color w:val="000000"/>
        </w:rPr>
        <w:t xml:space="preserve"> 6</w:t>
      </w:r>
    </w:p>
    <w:p w14:paraId="1010D4DC" w14:textId="77777777" w:rsidR="00F12F72" w:rsidRPr="00C60FC4" w:rsidRDefault="00F12F72" w:rsidP="00F12F72">
      <w:pPr>
        <w:spacing w:line="360" w:lineRule="auto"/>
        <w:jc w:val="both"/>
        <w:rPr>
          <w:rFonts w:ascii="Times New Roman (ro)" w:hAnsi="Times New Roman (ro)"/>
          <w:color w:val="000000"/>
          <w:sz w:val="24"/>
        </w:rPr>
      </w:pPr>
      <w:r w:rsidRPr="00C60FC4">
        <w:rPr>
          <w:rFonts w:ascii="Times New Roman (ro)" w:hAnsi="Times New Roman (ro)"/>
          <w:color w:val="000000"/>
          <w:sz w:val="24"/>
        </w:rPr>
        <w:t>UNITATEA………………..</w:t>
      </w:r>
    </w:p>
    <w:p w14:paraId="70C2B05E" w14:textId="77777777" w:rsidR="00F12F72" w:rsidRPr="00C60FC4" w:rsidRDefault="00F12F72" w:rsidP="00F12F72">
      <w:pPr>
        <w:spacing w:line="360" w:lineRule="auto"/>
        <w:jc w:val="both"/>
        <w:rPr>
          <w:rFonts w:ascii="Times New Roman (ro)" w:hAnsi="Times New Roman (ro)"/>
          <w:color w:val="000000"/>
          <w:sz w:val="24"/>
        </w:rPr>
      </w:pPr>
    </w:p>
    <w:tbl>
      <w:tblPr>
        <w:tblW w:w="0" w:type="auto"/>
        <w:tblInd w:w="5418" w:type="dxa"/>
        <w:tblLayout w:type="fixed"/>
        <w:tblLook w:val="0000" w:firstRow="0" w:lastRow="0" w:firstColumn="0" w:lastColumn="0" w:noHBand="0" w:noVBand="0"/>
      </w:tblPr>
      <w:tblGrid>
        <w:gridCol w:w="4153"/>
      </w:tblGrid>
      <w:tr w:rsidR="00F12F72" w:rsidRPr="00C60FC4" w14:paraId="26F74B2D" w14:textId="77777777" w:rsidTr="001B4E43">
        <w:tc>
          <w:tcPr>
            <w:tcW w:w="4153" w:type="dxa"/>
          </w:tcPr>
          <w:p w14:paraId="77F50C0B" w14:textId="77777777" w:rsidR="00F12F72" w:rsidRPr="00C60FC4" w:rsidRDefault="00F12F72" w:rsidP="001B4E43">
            <w:pPr>
              <w:spacing w:line="360" w:lineRule="auto"/>
              <w:jc w:val="both"/>
              <w:rPr>
                <w:rFonts w:ascii="Times New Roman (ro)" w:hAnsi="Times New Roman (ro)"/>
                <w:color w:val="000000"/>
                <w:sz w:val="24"/>
              </w:rPr>
            </w:pPr>
            <w:r w:rsidRPr="00C60FC4">
              <w:rPr>
                <w:rFonts w:ascii="Times New Roman (ro)" w:hAnsi="Times New Roman (ro)"/>
                <w:color w:val="000000"/>
                <w:sz w:val="24"/>
              </w:rPr>
              <w:t>SE APROBĂ,</w:t>
            </w:r>
          </w:p>
          <w:p w14:paraId="0EDBF29E" w14:textId="77777777" w:rsidR="00F12F72" w:rsidRPr="00C60FC4" w:rsidRDefault="00F12F72" w:rsidP="001B4E43">
            <w:pPr>
              <w:spacing w:line="360" w:lineRule="auto"/>
              <w:jc w:val="both"/>
              <w:rPr>
                <w:rFonts w:ascii="Times New Roman (ro)" w:hAnsi="Times New Roman (ro)"/>
                <w:color w:val="000000"/>
                <w:sz w:val="24"/>
              </w:rPr>
            </w:pPr>
            <w:r w:rsidRPr="00C60FC4">
              <w:rPr>
                <w:rFonts w:ascii="Times New Roman (ro)" w:hAnsi="Times New Roman (ro)"/>
                <w:color w:val="000000"/>
                <w:sz w:val="24"/>
              </w:rPr>
              <w:t>Conducătorul unităţii,</w:t>
            </w:r>
          </w:p>
        </w:tc>
      </w:tr>
    </w:tbl>
    <w:p w14:paraId="780BC487" w14:textId="77777777" w:rsidR="00F12F72" w:rsidRPr="00C60FC4" w:rsidRDefault="00F12F72" w:rsidP="00F12F72">
      <w:pPr>
        <w:spacing w:line="360" w:lineRule="auto"/>
        <w:jc w:val="both"/>
        <w:rPr>
          <w:rFonts w:ascii="Times New Roman (ro)" w:hAnsi="Times New Roman (ro)"/>
          <w:color w:val="000000"/>
          <w:sz w:val="24"/>
        </w:rPr>
      </w:pPr>
    </w:p>
    <w:p w14:paraId="767F5E4F" w14:textId="77777777" w:rsidR="00F12F72" w:rsidRPr="00C60FC4" w:rsidRDefault="00F12F72" w:rsidP="00F12F72">
      <w:pPr>
        <w:spacing w:line="360" w:lineRule="auto"/>
        <w:jc w:val="both"/>
        <w:rPr>
          <w:rFonts w:ascii="Times New Roman (ro)" w:hAnsi="Times New Roman (ro)"/>
          <w:color w:val="000000"/>
          <w:sz w:val="24"/>
        </w:rPr>
      </w:pPr>
    </w:p>
    <w:p w14:paraId="0F51F2DD" w14:textId="77777777" w:rsidR="00F12F72" w:rsidRPr="00C60FC4" w:rsidRDefault="00F12F72" w:rsidP="00F12F72">
      <w:pPr>
        <w:spacing w:line="360" w:lineRule="auto"/>
        <w:jc w:val="both"/>
        <w:rPr>
          <w:rFonts w:ascii="Times New Roman (ro)" w:hAnsi="Times New Roman (ro)"/>
          <w:color w:val="000000"/>
          <w:sz w:val="24"/>
        </w:rPr>
      </w:pPr>
    </w:p>
    <w:p w14:paraId="55DECCFE" w14:textId="77777777" w:rsidR="00F12F72" w:rsidRPr="00C60FC4" w:rsidRDefault="00F12F72" w:rsidP="00F12F72">
      <w:pPr>
        <w:spacing w:line="360" w:lineRule="auto"/>
        <w:jc w:val="both"/>
        <w:rPr>
          <w:rFonts w:ascii="Times New Roman (ro)" w:hAnsi="Times New Roman (ro)"/>
          <w:color w:val="000000"/>
          <w:sz w:val="24"/>
        </w:rPr>
      </w:pPr>
    </w:p>
    <w:p w14:paraId="5F6B1BC4" w14:textId="77777777" w:rsidR="00F12F72" w:rsidRPr="00C60FC4" w:rsidRDefault="00F12F72" w:rsidP="00F12F72">
      <w:pPr>
        <w:spacing w:line="360" w:lineRule="auto"/>
        <w:jc w:val="both"/>
        <w:rPr>
          <w:rFonts w:ascii="Times New Roman (ro)" w:hAnsi="Times New Roman (ro)"/>
          <w:color w:val="000000"/>
          <w:sz w:val="24"/>
        </w:rPr>
      </w:pPr>
    </w:p>
    <w:p w14:paraId="2B1512D5" w14:textId="77777777" w:rsidR="00CD2FDD" w:rsidRPr="00C60FC4" w:rsidRDefault="00CD2FDD" w:rsidP="00CD2FDD">
      <w:pPr>
        <w:spacing w:line="360" w:lineRule="auto"/>
        <w:jc w:val="center"/>
        <w:rPr>
          <w:rFonts w:ascii="Times New Roman (ro)" w:hAnsi="Times New Roman (ro)"/>
          <w:b/>
          <w:color w:val="000000"/>
          <w:sz w:val="24"/>
        </w:rPr>
      </w:pPr>
      <w:r w:rsidRPr="00C60FC4">
        <w:rPr>
          <w:rFonts w:ascii="Times New Roman (ro)" w:hAnsi="Times New Roman (ro)"/>
          <w:b/>
          <w:color w:val="000000"/>
          <w:sz w:val="24"/>
        </w:rPr>
        <w:t>PROCES - VERBAL</w:t>
      </w:r>
    </w:p>
    <w:p w14:paraId="62804D0B" w14:textId="77777777" w:rsidR="00F12F72" w:rsidRPr="00C60FC4" w:rsidRDefault="00F12F72" w:rsidP="00F12F72">
      <w:pPr>
        <w:spacing w:line="360" w:lineRule="auto"/>
        <w:jc w:val="center"/>
        <w:rPr>
          <w:rFonts w:ascii="Times New Roman (ro)" w:hAnsi="Times New Roman (ro)"/>
          <w:color w:val="000000"/>
          <w:sz w:val="24"/>
        </w:rPr>
      </w:pPr>
      <w:r w:rsidRPr="00C60FC4">
        <w:rPr>
          <w:rFonts w:ascii="Times New Roman (ro)" w:hAnsi="Times New Roman (ro)"/>
          <w:color w:val="000000"/>
          <w:sz w:val="24"/>
        </w:rPr>
        <w:t xml:space="preserve">privind controlul regenerărilor din anul …….. </w:t>
      </w:r>
    </w:p>
    <w:p w14:paraId="6F188CC3" w14:textId="77777777" w:rsidR="00F12F72" w:rsidRPr="00C60FC4" w:rsidRDefault="00F12F72" w:rsidP="00F12F72">
      <w:pPr>
        <w:spacing w:line="360" w:lineRule="auto"/>
        <w:jc w:val="center"/>
        <w:rPr>
          <w:rFonts w:ascii="Times New Roman (ro)" w:hAnsi="Times New Roman (ro)"/>
          <w:color w:val="000000"/>
          <w:sz w:val="24"/>
        </w:rPr>
      </w:pPr>
    </w:p>
    <w:p w14:paraId="1BDD1904" w14:textId="77777777" w:rsidR="00F12F72" w:rsidRPr="00C60FC4" w:rsidRDefault="00F12F72" w:rsidP="00F12F72">
      <w:pPr>
        <w:spacing w:line="360" w:lineRule="auto"/>
        <w:jc w:val="both"/>
        <w:rPr>
          <w:rFonts w:ascii="Times New Roman (ro)" w:hAnsi="Times New Roman (ro)"/>
          <w:color w:val="000000"/>
          <w:sz w:val="24"/>
        </w:rPr>
      </w:pPr>
    </w:p>
    <w:p w14:paraId="0C1571D1" w14:textId="77777777" w:rsidR="00F12F72" w:rsidRPr="00C60FC4" w:rsidRDefault="00F12F72" w:rsidP="00F12F72">
      <w:pPr>
        <w:spacing w:line="360" w:lineRule="auto"/>
        <w:jc w:val="both"/>
        <w:rPr>
          <w:rFonts w:ascii="Times New Roman (ro)" w:hAnsi="Times New Roman (ro)"/>
          <w:color w:val="000000"/>
          <w:sz w:val="24"/>
        </w:rPr>
      </w:pPr>
    </w:p>
    <w:p w14:paraId="2DBC1DB8" w14:textId="77777777" w:rsidR="00F12F72" w:rsidRPr="00C60FC4" w:rsidRDefault="00F12F72" w:rsidP="00F12F72">
      <w:pPr>
        <w:spacing w:line="360" w:lineRule="auto"/>
        <w:ind w:firstLine="851"/>
        <w:jc w:val="both"/>
        <w:rPr>
          <w:rFonts w:ascii="Times New Roman (ro)" w:hAnsi="Times New Roman (ro)"/>
          <w:color w:val="000000"/>
          <w:sz w:val="24"/>
        </w:rPr>
      </w:pPr>
      <w:r w:rsidRPr="00C60FC4">
        <w:rPr>
          <w:rFonts w:ascii="Times New Roman (ro)" w:hAnsi="Times New Roman (ro)"/>
          <w:color w:val="000000"/>
          <w:sz w:val="24"/>
        </w:rPr>
        <w:t>Subsemnaţii, ing. ………………………………………………………………………, şeful comisiei de verificare a controlului anual al regenerărilor şi ing. ……….………………….……………………………………………………………………………………………………………………………………………………………………………….……………………………………</w:t>
      </w:r>
      <w:r w:rsidR="00C60FC4" w:rsidRPr="00C60FC4">
        <w:rPr>
          <w:rFonts w:ascii="Times New Roman (ro)" w:hAnsi="Times New Roman (ro)"/>
          <w:color w:val="000000"/>
          <w:sz w:val="24"/>
        </w:rPr>
        <w:t>……………………………………………………………….membri</w:t>
      </w:r>
      <w:r w:rsidRPr="00C60FC4">
        <w:rPr>
          <w:rFonts w:ascii="Times New Roman (ro)" w:hAnsi="Times New Roman (ro)"/>
          <w:color w:val="000000"/>
          <w:sz w:val="24"/>
        </w:rPr>
        <w:t xml:space="preserve"> ai comisiei, în perioada ……………………………………..., am verificat şi analizat pe teren şi la birou lucrările ce fac obiectul controlului anual al regenerărilor, constatând următoarele:……………………………………………………………………………. ……………………………………………………………………………………………………...……………………………………………………………………………………………………...</w:t>
      </w:r>
    </w:p>
    <w:p w14:paraId="24CCD790" w14:textId="77777777" w:rsidR="00F12F72" w:rsidRPr="00C60FC4" w:rsidRDefault="00F12F72" w:rsidP="00F12F72">
      <w:pPr>
        <w:spacing w:line="360" w:lineRule="auto"/>
        <w:jc w:val="both"/>
        <w:rPr>
          <w:rFonts w:ascii="Times New Roman (ro)" w:hAnsi="Times New Roman (ro)"/>
          <w:color w:val="000000"/>
          <w:sz w:val="24"/>
        </w:rPr>
      </w:pPr>
    </w:p>
    <w:tbl>
      <w:tblPr>
        <w:tblW w:w="0" w:type="auto"/>
        <w:tblInd w:w="817" w:type="dxa"/>
        <w:tblBorders>
          <w:top w:val="single" w:sz="4" w:space="0" w:color="auto"/>
        </w:tblBorders>
        <w:tblLayout w:type="fixed"/>
        <w:tblLook w:val="0000" w:firstRow="0" w:lastRow="0" w:firstColumn="0" w:lastColumn="0" w:noHBand="0" w:noVBand="0"/>
      </w:tblPr>
      <w:tblGrid>
        <w:gridCol w:w="8647"/>
      </w:tblGrid>
      <w:tr w:rsidR="00F12F72" w:rsidRPr="00C60FC4" w14:paraId="1A225E3B" w14:textId="77777777" w:rsidTr="001B4E43">
        <w:tc>
          <w:tcPr>
            <w:tcW w:w="8647" w:type="dxa"/>
          </w:tcPr>
          <w:p w14:paraId="6176803C" w14:textId="77777777" w:rsidR="00F12F72" w:rsidRPr="00C60FC4" w:rsidRDefault="00F12F72" w:rsidP="001B4E43">
            <w:pPr>
              <w:spacing w:line="360" w:lineRule="auto"/>
              <w:rPr>
                <w:rFonts w:ascii="Times New Roman (ro)" w:hAnsi="Times New Roman (ro)"/>
                <w:color w:val="000000"/>
                <w:sz w:val="24"/>
              </w:rPr>
            </w:pPr>
          </w:p>
        </w:tc>
      </w:tr>
    </w:tbl>
    <w:p w14:paraId="3385CE82" w14:textId="77777777" w:rsidR="00F12F72" w:rsidRPr="00C60FC4" w:rsidRDefault="00F12F72" w:rsidP="00F12F72">
      <w:pPr>
        <w:spacing w:line="360" w:lineRule="auto"/>
        <w:ind w:firstLine="709"/>
        <w:rPr>
          <w:rFonts w:ascii="Times New Roman (ro)" w:hAnsi="Times New Roman (ro)"/>
          <w:color w:val="000000"/>
          <w:sz w:val="24"/>
        </w:rPr>
      </w:pPr>
    </w:p>
    <w:p w14:paraId="2F50193C" w14:textId="77777777" w:rsidR="00F12F72" w:rsidRPr="00C60FC4" w:rsidRDefault="00F12F72" w:rsidP="00F12F72">
      <w:pPr>
        <w:spacing w:line="360" w:lineRule="auto"/>
        <w:ind w:firstLine="709"/>
        <w:rPr>
          <w:rFonts w:ascii="Times New Roman (ro)" w:hAnsi="Times New Roman (ro)"/>
          <w:color w:val="000000"/>
          <w:sz w:val="24"/>
        </w:rPr>
      </w:pPr>
      <w:r w:rsidRPr="00C60FC4">
        <w:rPr>
          <w:rFonts w:ascii="Times New Roman (ro)" w:hAnsi="Times New Roman (ro)"/>
          <w:color w:val="000000"/>
          <w:sz w:val="24"/>
        </w:rPr>
        <w:t>Drept pentru care am încheiat prezentul proces-verbal.</w:t>
      </w:r>
    </w:p>
    <w:p w14:paraId="2EE4DBA1" w14:textId="77777777" w:rsidR="00F12F72" w:rsidRPr="00C60FC4" w:rsidRDefault="00F12F72" w:rsidP="00F12F72">
      <w:pPr>
        <w:spacing w:line="360" w:lineRule="auto"/>
        <w:ind w:firstLine="851"/>
        <w:jc w:val="both"/>
        <w:rPr>
          <w:rFonts w:ascii="Times New Roman (ro)" w:hAnsi="Times New Roman (ro)"/>
          <w:color w:val="000000"/>
          <w:sz w:val="24"/>
        </w:rPr>
      </w:pPr>
    </w:p>
    <w:tbl>
      <w:tblPr>
        <w:tblW w:w="0" w:type="auto"/>
        <w:tblLayout w:type="fixed"/>
        <w:tblLook w:val="0000" w:firstRow="0" w:lastRow="0" w:firstColumn="0" w:lastColumn="0" w:noHBand="0" w:noVBand="0"/>
      </w:tblPr>
      <w:tblGrid>
        <w:gridCol w:w="4518"/>
        <w:gridCol w:w="5052"/>
      </w:tblGrid>
      <w:tr w:rsidR="00F12F72" w:rsidRPr="00C60FC4" w14:paraId="5B3314C1" w14:textId="77777777" w:rsidTr="001B4E43">
        <w:trPr>
          <w:cantSplit/>
        </w:trPr>
        <w:tc>
          <w:tcPr>
            <w:tcW w:w="4518" w:type="dxa"/>
          </w:tcPr>
          <w:p w14:paraId="1CCA783F" w14:textId="77777777" w:rsidR="00F12F72" w:rsidRPr="00C60FC4" w:rsidRDefault="00F12F72" w:rsidP="001B4E43">
            <w:pPr>
              <w:spacing w:line="360" w:lineRule="auto"/>
              <w:jc w:val="center"/>
              <w:rPr>
                <w:rFonts w:ascii="Times New Roman (ro)" w:hAnsi="Times New Roman (ro)"/>
                <w:color w:val="000000"/>
                <w:sz w:val="24"/>
              </w:rPr>
            </w:pPr>
            <w:r w:rsidRPr="00C60FC4">
              <w:rPr>
                <w:color w:val="000000"/>
                <w:sz w:val="24"/>
                <w:lang w:val="ro-RO"/>
              </w:rPr>
              <w:t>Ş</w:t>
            </w:r>
            <w:r w:rsidRPr="00C60FC4">
              <w:rPr>
                <w:rFonts w:ascii="Times New Roman (ro)" w:hAnsi="Times New Roman (ro)"/>
                <w:color w:val="000000"/>
                <w:sz w:val="24"/>
              </w:rPr>
              <w:t>eful comisiei,</w:t>
            </w:r>
          </w:p>
        </w:tc>
        <w:tc>
          <w:tcPr>
            <w:tcW w:w="5052" w:type="dxa"/>
          </w:tcPr>
          <w:p w14:paraId="1E73CAAD" w14:textId="77777777" w:rsidR="00F12F72" w:rsidRPr="00C60FC4" w:rsidRDefault="00F12F72" w:rsidP="001B4E43">
            <w:pPr>
              <w:spacing w:line="360" w:lineRule="auto"/>
              <w:jc w:val="center"/>
              <w:rPr>
                <w:rFonts w:ascii="Times New Roman (ro)" w:hAnsi="Times New Roman (ro)"/>
                <w:color w:val="000000"/>
                <w:sz w:val="24"/>
              </w:rPr>
            </w:pPr>
            <w:r w:rsidRPr="00C60FC4">
              <w:rPr>
                <w:rFonts w:ascii="Times New Roman (ro)" w:hAnsi="Times New Roman (ro)"/>
                <w:color w:val="000000"/>
                <w:sz w:val="24"/>
              </w:rPr>
              <w:t>Membrii,</w:t>
            </w:r>
          </w:p>
        </w:tc>
      </w:tr>
    </w:tbl>
    <w:p w14:paraId="51B01C02" w14:textId="77777777" w:rsidR="00F12F72" w:rsidRPr="00C60FC4" w:rsidRDefault="00F12F72" w:rsidP="00F12F72">
      <w:pPr>
        <w:spacing w:line="360" w:lineRule="auto"/>
        <w:ind w:firstLine="851"/>
        <w:jc w:val="both"/>
        <w:rPr>
          <w:rFonts w:ascii="Times New Roman (ro)" w:hAnsi="Times New Roman (ro)"/>
          <w:color w:val="000000"/>
          <w:sz w:val="24"/>
        </w:rPr>
      </w:pPr>
    </w:p>
    <w:p w14:paraId="6C2F6824" w14:textId="77777777" w:rsidR="00F12F72" w:rsidRPr="00C60FC4" w:rsidRDefault="00F12F72" w:rsidP="00F12F72">
      <w:pPr>
        <w:spacing w:line="360" w:lineRule="auto"/>
        <w:ind w:firstLine="851"/>
        <w:jc w:val="both"/>
        <w:rPr>
          <w:rFonts w:ascii="Times New Roman (ro)" w:hAnsi="Times New Roman (ro)"/>
          <w:color w:val="000000"/>
          <w:sz w:val="24"/>
        </w:rPr>
      </w:pPr>
      <w:r w:rsidRPr="00C60FC4">
        <w:rPr>
          <w:rFonts w:ascii="Times New Roman (ro)" w:hAnsi="Times New Roman (ro)"/>
          <w:color w:val="000000"/>
          <w:sz w:val="24"/>
        </w:rPr>
        <w:br w:type="page"/>
      </w:r>
      <w:r w:rsidRPr="00C60FC4">
        <w:rPr>
          <w:rFonts w:ascii="Times New Roman (ro)" w:hAnsi="Times New Roman (ro)"/>
          <w:color w:val="000000"/>
          <w:sz w:val="24"/>
        </w:rPr>
        <w:lastRenderedPageBreak/>
        <w:t>Procesul verbal de verificare pe teren va cuprinde (separat pentru etapa I şi separat pentru etapa II) următoarele:</w:t>
      </w:r>
    </w:p>
    <w:p w14:paraId="71BB3119" w14:textId="77777777" w:rsidR="00F12F72" w:rsidRPr="00C60FC4" w:rsidRDefault="00F12F72" w:rsidP="00F12F72">
      <w:pPr>
        <w:spacing w:line="360" w:lineRule="auto"/>
        <w:ind w:firstLine="851"/>
        <w:jc w:val="both"/>
        <w:rPr>
          <w:rFonts w:ascii="Times New Roman (ro)" w:hAnsi="Times New Roman (ro)"/>
          <w:color w:val="000000"/>
          <w:sz w:val="24"/>
        </w:rPr>
      </w:pPr>
      <w:r w:rsidRPr="00C60FC4">
        <w:rPr>
          <w:rFonts w:ascii="Times New Roman (ro)" w:hAnsi="Times New Roman (ro)"/>
          <w:color w:val="000000"/>
          <w:sz w:val="24"/>
        </w:rPr>
        <w:t xml:space="preserve">-numărul şi mărimea suprafeţelor de control delimitate pe teren şi procentul acestora </w:t>
      </w:r>
      <w:r w:rsidR="00C60FC4" w:rsidRPr="00C60FC4">
        <w:rPr>
          <w:rFonts w:ascii="Times New Roman (ro)" w:hAnsi="Times New Roman (ro)"/>
          <w:color w:val="000000"/>
          <w:sz w:val="24"/>
        </w:rPr>
        <w:t>raportat</w:t>
      </w:r>
      <w:r w:rsidRPr="00C60FC4">
        <w:rPr>
          <w:rFonts w:ascii="Times New Roman (ro)" w:hAnsi="Times New Roman (ro)"/>
          <w:color w:val="000000"/>
          <w:sz w:val="24"/>
        </w:rPr>
        <w:t xml:space="preserve"> </w:t>
      </w:r>
      <w:r w:rsidR="00C60FC4" w:rsidRPr="00C60FC4">
        <w:rPr>
          <w:rFonts w:ascii="Times New Roman (ro)" w:hAnsi="Times New Roman (ro)"/>
          <w:color w:val="000000"/>
          <w:sz w:val="24"/>
        </w:rPr>
        <w:t>la</w:t>
      </w:r>
      <w:r w:rsidRPr="00C60FC4">
        <w:rPr>
          <w:rFonts w:ascii="Times New Roman (ro)" w:hAnsi="Times New Roman (ro)"/>
          <w:color w:val="000000"/>
          <w:sz w:val="24"/>
        </w:rPr>
        <w:t xml:space="preserve"> suprafaţa </w:t>
      </w:r>
      <w:r w:rsidR="00C60FC4" w:rsidRPr="00C60FC4">
        <w:rPr>
          <w:rFonts w:ascii="Times New Roman (ro)" w:hAnsi="Times New Roman (ro)"/>
          <w:color w:val="000000"/>
          <w:sz w:val="24"/>
        </w:rPr>
        <w:t>aflată în regenerare</w:t>
      </w:r>
      <w:r w:rsidRPr="00C60FC4">
        <w:rPr>
          <w:rFonts w:ascii="Times New Roman (ro)" w:hAnsi="Times New Roman (ro)"/>
          <w:color w:val="000000"/>
          <w:sz w:val="24"/>
        </w:rPr>
        <w:t>;</w:t>
      </w:r>
    </w:p>
    <w:p w14:paraId="35578E62" w14:textId="77777777" w:rsidR="00F12F72" w:rsidRPr="00C60FC4" w:rsidRDefault="00F12F72" w:rsidP="00F12F72">
      <w:pPr>
        <w:spacing w:line="360" w:lineRule="auto"/>
        <w:ind w:firstLine="851"/>
        <w:jc w:val="both"/>
        <w:rPr>
          <w:rFonts w:ascii="Times New Roman (ro)" w:hAnsi="Times New Roman (ro)"/>
          <w:color w:val="000000"/>
          <w:sz w:val="24"/>
        </w:rPr>
      </w:pPr>
      <w:r w:rsidRPr="00C60FC4">
        <w:rPr>
          <w:rFonts w:ascii="Times New Roman (ro)" w:hAnsi="Times New Roman (ro)"/>
          <w:color w:val="000000"/>
          <w:sz w:val="24"/>
        </w:rPr>
        <w:t>-nominalizarea pe U.P. şi u.a. a suprafeţelor de control verificate pe teren (</w:t>
      </w:r>
      <w:r w:rsidR="00C60FC4" w:rsidRPr="00C60FC4">
        <w:rPr>
          <w:rFonts w:ascii="Times New Roman (ro)" w:hAnsi="Times New Roman (ro)"/>
          <w:color w:val="000000"/>
          <w:sz w:val="24"/>
        </w:rPr>
        <w:t>număr de inventar şi suprafaţă) precum şi o s</w:t>
      </w:r>
      <w:r w:rsidRPr="00C60FC4">
        <w:rPr>
          <w:rFonts w:ascii="Times New Roman (ro)" w:hAnsi="Times New Roman (ro)"/>
          <w:color w:val="000000"/>
          <w:sz w:val="24"/>
        </w:rPr>
        <w:t xml:space="preserve">curtă </w:t>
      </w:r>
      <w:r w:rsidR="00C60FC4" w:rsidRPr="00C60FC4">
        <w:rPr>
          <w:rFonts w:ascii="Times New Roman (ro)" w:hAnsi="Times New Roman (ro)"/>
          <w:color w:val="000000"/>
          <w:sz w:val="24"/>
        </w:rPr>
        <w:t>prezentare</w:t>
      </w:r>
      <w:r w:rsidRPr="00C60FC4">
        <w:rPr>
          <w:rFonts w:ascii="Times New Roman (ro)" w:hAnsi="Times New Roman (ro)"/>
          <w:color w:val="000000"/>
          <w:sz w:val="24"/>
        </w:rPr>
        <w:t xml:space="preserve"> a constatărilor (procentul de reuşită, compoziţia de regenerare sau de împădurire realizată faţă de propuneri, modul de dezvoltare a regenerării, starea fitosanitară etc.);</w:t>
      </w:r>
    </w:p>
    <w:p w14:paraId="7AFE1AA4" w14:textId="77777777" w:rsidR="00F12F72" w:rsidRPr="00C60FC4" w:rsidRDefault="00F12F72" w:rsidP="00F12F72">
      <w:pPr>
        <w:spacing w:line="360" w:lineRule="auto"/>
        <w:ind w:firstLine="851"/>
        <w:jc w:val="both"/>
        <w:rPr>
          <w:rFonts w:ascii="Times New Roman (ro)" w:hAnsi="Times New Roman (ro)"/>
          <w:color w:val="000000"/>
          <w:sz w:val="24"/>
        </w:rPr>
      </w:pPr>
      <w:r w:rsidRPr="00C60FC4">
        <w:rPr>
          <w:rFonts w:ascii="Times New Roman (ro)" w:hAnsi="Times New Roman (ro)"/>
          <w:color w:val="000000"/>
          <w:sz w:val="24"/>
        </w:rPr>
        <w:t>-concluzii asupra lucrărilor executate (dacă erau necesare din punct de vedere tehnico-economic, dacă s-au respectat normele tehnice în vigoare, dacă lucrările s-au făcut la timp, dacă completările şi refacerile din calamităţi au fost executate, aprecieri cu privire la materialul de împădurire folosit etc.);</w:t>
      </w:r>
    </w:p>
    <w:p w14:paraId="01510C01" w14:textId="77777777" w:rsidR="00F12F72" w:rsidRPr="00C60FC4" w:rsidRDefault="00F12F72" w:rsidP="00F12F72">
      <w:pPr>
        <w:spacing w:line="360" w:lineRule="auto"/>
        <w:ind w:firstLine="851"/>
        <w:jc w:val="both"/>
        <w:rPr>
          <w:rFonts w:ascii="Times New Roman (ro)" w:hAnsi="Times New Roman (ro)"/>
          <w:color w:val="000000"/>
          <w:sz w:val="24"/>
        </w:rPr>
      </w:pPr>
      <w:r w:rsidRPr="00C60FC4">
        <w:rPr>
          <w:rFonts w:ascii="Times New Roman (ro)" w:hAnsi="Times New Roman (ro)"/>
          <w:color w:val="000000"/>
          <w:sz w:val="24"/>
        </w:rPr>
        <w:t>-specificarea cauzelor pentru care nu s-a realizat în termen starea de masiv;</w:t>
      </w:r>
    </w:p>
    <w:p w14:paraId="1D4630BF" w14:textId="77777777" w:rsidR="00F12F72" w:rsidRPr="00C60FC4" w:rsidRDefault="00F12F72" w:rsidP="00F12F72">
      <w:pPr>
        <w:spacing w:line="360" w:lineRule="auto"/>
        <w:ind w:firstLine="851"/>
        <w:jc w:val="both"/>
        <w:rPr>
          <w:rFonts w:ascii="Times New Roman (ro)" w:hAnsi="Times New Roman (ro)"/>
          <w:color w:val="000000"/>
          <w:sz w:val="24"/>
        </w:rPr>
      </w:pPr>
      <w:r w:rsidRPr="00C60FC4">
        <w:rPr>
          <w:rFonts w:ascii="Times New Roman (ro)" w:hAnsi="Times New Roman (ro)"/>
          <w:color w:val="000000"/>
          <w:sz w:val="24"/>
        </w:rPr>
        <w:t>-aprecieri asupra pierderilor înregistrate peste limitele admise pentru pierderi tehnologice, cauze, propuneri de recuperare a pagubelor</w:t>
      </w:r>
      <w:r w:rsidR="00C60FC4" w:rsidRPr="00C60FC4">
        <w:rPr>
          <w:rFonts w:ascii="Times New Roman (ro)" w:hAnsi="Times New Roman (ro)"/>
          <w:color w:val="000000"/>
          <w:sz w:val="24"/>
        </w:rPr>
        <w:t>,</w:t>
      </w:r>
      <w:r w:rsidRPr="00C60FC4">
        <w:rPr>
          <w:rFonts w:ascii="Times New Roman (ro)" w:hAnsi="Times New Roman (ro)"/>
          <w:color w:val="000000"/>
          <w:sz w:val="24"/>
        </w:rPr>
        <w:t xml:space="preserve"> implicaţii de ordin economic;</w:t>
      </w:r>
    </w:p>
    <w:p w14:paraId="28C8D393" w14:textId="77777777" w:rsidR="00F12F72" w:rsidRPr="00C60FC4" w:rsidRDefault="00F12F72" w:rsidP="00F12F72">
      <w:pPr>
        <w:spacing w:line="360" w:lineRule="auto"/>
        <w:ind w:firstLine="851"/>
        <w:jc w:val="both"/>
        <w:rPr>
          <w:rFonts w:ascii="Times New Roman (ro)" w:hAnsi="Times New Roman (ro)"/>
          <w:color w:val="000000"/>
          <w:sz w:val="24"/>
        </w:rPr>
      </w:pPr>
      <w:r w:rsidRPr="00C60FC4">
        <w:rPr>
          <w:rFonts w:ascii="Times New Roman (ro)" w:hAnsi="Times New Roman (ro)"/>
          <w:color w:val="000000"/>
          <w:sz w:val="24"/>
        </w:rPr>
        <w:t xml:space="preserve">-concluzii şi recomandări </w:t>
      </w:r>
      <w:r w:rsidR="00C60FC4" w:rsidRPr="00C60FC4">
        <w:rPr>
          <w:rFonts w:ascii="Times New Roman (ro)" w:hAnsi="Times New Roman (ro)"/>
          <w:color w:val="000000"/>
          <w:sz w:val="24"/>
        </w:rPr>
        <w:t>privind</w:t>
      </w:r>
      <w:r w:rsidRPr="00C60FC4">
        <w:rPr>
          <w:rFonts w:ascii="Times New Roman (ro)" w:hAnsi="Times New Roman (ro)"/>
          <w:color w:val="000000"/>
          <w:sz w:val="24"/>
        </w:rPr>
        <w:t xml:space="preserve"> lucrăril</w:t>
      </w:r>
      <w:r w:rsidR="00C60FC4" w:rsidRPr="00C60FC4">
        <w:rPr>
          <w:rFonts w:ascii="Times New Roman (ro)" w:hAnsi="Times New Roman (ro)"/>
          <w:color w:val="000000"/>
          <w:sz w:val="24"/>
        </w:rPr>
        <w:t>e</w:t>
      </w:r>
      <w:r w:rsidRPr="00C60FC4">
        <w:rPr>
          <w:rFonts w:ascii="Times New Roman (ro)" w:hAnsi="Times New Roman (ro)"/>
          <w:color w:val="000000"/>
          <w:sz w:val="24"/>
        </w:rPr>
        <w:t xml:space="preserve"> propuse pentru toamna anului curent şi anul viitor, necesitatea acestora, justificarea pierderilor, propuneri de refacere, încadrarea în perioada de realizare a stării de masiv;</w:t>
      </w:r>
    </w:p>
    <w:p w14:paraId="3B69789F" w14:textId="77777777" w:rsidR="00F12F72" w:rsidRPr="00C60FC4" w:rsidRDefault="00F12F72" w:rsidP="00F12F72">
      <w:pPr>
        <w:spacing w:line="360" w:lineRule="auto"/>
        <w:ind w:firstLine="851"/>
        <w:jc w:val="both"/>
        <w:rPr>
          <w:rFonts w:ascii="Times New Roman (ro)" w:hAnsi="Times New Roman (ro)"/>
          <w:color w:val="000000"/>
          <w:sz w:val="24"/>
        </w:rPr>
      </w:pPr>
      <w:r w:rsidRPr="00C60FC4">
        <w:rPr>
          <w:rFonts w:ascii="Times New Roman (ro)" w:hAnsi="Times New Roman (ro)"/>
          <w:color w:val="000000"/>
          <w:sz w:val="24"/>
        </w:rPr>
        <w:t>-măsuri propuse pentru remedierea defecţiunilor constatate cu ocazia controlului anual.</w:t>
      </w:r>
    </w:p>
    <w:p w14:paraId="58452F29" w14:textId="77777777" w:rsidR="00F12F72" w:rsidRPr="009A09AA" w:rsidRDefault="00F12F72" w:rsidP="00F12F72">
      <w:pPr>
        <w:spacing w:line="360" w:lineRule="auto"/>
        <w:ind w:firstLine="851"/>
        <w:jc w:val="both"/>
        <w:rPr>
          <w:rFonts w:ascii="Times New Roman (ro)" w:hAnsi="Times New Roman (ro)"/>
          <w:color w:val="FF0000"/>
          <w:sz w:val="24"/>
        </w:rPr>
      </w:pPr>
    </w:p>
    <w:p w14:paraId="712F0D4F" w14:textId="77777777" w:rsidR="00F12F72" w:rsidRPr="009A09AA" w:rsidRDefault="00F12F72" w:rsidP="00F12F72">
      <w:pPr>
        <w:spacing w:line="360" w:lineRule="auto"/>
        <w:ind w:firstLine="851"/>
        <w:jc w:val="both"/>
        <w:rPr>
          <w:rFonts w:ascii="Times New Roman (ro)" w:hAnsi="Times New Roman (ro)"/>
          <w:color w:val="FF0000"/>
          <w:sz w:val="24"/>
        </w:rPr>
      </w:pPr>
    </w:p>
    <w:p w14:paraId="351E929A" w14:textId="77777777" w:rsidR="00F12F72" w:rsidRPr="009A09AA" w:rsidRDefault="00F12F72" w:rsidP="00F12F72">
      <w:pPr>
        <w:spacing w:line="360" w:lineRule="auto"/>
        <w:ind w:firstLine="851"/>
        <w:jc w:val="both"/>
        <w:rPr>
          <w:rFonts w:ascii="Times New Roman (ro)" w:hAnsi="Times New Roman (ro)"/>
          <w:color w:val="FF0000"/>
          <w:sz w:val="24"/>
        </w:rPr>
      </w:pPr>
    </w:p>
    <w:p w14:paraId="70EADE02" w14:textId="77777777" w:rsidR="00F12F72" w:rsidRPr="009A09AA" w:rsidRDefault="00F12F72" w:rsidP="00F12F72">
      <w:pPr>
        <w:spacing w:line="360" w:lineRule="auto"/>
        <w:ind w:firstLine="851"/>
        <w:jc w:val="both"/>
        <w:rPr>
          <w:rFonts w:ascii="Times New Roman (ro)" w:hAnsi="Times New Roman (ro)"/>
          <w:color w:val="FF0000"/>
          <w:sz w:val="24"/>
        </w:rPr>
      </w:pPr>
    </w:p>
    <w:p w14:paraId="7D53D82D" w14:textId="77777777" w:rsidR="00F12F72" w:rsidRPr="009A09AA" w:rsidRDefault="00F12F72" w:rsidP="00F12F72">
      <w:pPr>
        <w:spacing w:line="360" w:lineRule="auto"/>
        <w:ind w:firstLine="851"/>
        <w:jc w:val="both"/>
        <w:rPr>
          <w:rFonts w:ascii="Times New Roman (ro)" w:hAnsi="Times New Roman (ro)"/>
          <w:color w:val="FF0000"/>
          <w:sz w:val="24"/>
        </w:rPr>
      </w:pPr>
    </w:p>
    <w:p w14:paraId="14993474" w14:textId="77777777" w:rsidR="00F12F72" w:rsidRPr="009A09AA" w:rsidRDefault="00F12F72" w:rsidP="00F12F72">
      <w:pPr>
        <w:spacing w:line="360" w:lineRule="auto"/>
        <w:ind w:firstLine="851"/>
        <w:jc w:val="both"/>
        <w:rPr>
          <w:rFonts w:ascii="Times New Roman (ro)" w:hAnsi="Times New Roman (ro)"/>
          <w:color w:val="FF0000"/>
          <w:sz w:val="24"/>
        </w:rPr>
      </w:pPr>
    </w:p>
    <w:p w14:paraId="547E1497" w14:textId="77777777" w:rsidR="00F12F72" w:rsidRPr="009A09AA" w:rsidRDefault="00F12F72" w:rsidP="00F12F72">
      <w:pPr>
        <w:spacing w:line="360" w:lineRule="auto"/>
        <w:ind w:firstLine="851"/>
        <w:jc w:val="both"/>
        <w:rPr>
          <w:rFonts w:ascii="Times New Roman (ro)" w:hAnsi="Times New Roman (ro)"/>
          <w:color w:val="FF0000"/>
          <w:sz w:val="24"/>
        </w:rPr>
      </w:pPr>
    </w:p>
    <w:p w14:paraId="03E8C584" w14:textId="77777777" w:rsidR="00F12F72" w:rsidRPr="009A09AA" w:rsidRDefault="00F12F72" w:rsidP="00F12F72">
      <w:pPr>
        <w:spacing w:line="360" w:lineRule="auto"/>
        <w:ind w:firstLine="851"/>
        <w:jc w:val="both"/>
        <w:rPr>
          <w:rFonts w:ascii="Times New Roman (ro)" w:hAnsi="Times New Roman (ro)"/>
          <w:color w:val="FF0000"/>
          <w:sz w:val="24"/>
        </w:rPr>
      </w:pPr>
    </w:p>
    <w:p w14:paraId="13EE1892" w14:textId="77777777" w:rsidR="00F12F72" w:rsidRPr="009A09AA" w:rsidRDefault="00F12F72" w:rsidP="00F12F72">
      <w:pPr>
        <w:spacing w:line="360" w:lineRule="auto"/>
        <w:ind w:firstLine="851"/>
        <w:jc w:val="both"/>
        <w:rPr>
          <w:rFonts w:ascii="Times New Roman (ro)" w:hAnsi="Times New Roman (ro)"/>
          <w:color w:val="FF0000"/>
          <w:sz w:val="24"/>
        </w:rPr>
      </w:pPr>
    </w:p>
    <w:p w14:paraId="303154AF" w14:textId="77777777" w:rsidR="00F12F72" w:rsidRPr="009A09AA" w:rsidRDefault="00F12F72" w:rsidP="00F12F72">
      <w:pPr>
        <w:spacing w:line="360" w:lineRule="auto"/>
        <w:ind w:firstLine="851"/>
        <w:jc w:val="both"/>
        <w:rPr>
          <w:rFonts w:ascii="Times New Roman (ro)" w:hAnsi="Times New Roman (ro)"/>
          <w:color w:val="FF0000"/>
          <w:sz w:val="24"/>
        </w:rPr>
      </w:pPr>
    </w:p>
    <w:p w14:paraId="6F8A8787" w14:textId="77777777" w:rsidR="00F12F72" w:rsidRPr="009A09AA" w:rsidRDefault="00F12F72" w:rsidP="00F12F72">
      <w:pPr>
        <w:spacing w:line="360" w:lineRule="auto"/>
        <w:ind w:firstLine="851"/>
        <w:jc w:val="both"/>
        <w:rPr>
          <w:rFonts w:ascii="Times New Roman (ro)" w:hAnsi="Times New Roman (ro)"/>
          <w:color w:val="FF0000"/>
          <w:sz w:val="24"/>
        </w:rPr>
      </w:pPr>
    </w:p>
    <w:p w14:paraId="307E2A99" w14:textId="77777777" w:rsidR="00F12F72" w:rsidRPr="009A09AA" w:rsidRDefault="00F12F72" w:rsidP="00F12F72">
      <w:pPr>
        <w:spacing w:line="360" w:lineRule="auto"/>
        <w:ind w:firstLine="851"/>
        <w:jc w:val="both"/>
        <w:rPr>
          <w:rFonts w:ascii="Times New Roman (ro)" w:hAnsi="Times New Roman (ro)"/>
          <w:color w:val="FF0000"/>
          <w:sz w:val="24"/>
        </w:rPr>
      </w:pPr>
    </w:p>
    <w:p w14:paraId="7335006D" w14:textId="77777777" w:rsidR="00F12F72" w:rsidRPr="009A09AA" w:rsidRDefault="00F12F72" w:rsidP="00F12F72">
      <w:pPr>
        <w:spacing w:line="360" w:lineRule="auto"/>
        <w:ind w:firstLine="851"/>
        <w:jc w:val="both"/>
        <w:rPr>
          <w:rFonts w:ascii="Times New Roman (ro)" w:hAnsi="Times New Roman (ro)"/>
          <w:color w:val="FF0000"/>
          <w:sz w:val="24"/>
        </w:rPr>
      </w:pPr>
    </w:p>
    <w:p w14:paraId="535E556D" w14:textId="77777777" w:rsidR="00F12F72" w:rsidRPr="009A09AA" w:rsidRDefault="00F12F72" w:rsidP="00F12F72">
      <w:pPr>
        <w:spacing w:line="360" w:lineRule="auto"/>
        <w:ind w:firstLine="851"/>
        <w:jc w:val="both"/>
        <w:rPr>
          <w:rFonts w:ascii="Times New Roman (ro)" w:hAnsi="Times New Roman (ro)"/>
          <w:color w:val="FF0000"/>
          <w:sz w:val="24"/>
        </w:rPr>
      </w:pPr>
    </w:p>
    <w:p w14:paraId="65000BF0" w14:textId="77777777" w:rsidR="00F12F72" w:rsidRPr="009A09AA" w:rsidRDefault="00F12F72" w:rsidP="00F12F72">
      <w:pPr>
        <w:spacing w:line="360" w:lineRule="auto"/>
        <w:ind w:firstLine="851"/>
        <w:jc w:val="both"/>
        <w:rPr>
          <w:rFonts w:ascii="Times New Roman (ro)" w:hAnsi="Times New Roman (ro)"/>
          <w:color w:val="FF0000"/>
          <w:sz w:val="24"/>
        </w:rPr>
      </w:pPr>
    </w:p>
    <w:p w14:paraId="4DD6F21E" w14:textId="77777777" w:rsidR="00F12F72" w:rsidRPr="009A09AA" w:rsidRDefault="00F12F72" w:rsidP="00F12F72">
      <w:pPr>
        <w:spacing w:line="360" w:lineRule="auto"/>
        <w:ind w:firstLine="851"/>
        <w:jc w:val="both"/>
        <w:rPr>
          <w:rFonts w:ascii="Times New Roman (ro)" w:hAnsi="Times New Roman (ro)"/>
          <w:color w:val="FF0000"/>
          <w:sz w:val="24"/>
        </w:rPr>
      </w:pPr>
    </w:p>
    <w:p w14:paraId="4A13535F" w14:textId="77777777" w:rsidR="00F12F72" w:rsidRPr="00C60FC4" w:rsidRDefault="00F12F72" w:rsidP="00F12F72">
      <w:pPr>
        <w:pStyle w:val="Heading1"/>
        <w:rPr>
          <w:color w:val="000000"/>
        </w:rPr>
      </w:pPr>
      <w:r w:rsidRPr="00C60FC4">
        <w:rPr>
          <w:color w:val="000000"/>
        </w:rPr>
        <w:lastRenderedPageBreak/>
        <w:t xml:space="preserve">Anexa </w:t>
      </w:r>
      <w:r w:rsidR="00C60FC4" w:rsidRPr="00C60FC4">
        <w:rPr>
          <w:color w:val="000000"/>
        </w:rPr>
        <w:t xml:space="preserve">nr. </w:t>
      </w:r>
      <w:r w:rsidRPr="00C60FC4">
        <w:rPr>
          <w:color w:val="000000"/>
        </w:rPr>
        <w:t>7</w:t>
      </w:r>
    </w:p>
    <w:p w14:paraId="6272419F" w14:textId="77777777" w:rsidR="00F12F72" w:rsidRPr="00C60FC4" w:rsidRDefault="00F12F72" w:rsidP="00F12F72">
      <w:pPr>
        <w:spacing w:line="360" w:lineRule="auto"/>
        <w:ind w:firstLine="851"/>
        <w:rPr>
          <w:rFonts w:ascii="Times New Roman (ro)" w:hAnsi="Times New Roman (ro)"/>
          <w:color w:val="000000"/>
          <w:sz w:val="24"/>
        </w:rPr>
      </w:pPr>
    </w:p>
    <w:p w14:paraId="544C4FFF" w14:textId="77777777" w:rsidR="00F12F72" w:rsidRPr="00C60FC4" w:rsidRDefault="00F12F72" w:rsidP="00F12F72">
      <w:pPr>
        <w:spacing w:line="360" w:lineRule="auto"/>
        <w:jc w:val="center"/>
        <w:rPr>
          <w:rFonts w:ascii="Times New Roman (ro)" w:hAnsi="Times New Roman (ro)"/>
          <w:color w:val="000000"/>
          <w:sz w:val="24"/>
        </w:rPr>
      </w:pPr>
    </w:p>
    <w:p w14:paraId="0EA5BE4F" w14:textId="77777777" w:rsidR="00F12F72" w:rsidRPr="00C60FC4" w:rsidRDefault="00F12F72" w:rsidP="00F12F72">
      <w:pPr>
        <w:spacing w:line="360" w:lineRule="auto"/>
        <w:jc w:val="center"/>
        <w:rPr>
          <w:rFonts w:ascii="Times New Roman (ro)" w:hAnsi="Times New Roman (ro)"/>
          <w:b/>
          <w:color w:val="000000"/>
          <w:sz w:val="24"/>
        </w:rPr>
      </w:pPr>
      <w:r w:rsidRPr="00C60FC4">
        <w:rPr>
          <w:rFonts w:ascii="Times New Roman (ro)" w:hAnsi="Times New Roman (ro)"/>
          <w:b/>
          <w:color w:val="000000"/>
          <w:sz w:val="24"/>
        </w:rPr>
        <w:t>CONSTATAREA</w:t>
      </w:r>
    </w:p>
    <w:p w14:paraId="078299EB" w14:textId="77777777" w:rsidR="00F12F72" w:rsidRPr="00C60FC4" w:rsidRDefault="00F12F72" w:rsidP="00F12F72">
      <w:pPr>
        <w:spacing w:line="360" w:lineRule="auto"/>
        <w:jc w:val="center"/>
        <w:rPr>
          <w:rFonts w:ascii="Times New Roman (ro)" w:hAnsi="Times New Roman (ro)"/>
          <w:color w:val="000000"/>
          <w:sz w:val="24"/>
        </w:rPr>
      </w:pPr>
      <w:r w:rsidRPr="00C60FC4">
        <w:rPr>
          <w:rFonts w:ascii="Times New Roman (ro)" w:hAnsi="Times New Roman (ro)"/>
          <w:color w:val="000000"/>
          <w:sz w:val="24"/>
        </w:rPr>
        <w:t>realizării stării de masiv</w:t>
      </w:r>
    </w:p>
    <w:p w14:paraId="38578F35" w14:textId="77777777" w:rsidR="00F12F72" w:rsidRPr="00C60FC4" w:rsidRDefault="00F12F72" w:rsidP="00F12F72">
      <w:pPr>
        <w:spacing w:line="360" w:lineRule="auto"/>
        <w:ind w:firstLine="851"/>
        <w:rPr>
          <w:rFonts w:ascii="Times New Roman (ro)" w:hAnsi="Times New Roman (ro)"/>
          <w:color w:val="000000"/>
          <w:sz w:val="24"/>
        </w:rPr>
      </w:pPr>
    </w:p>
    <w:p w14:paraId="121DBEFF" w14:textId="77777777" w:rsidR="00F12F72" w:rsidRPr="00C60FC4" w:rsidRDefault="00F12F72" w:rsidP="00F12F72">
      <w:pPr>
        <w:spacing w:line="360" w:lineRule="auto"/>
        <w:ind w:firstLine="851"/>
        <w:rPr>
          <w:rFonts w:ascii="Times New Roman (ro)" w:hAnsi="Times New Roman (ro)"/>
          <w:color w:val="000000"/>
          <w:sz w:val="24"/>
        </w:rPr>
      </w:pPr>
    </w:p>
    <w:p w14:paraId="1A34EED7" w14:textId="77777777" w:rsidR="00F12F72" w:rsidRPr="00C60FC4" w:rsidRDefault="00F12F72" w:rsidP="00F12F72">
      <w:pPr>
        <w:spacing w:line="360" w:lineRule="auto"/>
        <w:ind w:firstLine="851"/>
        <w:rPr>
          <w:rFonts w:ascii="Times New Roman (ro)" w:hAnsi="Times New Roman (ro)"/>
          <w:color w:val="000000"/>
          <w:sz w:val="24"/>
        </w:rPr>
      </w:pPr>
    </w:p>
    <w:p w14:paraId="7BBB7C67" w14:textId="77777777" w:rsidR="00F12F72" w:rsidRPr="00C60FC4" w:rsidRDefault="00F12F72" w:rsidP="00F12F72">
      <w:pPr>
        <w:spacing w:line="360" w:lineRule="auto"/>
        <w:ind w:firstLine="851"/>
        <w:jc w:val="both"/>
        <w:rPr>
          <w:rFonts w:ascii="Times New Roman (ro)" w:hAnsi="Times New Roman (ro)"/>
          <w:color w:val="000000"/>
          <w:sz w:val="24"/>
        </w:rPr>
      </w:pPr>
      <w:r w:rsidRPr="00C60FC4">
        <w:rPr>
          <w:rFonts w:ascii="Times New Roman (ro)" w:hAnsi="Times New Roman (ro)"/>
          <w:color w:val="000000"/>
          <w:sz w:val="24"/>
        </w:rPr>
        <w:t>La data constatării realizării stării de masiv, comisiile numite prin ordin pentru verificarea lucrărilor de control anual încheie procesul verbal (model anexat), având în vedere următoarele:</w:t>
      </w:r>
    </w:p>
    <w:p w14:paraId="62A07480" w14:textId="77777777" w:rsidR="00F12F72" w:rsidRPr="00C60FC4" w:rsidRDefault="00F12F72" w:rsidP="00F12F72">
      <w:pPr>
        <w:spacing w:line="360" w:lineRule="auto"/>
        <w:ind w:firstLine="851"/>
        <w:rPr>
          <w:rFonts w:ascii="Times New Roman (ro)" w:hAnsi="Times New Roman (ro)"/>
          <w:color w:val="000000"/>
          <w:sz w:val="24"/>
        </w:rPr>
      </w:pPr>
      <w:r w:rsidRPr="00C60FC4">
        <w:rPr>
          <w:rFonts w:ascii="Times New Roman (ro)" w:hAnsi="Times New Roman (ro)"/>
          <w:color w:val="000000"/>
          <w:sz w:val="24"/>
        </w:rPr>
        <w:t xml:space="preserve">-în </w:t>
      </w:r>
      <w:bookmarkStart w:id="4" w:name="_Hlk19697175"/>
      <w:r w:rsidRPr="00C60FC4">
        <w:rPr>
          <w:rFonts w:ascii="Times New Roman (ro)" w:hAnsi="Times New Roman (ro)"/>
          <w:color w:val="000000"/>
          <w:sz w:val="24"/>
        </w:rPr>
        <w:t xml:space="preserve">coloana </w:t>
      </w:r>
      <w:bookmarkEnd w:id="4"/>
      <w:r w:rsidRPr="00C60FC4">
        <w:rPr>
          <w:rFonts w:ascii="Times New Roman (ro)" w:hAnsi="Times New Roman (ro)"/>
          <w:color w:val="000000"/>
          <w:sz w:val="24"/>
        </w:rPr>
        <w:t xml:space="preserve">4, </w:t>
      </w:r>
      <w:r w:rsidR="00C60FC4" w:rsidRPr="00C60FC4">
        <w:rPr>
          <w:rFonts w:ascii="Times New Roman (ro)" w:hAnsi="Times New Roman (ro)"/>
          <w:color w:val="000000"/>
          <w:sz w:val="24"/>
        </w:rPr>
        <w:t xml:space="preserve">se trece fracţionat </w:t>
      </w:r>
      <w:r w:rsidRPr="00C60FC4">
        <w:rPr>
          <w:rFonts w:ascii="Times New Roman (ro)" w:hAnsi="Times New Roman (ro)"/>
          <w:color w:val="000000"/>
          <w:sz w:val="24"/>
        </w:rPr>
        <w:t>suprafaţa regenerată mixt: natural/artificial;</w:t>
      </w:r>
    </w:p>
    <w:p w14:paraId="40A240B8" w14:textId="77777777" w:rsidR="00F12F72" w:rsidRPr="00C60FC4" w:rsidRDefault="00F12F72" w:rsidP="00F12F72">
      <w:pPr>
        <w:spacing w:line="360" w:lineRule="auto"/>
        <w:ind w:firstLine="851"/>
        <w:rPr>
          <w:rFonts w:ascii="Times New Roman (ro)" w:hAnsi="Times New Roman (ro)"/>
          <w:color w:val="000000"/>
          <w:sz w:val="24"/>
        </w:rPr>
      </w:pPr>
      <w:r w:rsidRPr="00C60FC4">
        <w:rPr>
          <w:rFonts w:ascii="Times New Roman (ro)" w:hAnsi="Times New Roman (ro)"/>
          <w:color w:val="000000"/>
          <w:sz w:val="24"/>
        </w:rPr>
        <w:t xml:space="preserve">-în coloana 6, </w:t>
      </w:r>
      <w:r w:rsidR="00C60FC4" w:rsidRPr="00C60FC4">
        <w:rPr>
          <w:rFonts w:ascii="Times New Roman (ro)" w:hAnsi="Times New Roman (ro)"/>
          <w:color w:val="000000"/>
          <w:sz w:val="24"/>
        </w:rPr>
        <w:t xml:space="preserve">se trece </w:t>
      </w:r>
      <w:r w:rsidRPr="00C60FC4">
        <w:rPr>
          <w:rFonts w:ascii="Times New Roman (ro)" w:hAnsi="Times New Roman (ro)"/>
          <w:color w:val="000000"/>
          <w:sz w:val="24"/>
        </w:rPr>
        <w:t>compoziţia de regenerare prevăzută în documentaţia tehnică;</w:t>
      </w:r>
    </w:p>
    <w:p w14:paraId="2B99B41A" w14:textId="77777777" w:rsidR="00F12F72" w:rsidRPr="00C60FC4" w:rsidRDefault="00F12F72" w:rsidP="00F12F72">
      <w:pPr>
        <w:spacing w:line="360" w:lineRule="auto"/>
        <w:ind w:firstLine="851"/>
        <w:rPr>
          <w:rFonts w:ascii="Times New Roman (ro)" w:hAnsi="Times New Roman (ro)"/>
          <w:color w:val="000000"/>
          <w:sz w:val="24"/>
        </w:rPr>
      </w:pPr>
      <w:r w:rsidRPr="00C60FC4">
        <w:rPr>
          <w:rFonts w:ascii="Times New Roman (ro)" w:hAnsi="Times New Roman (ro)"/>
          <w:color w:val="000000"/>
          <w:sz w:val="24"/>
        </w:rPr>
        <w:t xml:space="preserve">-în coloana 7, </w:t>
      </w:r>
      <w:r w:rsidR="00C60FC4" w:rsidRPr="00C60FC4">
        <w:rPr>
          <w:rFonts w:ascii="Times New Roman (ro)" w:hAnsi="Times New Roman (ro)"/>
          <w:color w:val="000000"/>
          <w:sz w:val="24"/>
        </w:rPr>
        <w:t xml:space="preserve">se trece </w:t>
      </w:r>
      <w:r w:rsidRPr="00C60FC4">
        <w:rPr>
          <w:rFonts w:ascii="Times New Roman (ro)" w:hAnsi="Times New Roman (ro)"/>
          <w:color w:val="000000"/>
          <w:sz w:val="24"/>
        </w:rPr>
        <w:t>compoziţia realizată la data declarării stării de masiv;</w:t>
      </w:r>
    </w:p>
    <w:p w14:paraId="429F1A71" w14:textId="77777777" w:rsidR="00F12F72" w:rsidRPr="00C60FC4" w:rsidRDefault="00F12F72" w:rsidP="00F12F72">
      <w:pPr>
        <w:spacing w:line="360" w:lineRule="auto"/>
        <w:ind w:firstLine="851"/>
        <w:rPr>
          <w:rFonts w:ascii="Times New Roman (ro)" w:hAnsi="Times New Roman (ro)"/>
          <w:color w:val="000000"/>
          <w:sz w:val="24"/>
        </w:rPr>
      </w:pPr>
      <w:r w:rsidRPr="00C60FC4">
        <w:rPr>
          <w:rFonts w:ascii="Times New Roman (ro)" w:hAnsi="Times New Roman (ro)"/>
          <w:color w:val="000000"/>
          <w:sz w:val="24"/>
        </w:rPr>
        <w:t>-în coloana 12 vitalitatea culturii se va exprima prin: viguroasă, normală, slabă;</w:t>
      </w:r>
    </w:p>
    <w:p w14:paraId="6CC64873" w14:textId="77777777" w:rsidR="00F12F72" w:rsidRPr="00C60FC4" w:rsidRDefault="00F12F72" w:rsidP="00F12F72">
      <w:pPr>
        <w:spacing w:line="360" w:lineRule="auto"/>
        <w:ind w:firstLine="851"/>
        <w:rPr>
          <w:rFonts w:ascii="Times New Roman (ro)" w:hAnsi="Times New Roman (ro)"/>
          <w:color w:val="000000"/>
          <w:sz w:val="24"/>
        </w:rPr>
      </w:pPr>
      <w:r w:rsidRPr="00C60FC4">
        <w:rPr>
          <w:rFonts w:ascii="Times New Roman (ro)" w:hAnsi="Times New Roman (ro)"/>
          <w:color w:val="000000"/>
          <w:sz w:val="24"/>
        </w:rPr>
        <w:t>-în coloana 14, se însumează toate valorile privind manopera, materiale, utilaje, precum şi cheltuielile indirecte, de la instalare până la realizarea stării de masiv.</w:t>
      </w:r>
    </w:p>
    <w:p w14:paraId="0DD65718" w14:textId="77777777" w:rsidR="00F12F72" w:rsidRPr="000E628C" w:rsidRDefault="00F12F72" w:rsidP="008E21C7">
      <w:pPr>
        <w:spacing w:line="360" w:lineRule="auto"/>
        <w:ind w:firstLine="851"/>
        <w:jc w:val="both"/>
        <w:rPr>
          <w:rFonts w:ascii="Times New Roman (ro)" w:hAnsi="Times New Roman (ro)"/>
          <w:sz w:val="24"/>
        </w:rPr>
      </w:pPr>
      <w:r w:rsidRPr="00C60FC4">
        <w:rPr>
          <w:rFonts w:ascii="Times New Roman (ro)" w:hAnsi="Times New Roman (ro)"/>
          <w:color w:val="000000"/>
          <w:sz w:val="24"/>
        </w:rPr>
        <w:t xml:space="preserve">Comisia va face </w:t>
      </w:r>
      <w:r w:rsidRPr="00C60FC4">
        <w:rPr>
          <w:rFonts w:ascii="Times New Roman (ro)" w:hAnsi="Times New Roman (ro)"/>
          <w:i/>
          <w:color w:val="000000"/>
          <w:sz w:val="24"/>
        </w:rPr>
        <w:t xml:space="preserve">obligatoriu </w:t>
      </w:r>
      <w:r w:rsidRPr="00C60FC4">
        <w:rPr>
          <w:rFonts w:ascii="Times New Roman (ro)" w:hAnsi="Times New Roman (ro)"/>
          <w:color w:val="000000"/>
          <w:sz w:val="24"/>
        </w:rPr>
        <w:t>recomandări cu privire la conducerea în continuare a arboretului, precum şi cu privire la alte aspecte tehnice</w:t>
      </w:r>
      <w:r w:rsidR="001B3024">
        <w:rPr>
          <w:rFonts w:ascii="Times New Roman (ro)" w:hAnsi="Times New Roman (ro)"/>
          <w:color w:val="000000"/>
          <w:sz w:val="24"/>
        </w:rPr>
        <w:t xml:space="preserve"> </w:t>
      </w:r>
      <w:r w:rsidR="001B3024" w:rsidRPr="000E628C">
        <w:rPr>
          <w:rFonts w:ascii="Times New Roman (ro)" w:hAnsi="Times New Roman (ro)"/>
          <w:sz w:val="24"/>
        </w:rPr>
        <w:t>inclusiv observaţiile şi propunerile legate de suprafețele mai mari de 0,25 ha care nu se regenerează</w:t>
      </w:r>
      <w:r w:rsidRPr="000E628C">
        <w:rPr>
          <w:rFonts w:ascii="Times New Roman (ro)" w:hAnsi="Times New Roman (ro)"/>
          <w:sz w:val="24"/>
        </w:rPr>
        <w:t>.</w:t>
      </w:r>
    </w:p>
    <w:p w14:paraId="72D7FC2C" w14:textId="77777777" w:rsidR="00F12F72" w:rsidRPr="00C60FC4" w:rsidRDefault="00F12F72" w:rsidP="008E21C7">
      <w:pPr>
        <w:spacing w:line="360" w:lineRule="auto"/>
        <w:ind w:firstLine="851"/>
        <w:jc w:val="both"/>
        <w:rPr>
          <w:rFonts w:ascii="Times New Roman (ro)" w:hAnsi="Times New Roman (ro)"/>
          <w:color w:val="000000"/>
          <w:sz w:val="24"/>
        </w:rPr>
      </w:pPr>
      <w:r w:rsidRPr="00C60FC4">
        <w:rPr>
          <w:rFonts w:ascii="Times New Roman (ro)" w:hAnsi="Times New Roman (ro)"/>
          <w:color w:val="000000"/>
          <w:sz w:val="24"/>
        </w:rPr>
        <w:t>După aprobarea procesului verbal de către conducerea structurii organizatorice</w:t>
      </w:r>
      <w:r w:rsidR="00C60FC4" w:rsidRPr="00C60FC4">
        <w:rPr>
          <w:rFonts w:ascii="Times New Roman (ro)" w:hAnsi="Times New Roman (ro)"/>
          <w:color w:val="000000"/>
          <w:sz w:val="24"/>
        </w:rPr>
        <w:t>,</w:t>
      </w:r>
      <w:r w:rsidRPr="00C60FC4">
        <w:rPr>
          <w:rFonts w:ascii="Times New Roman (ro)" w:hAnsi="Times New Roman (ro)"/>
          <w:color w:val="000000"/>
          <w:sz w:val="24"/>
        </w:rPr>
        <w:t xml:space="preserve">  arboretele respective se înscriu în evidenţa fondului forestier la categoria „pădure“.</w:t>
      </w:r>
    </w:p>
    <w:p w14:paraId="62F2169F" w14:textId="77777777" w:rsidR="00F12F72" w:rsidRPr="00C60FC4" w:rsidRDefault="00F12F72" w:rsidP="00F12F72">
      <w:pPr>
        <w:spacing w:line="360" w:lineRule="auto"/>
        <w:ind w:firstLine="851"/>
        <w:rPr>
          <w:rFonts w:ascii="Times New Roman (ro)" w:hAnsi="Times New Roman (ro)"/>
          <w:color w:val="000000"/>
          <w:sz w:val="24"/>
        </w:rPr>
      </w:pPr>
    </w:p>
    <w:p w14:paraId="7C5ACEAA" w14:textId="77777777" w:rsidR="00F12F72" w:rsidRPr="00C60FC4" w:rsidRDefault="00F12F72" w:rsidP="00F12F72">
      <w:pPr>
        <w:spacing w:line="360" w:lineRule="auto"/>
        <w:rPr>
          <w:rFonts w:ascii="Times New Roman (ro)" w:hAnsi="Times New Roman (ro)"/>
          <w:color w:val="000000"/>
          <w:sz w:val="24"/>
        </w:rPr>
      </w:pPr>
    </w:p>
    <w:p w14:paraId="42B74818" w14:textId="77777777" w:rsidR="00F12F72" w:rsidRPr="009A09AA" w:rsidRDefault="00F12F72" w:rsidP="00F12F72">
      <w:pPr>
        <w:spacing w:line="360" w:lineRule="auto"/>
        <w:rPr>
          <w:rFonts w:ascii="Times New Roman (ro)" w:hAnsi="Times New Roman (ro)"/>
          <w:color w:val="FF0000"/>
          <w:sz w:val="24"/>
        </w:rPr>
      </w:pPr>
    </w:p>
    <w:p w14:paraId="0C558FC6" w14:textId="77777777" w:rsidR="00F12F72" w:rsidRPr="009A09AA" w:rsidRDefault="00F12F72" w:rsidP="00F12F72">
      <w:pPr>
        <w:spacing w:line="360" w:lineRule="auto"/>
        <w:rPr>
          <w:rFonts w:ascii="Times New Roman (ro)" w:hAnsi="Times New Roman (ro)"/>
          <w:color w:val="FF0000"/>
          <w:sz w:val="24"/>
        </w:rPr>
      </w:pPr>
    </w:p>
    <w:p w14:paraId="4979443E" w14:textId="77777777" w:rsidR="00F12F72" w:rsidRPr="009A09AA" w:rsidRDefault="00F12F72" w:rsidP="00F12F72">
      <w:pPr>
        <w:spacing w:line="360" w:lineRule="auto"/>
        <w:rPr>
          <w:rFonts w:ascii="Times New Roman (ro)" w:hAnsi="Times New Roman (ro)"/>
          <w:color w:val="FF0000"/>
          <w:sz w:val="24"/>
        </w:rPr>
      </w:pPr>
    </w:p>
    <w:p w14:paraId="4C3BE9E5" w14:textId="77777777" w:rsidR="00F12F72" w:rsidRPr="009A09AA" w:rsidRDefault="00F12F72" w:rsidP="00F12F72">
      <w:pPr>
        <w:spacing w:line="360" w:lineRule="auto"/>
        <w:rPr>
          <w:rFonts w:ascii="Times New Roman (ro)" w:hAnsi="Times New Roman (ro)"/>
          <w:color w:val="FF0000"/>
          <w:sz w:val="24"/>
        </w:rPr>
      </w:pPr>
    </w:p>
    <w:p w14:paraId="3188DB32" w14:textId="77777777" w:rsidR="00F12F72" w:rsidRPr="009A09AA" w:rsidRDefault="00F12F72" w:rsidP="00F12F72">
      <w:pPr>
        <w:spacing w:line="360" w:lineRule="auto"/>
        <w:rPr>
          <w:rFonts w:ascii="Times New Roman (ro)" w:hAnsi="Times New Roman (ro)"/>
          <w:color w:val="FF0000"/>
          <w:sz w:val="24"/>
        </w:rPr>
      </w:pPr>
    </w:p>
    <w:p w14:paraId="6A4DE14E" w14:textId="77777777" w:rsidR="00F12F72" w:rsidRPr="009A09AA" w:rsidRDefault="00F12F72" w:rsidP="00F12F72">
      <w:pPr>
        <w:spacing w:line="360" w:lineRule="auto"/>
        <w:rPr>
          <w:rFonts w:ascii="Times New Roman (ro)" w:hAnsi="Times New Roman (ro)"/>
          <w:color w:val="FF0000"/>
          <w:sz w:val="24"/>
        </w:rPr>
      </w:pPr>
    </w:p>
    <w:p w14:paraId="48C96CDD" w14:textId="77777777" w:rsidR="00F12F72" w:rsidRPr="009A09AA" w:rsidRDefault="00F12F72" w:rsidP="00F12F72">
      <w:pPr>
        <w:spacing w:line="360" w:lineRule="auto"/>
        <w:rPr>
          <w:rFonts w:ascii="Times New Roman (ro)" w:hAnsi="Times New Roman (ro)"/>
          <w:color w:val="FF0000"/>
          <w:sz w:val="24"/>
        </w:rPr>
      </w:pPr>
    </w:p>
    <w:p w14:paraId="726239F7" w14:textId="77777777" w:rsidR="00F12F72" w:rsidRPr="009A09AA" w:rsidRDefault="00F12F72" w:rsidP="00F12F72">
      <w:pPr>
        <w:spacing w:line="360" w:lineRule="auto"/>
        <w:rPr>
          <w:rFonts w:ascii="Times New Roman (ro)" w:hAnsi="Times New Roman (ro)"/>
          <w:color w:val="FF0000"/>
          <w:sz w:val="24"/>
        </w:rPr>
      </w:pPr>
    </w:p>
    <w:p w14:paraId="3D56B736" w14:textId="77777777" w:rsidR="00F12F72" w:rsidRPr="009A09AA" w:rsidRDefault="00F12F72" w:rsidP="00F12F72">
      <w:pPr>
        <w:spacing w:line="360" w:lineRule="auto"/>
        <w:rPr>
          <w:rFonts w:ascii="Times New Roman (ro)" w:hAnsi="Times New Roman (ro)"/>
          <w:color w:val="FF0000"/>
          <w:sz w:val="24"/>
        </w:rPr>
      </w:pPr>
    </w:p>
    <w:p w14:paraId="42BF5D79" w14:textId="77777777" w:rsidR="00F12F72" w:rsidRPr="009A09AA" w:rsidRDefault="00F12F72" w:rsidP="00F12F72">
      <w:pPr>
        <w:spacing w:line="360" w:lineRule="auto"/>
        <w:rPr>
          <w:rFonts w:ascii="Times New Roman (ro)" w:hAnsi="Times New Roman (ro)"/>
          <w:color w:val="FF0000"/>
          <w:sz w:val="24"/>
        </w:rPr>
      </w:pPr>
    </w:p>
    <w:p w14:paraId="4271B00B" w14:textId="77777777" w:rsidR="00F12F72" w:rsidRPr="009A09AA" w:rsidRDefault="00F12F72" w:rsidP="00F12F72">
      <w:pPr>
        <w:spacing w:line="360" w:lineRule="auto"/>
        <w:rPr>
          <w:rFonts w:ascii="Times New Roman (ro)" w:hAnsi="Times New Roman (ro)"/>
          <w:color w:val="FF0000"/>
          <w:sz w:val="24"/>
        </w:rPr>
      </w:pPr>
    </w:p>
    <w:p w14:paraId="1E7B5B9B" w14:textId="77777777" w:rsidR="00F12F72" w:rsidRPr="009A09AA" w:rsidRDefault="00F12F72" w:rsidP="00F12F72">
      <w:pPr>
        <w:spacing w:line="360" w:lineRule="auto"/>
        <w:rPr>
          <w:rFonts w:ascii="Times New Roman (ro)" w:hAnsi="Times New Roman (ro)"/>
          <w:color w:val="FF0000"/>
          <w:sz w:val="24"/>
        </w:rPr>
      </w:pPr>
    </w:p>
    <w:p w14:paraId="7D761954" w14:textId="77777777" w:rsidR="00F12F72" w:rsidRPr="009A09AA" w:rsidRDefault="00F12F72" w:rsidP="00F12F72">
      <w:pPr>
        <w:spacing w:line="360" w:lineRule="auto"/>
        <w:rPr>
          <w:rFonts w:ascii="Times New Roman (ro)" w:hAnsi="Times New Roman (ro)"/>
          <w:color w:val="FF0000"/>
          <w:sz w:val="24"/>
        </w:rPr>
      </w:pPr>
    </w:p>
    <w:p w14:paraId="36B6AB6B" w14:textId="77777777" w:rsidR="00F12F72" w:rsidRPr="00A0203B" w:rsidRDefault="00F12F72" w:rsidP="00F12F72">
      <w:pPr>
        <w:spacing w:line="360" w:lineRule="auto"/>
        <w:rPr>
          <w:rFonts w:ascii="Times New Roman (ro)" w:hAnsi="Times New Roman (ro)"/>
          <w:color w:val="000000"/>
          <w:sz w:val="24"/>
        </w:rPr>
      </w:pPr>
      <w:r w:rsidRPr="00A0203B">
        <w:rPr>
          <w:rFonts w:ascii="Times New Roman (ro)" w:hAnsi="Times New Roman (ro)"/>
          <w:color w:val="000000"/>
          <w:sz w:val="24"/>
        </w:rPr>
        <w:t>UNITATEA  ………………………..</w:t>
      </w:r>
    </w:p>
    <w:p w14:paraId="18DB041C" w14:textId="77777777" w:rsidR="00F12F72" w:rsidRPr="00A0203B" w:rsidRDefault="00F12F72" w:rsidP="00F12F72">
      <w:pPr>
        <w:spacing w:line="360" w:lineRule="auto"/>
        <w:rPr>
          <w:rFonts w:ascii="Times New Roman (ro)" w:hAnsi="Times New Roman (ro)"/>
          <w:color w:val="000000"/>
          <w:sz w:val="24"/>
        </w:rPr>
      </w:pPr>
    </w:p>
    <w:p w14:paraId="253970A7" w14:textId="77777777" w:rsidR="00F12F72" w:rsidRPr="00A0203B" w:rsidRDefault="00F12F72" w:rsidP="00F12F72">
      <w:pPr>
        <w:spacing w:line="360" w:lineRule="auto"/>
        <w:ind w:firstLine="851"/>
        <w:rPr>
          <w:rFonts w:ascii="Times New Roman (ro)" w:hAnsi="Times New Roman (ro)"/>
          <w:color w:val="000000"/>
          <w:sz w:val="24"/>
        </w:rPr>
      </w:pPr>
    </w:p>
    <w:p w14:paraId="27A37F46" w14:textId="77777777" w:rsidR="00F12F72" w:rsidRPr="00A0203B" w:rsidRDefault="00F12F72" w:rsidP="00F12F72">
      <w:pPr>
        <w:spacing w:line="360" w:lineRule="auto"/>
        <w:ind w:firstLine="851"/>
        <w:rPr>
          <w:rFonts w:ascii="Times New Roman (ro)" w:hAnsi="Times New Roman (ro)"/>
          <w:color w:val="000000"/>
          <w:sz w:val="24"/>
        </w:rPr>
      </w:pPr>
    </w:p>
    <w:tbl>
      <w:tblPr>
        <w:tblW w:w="0" w:type="auto"/>
        <w:tblInd w:w="5070" w:type="dxa"/>
        <w:tblLayout w:type="fixed"/>
        <w:tblLook w:val="0000" w:firstRow="0" w:lastRow="0" w:firstColumn="0" w:lastColumn="0" w:noHBand="0" w:noVBand="0"/>
      </w:tblPr>
      <w:tblGrid>
        <w:gridCol w:w="4501"/>
      </w:tblGrid>
      <w:tr w:rsidR="00F12F72" w:rsidRPr="00A0203B" w14:paraId="58C0181C" w14:textId="77777777" w:rsidTr="001B4E43">
        <w:tc>
          <w:tcPr>
            <w:tcW w:w="4501" w:type="dxa"/>
          </w:tcPr>
          <w:p w14:paraId="46567AA5" w14:textId="77777777" w:rsidR="00F12F72" w:rsidRPr="00A0203B" w:rsidRDefault="00F12F72" w:rsidP="00F12F72">
            <w:pPr>
              <w:pStyle w:val="Heading2"/>
              <w:jc w:val="center"/>
              <w:rPr>
                <w:rFonts w:ascii="Times New Roman" w:hAnsi="Times New Roman"/>
                <w:b w:val="0"/>
                <w:bCs w:val="0"/>
                <w:i w:val="0"/>
                <w:iCs w:val="0"/>
                <w:color w:val="000000"/>
                <w:sz w:val="24"/>
                <w:szCs w:val="24"/>
              </w:rPr>
            </w:pPr>
            <w:r w:rsidRPr="00A0203B">
              <w:rPr>
                <w:rFonts w:ascii="Times New Roman" w:hAnsi="Times New Roman"/>
                <w:b w:val="0"/>
                <w:bCs w:val="0"/>
                <w:i w:val="0"/>
                <w:iCs w:val="0"/>
                <w:color w:val="000000"/>
                <w:sz w:val="24"/>
                <w:szCs w:val="24"/>
              </w:rPr>
              <w:t>SE APROBĂ</w:t>
            </w:r>
          </w:p>
          <w:p w14:paraId="7EABDA17" w14:textId="77777777" w:rsidR="00F12F72" w:rsidRPr="00A0203B" w:rsidRDefault="00F12F72" w:rsidP="00F12F72">
            <w:pPr>
              <w:pStyle w:val="BodyText"/>
              <w:jc w:val="center"/>
              <w:rPr>
                <w:color w:val="000000"/>
              </w:rPr>
            </w:pPr>
            <w:r w:rsidRPr="00A0203B">
              <w:rPr>
                <w:color w:val="000000"/>
                <w:sz w:val="24"/>
                <w:szCs w:val="24"/>
              </w:rPr>
              <w:t>Conducătorul unităţii</w:t>
            </w:r>
            <w:r w:rsidRPr="00A0203B">
              <w:rPr>
                <w:color w:val="000000"/>
              </w:rPr>
              <w:t xml:space="preserve"> ……………………………………………..</w:t>
            </w:r>
          </w:p>
          <w:p w14:paraId="21DA8F81" w14:textId="77777777" w:rsidR="00F12F72" w:rsidRPr="00A0203B" w:rsidRDefault="00F12F72" w:rsidP="001B4E43">
            <w:pPr>
              <w:ind w:right="-5"/>
              <w:rPr>
                <w:rFonts w:ascii="Times New Roman (ro)" w:hAnsi="Times New Roman (ro)"/>
                <w:color w:val="000000"/>
                <w:sz w:val="24"/>
              </w:rPr>
            </w:pPr>
          </w:p>
        </w:tc>
      </w:tr>
    </w:tbl>
    <w:p w14:paraId="5C69D89D" w14:textId="77777777" w:rsidR="00F12F72" w:rsidRPr="00A0203B" w:rsidRDefault="00F12F72" w:rsidP="00F12F72">
      <w:pPr>
        <w:spacing w:line="360" w:lineRule="auto"/>
        <w:ind w:firstLine="851"/>
        <w:rPr>
          <w:rFonts w:ascii="Times New Roman (ro)" w:hAnsi="Times New Roman (ro)"/>
          <w:color w:val="000000"/>
          <w:sz w:val="24"/>
        </w:rPr>
      </w:pPr>
    </w:p>
    <w:p w14:paraId="63A7F532" w14:textId="77777777" w:rsidR="00F12F72" w:rsidRPr="00A0203B" w:rsidRDefault="00F12F72" w:rsidP="00F12F72">
      <w:pPr>
        <w:spacing w:line="360" w:lineRule="auto"/>
        <w:rPr>
          <w:rFonts w:ascii="Times New Roman (ro)" w:hAnsi="Times New Roman (ro)"/>
          <w:color w:val="000000"/>
          <w:sz w:val="24"/>
        </w:rPr>
      </w:pPr>
    </w:p>
    <w:p w14:paraId="3D766A2A" w14:textId="77777777" w:rsidR="00F12F72" w:rsidRPr="00A0203B" w:rsidRDefault="00F12F72" w:rsidP="00F12F72">
      <w:pPr>
        <w:spacing w:line="360" w:lineRule="auto"/>
        <w:jc w:val="center"/>
        <w:rPr>
          <w:rFonts w:ascii="Times New Roman (ro)" w:hAnsi="Times New Roman (ro)"/>
          <w:b/>
          <w:color w:val="000000"/>
          <w:sz w:val="24"/>
        </w:rPr>
      </w:pPr>
      <w:r w:rsidRPr="00A0203B">
        <w:rPr>
          <w:rFonts w:ascii="Times New Roman (ro)" w:hAnsi="Times New Roman (ro)"/>
          <w:b/>
          <w:color w:val="000000"/>
          <w:sz w:val="24"/>
        </w:rPr>
        <w:t>PROCES - VERBAL</w:t>
      </w:r>
    </w:p>
    <w:p w14:paraId="02D38F6C" w14:textId="77777777" w:rsidR="00F12F72" w:rsidRPr="00A0203B" w:rsidRDefault="00F12F72" w:rsidP="00F12F72">
      <w:pPr>
        <w:spacing w:line="360" w:lineRule="auto"/>
        <w:jc w:val="center"/>
        <w:rPr>
          <w:rFonts w:ascii="Times New Roman (ro)" w:hAnsi="Times New Roman (ro)"/>
          <w:color w:val="000000"/>
          <w:sz w:val="24"/>
        </w:rPr>
      </w:pPr>
      <w:r w:rsidRPr="00A0203B">
        <w:rPr>
          <w:rFonts w:ascii="Times New Roman (ro)" w:hAnsi="Times New Roman (ro)"/>
          <w:color w:val="000000"/>
          <w:sz w:val="24"/>
        </w:rPr>
        <w:t>de constatare a realizării stării de masiv,</w:t>
      </w:r>
    </w:p>
    <w:p w14:paraId="0931E4A0" w14:textId="77777777" w:rsidR="00F12F72" w:rsidRPr="00A0203B" w:rsidRDefault="00F12F72" w:rsidP="00F12F72">
      <w:pPr>
        <w:spacing w:line="360" w:lineRule="auto"/>
        <w:jc w:val="center"/>
        <w:rPr>
          <w:rFonts w:ascii="Times New Roman (ro)" w:hAnsi="Times New Roman (ro)"/>
          <w:color w:val="000000"/>
          <w:sz w:val="24"/>
        </w:rPr>
      </w:pPr>
      <w:r w:rsidRPr="00A0203B">
        <w:rPr>
          <w:rFonts w:ascii="Times New Roman (ro)" w:hAnsi="Times New Roman (ro)"/>
          <w:color w:val="000000"/>
          <w:sz w:val="24"/>
        </w:rPr>
        <w:t>ziua ……… luna …………… anul ………</w:t>
      </w:r>
    </w:p>
    <w:p w14:paraId="5A1C7F0E" w14:textId="77777777" w:rsidR="00F12F72" w:rsidRPr="00A0203B" w:rsidRDefault="00F12F72" w:rsidP="00F12F72">
      <w:pPr>
        <w:spacing w:line="360" w:lineRule="auto"/>
        <w:ind w:firstLine="851"/>
        <w:rPr>
          <w:rFonts w:ascii="Times New Roman (ro)" w:hAnsi="Times New Roman (ro)"/>
          <w:color w:val="000000"/>
          <w:sz w:val="24"/>
        </w:rPr>
      </w:pPr>
    </w:p>
    <w:p w14:paraId="12431E03" w14:textId="77777777" w:rsidR="00F12F72" w:rsidRPr="00A0203B" w:rsidRDefault="00F12F72" w:rsidP="00F12F72">
      <w:pPr>
        <w:spacing w:line="360" w:lineRule="auto"/>
        <w:jc w:val="both"/>
        <w:rPr>
          <w:rFonts w:ascii="Times New Roman (ro)" w:hAnsi="Times New Roman (ro)"/>
          <w:color w:val="000000"/>
          <w:sz w:val="24"/>
        </w:rPr>
      </w:pPr>
    </w:p>
    <w:p w14:paraId="33E30CCB" w14:textId="77777777" w:rsidR="00F12F72" w:rsidRPr="00A0203B" w:rsidRDefault="00F12F72" w:rsidP="00F12F72">
      <w:pPr>
        <w:spacing w:line="360" w:lineRule="auto"/>
        <w:ind w:firstLine="851"/>
        <w:jc w:val="both"/>
        <w:rPr>
          <w:rFonts w:ascii="Times New Roman (ro)" w:hAnsi="Times New Roman (ro)"/>
          <w:color w:val="000000"/>
          <w:sz w:val="24"/>
        </w:rPr>
      </w:pPr>
      <w:r w:rsidRPr="00A0203B">
        <w:rPr>
          <w:rFonts w:ascii="Times New Roman (ro)" w:hAnsi="Times New Roman (ro)"/>
          <w:color w:val="000000"/>
          <w:sz w:val="24"/>
        </w:rPr>
        <w:t>Subsemnaţii, ing. ………………………………………………………………………, şeful comisiei de verificare a controlului anual al regenerărilor şi ing. ……….………………….……………………………………………………………………………………………………………………………………………………………………………….……………………………………</w:t>
      </w:r>
      <w:r w:rsidR="00A0203B" w:rsidRPr="00A0203B">
        <w:rPr>
          <w:rFonts w:ascii="Times New Roman (ro)" w:hAnsi="Times New Roman (ro)"/>
          <w:color w:val="000000"/>
          <w:sz w:val="24"/>
        </w:rPr>
        <w:t>……………………………………………………………….membri</w:t>
      </w:r>
      <w:r w:rsidRPr="00A0203B">
        <w:rPr>
          <w:rFonts w:ascii="Times New Roman (ro)" w:hAnsi="Times New Roman (ro)"/>
          <w:color w:val="000000"/>
          <w:sz w:val="24"/>
        </w:rPr>
        <w:t xml:space="preserve"> ai comisiei, în perioada ……………………………………..., de comun acord am constatat şi stabilit că la controlul din anul ……., au realizat starea de masiv următoarele regenerări:……………………………………………….…………………………………………. ……………………………………………………………………………………………………...……………………………………………………………………………………………………...</w:t>
      </w:r>
    </w:p>
    <w:p w14:paraId="286E87F6" w14:textId="77777777" w:rsidR="00F12F72" w:rsidRPr="00A0203B" w:rsidRDefault="00F12F72" w:rsidP="00F12F72">
      <w:pPr>
        <w:spacing w:line="360" w:lineRule="auto"/>
        <w:jc w:val="both"/>
        <w:rPr>
          <w:rFonts w:ascii="Times New Roman (ro)" w:hAnsi="Times New Roman (ro)"/>
          <w:color w:val="000000"/>
          <w:sz w:val="24"/>
        </w:rPr>
      </w:pPr>
    </w:p>
    <w:tbl>
      <w:tblPr>
        <w:tblW w:w="0" w:type="auto"/>
        <w:tblInd w:w="817" w:type="dxa"/>
        <w:tblBorders>
          <w:top w:val="single" w:sz="4" w:space="0" w:color="auto"/>
        </w:tblBorders>
        <w:tblLayout w:type="fixed"/>
        <w:tblLook w:val="0000" w:firstRow="0" w:lastRow="0" w:firstColumn="0" w:lastColumn="0" w:noHBand="0" w:noVBand="0"/>
      </w:tblPr>
      <w:tblGrid>
        <w:gridCol w:w="8647"/>
      </w:tblGrid>
      <w:tr w:rsidR="00F12F72" w:rsidRPr="00A0203B" w14:paraId="6CD5B30A" w14:textId="77777777" w:rsidTr="001B4E43">
        <w:tc>
          <w:tcPr>
            <w:tcW w:w="8647" w:type="dxa"/>
          </w:tcPr>
          <w:p w14:paraId="3362B565" w14:textId="77777777" w:rsidR="00F12F72" w:rsidRPr="00A0203B" w:rsidRDefault="00F12F72" w:rsidP="001B4E43">
            <w:pPr>
              <w:spacing w:line="360" w:lineRule="auto"/>
              <w:rPr>
                <w:rFonts w:ascii="Times New Roman (ro)" w:hAnsi="Times New Roman (ro)"/>
                <w:color w:val="000000"/>
                <w:sz w:val="24"/>
              </w:rPr>
            </w:pPr>
          </w:p>
        </w:tc>
      </w:tr>
    </w:tbl>
    <w:p w14:paraId="5D426E2F" w14:textId="77777777" w:rsidR="00F12F72" w:rsidRPr="00A0203B" w:rsidRDefault="00F12F72" w:rsidP="00F12F72">
      <w:pPr>
        <w:spacing w:line="360" w:lineRule="auto"/>
        <w:ind w:firstLine="709"/>
        <w:rPr>
          <w:rFonts w:ascii="Times New Roman (ro)" w:hAnsi="Times New Roman (ro)"/>
          <w:color w:val="000000"/>
          <w:sz w:val="24"/>
        </w:rPr>
      </w:pPr>
    </w:p>
    <w:p w14:paraId="5889DC1C" w14:textId="77777777" w:rsidR="00F12F72" w:rsidRPr="00A0203B" w:rsidRDefault="00F12F72" w:rsidP="00F12F72">
      <w:pPr>
        <w:spacing w:line="360" w:lineRule="auto"/>
        <w:ind w:firstLine="709"/>
        <w:rPr>
          <w:rFonts w:ascii="Times New Roman (ro)" w:hAnsi="Times New Roman (ro)"/>
          <w:color w:val="000000"/>
          <w:sz w:val="24"/>
        </w:rPr>
      </w:pPr>
      <w:r w:rsidRPr="00A0203B">
        <w:rPr>
          <w:rFonts w:ascii="Times New Roman (ro)" w:hAnsi="Times New Roman (ro)"/>
          <w:color w:val="000000"/>
          <w:sz w:val="24"/>
        </w:rPr>
        <w:t>Drept pentru care am încheiat prezentul proces-verbal.</w:t>
      </w:r>
    </w:p>
    <w:p w14:paraId="3BCE129C" w14:textId="77777777" w:rsidR="00F12F72" w:rsidRPr="00A0203B" w:rsidRDefault="00F12F72" w:rsidP="00F12F72">
      <w:pPr>
        <w:spacing w:line="360" w:lineRule="auto"/>
        <w:ind w:firstLine="851"/>
        <w:jc w:val="both"/>
        <w:rPr>
          <w:rFonts w:ascii="Times New Roman (ro)" w:hAnsi="Times New Roman (ro)"/>
          <w:color w:val="000000"/>
          <w:sz w:val="24"/>
        </w:rPr>
      </w:pPr>
    </w:p>
    <w:tbl>
      <w:tblPr>
        <w:tblW w:w="0" w:type="auto"/>
        <w:tblLayout w:type="fixed"/>
        <w:tblLook w:val="0000" w:firstRow="0" w:lastRow="0" w:firstColumn="0" w:lastColumn="0" w:noHBand="0" w:noVBand="0"/>
      </w:tblPr>
      <w:tblGrid>
        <w:gridCol w:w="4518"/>
        <w:gridCol w:w="5052"/>
      </w:tblGrid>
      <w:tr w:rsidR="00F12F72" w:rsidRPr="00A0203B" w14:paraId="0C41A3A5" w14:textId="77777777" w:rsidTr="001B4E43">
        <w:trPr>
          <w:cantSplit/>
        </w:trPr>
        <w:tc>
          <w:tcPr>
            <w:tcW w:w="4518" w:type="dxa"/>
          </w:tcPr>
          <w:p w14:paraId="6BACCED9" w14:textId="77777777" w:rsidR="00F12F72" w:rsidRPr="00A0203B" w:rsidRDefault="00F12F72" w:rsidP="001B4E43">
            <w:pPr>
              <w:spacing w:line="360" w:lineRule="auto"/>
              <w:jc w:val="center"/>
              <w:rPr>
                <w:rFonts w:ascii="Times New Roman (ro)" w:hAnsi="Times New Roman (ro)"/>
                <w:color w:val="000000"/>
                <w:sz w:val="24"/>
              </w:rPr>
            </w:pPr>
            <w:r w:rsidRPr="00A0203B">
              <w:rPr>
                <w:rFonts w:ascii="Times New Roman (ro)" w:hAnsi="Times New Roman (ro)"/>
                <w:color w:val="000000"/>
                <w:sz w:val="24"/>
              </w:rPr>
              <w:t>Şeful comisiei,</w:t>
            </w:r>
          </w:p>
        </w:tc>
        <w:tc>
          <w:tcPr>
            <w:tcW w:w="5052" w:type="dxa"/>
          </w:tcPr>
          <w:p w14:paraId="5F88556A" w14:textId="77777777" w:rsidR="00F12F72" w:rsidRPr="00A0203B" w:rsidRDefault="00F12F72" w:rsidP="001B4E43">
            <w:pPr>
              <w:spacing w:line="360" w:lineRule="auto"/>
              <w:jc w:val="center"/>
              <w:rPr>
                <w:rFonts w:ascii="Times New Roman (ro)" w:hAnsi="Times New Roman (ro)"/>
                <w:color w:val="000000"/>
                <w:sz w:val="24"/>
              </w:rPr>
            </w:pPr>
            <w:r w:rsidRPr="00A0203B">
              <w:rPr>
                <w:rFonts w:ascii="Times New Roman (ro)" w:hAnsi="Times New Roman (ro)"/>
                <w:color w:val="000000"/>
                <w:sz w:val="24"/>
              </w:rPr>
              <w:t>Membrii,</w:t>
            </w:r>
          </w:p>
        </w:tc>
      </w:tr>
    </w:tbl>
    <w:p w14:paraId="4D2FA624" w14:textId="77777777" w:rsidR="00F12F72" w:rsidRPr="00A0203B" w:rsidRDefault="00F12F72" w:rsidP="00F12F72">
      <w:pPr>
        <w:spacing w:line="360" w:lineRule="auto"/>
        <w:ind w:firstLine="851"/>
        <w:jc w:val="both"/>
        <w:rPr>
          <w:rFonts w:ascii="Times New Roman (ro)" w:hAnsi="Times New Roman (ro)"/>
          <w:color w:val="000000"/>
          <w:sz w:val="24"/>
        </w:rPr>
        <w:sectPr w:rsidR="00F12F72" w:rsidRPr="00A0203B" w:rsidSect="00F12F72">
          <w:pgSz w:w="11907" w:h="16834" w:code="9"/>
          <w:pgMar w:top="1260" w:right="850" w:bottom="850" w:left="1440" w:header="720" w:footer="720" w:gutter="0"/>
          <w:cols w:space="720"/>
        </w:sectPr>
      </w:pPr>
    </w:p>
    <w:p w14:paraId="38058B92" w14:textId="77777777" w:rsidR="00B34AEB" w:rsidRPr="00A0203B" w:rsidRDefault="00B34AEB" w:rsidP="00B34AEB">
      <w:pPr>
        <w:jc w:val="both"/>
        <w:rPr>
          <w:rFonts w:ascii="Times New Roman (ro)" w:hAnsi="Times New Roman (ro)"/>
          <w:color w:val="000000"/>
          <w:sz w:val="24"/>
        </w:rPr>
      </w:pPr>
      <w:r w:rsidRPr="00A0203B">
        <w:rPr>
          <w:rFonts w:ascii="Times New Roman (ro)" w:hAnsi="Times New Roman (ro)"/>
          <w:color w:val="000000"/>
          <w:sz w:val="24"/>
        </w:rPr>
        <w:lastRenderedPageBreak/>
        <w:t>UNITATEA…….……………….</w:t>
      </w:r>
    </w:p>
    <w:p w14:paraId="47C8275F" w14:textId="77777777" w:rsidR="00B34AEB" w:rsidRPr="00A0203B" w:rsidRDefault="00B34AEB" w:rsidP="00B34AEB">
      <w:pPr>
        <w:jc w:val="both"/>
        <w:rPr>
          <w:rFonts w:ascii="Times New Roman (ro)" w:hAnsi="Times New Roman (ro)"/>
          <w:color w:val="000000"/>
          <w:sz w:val="24"/>
        </w:rPr>
      </w:pPr>
    </w:p>
    <w:p w14:paraId="649B3E5A" w14:textId="77777777" w:rsidR="00B34AEB" w:rsidRPr="00A0203B" w:rsidRDefault="00B34AEB" w:rsidP="00B34AEB">
      <w:pPr>
        <w:jc w:val="both"/>
        <w:rPr>
          <w:rFonts w:ascii="Times New Roman (ro)" w:hAnsi="Times New Roman (ro)"/>
          <w:color w:val="000000"/>
          <w:sz w:val="24"/>
        </w:rPr>
      </w:pPr>
    </w:p>
    <w:p w14:paraId="32B3F08B" w14:textId="77777777" w:rsidR="00B34AEB" w:rsidRPr="00A0203B" w:rsidRDefault="00B34AEB" w:rsidP="00B34AEB">
      <w:pPr>
        <w:jc w:val="center"/>
        <w:rPr>
          <w:rFonts w:ascii="Times New Roman (ro)" w:hAnsi="Times New Roman (ro)"/>
          <w:b/>
          <w:color w:val="000000"/>
          <w:sz w:val="24"/>
        </w:rPr>
      </w:pPr>
      <w:r w:rsidRPr="00A0203B">
        <w:rPr>
          <w:rFonts w:ascii="Times New Roman (ro)" w:hAnsi="Times New Roman (ro)"/>
          <w:b/>
          <w:color w:val="000000"/>
          <w:sz w:val="24"/>
        </w:rPr>
        <w:t>CENTRALIZATORUL</w:t>
      </w:r>
    </w:p>
    <w:p w14:paraId="3C1FC2E9" w14:textId="77777777" w:rsidR="00B34AEB" w:rsidRPr="00A0203B" w:rsidRDefault="00B34AEB" w:rsidP="00B34AEB">
      <w:pPr>
        <w:jc w:val="center"/>
        <w:rPr>
          <w:rFonts w:ascii="Times New Roman (ro)" w:hAnsi="Times New Roman (ro)"/>
          <w:color w:val="000000"/>
          <w:sz w:val="24"/>
        </w:rPr>
      </w:pPr>
      <w:r w:rsidRPr="00A0203B">
        <w:rPr>
          <w:rFonts w:ascii="Times New Roman (ro)" w:hAnsi="Times New Roman (ro)"/>
          <w:color w:val="000000"/>
          <w:sz w:val="24"/>
        </w:rPr>
        <w:t>regenerărilor care au realizat starea de masiv</w:t>
      </w:r>
    </w:p>
    <w:p w14:paraId="29854A40" w14:textId="77777777" w:rsidR="00B34AEB" w:rsidRPr="00A0203B" w:rsidRDefault="00B34AEB" w:rsidP="00B34AEB">
      <w:pPr>
        <w:jc w:val="both"/>
        <w:rPr>
          <w:rFonts w:ascii="Times New Roman (ro)" w:hAnsi="Times New Roman (ro)"/>
          <w:color w:val="000000"/>
          <w:sz w:val="24"/>
        </w:rPr>
      </w:pPr>
    </w:p>
    <w:p w14:paraId="797E3869" w14:textId="77777777" w:rsidR="00B34AEB" w:rsidRPr="00A0203B" w:rsidRDefault="00B34AEB" w:rsidP="00B34AEB">
      <w:pPr>
        <w:jc w:val="both"/>
        <w:rPr>
          <w:rFonts w:ascii="Times New Roman (ro)" w:hAnsi="Times New Roman (ro)"/>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10"/>
        <w:gridCol w:w="709"/>
        <w:gridCol w:w="1289"/>
        <w:gridCol w:w="1417"/>
        <w:gridCol w:w="1134"/>
        <w:gridCol w:w="1134"/>
        <w:gridCol w:w="1121"/>
        <w:gridCol w:w="1147"/>
        <w:gridCol w:w="1175"/>
        <w:gridCol w:w="810"/>
        <w:gridCol w:w="1260"/>
        <w:gridCol w:w="1350"/>
        <w:gridCol w:w="1501"/>
      </w:tblGrid>
      <w:tr w:rsidR="00B34AEB" w:rsidRPr="00A0203B" w14:paraId="3BEC81BA" w14:textId="77777777" w:rsidTr="001B4E43">
        <w:trPr>
          <w:cantSplit/>
          <w:jc w:val="center"/>
        </w:trPr>
        <w:tc>
          <w:tcPr>
            <w:tcW w:w="567" w:type="dxa"/>
            <w:vMerge w:val="restart"/>
            <w:tcBorders>
              <w:bottom w:val="nil"/>
            </w:tcBorders>
          </w:tcPr>
          <w:p w14:paraId="7A471910" w14:textId="77777777" w:rsidR="00B34AEB" w:rsidRPr="00A0203B" w:rsidRDefault="00B34AEB" w:rsidP="001B4E43">
            <w:pPr>
              <w:jc w:val="center"/>
              <w:rPr>
                <w:rFonts w:ascii="Times New Roman (ro)" w:hAnsi="Times New Roman (ro)"/>
                <w:color w:val="000000"/>
                <w:sz w:val="22"/>
              </w:rPr>
            </w:pPr>
          </w:p>
          <w:p w14:paraId="14998402"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Nr. crt.</w:t>
            </w:r>
          </w:p>
        </w:tc>
        <w:tc>
          <w:tcPr>
            <w:tcW w:w="610" w:type="dxa"/>
            <w:vMerge w:val="restart"/>
            <w:tcBorders>
              <w:bottom w:val="nil"/>
            </w:tcBorders>
          </w:tcPr>
          <w:p w14:paraId="606A0AAE" w14:textId="77777777" w:rsidR="00B34AEB" w:rsidRPr="00A0203B" w:rsidRDefault="00B34AEB" w:rsidP="001B4E43">
            <w:pPr>
              <w:jc w:val="center"/>
              <w:rPr>
                <w:rFonts w:ascii="Times New Roman (ro)" w:hAnsi="Times New Roman (ro)"/>
                <w:color w:val="000000"/>
                <w:sz w:val="22"/>
              </w:rPr>
            </w:pPr>
          </w:p>
          <w:p w14:paraId="5F2899C3" w14:textId="77777777" w:rsidR="00B34AEB" w:rsidRPr="00A0203B" w:rsidRDefault="00B34AEB" w:rsidP="001B4E43">
            <w:pPr>
              <w:jc w:val="center"/>
              <w:rPr>
                <w:rFonts w:ascii="Times New Roman (ro)" w:hAnsi="Times New Roman (ro)"/>
                <w:color w:val="000000"/>
                <w:sz w:val="22"/>
              </w:rPr>
            </w:pPr>
          </w:p>
          <w:p w14:paraId="339FC4E7"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U.P.</w:t>
            </w:r>
          </w:p>
        </w:tc>
        <w:tc>
          <w:tcPr>
            <w:tcW w:w="709" w:type="dxa"/>
            <w:vMerge w:val="restart"/>
            <w:tcBorders>
              <w:bottom w:val="nil"/>
            </w:tcBorders>
          </w:tcPr>
          <w:p w14:paraId="13519D73" w14:textId="77777777" w:rsidR="00B34AEB" w:rsidRPr="00A0203B" w:rsidRDefault="00B34AEB" w:rsidP="001B4E43">
            <w:pPr>
              <w:jc w:val="center"/>
              <w:rPr>
                <w:rFonts w:ascii="Times New Roman (ro)" w:hAnsi="Times New Roman (ro)"/>
                <w:color w:val="000000"/>
                <w:sz w:val="22"/>
              </w:rPr>
            </w:pPr>
          </w:p>
          <w:p w14:paraId="3D11FBDA" w14:textId="77777777" w:rsidR="00B34AEB" w:rsidRPr="00A0203B" w:rsidRDefault="00B34AEB" w:rsidP="001B4E43">
            <w:pPr>
              <w:jc w:val="center"/>
              <w:rPr>
                <w:rFonts w:ascii="Times New Roman (ro)" w:hAnsi="Times New Roman (ro)"/>
                <w:color w:val="000000"/>
                <w:sz w:val="22"/>
              </w:rPr>
            </w:pPr>
          </w:p>
          <w:p w14:paraId="75F7A113"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u.a.</w:t>
            </w:r>
          </w:p>
        </w:tc>
        <w:tc>
          <w:tcPr>
            <w:tcW w:w="1289" w:type="dxa"/>
            <w:vMerge w:val="restart"/>
            <w:tcBorders>
              <w:bottom w:val="nil"/>
            </w:tcBorders>
          </w:tcPr>
          <w:p w14:paraId="37EB4FA9" w14:textId="77777777" w:rsidR="00B34AEB" w:rsidRPr="00A0203B" w:rsidRDefault="00B34AEB" w:rsidP="001B4E43">
            <w:pPr>
              <w:jc w:val="center"/>
              <w:rPr>
                <w:rFonts w:ascii="Times New Roman (ro)" w:hAnsi="Times New Roman (ro)"/>
                <w:color w:val="000000"/>
                <w:sz w:val="22"/>
              </w:rPr>
            </w:pPr>
          </w:p>
          <w:p w14:paraId="595BE6AD"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Suprafaţa</w:t>
            </w:r>
          </w:p>
          <w:p w14:paraId="35AD6459"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regenerării</w:t>
            </w:r>
          </w:p>
          <w:p w14:paraId="57EF7A94"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-ha-</w:t>
            </w:r>
          </w:p>
        </w:tc>
        <w:tc>
          <w:tcPr>
            <w:tcW w:w="1417" w:type="dxa"/>
            <w:vMerge w:val="restart"/>
            <w:tcBorders>
              <w:bottom w:val="nil"/>
            </w:tcBorders>
          </w:tcPr>
          <w:p w14:paraId="193E6E36"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Metoda de regenerare (naturală, plantaţii,</w:t>
            </w:r>
          </w:p>
          <w:p w14:paraId="0B16DD6B"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semănături, butăşiri)</w:t>
            </w:r>
          </w:p>
        </w:tc>
        <w:tc>
          <w:tcPr>
            <w:tcW w:w="2268" w:type="dxa"/>
            <w:gridSpan w:val="2"/>
          </w:tcPr>
          <w:p w14:paraId="07391682" w14:textId="77777777" w:rsidR="00B34AEB" w:rsidRPr="00A0203B" w:rsidRDefault="00B34AEB" w:rsidP="001B4E43">
            <w:pPr>
              <w:jc w:val="center"/>
              <w:rPr>
                <w:rFonts w:ascii="Times New Roman (ro)" w:hAnsi="Times New Roman (ro)"/>
                <w:color w:val="000000"/>
                <w:sz w:val="22"/>
              </w:rPr>
            </w:pPr>
          </w:p>
          <w:p w14:paraId="34213B64"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Compoziţia de regenerare</w:t>
            </w:r>
          </w:p>
        </w:tc>
        <w:tc>
          <w:tcPr>
            <w:tcW w:w="1121" w:type="dxa"/>
            <w:vMerge w:val="restart"/>
            <w:tcBorders>
              <w:bottom w:val="nil"/>
            </w:tcBorders>
          </w:tcPr>
          <w:p w14:paraId="79F02DB6"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Numărul de puieţi admis la realizarea stării de masiv/ha</w:t>
            </w:r>
          </w:p>
        </w:tc>
        <w:tc>
          <w:tcPr>
            <w:tcW w:w="1147" w:type="dxa"/>
            <w:vMerge w:val="restart"/>
            <w:tcBorders>
              <w:bottom w:val="nil"/>
            </w:tcBorders>
          </w:tcPr>
          <w:p w14:paraId="0E169CC6" w14:textId="77777777" w:rsidR="00B34AEB" w:rsidRPr="00A0203B" w:rsidRDefault="00B34AEB" w:rsidP="001B4E43">
            <w:pPr>
              <w:jc w:val="center"/>
              <w:rPr>
                <w:rFonts w:ascii="Times New Roman (ro)" w:hAnsi="Times New Roman (ro)"/>
                <w:color w:val="000000"/>
                <w:sz w:val="22"/>
              </w:rPr>
            </w:pPr>
          </w:p>
          <w:p w14:paraId="148922F0"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Numărul de puieţi inven-tariaţi/ha</w:t>
            </w:r>
          </w:p>
        </w:tc>
        <w:tc>
          <w:tcPr>
            <w:tcW w:w="1175" w:type="dxa"/>
            <w:vMerge w:val="restart"/>
            <w:tcBorders>
              <w:bottom w:val="nil"/>
            </w:tcBorders>
          </w:tcPr>
          <w:p w14:paraId="6C0DFDD8" w14:textId="77777777" w:rsidR="00B34AEB" w:rsidRPr="00A0203B" w:rsidRDefault="00B34AEB" w:rsidP="001B4E43">
            <w:pPr>
              <w:jc w:val="center"/>
              <w:rPr>
                <w:rFonts w:ascii="Times New Roman (ro)" w:hAnsi="Times New Roman (ro)"/>
                <w:color w:val="000000"/>
                <w:sz w:val="22"/>
              </w:rPr>
            </w:pPr>
          </w:p>
          <w:p w14:paraId="6FD02B32"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Înălţimea medie</w:t>
            </w:r>
          </w:p>
        </w:tc>
        <w:tc>
          <w:tcPr>
            <w:tcW w:w="810" w:type="dxa"/>
            <w:vMerge w:val="restart"/>
            <w:tcBorders>
              <w:bottom w:val="nil"/>
            </w:tcBorders>
          </w:tcPr>
          <w:p w14:paraId="20161461" w14:textId="77777777" w:rsidR="00B34AEB" w:rsidRPr="00A0203B" w:rsidRDefault="00B34AEB" w:rsidP="001B4E43">
            <w:pPr>
              <w:jc w:val="center"/>
              <w:rPr>
                <w:rFonts w:ascii="Times New Roman (ro)" w:hAnsi="Times New Roman (ro)"/>
                <w:color w:val="000000"/>
                <w:sz w:val="22"/>
              </w:rPr>
            </w:pPr>
          </w:p>
          <w:p w14:paraId="0A18806B"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Vârsta</w:t>
            </w:r>
          </w:p>
        </w:tc>
        <w:tc>
          <w:tcPr>
            <w:tcW w:w="1260" w:type="dxa"/>
            <w:vMerge w:val="restart"/>
            <w:tcBorders>
              <w:bottom w:val="nil"/>
            </w:tcBorders>
          </w:tcPr>
          <w:p w14:paraId="69033EAB" w14:textId="77777777" w:rsidR="00B34AEB" w:rsidRPr="00A0203B" w:rsidRDefault="00B34AEB" w:rsidP="001B4E43">
            <w:pPr>
              <w:jc w:val="center"/>
              <w:rPr>
                <w:rFonts w:ascii="Times New Roman (ro)" w:hAnsi="Times New Roman (ro)"/>
                <w:color w:val="000000"/>
                <w:sz w:val="22"/>
              </w:rPr>
            </w:pPr>
          </w:p>
          <w:p w14:paraId="3C880FFF"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Vitalitatea regenerării</w:t>
            </w:r>
          </w:p>
        </w:tc>
        <w:tc>
          <w:tcPr>
            <w:tcW w:w="1350" w:type="dxa"/>
            <w:vMerge w:val="restart"/>
            <w:tcBorders>
              <w:bottom w:val="nil"/>
            </w:tcBorders>
          </w:tcPr>
          <w:p w14:paraId="4ADA765D" w14:textId="77777777" w:rsidR="00B34AEB" w:rsidRPr="00A0203B" w:rsidRDefault="00B34AEB" w:rsidP="001B4E43">
            <w:pPr>
              <w:jc w:val="center"/>
              <w:rPr>
                <w:rFonts w:ascii="Times New Roman (ro)" w:hAnsi="Times New Roman (ro)"/>
                <w:color w:val="000000"/>
                <w:sz w:val="22"/>
              </w:rPr>
            </w:pPr>
          </w:p>
          <w:p w14:paraId="39FBA7A0"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Starea fitosanitară</w:t>
            </w:r>
          </w:p>
        </w:tc>
        <w:tc>
          <w:tcPr>
            <w:tcW w:w="1501" w:type="dxa"/>
            <w:vMerge w:val="restart"/>
            <w:tcBorders>
              <w:bottom w:val="nil"/>
            </w:tcBorders>
          </w:tcPr>
          <w:p w14:paraId="065A76CD" w14:textId="77777777" w:rsidR="00B34AEB" w:rsidRPr="00A0203B" w:rsidRDefault="00B34AEB" w:rsidP="001B4E43">
            <w:pPr>
              <w:jc w:val="center"/>
              <w:rPr>
                <w:rFonts w:ascii="Times New Roman (ro)" w:hAnsi="Times New Roman (ro)"/>
                <w:color w:val="000000"/>
                <w:sz w:val="22"/>
              </w:rPr>
            </w:pPr>
          </w:p>
          <w:p w14:paraId="578C497F"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Recomandări privind conducerea arboretului</w:t>
            </w:r>
          </w:p>
        </w:tc>
      </w:tr>
      <w:tr w:rsidR="00B34AEB" w:rsidRPr="00A0203B" w14:paraId="3D34DB64" w14:textId="77777777" w:rsidTr="001B4E43">
        <w:trPr>
          <w:cantSplit/>
          <w:jc w:val="center"/>
        </w:trPr>
        <w:tc>
          <w:tcPr>
            <w:tcW w:w="567" w:type="dxa"/>
            <w:vMerge/>
            <w:tcBorders>
              <w:top w:val="nil"/>
            </w:tcBorders>
          </w:tcPr>
          <w:p w14:paraId="7B398852" w14:textId="77777777" w:rsidR="00B34AEB" w:rsidRPr="00A0203B" w:rsidRDefault="00B34AEB" w:rsidP="001B4E43">
            <w:pPr>
              <w:jc w:val="center"/>
              <w:rPr>
                <w:rFonts w:ascii="Times New Roman (ro)" w:hAnsi="Times New Roman (ro)"/>
                <w:color w:val="000000"/>
                <w:sz w:val="22"/>
              </w:rPr>
            </w:pPr>
          </w:p>
        </w:tc>
        <w:tc>
          <w:tcPr>
            <w:tcW w:w="610" w:type="dxa"/>
            <w:vMerge/>
            <w:tcBorders>
              <w:top w:val="nil"/>
            </w:tcBorders>
          </w:tcPr>
          <w:p w14:paraId="692FA421" w14:textId="77777777" w:rsidR="00B34AEB" w:rsidRPr="00A0203B" w:rsidRDefault="00B34AEB" w:rsidP="001B4E43">
            <w:pPr>
              <w:jc w:val="center"/>
              <w:rPr>
                <w:rFonts w:ascii="Times New Roman (ro)" w:hAnsi="Times New Roman (ro)"/>
                <w:color w:val="000000"/>
                <w:sz w:val="22"/>
              </w:rPr>
            </w:pPr>
          </w:p>
        </w:tc>
        <w:tc>
          <w:tcPr>
            <w:tcW w:w="709" w:type="dxa"/>
            <w:vMerge/>
            <w:tcBorders>
              <w:top w:val="nil"/>
            </w:tcBorders>
          </w:tcPr>
          <w:p w14:paraId="63B86705" w14:textId="77777777" w:rsidR="00B34AEB" w:rsidRPr="00A0203B" w:rsidRDefault="00B34AEB" w:rsidP="001B4E43">
            <w:pPr>
              <w:jc w:val="center"/>
              <w:rPr>
                <w:rFonts w:ascii="Times New Roman (ro)" w:hAnsi="Times New Roman (ro)"/>
                <w:color w:val="000000"/>
                <w:sz w:val="22"/>
              </w:rPr>
            </w:pPr>
          </w:p>
        </w:tc>
        <w:tc>
          <w:tcPr>
            <w:tcW w:w="1289" w:type="dxa"/>
            <w:vMerge/>
            <w:tcBorders>
              <w:top w:val="nil"/>
            </w:tcBorders>
          </w:tcPr>
          <w:p w14:paraId="34550D46" w14:textId="77777777" w:rsidR="00B34AEB" w:rsidRPr="00A0203B" w:rsidRDefault="00B34AEB" w:rsidP="001B4E43">
            <w:pPr>
              <w:jc w:val="center"/>
              <w:rPr>
                <w:rFonts w:ascii="Times New Roman (ro)" w:hAnsi="Times New Roman (ro)"/>
                <w:color w:val="000000"/>
                <w:sz w:val="22"/>
              </w:rPr>
            </w:pPr>
          </w:p>
        </w:tc>
        <w:tc>
          <w:tcPr>
            <w:tcW w:w="1417" w:type="dxa"/>
            <w:vMerge/>
            <w:tcBorders>
              <w:top w:val="nil"/>
            </w:tcBorders>
          </w:tcPr>
          <w:p w14:paraId="3DEB03D5" w14:textId="77777777" w:rsidR="00B34AEB" w:rsidRPr="00A0203B" w:rsidRDefault="00B34AEB" w:rsidP="001B4E43">
            <w:pPr>
              <w:jc w:val="center"/>
              <w:rPr>
                <w:rFonts w:ascii="Times New Roman (ro)" w:hAnsi="Times New Roman (ro)"/>
                <w:color w:val="000000"/>
                <w:sz w:val="22"/>
              </w:rPr>
            </w:pPr>
          </w:p>
        </w:tc>
        <w:tc>
          <w:tcPr>
            <w:tcW w:w="1134" w:type="dxa"/>
          </w:tcPr>
          <w:p w14:paraId="7BFECE34" w14:textId="77777777" w:rsidR="00B34AEB" w:rsidRPr="00A0203B" w:rsidRDefault="00B34AEB" w:rsidP="001B4E43">
            <w:pPr>
              <w:jc w:val="center"/>
              <w:rPr>
                <w:rFonts w:ascii="Times New Roman (ro)" w:hAnsi="Times New Roman (ro)"/>
                <w:color w:val="000000"/>
                <w:sz w:val="22"/>
              </w:rPr>
            </w:pPr>
          </w:p>
          <w:p w14:paraId="79399A32"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Stabilită</w:t>
            </w:r>
          </w:p>
        </w:tc>
        <w:tc>
          <w:tcPr>
            <w:tcW w:w="1134" w:type="dxa"/>
          </w:tcPr>
          <w:p w14:paraId="31DD735D" w14:textId="77777777" w:rsidR="00B34AEB" w:rsidRPr="00A0203B" w:rsidRDefault="00B34AEB" w:rsidP="001B4E43">
            <w:pPr>
              <w:jc w:val="center"/>
              <w:rPr>
                <w:rFonts w:ascii="Times New Roman (ro)" w:hAnsi="Times New Roman (ro)"/>
                <w:color w:val="000000"/>
                <w:sz w:val="22"/>
              </w:rPr>
            </w:pPr>
          </w:p>
          <w:p w14:paraId="179F92BA"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Realizată</w:t>
            </w:r>
          </w:p>
        </w:tc>
        <w:tc>
          <w:tcPr>
            <w:tcW w:w="1121" w:type="dxa"/>
            <w:vMerge/>
            <w:tcBorders>
              <w:top w:val="nil"/>
            </w:tcBorders>
          </w:tcPr>
          <w:p w14:paraId="5FCC982D" w14:textId="77777777" w:rsidR="00B34AEB" w:rsidRPr="00A0203B" w:rsidRDefault="00B34AEB" w:rsidP="001B4E43">
            <w:pPr>
              <w:jc w:val="center"/>
              <w:rPr>
                <w:rFonts w:ascii="Times New Roman (ro)" w:hAnsi="Times New Roman (ro)"/>
                <w:color w:val="000000"/>
                <w:sz w:val="22"/>
              </w:rPr>
            </w:pPr>
          </w:p>
        </w:tc>
        <w:tc>
          <w:tcPr>
            <w:tcW w:w="1147" w:type="dxa"/>
            <w:vMerge/>
            <w:tcBorders>
              <w:top w:val="nil"/>
            </w:tcBorders>
          </w:tcPr>
          <w:p w14:paraId="46F6CF70" w14:textId="77777777" w:rsidR="00B34AEB" w:rsidRPr="00A0203B" w:rsidRDefault="00B34AEB" w:rsidP="001B4E43">
            <w:pPr>
              <w:jc w:val="center"/>
              <w:rPr>
                <w:rFonts w:ascii="Times New Roman (ro)" w:hAnsi="Times New Roman (ro)"/>
                <w:color w:val="000000"/>
                <w:sz w:val="22"/>
              </w:rPr>
            </w:pPr>
          </w:p>
        </w:tc>
        <w:tc>
          <w:tcPr>
            <w:tcW w:w="1175" w:type="dxa"/>
            <w:vMerge/>
            <w:tcBorders>
              <w:top w:val="nil"/>
            </w:tcBorders>
          </w:tcPr>
          <w:p w14:paraId="0580D468" w14:textId="77777777" w:rsidR="00B34AEB" w:rsidRPr="00A0203B" w:rsidRDefault="00B34AEB" w:rsidP="001B4E43">
            <w:pPr>
              <w:jc w:val="center"/>
              <w:rPr>
                <w:rFonts w:ascii="Times New Roman (ro)" w:hAnsi="Times New Roman (ro)"/>
                <w:color w:val="000000"/>
                <w:sz w:val="22"/>
              </w:rPr>
            </w:pPr>
          </w:p>
        </w:tc>
        <w:tc>
          <w:tcPr>
            <w:tcW w:w="810" w:type="dxa"/>
            <w:vMerge/>
            <w:tcBorders>
              <w:top w:val="nil"/>
            </w:tcBorders>
          </w:tcPr>
          <w:p w14:paraId="3A614FA8" w14:textId="77777777" w:rsidR="00B34AEB" w:rsidRPr="00A0203B" w:rsidRDefault="00B34AEB" w:rsidP="001B4E43">
            <w:pPr>
              <w:jc w:val="center"/>
              <w:rPr>
                <w:rFonts w:ascii="Times New Roman (ro)" w:hAnsi="Times New Roman (ro)"/>
                <w:color w:val="000000"/>
                <w:sz w:val="22"/>
              </w:rPr>
            </w:pPr>
          </w:p>
        </w:tc>
        <w:tc>
          <w:tcPr>
            <w:tcW w:w="1260" w:type="dxa"/>
            <w:vMerge/>
            <w:tcBorders>
              <w:top w:val="nil"/>
            </w:tcBorders>
          </w:tcPr>
          <w:p w14:paraId="4239AA83" w14:textId="77777777" w:rsidR="00B34AEB" w:rsidRPr="00A0203B" w:rsidRDefault="00B34AEB" w:rsidP="001B4E43">
            <w:pPr>
              <w:jc w:val="center"/>
              <w:rPr>
                <w:rFonts w:ascii="Times New Roman (ro)" w:hAnsi="Times New Roman (ro)"/>
                <w:color w:val="000000"/>
                <w:sz w:val="22"/>
              </w:rPr>
            </w:pPr>
          </w:p>
        </w:tc>
        <w:tc>
          <w:tcPr>
            <w:tcW w:w="1350" w:type="dxa"/>
            <w:vMerge/>
            <w:tcBorders>
              <w:top w:val="nil"/>
            </w:tcBorders>
          </w:tcPr>
          <w:p w14:paraId="394F2C32" w14:textId="77777777" w:rsidR="00B34AEB" w:rsidRPr="00A0203B" w:rsidRDefault="00B34AEB" w:rsidP="001B4E43">
            <w:pPr>
              <w:jc w:val="center"/>
              <w:rPr>
                <w:rFonts w:ascii="Times New Roman (ro)" w:hAnsi="Times New Roman (ro)"/>
                <w:color w:val="000000"/>
                <w:sz w:val="22"/>
              </w:rPr>
            </w:pPr>
          </w:p>
        </w:tc>
        <w:tc>
          <w:tcPr>
            <w:tcW w:w="1501" w:type="dxa"/>
            <w:vMerge/>
            <w:tcBorders>
              <w:top w:val="nil"/>
            </w:tcBorders>
          </w:tcPr>
          <w:p w14:paraId="2D5F5461" w14:textId="77777777" w:rsidR="00B34AEB" w:rsidRPr="00A0203B" w:rsidRDefault="00B34AEB" w:rsidP="001B4E43">
            <w:pPr>
              <w:jc w:val="center"/>
              <w:rPr>
                <w:rFonts w:ascii="Times New Roman (ro)" w:hAnsi="Times New Roman (ro)"/>
                <w:color w:val="000000"/>
                <w:sz w:val="22"/>
              </w:rPr>
            </w:pPr>
          </w:p>
        </w:tc>
      </w:tr>
      <w:tr w:rsidR="00B34AEB" w:rsidRPr="00A0203B" w14:paraId="0BA92A50" w14:textId="77777777" w:rsidTr="001B4E43">
        <w:trPr>
          <w:jc w:val="center"/>
        </w:trPr>
        <w:tc>
          <w:tcPr>
            <w:tcW w:w="567" w:type="dxa"/>
          </w:tcPr>
          <w:p w14:paraId="2FD1501D"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1</w:t>
            </w:r>
          </w:p>
        </w:tc>
        <w:tc>
          <w:tcPr>
            <w:tcW w:w="610" w:type="dxa"/>
          </w:tcPr>
          <w:p w14:paraId="0BFB38A3"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2</w:t>
            </w:r>
          </w:p>
        </w:tc>
        <w:tc>
          <w:tcPr>
            <w:tcW w:w="709" w:type="dxa"/>
          </w:tcPr>
          <w:p w14:paraId="3FB87F5C"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3</w:t>
            </w:r>
          </w:p>
        </w:tc>
        <w:tc>
          <w:tcPr>
            <w:tcW w:w="1289" w:type="dxa"/>
          </w:tcPr>
          <w:p w14:paraId="23FAC477"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4</w:t>
            </w:r>
          </w:p>
        </w:tc>
        <w:tc>
          <w:tcPr>
            <w:tcW w:w="1417" w:type="dxa"/>
          </w:tcPr>
          <w:p w14:paraId="664FCD1D"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5</w:t>
            </w:r>
          </w:p>
        </w:tc>
        <w:tc>
          <w:tcPr>
            <w:tcW w:w="1134" w:type="dxa"/>
          </w:tcPr>
          <w:p w14:paraId="1E7CC11B"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6</w:t>
            </w:r>
          </w:p>
        </w:tc>
        <w:tc>
          <w:tcPr>
            <w:tcW w:w="1134" w:type="dxa"/>
          </w:tcPr>
          <w:p w14:paraId="3308EE0B"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7</w:t>
            </w:r>
          </w:p>
        </w:tc>
        <w:tc>
          <w:tcPr>
            <w:tcW w:w="1121" w:type="dxa"/>
          </w:tcPr>
          <w:p w14:paraId="78A0EF8A"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8</w:t>
            </w:r>
          </w:p>
        </w:tc>
        <w:tc>
          <w:tcPr>
            <w:tcW w:w="1147" w:type="dxa"/>
          </w:tcPr>
          <w:p w14:paraId="51126F47"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9</w:t>
            </w:r>
          </w:p>
        </w:tc>
        <w:tc>
          <w:tcPr>
            <w:tcW w:w="1175" w:type="dxa"/>
          </w:tcPr>
          <w:p w14:paraId="4B43D13B"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10</w:t>
            </w:r>
          </w:p>
        </w:tc>
        <w:tc>
          <w:tcPr>
            <w:tcW w:w="810" w:type="dxa"/>
          </w:tcPr>
          <w:p w14:paraId="03BEA77E"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11</w:t>
            </w:r>
          </w:p>
        </w:tc>
        <w:tc>
          <w:tcPr>
            <w:tcW w:w="1260" w:type="dxa"/>
          </w:tcPr>
          <w:p w14:paraId="442C4532"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12</w:t>
            </w:r>
          </w:p>
        </w:tc>
        <w:tc>
          <w:tcPr>
            <w:tcW w:w="1350" w:type="dxa"/>
          </w:tcPr>
          <w:p w14:paraId="71676062"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13</w:t>
            </w:r>
          </w:p>
        </w:tc>
        <w:tc>
          <w:tcPr>
            <w:tcW w:w="1501" w:type="dxa"/>
          </w:tcPr>
          <w:p w14:paraId="25E98BE9" w14:textId="77777777" w:rsidR="00B34AEB" w:rsidRPr="00A0203B" w:rsidRDefault="00B34AEB" w:rsidP="001B4E43">
            <w:pPr>
              <w:jc w:val="center"/>
              <w:rPr>
                <w:rFonts w:ascii="Times New Roman (ro)" w:hAnsi="Times New Roman (ro)"/>
                <w:color w:val="000000"/>
                <w:sz w:val="22"/>
              </w:rPr>
            </w:pPr>
            <w:r w:rsidRPr="00A0203B">
              <w:rPr>
                <w:rFonts w:ascii="Times New Roman (ro)" w:hAnsi="Times New Roman (ro)"/>
                <w:color w:val="000000"/>
                <w:sz w:val="22"/>
              </w:rPr>
              <w:t>14</w:t>
            </w:r>
          </w:p>
        </w:tc>
      </w:tr>
      <w:tr w:rsidR="00B34AEB" w:rsidRPr="00A0203B" w14:paraId="14CD7E95" w14:textId="77777777" w:rsidTr="001B4E43">
        <w:trPr>
          <w:jc w:val="center"/>
        </w:trPr>
        <w:tc>
          <w:tcPr>
            <w:tcW w:w="567" w:type="dxa"/>
          </w:tcPr>
          <w:p w14:paraId="73C8E92B" w14:textId="77777777" w:rsidR="00B34AEB" w:rsidRPr="00A0203B" w:rsidRDefault="00B34AEB" w:rsidP="001B4E43">
            <w:pPr>
              <w:jc w:val="center"/>
              <w:rPr>
                <w:rFonts w:ascii="Times New Roman (ro)" w:hAnsi="Times New Roman (ro)"/>
                <w:color w:val="000000"/>
                <w:sz w:val="24"/>
              </w:rPr>
            </w:pPr>
          </w:p>
        </w:tc>
        <w:tc>
          <w:tcPr>
            <w:tcW w:w="610" w:type="dxa"/>
          </w:tcPr>
          <w:p w14:paraId="7DA619F8" w14:textId="77777777" w:rsidR="00B34AEB" w:rsidRPr="00A0203B" w:rsidRDefault="00B34AEB" w:rsidP="001B4E43">
            <w:pPr>
              <w:jc w:val="center"/>
              <w:rPr>
                <w:rFonts w:ascii="Times New Roman (ro)" w:hAnsi="Times New Roman (ro)"/>
                <w:color w:val="000000"/>
                <w:sz w:val="24"/>
              </w:rPr>
            </w:pPr>
          </w:p>
        </w:tc>
        <w:tc>
          <w:tcPr>
            <w:tcW w:w="709" w:type="dxa"/>
          </w:tcPr>
          <w:p w14:paraId="683F28F7" w14:textId="77777777" w:rsidR="00B34AEB" w:rsidRPr="00A0203B" w:rsidRDefault="00B34AEB" w:rsidP="001B4E43">
            <w:pPr>
              <w:jc w:val="center"/>
              <w:rPr>
                <w:rFonts w:ascii="Times New Roman (ro)" w:hAnsi="Times New Roman (ro)"/>
                <w:color w:val="000000"/>
                <w:sz w:val="24"/>
              </w:rPr>
            </w:pPr>
          </w:p>
        </w:tc>
        <w:tc>
          <w:tcPr>
            <w:tcW w:w="1289" w:type="dxa"/>
          </w:tcPr>
          <w:p w14:paraId="5A137EE5" w14:textId="77777777" w:rsidR="00B34AEB" w:rsidRPr="00A0203B" w:rsidRDefault="00B34AEB" w:rsidP="001B4E43">
            <w:pPr>
              <w:jc w:val="center"/>
              <w:rPr>
                <w:rFonts w:ascii="Times New Roman (ro)" w:hAnsi="Times New Roman (ro)"/>
                <w:color w:val="000000"/>
                <w:sz w:val="24"/>
              </w:rPr>
            </w:pPr>
          </w:p>
        </w:tc>
        <w:tc>
          <w:tcPr>
            <w:tcW w:w="1417" w:type="dxa"/>
          </w:tcPr>
          <w:p w14:paraId="38F7F800" w14:textId="77777777" w:rsidR="00B34AEB" w:rsidRPr="00A0203B" w:rsidRDefault="00B34AEB" w:rsidP="001B4E43">
            <w:pPr>
              <w:jc w:val="center"/>
              <w:rPr>
                <w:rFonts w:ascii="Times New Roman (ro)" w:hAnsi="Times New Roman (ro)"/>
                <w:color w:val="000000"/>
                <w:sz w:val="24"/>
              </w:rPr>
            </w:pPr>
          </w:p>
        </w:tc>
        <w:tc>
          <w:tcPr>
            <w:tcW w:w="1134" w:type="dxa"/>
          </w:tcPr>
          <w:p w14:paraId="1BF1E58E" w14:textId="77777777" w:rsidR="00B34AEB" w:rsidRPr="00A0203B" w:rsidRDefault="00B34AEB" w:rsidP="001B4E43">
            <w:pPr>
              <w:jc w:val="center"/>
              <w:rPr>
                <w:rFonts w:ascii="Times New Roman (ro)" w:hAnsi="Times New Roman (ro)"/>
                <w:color w:val="000000"/>
                <w:sz w:val="24"/>
              </w:rPr>
            </w:pPr>
          </w:p>
        </w:tc>
        <w:tc>
          <w:tcPr>
            <w:tcW w:w="1134" w:type="dxa"/>
          </w:tcPr>
          <w:p w14:paraId="2A002BFD" w14:textId="77777777" w:rsidR="00B34AEB" w:rsidRPr="00A0203B" w:rsidRDefault="00B34AEB" w:rsidP="001B4E43">
            <w:pPr>
              <w:jc w:val="center"/>
              <w:rPr>
                <w:rFonts w:ascii="Times New Roman (ro)" w:hAnsi="Times New Roman (ro)"/>
                <w:color w:val="000000"/>
                <w:sz w:val="24"/>
              </w:rPr>
            </w:pPr>
          </w:p>
        </w:tc>
        <w:tc>
          <w:tcPr>
            <w:tcW w:w="1121" w:type="dxa"/>
          </w:tcPr>
          <w:p w14:paraId="63A4539D" w14:textId="77777777" w:rsidR="00B34AEB" w:rsidRPr="00A0203B" w:rsidRDefault="00B34AEB" w:rsidP="001B4E43">
            <w:pPr>
              <w:jc w:val="center"/>
              <w:rPr>
                <w:rFonts w:ascii="Times New Roman (ro)" w:hAnsi="Times New Roman (ro)"/>
                <w:color w:val="000000"/>
                <w:sz w:val="24"/>
              </w:rPr>
            </w:pPr>
          </w:p>
        </w:tc>
        <w:tc>
          <w:tcPr>
            <w:tcW w:w="1147" w:type="dxa"/>
          </w:tcPr>
          <w:p w14:paraId="32288B8C" w14:textId="77777777" w:rsidR="00B34AEB" w:rsidRPr="00A0203B" w:rsidRDefault="00B34AEB" w:rsidP="001B4E43">
            <w:pPr>
              <w:jc w:val="center"/>
              <w:rPr>
                <w:rFonts w:ascii="Times New Roman (ro)" w:hAnsi="Times New Roman (ro)"/>
                <w:color w:val="000000"/>
                <w:sz w:val="24"/>
              </w:rPr>
            </w:pPr>
          </w:p>
        </w:tc>
        <w:tc>
          <w:tcPr>
            <w:tcW w:w="1175" w:type="dxa"/>
          </w:tcPr>
          <w:p w14:paraId="587E47B5" w14:textId="77777777" w:rsidR="00B34AEB" w:rsidRPr="00A0203B" w:rsidRDefault="00B34AEB" w:rsidP="001B4E43">
            <w:pPr>
              <w:jc w:val="center"/>
              <w:rPr>
                <w:rFonts w:ascii="Times New Roman (ro)" w:hAnsi="Times New Roman (ro)"/>
                <w:color w:val="000000"/>
                <w:sz w:val="24"/>
              </w:rPr>
            </w:pPr>
          </w:p>
        </w:tc>
        <w:tc>
          <w:tcPr>
            <w:tcW w:w="810" w:type="dxa"/>
          </w:tcPr>
          <w:p w14:paraId="7F91E063" w14:textId="77777777" w:rsidR="00B34AEB" w:rsidRPr="00A0203B" w:rsidRDefault="00B34AEB" w:rsidP="001B4E43">
            <w:pPr>
              <w:jc w:val="center"/>
              <w:rPr>
                <w:rFonts w:ascii="Times New Roman (ro)" w:hAnsi="Times New Roman (ro)"/>
                <w:color w:val="000000"/>
                <w:sz w:val="24"/>
              </w:rPr>
            </w:pPr>
          </w:p>
        </w:tc>
        <w:tc>
          <w:tcPr>
            <w:tcW w:w="1260" w:type="dxa"/>
          </w:tcPr>
          <w:p w14:paraId="1A5A3CEA" w14:textId="77777777" w:rsidR="00B34AEB" w:rsidRPr="00A0203B" w:rsidRDefault="00B34AEB" w:rsidP="001B4E43">
            <w:pPr>
              <w:jc w:val="center"/>
              <w:rPr>
                <w:rFonts w:ascii="Times New Roman (ro)" w:hAnsi="Times New Roman (ro)"/>
                <w:color w:val="000000"/>
                <w:sz w:val="24"/>
              </w:rPr>
            </w:pPr>
          </w:p>
        </w:tc>
        <w:tc>
          <w:tcPr>
            <w:tcW w:w="1350" w:type="dxa"/>
          </w:tcPr>
          <w:p w14:paraId="12DF95BB" w14:textId="77777777" w:rsidR="00B34AEB" w:rsidRPr="00A0203B" w:rsidRDefault="00B34AEB" w:rsidP="001B4E43">
            <w:pPr>
              <w:jc w:val="center"/>
              <w:rPr>
                <w:rFonts w:ascii="Times New Roman (ro)" w:hAnsi="Times New Roman (ro)"/>
                <w:color w:val="000000"/>
                <w:sz w:val="24"/>
              </w:rPr>
            </w:pPr>
          </w:p>
        </w:tc>
        <w:tc>
          <w:tcPr>
            <w:tcW w:w="1501" w:type="dxa"/>
          </w:tcPr>
          <w:p w14:paraId="267FEDAB" w14:textId="77777777" w:rsidR="00B34AEB" w:rsidRPr="00A0203B" w:rsidRDefault="00B34AEB" w:rsidP="001B4E43">
            <w:pPr>
              <w:jc w:val="center"/>
              <w:rPr>
                <w:rFonts w:ascii="Times New Roman (ro)" w:hAnsi="Times New Roman (ro)"/>
                <w:color w:val="000000"/>
                <w:sz w:val="24"/>
              </w:rPr>
            </w:pPr>
          </w:p>
        </w:tc>
      </w:tr>
      <w:tr w:rsidR="00B34AEB" w:rsidRPr="00A0203B" w14:paraId="093CEDE9" w14:textId="77777777" w:rsidTr="001B4E43">
        <w:trPr>
          <w:jc w:val="center"/>
        </w:trPr>
        <w:tc>
          <w:tcPr>
            <w:tcW w:w="567" w:type="dxa"/>
          </w:tcPr>
          <w:p w14:paraId="2A7DDC38" w14:textId="77777777" w:rsidR="00B34AEB" w:rsidRPr="00A0203B" w:rsidRDefault="00B34AEB" w:rsidP="001B4E43">
            <w:pPr>
              <w:jc w:val="center"/>
              <w:rPr>
                <w:rFonts w:ascii="Times New Roman (ro)" w:hAnsi="Times New Roman (ro)"/>
                <w:color w:val="000000"/>
                <w:sz w:val="24"/>
              </w:rPr>
            </w:pPr>
          </w:p>
        </w:tc>
        <w:tc>
          <w:tcPr>
            <w:tcW w:w="610" w:type="dxa"/>
          </w:tcPr>
          <w:p w14:paraId="39760BC3" w14:textId="77777777" w:rsidR="00B34AEB" w:rsidRPr="00A0203B" w:rsidRDefault="00B34AEB" w:rsidP="001B4E43">
            <w:pPr>
              <w:jc w:val="center"/>
              <w:rPr>
                <w:rFonts w:ascii="Times New Roman (ro)" w:hAnsi="Times New Roman (ro)"/>
                <w:color w:val="000000"/>
                <w:sz w:val="24"/>
              </w:rPr>
            </w:pPr>
          </w:p>
        </w:tc>
        <w:tc>
          <w:tcPr>
            <w:tcW w:w="709" w:type="dxa"/>
          </w:tcPr>
          <w:p w14:paraId="00AE1342" w14:textId="77777777" w:rsidR="00B34AEB" w:rsidRPr="00A0203B" w:rsidRDefault="00B34AEB" w:rsidP="001B4E43">
            <w:pPr>
              <w:jc w:val="center"/>
              <w:rPr>
                <w:rFonts w:ascii="Times New Roman (ro)" w:hAnsi="Times New Roman (ro)"/>
                <w:color w:val="000000"/>
                <w:sz w:val="24"/>
              </w:rPr>
            </w:pPr>
          </w:p>
        </w:tc>
        <w:tc>
          <w:tcPr>
            <w:tcW w:w="1289" w:type="dxa"/>
          </w:tcPr>
          <w:p w14:paraId="31256F2B" w14:textId="77777777" w:rsidR="00B34AEB" w:rsidRPr="00A0203B" w:rsidRDefault="00B34AEB" w:rsidP="001B4E43">
            <w:pPr>
              <w:jc w:val="center"/>
              <w:rPr>
                <w:rFonts w:ascii="Times New Roman (ro)" w:hAnsi="Times New Roman (ro)"/>
                <w:color w:val="000000"/>
                <w:sz w:val="24"/>
              </w:rPr>
            </w:pPr>
          </w:p>
        </w:tc>
        <w:tc>
          <w:tcPr>
            <w:tcW w:w="1417" w:type="dxa"/>
          </w:tcPr>
          <w:p w14:paraId="04269433" w14:textId="77777777" w:rsidR="00B34AEB" w:rsidRPr="00A0203B" w:rsidRDefault="00B34AEB" w:rsidP="001B4E43">
            <w:pPr>
              <w:jc w:val="center"/>
              <w:rPr>
                <w:rFonts w:ascii="Times New Roman (ro)" w:hAnsi="Times New Roman (ro)"/>
                <w:color w:val="000000"/>
                <w:sz w:val="24"/>
              </w:rPr>
            </w:pPr>
          </w:p>
        </w:tc>
        <w:tc>
          <w:tcPr>
            <w:tcW w:w="1134" w:type="dxa"/>
          </w:tcPr>
          <w:p w14:paraId="571023C2" w14:textId="77777777" w:rsidR="00B34AEB" w:rsidRPr="00A0203B" w:rsidRDefault="00B34AEB" w:rsidP="001B4E43">
            <w:pPr>
              <w:jc w:val="center"/>
              <w:rPr>
                <w:rFonts w:ascii="Times New Roman (ro)" w:hAnsi="Times New Roman (ro)"/>
                <w:color w:val="000000"/>
                <w:sz w:val="24"/>
              </w:rPr>
            </w:pPr>
          </w:p>
        </w:tc>
        <w:tc>
          <w:tcPr>
            <w:tcW w:w="1134" w:type="dxa"/>
          </w:tcPr>
          <w:p w14:paraId="2138A6A7" w14:textId="77777777" w:rsidR="00B34AEB" w:rsidRPr="00A0203B" w:rsidRDefault="00B34AEB" w:rsidP="001B4E43">
            <w:pPr>
              <w:jc w:val="center"/>
              <w:rPr>
                <w:rFonts w:ascii="Times New Roman (ro)" w:hAnsi="Times New Roman (ro)"/>
                <w:color w:val="000000"/>
                <w:sz w:val="24"/>
              </w:rPr>
            </w:pPr>
          </w:p>
        </w:tc>
        <w:tc>
          <w:tcPr>
            <w:tcW w:w="1121" w:type="dxa"/>
          </w:tcPr>
          <w:p w14:paraId="155E164F" w14:textId="77777777" w:rsidR="00B34AEB" w:rsidRPr="00A0203B" w:rsidRDefault="00B34AEB" w:rsidP="001B4E43">
            <w:pPr>
              <w:jc w:val="center"/>
              <w:rPr>
                <w:rFonts w:ascii="Times New Roman (ro)" w:hAnsi="Times New Roman (ro)"/>
                <w:color w:val="000000"/>
                <w:sz w:val="24"/>
              </w:rPr>
            </w:pPr>
          </w:p>
        </w:tc>
        <w:tc>
          <w:tcPr>
            <w:tcW w:w="1147" w:type="dxa"/>
          </w:tcPr>
          <w:p w14:paraId="558A8CAB" w14:textId="77777777" w:rsidR="00B34AEB" w:rsidRPr="00A0203B" w:rsidRDefault="00B34AEB" w:rsidP="001B4E43">
            <w:pPr>
              <w:jc w:val="center"/>
              <w:rPr>
                <w:rFonts w:ascii="Times New Roman (ro)" w:hAnsi="Times New Roman (ro)"/>
                <w:color w:val="000000"/>
                <w:sz w:val="24"/>
              </w:rPr>
            </w:pPr>
          </w:p>
        </w:tc>
        <w:tc>
          <w:tcPr>
            <w:tcW w:w="1175" w:type="dxa"/>
          </w:tcPr>
          <w:p w14:paraId="3F437043" w14:textId="77777777" w:rsidR="00B34AEB" w:rsidRPr="00A0203B" w:rsidRDefault="00B34AEB" w:rsidP="001B4E43">
            <w:pPr>
              <w:jc w:val="center"/>
              <w:rPr>
                <w:rFonts w:ascii="Times New Roman (ro)" w:hAnsi="Times New Roman (ro)"/>
                <w:color w:val="000000"/>
                <w:sz w:val="24"/>
              </w:rPr>
            </w:pPr>
          </w:p>
        </w:tc>
        <w:tc>
          <w:tcPr>
            <w:tcW w:w="810" w:type="dxa"/>
          </w:tcPr>
          <w:p w14:paraId="193682A6" w14:textId="77777777" w:rsidR="00B34AEB" w:rsidRPr="00A0203B" w:rsidRDefault="00B34AEB" w:rsidP="001B4E43">
            <w:pPr>
              <w:jc w:val="center"/>
              <w:rPr>
                <w:rFonts w:ascii="Times New Roman (ro)" w:hAnsi="Times New Roman (ro)"/>
                <w:color w:val="000000"/>
                <w:sz w:val="24"/>
              </w:rPr>
            </w:pPr>
          </w:p>
        </w:tc>
        <w:tc>
          <w:tcPr>
            <w:tcW w:w="1260" w:type="dxa"/>
          </w:tcPr>
          <w:p w14:paraId="5B3ED8A5" w14:textId="77777777" w:rsidR="00B34AEB" w:rsidRPr="00A0203B" w:rsidRDefault="00B34AEB" w:rsidP="001B4E43">
            <w:pPr>
              <w:jc w:val="center"/>
              <w:rPr>
                <w:rFonts w:ascii="Times New Roman (ro)" w:hAnsi="Times New Roman (ro)"/>
                <w:color w:val="000000"/>
                <w:sz w:val="24"/>
              </w:rPr>
            </w:pPr>
          </w:p>
        </w:tc>
        <w:tc>
          <w:tcPr>
            <w:tcW w:w="1350" w:type="dxa"/>
          </w:tcPr>
          <w:p w14:paraId="150A1094" w14:textId="77777777" w:rsidR="00B34AEB" w:rsidRPr="00A0203B" w:rsidRDefault="00B34AEB" w:rsidP="001B4E43">
            <w:pPr>
              <w:jc w:val="center"/>
              <w:rPr>
                <w:rFonts w:ascii="Times New Roman (ro)" w:hAnsi="Times New Roman (ro)"/>
                <w:color w:val="000000"/>
                <w:sz w:val="24"/>
              </w:rPr>
            </w:pPr>
          </w:p>
        </w:tc>
        <w:tc>
          <w:tcPr>
            <w:tcW w:w="1501" w:type="dxa"/>
          </w:tcPr>
          <w:p w14:paraId="3E2AC10D" w14:textId="77777777" w:rsidR="00B34AEB" w:rsidRPr="00A0203B" w:rsidRDefault="00B34AEB" w:rsidP="001B4E43">
            <w:pPr>
              <w:jc w:val="center"/>
              <w:rPr>
                <w:rFonts w:ascii="Times New Roman (ro)" w:hAnsi="Times New Roman (ro)"/>
                <w:color w:val="000000"/>
                <w:sz w:val="24"/>
              </w:rPr>
            </w:pPr>
          </w:p>
        </w:tc>
      </w:tr>
      <w:tr w:rsidR="00B34AEB" w:rsidRPr="00A0203B" w14:paraId="2185D7B2" w14:textId="77777777" w:rsidTr="001B4E43">
        <w:trPr>
          <w:jc w:val="center"/>
        </w:trPr>
        <w:tc>
          <w:tcPr>
            <w:tcW w:w="567" w:type="dxa"/>
          </w:tcPr>
          <w:p w14:paraId="017FC37D" w14:textId="77777777" w:rsidR="00B34AEB" w:rsidRPr="00A0203B" w:rsidRDefault="00B34AEB" w:rsidP="001B4E43">
            <w:pPr>
              <w:jc w:val="center"/>
              <w:rPr>
                <w:rFonts w:ascii="Times New Roman (ro)" w:hAnsi="Times New Roman (ro)"/>
                <w:color w:val="000000"/>
                <w:sz w:val="24"/>
              </w:rPr>
            </w:pPr>
          </w:p>
        </w:tc>
        <w:tc>
          <w:tcPr>
            <w:tcW w:w="610" w:type="dxa"/>
          </w:tcPr>
          <w:p w14:paraId="1D7B3C99" w14:textId="77777777" w:rsidR="00B34AEB" w:rsidRPr="00A0203B" w:rsidRDefault="00B34AEB" w:rsidP="001B4E43">
            <w:pPr>
              <w:jc w:val="center"/>
              <w:rPr>
                <w:rFonts w:ascii="Times New Roman (ro)" w:hAnsi="Times New Roman (ro)"/>
                <w:color w:val="000000"/>
                <w:sz w:val="24"/>
              </w:rPr>
            </w:pPr>
          </w:p>
        </w:tc>
        <w:tc>
          <w:tcPr>
            <w:tcW w:w="709" w:type="dxa"/>
          </w:tcPr>
          <w:p w14:paraId="1BD0772D" w14:textId="77777777" w:rsidR="00B34AEB" w:rsidRPr="00A0203B" w:rsidRDefault="00B34AEB" w:rsidP="001B4E43">
            <w:pPr>
              <w:jc w:val="center"/>
              <w:rPr>
                <w:rFonts w:ascii="Times New Roman (ro)" w:hAnsi="Times New Roman (ro)"/>
                <w:color w:val="000000"/>
                <w:sz w:val="24"/>
              </w:rPr>
            </w:pPr>
          </w:p>
        </w:tc>
        <w:tc>
          <w:tcPr>
            <w:tcW w:w="1289" w:type="dxa"/>
          </w:tcPr>
          <w:p w14:paraId="2778C42A" w14:textId="77777777" w:rsidR="00B34AEB" w:rsidRPr="00A0203B" w:rsidRDefault="00B34AEB" w:rsidP="001B4E43">
            <w:pPr>
              <w:jc w:val="center"/>
              <w:rPr>
                <w:rFonts w:ascii="Times New Roman (ro)" w:hAnsi="Times New Roman (ro)"/>
                <w:color w:val="000000"/>
                <w:sz w:val="24"/>
              </w:rPr>
            </w:pPr>
          </w:p>
        </w:tc>
        <w:tc>
          <w:tcPr>
            <w:tcW w:w="1417" w:type="dxa"/>
          </w:tcPr>
          <w:p w14:paraId="5F0A540A" w14:textId="77777777" w:rsidR="00B34AEB" w:rsidRPr="00A0203B" w:rsidRDefault="00B34AEB" w:rsidP="001B4E43">
            <w:pPr>
              <w:jc w:val="center"/>
              <w:rPr>
                <w:rFonts w:ascii="Times New Roman (ro)" w:hAnsi="Times New Roman (ro)"/>
                <w:color w:val="000000"/>
                <w:sz w:val="24"/>
              </w:rPr>
            </w:pPr>
          </w:p>
        </w:tc>
        <w:tc>
          <w:tcPr>
            <w:tcW w:w="1134" w:type="dxa"/>
          </w:tcPr>
          <w:p w14:paraId="2A46DE7C" w14:textId="77777777" w:rsidR="00B34AEB" w:rsidRPr="00A0203B" w:rsidRDefault="00B34AEB" w:rsidP="001B4E43">
            <w:pPr>
              <w:jc w:val="center"/>
              <w:rPr>
                <w:rFonts w:ascii="Times New Roman (ro)" w:hAnsi="Times New Roman (ro)"/>
                <w:color w:val="000000"/>
                <w:sz w:val="24"/>
              </w:rPr>
            </w:pPr>
          </w:p>
        </w:tc>
        <w:tc>
          <w:tcPr>
            <w:tcW w:w="1134" w:type="dxa"/>
          </w:tcPr>
          <w:p w14:paraId="7BD20AEB" w14:textId="77777777" w:rsidR="00B34AEB" w:rsidRPr="00A0203B" w:rsidRDefault="00B34AEB" w:rsidP="001B4E43">
            <w:pPr>
              <w:jc w:val="center"/>
              <w:rPr>
                <w:rFonts w:ascii="Times New Roman (ro)" w:hAnsi="Times New Roman (ro)"/>
                <w:color w:val="000000"/>
                <w:sz w:val="24"/>
              </w:rPr>
            </w:pPr>
          </w:p>
        </w:tc>
        <w:tc>
          <w:tcPr>
            <w:tcW w:w="1121" w:type="dxa"/>
          </w:tcPr>
          <w:p w14:paraId="43F9CB56" w14:textId="77777777" w:rsidR="00B34AEB" w:rsidRPr="00A0203B" w:rsidRDefault="00B34AEB" w:rsidP="001B4E43">
            <w:pPr>
              <w:jc w:val="center"/>
              <w:rPr>
                <w:rFonts w:ascii="Times New Roman (ro)" w:hAnsi="Times New Roman (ro)"/>
                <w:color w:val="000000"/>
                <w:sz w:val="24"/>
              </w:rPr>
            </w:pPr>
          </w:p>
        </w:tc>
        <w:tc>
          <w:tcPr>
            <w:tcW w:w="1147" w:type="dxa"/>
          </w:tcPr>
          <w:p w14:paraId="60FA86B8" w14:textId="77777777" w:rsidR="00B34AEB" w:rsidRPr="00A0203B" w:rsidRDefault="00B34AEB" w:rsidP="001B4E43">
            <w:pPr>
              <w:jc w:val="center"/>
              <w:rPr>
                <w:rFonts w:ascii="Times New Roman (ro)" w:hAnsi="Times New Roman (ro)"/>
                <w:color w:val="000000"/>
                <w:sz w:val="24"/>
              </w:rPr>
            </w:pPr>
          </w:p>
        </w:tc>
        <w:tc>
          <w:tcPr>
            <w:tcW w:w="1175" w:type="dxa"/>
          </w:tcPr>
          <w:p w14:paraId="060F30F1" w14:textId="77777777" w:rsidR="00B34AEB" w:rsidRPr="00A0203B" w:rsidRDefault="00B34AEB" w:rsidP="001B4E43">
            <w:pPr>
              <w:jc w:val="center"/>
              <w:rPr>
                <w:rFonts w:ascii="Times New Roman (ro)" w:hAnsi="Times New Roman (ro)"/>
                <w:color w:val="000000"/>
                <w:sz w:val="24"/>
              </w:rPr>
            </w:pPr>
          </w:p>
        </w:tc>
        <w:tc>
          <w:tcPr>
            <w:tcW w:w="810" w:type="dxa"/>
          </w:tcPr>
          <w:p w14:paraId="0FD536D7" w14:textId="77777777" w:rsidR="00B34AEB" w:rsidRPr="00A0203B" w:rsidRDefault="00B34AEB" w:rsidP="001B4E43">
            <w:pPr>
              <w:jc w:val="center"/>
              <w:rPr>
                <w:rFonts w:ascii="Times New Roman (ro)" w:hAnsi="Times New Roman (ro)"/>
                <w:color w:val="000000"/>
                <w:sz w:val="24"/>
              </w:rPr>
            </w:pPr>
          </w:p>
        </w:tc>
        <w:tc>
          <w:tcPr>
            <w:tcW w:w="1260" w:type="dxa"/>
          </w:tcPr>
          <w:p w14:paraId="01A58CCF" w14:textId="77777777" w:rsidR="00B34AEB" w:rsidRPr="00A0203B" w:rsidRDefault="00B34AEB" w:rsidP="001B4E43">
            <w:pPr>
              <w:jc w:val="center"/>
              <w:rPr>
                <w:rFonts w:ascii="Times New Roman (ro)" w:hAnsi="Times New Roman (ro)"/>
                <w:color w:val="000000"/>
                <w:sz w:val="24"/>
              </w:rPr>
            </w:pPr>
          </w:p>
        </w:tc>
        <w:tc>
          <w:tcPr>
            <w:tcW w:w="1350" w:type="dxa"/>
          </w:tcPr>
          <w:p w14:paraId="4717853D" w14:textId="77777777" w:rsidR="00B34AEB" w:rsidRPr="00A0203B" w:rsidRDefault="00B34AEB" w:rsidP="001B4E43">
            <w:pPr>
              <w:jc w:val="center"/>
              <w:rPr>
                <w:rFonts w:ascii="Times New Roman (ro)" w:hAnsi="Times New Roman (ro)"/>
                <w:color w:val="000000"/>
                <w:sz w:val="24"/>
              </w:rPr>
            </w:pPr>
          </w:p>
        </w:tc>
        <w:tc>
          <w:tcPr>
            <w:tcW w:w="1501" w:type="dxa"/>
          </w:tcPr>
          <w:p w14:paraId="6C5F5D29" w14:textId="77777777" w:rsidR="00B34AEB" w:rsidRPr="00A0203B" w:rsidRDefault="00B34AEB" w:rsidP="001B4E43">
            <w:pPr>
              <w:jc w:val="center"/>
              <w:rPr>
                <w:rFonts w:ascii="Times New Roman (ro)" w:hAnsi="Times New Roman (ro)"/>
                <w:color w:val="000000"/>
                <w:sz w:val="24"/>
              </w:rPr>
            </w:pPr>
          </w:p>
        </w:tc>
      </w:tr>
      <w:tr w:rsidR="00B34AEB" w:rsidRPr="00A0203B" w14:paraId="21196785" w14:textId="77777777" w:rsidTr="001B4E43">
        <w:trPr>
          <w:jc w:val="center"/>
        </w:trPr>
        <w:tc>
          <w:tcPr>
            <w:tcW w:w="567" w:type="dxa"/>
          </w:tcPr>
          <w:p w14:paraId="26B08D6D" w14:textId="77777777" w:rsidR="00B34AEB" w:rsidRPr="00A0203B" w:rsidRDefault="00B34AEB" w:rsidP="001B4E43">
            <w:pPr>
              <w:jc w:val="center"/>
              <w:rPr>
                <w:rFonts w:ascii="Times New Roman (ro)" w:hAnsi="Times New Roman (ro)"/>
                <w:color w:val="000000"/>
                <w:sz w:val="24"/>
              </w:rPr>
            </w:pPr>
          </w:p>
        </w:tc>
        <w:tc>
          <w:tcPr>
            <w:tcW w:w="610" w:type="dxa"/>
          </w:tcPr>
          <w:p w14:paraId="5E2E4631" w14:textId="77777777" w:rsidR="00B34AEB" w:rsidRPr="00A0203B" w:rsidRDefault="00B34AEB" w:rsidP="001B4E43">
            <w:pPr>
              <w:jc w:val="center"/>
              <w:rPr>
                <w:rFonts w:ascii="Times New Roman (ro)" w:hAnsi="Times New Roman (ro)"/>
                <w:color w:val="000000"/>
                <w:sz w:val="24"/>
              </w:rPr>
            </w:pPr>
          </w:p>
        </w:tc>
        <w:tc>
          <w:tcPr>
            <w:tcW w:w="709" w:type="dxa"/>
          </w:tcPr>
          <w:p w14:paraId="3047BD76" w14:textId="77777777" w:rsidR="00B34AEB" w:rsidRPr="00A0203B" w:rsidRDefault="00B34AEB" w:rsidP="001B4E43">
            <w:pPr>
              <w:jc w:val="center"/>
              <w:rPr>
                <w:rFonts w:ascii="Times New Roman (ro)" w:hAnsi="Times New Roman (ro)"/>
                <w:color w:val="000000"/>
                <w:sz w:val="24"/>
              </w:rPr>
            </w:pPr>
          </w:p>
        </w:tc>
        <w:tc>
          <w:tcPr>
            <w:tcW w:w="1289" w:type="dxa"/>
          </w:tcPr>
          <w:p w14:paraId="4B3C34C7" w14:textId="77777777" w:rsidR="00B34AEB" w:rsidRPr="00A0203B" w:rsidRDefault="00B34AEB" w:rsidP="001B4E43">
            <w:pPr>
              <w:jc w:val="center"/>
              <w:rPr>
                <w:rFonts w:ascii="Times New Roman (ro)" w:hAnsi="Times New Roman (ro)"/>
                <w:color w:val="000000"/>
                <w:sz w:val="24"/>
              </w:rPr>
            </w:pPr>
          </w:p>
        </w:tc>
        <w:tc>
          <w:tcPr>
            <w:tcW w:w="1417" w:type="dxa"/>
          </w:tcPr>
          <w:p w14:paraId="5FC1991F" w14:textId="77777777" w:rsidR="00B34AEB" w:rsidRPr="00A0203B" w:rsidRDefault="00B34AEB" w:rsidP="001B4E43">
            <w:pPr>
              <w:jc w:val="center"/>
              <w:rPr>
                <w:rFonts w:ascii="Times New Roman (ro)" w:hAnsi="Times New Roman (ro)"/>
                <w:color w:val="000000"/>
                <w:sz w:val="24"/>
              </w:rPr>
            </w:pPr>
          </w:p>
        </w:tc>
        <w:tc>
          <w:tcPr>
            <w:tcW w:w="1134" w:type="dxa"/>
          </w:tcPr>
          <w:p w14:paraId="211C2A82" w14:textId="77777777" w:rsidR="00B34AEB" w:rsidRPr="00A0203B" w:rsidRDefault="00B34AEB" w:rsidP="001B4E43">
            <w:pPr>
              <w:jc w:val="center"/>
              <w:rPr>
                <w:rFonts w:ascii="Times New Roman (ro)" w:hAnsi="Times New Roman (ro)"/>
                <w:color w:val="000000"/>
                <w:sz w:val="24"/>
              </w:rPr>
            </w:pPr>
          </w:p>
        </w:tc>
        <w:tc>
          <w:tcPr>
            <w:tcW w:w="1134" w:type="dxa"/>
          </w:tcPr>
          <w:p w14:paraId="50977473" w14:textId="77777777" w:rsidR="00B34AEB" w:rsidRPr="00A0203B" w:rsidRDefault="00B34AEB" w:rsidP="001B4E43">
            <w:pPr>
              <w:jc w:val="center"/>
              <w:rPr>
                <w:rFonts w:ascii="Times New Roman (ro)" w:hAnsi="Times New Roman (ro)"/>
                <w:color w:val="000000"/>
                <w:sz w:val="24"/>
              </w:rPr>
            </w:pPr>
          </w:p>
        </w:tc>
        <w:tc>
          <w:tcPr>
            <w:tcW w:w="1121" w:type="dxa"/>
          </w:tcPr>
          <w:p w14:paraId="5D5B3498" w14:textId="77777777" w:rsidR="00B34AEB" w:rsidRPr="00A0203B" w:rsidRDefault="00B34AEB" w:rsidP="001B4E43">
            <w:pPr>
              <w:jc w:val="center"/>
              <w:rPr>
                <w:rFonts w:ascii="Times New Roman (ro)" w:hAnsi="Times New Roman (ro)"/>
                <w:color w:val="000000"/>
                <w:sz w:val="24"/>
              </w:rPr>
            </w:pPr>
          </w:p>
        </w:tc>
        <w:tc>
          <w:tcPr>
            <w:tcW w:w="1147" w:type="dxa"/>
          </w:tcPr>
          <w:p w14:paraId="0EFD9CBD" w14:textId="77777777" w:rsidR="00B34AEB" w:rsidRPr="00A0203B" w:rsidRDefault="00B34AEB" w:rsidP="001B4E43">
            <w:pPr>
              <w:jc w:val="center"/>
              <w:rPr>
                <w:rFonts w:ascii="Times New Roman (ro)" w:hAnsi="Times New Roman (ro)"/>
                <w:color w:val="000000"/>
                <w:sz w:val="24"/>
              </w:rPr>
            </w:pPr>
          </w:p>
        </w:tc>
        <w:tc>
          <w:tcPr>
            <w:tcW w:w="1175" w:type="dxa"/>
          </w:tcPr>
          <w:p w14:paraId="3272B941" w14:textId="77777777" w:rsidR="00B34AEB" w:rsidRPr="00A0203B" w:rsidRDefault="00B34AEB" w:rsidP="001B4E43">
            <w:pPr>
              <w:jc w:val="center"/>
              <w:rPr>
                <w:rFonts w:ascii="Times New Roman (ro)" w:hAnsi="Times New Roman (ro)"/>
                <w:color w:val="000000"/>
                <w:sz w:val="24"/>
              </w:rPr>
            </w:pPr>
          </w:p>
        </w:tc>
        <w:tc>
          <w:tcPr>
            <w:tcW w:w="810" w:type="dxa"/>
          </w:tcPr>
          <w:p w14:paraId="7639CE19" w14:textId="77777777" w:rsidR="00B34AEB" w:rsidRPr="00A0203B" w:rsidRDefault="00B34AEB" w:rsidP="001B4E43">
            <w:pPr>
              <w:jc w:val="center"/>
              <w:rPr>
                <w:rFonts w:ascii="Times New Roman (ro)" w:hAnsi="Times New Roman (ro)"/>
                <w:color w:val="000000"/>
                <w:sz w:val="24"/>
              </w:rPr>
            </w:pPr>
          </w:p>
        </w:tc>
        <w:tc>
          <w:tcPr>
            <w:tcW w:w="1260" w:type="dxa"/>
          </w:tcPr>
          <w:p w14:paraId="22A48CF8" w14:textId="77777777" w:rsidR="00B34AEB" w:rsidRPr="00A0203B" w:rsidRDefault="00B34AEB" w:rsidP="001B4E43">
            <w:pPr>
              <w:jc w:val="center"/>
              <w:rPr>
                <w:rFonts w:ascii="Times New Roman (ro)" w:hAnsi="Times New Roman (ro)"/>
                <w:color w:val="000000"/>
                <w:sz w:val="24"/>
              </w:rPr>
            </w:pPr>
          </w:p>
        </w:tc>
        <w:tc>
          <w:tcPr>
            <w:tcW w:w="1350" w:type="dxa"/>
          </w:tcPr>
          <w:p w14:paraId="1DC0D18D" w14:textId="77777777" w:rsidR="00B34AEB" w:rsidRPr="00A0203B" w:rsidRDefault="00B34AEB" w:rsidP="001B4E43">
            <w:pPr>
              <w:jc w:val="center"/>
              <w:rPr>
                <w:rFonts w:ascii="Times New Roman (ro)" w:hAnsi="Times New Roman (ro)"/>
                <w:color w:val="000000"/>
                <w:sz w:val="24"/>
              </w:rPr>
            </w:pPr>
          </w:p>
        </w:tc>
        <w:tc>
          <w:tcPr>
            <w:tcW w:w="1501" w:type="dxa"/>
          </w:tcPr>
          <w:p w14:paraId="0933BE55" w14:textId="77777777" w:rsidR="00B34AEB" w:rsidRPr="00A0203B" w:rsidRDefault="00B34AEB" w:rsidP="001B4E43">
            <w:pPr>
              <w:jc w:val="center"/>
              <w:rPr>
                <w:rFonts w:ascii="Times New Roman (ro)" w:hAnsi="Times New Roman (ro)"/>
                <w:color w:val="000000"/>
                <w:sz w:val="24"/>
              </w:rPr>
            </w:pPr>
          </w:p>
        </w:tc>
      </w:tr>
      <w:tr w:rsidR="00B34AEB" w:rsidRPr="00A0203B" w14:paraId="2A240E61" w14:textId="77777777" w:rsidTr="001B4E43">
        <w:trPr>
          <w:jc w:val="center"/>
        </w:trPr>
        <w:tc>
          <w:tcPr>
            <w:tcW w:w="567" w:type="dxa"/>
          </w:tcPr>
          <w:p w14:paraId="66A52C56" w14:textId="77777777" w:rsidR="00B34AEB" w:rsidRPr="00A0203B" w:rsidRDefault="00B34AEB" w:rsidP="001B4E43">
            <w:pPr>
              <w:jc w:val="center"/>
              <w:rPr>
                <w:rFonts w:ascii="Times New Roman (ro)" w:hAnsi="Times New Roman (ro)"/>
                <w:color w:val="000000"/>
                <w:sz w:val="24"/>
              </w:rPr>
            </w:pPr>
          </w:p>
        </w:tc>
        <w:tc>
          <w:tcPr>
            <w:tcW w:w="610" w:type="dxa"/>
          </w:tcPr>
          <w:p w14:paraId="69A2C2F8" w14:textId="77777777" w:rsidR="00B34AEB" w:rsidRPr="00A0203B" w:rsidRDefault="00B34AEB" w:rsidP="001B4E43">
            <w:pPr>
              <w:jc w:val="center"/>
              <w:rPr>
                <w:rFonts w:ascii="Times New Roman (ro)" w:hAnsi="Times New Roman (ro)"/>
                <w:color w:val="000000"/>
                <w:sz w:val="24"/>
              </w:rPr>
            </w:pPr>
          </w:p>
        </w:tc>
        <w:tc>
          <w:tcPr>
            <w:tcW w:w="709" w:type="dxa"/>
          </w:tcPr>
          <w:p w14:paraId="241E9B3B" w14:textId="77777777" w:rsidR="00B34AEB" w:rsidRPr="00A0203B" w:rsidRDefault="00B34AEB" w:rsidP="001B4E43">
            <w:pPr>
              <w:jc w:val="center"/>
              <w:rPr>
                <w:rFonts w:ascii="Times New Roman (ro)" w:hAnsi="Times New Roman (ro)"/>
                <w:color w:val="000000"/>
                <w:sz w:val="24"/>
              </w:rPr>
            </w:pPr>
          </w:p>
        </w:tc>
        <w:tc>
          <w:tcPr>
            <w:tcW w:w="1289" w:type="dxa"/>
          </w:tcPr>
          <w:p w14:paraId="4535F8EE" w14:textId="77777777" w:rsidR="00B34AEB" w:rsidRPr="00A0203B" w:rsidRDefault="00B34AEB" w:rsidP="001B4E43">
            <w:pPr>
              <w:jc w:val="center"/>
              <w:rPr>
                <w:rFonts w:ascii="Times New Roman (ro)" w:hAnsi="Times New Roman (ro)"/>
                <w:color w:val="000000"/>
                <w:sz w:val="24"/>
              </w:rPr>
            </w:pPr>
          </w:p>
        </w:tc>
        <w:tc>
          <w:tcPr>
            <w:tcW w:w="1417" w:type="dxa"/>
          </w:tcPr>
          <w:p w14:paraId="429B9BC7" w14:textId="77777777" w:rsidR="00B34AEB" w:rsidRPr="00A0203B" w:rsidRDefault="00B34AEB" w:rsidP="001B4E43">
            <w:pPr>
              <w:jc w:val="center"/>
              <w:rPr>
                <w:rFonts w:ascii="Times New Roman (ro)" w:hAnsi="Times New Roman (ro)"/>
                <w:color w:val="000000"/>
                <w:sz w:val="24"/>
              </w:rPr>
            </w:pPr>
          </w:p>
        </w:tc>
        <w:tc>
          <w:tcPr>
            <w:tcW w:w="1134" w:type="dxa"/>
          </w:tcPr>
          <w:p w14:paraId="66B3E88C" w14:textId="77777777" w:rsidR="00B34AEB" w:rsidRPr="00A0203B" w:rsidRDefault="00B34AEB" w:rsidP="001B4E43">
            <w:pPr>
              <w:jc w:val="center"/>
              <w:rPr>
                <w:rFonts w:ascii="Times New Roman (ro)" w:hAnsi="Times New Roman (ro)"/>
                <w:color w:val="000000"/>
                <w:sz w:val="24"/>
              </w:rPr>
            </w:pPr>
          </w:p>
        </w:tc>
        <w:tc>
          <w:tcPr>
            <w:tcW w:w="1134" w:type="dxa"/>
          </w:tcPr>
          <w:p w14:paraId="1EED3919" w14:textId="77777777" w:rsidR="00B34AEB" w:rsidRPr="00A0203B" w:rsidRDefault="00B34AEB" w:rsidP="001B4E43">
            <w:pPr>
              <w:jc w:val="center"/>
              <w:rPr>
                <w:rFonts w:ascii="Times New Roman (ro)" w:hAnsi="Times New Roman (ro)"/>
                <w:color w:val="000000"/>
                <w:sz w:val="24"/>
              </w:rPr>
            </w:pPr>
          </w:p>
        </w:tc>
        <w:tc>
          <w:tcPr>
            <w:tcW w:w="1121" w:type="dxa"/>
          </w:tcPr>
          <w:p w14:paraId="0DB43FB0" w14:textId="77777777" w:rsidR="00B34AEB" w:rsidRPr="00A0203B" w:rsidRDefault="00B34AEB" w:rsidP="001B4E43">
            <w:pPr>
              <w:jc w:val="center"/>
              <w:rPr>
                <w:rFonts w:ascii="Times New Roman (ro)" w:hAnsi="Times New Roman (ro)"/>
                <w:color w:val="000000"/>
                <w:sz w:val="24"/>
              </w:rPr>
            </w:pPr>
          </w:p>
        </w:tc>
        <w:tc>
          <w:tcPr>
            <w:tcW w:w="1147" w:type="dxa"/>
          </w:tcPr>
          <w:p w14:paraId="56FC00FA" w14:textId="77777777" w:rsidR="00B34AEB" w:rsidRPr="00A0203B" w:rsidRDefault="00B34AEB" w:rsidP="001B4E43">
            <w:pPr>
              <w:jc w:val="center"/>
              <w:rPr>
                <w:rFonts w:ascii="Times New Roman (ro)" w:hAnsi="Times New Roman (ro)"/>
                <w:color w:val="000000"/>
                <w:sz w:val="24"/>
              </w:rPr>
            </w:pPr>
          </w:p>
        </w:tc>
        <w:tc>
          <w:tcPr>
            <w:tcW w:w="1175" w:type="dxa"/>
          </w:tcPr>
          <w:p w14:paraId="1CBE5FF2" w14:textId="77777777" w:rsidR="00B34AEB" w:rsidRPr="00A0203B" w:rsidRDefault="00B34AEB" w:rsidP="001B4E43">
            <w:pPr>
              <w:jc w:val="center"/>
              <w:rPr>
                <w:rFonts w:ascii="Times New Roman (ro)" w:hAnsi="Times New Roman (ro)"/>
                <w:color w:val="000000"/>
                <w:sz w:val="24"/>
              </w:rPr>
            </w:pPr>
          </w:p>
        </w:tc>
        <w:tc>
          <w:tcPr>
            <w:tcW w:w="810" w:type="dxa"/>
          </w:tcPr>
          <w:p w14:paraId="4E739AAF" w14:textId="77777777" w:rsidR="00B34AEB" w:rsidRPr="00A0203B" w:rsidRDefault="00B34AEB" w:rsidP="001B4E43">
            <w:pPr>
              <w:jc w:val="center"/>
              <w:rPr>
                <w:rFonts w:ascii="Times New Roman (ro)" w:hAnsi="Times New Roman (ro)"/>
                <w:color w:val="000000"/>
                <w:sz w:val="24"/>
              </w:rPr>
            </w:pPr>
          </w:p>
        </w:tc>
        <w:tc>
          <w:tcPr>
            <w:tcW w:w="1260" w:type="dxa"/>
          </w:tcPr>
          <w:p w14:paraId="44020843" w14:textId="77777777" w:rsidR="00B34AEB" w:rsidRPr="00A0203B" w:rsidRDefault="00B34AEB" w:rsidP="001B4E43">
            <w:pPr>
              <w:jc w:val="center"/>
              <w:rPr>
                <w:rFonts w:ascii="Times New Roman (ro)" w:hAnsi="Times New Roman (ro)"/>
                <w:color w:val="000000"/>
                <w:sz w:val="24"/>
              </w:rPr>
            </w:pPr>
          </w:p>
        </w:tc>
        <w:tc>
          <w:tcPr>
            <w:tcW w:w="1350" w:type="dxa"/>
          </w:tcPr>
          <w:p w14:paraId="1D03C045" w14:textId="77777777" w:rsidR="00B34AEB" w:rsidRPr="00A0203B" w:rsidRDefault="00B34AEB" w:rsidP="001B4E43">
            <w:pPr>
              <w:jc w:val="center"/>
              <w:rPr>
                <w:rFonts w:ascii="Times New Roman (ro)" w:hAnsi="Times New Roman (ro)"/>
                <w:color w:val="000000"/>
                <w:sz w:val="24"/>
              </w:rPr>
            </w:pPr>
          </w:p>
        </w:tc>
        <w:tc>
          <w:tcPr>
            <w:tcW w:w="1501" w:type="dxa"/>
          </w:tcPr>
          <w:p w14:paraId="33F3C6F2" w14:textId="77777777" w:rsidR="00B34AEB" w:rsidRPr="00A0203B" w:rsidRDefault="00B34AEB" w:rsidP="001B4E43">
            <w:pPr>
              <w:jc w:val="center"/>
              <w:rPr>
                <w:rFonts w:ascii="Times New Roman (ro)" w:hAnsi="Times New Roman (ro)"/>
                <w:color w:val="000000"/>
                <w:sz w:val="24"/>
              </w:rPr>
            </w:pPr>
          </w:p>
        </w:tc>
      </w:tr>
    </w:tbl>
    <w:p w14:paraId="44485842" w14:textId="77777777" w:rsidR="00F12F72" w:rsidRPr="00A0203B" w:rsidRDefault="00F12F72" w:rsidP="00F12F72">
      <w:pPr>
        <w:spacing w:line="360" w:lineRule="auto"/>
        <w:ind w:firstLine="851"/>
        <w:jc w:val="both"/>
        <w:rPr>
          <w:rFonts w:ascii="Times New Roman (ro)" w:hAnsi="Times New Roman (ro)"/>
          <w:color w:val="000000"/>
          <w:sz w:val="24"/>
        </w:rPr>
      </w:pPr>
    </w:p>
    <w:p w14:paraId="266EBE96" w14:textId="77777777" w:rsidR="00F12F72" w:rsidRPr="00A0203B" w:rsidRDefault="00F12F72" w:rsidP="005D5D4E">
      <w:pPr>
        <w:ind w:firstLine="851"/>
        <w:jc w:val="both"/>
        <w:rPr>
          <w:rFonts w:ascii="Times New Roman (ro)" w:hAnsi="Times New Roman (ro)"/>
          <w:color w:val="000000"/>
          <w:sz w:val="28"/>
        </w:rPr>
        <w:sectPr w:rsidR="00F12F72" w:rsidRPr="00A0203B" w:rsidSect="00B34AEB">
          <w:pgSz w:w="16834" w:h="11907" w:orient="landscape" w:code="9"/>
          <w:pgMar w:top="1440" w:right="1267" w:bottom="850" w:left="1170" w:header="720" w:footer="720" w:gutter="0"/>
          <w:cols w:space="720"/>
        </w:sectPr>
      </w:pPr>
    </w:p>
    <w:p w14:paraId="01923578" w14:textId="77777777" w:rsidR="00126B37" w:rsidRPr="00A0203B" w:rsidRDefault="00126B37" w:rsidP="00126B37">
      <w:pPr>
        <w:spacing w:line="360" w:lineRule="auto"/>
        <w:jc w:val="right"/>
        <w:rPr>
          <w:rFonts w:ascii="Times New Roman (ro)" w:hAnsi="Times New Roman (ro)"/>
          <w:color w:val="000000"/>
          <w:sz w:val="24"/>
        </w:rPr>
      </w:pPr>
      <w:r w:rsidRPr="00A0203B">
        <w:rPr>
          <w:rFonts w:ascii="Times New Roman (ro)" w:hAnsi="Times New Roman (ro)"/>
          <w:color w:val="000000"/>
          <w:sz w:val="24"/>
        </w:rPr>
        <w:lastRenderedPageBreak/>
        <w:t xml:space="preserve">Anexa </w:t>
      </w:r>
      <w:r w:rsidR="00A0203B" w:rsidRPr="00A0203B">
        <w:rPr>
          <w:rFonts w:ascii="Times New Roman (ro)" w:hAnsi="Times New Roman (ro)"/>
          <w:color w:val="000000"/>
          <w:sz w:val="24"/>
        </w:rPr>
        <w:t xml:space="preserve">nr. </w:t>
      </w:r>
      <w:r w:rsidRPr="00A0203B">
        <w:rPr>
          <w:rFonts w:ascii="Times New Roman (ro)" w:hAnsi="Times New Roman (ro)"/>
          <w:color w:val="000000"/>
          <w:sz w:val="24"/>
        </w:rPr>
        <w:t>8</w:t>
      </w:r>
    </w:p>
    <w:p w14:paraId="611A002D" w14:textId="77777777" w:rsidR="00126B37" w:rsidRPr="00A0203B" w:rsidRDefault="00126B37" w:rsidP="00126B37">
      <w:pPr>
        <w:spacing w:line="360" w:lineRule="auto"/>
        <w:rPr>
          <w:rFonts w:ascii="Times New Roman (ro)" w:hAnsi="Times New Roman (ro)"/>
          <w:color w:val="000000"/>
          <w:sz w:val="24"/>
        </w:rPr>
      </w:pPr>
      <w:r w:rsidRPr="00A0203B">
        <w:rPr>
          <w:rFonts w:ascii="Times New Roman (ro)" w:hAnsi="Times New Roman (ro)"/>
          <w:color w:val="000000"/>
          <w:sz w:val="24"/>
        </w:rPr>
        <w:t>UNITATEA  ………………………..</w:t>
      </w:r>
    </w:p>
    <w:p w14:paraId="3D85B868" w14:textId="77777777" w:rsidR="00126B37" w:rsidRPr="00A0203B" w:rsidRDefault="00126B37" w:rsidP="00126B37">
      <w:pPr>
        <w:spacing w:line="360" w:lineRule="auto"/>
        <w:rPr>
          <w:rFonts w:ascii="Times New Roman (ro)" w:hAnsi="Times New Roman (ro)"/>
          <w:color w:val="000000"/>
          <w:sz w:val="24"/>
        </w:rPr>
      </w:pPr>
    </w:p>
    <w:p w14:paraId="4E004EF6" w14:textId="77777777" w:rsidR="00126B37" w:rsidRPr="00A0203B" w:rsidRDefault="00126B37" w:rsidP="00126B37">
      <w:pPr>
        <w:spacing w:line="360" w:lineRule="auto"/>
        <w:ind w:firstLine="851"/>
        <w:rPr>
          <w:rFonts w:ascii="Times New Roman (ro)" w:hAnsi="Times New Roman (ro)"/>
          <w:color w:val="000000"/>
          <w:sz w:val="24"/>
        </w:rPr>
      </w:pPr>
    </w:p>
    <w:p w14:paraId="7CE223C2" w14:textId="77777777" w:rsidR="00126B37" w:rsidRPr="00A0203B" w:rsidRDefault="00126B37" w:rsidP="00126B37">
      <w:pPr>
        <w:spacing w:line="360" w:lineRule="auto"/>
        <w:ind w:firstLine="851"/>
        <w:rPr>
          <w:rFonts w:ascii="Times New Roman (ro)" w:hAnsi="Times New Roman (ro)"/>
          <w:color w:val="000000"/>
          <w:sz w:val="24"/>
        </w:rPr>
      </w:pPr>
    </w:p>
    <w:tbl>
      <w:tblPr>
        <w:tblW w:w="0" w:type="auto"/>
        <w:tblInd w:w="5070" w:type="dxa"/>
        <w:tblLayout w:type="fixed"/>
        <w:tblLook w:val="0000" w:firstRow="0" w:lastRow="0" w:firstColumn="0" w:lastColumn="0" w:noHBand="0" w:noVBand="0"/>
      </w:tblPr>
      <w:tblGrid>
        <w:gridCol w:w="4501"/>
      </w:tblGrid>
      <w:tr w:rsidR="00126B37" w:rsidRPr="00A0203B" w14:paraId="7AB50DEC" w14:textId="77777777" w:rsidTr="001B4E43">
        <w:tc>
          <w:tcPr>
            <w:tcW w:w="4501" w:type="dxa"/>
          </w:tcPr>
          <w:p w14:paraId="0A82B501" w14:textId="77777777" w:rsidR="00126B37" w:rsidRPr="00A0203B" w:rsidRDefault="00126B37" w:rsidP="00126B37">
            <w:pPr>
              <w:pStyle w:val="Heading2"/>
              <w:jc w:val="center"/>
              <w:rPr>
                <w:rFonts w:ascii="Times New Roman" w:hAnsi="Times New Roman"/>
                <w:b w:val="0"/>
                <w:bCs w:val="0"/>
                <w:i w:val="0"/>
                <w:iCs w:val="0"/>
                <w:color w:val="000000"/>
                <w:sz w:val="24"/>
                <w:szCs w:val="24"/>
              </w:rPr>
            </w:pPr>
            <w:r w:rsidRPr="00A0203B">
              <w:rPr>
                <w:rFonts w:ascii="Times New Roman" w:hAnsi="Times New Roman"/>
                <w:b w:val="0"/>
                <w:bCs w:val="0"/>
                <w:i w:val="0"/>
                <w:iCs w:val="0"/>
                <w:color w:val="000000"/>
                <w:sz w:val="24"/>
                <w:szCs w:val="24"/>
              </w:rPr>
              <w:t>SE APROBĂ</w:t>
            </w:r>
          </w:p>
          <w:p w14:paraId="53668DA7" w14:textId="77777777" w:rsidR="00126B37" w:rsidRPr="00A0203B" w:rsidRDefault="00126B37" w:rsidP="00126B37">
            <w:pPr>
              <w:pStyle w:val="BodyText"/>
              <w:jc w:val="center"/>
              <w:rPr>
                <w:color w:val="000000"/>
              </w:rPr>
            </w:pPr>
            <w:r w:rsidRPr="00A0203B">
              <w:rPr>
                <w:color w:val="000000"/>
                <w:sz w:val="24"/>
                <w:szCs w:val="24"/>
              </w:rPr>
              <w:t xml:space="preserve">Conducătorul unităţii </w:t>
            </w:r>
            <w:r w:rsidRPr="00A0203B">
              <w:rPr>
                <w:color w:val="000000"/>
              </w:rPr>
              <w:t>……………………………………………..</w:t>
            </w:r>
          </w:p>
          <w:p w14:paraId="2055128A" w14:textId="77777777" w:rsidR="00126B37" w:rsidRPr="00A0203B" w:rsidRDefault="00126B37" w:rsidP="001B4E43">
            <w:pPr>
              <w:ind w:right="-5"/>
              <w:rPr>
                <w:rFonts w:ascii="Times New Roman (ro)" w:hAnsi="Times New Roman (ro)"/>
                <w:color w:val="000000"/>
                <w:sz w:val="24"/>
              </w:rPr>
            </w:pPr>
          </w:p>
        </w:tc>
      </w:tr>
    </w:tbl>
    <w:p w14:paraId="0EE4161E" w14:textId="77777777" w:rsidR="00126B37" w:rsidRPr="00A0203B" w:rsidRDefault="00126B37" w:rsidP="00126B37">
      <w:pPr>
        <w:spacing w:line="360" w:lineRule="auto"/>
        <w:ind w:firstLine="851"/>
        <w:rPr>
          <w:rFonts w:ascii="Times New Roman (ro)" w:hAnsi="Times New Roman (ro)"/>
          <w:color w:val="000000"/>
          <w:sz w:val="24"/>
        </w:rPr>
      </w:pPr>
    </w:p>
    <w:p w14:paraId="5F312848" w14:textId="77777777" w:rsidR="00126B37" w:rsidRPr="00A0203B" w:rsidRDefault="00126B37" w:rsidP="00126B37">
      <w:pPr>
        <w:spacing w:line="360" w:lineRule="auto"/>
        <w:rPr>
          <w:rFonts w:ascii="Times New Roman (ro)" w:hAnsi="Times New Roman (ro)"/>
          <w:color w:val="000000"/>
          <w:sz w:val="24"/>
        </w:rPr>
      </w:pPr>
    </w:p>
    <w:p w14:paraId="7BE33283" w14:textId="77777777" w:rsidR="00126B37" w:rsidRPr="00A0203B" w:rsidRDefault="00126B37" w:rsidP="00126B37">
      <w:pPr>
        <w:spacing w:line="360" w:lineRule="auto"/>
        <w:jc w:val="center"/>
        <w:rPr>
          <w:rFonts w:ascii="Times New Roman (ro)" w:hAnsi="Times New Roman (ro)"/>
          <w:b/>
          <w:color w:val="000000"/>
          <w:sz w:val="24"/>
        </w:rPr>
      </w:pPr>
      <w:r w:rsidRPr="00A0203B">
        <w:rPr>
          <w:rFonts w:ascii="Times New Roman (ro)" w:hAnsi="Times New Roman (ro)"/>
          <w:b/>
          <w:color w:val="000000"/>
          <w:sz w:val="24"/>
        </w:rPr>
        <w:t>PROCES - VERBAL</w:t>
      </w:r>
    </w:p>
    <w:p w14:paraId="5615BC0E" w14:textId="77777777" w:rsidR="00126B37" w:rsidRPr="00A0203B" w:rsidRDefault="00126B37" w:rsidP="00126B37">
      <w:pPr>
        <w:spacing w:line="360" w:lineRule="auto"/>
        <w:jc w:val="center"/>
        <w:rPr>
          <w:rFonts w:ascii="Times New Roman (ro)" w:hAnsi="Times New Roman (ro)"/>
          <w:color w:val="000000"/>
          <w:sz w:val="24"/>
        </w:rPr>
      </w:pPr>
      <w:r w:rsidRPr="00A0203B">
        <w:rPr>
          <w:rFonts w:ascii="Times New Roman (ro)" w:hAnsi="Times New Roman (ro)"/>
          <w:color w:val="000000"/>
          <w:sz w:val="24"/>
        </w:rPr>
        <w:t>de constatare a suprafeţelor care nu au realizat starea de masiv,</w:t>
      </w:r>
    </w:p>
    <w:p w14:paraId="1ADC57A7" w14:textId="77777777" w:rsidR="00126B37" w:rsidRPr="00A0203B" w:rsidRDefault="00126B37" w:rsidP="00126B37">
      <w:pPr>
        <w:spacing w:line="360" w:lineRule="auto"/>
        <w:jc w:val="center"/>
        <w:rPr>
          <w:rFonts w:ascii="Times New Roman (ro)" w:hAnsi="Times New Roman (ro)"/>
          <w:color w:val="000000"/>
          <w:sz w:val="24"/>
        </w:rPr>
      </w:pPr>
      <w:r w:rsidRPr="00A0203B">
        <w:rPr>
          <w:rFonts w:ascii="Times New Roman (ro)" w:hAnsi="Times New Roman (ro)"/>
          <w:color w:val="000000"/>
          <w:sz w:val="24"/>
        </w:rPr>
        <w:t>ziua ……… luna …………… anul ………</w:t>
      </w:r>
    </w:p>
    <w:p w14:paraId="121B7118" w14:textId="77777777" w:rsidR="00126B37" w:rsidRPr="00A0203B" w:rsidRDefault="00126B37" w:rsidP="00126B37">
      <w:pPr>
        <w:spacing w:line="360" w:lineRule="auto"/>
        <w:ind w:firstLine="851"/>
        <w:rPr>
          <w:rFonts w:ascii="Times New Roman (ro)" w:hAnsi="Times New Roman (ro)"/>
          <w:color w:val="000000"/>
          <w:sz w:val="24"/>
        </w:rPr>
      </w:pPr>
    </w:p>
    <w:p w14:paraId="41CE6DE0" w14:textId="77777777" w:rsidR="00126B37" w:rsidRPr="00A0203B" w:rsidRDefault="00126B37" w:rsidP="00126B37">
      <w:pPr>
        <w:spacing w:line="360" w:lineRule="auto"/>
        <w:jc w:val="both"/>
        <w:rPr>
          <w:rFonts w:ascii="Times New Roman (ro)" w:hAnsi="Times New Roman (ro)"/>
          <w:color w:val="000000"/>
          <w:sz w:val="24"/>
        </w:rPr>
      </w:pPr>
    </w:p>
    <w:p w14:paraId="275A0125" w14:textId="77777777" w:rsidR="00126B37" w:rsidRPr="00A0203B" w:rsidRDefault="00126B37" w:rsidP="00126B37">
      <w:pPr>
        <w:spacing w:line="360" w:lineRule="auto"/>
        <w:ind w:firstLine="851"/>
        <w:jc w:val="both"/>
        <w:rPr>
          <w:rFonts w:ascii="Times New Roman (ro)" w:hAnsi="Times New Roman (ro)"/>
          <w:color w:val="000000"/>
          <w:sz w:val="24"/>
        </w:rPr>
      </w:pPr>
      <w:r w:rsidRPr="00A0203B">
        <w:rPr>
          <w:rFonts w:ascii="Times New Roman (ro)" w:hAnsi="Times New Roman (ro)"/>
          <w:color w:val="000000"/>
          <w:sz w:val="24"/>
        </w:rPr>
        <w:t>Subsemnaţii, ing. ………………………………………………………………………, şeful comisiei de verificare a controlului anual al regenerărilor şi ing. ……….………………….……………………………………………………………………………………………………………………………………………………………………………….…………………………………………………………………………………………………….membri ai comisiei, în perioada ……………………………………..., de comun acord am constatat şi stabilit că la controlul din anul …………………………………………………….…., nu au realizat starea de masiv la termenul stabilit, următoarele regenerări: ………………………………………………………………………………………………………………………………………………………………………………………………………………………………………………………………………………………………………………</w:t>
      </w:r>
    </w:p>
    <w:p w14:paraId="42EAA8F4" w14:textId="77777777" w:rsidR="00126B37" w:rsidRPr="00A0203B" w:rsidRDefault="00126B37" w:rsidP="00126B37">
      <w:pPr>
        <w:spacing w:line="360" w:lineRule="auto"/>
        <w:jc w:val="both"/>
        <w:rPr>
          <w:rFonts w:ascii="Times New Roman (ro)" w:hAnsi="Times New Roman (ro)"/>
          <w:color w:val="000000"/>
          <w:sz w:val="24"/>
        </w:rPr>
      </w:pPr>
    </w:p>
    <w:tbl>
      <w:tblPr>
        <w:tblW w:w="0" w:type="auto"/>
        <w:tblInd w:w="817" w:type="dxa"/>
        <w:tblBorders>
          <w:top w:val="single" w:sz="4" w:space="0" w:color="auto"/>
        </w:tblBorders>
        <w:tblLayout w:type="fixed"/>
        <w:tblLook w:val="0000" w:firstRow="0" w:lastRow="0" w:firstColumn="0" w:lastColumn="0" w:noHBand="0" w:noVBand="0"/>
      </w:tblPr>
      <w:tblGrid>
        <w:gridCol w:w="8647"/>
      </w:tblGrid>
      <w:tr w:rsidR="00126B37" w:rsidRPr="00A0203B" w14:paraId="7456705C" w14:textId="77777777" w:rsidTr="001B4E43">
        <w:tc>
          <w:tcPr>
            <w:tcW w:w="8647" w:type="dxa"/>
          </w:tcPr>
          <w:p w14:paraId="3F60818A" w14:textId="77777777" w:rsidR="00126B37" w:rsidRPr="00A0203B" w:rsidRDefault="00126B37" w:rsidP="001B4E43">
            <w:pPr>
              <w:spacing w:line="360" w:lineRule="auto"/>
              <w:rPr>
                <w:rFonts w:ascii="Times New Roman (ro)" w:hAnsi="Times New Roman (ro)"/>
                <w:color w:val="000000"/>
                <w:sz w:val="24"/>
              </w:rPr>
            </w:pPr>
          </w:p>
        </w:tc>
      </w:tr>
    </w:tbl>
    <w:p w14:paraId="33216279" w14:textId="77777777" w:rsidR="00126B37" w:rsidRPr="00A0203B" w:rsidRDefault="00126B37" w:rsidP="00126B37">
      <w:pPr>
        <w:spacing w:line="360" w:lineRule="auto"/>
        <w:ind w:firstLine="709"/>
        <w:rPr>
          <w:rFonts w:ascii="Times New Roman (ro)" w:hAnsi="Times New Roman (ro)"/>
          <w:color w:val="000000"/>
          <w:sz w:val="24"/>
        </w:rPr>
      </w:pPr>
      <w:r w:rsidRPr="00A0203B">
        <w:rPr>
          <w:rFonts w:ascii="Times New Roman (ro)" w:hAnsi="Times New Roman (ro)"/>
          <w:color w:val="000000"/>
          <w:sz w:val="24"/>
        </w:rPr>
        <w:t>Drept pentru care am încheiat prezentul proces-verbal.</w:t>
      </w:r>
    </w:p>
    <w:p w14:paraId="22CB88E9" w14:textId="77777777" w:rsidR="00126B37" w:rsidRPr="00A0203B" w:rsidRDefault="00126B37" w:rsidP="00126B37">
      <w:pPr>
        <w:spacing w:line="360" w:lineRule="auto"/>
        <w:ind w:firstLine="709"/>
        <w:rPr>
          <w:rFonts w:ascii="Times New Roman (ro)" w:hAnsi="Times New Roman (ro)"/>
          <w:color w:val="000000"/>
          <w:sz w:val="24"/>
        </w:rPr>
      </w:pPr>
    </w:p>
    <w:tbl>
      <w:tblPr>
        <w:tblW w:w="0" w:type="auto"/>
        <w:tblLayout w:type="fixed"/>
        <w:tblLook w:val="0000" w:firstRow="0" w:lastRow="0" w:firstColumn="0" w:lastColumn="0" w:noHBand="0" w:noVBand="0"/>
      </w:tblPr>
      <w:tblGrid>
        <w:gridCol w:w="4518"/>
        <w:gridCol w:w="5052"/>
      </w:tblGrid>
      <w:tr w:rsidR="00126B37" w:rsidRPr="00A0203B" w14:paraId="610CA5C8" w14:textId="77777777" w:rsidTr="001B4E43">
        <w:trPr>
          <w:cantSplit/>
        </w:trPr>
        <w:tc>
          <w:tcPr>
            <w:tcW w:w="4518" w:type="dxa"/>
          </w:tcPr>
          <w:p w14:paraId="75501B06" w14:textId="77777777" w:rsidR="00126B37" w:rsidRPr="00A0203B" w:rsidRDefault="00126B37" w:rsidP="001B4E43">
            <w:pPr>
              <w:spacing w:line="360" w:lineRule="auto"/>
              <w:jc w:val="center"/>
              <w:rPr>
                <w:rFonts w:ascii="Times New Roman (ro)" w:hAnsi="Times New Roman (ro)"/>
                <w:color w:val="000000"/>
                <w:sz w:val="24"/>
              </w:rPr>
            </w:pPr>
            <w:r w:rsidRPr="00A0203B">
              <w:rPr>
                <w:rFonts w:ascii="Times New Roman (ro)" w:hAnsi="Times New Roman (ro)"/>
                <w:color w:val="000000"/>
                <w:sz w:val="24"/>
              </w:rPr>
              <w:t>Şeful comisiei,</w:t>
            </w:r>
          </w:p>
        </w:tc>
        <w:tc>
          <w:tcPr>
            <w:tcW w:w="5052" w:type="dxa"/>
          </w:tcPr>
          <w:p w14:paraId="1D29A0DB" w14:textId="77777777" w:rsidR="00126B37" w:rsidRPr="00A0203B" w:rsidRDefault="00126B37" w:rsidP="001B4E43">
            <w:pPr>
              <w:spacing w:line="360" w:lineRule="auto"/>
              <w:jc w:val="center"/>
              <w:rPr>
                <w:rFonts w:ascii="Times New Roman (ro)" w:hAnsi="Times New Roman (ro)"/>
                <w:color w:val="000000"/>
                <w:sz w:val="24"/>
              </w:rPr>
            </w:pPr>
            <w:r w:rsidRPr="00A0203B">
              <w:rPr>
                <w:rFonts w:ascii="Times New Roman (ro)" w:hAnsi="Times New Roman (ro)"/>
                <w:color w:val="000000"/>
                <w:sz w:val="24"/>
              </w:rPr>
              <w:t>Membrii,</w:t>
            </w:r>
          </w:p>
        </w:tc>
      </w:tr>
    </w:tbl>
    <w:p w14:paraId="3D40DAA6" w14:textId="77777777" w:rsidR="00126B37" w:rsidRPr="00A0203B" w:rsidRDefault="00126B37" w:rsidP="001D2D54">
      <w:pPr>
        <w:jc w:val="both"/>
        <w:rPr>
          <w:rFonts w:ascii="Times New Roman (ro)" w:hAnsi="Times New Roman (ro)"/>
          <w:color w:val="000000"/>
          <w:sz w:val="28"/>
        </w:rPr>
        <w:sectPr w:rsidR="00126B37" w:rsidRPr="00A0203B" w:rsidSect="00F12F72">
          <w:pgSz w:w="11907" w:h="16834" w:code="9"/>
          <w:pgMar w:top="1260" w:right="850" w:bottom="850" w:left="1440" w:header="720" w:footer="720" w:gutter="0"/>
          <w:cols w:space="720"/>
        </w:sectPr>
      </w:pPr>
    </w:p>
    <w:p w14:paraId="7C10E8D8" w14:textId="77777777" w:rsidR="00126B37" w:rsidRPr="00A0203B" w:rsidRDefault="00126B37" w:rsidP="00126B37">
      <w:pPr>
        <w:ind w:firstLine="810"/>
        <w:jc w:val="both"/>
        <w:rPr>
          <w:rFonts w:ascii="Times New Roman (ro)" w:hAnsi="Times New Roman (ro)"/>
          <w:color w:val="000000"/>
          <w:sz w:val="24"/>
          <w:szCs w:val="24"/>
        </w:rPr>
      </w:pPr>
      <w:r w:rsidRPr="00A0203B">
        <w:rPr>
          <w:rFonts w:ascii="Times New Roman (ro)" w:hAnsi="Times New Roman (ro)"/>
          <w:color w:val="000000"/>
          <w:sz w:val="24"/>
          <w:szCs w:val="24"/>
        </w:rPr>
        <w:lastRenderedPageBreak/>
        <w:t>UNITATEA ………………………</w:t>
      </w:r>
    </w:p>
    <w:p w14:paraId="2FC19ECE" w14:textId="77777777" w:rsidR="00126B37" w:rsidRPr="00A0203B" w:rsidRDefault="00126B37" w:rsidP="00126B37">
      <w:pPr>
        <w:ind w:firstLine="810"/>
        <w:jc w:val="both"/>
        <w:rPr>
          <w:rFonts w:ascii="Times New Roman (ro)" w:hAnsi="Times New Roman (ro)"/>
          <w:color w:val="000000"/>
          <w:sz w:val="24"/>
          <w:szCs w:val="24"/>
        </w:rPr>
      </w:pPr>
    </w:p>
    <w:p w14:paraId="31F613E3" w14:textId="77777777" w:rsidR="00126B37" w:rsidRPr="00A0203B" w:rsidRDefault="00126B37" w:rsidP="00126B37">
      <w:pPr>
        <w:ind w:firstLine="810"/>
        <w:jc w:val="both"/>
        <w:rPr>
          <w:rFonts w:ascii="Times New Roman (ro)" w:hAnsi="Times New Roman (ro)"/>
          <w:color w:val="000000"/>
          <w:sz w:val="24"/>
          <w:szCs w:val="24"/>
        </w:rPr>
      </w:pPr>
    </w:p>
    <w:p w14:paraId="4865B724" w14:textId="77777777" w:rsidR="00126B37" w:rsidRPr="00A0203B" w:rsidRDefault="00126B37" w:rsidP="00126B37">
      <w:pPr>
        <w:ind w:firstLine="810"/>
        <w:jc w:val="both"/>
        <w:rPr>
          <w:rFonts w:ascii="Times New Roman (ro)" w:hAnsi="Times New Roman (ro)"/>
          <w:color w:val="000000"/>
          <w:sz w:val="24"/>
          <w:szCs w:val="24"/>
        </w:rPr>
      </w:pPr>
    </w:p>
    <w:p w14:paraId="012FCB74" w14:textId="77777777" w:rsidR="00126B37" w:rsidRPr="00A0203B" w:rsidRDefault="00126B37" w:rsidP="00126B37">
      <w:pPr>
        <w:jc w:val="both"/>
        <w:rPr>
          <w:rFonts w:ascii="Times New Roman (ro)" w:hAnsi="Times New Roman (ro)"/>
          <w:color w:val="000000"/>
          <w:sz w:val="24"/>
          <w:szCs w:val="24"/>
        </w:rPr>
      </w:pPr>
    </w:p>
    <w:p w14:paraId="219CDFC8" w14:textId="77777777" w:rsidR="00126B37" w:rsidRPr="00A0203B" w:rsidRDefault="00126B37" w:rsidP="00126B37">
      <w:pPr>
        <w:jc w:val="center"/>
        <w:rPr>
          <w:rFonts w:ascii="Times New Roman (ro)" w:hAnsi="Times New Roman (ro)"/>
          <w:b/>
          <w:color w:val="000000"/>
          <w:sz w:val="24"/>
          <w:szCs w:val="24"/>
        </w:rPr>
      </w:pPr>
      <w:r w:rsidRPr="00A0203B">
        <w:rPr>
          <w:rFonts w:ascii="Times New Roman (ro)" w:hAnsi="Times New Roman (ro)"/>
          <w:b/>
          <w:color w:val="000000"/>
          <w:sz w:val="24"/>
          <w:szCs w:val="24"/>
        </w:rPr>
        <w:t>CENTRALIZATORUL</w:t>
      </w:r>
    </w:p>
    <w:p w14:paraId="1A41CFCE" w14:textId="77777777" w:rsidR="00126B37" w:rsidRPr="00A0203B" w:rsidRDefault="00126B37" w:rsidP="00126B37">
      <w:pPr>
        <w:jc w:val="center"/>
        <w:rPr>
          <w:rFonts w:ascii="Times New Roman (ro)" w:hAnsi="Times New Roman (ro)"/>
          <w:color w:val="000000"/>
          <w:sz w:val="24"/>
          <w:szCs w:val="24"/>
        </w:rPr>
      </w:pPr>
      <w:r w:rsidRPr="00A0203B">
        <w:rPr>
          <w:rFonts w:ascii="Times New Roman (ro)" w:hAnsi="Times New Roman (ro)"/>
          <w:color w:val="000000"/>
          <w:sz w:val="24"/>
          <w:szCs w:val="24"/>
        </w:rPr>
        <w:t>situaţiei regenerărilor care nu au realizat starea de masiv la termenul stabilit</w:t>
      </w:r>
    </w:p>
    <w:p w14:paraId="69CDD023" w14:textId="77777777" w:rsidR="00126B37" w:rsidRPr="00A0203B" w:rsidRDefault="00126B37" w:rsidP="00126B37">
      <w:pPr>
        <w:jc w:val="center"/>
        <w:rPr>
          <w:rFonts w:ascii="Times New Roman (ro)" w:hAnsi="Times New Roman (ro)"/>
          <w:color w:val="000000"/>
        </w:rPr>
      </w:pPr>
    </w:p>
    <w:p w14:paraId="17B6BD0D" w14:textId="77777777" w:rsidR="00126B37" w:rsidRPr="00A0203B" w:rsidRDefault="00126B37" w:rsidP="00126B37">
      <w:pPr>
        <w:jc w:val="center"/>
        <w:rPr>
          <w:rFonts w:ascii="Times New Roman (ro)" w:hAnsi="Times New Roman (ro)"/>
          <w:color w:val="000000"/>
        </w:rPr>
      </w:pPr>
    </w:p>
    <w:p w14:paraId="587F4DEC" w14:textId="77777777" w:rsidR="00126B37" w:rsidRPr="00A0203B" w:rsidRDefault="00126B37" w:rsidP="00126B37">
      <w:pPr>
        <w:jc w:val="both"/>
        <w:rPr>
          <w:rFonts w:ascii="Times New Roman (ro)" w:hAnsi="Times New Roman (ro)"/>
          <w:color w:val="00000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
        <w:gridCol w:w="810"/>
        <w:gridCol w:w="810"/>
        <w:gridCol w:w="1080"/>
        <w:gridCol w:w="1440"/>
        <w:gridCol w:w="1170"/>
        <w:gridCol w:w="1080"/>
        <w:gridCol w:w="1260"/>
        <w:gridCol w:w="720"/>
        <w:gridCol w:w="2790"/>
        <w:gridCol w:w="1620"/>
      </w:tblGrid>
      <w:tr w:rsidR="00126B37" w:rsidRPr="00A0203B" w14:paraId="3426634D" w14:textId="77777777" w:rsidTr="001B4E43">
        <w:trPr>
          <w:cantSplit/>
          <w:trHeight w:val="184"/>
        </w:trPr>
        <w:tc>
          <w:tcPr>
            <w:tcW w:w="540" w:type="dxa"/>
            <w:vMerge w:val="restart"/>
            <w:tcBorders>
              <w:top w:val="single" w:sz="4" w:space="0" w:color="auto"/>
              <w:bottom w:val="nil"/>
            </w:tcBorders>
          </w:tcPr>
          <w:p w14:paraId="26DD4B66" w14:textId="77777777" w:rsidR="00126B37" w:rsidRPr="00A0203B" w:rsidRDefault="00126B37" w:rsidP="001B4E43">
            <w:pPr>
              <w:rPr>
                <w:rFonts w:ascii="Times New Roman (ro)" w:hAnsi="Times New Roman (ro)"/>
                <w:color w:val="000000"/>
                <w:sz w:val="16"/>
              </w:rPr>
            </w:pPr>
          </w:p>
          <w:p w14:paraId="12A25AC7" w14:textId="77777777" w:rsidR="00126B37" w:rsidRPr="00A0203B" w:rsidRDefault="00126B37" w:rsidP="001B4E43">
            <w:pPr>
              <w:rPr>
                <w:rFonts w:ascii="Times New Roman (ro)" w:hAnsi="Times New Roman (ro)"/>
                <w:color w:val="000000"/>
                <w:sz w:val="16"/>
              </w:rPr>
            </w:pPr>
          </w:p>
          <w:p w14:paraId="79814C25" w14:textId="77777777" w:rsidR="00126B37" w:rsidRPr="00A0203B" w:rsidRDefault="00126B37" w:rsidP="001B4E43">
            <w:pPr>
              <w:rPr>
                <w:rFonts w:ascii="Times New Roman (ro)" w:hAnsi="Times New Roman (ro)"/>
                <w:color w:val="000000"/>
                <w:sz w:val="16"/>
              </w:rPr>
            </w:pPr>
            <w:r w:rsidRPr="00A0203B">
              <w:rPr>
                <w:rFonts w:ascii="Times New Roman (ro)" w:hAnsi="Times New Roman (ro)"/>
                <w:color w:val="000000"/>
                <w:sz w:val="16"/>
              </w:rPr>
              <w:t>Nr.</w:t>
            </w:r>
          </w:p>
          <w:p w14:paraId="70532F0F" w14:textId="77777777" w:rsidR="00126B37" w:rsidRPr="00A0203B" w:rsidRDefault="00126B37" w:rsidP="001B4E43">
            <w:pPr>
              <w:rPr>
                <w:rFonts w:ascii="Times New Roman (ro)" w:hAnsi="Times New Roman (ro)"/>
                <w:color w:val="000000"/>
                <w:sz w:val="16"/>
              </w:rPr>
            </w:pPr>
            <w:r w:rsidRPr="00A0203B">
              <w:rPr>
                <w:rFonts w:ascii="Times New Roman (ro)" w:hAnsi="Times New Roman (ro)"/>
                <w:color w:val="000000"/>
                <w:sz w:val="16"/>
              </w:rPr>
              <w:t>crt.</w:t>
            </w:r>
          </w:p>
        </w:tc>
        <w:tc>
          <w:tcPr>
            <w:tcW w:w="1080" w:type="dxa"/>
            <w:vMerge w:val="restart"/>
            <w:tcBorders>
              <w:top w:val="single" w:sz="4" w:space="0" w:color="auto"/>
              <w:bottom w:val="nil"/>
            </w:tcBorders>
          </w:tcPr>
          <w:p w14:paraId="424149F6" w14:textId="77777777" w:rsidR="00126B37" w:rsidRPr="00A0203B" w:rsidRDefault="00126B37" w:rsidP="001B4E43">
            <w:pPr>
              <w:jc w:val="center"/>
              <w:rPr>
                <w:rFonts w:ascii="Times New Roman (ro)" w:hAnsi="Times New Roman (ro)"/>
                <w:color w:val="000000"/>
                <w:sz w:val="16"/>
              </w:rPr>
            </w:pPr>
          </w:p>
          <w:p w14:paraId="5DBF316A" w14:textId="77777777" w:rsidR="00126B37" w:rsidRPr="00A0203B" w:rsidRDefault="00126B37" w:rsidP="001B4E43">
            <w:pPr>
              <w:jc w:val="center"/>
              <w:rPr>
                <w:rFonts w:ascii="Times New Roman (ro)" w:hAnsi="Times New Roman (ro)"/>
                <w:color w:val="000000"/>
                <w:sz w:val="16"/>
              </w:rPr>
            </w:pPr>
          </w:p>
          <w:p w14:paraId="0AD7A18D"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U.P.</w:t>
            </w:r>
          </w:p>
        </w:tc>
        <w:tc>
          <w:tcPr>
            <w:tcW w:w="810" w:type="dxa"/>
            <w:vMerge w:val="restart"/>
            <w:tcBorders>
              <w:top w:val="single" w:sz="4" w:space="0" w:color="auto"/>
              <w:bottom w:val="nil"/>
            </w:tcBorders>
          </w:tcPr>
          <w:p w14:paraId="0D5D633C" w14:textId="77777777" w:rsidR="00126B37" w:rsidRPr="00A0203B" w:rsidRDefault="00126B37" w:rsidP="001B4E43">
            <w:pPr>
              <w:jc w:val="center"/>
              <w:rPr>
                <w:rFonts w:ascii="Times New Roman (ro)" w:hAnsi="Times New Roman (ro)"/>
                <w:color w:val="000000"/>
                <w:sz w:val="16"/>
              </w:rPr>
            </w:pPr>
          </w:p>
          <w:p w14:paraId="52B4B370" w14:textId="77777777" w:rsidR="00126B37" w:rsidRPr="00A0203B" w:rsidRDefault="00126B37" w:rsidP="001B4E43">
            <w:pPr>
              <w:jc w:val="center"/>
              <w:rPr>
                <w:rFonts w:ascii="Times New Roman (ro)" w:hAnsi="Times New Roman (ro)"/>
                <w:color w:val="000000"/>
                <w:sz w:val="16"/>
              </w:rPr>
            </w:pPr>
          </w:p>
          <w:p w14:paraId="7954A3D4"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u.a.</w:t>
            </w:r>
          </w:p>
        </w:tc>
        <w:tc>
          <w:tcPr>
            <w:tcW w:w="810" w:type="dxa"/>
            <w:vMerge w:val="restart"/>
            <w:tcBorders>
              <w:top w:val="single" w:sz="4" w:space="0" w:color="auto"/>
              <w:bottom w:val="nil"/>
            </w:tcBorders>
          </w:tcPr>
          <w:p w14:paraId="3F1DFB8B" w14:textId="77777777" w:rsidR="00126B37" w:rsidRPr="00A0203B" w:rsidRDefault="00126B37" w:rsidP="001B4E43">
            <w:pPr>
              <w:jc w:val="center"/>
              <w:rPr>
                <w:rFonts w:ascii="Times New Roman (ro)" w:hAnsi="Times New Roman (ro)"/>
                <w:color w:val="000000"/>
                <w:sz w:val="16"/>
              </w:rPr>
            </w:pPr>
          </w:p>
          <w:p w14:paraId="7C47E353" w14:textId="77777777" w:rsidR="00126B37" w:rsidRPr="00A0203B" w:rsidRDefault="00126B37" w:rsidP="001B4E43">
            <w:pPr>
              <w:jc w:val="center"/>
              <w:rPr>
                <w:rFonts w:ascii="Times New Roman (ro)" w:hAnsi="Times New Roman (ro)"/>
                <w:color w:val="000000"/>
                <w:sz w:val="16"/>
              </w:rPr>
            </w:pPr>
          </w:p>
          <w:p w14:paraId="6CE8F391"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Supraf.</w:t>
            </w:r>
          </w:p>
          <w:p w14:paraId="3FD4EACD"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u.a.</w:t>
            </w:r>
          </w:p>
          <w:p w14:paraId="66408E51"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-ha-</w:t>
            </w:r>
          </w:p>
        </w:tc>
        <w:tc>
          <w:tcPr>
            <w:tcW w:w="1080" w:type="dxa"/>
            <w:vMerge w:val="restart"/>
            <w:tcBorders>
              <w:top w:val="single" w:sz="4" w:space="0" w:color="auto"/>
              <w:bottom w:val="nil"/>
            </w:tcBorders>
          </w:tcPr>
          <w:p w14:paraId="55A09D14" w14:textId="77777777" w:rsidR="00126B37" w:rsidRPr="00A0203B" w:rsidRDefault="00126B37" w:rsidP="001B4E43">
            <w:pPr>
              <w:jc w:val="center"/>
              <w:rPr>
                <w:rFonts w:ascii="Times New Roman (ro)" w:hAnsi="Times New Roman (ro)"/>
                <w:color w:val="000000"/>
                <w:sz w:val="16"/>
              </w:rPr>
            </w:pPr>
          </w:p>
          <w:p w14:paraId="0DB6F870" w14:textId="77777777" w:rsidR="00126B37" w:rsidRPr="00A0203B" w:rsidRDefault="00126B37" w:rsidP="001B4E43">
            <w:pPr>
              <w:jc w:val="center"/>
              <w:rPr>
                <w:rFonts w:ascii="Times New Roman (ro)" w:hAnsi="Times New Roman (ro)"/>
                <w:color w:val="000000"/>
                <w:sz w:val="16"/>
              </w:rPr>
            </w:pPr>
          </w:p>
          <w:p w14:paraId="3F6590F1"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Supraf.</w:t>
            </w:r>
          </w:p>
          <w:p w14:paraId="3676467E"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regenerată</w:t>
            </w:r>
          </w:p>
          <w:p w14:paraId="727B1A8D"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-ha-</w:t>
            </w:r>
          </w:p>
        </w:tc>
        <w:tc>
          <w:tcPr>
            <w:tcW w:w="1440" w:type="dxa"/>
            <w:vMerge w:val="restart"/>
            <w:tcBorders>
              <w:top w:val="single" w:sz="4" w:space="0" w:color="auto"/>
              <w:bottom w:val="nil"/>
            </w:tcBorders>
          </w:tcPr>
          <w:p w14:paraId="77B677B3" w14:textId="77777777" w:rsidR="00126B37" w:rsidRPr="00A0203B" w:rsidRDefault="00126B37" w:rsidP="001B4E43">
            <w:pPr>
              <w:jc w:val="center"/>
              <w:rPr>
                <w:rFonts w:ascii="Times New Roman (ro)" w:hAnsi="Times New Roman (ro)"/>
                <w:color w:val="000000"/>
                <w:sz w:val="16"/>
              </w:rPr>
            </w:pPr>
          </w:p>
          <w:p w14:paraId="2E1AFE32"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Metoda de</w:t>
            </w:r>
          </w:p>
          <w:p w14:paraId="5C969ADB"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regenerare</w:t>
            </w:r>
          </w:p>
          <w:p w14:paraId="18BFA378"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(naturală,</w:t>
            </w:r>
          </w:p>
          <w:p w14:paraId="0AEEF941"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plantaţii,</w:t>
            </w:r>
          </w:p>
          <w:p w14:paraId="0CDCF11B"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semănături,</w:t>
            </w:r>
          </w:p>
          <w:p w14:paraId="131A5F05"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butăşiri)</w:t>
            </w:r>
          </w:p>
        </w:tc>
        <w:tc>
          <w:tcPr>
            <w:tcW w:w="2250" w:type="dxa"/>
            <w:gridSpan w:val="2"/>
            <w:vMerge w:val="restart"/>
            <w:tcBorders>
              <w:top w:val="single" w:sz="4" w:space="0" w:color="auto"/>
            </w:tcBorders>
          </w:tcPr>
          <w:p w14:paraId="75BBFDDB" w14:textId="77777777" w:rsidR="00126B37" w:rsidRPr="00A0203B" w:rsidRDefault="00126B37" w:rsidP="001B4E43">
            <w:pPr>
              <w:jc w:val="both"/>
              <w:rPr>
                <w:rFonts w:ascii="Times New Roman (ro)" w:hAnsi="Times New Roman (ro)"/>
                <w:color w:val="000000"/>
                <w:sz w:val="16"/>
              </w:rPr>
            </w:pPr>
          </w:p>
          <w:p w14:paraId="4806BFDB" w14:textId="77777777" w:rsidR="00126B37" w:rsidRPr="00A0203B" w:rsidRDefault="00126B37" w:rsidP="001B4E43">
            <w:pPr>
              <w:jc w:val="both"/>
              <w:rPr>
                <w:rFonts w:ascii="Times New Roman (ro)" w:hAnsi="Times New Roman (ro)"/>
                <w:color w:val="000000"/>
                <w:sz w:val="16"/>
              </w:rPr>
            </w:pPr>
            <w:r w:rsidRPr="00A0203B">
              <w:rPr>
                <w:rFonts w:ascii="Times New Roman (ro)" w:hAnsi="Times New Roman (ro)"/>
                <w:color w:val="000000"/>
                <w:sz w:val="16"/>
              </w:rPr>
              <w:t>Compoziţia de regenerare</w:t>
            </w:r>
          </w:p>
        </w:tc>
        <w:tc>
          <w:tcPr>
            <w:tcW w:w="1260" w:type="dxa"/>
            <w:vMerge w:val="restart"/>
            <w:tcBorders>
              <w:top w:val="single" w:sz="4" w:space="0" w:color="auto"/>
              <w:bottom w:val="nil"/>
            </w:tcBorders>
          </w:tcPr>
          <w:p w14:paraId="45FB13CB" w14:textId="77777777" w:rsidR="00126B37" w:rsidRPr="00A0203B" w:rsidRDefault="00126B37" w:rsidP="001B4E43">
            <w:pPr>
              <w:jc w:val="center"/>
              <w:rPr>
                <w:rFonts w:ascii="Times New Roman (ro)" w:hAnsi="Times New Roman (ro)"/>
                <w:color w:val="000000"/>
                <w:sz w:val="16"/>
              </w:rPr>
            </w:pPr>
          </w:p>
          <w:p w14:paraId="4C33276A" w14:textId="77777777" w:rsidR="00126B37" w:rsidRPr="00A0203B" w:rsidRDefault="00126B37" w:rsidP="001B4E43">
            <w:pPr>
              <w:jc w:val="center"/>
              <w:rPr>
                <w:rFonts w:ascii="Times New Roman (ro)" w:hAnsi="Times New Roman (ro)"/>
                <w:color w:val="000000"/>
                <w:sz w:val="16"/>
              </w:rPr>
            </w:pPr>
          </w:p>
          <w:p w14:paraId="617BF116"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Număr</w:t>
            </w:r>
          </w:p>
          <w:p w14:paraId="6ADCC230"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de puieţi</w:t>
            </w:r>
          </w:p>
          <w:p w14:paraId="3212AC8A"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existenţi la ha</w:t>
            </w:r>
          </w:p>
        </w:tc>
        <w:tc>
          <w:tcPr>
            <w:tcW w:w="720" w:type="dxa"/>
            <w:vMerge w:val="restart"/>
            <w:tcBorders>
              <w:top w:val="single" w:sz="4" w:space="0" w:color="auto"/>
              <w:bottom w:val="nil"/>
            </w:tcBorders>
          </w:tcPr>
          <w:p w14:paraId="117202C7" w14:textId="77777777" w:rsidR="00126B37" w:rsidRPr="00A0203B" w:rsidRDefault="00126B37" w:rsidP="001B4E43">
            <w:pPr>
              <w:jc w:val="center"/>
              <w:rPr>
                <w:rFonts w:ascii="Times New Roman (ro)" w:hAnsi="Times New Roman (ro)"/>
                <w:color w:val="000000"/>
                <w:sz w:val="14"/>
              </w:rPr>
            </w:pPr>
          </w:p>
          <w:p w14:paraId="5DE13B32" w14:textId="77777777" w:rsidR="00126B37" w:rsidRPr="00A0203B" w:rsidRDefault="00126B37" w:rsidP="001B4E43">
            <w:pPr>
              <w:jc w:val="center"/>
              <w:rPr>
                <w:rFonts w:ascii="Times New Roman (ro)" w:hAnsi="Times New Roman (ro)"/>
                <w:color w:val="000000"/>
                <w:sz w:val="14"/>
              </w:rPr>
            </w:pPr>
          </w:p>
          <w:p w14:paraId="24A8E221" w14:textId="77777777" w:rsidR="00126B37" w:rsidRPr="00A0203B" w:rsidRDefault="00126B37" w:rsidP="001B4E43">
            <w:pPr>
              <w:jc w:val="center"/>
              <w:rPr>
                <w:rFonts w:ascii="Times New Roman (ro)" w:hAnsi="Times New Roman (ro)"/>
                <w:color w:val="000000"/>
                <w:sz w:val="14"/>
              </w:rPr>
            </w:pPr>
            <w:r w:rsidRPr="00A0203B">
              <w:rPr>
                <w:rFonts w:ascii="Times New Roman (ro)" w:hAnsi="Times New Roman (ro)"/>
                <w:color w:val="000000"/>
                <w:sz w:val="14"/>
              </w:rPr>
              <w:t>Reuşita</w:t>
            </w:r>
          </w:p>
          <w:p w14:paraId="7DF7D437" w14:textId="77777777" w:rsidR="00126B37" w:rsidRPr="00A0203B" w:rsidRDefault="00126B37" w:rsidP="001B4E43">
            <w:pPr>
              <w:jc w:val="center"/>
              <w:rPr>
                <w:rFonts w:ascii="Times New Roman (ro)" w:hAnsi="Times New Roman (ro)"/>
                <w:color w:val="000000"/>
                <w:sz w:val="14"/>
              </w:rPr>
            </w:pPr>
            <w:r w:rsidRPr="00A0203B">
              <w:rPr>
                <w:rFonts w:ascii="Times New Roman (ro)" w:hAnsi="Times New Roman (ro)"/>
                <w:color w:val="000000"/>
                <w:sz w:val="14"/>
              </w:rPr>
              <w:t>realizată</w:t>
            </w:r>
          </w:p>
        </w:tc>
        <w:tc>
          <w:tcPr>
            <w:tcW w:w="2790" w:type="dxa"/>
            <w:vMerge w:val="restart"/>
            <w:tcBorders>
              <w:top w:val="single" w:sz="4" w:space="0" w:color="auto"/>
              <w:bottom w:val="nil"/>
            </w:tcBorders>
          </w:tcPr>
          <w:p w14:paraId="27954615" w14:textId="77777777" w:rsidR="00126B37" w:rsidRPr="00A0203B" w:rsidRDefault="00126B37" w:rsidP="001B4E43">
            <w:pPr>
              <w:jc w:val="center"/>
              <w:rPr>
                <w:rFonts w:ascii="Times New Roman (ro)" w:hAnsi="Times New Roman (ro)"/>
                <w:color w:val="000000"/>
                <w:sz w:val="14"/>
              </w:rPr>
            </w:pPr>
          </w:p>
          <w:p w14:paraId="24AE5019" w14:textId="77777777" w:rsidR="00126B37" w:rsidRPr="00A0203B" w:rsidRDefault="00126B37" w:rsidP="001B4E43">
            <w:pPr>
              <w:jc w:val="center"/>
              <w:rPr>
                <w:rFonts w:ascii="Times New Roman (ro)" w:hAnsi="Times New Roman (ro)"/>
                <w:color w:val="000000"/>
                <w:sz w:val="14"/>
              </w:rPr>
            </w:pPr>
          </w:p>
          <w:p w14:paraId="4E4398F6" w14:textId="77777777" w:rsidR="00126B37" w:rsidRPr="00A0203B" w:rsidRDefault="00126B37" w:rsidP="001B4E43">
            <w:pPr>
              <w:jc w:val="center"/>
              <w:rPr>
                <w:rFonts w:ascii="Times New Roman (ro)" w:hAnsi="Times New Roman (ro)"/>
                <w:color w:val="000000"/>
                <w:sz w:val="14"/>
              </w:rPr>
            </w:pPr>
            <w:r w:rsidRPr="00A0203B">
              <w:rPr>
                <w:rFonts w:ascii="Times New Roman (ro)" w:hAnsi="Times New Roman (ro)"/>
                <w:color w:val="000000"/>
                <w:sz w:val="14"/>
              </w:rPr>
              <w:t>Cauzele pierderilor</w:t>
            </w:r>
          </w:p>
        </w:tc>
        <w:tc>
          <w:tcPr>
            <w:tcW w:w="1620" w:type="dxa"/>
            <w:vMerge w:val="restart"/>
            <w:tcBorders>
              <w:top w:val="single" w:sz="4" w:space="0" w:color="auto"/>
              <w:bottom w:val="nil"/>
            </w:tcBorders>
          </w:tcPr>
          <w:p w14:paraId="124FF2F5" w14:textId="77777777" w:rsidR="00126B37" w:rsidRPr="00A0203B" w:rsidRDefault="00126B37" w:rsidP="001B4E43">
            <w:pPr>
              <w:jc w:val="center"/>
              <w:rPr>
                <w:rFonts w:ascii="Times New Roman (ro)" w:hAnsi="Times New Roman (ro)"/>
                <w:color w:val="000000"/>
                <w:sz w:val="14"/>
              </w:rPr>
            </w:pPr>
          </w:p>
          <w:p w14:paraId="20284F76" w14:textId="77777777" w:rsidR="00126B37" w:rsidRPr="00A0203B" w:rsidRDefault="00126B37" w:rsidP="001B4E43">
            <w:pPr>
              <w:jc w:val="center"/>
              <w:rPr>
                <w:rFonts w:ascii="Times New Roman (ro)" w:hAnsi="Times New Roman (ro)"/>
                <w:color w:val="000000"/>
                <w:sz w:val="14"/>
              </w:rPr>
            </w:pPr>
          </w:p>
          <w:p w14:paraId="457D2D05" w14:textId="77777777" w:rsidR="00126B37" w:rsidRPr="00A0203B" w:rsidRDefault="00126B37" w:rsidP="001B4E43">
            <w:pPr>
              <w:jc w:val="center"/>
              <w:rPr>
                <w:rFonts w:ascii="Times New Roman (ro)" w:hAnsi="Times New Roman (ro)"/>
                <w:color w:val="000000"/>
                <w:sz w:val="14"/>
              </w:rPr>
            </w:pPr>
            <w:r w:rsidRPr="00A0203B">
              <w:rPr>
                <w:rFonts w:ascii="Times New Roman (ro)" w:hAnsi="Times New Roman (ro)"/>
                <w:color w:val="000000"/>
                <w:sz w:val="14"/>
              </w:rPr>
              <w:t>Măsuri propuse</w:t>
            </w:r>
          </w:p>
          <w:p w14:paraId="6E34F9C5" w14:textId="77777777" w:rsidR="00126B37" w:rsidRPr="00A0203B" w:rsidRDefault="00126B37" w:rsidP="001B4E43">
            <w:pPr>
              <w:jc w:val="center"/>
              <w:rPr>
                <w:rFonts w:ascii="Times New Roman (ro)" w:hAnsi="Times New Roman (ro)"/>
                <w:color w:val="000000"/>
                <w:sz w:val="14"/>
              </w:rPr>
            </w:pPr>
            <w:r w:rsidRPr="00A0203B">
              <w:rPr>
                <w:rFonts w:ascii="Times New Roman (ro)" w:hAnsi="Times New Roman (ro)"/>
                <w:color w:val="000000"/>
                <w:sz w:val="14"/>
              </w:rPr>
              <w:t>pentru reali-</w:t>
            </w:r>
          </w:p>
          <w:p w14:paraId="015EFC6C" w14:textId="77777777" w:rsidR="00126B37" w:rsidRPr="00A0203B" w:rsidRDefault="00126B37" w:rsidP="001B4E43">
            <w:pPr>
              <w:jc w:val="center"/>
              <w:rPr>
                <w:rFonts w:ascii="Times New Roman (ro)" w:hAnsi="Times New Roman (ro)"/>
                <w:color w:val="000000"/>
                <w:sz w:val="14"/>
              </w:rPr>
            </w:pPr>
            <w:r w:rsidRPr="00A0203B">
              <w:rPr>
                <w:rFonts w:ascii="Times New Roman (ro)" w:hAnsi="Times New Roman (ro)"/>
                <w:color w:val="000000"/>
                <w:sz w:val="14"/>
              </w:rPr>
              <w:t>zarea stării de</w:t>
            </w:r>
          </w:p>
          <w:p w14:paraId="34066678" w14:textId="77777777" w:rsidR="00126B37" w:rsidRPr="00A0203B" w:rsidRDefault="00126B37" w:rsidP="001B4E43">
            <w:pPr>
              <w:jc w:val="center"/>
              <w:rPr>
                <w:rFonts w:ascii="Times New Roman (ro)" w:hAnsi="Times New Roman (ro)"/>
                <w:color w:val="000000"/>
                <w:sz w:val="14"/>
              </w:rPr>
            </w:pPr>
            <w:r w:rsidRPr="00A0203B">
              <w:rPr>
                <w:rFonts w:ascii="Times New Roman (ro)" w:hAnsi="Times New Roman (ro)"/>
                <w:color w:val="000000"/>
                <w:sz w:val="14"/>
              </w:rPr>
              <w:t>masiv în cel</w:t>
            </w:r>
          </w:p>
          <w:p w14:paraId="7495DC03" w14:textId="77777777" w:rsidR="00126B37" w:rsidRPr="00A0203B" w:rsidRDefault="00126B37" w:rsidP="001B4E43">
            <w:pPr>
              <w:jc w:val="center"/>
              <w:rPr>
                <w:rFonts w:ascii="Times New Roman (ro)" w:hAnsi="Times New Roman (ro)"/>
                <w:color w:val="000000"/>
                <w:sz w:val="14"/>
              </w:rPr>
            </w:pPr>
            <w:r w:rsidRPr="00A0203B">
              <w:rPr>
                <w:rFonts w:ascii="Times New Roman (ro)" w:hAnsi="Times New Roman (ro)"/>
                <w:color w:val="000000"/>
                <w:sz w:val="14"/>
              </w:rPr>
              <w:t>mai scurt timp</w:t>
            </w:r>
          </w:p>
        </w:tc>
      </w:tr>
      <w:tr w:rsidR="00126B37" w:rsidRPr="00A0203B" w14:paraId="62DAA8AE" w14:textId="77777777" w:rsidTr="001B4E43">
        <w:trPr>
          <w:cantSplit/>
          <w:trHeight w:val="184"/>
        </w:trPr>
        <w:tc>
          <w:tcPr>
            <w:tcW w:w="540" w:type="dxa"/>
            <w:vMerge/>
            <w:tcBorders>
              <w:top w:val="nil"/>
              <w:bottom w:val="nil"/>
            </w:tcBorders>
          </w:tcPr>
          <w:p w14:paraId="3FBC5B1D" w14:textId="77777777" w:rsidR="00126B37" w:rsidRPr="00A0203B" w:rsidRDefault="00126B37" w:rsidP="001B4E43">
            <w:pPr>
              <w:rPr>
                <w:rFonts w:ascii="Times New Roman (ro)" w:hAnsi="Times New Roman (ro)"/>
                <w:color w:val="000000"/>
                <w:sz w:val="16"/>
              </w:rPr>
            </w:pPr>
          </w:p>
        </w:tc>
        <w:tc>
          <w:tcPr>
            <w:tcW w:w="1080" w:type="dxa"/>
            <w:vMerge/>
            <w:tcBorders>
              <w:top w:val="nil"/>
              <w:bottom w:val="nil"/>
            </w:tcBorders>
          </w:tcPr>
          <w:p w14:paraId="38002EB8" w14:textId="77777777" w:rsidR="00126B37" w:rsidRPr="00A0203B" w:rsidRDefault="00126B37" w:rsidP="001B4E43">
            <w:pPr>
              <w:jc w:val="center"/>
              <w:rPr>
                <w:rFonts w:ascii="Times New Roman (ro)" w:hAnsi="Times New Roman (ro)"/>
                <w:color w:val="000000"/>
                <w:sz w:val="16"/>
              </w:rPr>
            </w:pPr>
          </w:p>
        </w:tc>
        <w:tc>
          <w:tcPr>
            <w:tcW w:w="810" w:type="dxa"/>
            <w:vMerge/>
            <w:tcBorders>
              <w:top w:val="nil"/>
              <w:bottom w:val="nil"/>
            </w:tcBorders>
          </w:tcPr>
          <w:p w14:paraId="7A0D11BF" w14:textId="77777777" w:rsidR="00126B37" w:rsidRPr="00A0203B" w:rsidRDefault="00126B37" w:rsidP="001B4E43">
            <w:pPr>
              <w:jc w:val="center"/>
              <w:rPr>
                <w:rFonts w:ascii="Times New Roman (ro)" w:hAnsi="Times New Roman (ro)"/>
                <w:color w:val="000000"/>
                <w:sz w:val="16"/>
              </w:rPr>
            </w:pPr>
          </w:p>
        </w:tc>
        <w:tc>
          <w:tcPr>
            <w:tcW w:w="810" w:type="dxa"/>
            <w:vMerge/>
            <w:tcBorders>
              <w:top w:val="nil"/>
              <w:bottom w:val="nil"/>
            </w:tcBorders>
          </w:tcPr>
          <w:p w14:paraId="626EC279" w14:textId="77777777" w:rsidR="00126B37" w:rsidRPr="00A0203B" w:rsidRDefault="00126B37" w:rsidP="001B4E43">
            <w:pPr>
              <w:jc w:val="center"/>
              <w:rPr>
                <w:rFonts w:ascii="Times New Roman (ro)" w:hAnsi="Times New Roman (ro)"/>
                <w:color w:val="000000"/>
                <w:sz w:val="16"/>
              </w:rPr>
            </w:pPr>
          </w:p>
        </w:tc>
        <w:tc>
          <w:tcPr>
            <w:tcW w:w="1080" w:type="dxa"/>
            <w:vMerge/>
            <w:tcBorders>
              <w:top w:val="nil"/>
              <w:bottom w:val="nil"/>
            </w:tcBorders>
          </w:tcPr>
          <w:p w14:paraId="4E277FFC" w14:textId="77777777" w:rsidR="00126B37" w:rsidRPr="00A0203B" w:rsidRDefault="00126B37" w:rsidP="001B4E43">
            <w:pPr>
              <w:jc w:val="center"/>
              <w:rPr>
                <w:rFonts w:ascii="Times New Roman (ro)" w:hAnsi="Times New Roman (ro)"/>
                <w:color w:val="000000"/>
                <w:sz w:val="16"/>
              </w:rPr>
            </w:pPr>
          </w:p>
        </w:tc>
        <w:tc>
          <w:tcPr>
            <w:tcW w:w="1440" w:type="dxa"/>
            <w:vMerge/>
            <w:tcBorders>
              <w:top w:val="nil"/>
              <w:bottom w:val="nil"/>
            </w:tcBorders>
          </w:tcPr>
          <w:p w14:paraId="5C65D331" w14:textId="77777777" w:rsidR="00126B37" w:rsidRPr="00A0203B" w:rsidRDefault="00126B37" w:rsidP="001B4E43">
            <w:pPr>
              <w:jc w:val="center"/>
              <w:rPr>
                <w:rFonts w:ascii="Times New Roman (ro)" w:hAnsi="Times New Roman (ro)"/>
                <w:color w:val="000000"/>
                <w:sz w:val="16"/>
              </w:rPr>
            </w:pPr>
          </w:p>
        </w:tc>
        <w:tc>
          <w:tcPr>
            <w:tcW w:w="2250" w:type="dxa"/>
            <w:gridSpan w:val="2"/>
            <w:vMerge/>
          </w:tcPr>
          <w:p w14:paraId="4963E72D" w14:textId="77777777" w:rsidR="00126B37" w:rsidRPr="00A0203B" w:rsidRDefault="00126B37" w:rsidP="001B4E43">
            <w:pPr>
              <w:jc w:val="both"/>
              <w:rPr>
                <w:rFonts w:ascii="Times New Roman (ro)" w:hAnsi="Times New Roman (ro)"/>
                <w:color w:val="000000"/>
                <w:sz w:val="16"/>
              </w:rPr>
            </w:pPr>
          </w:p>
        </w:tc>
        <w:tc>
          <w:tcPr>
            <w:tcW w:w="1260" w:type="dxa"/>
            <w:vMerge/>
            <w:tcBorders>
              <w:top w:val="nil"/>
              <w:bottom w:val="nil"/>
            </w:tcBorders>
          </w:tcPr>
          <w:p w14:paraId="18A8842A" w14:textId="77777777" w:rsidR="00126B37" w:rsidRPr="00A0203B" w:rsidRDefault="00126B37" w:rsidP="001B4E43">
            <w:pPr>
              <w:jc w:val="center"/>
              <w:rPr>
                <w:rFonts w:ascii="Times New Roman (ro)" w:hAnsi="Times New Roman (ro)"/>
                <w:color w:val="000000"/>
                <w:sz w:val="16"/>
              </w:rPr>
            </w:pPr>
          </w:p>
        </w:tc>
        <w:tc>
          <w:tcPr>
            <w:tcW w:w="720" w:type="dxa"/>
            <w:vMerge/>
            <w:tcBorders>
              <w:top w:val="nil"/>
              <w:bottom w:val="nil"/>
            </w:tcBorders>
          </w:tcPr>
          <w:p w14:paraId="13E2F86E" w14:textId="77777777" w:rsidR="00126B37" w:rsidRPr="00A0203B" w:rsidRDefault="00126B37" w:rsidP="001B4E43">
            <w:pPr>
              <w:jc w:val="center"/>
              <w:rPr>
                <w:rFonts w:ascii="Times New Roman (ro)" w:hAnsi="Times New Roman (ro)"/>
                <w:color w:val="000000"/>
                <w:sz w:val="14"/>
              </w:rPr>
            </w:pPr>
          </w:p>
        </w:tc>
        <w:tc>
          <w:tcPr>
            <w:tcW w:w="2790" w:type="dxa"/>
            <w:vMerge/>
            <w:tcBorders>
              <w:top w:val="nil"/>
              <w:bottom w:val="nil"/>
            </w:tcBorders>
          </w:tcPr>
          <w:p w14:paraId="05615E25" w14:textId="77777777" w:rsidR="00126B37" w:rsidRPr="00A0203B" w:rsidRDefault="00126B37" w:rsidP="001B4E43">
            <w:pPr>
              <w:jc w:val="center"/>
              <w:rPr>
                <w:rFonts w:ascii="Times New Roman (ro)" w:hAnsi="Times New Roman (ro)"/>
                <w:color w:val="000000"/>
                <w:sz w:val="14"/>
              </w:rPr>
            </w:pPr>
          </w:p>
        </w:tc>
        <w:tc>
          <w:tcPr>
            <w:tcW w:w="1620" w:type="dxa"/>
            <w:vMerge/>
            <w:tcBorders>
              <w:top w:val="nil"/>
              <w:bottom w:val="nil"/>
            </w:tcBorders>
          </w:tcPr>
          <w:p w14:paraId="03655E2D" w14:textId="77777777" w:rsidR="00126B37" w:rsidRPr="00A0203B" w:rsidRDefault="00126B37" w:rsidP="001B4E43">
            <w:pPr>
              <w:jc w:val="center"/>
              <w:rPr>
                <w:rFonts w:ascii="Times New Roman (ro)" w:hAnsi="Times New Roman (ro)"/>
                <w:color w:val="000000"/>
                <w:sz w:val="14"/>
              </w:rPr>
            </w:pPr>
          </w:p>
        </w:tc>
      </w:tr>
      <w:tr w:rsidR="00126B37" w:rsidRPr="00A0203B" w14:paraId="1EA314DB" w14:textId="77777777" w:rsidTr="001B4E43">
        <w:trPr>
          <w:cantSplit/>
          <w:trHeight w:val="184"/>
        </w:trPr>
        <w:tc>
          <w:tcPr>
            <w:tcW w:w="540" w:type="dxa"/>
            <w:vMerge/>
            <w:tcBorders>
              <w:top w:val="nil"/>
              <w:bottom w:val="nil"/>
            </w:tcBorders>
          </w:tcPr>
          <w:p w14:paraId="79860E39" w14:textId="77777777" w:rsidR="00126B37" w:rsidRPr="00A0203B" w:rsidRDefault="00126B37" w:rsidP="001B4E43">
            <w:pPr>
              <w:rPr>
                <w:rFonts w:ascii="Times New Roman (ro)" w:hAnsi="Times New Roman (ro)"/>
                <w:color w:val="000000"/>
                <w:sz w:val="16"/>
              </w:rPr>
            </w:pPr>
          </w:p>
        </w:tc>
        <w:tc>
          <w:tcPr>
            <w:tcW w:w="1080" w:type="dxa"/>
            <w:vMerge/>
            <w:tcBorders>
              <w:top w:val="nil"/>
              <w:bottom w:val="nil"/>
            </w:tcBorders>
          </w:tcPr>
          <w:p w14:paraId="26DC99F1" w14:textId="77777777" w:rsidR="00126B37" w:rsidRPr="00A0203B" w:rsidRDefault="00126B37" w:rsidP="001B4E43">
            <w:pPr>
              <w:jc w:val="center"/>
              <w:rPr>
                <w:rFonts w:ascii="Times New Roman (ro)" w:hAnsi="Times New Roman (ro)"/>
                <w:color w:val="000000"/>
                <w:sz w:val="16"/>
              </w:rPr>
            </w:pPr>
          </w:p>
        </w:tc>
        <w:tc>
          <w:tcPr>
            <w:tcW w:w="810" w:type="dxa"/>
            <w:vMerge/>
            <w:tcBorders>
              <w:top w:val="nil"/>
              <w:bottom w:val="nil"/>
            </w:tcBorders>
          </w:tcPr>
          <w:p w14:paraId="780A887E" w14:textId="77777777" w:rsidR="00126B37" w:rsidRPr="00A0203B" w:rsidRDefault="00126B37" w:rsidP="001B4E43">
            <w:pPr>
              <w:jc w:val="center"/>
              <w:rPr>
                <w:rFonts w:ascii="Times New Roman (ro)" w:hAnsi="Times New Roman (ro)"/>
                <w:color w:val="000000"/>
                <w:sz w:val="16"/>
              </w:rPr>
            </w:pPr>
          </w:p>
        </w:tc>
        <w:tc>
          <w:tcPr>
            <w:tcW w:w="810" w:type="dxa"/>
            <w:vMerge/>
            <w:tcBorders>
              <w:top w:val="nil"/>
              <w:bottom w:val="nil"/>
            </w:tcBorders>
          </w:tcPr>
          <w:p w14:paraId="472330BA" w14:textId="77777777" w:rsidR="00126B37" w:rsidRPr="00A0203B" w:rsidRDefault="00126B37" w:rsidP="001B4E43">
            <w:pPr>
              <w:jc w:val="center"/>
              <w:rPr>
                <w:rFonts w:ascii="Times New Roman (ro)" w:hAnsi="Times New Roman (ro)"/>
                <w:color w:val="000000"/>
                <w:sz w:val="16"/>
              </w:rPr>
            </w:pPr>
          </w:p>
        </w:tc>
        <w:tc>
          <w:tcPr>
            <w:tcW w:w="1080" w:type="dxa"/>
            <w:vMerge/>
            <w:tcBorders>
              <w:top w:val="nil"/>
              <w:bottom w:val="nil"/>
            </w:tcBorders>
          </w:tcPr>
          <w:p w14:paraId="2C11193A" w14:textId="77777777" w:rsidR="00126B37" w:rsidRPr="00A0203B" w:rsidRDefault="00126B37" w:rsidP="001B4E43">
            <w:pPr>
              <w:jc w:val="center"/>
              <w:rPr>
                <w:rFonts w:ascii="Times New Roman (ro)" w:hAnsi="Times New Roman (ro)"/>
                <w:color w:val="000000"/>
                <w:sz w:val="16"/>
              </w:rPr>
            </w:pPr>
          </w:p>
        </w:tc>
        <w:tc>
          <w:tcPr>
            <w:tcW w:w="1440" w:type="dxa"/>
            <w:vMerge/>
            <w:tcBorders>
              <w:top w:val="nil"/>
              <w:bottom w:val="nil"/>
            </w:tcBorders>
          </w:tcPr>
          <w:p w14:paraId="27018EC1" w14:textId="77777777" w:rsidR="00126B37" w:rsidRPr="00A0203B" w:rsidRDefault="00126B37" w:rsidP="001B4E43">
            <w:pPr>
              <w:jc w:val="center"/>
              <w:rPr>
                <w:rFonts w:ascii="Times New Roman (ro)" w:hAnsi="Times New Roman (ro)"/>
                <w:color w:val="000000"/>
                <w:sz w:val="16"/>
              </w:rPr>
            </w:pPr>
          </w:p>
        </w:tc>
        <w:tc>
          <w:tcPr>
            <w:tcW w:w="1170" w:type="dxa"/>
            <w:vMerge w:val="restart"/>
            <w:tcBorders>
              <w:bottom w:val="nil"/>
            </w:tcBorders>
          </w:tcPr>
          <w:p w14:paraId="01CE3CF0" w14:textId="77777777" w:rsidR="00126B37" w:rsidRPr="00A0203B" w:rsidRDefault="00126B37" w:rsidP="001B4E43">
            <w:pPr>
              <w:jc w:val="both"/>
              <w:rPr>
                <w:rFonts w:ascii="Times New Roman (ro)" w:hAnsi="Times New Roman (ro)"/>
                <w:color w:val="000000"/>
                <w:sz w:val="16"/>
              </w:rPr>
            </w:pPr>
          </w:p>
          <w:p w14:paraId="600466DA" w14:textId="77777777" w:rsidR="00126B37" w:rsidRPr="00A0203B" w:rsidRDefault="00126B37" w:rsidP="001B4E43">
            <w:pPr>
              <w:jc w:val="both"/>
              <w:rPr>
                <w:rFonts w:ascii="Times New Roman (ro)" w:hAnsi="Times New Roman (ro)"/>
                <w:color w:val="000000"/>
                <w:sz w:val="16"/>
              </w:rPr>
            </w:pPr>
            <w:r w:rsidRPr="00A0203B">
              <w:rPr>
                <w:rFonts w:ascii="Times New Roman (ro)" w:hAnsi="Times New Roman (ro)"/>
                <w:color w:val="000000"/>
                <w:sz w:val="16"/>
              </w:rPr>
              <w:t>Stabilită</w:t>
            </w:r>
          </w:p>
        </w:tc>
        <w:tc>
          <w:tcPr>
            <w:tcW w:w="1080" w:type="dxa"/>
            <w:vMerge w:val="restart"/>
            <w:tcBorders>
              <w:bottom w:val="nil"/>
            </w:tcBorders>
          </w:tcPr>
          <w:p w14:paraId="23EAA4B9" w14:textId="77777777" w:rsidR="00126B37" w:rsidRPr="00A0203B" w:rsidRDefault="00126B37" w:rsidP="001B4E43">
            <w:pPr>
              <w:jc w:val="both"/>
              <w:rPr>
                <w:rFonts w:ascii="Times New Roman (ro)" w:hAnsi="Times New Roman (ro)"/>
                <w:color w:val="000000"/>
                <w:sz w:val="16"/>
              </w:rPr>
            </w:pPr>
          </w:p>
          <w:p w14:paraId="7BBE0A6C" w14:textId="77777777" w:rsidR="00126B37" w:rsidRPr="00A0203B" w:rsidRDefault="00126B37" w:rsidP="001B4E43">
            <w:pPr>
              <w:jc w:val="both"/>
              <w:rPr>
                <w:rFonts w:ascii="Times New Roman (ro)" w:hAnsi="Times New Roman (ro)"/>
                <w:color w:val="000000"/>
                <w:sz w:val="16"/>
              </w:rPr>
            </w:pPr>
            <w:r w:rsidRPr="00A0203B">
              <w:rPr>
                <w:rFonts w:ascii="Times New Roman (ro)" w:hAnsi="Times New Roman (ro)"/>
                <w:color w:val="000000"/>
                <w:sz w:val="16"/>
              </w:rPr>
              <w:t>Realizată</w:t>
            </w:r>
          </w:p>
        </w:tc>
        <w:tc>
          <w:tcPr>
            <w:tcW w:w="1260" w:type="dxa"/>
            <w:vMerge/>
            <w:tcBorders>
              <w:top w:val="nil"/>
              <w:bottom w:val="nil"/>
            </w:tcBorders>
          </w:tcPr>
          <w:p w14:paraId="44A2BA6F" w14:textId="77777777" w:rsidR="00126B37" w:rsidRPr="00A0203B" w:rsidRDefault="00126B37" w:rsidP="001B4E43">
            <w:pPr>
              <w:jc w:val="center"/>
              <w:rPr>
                <w:rFonts w:ascii="Times New Roman (ro)" w:hAnsi="Times New Roman (ro)"/>
                <w:color w:val="000000"/>
                <w:sz w:val="16"/>
              </w:rPr>
            </w:pPr>
          </w:p>
        </w:tc>
        <w:tc>
          <w:tcPr>
            <w:tcW w:w="720" w:type="dxa"/>
            <w:vMerge/>
            <w:tcBorders>
              <w:top w:val="nil"/>
              <w:bottom w:val="nil"/>
            </w:tcBorders>
          </w:tcPr>
          <w:p w14:paraId="31D70F10" w14:textId="77777777" w:rsidR="00126B37" w:rsidRPr="00A0203B" w:rsidRDefault="00126B37" w:rsidP="001B4E43">
            <w:pPr>
              <w:jc w:val="center"/>
              <w:rPr>
                <w:rFonts w:ascii="Times New Roman (ro)" w:hAnsi="Times New Roman (ro)"/>
                <w:color w:val="000000"/>
                <w:sz w:val="14"/>
              </w:rPr>
            </w:pPr>
          </w:p>
        </w:tc>
        <w:tc>
          <w:tcPr>
            <w:tcW w:w="2790" w:type="dxa"/>
            <w:vMerge/>
            <w:tcBorders>
              <w:top w:val="nil"/>
              <w:bottom w:val="nil"/>
            </w:tcBorders>
          </w:tcPr>
          <w:p w14:paraId="2269B161" w14:textId="77777777" w:rsidR="00126B37" w:rsidRPr="00A0203B" w:rsidRDefault="00126B37" w:rsidP="001B4E43">
            <w:pPr>
              <w:jc w:val="center"/>
              <w:rPr>
                <w:rFonts w:ascii="Times New Roman (ro)" w:hAnsi="Times New Roman (ro)"/>
                <w:color w:val="000000"/>
                <w:sz w:val="14"/>
              </w:rPr>
            </w:pPr>
          </w:p>
        </w:tc>
        <w:tc>
          <w:tcPr>
            <w:tcW w:w="1620" w:type="dxa"/>
            <w:vMerge/>
            <w:tcBorders>
              <w:top w:val="nil"/>
              <w:bottom w:val="nil"/>
            </w:tcBorders>
          </w:tcPr>
          <w:p w14:paraId="4BC6A48A" w14:textId="77777777" w:rsidR="00126B37" w:rsidRPr="00A0203B" w:rsidRDefault="00126B37" w:rsidP="001B4E43">
            <w:pPr>
              <w:jc w:val="center"/>
              <w:rPr>
                <w:rFonts w:ascii="Times New Roman (ro)" w:hAnsi="Times New Roman (ro)"/>
                <w:color w:val="000000"/>
                <w:sz w:val="14"/>
              </w:rPr>
            </w:pPr>
          </w:p>
        </w:tc>
      </w:tr>
      <w:tr w:rsidR="00126B37" w:rsidRPr="00A0203B" w14:paraId="4623CB8B" w14:textId="77777777" w:rsidTr="001B4E43">
        <w:trPr>
          <w:cantSplit/>
          <w:trHeight w:val="184"/>
        </w:trPr>
        <w:tc>
          <w:tcPr>
            <w:tcW w:w="540" w:type="dxa"/>
            <w:vMerge/>
            <w:tcBorders>
              <w:top w:val="nil"/>
              <w:bottom w:val="nil"/>
            </w:tcBorders>
          </w:tcPr>
          <w:p w14:paraId="7163DD6A" w14:textId="77777777" w:rsidR="00126B37" w:rsidRPr="00A0203B" w:rsidRDefault="00126B37" w:rsidP="001B4E43">
            <w:pPr>
              <w:rPr>
                <w:rFonts w:ascii="Times New Roman (ro)" w:hAnsi="Times New Roman (ro)"/>
                <w:color w:val="000000"/>
                <w:sz w:val="16"/>
              </w:rPr>
            </w:pPr>
          </w:p>
        </w:tc>
        <w:tc>
          <w:tcPr>
            <w:tcW w:w="1080" w:type="dxa"/>
            <w:vMerge/>
            <w:tcBorders>
              <w:top w:val="nil"/>
              <w:bottom w:val="nil"/>
            </w:tcBorders>
          </w:tcPr>
          <w:p w14:paraId="1F320CC4" w14:textId="77777777" w:rsidR="00126B37" w:rsidRPr="00A0203B" w:rsidRDefault="00126B37" w:rsidP="001B4E43">
            <w:pPr>
              <w:jc w:val="center"/>
              <w:rPr>
                <w:rFonts w:ascii="Times New Roman (ro)" w:hAnsi="Times New Roman (ro)"/>
                <w:color w:val="000000"/>
                <w:sz w:val="16"/>
              </w:rPr>
            </w:pPr>
          </w:p>
        </w:tc>
        <w:tc>
          <w:tcPr>
            <w:tcW w:w="810" w:type="dxa"/>
            <w:vMerge/>
            <w:tcBorders>
              <w:top w:val="nil"/>
              <w:bottom w:val="nil"/>
            </w:tcBorders>
          </w:tcPr>
          <w:p w14:paraId="5E208C59" w14:textId="77777777" w:rsidR="00126B37" w:rsidRPr="00A0203B" w:rsidRDefault="00126B37" w:rsidP="001B4E43">
            <w:pPr>
              <w:jc w:val="center"/>
              <w:rPr>
                <w:rFonts w:ascii="Times New Roman (ro)" w:hAnsi="Times New Roman (ro)"/>
                <w:color w:val="000000"/>
                <w:sz w:val="16"/>
              </w:rPr>
            </w:pPr>
          </w:p>
        </w:tc>
        <w:tc>
          <w:tcPr>
            <w:tcW w:w="810" w:type="dxa"/>
            <w:vMerge/>
            <w:tcBorders>
              <w:top w:val="nil"/>
              <w:bottom w:val="nil"/>
            </w:tcBorders>
          </w:tcPr>
          <w:p w14:paraId="21B527AC" w14:textId="77777777" w:rsidR="00126B37" w:rsidRPr="00A0203B" w:rsidRDefault="00126B37" w:rsidP="001B4E43">
            <w:pPr>
              <w:jc w:val="center"/>
              <w:rPr>
                <w:rFonts w:ascii="Times New Roman (ro)" w:hAnsi="Times New Roman (ro)"/>
                <w:color w:val="000000"/>
                <w:sz w:val="16"/>
              </w:rPr>
            </w:pPr>
          </w:p>
        </w:tc>
        <w:tc>
          <w:tcPr>
            <w:tcW w:w="1080" w:type="dxa"/>
            <w:vMerge/>
            <w:tcBorders>
              <w:top w:val="nil"/>
              <w:bottom w:val="nil"/>
            </w:tcBorders>
          </w:tcPr>
          <w:p w14:paraId="3DBFB632" w14:textId="77777777" w:rsidR="00126B37" w:rsidRPr="00A0203B" w:rsidRDefault="00126B37" w:rsidP="001B4E43">
            <w:pPr>
              <w:jc w:val="center"/>
              <w:rPr>
                <w:rFonts w:ascii="Times New Roman (ro)" w:hAnsi="Times New Roman (ro)"/>
                <w:color w:val="000000"/>
                <w:sz w:val="16"/>
              </w:rPr>
            </w:pPr>
          </w:p>
        </w:tc>
        <w:tc>
          <w:tcPr>
            <w:tcW w:w="1440" w:type="dxa"/>
            <w:vMerge/>
            <w:tcBorders>
              <w:top w:val="nil"/>
              <w:bottom w:val="nil"/>
            </w:tcBorders>
          </w:tcPr>
          <w:p w14:paraId="7EBD654A" w14:textId="77777777" w:rsidR="00126B37" w:rsidRPr="00A0203B" w:rsidRDefault="00126B37" w:rsidP="001B4E43">
            <w:pPr>
              <w:jc w:val="center"/>
              <w:rPr>
                <w:rFonts w:ascii="Times New Roman (ro)" w:hAnsi="Times New Roman (ro)"/>
                <w:color w:val="000000"/>
                <w:sz w:val="16"/>
              </w:rPr>
            </w:pPr>
          </w:p>
        </w:tc>
        <w:tc>
          <w:tcPr>
            <w:tcW w:w="1170" w:type="dxa"/>
            <w:vMerge/>
            <w:tcBorders>
              <w:top w:val="nil"/>
              <w:bottom w:val="nil"/>
            </w:tcBorders>
          </w:tcPr>
          <w:p w14:paraId="42E3D2E0" w14:textId="77777777" w:rsidR="00126B37" w:rsidRPr="00A0203B" w:rsidRDefault="00126B37" w:rsidP="001B4E43">
            <w:pPr>
              <w:jc w:val="both"/>
              <w:rPr>
                <w:rFonts w:ascii="Times New Roman (ro)" w:hAnsi="Times New Roman (ro)"/>
                <w:color w:val="000000"/>
                <w:sz w:val="16"/>
              </w:rPr>
            </w:pPr>
          </w:p>
        </w:tc>
        <w:tc>
          <w:tcPr>
            <w:tcW w:w="1080" w:type="dxa"/>
            <w:vMerge/>
            <w:tcBorders>
              <w:top w:val="nil"/>
              <w:bottom w:val="nil"/>
            </w:tcBorders>
          </w:tcPr>
          <w:p w14:paraId="391DB31E" w14:textId="77777777" w:rsidR="00126B37" w:rsidRPr="00A0203B" w:rsidRDefault="00126B37" w:rsidP="001B4E43">
            <w:pPr>
              <w:jc w:val="both"/>
              <w:rPr>
                <w:rFonts w:ascii="Times New Roman (ro)" w:hAnsi="Times New Roman (ro)"/>
                <w:color w:val="000000"/>
                <w:sz w:val="16"/>
              </w:rPr>
            </w:pPr>
          </w:p>
        </w:tc>
        <w:tc>
          <w:tcPr>
            <w:tcW w:w="1260" w:type="dxa"/>
            <w:vMerge/>
            <w:tcBorders>
              <w:top w:val="nil"/>
              <w:bottom w:val="nil"/>
            </w:tcBorders>
          </w:tcPr>
          <w:p w14:paraId="436D5446" w14:textId="77777777" w:rsidR="00126B37" w:rsidRPr="00A0203B" w:rsidRDefault="00126B37" w:rsidP="001B4E43">
            <w:pPr>
              <w:jc w:val="center"/>
              <w:rPr>
                <w:rFonts w:ascii="Times New Roman (ro)" w:hAnsi="Times New Roman (ro)"/>
                <w:color w:val="000000"/>
                <w:sz w:val="16"/>
              </w:rPr>
            </w:pPr>
          </w:p>
        </w:tc>
        <w:tc>
          <w:tcPr>
            <w:tcW w:w="720" w:type="dxa"/>
            <w:vMerge/>
            <w:tcBorders>
              <w:top w:val="nil"/>
              <w:bottom w:val="nil"/>
            </w:tcBorders>
          </w:tcPr>
          <w:p w14:paraId="5446DB1E" w14:textId="77777777" w:rsidR="00126B37" w:rsidRPr="00A0203B" w:rsidRDefault="00126B37" w:rsidP="001B4E43">
            <w:pPr>
              <w:jc w:val="center"/>
              <w:rPr>
                <w:rFonts w:ascii="Times New Roman (ro)" w:hAnsi="Times New Roman (ro)"/>
                <w:color w:val="000000"/>
                <w:sz w:val="14"/>
              </w:rPr>
            </w:pPr>
          </w:p>
        </w:tc>
        <w:tc>
          <w:tcPr>
            <w:tcW w:w="2790" w:type="dxa"/>
            <w:vMerge/>
            <w:tcBorders>
              <w:top w:val="nil"/>
              <w:bottom w:val="nil"/>
            </w:tcBorders>
          </w:tcPr>
          <w:p w14:paraId="3D50F7FF" w14:textId="77777777" w:rsidR="00126B37" w:rsidRPr="00A0203B" w:rsidRDefault="00126B37" w:rsidP="001B4E43">
            <w:pPr>
              <w:jc w:val="center"/>
              <w:rPr>
                <w:rFonts w:ascii="Times New Roman (ro)" w:hAnsi="Times New Roman (ro)"/>
                <w:color w:val="000000"/>
                <w:sz w:val="14"/>
              </w:rPr>
            </w:pPr>
          </w:p>
        </w:tc>
        <w:tc>
          <w:tcPr>
            <w:tcW w:w="1620" w:type="dxa"/>
            <w:vMerge/>
            <w:tcBorders>
              <w:top w:val="nil"/>
              <w:bottom w:val="nil"/>
            </w:tcBorders>
          </w:tcPr>
          <w:p w14:paraId="6646D344" w14:textId="77777777" w:rsidR="00126B37" w:rsidRPr="00A0203B" w:rsidRDefault="00126B37" w:rsidP="001B4E43">
            <w:pPr>
              <w:jc w:val="center"/>
              <w:rPr>
                <w:rFonts w:ascii="Times New Roman (ro)" w:hAnsi="Times New Roman (ro)"/>
                <w:color w:val="000000"/>
                <w:sz w:val="14"/>
              </w:rPr>
            </w:pPr>
          </w:p>
        </w:tc>
      </w:tr>
      <w:tr w:rsidR="00126B37" w:rsidRPr="00A0203B" w14:paraId="290CDFC4" w14:textId="77777777" w:rsidTr="001B4E43">
        <w:trPr>
          <w:cantSplit/>
          <w:trHeight w:val="184"/>
        </w:trPr>
        <w:tc>
          <w:tcPr>
            <w:tcW w:w="540" w:type="dxa"/>
            <w:vMerge/>
            <w:tcBorders>
              <w:top w:val="nil"/>
              <w:bottom w:val="nil"/>
            </w:tcBorders>
          </w:tcPr>
          <w:p w14:paraId="6644664A" w14:textId="77777777" w:rsidR="00126B37" w:rsidRPr="00A0203B" w:rsidRDefault="00126B37" w:rsidP="001B4E43">
            <w:pPr>
              <w:rPr>
                <w:rFonts w:ascii="Times New Roman (ro)" w:hAnsi="Times New Roman (ro)"/>
                <w:color w:val="000000"/>
                <w:sz w:val="16"/>
              </w:rPr>
            </w:pPr>
          </w:p>
        </w:tc>
        <w:tc>
          <w:tcPr>
            <w:tcW w:w="1080" w:type="dxa"/>
            <w:vMerge/>
            <w:tcBorders>
              <w:top w:val="nil"/>
              <w:bottom w:val="nil"/>
            </w:tcBorders>
          </w:tcPr>
          <w:p w14:paraId="69151A12" w14:textId="77777777" w:rsidR="00126B37" w:rsidRPr="00A0203B" w:rsidRDefault="00126B37" w:rsidP="001B4E43">
            <w:pPr>
              <w:jc w:val="center"/>
              <w:rPr>
                <w:rFonts w:ascii="Times New Roman (ro)" w:hAnsi="Times New Roman (ro)"/>
                <w:color w:val="000000"/>
                <w:sz w:val="16"/>
              </w:rPr>
            </w:pPr>
          </w:p>
        </w:tc>
        <w:tc>
          <w:tcPr>
            <w:tcW w:w="810" w:type="dxa"/>
            <w:vMerge/>
            <w:tcBorders>
              <w:top w:val="nil"/>
              <w:bottom w:val="nil"/>
            </w:tcBorders>
          </w:tcPr>
          <w:p w14:paraId="699601AC" w14:textId="77777777" w:rsidR="00126B37" w:rsidRPr="00A0203B" w:rsidRDefault="00126B37" w:rsidP="001B4E43">
            <w:pPr>
              <w:jc w:val="center"/>
              <w:rPr>
                <w:rFonts w:ascii="Times New Roman (ro)" w:hAnsi="Times New Roman (ro)"/>
                <w:color w:val="000000"/>
                <w:sz w:val="16"/>
              </w:rPr>
            </w:pPr>
          </w:p>
        </w:tc>
        <w:tc>
          <w:tcPr>
            <w:tcW w:w="810" w:type="dxa"/>
            <w:vMerge/>
            <w:tcBorders>
              <w:top w:val="nil"/>
              <w:bottom w:val="nil"/>
            </w:tcBorders>
          </w:tcPr>
          <w:p w14:paraId="3ACB1B38" w14:textId="77777777" w:rsidR="00126B37" w:rsidRPr="00A0203B" w:rsidRDefault="00126B37" w:rsidP="001B4E43">
            <w:pPr>
              <w:jc w:val="center"/>
              <w:rPr>
                <w:rFonts w:ascii="Times New Roman (ro)" w:hAnsi="Times New Roman (ro)"/>
                <w:color w:val="000000"/>
                <w:sz w:val="16"/>
              </w:rPr>
            </w:pPr>
          </w:p>
        </w:tc>
        <w:tc>
          <w:tcPr>
            <w:tcW w:w="1080" w:type="dxa"/>
            <w:vMerge/>
            <w:tcBorders>
              <w:top w:val="nil"/>
              <w:bottom w:val="nil"/>
            </w:tcBorders>
          </w:tcPr>
          <w:p w14:paraId="1CE0173A" w14:textId="77777777" w:rsidR="00126B37" w:rsidRPr="00A0203B" w:rsidRDefault="00126B37" w:rsidP="001B4E43">
            <w:pPr>
              <w:jc w:val="center"/>
              <w:rPr>
                <w:rFonts w:ascii="Times New Roman (ro)" w:hAnsi="Times New Roman (ro)"/>
                <w:color w:val="000000"/>
                <w:sz w:val="16"/>
              </w:rPr>
            </w:pPr>
          </w:p>
        </w:tc>
        <w:tc>
          <w:tcPr>
            <w:tcW w:w="1440" w:type="dxa"/>
            <w:vMerge/>
            <w:tcBorders>
              <w:top w:val="nil"/>
              <w:bottom w:val="nil"/>
            </w:tcBorders>
          </w:tcPr>
          <w:p w14:paraId="5BE7C46A" w14:textId="77777777" w:rsidR="00126B37" w:rsidRPr="00A0203B" w:rsidRDefault="00126B37" w:rsidP="001B4E43">
            <w:pPr>
              <w:jc w:val="center"/>
              <w:rPr>
                <w:rFonts w:ascii="Times New Roman (ro)" w:hAnsi="Times New Roman (ro)"/>
                <w:color w:val="000000"/>
                <w:sz w:val="16"/>
              </w:rPr>
            </w:pPr>
          </w:p>
        </w:tc>
        <w:tc>
          <w:tcPr>
            <w:tcW w:w="1170" w:type="dxa"/>
            <w:vMerge/>
            <w:tcBorders>
              <w:top w:val="nil"/>
              <w:bottom w:val="nil"/>
            </w:tcBorders>
          </w:tcPr>
          <w:p w14:paraId="65670720" w14:textId="77777777" w:rsidR="00126B37" w:rsidRPr="00A0203B" w:rsidRDefault="00126B37" w:rsidP="001B4E43">
            <w:pPr>
              <w:jc w:val="both"/>
              <w:rPr>
                <w:rFonts w:ascii="Times New Roman (ro)" w:hAnsi="Times New Roman (ro)"/>
                <w:color w:val="000000"/>
                <w:sz w:val="16"/>
              </w:rPr>
            </w:pPr>
          </w:p>
        </w:tc>
        <w:tc>
          <w:tcPr>
            <w:tcW w:w="1080" w:type="dxa"/>
            <w:vMerge/>
            <w:tcBorders>
              <w:top w:val="nil"/>
              <w:bottom w:val="nil"/>
            </w:tcBorders>
          </w:tcPr>
          <w:p w14:paraId="3C8930B0" w14:textId="77777777" w:rsidR="00126B37" w:rsidRPr="00A0203B" w:rsidRDefault="00126B37" w:rsidP="001B4E43">
            <w:pPr>
              <w:jc w:val="both"/>
              <w:rPr>
                <w:rFonts w:ascii="Times New Roman (ro)" w:hAnsi="Times New Roman (ro)"/>
                <w:color w:val="000000"/>
                <w:sz w:val="16"/>
              </w:rPr>
            </w:pPr>
          </w:p>
        </w:tc>
        <w:tc>
          <w:tcPr>
            <w:tcW w:w="1260" w:type="dxa"/>
            <w:vMerge/>
            <w:tcBorders>
              <w:top w:val="nil"/>
              <w:bottom w:val="nil"/>
            </w:tcBorders>
          </w:tcPr>
          <w:p w14:paraId="761DB683" w14:textId="77777777" w:rsidR="00126B37" w:rsidRPr="00A0203B" w:rsidRDefault="00126B37" w:rsidP="001B4E43">
            <w:pPr>
              <w:jc w:val="center"/>
              <w:rPr>
                <w:rFonts w:ascii="Times New Roman (ro)" w:hAnsi="Times New Roman (ro)"/>
                <w:color w:val="000000"/>
                <w:sz w:val="16"/>
              </w:rPr>
            </w:pPr>
          </w:p>
        </w:tc>
        <w:tc>
          <w:tcPr>
            <w:tcW w:w="720" w:type="dxa"/>
            <w:vMerge/>
            <w:tcBorders>
              <w:top w:val="nil"/>
              <w:bottom w:val="nil"/>
            </w:tcBorders>
          </w:tcPr>
          <w:p w14:paraId="6CEFB2FA" w14:textId="77777777" w:rsidR="00126B37" w:rsidRPr="00A0203B" w:rsidRDefault="00126B37" w:rsidP="001B4E43">
            <w:pPr>
              <w:jc w:val="center"/>
              <w:rPr>
                <w:rFonts w:ascii="Times New Roman (ro)" w:hAnsi="Times New Roman (ro)"/>
                <w:color w:val="000000"/>
                <w:sz w:val="14"/>
              </w:rPr>
            </w:pPr>
          </w:p>
        </w:tc>
        <w:tc>
          <w:tcPr>
            <w:tcW w:w="2790" w:type="dxa"/>
            <w:vMerge/>
            <w:tcBorders>
              <w:top w:val="nil"/>
              <w:bottom w:val="nil"/>
            </w:tcBorders>
          </w:tcPr>
          <w:p w14:paraId="42B21688" w14:textId="77777777" w:rsidR="00126B37" w:rsidRPr="00A0203B" w:rsidRDefault="00126B37" w:rsidP="001B4E43">
            <w:pPr>
              <w:jc w:val="center"/>
              <w:rPr>
                <w:rFonts w:ascii="Times New Roman (ro)" w:hAnsi="Times New Roman (ro)"/>
                <w:color w:val="000000"/>
                <w:sz w:val="14"/>
              </w:rPr>
            </w:pPr>
          </w:p>
        </w:tc>
        <w:tc>
          <w:tcPr>
            <w:tcW w:w="1620" w:type="dxa"/>
            <w:vMerge/>
            <w:tcBorders>
              <w:top w:val="nil"/>
              <w:bottom w:val="nil"/>
            </w:tcBorders>
          </w:tcPr>
          <w:p w14:paraId="45174708" w14:textId="77777777" w:rsidR="00126B37" w:rsidRPr="00A0203B" w:rsidRDefault="00126B37" w:rsidP="001B4E43">
            <w:pPr>
              <w:jc w:val="center"/>
              <w:rPr>
                <w:rFonts w:ascii="Times New Roman (ro)" w:hAnsi="Times New Roman (ro)"/>
                <w:color w:val="000000"/>
                <w:sz w:val="14"/>
              </w:rPr>
            </w:pPr>
          </w:p>
        </w:tc>
      </w:tr>
      <w:tr w:rsidR="00126B37" w:rsidRPr="00A0203B" w14:paraId="7F583869" w14:textId="77777777" w:rsidTr="001B4E43">
        <w:trPr>
          <w:cantSplit/>
          <w:trHeight w:val="184"/>
        </w:trPr>
        <w:tc>
          <w:tcPr>
            <w:tcW w:w="540" w:type="dxa"/>
            <w:vMerge/>
            <w:tcBorders>
              <w:top w:val="nil"/>
              <w:bottom w:val="nil"/>
            </w:tcBorders>
          </w:tcPr>
          <w:p w14:paraId="6DF11E38" w14:textId="77777777" w:rsidR="00126B37" w:rsidRPr="00A0203B" w:rsidRDefault="00126B37" w:rsidP="001B4E43">
            <w:pPr>
              <w:rPr>
                <w:rFonts w:ascii="Times New Roman (ro)" w:hAnsi="Times New Roman (ro)"/>
                <w:color w:val="000000"/>
                <w:sz w:val="16"/>
              </w:rPr>
            </w:pPr>
          </w:p>
        </w:tc>
        <w:tc>
          <w:tcPr>
            <w:tcW w:w="1080" w:type="dxa"/>
            <w:vMerge/>
            <w:tcBorders>
              <w:top w:val="nil"/>
              <w:bottom w:val="nil"/>
            </w:tcBorders>
          </w:tcPr>
          <w:p w14:paraId="56213723" w14:textId="77777777" w:rsidR="00126B37" w:rsidRPr="00A0203B" w:rsidRDefault="00126B37" w:rsidP="001B4E43">
            <w:pPr>
              <w:jc w:val="center"/>
              <w:rPr>
                <w:rFonts w:ascii="Times New Roman (ro)" w:hAnsi="Times New Roman (ro)"/>
                <w:color w:val="000000"/>
                <w:sz w:val="16"/>
              </w:rPr>
            </w:pPr>
          </w:p>
        </w:tc>
        <w:tc>
          <w:tcPr>
            <w:tcW w:w="810" w:type="dxa"/>
            <w:vMerge/>
            <w:tcBorders>
              <w:top w:val="nil"/>
              <w:bottom w:val="nil"/>
            </w:tcBorders>
          </w:tcPr>
          <w:p w14:paraId="534D3007" w14:textId="77777777" w:rsidR="00126B37" w:rsidRPr="00A0203B" w:rsidRDefault="00126B37" w:rsidP="001B4E43">
            <w:pPr>
              <w:jc w:val="center"/>
              <w:rPr>
                <w:rFonts w:ascii="Times New Roman (ro)" w:hAnsi="Times New Roman (ro)"/>
                <w:color w:val="000000"/>
                <w:sz w:val="16"/>
              </w:rPr>
            </w:pPr>
          </w:p>
        </w:tc>
        <w:tc>
          <w:tcPr>
            <w:tcW w:w="810" w:type="dxa"/>
            <w:vMerge/>
            <w:tcBorders>
              <w:top w:val="nil"/>
              <w:bottom w:val="nil"/>
            </w:tcBorders>
          </w:tcPr>
          <w:p w14:paraId="53384F1D" w14:textId="77777777" w:rsidR="00126B37" w:rsidRPr="00A0203B" w:rsidRDefault="00126B37" w:rsidP="001B4E43">
            <w:pPr>
              <w:jc w:val="center"/>
              <w:rPr>
                <w:rFonts w:ascii="Times New Roman (ro)" w:hAnsi="Times New Roman (ro)"/>
                <w:color w:val="000000"/>
                <w:sz w:val="16"/>
              </w:rPr>
            </w:pPr>
          </w:p>
        </w:tc>
        <w:tc>
          <w:tcPr>
            <w:tcW w:w="1080" w:type="dxa"/>
            <w:vMerge/>
            <w:tcBorders>
              <w:top w:val="nil"/>
              <w:bottom w:val="nil"/>
            </w:tcBorders>
          </w:tcPr>
          <w:p w14:paraId="323FEBD2" w14:textId="77777777" w:rsidR="00126B37" w:rsidRPr="00A0203B" w:rsidRDefault="00126B37" w:rsidP="001B4E43">
            <w:pPr>
              <w:jc w:val="center"/>
              <w:rPr>
                <w:rFonts w:ascii="Times New Roman (ro)" w:hAnsi="Times New Roman (ro)"/>
                <w:color w:val="000000"/>
                <w:sz w:val="16"/>
              </w:rPr>
            </w:pPr>
          </w:p>
        </w:tc>
        <w:tc>
          <w:tcPr>
            <w:tcW w:w="1440" w:type="dxa"/>
            <w:vMerge/>
            <w:tcBorders>
              <w:top w:val="nil"/>
              <w:bottom w:val="nil"/>
            </w:tcBorders>
          </w:tcPr>
          <w:p w14:paraId="59469A6C" w14:textId="77777777" w:rsidR="00126B37" w:rsidRPr="00A0203B" w:rsidRDefault="00126B37" w:rsidP="001B4E43">
            <w:pPr>
              <w:jc w:val="center"/>
              <w:rPr>
                <w:rFonts w:ascii="Times New Roman (ro)" w:hAnsi="Times New Roman (ro)"/>
                <w:color w:val="000000"/>
                <w:sz w:val="16"/>
              </w:rPr>
            </w:pPr>
          </w:p>
        </w:tc>
        <w:tc>
          <w:tcPr>
            <w:tcW w:w="1170" w:type="dxa"/>
            <w:vMerge/>
            <w:tcBorders>
              <w:top w:val="nil"/>
              <w:bottom w:val="nil"/>
            </w:tcBorders>
          </w:tcPr>
          <w:p w14:paraId="049F17DA" w14:textId="77777777" w:rsidR="00126B37" w:rsidRPr="00A0203B" w:rsidRDefault="00126B37" w:rsidP="001B4E43">
            <w:pPr>
              <w:jc w:val="both"/>
              <w:rPr>
                <w:rFonts w:ascii="Times New Roman (ro)" w:hAnsi="Times New Roman (ro)"/>
                <w:color w:val="000000"/>
                <w:sz w:val="16"/>
              </w:rPr>
            </w:pPr>
          </w:p>
        </w:tc>
        <w:tc>
          <w:tcPr>
            <w:tcW w:w="1080" w:type="dxa"/>
            <w:vMerge/>
            <w:tcBorders>
              <w:top w:val="nil"/>
              <w:bottom w:val="nil"/>
            </w:tcBorders>
          </w:tcPr>
          <w:p w14:paraId="6662A7E9" w14:textId="77777777" w:rsidR="00126B37" w:rsidRPr="00A0203B" w:rsidRDefault="00126B37" w:rsidP="001B4E43">
            <w:pPr>
              <w:jc w:val="both"/>
              <w:rPr>
                <w:rFonts w:ascii="Times New Roman (ro)" w:hAnsi="Times New Roman (ro)"/>
                <w:color w:val="000000"/>
                <w:sz w:val="16"/>
              </w:rPr>
            </w:pPr>
          </w:p>
        </w:tc>
        <w:tc>
          <w:tcPr>
            <w:tcW w:w="1260" w:type="dxa"/>
            <w:vMerge/>
            <w:tcBorders>
              <w:top w:val="nil"/>
              <w:bottom w:val="nil"/>
            </w:tcBorders>
          </w:tcPr>
          <w:p w14:paraId="71D08BCE" w14:textId="77777777" w:rsidR="00126B37" w:rsidRPr="00A0203B" w:rsidRDefault="00126B37" w:rsidP="001B4E43">
            <w:pPr>
              <w:jc w:val="center"/>
              <w:rPr>
                <w:rFonts w:ascii="Times New Roman (ro)" w:hAnsi="Times New Roman (ro)"/>
                <w:color w:val="000000"/>
                <w:sz w:val="16"/>
              </w:rPr>
            </w:pPr>
          </w:p>
        </w:tc>
        <w:tc>
          <w:tcPr>
            <w:tcW w:w="720" w:type="dxa"/>
            <w:vMerge/>
            <w:tcBorders>
              <w:top w:val="nil"/>
              <w:bottom w:val="nil"/>
            </w:tcBorders>
          </w:tcPr>
          <w:p w14:paraId="689048D5" w14:textId="77777777" w:rsidR="00126B37" w:rsidRPr="00A0203B" w:rsidRDefault="00126B37" w:rsidP="001B4E43">
            <w:pPr>
              <w:jc w:val="center"/>
              <w:rPr>
                <w:rFonts w:ascii="Times New Roman (ro)" w:hAnsi="Times New Roman (ro)"/>
                <w:color w:val="000000"/>
                <w:sz w:val="14"/>
              </w:rPr>
            </w:pPr>
          </w:p>
        </w:tc>
        <w:tc>
          <w:tcPr>
            <w:tcW w:w="2790" w:type="dxa"/>
            <w:vMerge/>
            <w:tcBorders>
              <w:top w:val="nil"/>
              <w:bottom w:val="nil"/>
            </w:tcBorders>
          </w:tcPr>
          <w:p w14:paraId="0246FBE8" w14:textId="77777777" w:rsidR="00126B37" w:rsidRPr="00A0203B" w:rsidRDefault="00126B37" w:rsidP="001B4E43">
            <w:pPr>
              <w:jc w:val="center"/>
              <w:rPr>
                <w:rFonts w:ascii="Times New Roman (ro)" w:hAnsi="Times New Roman (ro)"/>
                <w:color w:val="000000"/>
                <w:sz w:val="14"/>
              </w:rPr>
            </w:pPr>
          </w:p>
        </w:tc>
        <w:tc>
          <w:tcPr>
            <w:tcW w:w="1620" w:type="dxa"/>
            <w:vMerge/>
            <w:tcBorders>
              <w:top w:val="nil"/>
              <w:bottom w:val="nil"/>
            </w:tcBorders>
          </w:tcPr>
          <w:p w14:paraId="783AB5AA" w14:textId="77777777" w:rsidR="00126B37" w:rsidRPr="00A0203B" w:rsidRDefault="00126B37" w:rsidP="001B4E43">
            <w:pPr>
              <w:jc w:val="center"/>
              <w:rPr>
                <w:rFonts w:ascii="Times New Roman (ro)" w:hAnsi="Times New Roman (ro)"/>
                <w:color w:val="000000"/>
                <w:sz w:val="14"/>
              </w:rPr>
            </w:pPr>
          </w:p>
        </w:tc>
      </w:tr>
      <w:tr w:rsidR="00126B37" w:rsidRPr="00A0203B" w14:paraId="7C9EA217" w14:textId="77777777" w:rsidTr="001B4E43">
        <w:trPr>
          <w:cantSplit/>
          <w:trHeight w:val="184"/>
        </w:trPr>
        <w:tc>
          <w:tcPr>
            <w:tcW w:w="540" w:type="dxa"/>
            <w:vMerge/>
            <w:tcBorders>
              <w:top w:val="nil"/>
              <w:bottom w:val="nil"/>
            </w:tcBorders>
          </w:tcPr>
          <w:p w14:paraId="76791C70" w14:textId="77777777" w:rsidR="00126B37" w:rsidRPr="00A0203B" w:rsidRDefault="00126B37" w:rsidP="001B4E43">
            <w:pPr>
              <w:rPr>
                <w:rFonts w:ascii="Times New Roman (ro)" w:hAnsi="Times New Roman (ro)"/>
                <w:color w:val="000000"/>
                <w:sz w:val="16"/>
              </w:rPr>
            </w:pPr>
          </w:p>
        </w:tc>
        <w:tc>
          <w:tcPr>
            <w:tcW w:w="1080" w:type="dxa"/>
            <w:vMerge/>
            <w:tcBorders>
              <w:top w:val="nil"/>
              <w:bottom w:val="nil"/>
            </w:tcBorders>
          </w:tcPr>
          <w:p w14:paraId="1F44DE1D" w14:textId="77777777" w:rsidR="00126B37" w:rsidRPr="00A0203B" w:rsidRDefault="00126B37" w:rsidP="001B4E43">
            <w:pPr>
              <w:jc w:val="center"/>
              <w:rPr>
                <w:rFonts w:ascii="Times New Roman (ro)" w:hAnsi="Times New Roman (ro)"/>
                <w:color w:val="000000"/>
                <w:sz w:val="16"/>
              </w:rPr>
            </w:pPr>
          </w:p>
        </w:tc>
        <w:tc>
          <w:tcPr>
            <w:tcW w:w="810" w:type="dxa"/>
            <w:vMerge/>
            <w:tcBorders>
              <w:top w:val="nil"/>
              <w:bottom w:val="nil"/>
            </w:tcBorders>
          </w:tcPr>
          <w:p w14:paraId="3009C7E4" w14:textId="77777777" w:rsidR="00126B37" w:rsidRPr="00A0203B" w:rsidRDefault="00126B37" w:rsidP="001B4E43">
            <w:pPr>
              <w:jc w:val="center"/>
              <w:rPr>
                <w:rFonts w:ascii="Times New Roman (ro)" w:hAnsi="Times New Roman (ro)"/>
                <w:color w:val="000000"/>
                <w:sz w:val="16"/>
              </w:rPr>
            </w:pPr>
          </w:p>
        </w:tc>
        <w:tc>
          <w:tcPr>
            <w:tcW w:w="810" w:type="dxa"/>
            <w:vMerge/>
            <w:tcBorders>
              <w:top w:val="nil"/>
              <w:bottom w:val="nil"/>
            </w:tcBorders>
          </w:tcPr>
          <w:p w14:paraId="02464901" w14:textId="77777777" w:rsidR="00126B37" w:rsidRPr="00A0203B" w:rsidRDefault="00126B37" w:rsidP="001B4E43">
            <w:pPr>
              <w:jc w:val="center"/>
              <w:rPr>
                <w:rFonts w:ascii="Times New Roman (ro)" w:hAnsi="Times New Roman (ro)"/>
                <w:color w:val="000000"/>
                <w:sz w:val="16"/>
              </w:rPr>
            </w:pPr>
          </w:p>
        </w:tc>
        <w:tc>
          <w:tcPr>
            <w:tcW w:w="1080" w:type="dxa"/>
            <w:vMerge/>
            <w:tcBorders>
              <w:top w:val="nil"/>
              <w:bottom w:val="nil"/>
            </w:tcBorders>
          </w:tcPr>
          <w:p w14:paraId="5D6B504D" w14:textId="77777777" w:rsidR="00126B37" w:rsidRPr="00A0203B" w:rsidRDefault="00126B37" w:rsidP="001B4E43">
            <w:pPr>
              <w:jc w:val="center"/>
              <w:rPr>
                <w:rFonts w:ascii="Times New Roman (ro)" w:hAnsi="Times New Roman (ro)"/>
                <w:color w:val="000000"/>
                <w:sz w:val="16"/>
              </w:rPr>
            </w:pPr>
          </w:p>
        </w:tc>
        <w:tc>
          <w:tcPr>
            <w:tcW w:w="1440" w:type="dxa"/>
            <w:vMerge/>
            <w:tcBorders>
              <w:top w:val="nil"/>
              <w:bottom w:val="nil"/>
            </w:tcBorders>
          </w:tcPr>
          <w:p w14:paraId="78F488DE" w14:textId="77777777" w:rsidR="00126B37" w:rsidRPr="00A0203B" w:rsidRDefault="00126B37" w:rsidP="001B4E43">
            <w:pPr>
              <w:jc w:val="center"/>
              <w:rPr>
                <w:rFonts w:ascii="Times New Roman (ro)" w:hAnsi="Times New Roman (ro)"/>
                <w:color w:val="000000"/>
                <w:sz w:val="16"/>
              </w:rPr>
            </w:pPr>
          </w:p>
        </w:tc>
        <w:tc>
          <w:tcPr>
            <w:tcW w:w="1170" w:type="dxa"/>
            <w:vMerge/>
            <w:tcBorders>
              <w:top w:val="nil"/>
              <w:bottom w:val="nil"/>
            </w:tcBorders>
          </w:tcPr>
          <w:p w14:paraId="583396E5" w14:textId="77777777" w:rsidR="00126B37" w:rsidRPr="00A0203B" w:rsidRDefault="00126B37" w:rsidP="001B4E43">
            <w:pPr>
              <w:jc w:val="both"/>
              <w:rPr>
                <w:rFonts w:ascii="Times New Roman (ro)" w:hAnsi="Times New Roman (ro)"/>
                <w:color w:val="000000"/>
                <w:sz w:val="16"/>
              </w:rPr>
            </w:pPr>
          </w:p>
        </w:tc>
        <w:tc>
          <w:tcPr>
            <w:tcW w:w="1080" w:type="dxa"/>
            <w:vMerge/>
            <w:tcBorders>
              <w:top w:val="nil"/>
              <w:bottom w:val="nil"/>
            </w:tcBorders>
          </w:tcPr>
          <w:p w14:paraId="4E30BEE9" w14:textId="77777777" w:rsidR="00126B37" w:rsidRPr="00A0203B" w:rsidRDefault="00126B37" w:rsidP="001B4E43">
            <w:pPr>
              <w:jc w:val="both"/>
              <w:rPr>
                <w:rFonts w:ascii="Times New Roman (ro)" w:hAnsi="Times New Roman (ro)"/>
                <w:color w:val="000000"/>
                <w:sz w:val="16"/>
              </w:rPr>
            </w:pPr>
          </w:p>
        </w:tc>
        <w:tc>
          <w:tcPr>
            <w:tcW w:w="1260" w:type="dxa"/>
            <w:vMerge/>
            <w:tcBorders>
              <w:top w:val="nil"/>
              <w:bottom w:val="nil"/>
            </w:tcBorders>
          </w:tcPr>
          <w:p w14:paraId="3F18C3D1" w14:textId="77777777" w:rsidR="00126B37" w:rsidRPr="00A0203B" w:rsidRDefault="00126B37" w:rsidP="001B4E43">
            <w:pPr>
              <w:jc w:val="center"/>
              <w:rPr>
                <w:rFonts w:ascii="Times New Roman (ro)" w:hAnsi="Times New Roman (ro)"/>
                <w:color w:val="000000"/>
                <w:sz w:val="16"/>
              </w:rPr>
            </w:pPr>
          </w:p>
        </w:tc>
        <w:tc>
          <w:tcPr>
            <w:tcW w:w="720" w:type="dxa"/>
            <w:vMerge/>
            <w:tcBorders>
              <w:top w:val="nil"/>
              <w:bottom w:val="nil"/>
            </w:tcBorders>
          </w:tcPr>
          <w:p w14:paraId="341CF43B" w14:textId="77777777" w:rsidR="00126B37" w:rsidRPr="00A0203B" w:rsidRDefault="00126B37" w:rsidP="001B4E43">
            <w:pPr>
              <w:jc w:val="center"/>
              <w:rPr>
                <w:rFonts w:ascii="Times New Roman (ro)" w:hAnsi="Times New Roman (ro)"/>
                <w:color w:val="000000"/>
                <w:sz w:val="14"/>
              </w:rPr>
            </w:pPr>
          </w:p>
        </w:tc>
        <w:tc>
          <w:tcPr>
            <w:tcW w:w="2790" w:type="dxa"/>
            <w:vMerge/>
            <w:tcBorders>
              <w:top w:val="nil"/>
              <w:bottom w:val="nil"/>
            </w:tcBorders>
          </w:tcPr>
          <w:p w14:paraId="55D243F7" w14:textId="77777777" w:rsidR="00126B37" w:rsidRPr="00A0203B" w:rsidRDefault="00126B37" w:rsidP="001B4E43">
            <w:pPr>
              <w:jc w:val="center"/>
              <w:rPr>
                <w:rFonts w:ascii="Times New Roman (ro)" w:hAnsi="Times New Roman (ro)"/>
                <w:color w:val="000000"/>
                <w:sz w:val="14"/>
              </w:rPr>
            </w:pPr>
          </w:p>
        </w:tc>
        <w:tc>
          <w:tcPr>
            <w:tcW w:w="1620" w:type="dxa"/>
            <w:vMerge/>
            <w:tcBorders>
              <w:top w:val="nil"/>
              <w:bottom w:val="nil"/>
            </w:tcBorders>
          </w:tcPr>
          <w:p w14:paraId="7E862DF9" w14:textId="77777777" w:rsidR="00126B37" w:rsidRPr="00A0203B" w:rsidRDefault="00126B37" w:rsidP="001B4E43">
            <w:pPr>
              <w:jc w:val="center"/>
              <w:rPr>
                <w:rFonts w:ascii="Times New Roman (ro)" w:hAnsi="Times New Roman (ro)"/>
                <w:color w:val="000000"/>
                <w:sz w:val="14"/>
              </w:rPr>
            </w:pPr>
          </w:p>
        </w:tc>
      </w:tr>
      <w:tr w:rsidR="00126B37" w:rsidRPr="00A0203B" w14:paraId="4D9637B0" w14:textId="77777777" w:rsidTr="001B4E43">
        <w:trPr>
          <w:cantSplit/>
          <w:trHeight w:val="184"/>
        </w:trPr>
        <w:tc>
          <w:tcPr>
            <w:tcW w:w="540" w:type="dxa"/>
            <w:vMerge/>
            <w:tcBorders>
              <w:top w:val="nil"/>
            </w:tcBorders>
          </w:tcPr>
          <w:p w14:paraId="6CBD3747" w14:textId="77777777" w:rsidR="00126B37" w:rsidRPr="00A0203B" w:rsidRDefault="00126B37" w:rsidP="001B4E43">
            <w:pPr>
              <w:rPr>
                <w:rFonts w:ascii="Times New Roman (ro)" w:hAnsi="Times New Roman (ro)"/>
                <w:color w:val="000000"/>
                <w:sz w:val="16"/>
              </w:rPr>
            </w:pPr>
          </w:p>
        </w:tc>
        <w:tc>
          <w:tcPr>
            <w:tcW w:w="1080" w:type="dxa"/>
            <w:vMerge/>
            <w:tcBorders>
              <w:top w:val="nil"/>
            </w:tcBorders>
          </w:tcPr>
          <w:p w14:paraId="31FE806D" w14:textId="77777777" w:rsidR="00126B37" w:rsidRPr="00A0203B" w:rsidRDefault="00126B37" w:rsidP="001B4E43">
            <w:pPr>
              <w:jc w:val="center"/>
              <w:rPr>
                <w:rFonts w:ascii="Times New Roman (ro)" w:hAnsi="Times New Roman (ro)"/>
                <w:color w:val="000000"/>
                <w:sz w:val="16"/>
              </w:rPr>
            </w:pPr>
          </w:p>
        </w:tc>
        <w:tc>
          <w:tcPr>
            <w:tcW w:w="810" w:type="dxa"/>
            <w:vMerge/>
            <w:tcBorders>
              <w:top w:val="nil"/>
            </w:tcBorders>
          </w:tcPr>
          <w:p w14:paraId="0B91A327" w14:textId="77777777" w:rsidR="00126B37" w:rsidRPr="00A0203B" w:rsidRDefault="00126B37" w:rsidP="001B4E43">
            <w:pPr>
              <w:jc w:val="center"/>
              <w:rPr>
                <w:rFonts w:ascii="Times New Roman (ro)" w:hAnsi="Times New Roman (ro)"/>
                <w:color w:val="000000"/>
                <w:sz w:val="16"/>
              </w:rPr>
            </w:pPr>
          </w:p>
        </w:tc>
        <w:tc>
          <w:tcPr>
            <w:tcW w:w="810" w:type="dxa"/>
            <w:vMerge/>
            <w:tcBorders>
              <w:top w:val="nil"/>
            </w:tcBorders>
          </w:tcPr>
          <w:p w14:paraId="6D2CC291" w14:textId="77777777" w:rsidR="00126B37" w:rsidRPr="00A0203B" w:rsidRDefault="00126B37" w:rsidP="001B4E43">
            <w:pPr>
              <w:jc w:val="center"/>
              <w:rPr>
                <w:rFonts w:ascii="Times New Roman (ro)" w:hAnsi="Times New Roman (ro)"/>
                <w:color w:val="000000"/>
                <w:sz w:val="16"/>
              </w:rPr>
            </w:pPr>
          </w:p>
        </w:tc>
        <w:tc>
          <w:tcPr>
            <w:tcW w:w="1080" w:type="dxa"/>
            <w:vMerge/>
            <w:tcBorders>
              <w:top w:val="nil"/>
            </w:tcBorders>
          </w:tcPr>
          <w:p w14:paraId="693125BE" w14:textId="77777777" w:rsidR="00126B37" w:rsidRPr="00A0203B" w:rsidRDefault="00126B37" w:rsidP="001B4E43">
            <w:pPr>
              <w:jc w:val="center"/>
              <w:rPr>
                <w:rFonts w:ascii="Times New Roman (ro)" w:hAnsi="Times New Roman (ro)"/>
                <w:color w:val="000000"/>
                <w:sz w:val="16"/>
              </w:rPr>
            </w:pPr>
          </w:p>
        </w:tc>
        <w:tc>
          <w:tcPr>
            <w:tcW w:w="1440" w:type="dxa"/>
            <w:vMerge/>
            <w:tcBorders>
              <w:top w:val="nil"/>
            </w:tcBorders>
          </w:tcPr>
          <w:p w14:paraId="1D81C79C" w14:textId="77777777" w:rsidR="00126B37" w:rsidRPr="00A0203B" w:rsidRDefault="00126B37" w:rsidP="001B4E43">
            <w:pPr>
              <w:jc w:val="center"/>
              <w:rPr>
                <w:rFonts w:ascii="Times New Roman (ro)" w:hAnsi="Times New Roman (ro)"/>
                <w:color w:val="000000"/>
                <w:sz w:val="16"/>
              </w:rPr>
            </w:pPr>
          </w:p>
        </w:tc>
        <w:tc>
          <w:tcPr>
            <w:tcW w:w="1170" w:type="dxa"/>
            <w:vMerge/>
            <w:tcBorders>
              <w:top w:val="nil"/>
            </w:tcBorders>
          </w:tcPr>
          <w:p w14:paraId="16D3807E" w14:textId="77777777" w:rsidR="00126B37" w:rsidRPr="00A0203B" w:rsidRDefault="00126B37" w:rsidP="001B4E43">
            <w:pPr>
              <w:jc w:val="both"/>
              <w:rPr>
                <w:rFonts w:ascii="Times New Roman (ro)" w:hAnsi="Times New Roman (ro)"/>
                <w:color w:val="000000"/>
                <w:sz w:val="16"/>
              </w:rPr>
            </w:pPr>
          </w:p>
        </w:tc>
        <w:tc>
          <w:tcPr>
            <w:tcW w:w="1080" w:type="dxa"/>
            <w:vMerge/>
            <w:tcBorders>
              <w:top w:val="nil"/>
            </w:tcBorders>
          </w:tcPr>
          <w:p w14:paraId="4AF52CED" w14:textId="77777777" w:rsidR="00126B37" w:rsidRPr="00A0203B" w:rsidRDefault="00126B37" w:rsidP="001B4E43">
            <w:pPr>
              <w:jc w:val="both"/>
              <w:rPr>
                <w:rFonts w:ascii="Times New Roman (ro)" w:hAnsi="Times New Roman (ro)"/>
                <w:color w:val="000000"/>
                <w:sz w:val="16"/>
              </w:rPr>
            </w:pPr>
          </w:p>
        </w:tc>
        <w:tc>
          <w:tcPr>
            <w:tcW w:w="1260" w:type="dxa"/>
            <w:vMerge/>
            <w:tcBorders>
              <w:top w:val="nil"/>
            </w:tcBorders>
          </w:tcPr>
          <w:p w14:paraId="3AC9610E" w14:textId="77777777" w:rsidR="00126B37" w:rsidRPr="00A0203B" w:rsidRDefault="00126B37" w:rsidP="001B4E43">
            <w:pPr>
              <w:jc w:val="center"/>
              <w:rPr>
                <w:rFonts w:ascii="Times New Roman (ro)" w:hAnsi="Times New Roman (ro)"/>
                <w:color w:val="000000"/>
                <w:sz w:val="16"/>
              </w:rPr>
            </w:pPr>
          </w:p>
        </w:tc>
        <w:tc>
          <w:tcPr>
            <w:tcW w:w="720" w:type="dxa"/>
            <w:vMerge/>
            <w:tcBorders>
              <w:top w:val="nil"/>
            </w:tcBorders>
          </w:tcPr>
          <w:p w14:paraId="5A9D3192" w14:textId="77777777" w:rsidR="00126B37" w:rsidRPr="00A0203B" w:rsidRDefault="00126B37" w:rsidP="001B4E43">
            <w:pPr>
              <w:jc w:val="center"/>
              <w:rPr>
                <w:rFonts w:ascii="Times New Roman (ro)" w:hAnsi="Times New Roman (ro)"/>
                <w:color w:val="000000"/>
                <w:sz w:val="14"/>
              </w:rPr>
            </w:pPr>
          </w:p>
        </w:tc>
        <w:tc>
          <w:tcPr>
            <w:tcW w:w="2790" w:type="dxa"/>
            <w:vMerge/>
            <w:tcBorders>
              <w:top w:val="nil"/>
            </w:tcBorders>
          </w:tcPr>
          <w:p w14:paraId="5B83A5EC" w14:textId="77777777" w:rsidR="00126B37" w:rsidRPr="00A0203B" w:rsidRDefault="00126B37" w:rsidP="001B4E43">
            <w:pPr>
              <w:jc w:val="center"/>
              <w:rPr>
                <w:rFonts w:ascii="Times New Roman (ro)" w:hAnsi="Times New Roman (ro)"/>
                <w:color w:val="000000"/>
                <w:sz w:val="14"/>
              </w:rPr>
            </w:pPr>
          </w:p>
        </w:tc>
        <w:tc>
          <w:tcPr>
            <w:tcW w:w="1620" w:type="dxa"/>
            <w:vMerge/>
            <w:tcBorders>
              <w:top w:val="nil"/>
            </w:tcBorders>
          </w:tcPr>
          <w:p w14:paraId="6481408C" w14:textId="77777777" w:rsidR="00126B37" w:rsidRPr="00A0203B" w:rsidRDefault="00126B37" w:rsidP="001B4E43">
            <w:pPr>
              <w:jc w:val="center"/>
              <w:rPr>
                <w:rFonts w:ascii="Times New Roman (ro)" w:hAnsi="Times New Roman (ro)"/>
                <w:color w:val="000000"/>
                <w:sz w:val="14"/>
              </w:rPr>
            </w:pPr>
          </w:p>
        </w:tc>
      </w:tr>
      <w:tr w:rsidR="00126B37" w:rsidRPr="00A0203B" w14:paraId="47DAE5B9" w14:textId="77777777" w:rsidTr="001B4E43">
        <w:trPr>
          <w:cantSplit/>
        </w:trPr>
        <w:tc>
          <w:tcPr>
            <w:tcW w:w="540" w:type="dxa"/>
          </w:tcPr>
          <w:p w14:paraId="16E34C4F" w14:textId="77777777" w:rsidR="00126B37" w:rsidRPr="00A0203B" w:rsidRDefault="00126B37" w:rsidP="001B4E43">
            <w:pPr>
              <w:rPr>
                <w:rFonts w:ascii="Times New Roman (ro)" w:hAnsi="Times New Roman (ro)"/>
                <w:color w:val="000000"/>
                <w:sz w:val="16"/>
              </w:rPr>
            </w:pPr>
            <w:r w:rsidRPr="00A0203B">
              <w:rPr>
                <w:rFonts w:ascii="Times New Roman (ro)" w:hAnsi="Times New Roman (ro)"/>
                <w:color w:val="000000"/>
                <w:sz w:val="16"/>
              </w:rPr>
              <w:t>0</w:t>
            </w:r>
          </w:p>
        </w:tc>
        <w:tc>
          <w:tcPr>
            <w:tcW w:w="1080" w:type="dxa"/>
          </w:tcPr>
          <w:p w14:paraId="28F31F5C"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1</w:t>
            </w:r>
          </w:p>
        </w:tc>
        <w:tc>
          <w:tcPr>
            <w:tcW w:w="810" w:type="dxa"/>
          </w:tcPr>
          <w:p w14:paraId="1206C9CB"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2</w:t>
            </w:r>
          </w:p>
        </w:tc>
        <w:tc>
          <w:tcPr>
            <w:tcW w:w="810" w:type="dxa"/>
          </w:tcPr>
          <w:p w14:paraId="29781B28"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3</w:t>
            </w:r>
          </w:p>
        </w:tc>
        <w:tc>
          <w:tcPr>
            <w:tcW w:w="1080" w:type="dxa"/>
          </w:tcPr>
          <w:p w14:paraId="7FB6A006"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4</w:t>
            </w:r>
          </w:p>
        </w:tc>
        <w:tc>
          <w:tcPr>
            <w:tcW w:w="1440" w:type="dxa"/>
          </w:tcPr>
          <w:p w14:paraId="1C2605DC"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5</w:t>
            </w:r>
          </w:p>
        </w:tc>
        <w:tc>
          <w:tcPr>
            <w:tcW w:w="1170" w:type="dxa"/>
          </w:tcPr>
          <w:p w14:paraId="79BB902D"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6</w:t>
            </w:r>
          </w:p>
        </w:tc>
        <w:tc>
          <w:tcPr>
            <w:tcW w:w="1080" w:type="dxa"/>
          </w:tcPr>
          <w:p w14:paraId="2B970496"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7</w:t>
            </w:r>
          </w:p>
        </w:tc>
        <w:tc>
          <w:tcPr>
            <w:tcW w:w="1260" w:type="dxa"/>
          </w:tcPr>
          <w:p w14:paraId="5B97BA3E" w14:textId="77777777" w:rsidR="00126B37" w:rsidRPr="00A0203B" w:rsidRDefault="00126B37" w:rsidP="001B4E43">
            <w:pPr>
              <w:jc w:val="center"/>
              <w:rPr>
                <w:rFonts w:ascii="Times New Roman (ro)" w:hAnsi="Times New Roman (ro)"/>
                <w:color w:val="000000"/>
                <w:sz w:val="16"/>
              </w:rPr>
            </w:pPr>
            <w:r w:rsidRPr="00A0203B">
              <w:rPr>
                <w:rFonts w:ascii="Times New Roman (ro)" w:hAnsi="Times New Roman (ro)"/>
                <w:color w:val="000000"/>
                <w:sz w:val="16"/>
              </w:rPr>
              <w:t>8</w:t>
            </w:r>
          </w:p>
        </w:tc>
        <w:tc>
          <w:tcPr>
            <w:tcW w:w="720" w:type="dxa"/>
          </w:tcPr>
          <w:p w14:paraId="66D0CEDD" w14:textId="77777777" w:rsidR="00126B37" w:rsidRPr="00A0203B" w:rsidRDefault="00126B37" w:rsidP="001B4E43">
            <w:pPr>
              <w:jc w:val="center"/>
              <w:rPr>
                <w:rFonts w:ascii="Times New Roman (ro)" w:hAnsi="Times New Roman (ro)"/>
                <w:color w:val="000000"/>
                <w:sz w:val="14"/>
              </w:rPr>
            </w:pPr>
            <w:r w:rsidRPr="00A0203B">
              <w:rPr>
                <w:rFonts w:ascii="Times New Roman (ro)" w:hAnsi="Times New Roman (ro)"/>
                <w:color w:val="000000"/>
                <w:sz w:val="14"/>
              </w:rPr>
              <w:t>9</w:t>
            </w:r>
          </w:p>
        </w:tc>
        <w:tc>
          <w:tcPr>
            <w:tcW w:w="2790" w:type="dxa"/>
          </w:tcPr>
          <w:p w14:paraId="739CD52A" w14:textId="77777777" w:rsidR="00126B37" w:rsidRPr="00A0203B" w:rsidRDefault="00126B37" w:rsidP="001B4E43">
            <w:pPr>
              <w:jc w:val="center"/>
              <w:rPr>
                <w:rFonts w:ascii="Times New Roman (ro)" w:hAnsi="Times New Roman (ro)"/>
                <w:color w:val="000000"/>
                <w:sz w:val="14"/>
              </w:rPr>
            </w:pPr>
            <w:r w:rsidRPr="00A0203B">
              <w:rPr>
                <w:rFonts w:ascii="Times New Roman (ro)" w:hAnsi="Times New Roman (ro)"/>
                <w:color w:val="000000"/>
                <w:sz w:val="14"/>
              </w:rPr>
              <w:t>10</w:t>
            </w:r>
          </w:p>
        </w:tc>
        <w:tc>
          <w:tcPr>
            <w:tcW w:w="1620" w:type="dxa"/>
          </w:tcPr>
          <w:p w14:paraId="62AAA723" w14:textId="77777777" w:rsidR="00126B37" w:rsidRPr="00A0203B" w:rsidRDefault="00126B37" w:rsidP="001B4E43">
            <w:pPr>
              <w:jc w:val="center"/>
              <w:rPr>
                <w:rFonts w:ascii="Times New Roman (ro)" w:hAnsi="Times New Roman (ro)"/>
                <w:color w:val="000000"/>
                <w:sz w:val="14"/>
              </w:rPr>
            </w:pPr>
            <w:r w:rsidRPr="00A0203B">
              <w:rPr>
                <w:rFonts w:ascii="Times New Roman (ro)" w:hAnsi="Times New Roman (ro)"/>
                <w:color w:val="000000"/>
                <w:sz w:val="14"/>
              </w:rPr>
              <w:t>11</w:t>
            </w:r>
          </w:p>
        </w:tc>
      </w:tr>
      <w:tr w:rsidR="00126B37" w:rsidRPr="00A0203B" w14:paraId="126E08B7" w14:textId="77777777" w:rsidTr="001B4E43">
        <w:trPr>
          <w:cantSplit/>
        </w:trPr>
        <w:tc>
          <w:tcPr>
            <w:tcW w:w="540" w:type="dxa"/>
          </w:tcPr>
          <w:p w14:paraId="33ABB549" w14:textId="77777777" w:rsidR="00126B37" w:rsidRPr="00A0203B" w:rsidRDefault="00126B37" w:rsidP="001B4E43">
            <w:pPr>
              <w:rPr>
                <w:rFonts w:ascii="Times New Roman (ro)" w:hAnsi="Times New Roman (ro)"/>
                <w:color w:val="000000"/>
                <w:sz w:val="16"/>
              </w:rPr>
            </w:pPr>
          </w:p>
        </w:tc>
        <w:tc>
          <w:tcPr>
            <w:tcW w:w="1080" w:type="dxa"/>
          </w:tcPr>
          <w:p w14:paraId="5D568B82" w14:textId="77777777" w:rsidR="00126B37" w:rsidRPr="00A0203B" w:rsidRDefault="00126B37" w:rsidP="001B4E43">
            <w:pPr>
              <w:jc w:val="center"/>
              <w:rPr>
                <w:rFonts w:ascii="Times New Roman (ro)" w:hAnsi="Times New Roman (ro)"/>
                <w:color w:val="000000"/>
                <w:sz w:val="16"/>
              </w:rPr>
            </w:pPr>
          </w:p>
        </w:tc>
        <w:tc>
          <w:tcPr>
            <w:tcW w:w="810" w:type="dxa"/>
          </w:tcPr>
          <w:p w14:paraId="5C32D9D5" w14:textId="77777777" w:rsidR="00126B37" w:rsidRPr="00A0203B" w:rsidRDefault="00126B37" w:rsidP="001B4E43">
            <w:pPr>
              <w:jc w:val="center"/>
              <w:rPr>
                <w:rFonts w:ascii="Times New Roman (ro)" w:hAnsi="Times New Roman (ro)"/>
                <w:color w:val="000000"/>
                <w:sz w:val="16"/>
              </w:rPr>
            </w:pPr>
          </w:p>
        </w:tc>
        <w:tc>
          <w:tcPr>
            <w:tcW w:w="810" w:type="dxa"/>
          </w:tcPr>
          <w:p w14:paraId="25DBB7E4" w14:textId="77777777" w:rsidR="00126B37" w:rsidRPr="00A0203B" w:rsidRDefault="00126B37" w:rsidP="001B4E43">
            <w:pPr>
              <w:jc w:val="center"/>
              <w:rPr>
                <w:rFonts w:ascii="Times New Roman (ro)" w:hAnsi="Times New Roman (ro)"/>
                <w:color w:val="000000"/>
                <w:sz w:val="16"/>
              </w:rPr>
            </w:pPr>
          </w:p>
        </w:tc>
        <w:tc>
          <w:tcPr>
            <w:tcW w:w="1080" w:type="dxa"/>
          </w:tcPr>
          <w:p w14:paraId="792A74CD" w14:textId="77777777" w:rsidR="00126B37" w:rsidRPr="00A0203B" w:rsidRDefault="00126B37" w:rsidP="001B4E43">
            <w:pPr>
              <w:jc w:val="center"/>
              <w:rPr>
                <w:rFonts w:ascii="Times New Roman (ro)" w:hAnsi="Times New Roman (ro)"/>
                <w:color w:val="000000"/>
                <w:sz w:val="16"/>
              </w:rPr>
            </w:pPr>
          </w:p>
        </w:tc>
        <w:tc>
          <w:tcPr>
            <w:tcW w:w="1440" w:type="dxa"/>
          </w:tcPr>
          <w:p w14:paraId="6CCFC78B" w14:textId="77777777" w:rsidR="00126B37" w:rsidRPr="00A0203B" w:rsidRDefault="00126B37" w:rsidP="001B4E43">
            <w:pPr>
              <w:jc w:val="center"/>
              <w:rPr>
                <w:rFonts w:ascii="Times New Roman (ro)" w:hAnsi="Times New Roman (ro)"/>
                <w:color w:val="000000"/>
                <w:sz w:val="16"/>
              </w:rPr>
            </w:pPr>
          </w:p>
        </w:tc>
        <w:tc>
          <w:tcPr>
            <w:tcW w:w="1170" w:type="dxa"/>
          </w:tcPr>
          <w:p w14:paraId="7A270F10" w14:textId="77777777" w:rsidR="00126B37" w:rsidRPr="00A0203B" w:rsidRDefault="00126B37" w:rsidP="001B4E43">
            <w:pPr>
              <w:jc w:val="both"/>
              <w:rPr>
                <w:rFonts w:ascii="Times New Roman (ro)" w:hAnsi="Times New Roman (ro)"/>
                <w:color w:val="000000"/>
                <w:sz w:val="16"/>
              </w:rPr>
            </w:pPr>
          </w:p>
        </w:tc>
        <w:tc>
          <w:tcPr>
            <w:tcW w:w="1080" w:type="dxa"/>
          </w:tcPr>
          <w:p w14:paraId="4779C47C" w14:textId="77777777" w:rsidR="00126B37" w:rsidRPr="00A0203B" w:rsidRDefault="00126B37" w:rsidP="001B4E43">
            <w:pPr>
              <w:jc w:val="both"/>
              <w:rPr>
                <w:rFonts w:ascii="Times New Roman (ro)" w:hAnsi="Times New Roman (ro)"/>
                <w:color w:val="000000"/>
                <w:sz w:val="16"/>
              </w:rPr>
            </w:pPr>
          </w:p>
        </w:tc>
        <w:tc>
          <w:tcPr>
            <w:tcW w:w="1260" w:type="dxa"/>
          </w:tcPr>
          <w:p w14:paraId="2573A3A3" w14:textId="77777777" w:rsidR="00126B37" w:rsidRPr="00A0203B" w:rsidRDefault="00126B37" w:rsidP="001B4E43">
            <w:pPr>
              <w:jc w:val="center"/>
              <w:rPr>
                <w:rFonts w:ascii="Times New Roman (ro)" w:hAnsi="Times New Roman (ro)"/>
                <w:color w:val="000000"/>
                <w:sz w:val="16"/>
              </w:rPr>
            </w:pPr>
          </w:p>
        </w:tc>
        <w:tc>
          <w:tcPr>
            <w:tcW w:w="720" w:type="dxa"/>
          </w:tcPr>
          <w:p w14:paraId="60596ED7" w14:textId="77777777" w:rsidR="00126B37" w:rsidRPr="00A0203B" w:rsidRDefault="00126B37" w:rsidP="001B4E43">
            <w:pPr>
              <w:jc w:val="center"/>
              <w:rPr>
                <w:rFonts w:ascii="Times New Roman (ro)" w:hAnsi="Times New Roman (ro)"/>
                <w:color w:val="000000"/>
              </w:rPr>
            </w:pPr>
          </w:p>
        </w:tc>
        <w:tc>
          <w:tcPr>
            <w:tcW w:w="2790" w:type="dxa"/>
          </w:tcPr>
          <w:p w14:paraId="61FE2B02" w14:textId="77777777" w:rsidR="00126B37" w:rsidRPr="00A0203B" w:rsidRDefault="00126B37" w:rsidP="001B4E43">
            <w:pPr>
              <w:jc w:val="center"/>
              <w:rPr>
                <w:rFonts w:ascii="Times New Roman (ro)" w:hAnsi="Times New Roman (ro)"/>
                <w:color w:val="000000"/>
              </w:rPr>
            </w:pPr>
          </w:p>
        </w:tc>
        <w:tc>
          <w:tcPr>
            <w:tcW w:w="1620" w:type="dxa"/>
          </w:tcPr>
          <w:p w14:paraId="6EC4E40F" w14:textId="77777777" w:rsidR="00126B37" w:rsidRPr="00A0203B" w:rsidRDefault="00126B37" w:rsidP="001B4E43">
            <w:pPr>
              <w:jc w:val="center"/>
              <w:rPr>
                <w:rFonts w:ascii="Times New Roman (ro)" w:hAnsi="Times New Roman (ro)"/>
                <w:color w:val="000000"/>
              </w:rPr>
            </w:pPr>
          </w:p>
        </w:tc>
      </w:tr>
      <w:tr w:rsidR="00126B37" w:rsidRPr="00A0203B" w14:paraId="60ED6D2D" w14:textId="77777777" w:rsidTr="001B4E43">
        <w:trPr>
          <w:cantSplit/>
        </w:trPr>
        <w:tc>
          <w:tcPr>
            <w:tcW w:w="540" w:type="dxa"/>
          </w:tcPr>
          <w:p w14:paraId="2251124C" w14:textId="77777777" w:rsidR="00126B37" w:rsidRPr="00A0203B" w:rsidRDefault="00126B37" w:rsidP="001B4E43">
            <w:pPr>
              <w:rPr>
                <w:rFonts w:ascii="Times New Roman (ro)" w:hAnsi="Times New Roman (ro)"/>
                <w:color w:val="000000"/>
                <w:sz w:val="16"/>
              </w:rPr>
            </w:pPr>
          </w:p>
        </w:tc>
        <w:tc>
          <w:tcPr>
            <w:tcW w:w="1080" w:type="dxa"/>
          </w:tcPr>
          <w:p w14:paraId="1B37C1D5" w14:textId="77777777" w:rsidR="00126B37" w:rsidRPr="00A0203B" w:rsidRDefault="00126B37" w:rsidP="001B4E43">
            <w:pPr>
              <w:jc w:val="center"/>
              <w:rPr>
                <w:rFonts w:ascii="Times New Roman (ro)" w:hAnsi="Times New Roman (ro)"/>
                <w:color w:val="000000"/>
                <w:sz w:val="16"/>
              </w:rPr>
            </w:pPr>
          </w:p>
        </w:tc>
        <w:tc>
          <w:tcPr>
            <w:tcW w:w="810" w:type="dxa"/>
          </w:tcPr>
          <w:p w14:paraId="4513C226" w14:textId="77777777" w:rsidR="00126B37" w:rsidRPr="00A0203B" w:rsidRDefault="00126B37" w:rsidP="001B4E43">
            <w:pPr>
              <w:jc w:val="center"/>
              <w:rPr>
                <w:rFonts w:ascii="Times New Roman (ro)" w:hAnsi="Times New Roman (ro)"/>
                <w:color w:val="000000"/>
                <w:sz w:val="16"/>
              </w:rPr>
            </w:pPr>
          </w:p>
        </w:tc>
        <w:tc>
          <w:tcPr>
            <w:tcW w:w="810" w:type="dxa"/>
          </w:tcPr>
          <w:p w14:paraId="220C075F" w14:textId="77777777" w:rsidR="00126B37" w:rsidRPr="00A0203B" w:rsidRDefault="00126B37" w:rsidP="001B4E43">
            <w:pPr>
              <w:jc w:val="center"/>
              <w:rPr>
                <w:rFonts w:ascii="Times New Roman (ro)" w:hAnsi="Times New Roman (ro)"/>
                <w:color w:val="000000"/>
                <w:sz w:val="16"/>
              </w:rPr>
            </w:pPr>
          </w:p>
        </w:tc>
        <w:tc>
          <w:tcPr>
            <w:tcW w:w="1080" w:type="dxa"/>
          </w:tcPr>
          <w:p w14:paraId="428379A4" w14:textId="77777777" w:rsidR="00126B37" w:rsidRPr="00A0203B" w:rsidRDefault="00126B37" w:rsidP="001B4E43">
            <w:pPr>
              <w:jc w:val="center"/>
              <w:rPr>
                <w:rFonts w:ascii="Times New Roman (ro)" w:hAnsi="Times New Roman (ro)"/>
                <w:color w:val="000000"/>
                <w:sz w:val="16"/>
              </w:rPr>
            </w:pPr>
          </w:p>
        </w:tc>
        <w:tc>
          <w:tcPr>
            <w:tcW w:w="1440" w:type="dxa"/>
          </w:tcPr>
          <w:p w14:paraId="48DE4FE9" w14:textId="77777777" w:rsidR="00126B37" w:rsidRPr="00A0203B" w:rsidRDefault="00126B37" w:rsidP="001B4E43">
            <w:pPr>
              <w:jc w:val="center"/>
              <w:rPr>
                <w:rFonts w:ascii="Times New Roman (ro)" w:hAnsi="Times New Roman (ro)"/>
                <w:color w:val="000000"/>
                <w:sz w:val="16"/>
              </w:rPr>
            </w:pPr>
          </w:p>
        </w:tc>
        <w:tc>
          <w:tcPr>
            <w:tcW w:w="1170" w:type="dxa"/>
          </w:tcPr>
          <w:p w14:paraId="13AC747D" w14:textId="77777777" w:rsidR="00126B37" w:rsidRPr="00A0203B" w:rsidRDefault="00126B37" w:rsidP="001B4E43">
            <w:pPr>
              <w:jc w:val="both"/>
              <w:rPr>
                <w:rFonts w:ascii="Times New Roman (ro)" w:hAnsi="Times New Roman (ro)"/>
                <w:color w:val="000000"/>
                <w:sz w:val="16"/>
              </w:rPr>
            </w:pPr>
          </w:p>
        </w:tc>
        <w:tc>
          <w:tcPr>
            <w:tcW w:w="1080" w:type="dxa"/>
          </w:tcPr>
          <w:p w14:paraId="59FDA6E4" w14:textId="77777777" w:rsidR="00126B37" w:rsidRPr="00A0203B" w:rsidRDefault="00126B37" w:rsidP="001B4E43">
            <w:pPr>
              <w:jc w:val="both"/>
              <w:rPr>
                <w:rFonts w:ascii="Times New Roman (ro)" w:hAnsi="Times New Roman (ro)"/>
                <w:color w:val="000000"/>
                <w:sz w:val="16"/>
              </w:rPr>
            </w:pPr>
          </w:p>
        </w:tc>
        <w:tc>
          <w:tcPr>
            <w:tcW w:w="1260" w:type="dxa"/>
          </w:tcPr>
          <w:p w14:paraId="72F85D9B" w14:textId="77777777" w:rsidR="00126B37" w:rsidRPr="00A0203B" w:rsidRDefault="00126B37" w:rsidP="001B4E43">
            <w:pPr>
              <w:jc w:val="center"/>
              <w:rPr>
                <w:rFonts w:ascii="Times New Roman (ro)" w:hAnsi="Times New Roman (ro)"/>
                <w:color w:val="000000"/>
                <w:sz w:val="16"/>
              </w:rPr>
            </w:pPr>
          </w:p>
        </w:tc>
        <w:tc>
          <w:tcPr>
            <w:tcW w:w="720" w:type="dxa"/>
          </w:tcPr>
          <w:p w14:paraId="3D2BE8E9" w14:textId="77777777" w:rsidR="00126B37" w:rsidRPr="00A0203B" w:rsidRDefault="00126B37" w:rsidP="001B4E43">
            <w:pPr>
              <w:jc w:val="center"/>
              <w:rPr>
                <w:rFonts w:ascii="Times New Roman (ro)" w:hAnsi="Times New Roman (ro)"/>
                <w:color w:val="000000"/>
              </w:rPr>
            </w:pPr>
          </w:p>
        </w:tc>
        <w:tc>
          <w:tcPr>
            <w:tcW w:w="2790" w:type="dxa"/>
          </w:tcPr>
          <w:p w14:paraId="5893182C" w14:textId="77777777" w:rsidR="00126B37" w:rsidRPr="00A0203B" w:rsidRDefault="00126B37" w:rsidP="001B4E43">
            <w:pPr>
              <w:jc w:val="center"/>
              <w:rPr>
                <w:rFonts w:ascii="Times New Roman (ro)" w:hAnsi="Times New Roman (ro)"/>
                <w:color w:val="000000"/>
              </w:rPr>
            </w:pPr>
          </w:p>
        </w:tc>
        <w:tc>
          <w:tcPr>
            <w:tcW w:w="1620" w:type="dxa"/>
          </w:tcPr>
          <w:p w14:paraId="1E132E8C" w14:textId="77777777" w:rsidR="00126B37" w:rsidRPr="00A0203B" w:rsidRDefault="00126B37" w:rsidP="001B4E43">
            <w:pPr>
              <w:jc w:val="center"/>
              <w:rPr>
                <w:rFonts w:ascii="Times New Roman (ro)" w:hAnsi="Times New Roman (ro)"/>
                <w:color w:val="000000"/>
              </w:rPr>
            </w:pPr>
          </w:p>
        </w:tc>
      </w:tr>
      <w:tr w:rsidR="00126B37" w:rsidRPr="00A0203B" w14:paraId="395EADB4" w14:textId="77777777" w:rsidTr="001B4E43">
        <w:trPr>
          <w:cantSplit/>
        </w:trPr>
        <w:tc>
          <w:tcPr>
            <w:tcW w:w="540" w:type="dxa"/>
          </w:tcPr>
          <w:p w14:paraId="0F8239A8" w14:textId="77777777" w:rsidR="00126B37" w:rsidRPr="00A0203B" w:rsidRDefault="00126B37" w:rsidP="001B4E43">
            <w:pPr>
              <w:rPr>
                <w:rFonts w:ascii="Times New Roman (ro)" w:hAnsi="Times New Roman (ro)"/>
                <w:color w:val="000000"/>
                <w:sz w:val="16"/>
              </w:rPr>
            </w:pPr>
          </w:p>
        </w:tc>
        <w:tc>
          <w:tcPr>
            <w:tcW w:w="1080" w:type="dxa"/>
          </w:tcPr>
          <w:p w14:paraId="11EAA180" w14:textId="77777777" w:rsidR="00126B37" w:rsidRPr="00A0203B" w:rsidRDefault="00126B37" w:rsidP="001B4E43">
            <w:pPr>
              <w:jc w:val="center"/>
              <w:rPr>
                <w:rFonts w:ascii="Times New Roman (ro)" w:hAnsi="Times New Roman (ro)"/>
                <w:color w:val="000000"/>
                <w:sz w:val="16"/>
              </w:rPr>
            </w:pPr>
          </w:p>
        </w:tc>
        <w:tc>
          <w:tcPr>
            <w:tcW w:w="810" w:type="dxa"/>
          </w:tcPr>
          <w:p w14:paraId="71425934" w14:textId="77777777" w:rsidR="00126B37" w:rsidRPr="00A0203B" w:rsidRDefault="00126B37" w:rsidP="001B4E43">
            <w:pPr>
              <w:jc w:val="center"/>
              <w:rPr>
                <w:rFonts w:ascii="Times New Roman (ro)" w:hAnsi="Times New Roman (ro)"/>
                <w:color w:val="000000"/>
                <w:sz w:val="16"/>
              </w:rPr>
            </w:pPr>
          </w:p>
        </w:tc>
        <w:tc>
          <w:tcPr>
            <w:tcW w:w="810" w:type="dxa"/>
          </w:tcPr>
          <w:p w14:paraId="19651874" w14:textId="77777777" w:rsidR="00126B37" w:rsidRPr="00A0203B" w:rsidRDefault="00126B37" w:rsidP="001B4E43">
            <w:pPr>
              <w:jc w:val="center"/>
              <w:rPr>
                <w:rFonts w:ascii="Times New Roman (ro)" w:hAnsi="Times New Roman (ro)"/>
                <w:color w:val="000000"/>
                <w:sz w:val="16"/>
              </w:rPr>
            </w:pPr>
          </w:p>
        </w:tc>
        <w:tc>
          <w:tcPr>
            <w:tcW w:w="1080" w:type="dxa"/>
          </w:tcPr>
          <w:p w14:paraId="5667D7A8" w14:textId="77777777" w:rsidR="00126B37" w:rsidRPr="00A0203B" w:rsidRDefault="00126B37" w:rsidP="001B4E43">
            <w:pPr>
              <w:jc w:val="center"/>
              <w:rPr>
                <w:rFonts w:ascii="Times New Roman (ro)" w:hAnsi="Times New Roman (ro)"/>
                <w:color w:val="000000"/>
                <w:sz w:val="16"/>
              </w:rPr>
            </w:pPr>
          </w:p>
        </w:tc>
        <w:tc>
          <w:tcPr>
            <w:tcW w:w="1440" w:type="dxa"/>
          </w:tcPr>
          <w:p w14:paraId="68C926BD" w14:textId="77777777" w:rsidR="00126B37" w:rsidRPr="00A0203B" w:rsidRDefault="00126B37" w:rsidP="001B4E43">
            <w:pPr>
              <w:jc w:val="center"/>
              <w:rPr>
                <w:rFonts w:ascii="Times New Roman (ro)" w:hAnsi="Times New Roman (ro)"/>
                <w:color w:val="000000"/>
                <w:sz w:val="16"/>
              </w:rPr>
            </w:pPr>
          </w:p>
        </w:tc>
        <w:tc>
          <w:tcPr>
            <w:tcW w:w="1170" w:type="dxa"/>
          </w:tcPr>
          <w:p w14:paraId="07E01148" w14:textId="77777777" w:rsidR="00126B37" w:rsidRPr="00A0203B" w:rsidRDefault="00126B37" w:rsidP="001B4E43">
            <w:pPr>
              <w:jc w:val="both"/>
              <w:rPr>
                <w:rFonts w:ascii="Times New Roman (ro)" w:hAnsi="Times New Roman (ro)"/>
                <w:color w:val="000000"/>
                <w:sz w:val="16"/>
              </w:rPr>
            </w:pPr>
          </w:p>
        </w:tc>
        <w:tc>
          <w:tcPr>
            <w:tcW w:w="1080" w:type="dxa"/>
          </w:tcPr>
          <w:p w14:paraId="3A03AADC" w14:textId="77777777" w:rsidR="00126B37" w:rsidRPr="00A0203B" w:rsidRDefault="00126B37" w:rsidP="001B4E43">
            <w:pPr>
              <w:jc w:val="both"/>
              <w:rPr>
                <w:rFonts w:ascii="Times New Roman (ro)" w:hAnsi="Times New Roman (ro)"/>
                <w:color w:val="000000"/>
                <w:sz w:val="16"/>
              </w:rPr>
            </w:pPr>
          </w:p>
        </w:tc>
        <w:tc>
          <w:tcPr>
            <w:tcW w:w="1260" w:type="dxa"/>
          </w:tcPr>
          <w:p w14:paraId="39BE7A23" w14:textId="77777777" w:rsidR="00126B37" w:rsidRPr="00A0203B" w:rsidRDefault="00126B37" w:rsidP="001B4E43">
            <w:pPr>
              <w:jc w:val="center"/>
              <w:rPr>
                <w:rFonts w:ascii="Times New Roman (ro)" w:hAnsi="Times New Roman (ro)"/>
                <w:color w:val="000000"/>
                <w:sz w:val="16"/>
              </w:rPr>
            </w:pPr>
          </w:p>
        </w:tc>
        <w:tc>
          <w:tcPr>
            <w:tcW w:w="720" w:type="dxa"/>
          </w:tcPr>
          <w:p w14:paraId="5B605DBD" w14:textId="77777777" w:rsidR="00126B37" w:rsidRPr="00A0203B" w:rsidRDefault="00126B37" w:rsidP="001B4E43">
            <w:pPr>
              <w:jc w:val="center"/>
              <w:rPr>
                <w:rFonts w:ascii="Times New Roman (ro)" w:hAnsi="Times New Roman (ro)"/>
                <w:color w:val="000000"/>
              </w:rPr>
            </w:pPr>
          </w:p>
        </w:tc>
        <w:tc>
          <w:tcPr>
            <w:tcW w:w="2790" w:type="dxa"/>
          </w:tcPr>
          <w:p w14:paraId="1AF91160" w14:textId="77777777" w:rsidR="00126B37" w:rsidRPr="00A0203B" w:rsidRDefault="00126B37" w:rsidP="001B4E43">
            <w:pPr>
              <w:jc w:val="center"/>
              <w:rPr>
                <w:rFonts w:ascii="Times New Roman (ro)" w:hAnsi="Times New Roman (ro)"/>
                <w:color w:val="000000"/>
              </w:rPr>
            </w:pPr>
          </w:p>
        </w:tc>
        <w:tc>
          <w:tcPr>
            <w:tcW w:w="1620" w:type="dxa"/>
          </w:tcPr>
          <w:p w14:paraId="601C5110" w14:textId="77777777" w:rsidR="00126B37" w:rsidRPr="00A0203B" w:rsidRDefault="00126B37" w:rsidP="001B4E43">
            <w:pPr>
              <w:jc w:val="center"/>
              <w:rPr>
                <w:rFonts w:ascii="Times New Roman (ro)" w:hAnsi="Times New Roman (ro)"/>
                <w:color w:val="000000"/>
              </w:rPr>
            </w:pPr>
          </w:p>
        </w:tc>
      </w:tr>
      <w:tr w:rsidR="00126B37" w:rsidRPr="00A0203B" w14:paraId="534F398C" w14:textId="77777777" w:rsidTr="001B4E43">
        <w:trPr>
          <w:cantSplit/>
        </w:trPr>
        <w:tc>
          <w:tcPr>
            <w:tcW w:w="540" w:type="dxa"/>
          </w:tcPr>
          <w:p w14:paraId="003A9289" w14:textId="77777777" w:rsidR="00126B37" w:rsidRPr="00A0203B" w:rsidRDefault="00126B37" w:rsidP="001B4E43">
            <w:pPr>
              <w:rPr>
                <w:rFonts w:ascii="Times New Roman (ro)" w:hAnsi="Times New Roman (ro)"/>
                <w:color w:val="000000"/>
                <w:sz w:val="16"/>
              </w:rPr>
            </w:pPr>
          </w:p>
        </w:tc>
        <w:tc>
          <w:tcPr>
            <w:tcW w:w="1080" w:type="dxa"/>
          </w:tcPr>
          <w:p w14:paraId="62143176" w14:textId="77777777" w:rsidR="00126B37" w:rsidRPr="00A0203B" w:rsidRDefault="00126B37" w:rsidP="001B4E43">
            <w:pPr>
              <w:jc w:val="center"/>
              <w:rPr>
                <w:rFonts w:ascii="Times New Roman (ro)" w:hAnsi="Times New Roman (ro)"/>
                <w:color w:val="000000"/>
                <w:sz w:val="16"/>
              </w:rPr>
            </w:pPr>
          </w:p>
        </w:tc>
        <w:tc>
          <w:tcPr>
            <w:tcW w:w="810" w:type="dxa"/>
          </w:tcPr>
          <w:p w14:paraId="3BBA75B4" w14:textId="77777777" w:rsidR="00126B37" w:rsidRPr="00A0203B" w:rsidRDefault="00126B37" w:rsidP="001B4E43">
            <w:pPr>
              <w:jc w:val="center"/>
              <w:rPr>
                <w:rFonts w:ascii="Times New Roman (ro)" w:hAnsi="Times New Roman (ro)"/>
                <w:color w:val="000000"/>
                <w:sz w:val="16"/>
              </w:rPr>
            </w:pPr>
          </w:p>
        </w:tc>
        <w:tc>
          <w:tcPr>
            <w:tcW w:w="810" w:type="dxa"/>
          </w:tcPr>
          <w:p w14:paraId="7B424996" w14:textId="77777777" w:rsidR="00126B37" w:rsidRPr="00A0203B" w:rsidRDefault="00126B37" w:rsidP="001B4E43">
            <w:pPr>
              <w:jc w:val="center"/>
              <w:rPr>
                <w:rFonts w:ascii="Times New Roman (ro)" w:hAnsi="Times New Roman (ro)"/>
                <w:color w:val="000000"/>
                <w:sz w:val="16"/>
              </w:rPr>
            </w:pPr>
          </w:p>
        </w:tc>
        <w:tc>
          <w:tcPr>
            <w:tcW w:w="1080" w:type="dxa"/>
          </w:tcPr>
          <w:p w14:paraId="390DFF78" w14:textId="77777777" w:rsidR="00126B37" w:rsidRPr="00A0203B" w:rsidRDefault="00126B37" w:rsidP="001B4E43">
            <w:pPr>
              <w:jc w:val="center"/>
              <w:rPr>
                <w:rFonts w:ascii="Times New Roman (ro)" w:hAnsi="Times New Roman (ro)"/>
                <w:color w:val="000000"/>
                <w:sz w:val="16"/>
              </w:rPr>
            </w:pPr>
          </w:p>
        </w:tc>
        <w:tc>
          <w:tcPr>
            <w:tcW w:w="1440" w:type="dxa"/>
          </w:tcPr>
          <w:p w14:paraId="690E81B9" w14:textId="77777777" w:rsidR="00126B37" w:rsidRPr="00A0203B" w:rsidRDefault="00126B37" w:rsidP="001B4E43">
            <w:pPr>
              <w:jc w:val="center"/>
              <w:rPr>
                <w:rFonts w:ascii="Times New Roman (ro)" w:hAnsi="Times New Roman (ro)"/>
                <w:color w:val="000000"/>
                <w:sz w:val="16"/>
              </w:rPr>
            </w:pPr>
          </w:p>
        </w:tc>
        <w:tc>
          <w:tcPr>
            <w:tcW w:w="1170" w:type="dxa"/>
          </w:tcPr>
          <w:p w14:paraId="6C937BF5" w14:textId="77777777" w:rsidR="00126B37" w:rsidRPr="00A0203B" w:rsidRDefault="00126B37" w:rsidP="001B4E43">
            <w:pPr>
              <w:jc w:val="both"/>
              <w:rPr>
                <w:rFonts w:ascii="Times New Roman (ro)" w:hAnsi="Times New Roman (ro)"/>
                <w:color w:val="000000"/>
                <w:sz w:val="16"/>
              </w:rPr>
            </w:pPr>
          </w:p>
        </w:tc>
        <w:tc>
          <w:tcPr>
            <w:tcW w:w="1080" w:type="dxa"/>
          </w:tcPr>
          <w:p w14:paraId="71075977" w14:textId="77777777" w:rsidR="00126B37" w:rsidRPr="00A0203B" w:rsidRDefault="00126B37" w:rsidP="001B4E43">
            <w:pPr>
              <w:jc w:val="both"/>
              <w:rPr>
                <w:rFonts w:ascii="Times New Roman (ro)" w:hAnsi="Times New Roman (ro)"/>
                <w:color w:val="000000"/>
                <w:sz w:val="16"/>
              </w:rPr>
            </w:pPr>
          </w:p>
        </w:tc>
        <w:tc>
          <w:tcPr>
            <w:tcW w:w="1260" w:type="dxa"/>
          </w:tcPr>
          <w:p w14:paraId="420026FC" w14:textId="77777777" w:rsidR="00126B37" w:rsidRPr="00A0203B" w:rsidRDefault="00126B37" w:rsidP="001B4E43">
            <w:pPr>
              <w:jc w:val="center"/>
              <w:rPr>
                <w:rFonts w:ascii="Times New Roman (ro)" w:hAnsi="Times New Roman (ro)"/>
                <w:color w:val="000000"/>
                <w:sz w:val="16"/>
              </w:rPr>
            </w:pPr>
          </w:p>
        </w:tc>
        <w:tc>
          <w:tcPr>
            <w:tcW w:w="720" w:type="dxa"/>
          </w:tcPr>
          <w:p w14:paraId="1AE47C06" w14:textId="77777777" w:rsidR="00126B37" w:rsidRPr="00A0203B" w:rsidRDefault="00126B37" w:rsidP="001B4E43">
            <w:pPr>
              <w:jc w:val="center"/>
              <w:rPr>
                <w:rFonts w:ascii="Times New Roman (ro)" w:hAnsi="Times New Roman (ro)"/>
                <w:color w:val="000000"/>
              </w:rPr>
            </w:pPr>
          </w:p>
        </w:tc>
        <w:tc>
          <w:tcPr>
            <w:tcW w:w="2790" w:type="dxa"/>
          </w:tcPr>
          <w:p w14:paraId="4A76A9ED" w14:textId="77777777" w:rsidR="00126B37" w:rsidRPr="00A0203B" w:rsidRDefault="00126B37" w:rsidP="001B4E43">
            <w:pPr>
              <w:jc w:val="center"/>
              <w:rPr>
                <w:rFonts w:ascii="Times New Roman (ro)" w:hAnsi="Times New Roman (ro)"/>
                <w:color w:val="000000"/>
              </w:rPr>
            </w:pPr>
          </w:p>
        </w:tc>
        <w:tc>
          <w:tcPr>
            <w:tcW w:w="1620" w:type="dxa"/>
          </w:tcPr>
          <w:p w14:paraId="4561C855" w14:textId="77777777" w:rsidR="00126B37" w:rsidRPr="00A0203B" w:rsidRDefault="00126B37" w:rsidP="001B4E43">
            <w:pPr>
              <w:jc w:val="center"/>
              <w:rPr>
                <w:rFonts w:ascii="Times New Roman (ro)" w:hAnsi="Times New Roman (ro)"/>
                <w:color w:val="000000"/>
              </w:rPr>
            </w:pPr>
          </w:p>
        </w:tc>
      </w:tr>
      <w:tr w:rsidR="00126B37" w:rsidRPr="00A0203B" w14:paraId="292F06C6" w14:textId="77777777" w:rsidTr="001B4E43">
        <w:trPr>
          <w:cantSplit/>
        </w:trPr>
        <w:tc>
          <w:tcPr>
            <w:tcW w:w="540" w:type="dxa"/>
          </w:tcPr>
          <w:p w14:paraId="215F9371" w14:textId="77777777" w:rsidR="00126B37" w:rsidRPr="00A0203B" w:rsidRDefault="00126B37" w:rsidP="001B4E43">
            <w:pPr>
              <w:rPr>
                <w:rFonts w:ascii="Times New Roman (ro)" w:hAnsi="Times New Roman (ro)"/>
                <w:color w:val="000000"/>
                <w:sz w:val="16"/>
              </w:rPr>
            </w:pPr>
          </w:p>
        </w:tc>
        <w:tc>
          <w:tcPr>
            <w:tcW w:w="1080" w:type="dxa"/>
          </w:tcPr>
          <w:p w14:paraId="6AA818E2" w14:textId="77777777" w:rsidR="00126B37" w:rsidRPr="00A0203B" w:rsidRDefault="00126B37" w:rsidP="001B4E43">
            <w:pPr>
              <w:jc w:val="center"/>
              <w:rPr>
                <w:rFonts w:ascii="Times New Roman (ro)" w:hAnsi="Times New Roman (ro)"/>
                <w:color w:val="000000"/>
                <w:sz w:val="16"/>
              </w:rPr>
            </w:pPr>
          </w:p>
        </w:tc>
        <w:tc>
          <w:tcPr>
            <w:tcW w:w="810" w:type="dxa"/>
          </w:tcPr>
          <w:p w14:paraId="4DCF9734" w14:textId="77777777" w:rsidR="00126B37" w:rsidRPr="00A0203B" w:rsidRDefault="00126B37" w:rsidP="001B4E43">
            <w:pPr>
              <w:jc w:val="center"/>
              <w:rPr>
                <w:rFonts w:ascii="Times New Roman (ro)" w:hAnsi="Times New Roman (ro)"/>
                <w:color w:val="000000"/>
                <w:sz w:val="16"/>
              </w:rPr>
            </w:pPr>
          </w:p>
        </w:tc>
        <w:tc>
          <w:tcPr>
            <w:tcW w:w="810" w:type="dxa"/>
          </w:tcPr>
          <w:p w14:paraId="2FE87E75" w14:textId="77777777" w:rsidR="00126B37" w:rsidRPr="00A0203B" w:rsidRDefault="00126B37" w:rsidP="001B4E43">
            <w:pPr>
              <w:jc w:val="center"/>
              <w:rPr>
                <w:rFonts w:ascii="Times New Roman (ro)" w:hAnsi="Times New Roman (ro)"/>
                <w:color w:val="000000"/>
                <w:sz w:val="16"/>
              </w:rPr>
            </w:pPr>
          </w:p>
        </w:tc>
        <w:tc>
          <w:tcPr>
            <w:tcW w:w="1080" w:type="dxa"/>
          </w:tcPr>
          <w:p w14:paraId="05481CCF" w14:textId="77777777" w:rsidR="00126B37" w:rsidRPr="00A0203B" w:rsidRDefault="00126B37" w:rsidP="001B4E43">
            <w:pPr>
              <w:jc w:val="center"/>
              <w:rPr>
                <w:rFonts w:ascii="Times New Roman (ro)" w:hAnsi="Times New Roman (ro)"/>
                <w:color w:val="000000"/>
                <w:sz w:val="16"/>
              </w:rPr>
            </w:pPr>
          </w:p>
        </w:tc>
        <w:tc>
          <w:tcPr>
            <w:tcW w:w="1440" w:type="dxa"/>
          </w:tcPr>
          <w:p w14:paraId="3A85DD8F" w14:textId="77777777" w:rsidR="00126B37" w:rsidRPr="00A0203B" w:rsidRDefault="00126B37" w:rsidP="001B4E43">
            <w:pPr>
              <w:jc w:val="center"/>
              <w:rPr>
                <w:rFonts w:ascii="Times New Roman (ro)" w:hAnsi="Times New Roman (ro)"/>
                <w:color w:val="000000"/>
                <w:sz w:val="16"/>
              </w:rPr>
            </w:pPr>
          </w:p>
        </w:tc>
        <w:tc>
          <w:tcPr>
            <w:tcW w:w="1170" w:type="dxa"/>
          </w:tcPr>
          <w:p w14:paraId="3C917ECE" w14:textId="77777777" w:rsidR="00126B37" w:rsidRPr="00A0203B" w:rsidRDefault="00126B37" w:rsidP="001B4E43">
            <w:pPr>
              <w:jc w:val="both"/>
              <w:rPr>
                <w:rFonts w:ascii="Times New Roman (ro)" w:hAnsi="Times New Roman (ro)"/>
                <w:color w:val="000000"/>
                <w:sz w:val="16"/>
              </w:rPr>
            </w:pPr>
          </w:p>
        </w:tc>
        <w:tc>
          <w:tcPr>
            <w:tcW w:w="1080" w:type="dxa"/>
          </w:tcPr>
          <w:p w14:paraId="34BA8618" w14:textId="77777777" w:rsidR="00126B37" w:rsidRPr="00A0203B" w:rsidRDefault="00126B37" w:rsidP="001B4E43">
            <w:pPr>
              <w:jc w:val="both"/>
              <w:rPr>
                <w:rFonts w:ascii="Times New Roman (ro)" w:hAnsi="Times New Roman (ro)"/>
                <w:color w:val="000000"/>
                <w:sz w:val="16"/>
              </w:rPr>
            </w:pPr>
          </w:p>
        </w:tc>
        <w:tc>
          <w:tcPr>
            <w:tcW w:w="1260" w:type="dxa"/>
          </w:tcPr>
          <w:p w14:paraId="72B717B7" w14:textId="77777777" w:rsidR="00126B37" w:rsidRPr="00A0203B" w:rsidRDefault="00126B37" w:rsidP="001B4E43">
            <w:pPr>
              <w:jc w:val="center"/>
              <w:rPr>
                <w:rFonts w:ascii="Times New Roman (ro)" w:hAnsi="Times New Roman (ro)"/>
                <w:color w:val="000000"/>
                <w:sz w:val="16"/>
              </w:rPr>
            </w:pPr>
          </w:p>
        </w:tc>
        <w:tc>
          <w:tcPr>
            <w:tcW w:w="720" w:type="dxa"/>
          </w:tcPr>
          <w:p w14:paraId="7515AEE1" w14:textId="77777777" w:rsidR="00126B37" w:rsidRPr="00A0203B" w:rsidRDefault="00126B37" w:rsidP="001B4E43">
            <w:pPr>
              <w:jc w:val="center"/>
              <w:rPr>
                <w:rFonts w:ascii="Times New Roman (ro)" w:hAnsi="Times New Roman (ro)"/>
                <w:color w:val="000000"/>
              </w:rPr>
            </w:pPr>
          </w:p>
        </w:tc>
        <w:tc>
          <w:tcPr>
            <w:tcW w:w="2790" w:type="dxa"/>
          </w:tcPr>
          <w:p w14:paraId="5BE2E10D" w14:textId="77777777" w:rsidR="00126B37" w:rsidRPr="00A0203B" w:rsidRDefault="00126B37" w:rsidP="001B4E43">
            <w:pPr>
              <w:jc w:val="center"/>
              <w:rPr>
                <w:rFonts w:ascii="Times New Roman (ro)" w:hAnsi="Times New Roman (ro)"/>
                <w:color w:val="000000"/>
              </w:rPr>
            </w:pPr>
          </w:p>
        </w:tc>
        <w:tc>
          <w:tcPr>
            <w:tcW w:w="1620" w:type="dxa"/>
          </w:tcPr>
          <w:p w14:paraId="29E09E8B" w14:textId="77777777" w:rsidR="00126B37" w:rsidRPr="00A0203B" w:rsidRDefault="00126B37" w:rsidP="001B4E43">
            <w:pPr>
              <w:jc w:val="center"/>
              <w:rPr>
                <w:rFonts w:ascii="Times New Roman (ro)" w:hAnsi="Times New Roman (ro)"/>
                <w:color w:val="000000"/>
              </w:rPr>
            </w:pPr>
          </w:p>
        </w:tc>
      </w:tr>
      <w:tr w:rsidR="00126B37" w:rsidRPr="00A0203B" w14:paraId="1DE0FFBD" w14:textId="77777777" w:rsidTr="001B4E43">
        <w:trPr>
          <w:cantSplit/>
        </w:trPr>
        <w:tc>
          <w:tcPr>
            <w:tcW w:w="540" w:type="dxa"/>
          </w:tcPr>
          <w:p w14:paraId="0C23B053" w14:textId="77777777" w:rsidR="00126B37" w:rsidRPr="00A0203B" w:rsidRDefault="00126B37" w:rsidP="001B4E43">
            <w:pPr>
              <w:rPr>
                <w:rFonts w:ascii="Times New Roman (ro)" w:hAnsi="Times New Roman (ro)"/>
                <w:color w:val="000000"/>
                <w:sz w:val="16"/>
              </w:rPr>
            </w:pPr>
          </w:p>
        </w:tc>
        <w:tc>
          <w:tcPr>
            <w:tcW w:w="1080" w:type="dxa"/>
          </w:tcPr>
          <w:p w14:paraId="50302430" w14:textId="77777777" w:rsidR="00126B37" w:rsidRPr="00A0203B" w:rsidRDefault="00126B37" w:rsidP="001B4E43">
            <w:pPr>
              <w:jc w:val="center"/>
              <w:rPr>
                <w:rFonts w:ascii="Times New Roman (ro)" w:hAnsi="Times New Roman (ro)"/>
                <w:color w:val="000000"/>
                <w:sz w:val="16"/>
              </w:rPr>
            </w:pPr>
          </w:p>
        </w:tc>
        <w:tc>
          <w:tcPr>
            <w:tcW w:w="810" w:type="dxa"/>
          </w:tcPr>
          <w:p w14:paraId="61E91C94" w14:textId="77777777" w:rsidR="00126B37" w:rsidRPr="00A0203B" w:rsidRDefault="00126B37" w:rsidP="001B4E43">
            <w:pPr>
              <w:jc w:val="center"/>
              <w:rPr>
                <w:rFonts w:ascii="Times New Roman (ro)" w:hAnsi="Times New Roman (ro)"/>
                <w:color w:val="000000"/>
                <w:sz w:val="16"/>
              </w:rPr>
            </w:pPr>
          </w:p>
        </w:tc>
        <w:tc>
          <w:tcPr>
            <w:tcW w:w="810" w:type="dxa"/>
          </w:tcPr>
          <w:p w14:paraId="46FA3D1F" w14:textId="77777777" w:rsidR="00126B37" w:rsidRPr="00A0203B" w:rsidRDefault="00126B37" w:rsidP="001B4E43">
            <w:pPr>
              <w:jc w:val="center"/>
              <w:rPr>
                <w:rFonts w:ascii="Times New Roman (ro)" w:hAnsi="Times New Roman (ro)"/>
                <w:color w:val="000000"/>
                <w:sz w:val="16"/>
              </w:rPr>
            </w:pPr>
          </w:p>
        </w:tc>
        <w:tc>
          <w:tcPr>
            <w:tcW w:w="1080" w:type="dxa"/>
          </w:tcPr>
          <w:p w14:paraId="0907A28F" w14:textId="77777777" w:rsidR="00126B37" w:rsidRPr="00A0203B" w:rsidRDefault="00126B37" w:rsidP="001B4E43">
            <w:pPr>
              <w:jc w:val="center"/>
              <w:rPr>
                <w:rFonts w:ascii="Times New Roman (ro)" w:hAnsi="Times New Roman (ro)"/>
                <w:color w:val="000000"/>
                <w:sz w:val="16"/>
              </w:rPr>
            </w:pPr>
          </w:p>
        </w:tc>
        <w:tc>
          <w:tcPr>
            <w:tcW w:w="1440" w:type="dxa"/>
          </w:tcPr>
          <w:p w14:paraId="04F408B1" w14:textId="77777777" w:rsidR="00126B37" w:rsidRPr="00A0203B" w:rsidRDefault="00126B37" w:rsidP="001B4E43">
            <w:pPr>
              <w:jc w:val="center"/>
              <w:rPr>
                <w:rFonts w:ascii="Times New Roman (ro)" w:hAnsi="Times New Roman (ro)"/>
                <w:color w:val="000000"/>
                <w:sz w:val="16"/>
              </w:rPr>
            </w:pPr>
          </w:p>
        </w:tc>
        <w:tc>
          <w:tcPr>
            <w:tcW w:w="1170" w:type="dxa"/>
          </w:tcPr>
          <w:p w14:paraId="20FE1F62" w14:textId="77777777" w:rsidR="00126B37" w:rsidRPr="00A0203B" w:rsidRDefault="00126B37" w:rsidP="001B4E43">
            <w:pPr>
              <w:jc w:val="both"/>
              <w:rPr>
                <w:rFonts w:ascii="Times New Roman (ro)" w:hAnsi="Times New Roman (ro)"/>
                <w:color w:val="000000"/>
                <w:sz w:val="16"/>
              </w:rPr>
            </w:pPr>
          </w:p>
        </w:tc>
        <w:tc>
          <w:tcPr>
            <w:tcW w:w="1080" w:type="dxa"/>
          </w:tcPr>
          <w:p w14:paraId="5006A51A" w14:textId="77777777" w:rsidR="00126B37" w:rsidRPr="00A0203B" w:rsidRDefault="00126B37" w:rsidP="001B4E43">
            <w:pPr>
              <w:jc w:val="both"/>
              <w:rPr>
                <w:rFonts w:ascii="Times New Roman (ro)" w:hAnsi="Times New Roman (ro)"/>
                <w:color w:val="000000"/>
                <w:sz w:val="16"/>
              </w:rPr>
            </w:pPr>
          </w:p>
        </w:tc>
        <w:tc>
          <w:tcPr>
            <w:tcW w:w="1260" w:type="dxa"/>
          </w:tcPr>
          <w:p w14:paraId="29F8C09F" w14:textId="77777777" w:rsidR="00126B37" w:rsidRPr="00A0203B" w:rsidRDefault="00126B37" w:rsidP="001B4E43">
            <w:pPr>
              <w:jc w:val="center"/>
              <w:rPr>
                <w:rFonts w:ascii="Times New Roman (ro)" w:hAnsi="Times New Roman (ro)"/>
                <w:color w:val="000000"/>
                <w:sz w:val="16"/>
              </w:rPr>
            </w:pPr>
          </w:p>
        </w:tc>
        <w:tc>
          <w:tcPr>
            <w:tcW w:w="720" w:type="dxa"/>
          </w:tcPr>
          <w:p w14:paraId="47025600" w14:textId="77777777" w:rsidR="00126B37" w:rsidRPr="00A0203B" w:rsidRDefault="00126B37" w:rsidP="001B4E43">
            <w:pPr>
              <w:jc w:val="center"/>
              <w:rPr>
                <w:rFonts w:ascii="Times New Roman (ro)" w:hAnsi="Times New Roman (ro)"/>
                <w:color w:val="000000"/>
              </w:rPr>
            </w:pPr>
          </w:p>
        </w:tc>
        <w:tc>
          <w:tcPr>
            <w:tcW w:w="2790" w:type="dxa"/>
          </w:tcPr>
          <w:p w14:paraId="3FAA075B" w14:textId="77777777" w:rsidR="00126B37" w:rsidRPr="00A0203B" w:rsidRDefault="00126B37" w:rsidP="001B4E43">
            <w:pPr>
              <w:jc w:val="center"/>
              <w:rPr>
                <w:rFonts w:ascii="Times New Roman (ro)" w:hAnsi="Times New Roman (ro)"/>
                <w:color w:val="000000"/>
              </w:rPr>
            </w:pPr>
          </w:p>
        </w:tc>
        <w:tc>
          <w:tcPr>
            <w:tcW w:w="1620" w:type="dxa"/>
          </w:tcPr>
          <w:p w14:paraId="78E9013A" w14:textId="77777777" w:rsidR="00126B37" w:rsidRPr="00A0203B" w:rsidRDefault="00126B37" w:rsidP="001B4E43">
            <w:pPr>
              <w:jc w:val="center"/>
              <w:rPr>
                <w:rFonts w:ascii="Times New Roman (ro)" w:hAnsi="Times New Roman (ro)"/>
                <w:color w:val="000000"/>
              </w:rPr>
            </w:pPr>
          </w:p>
        </w:tc>
      </w:tr>
      <w:tr w:rsidR="00126B37" w:rsidRPr="00A0203B" w14:paraId="47C7AF07" w14:textId="77777777" w:rsidTr="001B4E43">
        <w:trPr>
          <w:cantSplit/>
        </w:trPr>
        <w:tc>
          <w:tcPr>
            <w:tcW w:w="540" w:type="dxa"/>
          </w:tcPr>
          <w:p w14:paraId="5BBFBE44" w14:textId="77777777" w:rsidR="00126B37" w:rsidRPr="00A0203B" w:rsidRDefault="00126B37" w:rsidP="001B4E43">
            <w:pPr>
              <w:rPr>
                <w:rFonts w:ascii="Times New Roman (ro)" w:hAnsi="Times New Roman (ro)"/>
                <w:color w:val="000000"/>
                <w:sz w:val="16"/>
              </w:rPr>
            </w:pPr>
          </w:p>
        </w:tc>
        <w:tc>
          <w:tcPr>
            <w:tcW w:w="1080" w:type="dxa"/>
          </w:tcPr>
          <w:p w14:paraId="65F310EA" w14:textId="77777777" w:rsidR="00126B37" w:rsidRPr="00A0203B" w:rsidRDefault="00126B37" w:rsidP="001B4E43">
            <w:pPr>
              <w:jc w:val="center"/>
              <w:rPr>
                <w:rFonts w:ascii="Times New Roman (ro)" w:hAnsi="Times New Roman (ro)"/>
                <w:color w:val="000000"/>
                <w:sz w:val="16"/>
              </w:rPr>
            </w:pPr>
          </w:p>
        </w:tc>
        <w:tc>
          <w:tcPr>
            <w:tcW w:w="810" w:type="dxa"/>
          </w:tcPr>
          <w:p w14:paraId="38DCD586" w14:textId="77777777" w:rsidR="00126B37" w:rsidRPr="00A0203B" w:rsidRDefault="00126B37" w:rsidP="001B4E43">
            <w:pPr>
              <w:jc w:val="center"/>
              <w:rPr>
                <w:rFonts w:ascii="Times New Roman (ro)" w:hAnsi="Times New Roman (ro)"/>
                <w:color w:val="000000"/>
                <w:sz w:val="16"/>
              </w:rPr>
            </w:pPr>
          </w:p>
        </w:tc>
        <w:tc>
          <w:tcPr>
            <w:tcW w:w="810" w:type="dxa"/>
          </w:tcPr>
          <w:p w14:paraId="0AF83A78" w14:textId="77777777" w:rsidR="00126B37" w:rsidRPr="00A0203B" w:rsidRDefault="00126B37" w:rsidP="001B4E43">
            <w:pPr>
              <w:jc w:val="center"/>
              <w:rPr>
                <w:rFonts w:ascii="Times New Roman (ro)" w:hAnsi="Times New Roman (ro)"/>
                <w:color w:val="000000"/>
                <w:sz w:val="16"/>
              </w:rPr>
            </w:pPr>
          </w:p>
        </w:tc>
        <w:tc>
          <w:tcPr>
            <w:tcW w:w="1080" w:type="dxa"/>
          </w:tcPr>
          <w:p w14:paraId="6FE7B754" w14:textId="77777777" w:rsidR="00126B37" w:rsidRPr="00A0203B" w:rsidRDefault="00126B37" w:rsidP="001B4E43">
            <w:pPr>
              <w:jc w:val="center"/>
              <w:rPr>
                <w:rFonts w:ascii="Times New Roman (ro)" w:hAnsi="Times New Roman (ro)"/>
                <w:color w:val="000000"/>
                <w:sz w:val="16"/>
              </w:rPr>
            </w:pPr>
          </w:p>
        </w:tc>
        <w:tc>
          <w:tcPr>
            <w:tcW w:w="1440" w:type="dxa"/>
          </w:tcPr>
          <w:p w14:paraId="2770F206" w14:textId="77777777" w:rsidR="00126B37" w:rsidRPr="00A0203B" w:rsidRDefault="00126B37" w:rsidP="001B4E43">
            <w:pPr>
              <w:jc w:val="center"/>
              <w:rPr>
                <w:rFonts w:ascii="Times New Roman (ro)" w:hAnsi="Times New Roman (ro)"/>
                <w:color w:val="000000"/>
                <w:sz w:val="16"/>
              </w:rPr>
            </w:pPr>
          </w:p>
        </w:tc>
        <w:tc>
          <w:tcPr>
            <w:tcW w:w="1170" w:type="dxa"/>
          </w:tcPr>
          <w:p w14:paraId="3301A839" w14:textId="77777777" w:rsidR="00126B37" w:rsidRPr="00A0203B" w:rsidRDefault="00126B37" w:rsidP="001B4E43">
            <w:pPr>
              <w:jc w:val="both"/>
              <w:rPr>
                <w:rFonts w:ascii="Times New Roman (ro)" w:hAnsi="Times New Roman (ro)"/>
                <w:color w:val="000000"/>
                <w:sz w:val="16"/>
              </w:rPr>
            </w:pPr>
          </w:p>
        </w:tc>
        <w:tc>
          <w:tcPr>
            <w:tcW w:w="1080" w:type="dxa"/>
          </w:tcPr>
          <w:p w14:paraId="619F5697" w14:textId="77777777" w:rsidR="00126B37" w:rsidRPr="00A0203B" w:rsidRDefault="00126B37" w:rsidP="001B4E43">
            <w:pPr>
              <w:jc w:val="both"/>
              <w:rPr>
                <w:rFonts w:ascii="Times New Roman (ro)" w:hAnsi="Times New Roman (ro)"/>
                <w:color w:val="000000"/>
                <w:sz w:val="16"/>
              </w:rPr>
            </w:pPr>
          </w:p>
        </w:tc>
        <w:tc>
          <w:tcPr>
            <w:tcW w:w="1260" w:type="dxa"/>
          </w:tcPr>
          <w:p w14:paraId="38C9CE6D" w14:textId="77777777" w:rsidR="00126B37" w:rsidRPr="00A0203B" w:rsidRDefault="00126B37" w:rsidP="001B4E43">
            <w:pPr>
              <w:jc w:val="center"/>
              <w:rPr>
                <w:rFonts w:ascii="Times New Roman (ro)" w:hAnsi="Times New Roman (ro)"/>
                <w:color w:val="000000"/>
                <w:sz w:val="16"/>
              </w:rPr>
            </w:pPr>
          </w:p>
        </w:tc>
        <w:tc>
          <w:tcPr>
            <w:tcW w:w="720" w:type="dxa"/>
          </w:tcPr>
          <w:p w14:paraId="3100F0D5" w14:textId="77777777" w:rsidR="00126B37" w:rsidRPr="00A0203B" w:rsidRDefault="00126B37" w:rsidP="001B4E43">
            <w:pPr>
              <w:jc w:val="center"/>
              <w:rPr>
                <w:rFonts w:ascii="Times New Roman (ro)" w:hAnsi="Times New Roman (ro)"/>
                <w:color w:val="000000"/>
              </w:rPr>
            </w:pPr>
          </w:p>
        </w:tc>
        <w:tc>
          <w:tcPr>
            <w:tcW w:w="2790" w:type="dxa"/>
          </w:tcPr>
          <w:p w14:paraId="0C23EEED" w14:textId="77777777" w:rsidR="00126B37" w:rsidRPr="00A0203B" w:rsidRDefault="00126B37" w:rsidP="001B4E43">
            <w:pPr>
              <w:jc w:val="center"/>
              <w:rPr>
                <w:rFonts w:ascii="Times New Roman (ro)" w:hAnsi="Times New Roman (ro)"/>
                <w:color w:val="000000"/>
              </w:rPr>
            </w:pPr>
          </w:p>
        </w:tc>
        <w:tc>
          <w:tcPr>
            <w:tcW w:w="1620" w:type="dxa"/>
          </w:tcPr>
          <w:p w14:paraId="5991C1E1" w14:textId="77777777" w:rsidR="00126B37" w:rsidRPr="00A0203B" w:rsidRDefault="00126B37" w:rsidP="001B4E43">
            <w:pPr>
              <w:jc w:val="center"/>
              <w:rPr>
                <w:rFonts w:ascii="Times New Roman (ro)" w:hAnsi="Times New Roman (ro)"/>
                <w:color w:val="000000"/>
              </w:rPr>
            </w:pPr>
          </w:p>
        </w:tc>
      </w:tr>
      <w:tr w:rsidR="00126B37" w:rsidRPr="00A0203B" w14:paraId="2B6CB2AD" w14:textId="77777777" w:rsidTr="001B4E43">
        <w:trPr>
          <w:cantSplit/>
        </w:trPr>
        <w:tc>
          <w:tcPr>
            <w:tcW w:w="540" w:type="dxa"/>
          </w:tcPr>
          <w:p w14:paraId="529274A9" w14:textId="77777777" w:rsidR="00126B37" w:rsidRPr="00A0203B" w:rsidRDefault="00126B37" w:rsidP="001B4E43">
            <w:pPr>
              <w:rPr>
                <w:rFonts w:ascii="Times New Roman (ro)" w:hAnsi="Times New Roman (ro)"/>
                <w:color w:val="000000"/>
                <w:sz w:val="16"/>
              </w:rPr>
            </w:pPr>
          </w:p>
        </w:tc>
        <w:tc>
          <w:tcPr>
            <w:tcW w:w="1080" w:type="dxa"/>
          </w:tcPr>
          <w:p w14:paraId="57925E6B" w14:textId="77777777" w:rsidR="00126B37" w:rsidRPr="00A0203B" w:rsidRDefault="00126B37" w:rsidP="001B4E43">
            <w:pPr>
              <w:jc w:val="center"/>
              <w:rPr>
                <w:rFonts w:ascii="Times New Roman (ro)" w:hAnsi="Times New Roman (ro)"/>
                <w:color w:val="000000"/>
                <w:sz w:val="16"/>
              </w:rPr>
            </w:pPr>
          </w:p>
        </w:tc>
        <w:tc>
          <w:tcPr>
            <w:tcW w:w="810" w:type="dxa"/>
          </w:tcPr>
          <w:p w14:paraId="253D25B6" w14:textId="77777777" w:rsidR="00126B37" w:rsidRPr="00A0203B" w:rsidRDefault="00126B37" w:rsidP="001B4E43">
            <w:pPr>
              <w:jc w:val="center"/>
              <w:rPr>
                <w:rFonts w:ascii="Times New Roman (ro)" w:hAnsi="Times New Roman (ro)"/>
                <w:color w:val="000000"/>
                <w:sz w:val="16"/>
              </w:rPr>
            </w:pPr>
          </w:p>
        </w:tc>
        <w:tc>
          <w:tcPr>
            <w:tcW w:w="810" w:type="dxa"/>
          </w:tcPr>
          <w:p w14:paraId="35DC6DBE" w14:textId="77777777" w:rsidR="00126B37" w:rsidRPr="00A0203B" w:rsidRDefault="00126B37" w:rsidP="001B4E43">
            <w:pPr>
              <w:jc w:val="center"/>
              <w:rPr>
                <w:rFonts w:ascii="Times New Roman (ro)" w:hAnsi="Times New Roman (ro)"/>
                <w:color w:val="000000"/>
                <w:sz w:val="16"/>
              </w:rPr>
            </w:pPr>
          </w:p>
        </w:tc>
        <w:tc>
          <w:tcPr>
            <w:tcW w:w="1080" w:type="dxa"/>
          </w:tcPr>
          <w:p w14:paraId="646AD575" w14:textId="77777777" w:rsidR="00126B37" w:rsidRPr="00A0203B" w:rsidRDefault="00126B37" w:rsidP="001B4E43">
            <w:pPr>
              <w:jc w:val="center"/>
              <w:rPr>
                <w:rFonts w:ascii="Times New Roman (ro)" w:hAnsi="Times New Roman (ro)"/>
                <w:color w:val="000000"/>
                <w:sz w:val="16"/>
              </w:rPr>
            </w:pPr>
          </w:p>
        </w:tc>
        <w:tc>
          <w:tcPr>
            <w:tcW w:w="1440" w:type="dxa"/>
          </w:tcPr>
          <w:p w14:paraId="718BD59F" w14:textId="77777777" w:rsidR="00126B37" w:rsidRPr="00A0203B" w:rsidRDefault="00126B37" w:rsidP="001B4E43">
            <w:pPr>
              <w:jc w:val="center"/>
              <w:rPr>
                <w:rFonts w:ascii="Times New Roman (ro)" w:hAnsi="Times New Roman (ro)"/>
                <w:color w:val="000000"/>
                <w:sz w:val="16"/>
              </w:rPr>
            </w:pPr>
          </w:p>
        </w:tc>
        <w:tc>
          <w:tcPr>
            <w:tcW w:w="1170" w:type="dxa"/>
          </w:tcPr>
          <w:p w14:paraId="1C8F3916" w14:textId="77777777" w:rsidR="00126B37" w:rsidRPr="00A0203B" w:rsidRDefault="00126B37" w:rsidP="001B4E43">
            <w:pPr>
              <w:jc w:val="both"/>
              <w:rPr>
                <w:rFonts w:ascii="Times New Roman (ro)" w:hAnsi="Times New Roman (ro)"/>
                <w:color w:val="000000"/>
                <w:sz w:val="16"/>
              </w:rPr>
            </w:pPr>
          </w:p>
        </w:tc>
        <w:tc>
          <w:tcPr>
            <w:tcW w:w="1080" w:type="dxa"/>
          </w:tcPr>
          <w:p w14:paraId="3D8DD271" w14:textId="77777777" w:rsidR="00126B37" w:rsidRPr="00A0203B" w:rsidRDefault="00126B37" w:rsidP="001B4E43">
            <w:pPr>
              <w:jc w:val="both"/>
              <w:rPr>
                <w:rFonts w:ascii="Times New Roman (ro)" w:hAnsi="Times New Roman (ro)"/>
                <w:color w:val="000000"/>
                <w:sz w:val="16"/>
              </w:rPr>
            </w:pPr>
          </w:p>
        </w:tc>
        <w:tc>
          <w:tcPr>
            <w:tcW w:w="1260" w:type="dxa"/>
          </w:tcPr>
          <w:p w14:paraId="04CEFD8A" w14:textId="77777777" w:rsidR="00126B37" w:rsidRPr="00A0203B" w:rsidRDefault="00126B37" w:rsidP="001B4E43">
            <w:pPr>
              <w:jc w:val="center"/>
              <w:rPr>
                <w:rFonts w:ascii="Times New Roman (ro)" w:hAnsi="Times New Roman (ro)"/>
                <w:color w:val="000000"/>
                <w:sz w:val="16"/>
              </w:rPr>
            </w:pPr>
          </w:p>
        </w:tc>
        <w:tc>
          <w:tcPr>
            <w:tcW w:w="720" w:type="dxa"/>
          </w:tcPr>
          <w:p w14:paraId="13E14B5C" w14:textId="77777777" w:rsidR="00126B37" w:rsidRPr="00A0203B" w:rsidRDefault="00126B37" w:rsidP="001B4E43">
            <w:pPr>
              <w:jc w:val="center"/>
              <w:rPr>
                <w:rFonts w:ascii="Times New Roman (ro)" w:hAnsi="Times New Roman (ro)"/>
                <w:color w:val="000000"/>
              </w:rPr>
            </w:pPr>
          </w:p>
        </w:tc>
        <w:tc>
          <w:tcPr>
            <w:tcW w:w="2790" w:type="dxa"/>
          </w:tcPr>
          <w:p w14:paraId="4514D30D" w14:textId="77777777" w:rsidR="00126B37" w:rsidRPr="00A0203B" w:rsidRDefault="00126B37" w:rsidP="001B4E43">
            <w:pPr>
              <w:jc w:val="center"/>
              <w:rPr>
                <w:rFonts w:ascii="Times New Roman (ro)" w:hAnsi="Times New Roman (ro)"/>
                <w:color w:val="000000"/>
              </w:rPr>
            </w:pPr>
          </w:p>
        </w:tc>
        <w:tc>
          <w:tcPr>
            <w:tcW w:w="1620" w:type="dxa"/>
          </w:tcPr>
          <w:p w14:paraId="4AF17044" w14:textId="77777777" w:rsidR="00126B37" w:rsidRPr="00A0203B" w:rsidRDefault="00126B37" w:rsidP="001B4E43">
            <w:pPr>
              <w:jc w:val="center"/>
              <w:rPr>
                <w:rFonts w:ascii="Times New Roman (ro)" w:hAnsi="Times New Roman (ro)"/>
                <w:color w:val="000000"/>
              </w:rPr>
            </w:pPr>
          </w:p>
        </w:tc>
      </w:tr>
      <w:tr w:rsidR="00126B37" w:rsidRPr="00A0203B" w14:paraId="3CE7A31B" w14:textId="77777777" w:rsidTr="001B4E43">
        <w:trPr>
          <w:cantSplit/>
        </w:trPr>
        <w:tc>
          <w:tcPr>
            <w:tcW w:w="540" w:type="dxa"/>
          </w:tcPr>
          <w:p w14:paraId="040F65C0" w14:textId="77777777" w:rsidR="00126B37" w:rsidRPr="00A0203B" w:rsidRDefault="00126B37" w:rsidP="001B4E43">
            <w:pPr>
              <w:rPr>
                <w:rFonts w:ascii="Times New Roman (ro)" w:hAnsi="Times New Roman (ro)"/>
                <w:color w:val="000000"/>
                <w:sz w:val="16"/>
              </w:rPr>
            </w:pPr>
          </w:p>
        </w:tc>
        <w:tc>
          <w:tcPr>
            <w:tcW w:w="1080" w:type="dxa"/>
          </w:tcPr>
          <w:p w14:paraId="5DBF347D" w14:textId="77777777" w:rsidR="00126B37" w:rsidRPr="00A0203B" w:rsidRDefault="00126B37" w:rsidP="001B4E43">
            <w:pPr>
              <w:jc w:val="center"/>
              <w:rPr>
                <w:rFonts w:ascii="Times New Roman (ro)" w:hAnsi="Times New Roman (ro)"/>
                <w:color w:val="000000"/>
                <w:sz w:val="16"/>
              </w:rPr>
            </w:pPr>
          </w:p>
        </w:tc>
        <w:tc>
          <w:tcPr>
            <w:tcW w:w="810" w:type="dxa"/>
          </w:tcPr>
          <w:p w14:paraId="0B4D9307" w14:textId="77777777" w:rsidR="00126B37" w:rsidRPr="00A0203B" w:rsidRDefault="00126B37" w:rsidP="001B4E43">
            <w:pPr>
              <w:jc w:val="center"/>
              <w:rPr>
                <w:rFonts w:ascii="Times New Roman (ro)" w:hAnsi="Times New Roman (ro)"/>
                <w:color w:val="000000"/>
                <w:sz w:val="16"/>
              </w:rPr>
            </w:pPr>
          </w:p>
        </w:tc>
        <w:tc>
          <w:tcPr>
            <w:tcW w:w="810" w:type="dxa"/>
          </w:tcPr>
          <w:p w14:paraId="3A0E316F" w14:textId="77777777" w:rsidR="00126B37" w:rsidRPr="00A0203B" w:rsidRDefault="00126B37" w:rsidP="001B4E43">
            <w:pPr>
              <w:jc w:val="center"/>
              <w:rPr>
                <w:rFonts w:ascii="Times New Roman (ro)" w:hAnsi="Times New Roman (ro)"/>
                <w:color w:val="000000"/>
                <w:sz w:val="16"/>
              </w:rPr>
            </w:pPr>
          </w:p>
        </w:tc>
        <w:tc>
          <w:tcPr>
            <w:tcW w:w="1080" w:type="dxa"/>
          </w:tcPr>
          <w:p w14:paraId="4D8B4A83" w14:textId="77777777" w:rsidR="00126B37" w:rsidRPr="00A0203B" w:rsidRDefault="00126B37" w:rsidP="001B4E43">
            <w:pPr>
              <w:jc w:val="center"/>
              <w:rPr>
                <w:rFonts w:ascii="Times New Roman (ro)" w:hAnsi="Times New Roman (ro)"/>
                <w:color w:val="000000"/>
                <w:sz w:val="16"/>
              </w:rPr>
            </w:pPr>
          </w:p>
        </w:tc>
        <w:tc>
          <w:tcPr>
            <w:tcW w:w="1440" w:type="dxa"/>
          </w:tcPr>
          <w:p w14:paraId="73B65F99" w14:textId="77777777" w:rsidR="00126B37" w:rsidRPr="00A0203B" w:rsidRDefault="00126B37" w:rsidP="001B4E43">
            <w:pPr>
              <w:jc w:val="center"/>
              <w:rPr>
                <w:rFonts w:ascii="Times New Roman (ro)" w:hAnsi="Times New Roman (ro)"/>
                <w:color w:val="000000"/>
                <w:sz w:val="16"/>
              </w:rPr>
            </w:pPr>
          </w:p>
        </w:tc>
        <w:tc>
          <w:tcPr>
            <w:tcW w:w="1170" w:type="dxa"/>
          </w:tcPr>
          <w:p w14:paraId="367E72E2" w14:textId="77777777" w:rsidR="00126B37" w:rsidRPr="00A0203B" w:rsidRDefault="00126B37" w:rsidP="001B4E43">
            <w:pPr>
              <w:jc w:val="both"/>
              <w:rPr>
                <w:rFonts w:ascii="Times New Roman (ro)" w:hAnsi="Times New Roman (ro)"/>
                <w:color w:val="000000"/>
                <w:sz w:val="16"/>
              </w:rPr>
            </w:pPr>
          </w:p>
        </w:tc>
        <w:tc>
          <w:tcPr>
            <w:tcW w:w="1080" w:type="dxa"/>
          </w:tcPr>
          <w:p w14:paraId="2C0A1D26" w14:textId="77777777" w:rsidR="00126B37" w:rsidRPr="00A0203B" w:rsidRDefault="00126B37" w:rsidP="001B4E43">
            <w:pPr>
              <w:jc w:val="both"/>
              <w:rPr>
                <w:rFonts w:ascii="Times New Roman (ro)" w:hAnsi="Times New Roman (ro)"/>
                <w:color w:val="000000"/>
                <w:sz w:val="16"/>
              </w:rPr>
            </w:pPr>
          </w:p>
        </w:tc>
        <w:tc>
          <w:tcPr>
            <w:tcW w:w="1260" w:type="dxa"/>
          </w:tcPr>
          <w:p w14:paraId="1B0CF481" w14:textId="77777777" w:rsidR="00126B37" w:rsidRPr="00A0203B" w:rsidRDefault="00126B37" w:rsidP="001B4E43">
            <w:pPr>
              <w:jc w:val="center"/>
              <w:rPr>
                <w:rFonts w:ascii="Times New Roman (ro)" w:hAnsi="Times New Roman (ro)"/>
                <w:color w:val="000000"/>
                <w:sz w:val="16"/>
              </w:rPr>
            </w:pPr>
          </w:p>
        </w:tc>
        <w:tc>
          <w:tcPr>
            <w:tcW w:w="720" w:type="dxa"/>
          </w:tcPr>
          <w:p w14:paraId="5B0CA718" w14:textId="77777777" w:rsidR="00126B37" w:rsidRPr="00A0203B" w:rsidRDefault="00126B37" w:rsidP="001B4E43">
            <w:pPr>
              <w:jc w:val="center"/>
              <w:rPr>
                <w:rFonts w:ascii="Times New Roman (ro)" w:hAnsi="Times New Roman (ro)"/>
                <w:color w:val="000000"/>
              </w:rPr>
            </w:pPr>
          </w:p>
        </w:tc>
        <w:tc>
          <w:tcPr>
            <w:tcW w:w="2790" w:type="dxa"/>
          </w:tcPr>
          <w:p w14:paraId="0F732055" w14:textId="77777777" w:rsidR="00126B37" w:rsidRPr="00A0203B" w:rsidRDefault="00126B37" w:rsidP="001B4E43">
            <w:pPr>
              <w:jc w:val="center"/>
              <w:rPr>
                <w:rFonts w:ascii="Times New Roman (ro)" w:hAnsi="Times New Roman (ro)"/>
                <w:color w:val="000000"/>
              </w:rPr>
            </w:pPr>
          </w:p>
        </w:tc>
        <w:tc>
          <w:tcPr>
            <w:tcW w:w="1620" w:type="dxa"/>
          </w:tcPr>
          <w:p w14:paraId="4EAC23D6" w14:textId="77777777" w:rsidR="00126B37" w:rsidRPr="00A0203B" w:rsidRDefault="00126B37" w:rsidP="001B4E43">
            <w:pPr>
              <w:jc w:val="center"/>
              <w:rPr>
                <w:rFonts w:ascii="Times New Roman (ro)" w:hAnsi="Times New Roman (ro)"/>
                <w:color w:val="000000"/>
              </w:rPr>
            </w:pPr>
          </w:p>
        </w:tc>
      </w:tr>
    </w:tbl>
    <w:p w14:paraId="1D691EE6" w14:textId="77777777" w:rsidR="00126B37" w:rsidRPr="00A0203B" w:rsidRDefault="00126B37" w:rsidP="00126B37">
      <w:pPr>
        <w:jc w:val="both"/>
        <w:rPr>
          <w:rFonts w:ascii="Times New Roman (ro)" w:hAnsi="Times New Roman (ro)"/>
          <w:color w:val="000000"/>
        </w:rPr>
      </w:pPr>
    </w:p>
    <w:p w14:paraId="64D31A18" w14:textId="77777777" w:rsidR="00126B37" w:rsidRPr="00A0203B" w:rsidRDefault="00126B37" w:rsidP="00126B37">
      <w:pPr>
        <w:jc w:val="both"/>
        <w:rPr>
          <w:rFonts w:ascii="Times New Roman (ro)" w:hAnsi="Times New Roman (ro)"/>
          <w:color w:val="000000"/>
        </w:rPr>
      </w:pPr>
    </w:p>
    <w:tbl>
      <w:tblPr>
        <w:tblW w:w="0" w:type="auto"/>
        <w:tblInd w:w="959" w:type="dxa"/>
        <w:tblLayout w:type="fixed"/>
        <w:tblLook w:val="0000" w:firstRow="0" w:lastRow="0" w:firstColumn="0" w:lastColumn="0" w:noHBand="0" w:noVBand="0"/>
      </w:tblPr>
      <w:tblGrid>
        <w:gridCol w:w="6718"/>
        <w:gridCol w:w="7457"/>
      </w:tblGrid>
      <w:tr w:rsidR="00126B37" w:rsidRPr="00A0203B" w14:paraId="07EAC6C3" w14:textId="77777777" w:rsidTr="001B4E43">
        <w:tc>
          <w:tcPr>
            <w:tcW w:w="6718" w:type="dxa"/>
          </w:tcPr>
          <w:p w14:paraId="119D01EF" w14:textId="77777777" w:rsidR="00126B37" w:rsidRPr="00A0203B" w:rsidRDefault="00126B37" w:rsidP="001B4E43">
            <w:pPr>
              <w:rPr>
                <w:rFonts w:ascii="Times New Roman (ro)" w:hAnsi="Times New Roman (ro)"/>
                <w:color w:val="000000"/>
                <w:sz w:val="24"/>
                <w:szCs w:val="24"/>
              </w:rPr>
            </w:pPr>
            <w:r w:rsidRPr="00A0203B">
              <w:rPr>
                <w:rFonts w:ascii="Times New Roman (ro)" w:hAnsi="Times New Roman (ro)"/>
                <w:color w:val="000000"/>
                <w:sz w:val="24"/>
                <w:szCs w:val="24"/>
              </w:rPr>
              <w:t>Conducătorul unităţii,</w:t>
            </w:r>
          </w:p>
          <w:p w14:paraId="4F5FE0ED" w14:textId="77777777" w:rsidR="00126B37" w:rsidRPr="00A0203B" w:rsidRDefault="00126B37" w:rsidP="001B4E43">
            <w:pPr>
              <w:rPr>
                <w:rFonts w:ascii="Times New Roman (ro)" w:hAnsi="Times New Roman (ro)"/>
                <w:color w:val="000000"/>
                <w:sz w:val="24"/>
                <w:szCs w:val="24"/>
              </w:rPr>
            </w:pPr>
          </w:p>
          <w:p w14:paraId="2C44B94B" w14:textId="77777777" w:rsidR="00126B37" w:rsidRPr="00A0203B" w:rsidRDefault="00126B37" w:rsidP="001B4E43">
            <w:pPr>
              <w:rPr>
                <w:rFonts w:ascii="Times New Roman (ro)" w:hAnsi="Times New Roman (ro)"/>
                <w:color w:val="000000"/>
                <w:sz w:val="24"/>
                <w:szCs w:val="24"/>
              </w:rPr>
            </w:pPr>
          </w:p>
          <w:p w14:paraId="638539E0" w14:textId="77777777" w:rsidR="00126B37" w:rsidRPr="00A0203B" w:rsidRDefault="00126B37" w:rsidP="001B4E43">
            <w:pPr>
              <w:rPr>
                <w:rFonts w:ascii="Times New Roman (ro)" w:hAnsi="Times New Roman (ro)"/>
                <w:color w:val="000000"/>
                <w:sz w:val="24"/>
                <w:szCs w:val="24"/>
              </w:rPr>
            </w:pPr>
          </w:p>
          <w:p w14:paraId="090A3918" w14:textId="77777777" w:rsidR="00126B37" w:rsidRPr="00A0203B" w:rsidRDefault="00126B37" w:rsidP="001B4E43">
            <w:pPr>
              <w:rPr>
                <w:rFonts w:ascii="Times New Roman (ro)" w:hAnsi="Times New Roman (ro)"/>
                <w:color w:val="000000"/>
              </w:rPr>
            </w:pPr>
            <w:r w:rsidRPr="00A0203B">
              <w:rPr>
                <w:rFonts w:ascii="Times New Roman (ro)" w:hAnsi="Times New Roman (ro)"/>
                <w:color w:val="000000"/>
                <w:sz w:val="24"/>
                <w:szCs w:val="24"/>
              </w:rPr>
              <w:t>Data întocmirii</w:t>
            </w:r>
          </w:p>
        </w:tc>
        <w:tc>
          <w:tcPr>
            <w:tcW w:w="7457" w:type="dxa"/>
          </w:tcPr>
          <w:p w14:paraId="683D04B7" w14:textId="77777777" w:rsidR="00126B37" w:rsidRPr="00A0203B" w:rsidRDefault="00126B37" w:rsidP="001B4E43">
            <w:pPr>
              <w:jc w:val="center"/>
              <w:rPr>
                <w:rFonts w:ascii="Times New Roman (ro)" w:hAnsi="Times New Roman (ro)"/>
                <w:color w:val="000000"/>
                <w:sz w:val="24"/>
                <w:szCs w:val="24"/>
              </w:rPr>
            </w:pPr>
            <w:r w:rsidRPr="00A0203B">
              <w:rPr>
                <w:rFonts w:ascii="Times New Roman (ro)" w:hAnsi="Times New Roman (ro)"/>
                <w:color w:val="000000"/>
                <w:sz w:val="24"/>
                <w:szCs w:val="24"/>
              </w:rPr>
              <w:t>Întocmit,</w:t>
            </w:r>
          </w:p>
        </w:tc>
      </w:tr>
    </w:tbl>
    <w:p w14:paraId="54D7D7FE" w14:textId="77777777" w:rsidR="00F12F72" w:rsidRPr="00A0203B" w:rsidRDefault="00F12F72" w:rsidP="005D5D4E">
      <w:pPr>
        <w:ind w:firstLine="851"/>
        <w:jc w:val="both"/>
        <w:rPr>
          <w:rFonts w:ascii="Times New Roman (ro)" w:hAnsi="Times New Roman (ro)"/>
          <w:color w:val="000000"/>
          <w:sz w:val="28"/>
        </w:rPr>
        <w:sectPr w:rsidR="00F12F72" w:rsidRPr="00A0203B" w:rsidSect="00126B37">
          <w:pgSz w:w="16834" w:h="11907" w:orient="landscape" w:code="9"/>
          <w:pgMar w:top="1440" w:right="1267" w:bottom="850" w:left="850" w:header="720" w:footer="720" w:gutter="0"/>
          <w:cols w:space="720"/>
        </w:sectPr>
      </w:pPr>
    </w:p>
    <w:p w14:paraId="77860B1B" w14:textId="77777777" w:rsidR="00D023C4" w:rsidRPr="00B41915" w:rsidRDefault="00D023C4" w:rsidP="00D023C4">
      <w:pPr>
        <w:jc w:val="center"/>
        <w:rPr>
          <w:rFonts w:ascii="Times New Roman (ro)" w:hAnsi="Times New Roman (ro)"/>
          <w:b/>
          <w:sz w:val="24"/>
        </w:rPr>
      </w:pPr>
      <w:r w:rsidRPr="00B41915">
        <w:rPr>
          <w:rFonts w:ascii="Times New Roman (ro)" w:hAnsi="Times New Roman (ro)"/>
          <w:b/>
          <w:sz w:val="24"/>
        </w:rPr>
        <w:lastRenderedPageBreak/>
        <w:t>FIŞA DE TEREN – MODEL 1</w:t>
      </w:r>
    </w:p>
    <w:p w14:paraId="6C64F0DC" w14:textId="77777777" w:rsidR="00D023C4" w:rsidRPr="00B41915" w:rsidRDefault="00D023C4" w:rsidP="00D023C4">
      <w:pPr>
        <w:jc w:val="center"/>
        <w:rPr>
          <w:rFonts w:ascii="Times New Roman (ro)" w:hAnsi="Times New Roman (ro)"/>
          <w:b/>
          <w:sz w:val="24"/>
        </w:rPr>
      </w:pPr>
      <w:r w:rsidRPr="00B41915">
        <w:rPr>
          <w:rFonts w:ascii="Times New Roman (ro)" w:hAnsi="Times New Roman (ro)"/>
          <w:b/>
          <w:sz w:val="24"/>
        </w:rPr>
        <w:t>(PENTRU ETAPA I)</w:t>
      </w:r>
    </w:p>
    <w:p w14:paraId="7779110B" w14:textId="77777777" w:rsidR="00D023C4" w:rsidRPr="00B41915" w:rsidRDefault="00D023C4" w:rsidP="00D023C4">
      <w:pPr>
        <w:jc w:val="right"/>
        <w:rPr>
          <w:rFonts w:ascii="Times New Roman (ro)" w:hAnsi="Times New Roman (ro)"/>
          <w:b/>
          <w:sz w:val="24"/>
        </w:rPr>
      </w:pPr>
    </w:p>
    <w:p w14:paraId="7A8FCD33" w14:textId="77777777" w:rsidR="00D023C4" w:rsidRPr="00B41915" w:rsidRDefault="00D023C4" w:rsidP="00D023C4">
      <w:pPr>
        <w:jc w:val="right"/>
        <w:rPr>
          <w:rFonts w:ascii="Times New Roman (ro)" w:hAnsi="Times New Roman (ro)"/>
          <w:b/>
          <w:sz w:val="24"/>
        </w:rPr>
      </w:pPr>
    </w:p>
    <w:p w14:paraId="79C0279E" w14:textId="77777777" w:rsidR="00D023C4" w:rsidRPr="00B41915" w:rsidRDefault="00D023C4" w:rsidP="00D023C4">
      <w:pPr>
        <w:jc w:val="right"/>
        <w:rPr>
          <w:rFonts w:ascii="Times New Roman (ro)" w:hAnsi="Times New Roman (ro)"/>
          <w:sz w:val="24"/>
        </w:rPr>
      </w:pPr>
      <w:r w:rsidRPr="00B41915">
        <w:rPr>
          <w:rFonts w:ascii="Times New Roman (ro)" w:hAnsi="Times New Roman (ro)"/>
          <w:sz w:val="24"/>
        </w:rPr>
        <w:t>Data ………………………….</w:t>
      </w:r>
    </w:p>
    <w:p w14:paraId="5BBCCF9C" w14:textId="77777777" w:rsidR="00D023C4" w:rsidRPr="00B41915" w:rsidRDefault="00D023C4" w:rsidP="00D023C4">
      <w:pPr>
        <w:jc w:val="both"/>
        <w:rPr>
          <w:rFonts w:ascii="Times New Roman (ro)" w:hAnsi="Times New Roman (ro)"/>
          <w:sz w:val="24"/>
        </w:rPr>
      </w:pPr>
    </w:p>
    <w:p w14:paraId="75756D35" w14:textId="77777777" w:rsidR="00D023C4" w:rsidRPr="00B41915" w:rsidRDefault="00D023C4" w:rsidP="00D023C4">
      <w:pPr>
        <w:jc w:val="both"/>
        <w:rPr>
          <w:rFonts w:ascii="Times New Roman (ro)" w:hAnsi="Times New Roman (ro)"/>
          <w:sz w:val="24"/>
        </w:rPr>
      </w:pPr>
      <w:r w:rsidRPr="00B41915">
        <w:rPr>
          <w:rFonts w:ascii="Times New Roman (ro)" w:hAnsi="Times New Roman (ro)"/>
          <w:sz w:val="24"/>
        </w:rPr>
        <w:t>1.Date generale:</w:t>
      </w:r>
    </w:p>
    <w:p w14:paraId="34EB8CC8" w14:textId="77777777" w:rsidR="00D023C4" w:rsidRPr="00B41915" w:rsidRDefault="00D023C4" w:rsidP="00D023C4">
      <w:pPr>
        <w:jc w:val="both"/>
        <w:rPr>
          <w:rFonts w:ascii="Times New Roman (ro)" w:hAnsi="Times New Roman (ro)"/>
          <w:sz w:val="24"/>
        </w:rPr>
      </w:pPr>
      <w:r w:rsidRPr="00B41915">
        <w:rPr>
          <w:rFonts w:ascii="Times New Roman (ro)" w:hAnsi="Times New Roman (ro)"/>
          <w:sz w:val="24"/>
        </w:rPr>
        <w:t>U.P. ……………….., u.a. ………….………, partida ……………. suprafaţa ……………..… ha.</w:t>
      </w:r>
    </w:p>
    <w:p w14:paraId="4B849851" w14:textId="77777777" w:rsidR="00D023C4" w:rsidRPr="00B41915" w:rsidRDefault="00D023C4" w:rsidP="00D023C4">
      <w:pPr>
        <w:jc w:val="both"/>
        <w:rPr>
          <w:rFonts w:ascii="Times New Roman (ro)" w:hAnsi="Times New Roman (ro)"/>
          <w:sz w:val="24"/>
        </w:rPr>
      </w:pPr>
      <w:r w:rsidRPr="00B41915">
        <w:rPr>
          <w:rFonts w:ascii="Times New Roman (ro)" w:hAnsi="Times New Roman (ro)"/>
          <w:sz w:val="24"/>
        </w:rPr>
        <w:t>Tratament……………………………………………… Felul tăierii ……………………………..</w:t>
      </w:r>
    </w:p>
    <w:p w14:paraId="38D43617" w14:textId="77777777" w:rsidR="00D023C4" w:rsidRPr="00B41915" w:rsidRDefault="00D023C4" w:rsidP="00D023C4">
      <w:pPr>
        <w:jc w:val="both"/>
        <w:rPr>
          <w:rFonts w:ascii="Times New Roman (ro)" w:hAnsi="Times New Roman (ro)"/>
          <w:sz w:val="24"/>
        </w:rPr>
      </w:pPr>
      <w:r w:rsidRPr="00B41915">
        <w:rPr>
          <w:rFonts w:ascii="Times New Roman (ro)" w:hAnsi="Times New Roman (ro)"/>
          <w:sz w:val="24"/>
        </w:rPr>
        <w:t>2.Caracteristici generale ale seminţişului natural utilizabil existent la data controlului:</w:t>
      </w:r>
    </w:p>
    <w:p w14:paraId="402BE1F4" w14:textId="77777777" w:rsidR="00D023C4" w:rsidRPr="00B41915" w:rsidRDefault="00D023C4" w:rsidP="00D023C4">
      <w:pPr>
        <w:jc w:val="both"/>
        <w:rPr>
          <w:rFonts w:ascii="Times New Roman (ro)" w:hAnsi="Times New Roman (ro)"/>
          <w:sz w:val="24"/>
        </w:rPr>
      </w:pPr>
      <w:r w:rsidRPr="00B41915">
        <w:rPr>
          <w:rFonts w:ascii="Times New Roman (ro)" w:hAnsi="Times New Roman (ro)"/>
          <w:sz w:val="24"/>
        </w:rPr>
        <w:t>Perioada instalării …………………………………. Răspândire …………………………………</w:t>
      </w:r>
    </w:p>
    <w:p w14:paraId="6E88200F" w14:textId="77777777" w:rsidR="00D023C4" w:rsidRPr="00B41915" w:rsidRDefault="00D023C4" w:rsidP="00D023C4">
      <w:pPr>
        <w:jc w:val="both"/>
        <w:rPr>
          <w:rFonts w:ascii="Times New Roman (ro)" w:hAnsi="Times New Roman (ro)"/>
          <w:sz w:val="24"/>
        </w:rPr>
      </w:pPr>
      <w:r w:rsidRPr="00B41915">
        <w:rPr>
          <w:rFonts w:ascii="Times New Roman (ro)" w:hAnsi="Times New Roman (ro)"/>
          <w:sz w:val="24"/>
        </w:rPr>
        <w:t>Înălţimea …………………….cm. Compoziţia ……………………………………………………</w:t>
      </w:r>
    </w:p>
    <w:p w14:paraId="7742D828" w14:textId="77777777" w:rsidR="00D023C4" w:rsidRPr="00B41915" w:rsidRDefault="00D023C4" w:rsidP="00D023C4">
      <w:pPr>
        <w:jc w:val="both"/>
        <w:rPr>
          <w:rFonts w:ascii="Times New Roman (ro)" w:hAnsi="Times New Roman (ro)"/>
          <w:sz w:val="24"/>
        </w:rPr>
      </w:pPr>
      <w:r w:rsidRPr="00B41915">
        <w:rPr>
          <w:rFonts w:ascii="Times New Roman (ro)" w:hAnsi="Times New Roman (ro)"/>
          <w:sz w:val="24"/>
        </w:rPr>
        <w:t>3.Compoziţia ţel ………………………………………..</w:t>
      </w:r>
    </w:p>
    <w:p w14:paraId="5A6B6859" w14:textId="77777777" w:rsidR="00D023C4" w:rsidRPr="00B41915" w:rsidRDefault="00D023C4" w:rsidP="00D023C4">
      <w:pPr>
        <w:jc w:val="both"/>
        <w:rPr>
          <w:rFonts w:ascii="Times New Roman (ro)" w:hAnsi="Times New Roman (ro)"/>
          <w:sz w:val="24"/>
        </w:rPr>
      </w:pPr>
      <w:r w:rsidRPr="00B41915">
        <w:rPr>
          <w:rFonts w:ascii="Times New Roman (ro)" w:hAnsi="Times New Roman (ro)"/>
          <w:sz w:val="24"/>
        </w:rPr>
        <w:t>4.Procentul de regenerare naturală prevăzut a se realiza: ……………………..</w:t>
      </w:r>
    </w:p>
    <w:p w14:paraId="658EF4DF" w14:textId="77777777" w:rsidR="00D023C4" w:rsidRPr="00B41915" w:rsidRDefault="00D023C4" w:rsidP="00D023C4">
      <w:pPr>
        <w:jc w:val="both"/>
        <w:rPr>
          <w:rFonts w:ascii="Times New Roman (ro)" w:hAnsi="Times New Roman (ro)"/>
          <w:sz w:val="24"/>
        </w:rPr>
      </w:pPr>
      <w:r w:rsidRPr="00B41915">
        <w:rPr>
          <w:rFonts w:ascii="Times New Roman (ro)" w:hAnsi="Times New Roman (ro)"/>
          <w:sz w:val="24"/>
        </w:rPr>
        <w:t>5.Înregistrarea seminţişului natural utilizabil din suprafeţele de control:</w:t>
      </w:r>
    </w:p>
    <w:p w14:paraId="38550759" w14:textId="77777777" w:rsidR="00D023C4" w:rsidRPr="00B41915" w:rsidRDefault="00D023C4" w:rsidP="00D023C4">
      <w:pPr>
        <w:jc w:val="both"/>
        <w:rPr>
          <w:rFonts w:ascii="Times New Roman (ro)" w:hAnsi="Times New Roman (r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1"/>
        <w:gridCol w:w="1134"/>
        <w:gridCol w:w="850"/>
        <w:gridCol w:w="709"/>
        <w:gridCol w:w="709"/>
        <w:gridCol w:w="850"/>
        <w:gridCol w:w="709"/>
        <w:gridCol w:w="709"/>
        <w:gridCol w:w="850"/>
        <w:gridCol w:w="1418"/>
      </w:tblGrid>
      <w:tr w:rsidR="00D023C4" w:rsidRPr="00B41915" w14:paraId="494C85DB" w14:textId="77777777" w:rsidTr="001B4E43">
        <w:trPr>
          <w:cantSplit/>
        </w:trPr>
        <w:tc>
          <w:tcPr>
            <w:tcW w:w="4111" w:type="dxa"/>
            <w:gridSpan w:val="5"/>
          </w:tcPr>
          <w:p w14:paraId="3107B03C"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Suprafeţe de control:</w:t>
            </w:r>
          </w:p>
        </w:tc>
        <w:tc>
          <w:tcPr>
            <w:tcW w:w="3827" w:type="dxa"/>
            <w:gridSpan w:val="5"/>
            <w:tcBorders>
              <w:bottom w:val="nil"/>
            </w:tcBorders>
          </w:tcPr>
          <w:p w14:paraId="0F00AB8B"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Repartizarea puieţilor din</w:t>
            </w:r>
          </w:p>
        </w:tc>
        <w:tc>
          <w:tcPr>
            <w:tcW w:w="1418" w:type="dxa"/>
            <w:tcBorders>
              <w:bottom w:val="nil"/>
            </w:tcBorders>
          </w:tcPr>
          <w:p w14:paraId="27C19A63" w14:textId="77777777" w:rsidR="00D023C4" w:rsidRPr="00B41915" w:rsidRDefault="00D023C4" w:rsidP="001B4E43">
            <w:pPr>
              <w:jc w:val="center"/>
              <w:rPr>
                <w:rFonts w:ascii="Times New Roman (ro)" w:hAnsi="Times New Roman (ro)"/>
                <w:sz w:val="24"/>
              </w:rPr>
            </w:pPr>
          </w:p>
        </w:tc>
      </w:tr>
      <w:tr w:rsidR="00D023C4" w:rsidRPr="00B41915" w14:paraId="4B258C9D" w14:textId="77777777" w:rsidTr="001B4E43">
        <w:trPr>
          <w:cantSplit/>
        </w:trPr>
        <w:tc>
          <w:tcPr>
            <w:tcW w:w="567" w:type="dxa"/>
            <w:tcBorders>
              <w:bottom w:val="nil"/>
            </w:tcBorders>
          </w:tcPr>
          <w:p w14:paraId="17B7FDC0"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Nr.</w:t>
            </w:r>
          </w:p>
        </w:tc>
        <w:tc>
          <w:tcPr>
            <w:tcW w:w="3544" w:type="dxa"/>
            <w:gridSpan w:val="4"/>
          </w:tcPr>
          <w:p w14:paraId="088E6467"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Metri pătraţi</w:t>
            </w:r>
          </w:p>
        </w:tc>
        <w:tc>
          <w:tcPr>
            <w:tcW w:w="3827" w:type="dxa"/>
            <w:gridSpan w:val="5"/>
            <w:tcBorders>
              <w:top w:val="nil"/>
            </w:tcBorders>
          </w:tcPr>
          <w:p w14:paraId="59AE78FE"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suprafeţele de probă, pe specii</w:t>
            </w:r>
          </w:p>
        </w:tc>
        <w:tc>
          <w:tcPr>
            <w:tcW w:w="1418" w:type="dxa"/>
            <w:tcBorders>
              <w:top w:val="nil"/>
              <w:bottom w:val="nil"/>
            </w:tcBorders>
          </w:tcPr>
          <w:p w14:paraId="15647D3F"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LUCRĂRI</w:t>
            </w:r>
          </w:p>
        </w:tc>
      </w:tr>
      <w:tr w:rsidR="00D023C4" w:rsidRPr="00B41915" w14:paraId="017FBFD9" w14:textId="77777777" w:rsidTr="001B4E43">
        <w:trPr>
          <w:cantSplit/>
        </w:trPr>
        <w:tc>
          <w:tcPr>
            <w:tcW w:w="567" w:type="dxa"/>
            <w:tcBorders>
              <w:top w:val="nil"/>
              <w:bottom w:val="nil"/>
            </w:tcBorders>
          </w:tcPr>
          <w:p w14:paraId="7A903BBF"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crt.</w:t>
            </w:r>
          </w:p>
        </w:tc>
        <w:tc>
          <w:tcPr>
            <w:tcW w:w="851" w:type="dxa"/>
            <w:tcBorders>
              <w:bottom w:val="nil"/>
            </w:tcBorders>
          </w:tcPr>
          <w:p w14:paraId="0A5110FE"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Total</w:t>
            </w:r>
          </w:p>
        </w:tc>
        <w:tc>
          <w:tcPr>
            <w:tcW w:w="2693" w:type="dxa"/>
            <w:gridSpan w:val="3"/>
          </w:tcPr>
          <w:p w14:paraId="63058476"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din care: cu … puieţi/mp</w:t>
            </w:r>
          </w:p>
        </w:tc>
        <w:tc>
          <w:tcPr>
            <w:tcW w:w="709" w:type="dxa"/>
            <w:tcBorders>
              <w:bottom w:val="nil"/>
            </w:tcBorders>
          </w:tcPr>
          <w:p w14:paraId="65B798CD" w14:textId="77777777" w:rsidR="00D023C4" w:rsidRPr="00B41915" w:rsidRDefault="00D023C4" w:rsidP="001B4E43">
            <w:pPr>
              <w:jc w:val="center"/>
              <w:rPr>
                <w:rFonts w:ascii="Times New Roman (ro)" w:hAnsi="Times New Roman (ro)"/>
                <w:sz w:val="24"/>
              </w:rPr>
            </w:pPr>
          </w:p>
        </w:tc>
        <w:tc>
          <w:tcPr>
            <w:tcW w:w="850" w:type="dxa"/>
            <w:tcBorders>
              <w:bottom w:val="nil"/>
            </w:tcBorders>
          </w:tcPr>
          <w:p w14:paraId="4F6DECEE" w14:textId="77777777" w:rsidR="00D023C4" w:rsidRPr="00B41915" w:rsidRDefault="00D023C4" w:rsidP="001B4E43">
            <w:pPr>
              <w:jc w:val="center"/>
              <w:rPr>
                <w:rFonts w:ascii="Times New Roman (ro)" w:hAnsi="Times New Roman (ro)"/>
                <w:sz w:val="24"/>
              </w:rPr>
            </w:pPr>
          </w:p>
        </w:tc>
        <w:tc>
          <w:tcPr>
            <w:tcW w:w="709" w:type="dxa"/>
            <w:tcBorders>
              <w:bottom w:val="nil"/>
            </w:tcBorders>
          </w:tcPr>
          <w:p w14:paraId="472734FC" w14:textId="77777777" w:rsidR="00D023C4" w:rsidRPr="00B41915" w:rsidRDefault="00D023C4" w:rsidP="001B4E43">
            <w:pPr>
              <w:jc w:val="center"/>
              <w:rPr>
                <w:rFonts w:ascii="Times New Roman (ro)" w:hAnsi="Times New Roman (ro)"/>
                <w:sz w:val="24"/>
              </w:rPr>
            </w:pPr>
          </w:p>
        </w:tc>
        <w:tc>
          <w:tcPr>
            <w:tcW w:w="709" w:type="dxa"/>
            <w:tcBorders>
              <w:bottom w:val="nil"/>
            </w:tcBorders>
          </w:tcPr>
          <w:p w14:paraId="46288F2C" w14:textId="77777777" w:rsidR="00D023C4" w:rsidRPr="00B41915" w:rsidRDefault="00D023C4" w:rsidP="001B4E43">
            <w:pPr>
              <w:jc w:val="center"/>
              <w:rPr>
                <w:rFonts w:ascii="Times New Roman (ro)" w:hAnsi="Times New Roman (ro)"/>
                <w:sz w:val="24"/>
              </w:rPr>
            </w:pPr>
          </w:p>
        </w:tc>
        <w:tc>
          <w:tcPr>
            <w:tcW w:w="850" w:type="dxa"/>
            <w:tcBorders>
              <w:bottom w:val="nil"/>
            </w:tcBorders>
          </w:tcPr>
          <w:p w14:paraId="1D096CD8"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Total</w:t>
            </w:r>
          </w:p>
        </w:tc>
        <w:tc>
          <w:tcPr>
            <w:tcW w:w="1418" w:type="dxa"/>
            <w:tcBorders>
              <w:top w:val="nil"/>
              <w:bottom w:val="nil"/>
            </w:tcBorders>
          </w:tcPr>
          <w:p w14:paraId="0DA1567D"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PROPUSE</w:t>
            </w:r>
          </w:p>
        </w:tc>
      </w:tr>
      <w:tr w:rsidR="00D023C4" w:rsidRPr="00B41915" w14:paraId="0FFDF0BD" w14:textId="77777777" w:rsidTr="001B4E43">
        <w:trPr>
          <w:cantSplit/>
        </w:trPr>
        <w:tc>
          <w:tcPr>
            <w:tcW w:w="567" w:type="dxa"/>
            <w:tcBorders>
              <w:top w:val="nil"/>
            </w:tcBorders>
          </w:tcPr>
          <w:p w14:paraId="1CEF916B" w14:textId="77777777" w:rsidR="00D023C4" w:rsidRPr="00B41915" w:rsidRDefault="00D023C4" w:rsidP="001B4E43">
            <w:pPr>
              <w:jc w:val="center"/>
              <w:rPr>
                <w:rFonts w:ascii="Times New Roman (ro)" w:hAnsi="Times New Roman (ro)"/>
                <w:sz w:val="24"/>
              </w:rPr>
            </w:pPr>
          </w:p>
        </w:tc>
        <w:tc>
          <w:tcPr>
            <w:tcW w:w="851" w:type="dxa"/>
            <w:tcBorders>
              <w:top w:val="nil"/>
            </w:tcBorders>
          </w:tcPr>
          <w:p w14:paraId="2DAA8872" w14:textId="77777777" w:rsidR="00D023C4" w:rsidRPr="00B41915" w:rsidRDefault="00D023C4" w:rsidP="001B4E43">
            <w:pPr>
              <w:jc w:val="center"/>
              <w:rPr>
                <w:rFonts w:ascii="Times New Roman (ro)" w:hAnsi="Times New Roman (ro)"/>
                <w:sz w:val="24"/>
              </w:rPr>
            </w:pPr>
          </w:p>
        </w:tc>
        <w:tc>
          <w:tcPr>
            <w:tcW w:w="1134" w:type="dxa"/>
          </w:tcPr>
          <w:p w14:paraId="024142D7"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Minim 3</w:t>
            </w:r>
          </w:p>
        </w:tc>
        <w:tc>
          <w:tcPr>
            <w:tcW w:w="850" w:type="dxa"/>
          </w:tcPr>
          <w:p w14:paraId="1CADDD87"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1-2</w:t>
            </w:r>
          </w:p>
        </w:tc>
        <w:tc>
          <w:tcPr>
            <w:tcW w:w="709" w:type="dxa"/>
          </w:tcPr>
          <w:p w14:paraId="551854B4"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0</w:t>
            </w:r>
          </w:p>
        </w:tc>
        <w:tc>
          <w:tcPr>
            <w:tcW w:w="709" w:type="dxa"/>
            <w:tcBorders>
              <w:top w:val="nil"/>
            </w:tcBorders>
          </w:tcPr>
          <w:p w14:paraId="21766F9F" w14:textId="77777777" w:rsidR="00D023C4" w:rsidRPr="00B41915" w:rsidRDefault="00D023C4" w:rsidP="001B4E43">
            <w:pPr>
              <w:jc w:val="center"/>
              <w:rPr>
                <w:rFonts w:ascii="Times New Roman (ro)" w:hAnsi="Times New Roman (ro)"/>
                <w:sz w:val="24"/>
              </w:rPr>
            </w:pPr>
          </w:p>
        </w:tc>
        <w:tc>
          <w:tcPr>
            <w:tcW w:w="850" w:type="dxa"/>
            <w:tcBorders>
              <w:top w:val="nil"/>
            </w:tcBorders>
          </w:tcPr>
          <w:p w14:paraId="57A4EA0C" w14:textId="77777777" w:rsidR="00D023C4" w:rsidRPr="00B41915" w:rsidRDefault="00D023C4" w:rsidP="001B4E43">
            <w:pPr>
              <w:jc w:val="center"/>
              <w:rPr>
                <w:rFonts w:ascii="Times New Roman (ro)" w:hAnsi="Times New Roman (ro)"/>
                <w:sz w:val="24"/>
              </w:rPr>
            </w:pPr>
          </w:p>
        </w:tc>
        <w:tc>
          <w:tcPr>
            <w:tcW w:w="709" w:type="dxa"/>
            <w:tcBorders>
              <w:top w:val="nil"/>
            </w:tcBorders>
          </w:tcPr>
          <w:p w14:paraId="6CB3AC8B" w14:textId="77777777" w:rsidR="00D023C4" w:rsidRPr="00B41915" w:rsidRDefault="00D023C4" w:rsidP="001B4E43">
            <w:pPr>
              <w:jc w:val="center"/>
              <w:rPr>
                <w:rFonts w:ascii="Times New Roman (ro)" w:hAnsi="Times New Roman (ro)"/>
                <w:sz w:val="24"/>
              </w:rPr>
            </w:pPr>
          </w:p>
        </w:tc>
        <w:tc>
          <w:tcPr>
            <w:tcW w:w="709" w:type="dxa"/>
            <w:tcBorders>
              <w:top w:val="nil"/>
            </w:tcBorders>
          </w:tcPr>
          <w:p w14:paraId="43EF36B3" w14:textId="77777777" w:rsidR="00D023C4" w:rsidRPr="00B41915" w:rsidRDefault="00D023C4" w:rsidP="001B4E43">
            <w:pPr>
              <w:jc w:val="center"/>
              <w:rPr>
                <w:rFonts w:ascii="Times New Roman (ro)" w:hAnsi="Times New Roman (ro)"/>
                <w:sz w:val="24"/>
              </w:rPr>
            </w:pPr>
          </w:p>
        </w:tc>
        <w:tc>
          <w:tcPr>
            <w:tcW w:w="850" w:type="dxa"/>
            <w:tcBorders>
              <w:top w:val="nil"/>
            </w:tcBorders>
          </w:tcPr>
          <w:p w14:paraId="4B124193" w14:textId="77777777" w:rsidR="00D023C4" w:rsidRPr="00B41915" w:rsidRDefault="00D023C4" w:rsidP="001B4E43">
            <w:pPr>
              <w:jc w:val="center"/>
              <w:rPr>
                <w:rFonts w:ascii="Times New Roman (ro)" w:hAnsi="Times New Roman (ro)"/>
                <w:sz w:val="24"/>
              </w:rPr>
            </w:pPr>
          </w:p>
        </w:tc>
        <w:tc>
          <w:tcPr>
            <w:tcW w:w="1418" w:type="dxa"/>
            <w:tcBorders>
              <w:top w:val="nil"/>
            </w:tcBorders>
          </w:tcPr>
          <w:p w14:paraId="166A885C" w14:textId="77777777" w:rsidR="00D023C4" w:rsidRPr="00B41915" w:rsidRDefault="00D023C4" w:rsidP="001B4E43">
            <w:pPr>
              <w:jc w:val="center"/>
              <w:rPr>
                <w:rFonts w:ascii="Times New Roman (ro)" w:hAnsi="Times New Roman (ro)"/>
                <w:sz w:val="24"/>
              </w:rPr>
            </w:pPr>
          </w:p>
        </w:tc>
      </w:tr>
      <w:tr w:rsidR="00D023C4" w:rsidRPr="00B41915" w14:paraId="5D5A1455" w14:textId="77777777" w:rsidTr="001B4E43">
        <w:trPr>
          <w:cantSplit/>
        </w:trPr>
        <w:tc>
          <w:tcPr>
            <w:tcW w:w="567" w:type="dxa"/>
          </w:tcPr>
          <w:p w14:paraId="1C0948CC"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0</w:t>
            </w:r>
          </w:p>
        </w:tc>
        <w:tc>
          <w:tcPr>
            <w:tcW w:w="851" w:type="dxa"/>
          </w:tcPr>
          <w:p w14:paraId="2B3A6E30"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1</w:t>
            </w:r>
          </w:p>
        </w:tc>
        <w:tc>
          <w:tcPr>
            <w:tcW w:w="1134" w:type="dxa"/>
          </w:tcPr>
          <w:p w14:paraId="7BA1E420"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2</w:t>
            </w:r>
          </w:p>
        </w:tc>
        <w:tc>
          <w:tcPr>
            <w:tcW w:w="850" w:type="dxa"/>
          </w:tcPr>
          <w:p w14:paraId="0CB9A4C7"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3</w:t>
            </w:r>
          </w:p>
        </w:tc>
        <w:tc>
          <w:tcPr>
            <w:tcW w:w="709" w:type="dxa"/>
          </w:tcPr>
          <w:p w14:paraId="48F3113A"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4</w:t>
            </w:r>
          </w:p>
        </w:tc>
        <w:tc>
          <w:tcPr>
            <w:tcW w:w="709" w:type="dxa"/>
          </w:tcPr>
          <w:p w14:paraId="2FE8BAFC"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5</w:t>
            </w:r>
          </w:p>
        </w:tc>
        <w:tc>
          <w:tcPr>
            <w:tcW w:w="850" w:type="dxa"/>
          </w:tcPr>
          <w:p w14:paraId="0E5A1204"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6</w:t>
            </w:r>
          </w:p>
        </w:tc>
        <w:tc>
          <w:tcPr>
            <w:tcW w:w="709" w:type="dxa"/>
          </w:tcPr>
          <w:p w14:paraId="3071ED55"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7</w:t>
            </w:r>
          </w:p>
        </w:tc>
        <w:tc>
          <w:tcPr>
            <w:tcW w:w="709" w:type="dxa"/>
          </w:tcPr>
          <w:p w14:paraId="1DAAB377"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8</w:t>
            </w:r>
          </w:p>
        </w:tc>
        <w:tc>
          <w:tcPr>
            <w:tcW w:w="850" w:type="dxa"/>
          </w:tcPr>
          <w:p w14:paraId="38B3B10D"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9</w:t>
            </w:r>
          </w:p>
        </w:tc>
        <w:tc>
          <w:tcPr>
            <w:tcW w:w="1418" w:type="dxa"/>
          </w:tcPr>
          <w:p w14:paraId="609C0AE0"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10</w:t>
            </w:r>
          </w:p>
        </w:tc>
      </w:tr>
      <w:tr w:rsidR="00D023C4" w:rsidRPr="00B41915" w14:paraId="39DD7B08" w14:textId="77777777" w:rsidTr="001B4E43">
        <w:trPr>
          <w:cantSplit/>
        </w:trPr>
        <w:tc>
          <w:tcPr>
            <w:tcW w:w="567" w:type="dxa"/>
          </w:tcPr>
          <w:p w14:paraId="63CADC5D"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1</w:t>
            </w:r>
          </w:p>
        </w:tc>
        <w:tc>
          <w:tcPr>
            <w:tcW w:w="851" w:type="dxa"/>
          </w:tcPr>
          <w:p w14:paraId="7874D3AB" w14:textId="77777777" w:rsidR="00D023C4" w:rsidRPr="00B41915" w:rsidRDefault="00D023C4" w:rsidP="001B4E43">
            <w:pPr>
              <w:jc w:val="center"/>
              <w:rPr>
                <w:rFonts w:ascii="Times New Roman (ro)" w:hAnsi="Times New Roman (ro)"/>
                <w:sz w:val="24"/>
              </w:rPr>
            </w:pPr>
          </w:p>
        </w:tc>
        <w:tc>
          <w:tcPr>
            <w:tcW w:w="1134" w:type="dxa"/>
          </w:tcPr>
          <w:p w14:paraId="34E938F0" w14:textId="77777777" w:rsidR="00D023C4" w:rsidRPr="00B41915" w:rsidRDefault="00D023C4" w:rsidP="001B4E43">
            <w:pPr>
              <w:jc w:val="center"/>
              <w:rPr>
                <w:rFonts w:ascii="Times New Roman (ro)" w:hAnsi="Times New Roman (ro)"/>
                <w:sz w:val="24"/>
              </w:rPr>
            </w:pPr>
          </w:p>
        </w:tc>
        <w:tc>
          <w:tcPr>
            <w:tcW w:w="850" w:type="dxa"/>
          </w:tcPr>
          <w:p w14:paraId="723A25BA" w14:textId="77777777" w:rsidR="00D023C4" w:rsidRPr="00B41915" w:rsidRDefault="00D023C4" w:rsidP="001B4E43">
            <w:pPr>
              <w:jc w:val="center"/>
              <w:rPr>
                <w:rFonts w:ascii="Times New Roman (ro)" w:hAnsi="Times New Roman (ro)"/>
                <w:sz w:val="24"/>
              </w:rPr>
            </w:pPr>
          </w:p>
        </w:tc>
        <w:tc>
          <w:tcPr>
            <w:tcW w:w="709" w:type="dxa"/>
          </w:tcPr>
          <w:p w14:paraId="3BC648E8" w14:textId="77777777" w:rsidR="00D023C4" w:rsidRPr="00B41915" w:rsidRDefault="00D023C4" w:rsidP="001B4E43">
            <w:pPr>
              <w:jc w:val="center"/>
              <w:rPr>
                <w:rFonts w:ascii="Times New Roman (ro)" w:hAnsi="Times New Roman (ro)"/>
                <w:sz w:val="24"/>
              </w:rPr>
            </w:pPr>
          </w:p>
        </w:tc>
        <w:tc>
          <w:tcPr>
            <w:tcW w:w="709" w:type="dxa"/>
          </w:tcPr>
          <w:p w14:paraId="40E7BB55" w14:textId="77777777" w:rsidR="00D023C4" w:rsidRPr="00B41915" w:rsidRDefault="00D023C4" w:rsidP="001B4E43">
            <w:pPr>
              <w:jc w:val="center"/>
              <w:rPr>
                <w:rFonts w:ascii="Times New Roman (ro)" w:hAnsi="Times New Roman (ro)"/>
                <w:sz w:val="24"/>
              </w:rPr>
            </w:pPr>
          </w:p>
        </w:tc>
        <w:tc>
          <w:tcPr>
            <w:tcW w:w="850" w:type="dxa"/>
          </w:tcPr>
          <w:p w14:paraId="150A778F" w14:textId="77777777" w:rsidR="00D023C4" w:rsidRPr="00B41915" w:rsidRDefault="00D023C4" w:rsidP="001B4E43">
            <w:pPr>
              <w:jc w:val="center"/>
              <w:rPr>
                <w:rFonts w:ascii="Times New Roman (ro)" w:hAnsi="Times New Roman (ro)"/>
                <w:sz w:val="24"/>
              </w:rPr>
            </w:pPr>
          </w:p>
        </w:tc>
        <w:tc>
          <w:tcPr>
            <w:tcW w:w="709" w:type="dxa"/>
          </w:tcPr>
          <w:p w14:paraId="4D996DF5" w14:textId="77777777" w:rsidR="00D023C4" w:rsidRPr="00B41915" w:rsidRDefault="00D023C4" w:rsidP="001B4E43">
            <w:pPr>
              <w:jc w:val="center"/>
              <w:rPr>
                <w:rFonts w:ascii="Times New Roman (ro)" w:hAnsi="Times New Roman (ro)"/>
                <w:sz w:val="24"/>
              </w:rPr>
            </w:pPr>
          </w:p>
        </w:tc>
        <w:tc>
          <w:tcPr>
            <w:tcW w:w="709" w:type="dxa"/>
          </w:tcPr>
          <w:p w14:paraId="121C3503" w14:textId="77777777" w:rsidR="00D023C4" w:rsidRPr="00B41915" w:rsidRDefault="00D023C4" w:rsidP="001B4E43">
            <w:pPr>
              <w:jc w:val="center"/>
              <w:rPr>
                <w:rFonts w:ascii="Times New Roman (ro)" w:hAnsi="Times New Roman (ro)"/>
                <w:sz w:val="24"/>
              </w:rPr>
            </w:pPr>
          </w:p>
        </w:tc>
        <w:tc>
          <w:tcPr>
            <w:tcW w:w="850" w:type="dxa"/>
          </w:tcPr>
          <w:p w14:paraId="5F2A61DF" w14:textId="77777777" w:rsidR="00D023C4" w:rsidRPr="00B41915" w:rsidRDefault="00D023C4" w:rsidP="001B4E43">
            <w:pPr>
              <w:jc w:val="center"/>
              <w:rPr>
                <w:rFonts w:ascii="Times New Roman (ro)" w:hAnsi="Times New Roman (ro)"/>
                <w:sz w:val="24"/>
              </w:rPr>
            </w:pPr>
          </w:p>
        </w:tc>
        <w:tc>
          <w:tcPr>
            <w:tcW w:w="1418" w:type="dxa"/>
          </w:tcPr>
          <w:p w14:paraId="77F9812C" w14:textId="77777777" w:rsidR="00D023C4" w:rsidRPr="00B41915" w:rsidRDefault="00D023C4" w:rsidP="001B4E43">
            <w:pPr>
              <w:jc w:val="center"/>
              <w:rPr>
                <w:rFonts w:ascii="Times New Roman (ro)" w:hAnsi="Times New Roman (ro)"/>
                <w:sz w:val="24"/>
              </w:rPr>
            </w:pPr>
          </w:p>
        </w:tc>
      </w:tr>
      <w:tr w:rsidR="00D023C4" w:rsidRPr="00B41915" w14:paraId="6EF14FF3" w14:textId="77777777" w:rsidTr="001B4E43">
        <w:trPr>
          <w:cantSplit/>
        </w:trPr>
        <w:tc>
          <w:tcPr>
            <w:tcW w:w="567" w:type="dxa"/>
          </w:tcPr>
          <w:p w14:paraId="00C5BA1A"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2</w:t>
            </w:r>
          </w:p>
        </w:tc>
        <w:tc>
          <w:tcPr>
            <w:tcW w:w="851" w:type="dxa"/>
          </w:tcPr>
          <w:p w14:paraId="3C8122E7" w14:textId="77777777" w:rsidR="00D023C4" w:rsidRPr="00B41915" w:rsidRDefault="00D023C4" w:rsidP="001B4E43">
            <w:pPr>
              <w:jc w:val="center"/>
              <w:rPr>
                <w:rFonts w:ascii="Times New Roman (ro)" w:hAnsi="Times New Roman (ro)"/>
                <w:sz w:val="24"/>
              </w:rPr>
            </w:pPr>
          </w:p>
        </w:tc>
        <w:tc>
          <w:tcPr>
            <w:tcW w:w="1134" w:type="dxa"/>
          </w:tcPr>
          <w:p w14:paraId="4124DF3F" w14:textId="77777777" w:rsidR="00D023C4" w:rsidRPr="00B41915" w:rsidRDefault="00D023C4" w:rsidP="001B4E43">
            <w:pPr>
              <w:jc w:val="center"/>
              <w:rPr>
                <w:rFonts w:ascii="Times New Roman (ro)" w:hAnsi="Times New Roman (ro)"/>
                <w:sz w:val="24"/>
              </w:rPr>
            </w:pPr>
          </w:p>
        </w:tc>
        <w:tc>
          <w:tcPr>
            <w:tcW w:w="850" w:type="dxa"/>
          </w:tcPr>
          <w:p w14:paraId="3E954556" w14:textId="77777777" w:rsidR="00D023C4" w:rsidRPr="00B41915" w:rsidRDefault="00D023C4" w:rsidP="001B4E43">
            <w:pPr>
              <w:jc w:val="center"/>
              <w:rPr>
                <w:rFonts w:ascii="Times New Roman (ro)" w:hAnsi="Times New Roman (ro)"/>
                <w:sz w:val="24"/>
              </w:rPr>
            </w:pPr>
          </w:p>
        </w:tc>
        <w:tc>
          <w:tcPr>
            <w:tcW w:w="709" w:type="dxa"/>
          </w:tcPr>
          <w:p w14:paraId="7F91B8B9" w14:textId="77777777" w:rsidR="00D023C4" w:rsidRPr="00B41915" w:rsidRDefault="00D023C4" w:rsidP="001B4E43">
            <w:pPr>
              <w:jc w:val="center"/>
              <w:rPr>
                <w:rFonts w:ascii="Times New Roman (ro)" w:hAnsi="Times New Roman (ro)"/>
                <w:sz w:val="24"/>
              </w:rPr>
            </w:pPr>
          </w:p>
        </w:tc>
        <w:tc>
          <w:tcPr>
            <w:tcW w:w="709" w:type="dxa"/>
          </w:tcPr>
          <w:p w14:paraId="14689229" w14:textId="77777777" w:rsidR="00D023C4" w:rsidRPr="00B41915" w:rsidRDefault="00D023C4" w:rsidP="001B4E43">
            <w:pPr>
              <w:jc w:val="center"/>
              <w:rPr>
                <w:rFonts w:ascii="Times New Roman (ro)" w:hAnsi="Times New Roman (ro)"/>
                <w:sz w:val="24"/>
              </w:rPr>
            </w:pPr>
          </w:p>
        </w:tc>
        <w:tc>
          <w:tcPr>
            <w:tcW w:w="850" w:type="dxa"/>
          </w:tcPr>
          <w:p w14:paraId="0ABBF99A" w14:textId="77777777" w:rsidR="00D023C4" w:rsidRPr="00B41915" w:rsidRDefault="00D023C4" w:rsidP="001B4E43">
            <w:pPr>
              <w:jc w:val="center"/>
              <w:rPr>
                <w:rFonts w:ascii="Times New Roman (ro)" w:hAnsi="Times New Roman (ro)"/>
                <w:sz w:val="24"/>
              </w:rPr>
            </w:pPr>
          </w:p>
        </w:tc>
        <w:tc>
          <w:tcPr>
            <w:tcW w:w="709" w:type="dxa"/>
          </w:tcPr>
          <w:p w14:paraId="68634017" w14:textId="77777777" w:rsidR="00D023C4" w:rsidRPr="00B41915" w:rsidRDefault="00D023C4" w:rsidP="001B4E43">
            <w:pPr>
              <w:jc w:val="center"/>
              <w:rPr>
                <w:rFonts w:ascii="Times New Roman (ro)" w:hAnsi="Times New Roman (ro)"/>
                <w:sz w:val="24"/>
              </w:rPr>
            </w:pPr>
          </w:p>
        </w:tc>
        <w:tc>
          <w:tcPr>
            <w:tcW w:w="709" w:type="dxa"/>
          </w:tcPr>
          <w:p w14:paraId="429EA692" w14:textId="77777777" w:rsidR="00D023C4" w:rsidRPr="00B41915" w:rsidRDefault="00D023C4" w:rsidP="001B4E43">
            <w:pPr>
              <w:jc w:val="center"/>
              <w:rPr>
                <w:rFonts w:ascii="Times New Roman (ro)" w:hAnsi="Times New Roman (ro)"/>
                <w:sz w:val="24"/>
              </w:rPr>
            </w:pPr>
          </w:p>
        </w:tc>
        <w:tc>
          <w:tcPr>
            <w:tcW w:w="850" w:type="dxa"/>
          </w:tcPr>
          <w:p w14:paraId="5B68FE50" w14:textId="77777777" w:rsidR="00D023C4" w:rsidRPr="00B41915" w:rsidRDefault="00D023C4" w:rsidP="001B4E43">
            <w:pPr>
              <w:jc w:val="center"/>
              <w:rPr>
                <w:rFonts w:ascii="Times New Roman (ro)" w:hAnsi="Times New Roman (ro)"/>
                <w:sz w:val="24"/>
              </w:rPr>
            </w:pPr>
          </w:p>
        </w:tc>
        <w:tc>
          <w:tcPr>
            <w:tcW w:w="1418" w:type="dxa"/>
          </w:tcPr>
          <w:p w14:paraId="65F123A5" w14:textId="77777777" w:rsidR="00D023C4" w:rsidRPr="00B41915" w:rsidRDefault="00D023C4" w:rsidP="001B4E43">
            <w:pPr>
              <w:jc w:val="center"/>
              <w:rPr>
                <w:rFonts w:ascii="Times New Roman (ro)" w:hAnsi="Times New Roman (ro)"/>
                <w:sz w:val="24"/>
              </w:rPr>
            </w:pPr>
          </w:p>
        </w:tc>
      </w:tr>
      <w:tr w:rsidR="00D023C4" w:rsidRPr="00B41915" w14:paraId="0A97F7CB" w14:textId="77777777" w:rsidTr="001B4E43">
        <w:trPr>
          <w:cantSplit/>
        </w:trPr>
        <w:tc>
          <w:tcPr>
            <w:tcW w:w="567" w:type="dxa"/>
          </w:tcPr>
          <w:p w14:paraId="3A950368"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3</w:t>
            </w:r>
          </w:p>
        </w:tc>
        <w:tc>
          <w:tcPr>
            <w:tcW w:w="851" w:type="dxa"/>
          </w:tcPr>
          <w:p w14:paraId="01B07671" w14:textId="77777777" w:rsidR="00D023C4" w:rsidRPr="00B41915" w:rsidRDefault="00D023C4" w:rsidP="001B4E43">
            <w:pPr>
              <w:jc w:val="center"/>
              <w:rPr>
                <w:rFonts w:ascii="Times New Roman (ro)" w:hAnsi="Times New Roman (ro)"/>
                <w:sz w:val="24"/>
              </w:rPr>
            </w:pPr>
          </w:p>
        </w:tc>
        <w:tc>
          <w:tcPr>
            <w:tcW w:w="1134" w:type="dxa"/>
          </w:tcPr>
          <w:p w14:paraId="69BC6F5E" w14:textId="77777777" w:rsidR="00D023C4" w:rsidRPr="00B41915" w:rsidRDefault="00D023C4" w:rsidP="001B4E43">
            <w:pPr>
              <w:jc w:val="center"/>
              <w:rPr>
                <w:rFonts w:ascii="Times New Roman (ro)" w:hAnsi="Times New Roman (ro)"/>
                <w:sz w:val="24"/>
              </w:rPr>
            </w:pPr>
          </w:p>
        </w:tc>
        <w:tc>
          <w:tcPr>
            <w:tcW w:w="850" w:type="dxa"/>
          </w:tcPr>
          <w:p w14:paraId="7D094A54" w14:textId="77777777" w:rsidR="00D023C4" w:rsidRPr="00B41915" w:rsidRDefault="00D023C4" w:rsidP="001B4E43">
            <w:pPr>
              <w:jc w:val="center"/>
              <w:rPr>
                <w:rFonts w:ascii="Times New Roman (ro)" w:hAnsi="Times New Roman (ro)"/>
                <w:sz w:val="24"/>
              </w:rPr>
            </w:pPr>
          </w:p>
        </w:tc>
        <w:tc>
          <w:tcPr>
            <w:tcW w:w="709" w:type="dxa"/>
          </w:tcPr>
          <w:p w14:paraId="68757FE9" w14:textId="77777777" w:rsidR="00D023C4" w:rsidRPr="00B41915" w:rsidRDefault="00D023C4" w:rsidP="001B4E43">
            <w:pPr>
              <w:jc w:val="center"/>
              <w:rPr>
                <w:rFonts w:ascii="Times New Roman (ro)" w:hAnsi="Times New Roman (ro)"/>
                <w:sz w:val="24"/>
              </w:rPr>
            </w:pPr>
          </w:p>
        </w:tc>
        <w:tc>
          <w:tcPr>
            <w:tcW w:w="709" w:type="dxa"/>
          </w:tcPr>
          <w:p w14:paraId="7EB8F02C" w14:textId="77777777" w:rsidR="00D023C4" w:rsidRPr="00B41915" w:rsidRDefault="00D023C4" w:rsidP="001B4E43">
            <w:pPr>
              <w:jc w:val="center"/>
              <w:rPr>
                <w:rFonts w:ascii="Times New Roman (ro)" w:hAnsi="Times New Roman (ro)"/>
                <w:sz w:val="24"/>
              </w:rPr>
            </w:pPr>
          </w:p>
        </w:tc>
        <w:tc>
          <w:tcPr>
            <w:tcW w:w="850" w:type="dxa"/>
          </w:tcPr>
          <w:p w14:paraId="17E2C2B8" w14:textId="77777777" w:rsidR="00D023C4" w:rsidRPr="00B41915" w:rsidRDefault="00D023C4" w:rsidP="001B4E43">
            <w:pPr>
              <w:jc w:val="center"/>
              <w:rPr>
                <w:rFonts w:ascii="Times New Roman (ro)" w:hAnsi="Times New Roman (ro)"/>
                <w:sz w:val="24"/>
              </w:rPr>
            </w:pPr>
          </w:p>
        </w:tc>
        <w:tc>
          <w:tcPr>
            <w:tcW w:w="709" w:type="dxa"/>
          </w:tcPr>
          <w:p w14:paraId="7154D4B3" w14:textId="77777777" w:rsidR="00D023C4" w:rsidRPr="00B41915" w:rsidRDefault="00D023C4" w:rsidP="001B4E43">
            <w:pPr>
              <w:jc w:val="center"/>
              <w:rPr>
                <w:rFonts w:ascii="Times New Roman (ro)" w:hAnsi="Times New Roman (ro)"/>
                <w:sz w:val="24"/>
              </w:rPr>
            </w:pPr>
          </w:p>
        </w:tc>
        <w:tc>
          <w:tcPr>
            <w:tcW w:w="709" w:type="dxa"/>
          </w:tcPr>
          <w:p w14:paraId="5E70B848" w14:textId="77777777" w:rsidR="00D023C4" w:rsidRPr="00B41915" w:rsidRDefault="00D023C4" w:rsidP="001B4E43">
            <w:pPr>
              <w:jc w:val="center"/>
              <w:rPr>
                <w:rFonts w:ascii="Times New Roman (ro)" w:hAnsi="Times New Roman (ro)"/>
                <w:sz w:val="24"/>
              </w:rPr>
            </w:pPr>
          </w:p>
        </w:tc>
        <w:tc>
          <w:tcPr>
            <w:tcW w:w="850" w:type="dxa"/>
          </w:tcPr>
          <w:p w14:paraId="255A99AB" w14:textId="77777777" w:rsidR="00D023C4" w:rsidRPr="00B41915" w:rsidRDefault="00D023C4" w:rsidP="001B4E43">
            <w:pPr>
              <w:jc w:val="center"/>
              <w:rPr>
                <w:rFonts w:ascii="Times New Roman (ro)" w:hAnsi="Times New Roman (ro)"/>
                <w:sz w:val="24"/>
              </w:rPr>
            </w:pPr>
          </w:p>
        </w:tc>
        <w:tc>
          <w:tcPr>
            <w:tcW w:w="1418" w:type="dxa"/>
          </w:tcPr>
          <w:p w14:paraId="1FC60419" w14:textId="77777777" w:rsidR="00D023C4" w:rsidRPr="00B41915" w:rsidRDefault="00D023C4" w:rsidP="001B4E43">
            <w:pPr>
              <w:jc w:val="center"/>
              <w:rPr>
                <w:rFonts w:ascii="Times New Roman (ro)" w:hAnsi="Times New Roman (ro)"/>
                <w:sz w:val="24"/>
              </w:rPr>
            </w:pPr>
          </w:p>
        </w:tc>
      </w:tr>
      <w:tr w:rsidR="00D023C4" w:rsidRPr="00B41915" w14:paraId="0CA0A937" w14:textId="77777777" w:rsidTr="001B4E43">
        <w:trPr>
          <w:cantSplit/>
        </w:trPr>
        <w:tc>
          <w:tcPr>
            <w:tcW w:w="567" w:type="dxa"/>
          </w:tcPr>
          <w:p w14:paraId="0309EFE1"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4</w:t>
            </w:r>
          </w:p>
        </w:tc>
        <w:tc>
          <w:tcPr>
            <w:tcW w:w="851" w:type="dxa"/>
          </w:tcPr>
          <w:p w14:paraId="2F444901" w14:textId="77777777" w:rsidR="00D023C4" w:rsidRPr="00B41915" w:rsidRDefault="00D023C4" w:rsidP="001B4E43">
            <w:pPr>
              <w:jc w:val="center"/>
              <w:rPr>
                <w:rFonts w:ascii="Times New Roman (ro)" w:hAnsi="Times New Roman (ro)"/>
                <w:sz w:val="24"/>
              </w:rPr>
            </w:pPr>
          </w:p>
        </w:tc>
        <w:tc>
          <w:tcPr>
            <w:tcW w:w="1134" w:type="dxa"/>
          </w:tcPr>
          <w:p w14:paraId="69B18308" w14:textId="77777777" w:rsidR="00D023C4" w:rsidRPr="00B41915" w:rsidRDefault="00D023C4" w:rsidP="001B4E43">
            <w:pPr>
              <w:jc w:val="center"/>
              <w:rPr>
                <w:rFonts w:ascii="Times New Roman (ro)" w:hAnsi="Times New Roman (ro)"/>
                <w:sz w:val="24"/>
              </w:rPr>
            </w:pPr>
          </w:p>
        </w:tc>
        <w:tc>
          <w:tcPr>
            <w:tcW w:w="850" w:type="dxa"/>
          </w:tcPr>
          <w:p w14:paraId="59FCA851" w14:textId="77777777" w:rsidR="00D023C4" w:rsidRPr="00B41915" w:rsidRDefault="00D023C4" w:rsidP="001B4E43">
            <w:pPr>
              <w:jc w:val="center"/>
              <w:rPr>
                <w:rFonts w:ascii="Times New Roman (ro)" w:hAnsi="Times New Roman (ro)"/>
                <w:sz w:val="24"/>
              </w:rPr>
            </w:pPr>
          </w:p>
        </w:tc>
        <w:tc>
          <w:tcPr>
            <w:tcW w:w="709" w:type="dxa"/>
          </w:tcPr>
          <w:p w14:paraId="4CD2002B" w14:textId="77777777" w:rsidR="00D023C4" w:rsidRPr="00B41915" w:rsidRDefault="00D023C4" w:rsidP="001B4E43">
            <w:pPr>
              <w:jc w:val="center"/>
              <w:rPr>
                <w:rFonts w:ascii="Times New Roman (ro)" w:hAnsi="Times New Roman (ro)"/>
                <w:sz w:val="24"/>
              </w:rPr>
            </w:pPr>
          </w:p>
        </w:tc>
        <w:tc>
          <w:tcPr>
            <w:tcW w:w="709" w:type="dxa"/>
          </w:tcPr>
          <w:p w14:paraId="2F5D5C2C" w14:textId="77777777" w:rsidR="00D023C4" w:rsidRPr="00B41915" w:rsidRDefault="00D023C4" w:rsidP="001B4E43">
            <w:pPr>
              <w:jc w:val="center"/>
              <w:rPr>
                <w:rFonts w:ascii="Times New Roman (ro)" w:hAnsi="Times New Roman (ro)"/>
                <w:sz w:val="24"/>
              </w:rPr>
            </w:pPr>
          </w:p>
        </w:tc>
        <w:tc>
          <w:tcPr>
            <w:tcW w:w="850" w:type="dxa"/>
          </w:tcPr>
          <w:p w14:paraId="2BA5C2B3" w14:textId="77777777" w:rsidR="00D023C4" w:rsidRPr="00B41915" w:rsidRDefault="00D023C4" w:rsidP="001B4E43">
            <w:pPr>
              <w:jc w:val="center"/>
              <w:rPr>
                <w:rFonts w:ascii="Times New Roman (ro)" w:hAnsi="Times New Roman (ro)"/>
                <w:sz w:val="24"/>
              </w:rPr>
            </w:pPr>
          </w:p>
        </w:tc>
        <w:tc>
          <w:tcPr>
            <w:tcW w:w="709" w:type="dxa"/>
          </w:tcPr>
          <w:p w14:paraId="112B2825" w14:textId="77777777" w:rsidR="00D023C4" w:rsidRPr="00B41915" w:rsidRDefault="00D023C4" w:rsidP="001B4E43">
            <w:pPr>
              <w:jc w:val="center"/>
              <w:rPr>
                <w:rFonts w:ascii="Times New Roman (ro)" w:hAnsi="Times New Roman (ro)"/>
                <w:sz w:val="24"/>
              </w:rPr>
            </w:pPr>
          </w:p>
        </w:tc>
        <w:tc>
          <w:tcPr>
            <w:tcW w:w="709" w:type="dxa"/>
          </w:tcPr>
          <w:p w14:paraId="3FAFC21F" w14:textId="77777777" w:rsidR="00D023C4" w:rsidRPr="00B41915" w:rsidRDefault="00D023C4" w:rsidP="001B4E43">
            <w:pPr>
              <w:jc w:val="center"/>
              <w:rPr>
                <w:rFonts w:ascii="Times New Roman (ro)" w:hAnsi="Times New Roman (ro)"/>
                <w:sz w:val="24"/>
              </w:rPr>
            </w:pPr>
          </w:p>
        </w:tc>
        <w:tc>
          <w:tcPr>
            <w:tcW w:w="850" w:type="dxa"/>
          </w:tcPr>
          <w:p w14:paraId="54B6FF52" w14:textId="77777777" w:rsidR="00D023C4" w:rsidRPr="00B41915" w:rsidRDefault="00D023C4" w:rsidP="001B4E43">
            <w:pPr>
              <w:jc w:val="center"/>
              <w:rPr>
                <w:rFonts w:ascii="Times New Roman (ro)" w:hAnsi="Times New Roman (ro)"/>
                <w:sz w:val="24"/>
              </w:rPr>
            </w:pPr>
          </w:p>
        </w:tc>
        <w:tc>
          <w:tcPr>
            <w:tcW w:w="1418" w:type="dxa"/>
          </w:tcPr>
          <w:p w14:paraId="0B6DC163" w14:textId="77777777" w:rsidR="00D023C4" w:rsidRPr="00B41915" w:rsidRDefault="00D023C4" w:rsidP="001B4E43">
            <w:pPr>
              <w:jc w:val="center"/>
              <w:rPr>
                <w:rFonts w:ascii="Times New Roman (ro)" w:hAnsi="Times New Roman (ro)"/>
                <w:sz w:val="24"/>
              </w:rPr>
            </w:pPr>
          </w:p>
        </w:tc>
      </w:tr>
      <w:tr w:rsidR="00D023C4" w:rsidRPr="00B41915" w14:paraId="18DAB1A5" w14:textId="77777777" w:rsidTr="001B4E43">
        <w:trPr>
          <w:cantSplit/>
        </w:trPr>
        <w:tc>
          <w:tcPr>
            <w:tcW w:w="567" w:type="dxa"/>
          </w:tcPr>
          <w:p w14:paraId="0A8869F1"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5</w:t>
            </w:r>
          </w:p>
        </w:tc>
        <w:tc>
          <w:tcPr>
            <w:tcW w:w="851" w:type="dxa"/>
          </w:tcPr>
          <w:p w14:paraId="2E54F68D" w14:textId="77777777" w:rsidR="00D023C4" w:rsidRPr="00B41915" w:rsidRDefault="00D023C4" w:rsidP="001B4E43">
            <w:pPr>
              <w:jc w:val="center"/>
              <w:rPr>
                <w:rFonts w:ascii="Times New Roman (ro)" w:hAnsi="Times New Roman (ro)"/>
                <w:sz w:val="24"/>
              </w:rPr>
            </w:pPr>
          </w:p>
        </w:tc>
        <w:tc>
          <w:tcPr>
            <w:tcW w:w="1134" w:type="dxa"/>
          </w:tcPr>
          <w:p w14:paraId="0C835B50" w14:textId="77777777" w:rsidR="00D023C4" w:rsidRPr="00B41915" w:rsidRDefault="00D023C4" w:rsidP="001B4E43">
            <w:pPr>
              <w:jc w:val="center"/>
              <w:rPr>
                <w:rFonts w:ascii="Times New Roman (ro)" w:hAnsi="Times New Roman (ro)"/>
                <w:sz w:val="24"/>
              </w:rPr>
            </w:pPr>
          </w:p>
        </w:tc>
        <w:tc>
          <w:tcPr>
            <w:tcW w:w="850" w:type="dxa"/>
          </w:tcPr>
          <w:p w14:paraId="2652C89B" w14:textId="77777777" w:rsidR="00D023C4" w:rsidRPr="00B41915" w:rsidRDefault="00D023C4" w:rsidP="001B4E43">
            <w:pPr>
              <w:jc w:val="center"/>
              <w:rPr>
                <w:rFonts w:ascii="Times New Roman (ro)" w:hAnsi="Times New Roman (ro)"/>
                <w:sz w:val="24"/>
              </w:rPr>
            </w:pPr>
          </w:p>
        </w:tc>
        <w:tc>
          <w:tcPr>
            <w:tcW w:w="709" w:type="dxa"/>
          </w:tcPr>
          <w:p w14:paraId="50E6B328" w14:textId="77777777" w:rsidR="00D023C4" w:rsidRPr="00B41915" w:rsidRDefault="00D023C4" w:rsidP="001B4E43">
            <w:pPr>
              <w:jc w:val="center"/>
              <w:rPr>
                <w:rFonts w:ascii="Times New Roman (ro)" w:hAnsi="Times New Roman (ro)"/>
                <w:sz w:val="24"/>
              </w:rPr>
            </w:pPr>
          </w:p>
        </w:tc>
        <w:tc>
          <w:tcPr>
            <w:tcW w:w="709" w:type="dxa"/>
          </w:tcPr>
          <w:p w14:paraId="3D73DEFF" w14:textId="77777777" w:rsidR="00D023C4" w:rsidRPr="00B41915" w:rsidRDefault="00D023C4" w:rsidP="001B4E43">
            <w:pPr>
              <w:jc w:val="center"/>
              <w:rPr>
                <w:rFonts w:ascii="Times New Roman (ro)" w:hAnsi="Times New Roman (ro)"/>
                <w:sz w:val="24"/>
              </w:rPr>
            </w:pPr>
          </w:p>
        </w:tc>
        <w:tc>
          <w:tcPr>
            <w:tcW w:w="850" w:type="dxa"/>
          </w:tcPr>
          <w:p w14:paraId="213EB1D5" w14:textId="77777777" w:rsidR="00D023C4" w:rsidRPr="00B41915" w:rsidRDefault="00D023C4" w:rsidP="001B4E43">
            <w:pPr>
              <w:jc w:val="center"/>
              <w:rPr>
                <w:rFonts w:ascii="Times New Roman (ro)" w:hAnsi="Times New Roman (ro)"/>
                <w:sz w:val="24"/>
              </w:rPr>
            </w:pPr>
          </w:p>
        </w:tc>
        <w:tc>
          <w:tcPr>
            <w:tcW w:w="709" w:type="dxa"/>
          </w:tcPr>
          <w:p w14:paraId="7D390002" w14:textId="77777777" w:rsidR="00D023C4" w:rsidRPr="00B41915" w:rsidRDefault="00D023C4" w:rsidP="001B4E43">
            <w:pPr>
              <w:jc w:val="center"/>
              <w:rPr>
                <w:rFonts w:ascii="Times New Roman (ro)" w:hAnsi="Times New Roman (ro)"/>
                <w:sz w:val="24"/>
              </w:rPr>
            </w:pPr>
          </w:p>
        </w:tc>
        <w:tc>
          <w:tcPr>
            <w:tcW w:w="709" w:type="dxa"/>
          </w:tcPr>
          <w:p w14:paraId="0EC23F72" w14:textId="77777777" w:rsidR="00D023C4" w:rsidRPr="00B41915" w:rsidRDefault="00D023C4" w:rsidP="001B4E43">
            <w:pPr>
              <w:jc w:val="center"/>
              <w:rPr>
                <w:rFonts w:ascii="Times New Roman (ro)" w:hAnsi="Times New Roman (ro)"/>
                <w:sz w:val="24"/>
              </w:rPr>
            </w:pPr>
          </w:p>
        </w:tc>
        <w:tc>
          <w:tcPr>
            <w:tcW w:w="850" w:type="dxa"/>
          </w:tcPr>
          <w:p w14:paraId="4D08AF7C" w14:textId="77777777" w:rsidR="00D023C4" w:rsidRPr="00B41915" w:rsidRDefault="00D023C4" w:rsidP="001B4E43">
            <w:pPr>
              <w:jc w:val="center"/>
              <w:rPr>
                <w:rFonts w:ascii="Times New Roman (ro)" w:hAnsi="Times New Roman (ro)"/>
                <w:sz w:val="24"/>
              </w:rPr>
            </w:pPr>
          </w:p>
        </w:tc>
        <w:tc>
          <w:tcPr>
            <w:tcW w:w="1418" w:type="dxa"/>
          </w:tcPr>
          <w:p w14:paraId="6141154A" w14:textId="77777777" w:rsidR="00D023C4" w:rsidRPr="00B41915" w:rsidRDefault="00D023C4" w:rsidP="001B4E43">
            <w:pPr>
              <w:jc w:val="center"/>
              <w:rPr>
                <w:rFonts w:ascii="Times New Roman (ro)" w:hAnsi="Times New Roman (ro)"/>
                <w:sz w:val="24"/>
              </w:rPr>
            </w:pPr>
          </w:p>
        </w:tc>
      </w:tr>
      <w:tr w:rsidR="00D023C4" w:rsidRPr="00B41915" w14:paraId="46AD5CC7" w14:textId="77777777" w:rsidTr="001B4E43">
        <w:trPr>
          <w:cantSplit/>
        </w:trPr>
        <w:tc>
          <w:tcPr>
            <w:tcW w:w="567" w:type="dxa"/>
          </w:tcPr>
          <w:p w14:paraId="18DDC0CA"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6</w:t>
            </w:r>
          </w:p>
        </w:tc>
        <w:tc>
          <w:tcPr>
            <w:tcW w:w="851" w:type="dxa"/>
          </w:tcPr>
          <w:p w14:paraId="0E39C18E" w14:textId="77777777" w:rsidR="00D023C4" w:rsidRPr="00B41915" w:rsidRDefault="00D023C4" w:rsidP="001B4E43">
            <w:pPr>
              <w:jc w:val="center"/>
              <w:rPr>
                <w:rFonts w:ascii="Times New Roman (ro)" w:hAnsi="Times New Roman (ro)"/>
                <w:sz w:val="24"/>
              </w:rPr>
            </w:pPr>
          </w:p>
        </w:tc>
        <w:tc>
          <w:tcPr>
            <w:tcW w:w="1134" w:type="dxa"/>
          </w:tcPr>
          <w:p w14:paraId="58C31297" w14:textId="77777777" w:rsidR="00D023C4" w:rsidRPr="00B41915" w:rsidRDefault="00D023C4" w:rsidP="001B4E43">
            <w:pPr>
              <w:jc w:val="center"/>
              <w:rPr>
                <w:rFonts w:ascii="Times New Roman (ro)" w:hAnsi="Times New Roman (ro)"/>
                <w:sz w:val="24"/>
              </w:rPr>
            </w:pPr>
          </w:p>
        </w:tc>
        <w:tc>
          <w:tcPr>
            <w:tcW w:w="850" w:type="dxa"/>
          </w:tcPr>
          <w:p w14:paraId="4EAD18ED" w14:textId="77777777" w:rsidR="00D023C4" w:rsidRPr="00B41915" w:rsidRDefault="00D023C4" w:rsidP="001B4E43">
            <w:pPr>
              <w:jc w:val="center"/>
              <w:rPr>
                <w:rFonts w:ascii="Times New Roman (ro)" w:hAnsi="Times New Roman (ro)"/>
                <w:sz w:val="24"/>
              </w:rPr>
            </w:pPr>
          </w:p>
        </w:tc>
        <w:tc>
          <w:tcPr>
            <w:tcW w:w="709" w:type="dxa"/>
          </w:tcPr>
          <w:p w14:paraId="61A20F6B" w14:textId="77777777" w:rsidR="00D023C4" w:rsidRPr="00B41915" w:rsidRDefault="00D023C4" w:rsidP="001B4E43">
            <w:pPr>
              <w:jc w:val="center"/>
              <w:rPr>
                <w:rFonts w:ascii="Times New Roman (ro)" w:hAnsi="Times New Roman (ro)"/>
                <w:sz w:val="24"/>
              </w:rPr>
            </w:pPr>
          </w:p>
        </w:tc>
        <w:tc>
          <w:tcPr>
            <w:tcW w:w="709" w:type="dxa"/>
          </w:tcPr>
          <w:p w14:paraId="2136551D" w14:textId="77777777" w:rsidR="00D023C4" w:rsidRPr="00B41915" w:rsidRDefault="00D023C4" w:rsidP="001B4E43">
            <w:pPr>
              <w:jc w:val="center"/>
              <w:rPr>
                <w:rFonts w:ascii="Times New Roman (ro)" w:hAnsi="Times New Roman (ro)"/>
                <w:sz w:val="24"/>
              </w:rPr>
            </w:pPr>
          </w:p>
        </w:tc>
        <w:tc>
          <w:tcPr>
            <w:tcW w:w="850" w:type="dxa"/>
          </w:tcPr>
          <w:p w14:paraId="3C6BF9D3" w14:textId="77777777" w:rsidR="00D023C4" w:rsidRPr="00B41915" w:rsidRDefault="00D023C4" w:rsidP="001B4E43">
            <w:pPr>
              <w:jc w:val="center"/>
              <w:rPr>
                <w:rFonts w:ascii="Times New Roman (ro)" w:hAnsi="Times New Roman (ro)"/>
                <w:sz w:val="24"/>
              </w:rPr>
            </w:pPr>
          </w:p>
        </w:tc>
        <w:tc>
          <w:tcPr>
            <w:tcW w:w="709" w:type="dxa"/>
          </w:tcPr>
          <w:p w14:paraId="155BE7A6" w14:textId="77777777" w:rsidR="00D023C4" w:rsidRPr="00B41915" w:rsidRDefault="00D023C4" w:rsidP="001B4E43">
            <w:pPr>
              <w:jc w:val="center"/>
              <w:rPr>
                <w:rFonts w:ascii="Times New Roman (ro)" w:hAnsi="Times New Roman (ro)"/>
                <w:sz w:val="24"/>
              </w:rPr>
            </w:pPr>
          </w:p>
        </w:tc>
        <w:tc>
          <w:tcPr>
            <w:tcW w:w="709" w:type="dxa"/>
          </w:tcPr>
          <w:p w14:paraId="01D29689" w14:textId="77777777" w:rsidR="00D023C4" w:rsidRPr="00B41915" w:rsidRDefault="00D023C4" w:rsidP="001B4E43">
            <w:pPr>
              <w:jc w:val="center"/>
              <w:rPr>
                <w:rFonts w:ascii="Times New Roman (ro)" w:hAnsi="Times New Roman (ro)"/>
                <w:sz w:val="24"/>
              </w:rPr>
            </w:pPr>
          </w:p>
        </w:tc>
        <w:tc>
          <w:tcPr>
            <w:tcW w:w="850" w:type="dxa"/>
          </w:tcPr>
          <w:p w14:paraId="06E5C756" w14:textId="77777777" w:rsidR="00D023C4" w:rsidRPr="00B41915" w:rsidRDefault="00D023C4" w:rsidP="001B4E43">
            <w:pPr>
              <w:jc w:val="center"/>
              <w:rPr>
                <w:rFonts w:ascii="Times New Roman (ro)" w:hAnsi="Times New Roman (ro)"/>
                <w:sz w:val="24"/>
              </w:rPr>
            </w:pPr>
          </w:p>
        </w:tc>
        <w:tc>
          <w:tcPr>
            <w:tcW w:w="1418" w:type="dxa"/>
          </w:tcPr>
          <w:p w14:paraId="381CDF40" w14:textId="77777777" w:rsidR="00D023C4" w:rsidRPr="00B41915" w:rsidRDefault="00D023C4" w:rsidP="001B4E43">
            <w:pPr>
              <w:jc w:val="center"/>
              <w:rPr>
                <w:rFonts w:ascii="Times New Roman (ro)" w:hAnsi="Times New Roman (ro)"/>
                <w:sz w:val="24"/>
              </w:rPr>
            </w:pPr>
          </w:p>
        </w:tc>
      </w:tr>
      <w:tr w:rsidR="00D023C4" w:rsidRPr="00B41915" w14:paraId="175E4724" w14:textId="77777777" w:rsidTr="001B4E43">
        <w:trPr>
          <w:cantSplit/>
        </w:trPr>
        <w:tc>
          <w:tcPr>
            <w:tcW w:w="567" w:type="dxa"/>
          </w:tcPr>
          <w:p w14:paraId="03CD143D"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7</w:t>
            </w:r>
          </w:p>
        </w:tc>
        <w:tc>
          <w:tcPr>
            <w:tcW w:w="851" w:type="dxa"/>
          </w:tcPr>
          <w:p w14:paraId="6D8E28BF" w14:textId="77777777" w:rsidR="00D023C4" w:rsidRPr="00B41915" w:rsidRDefault="00D023C4" w:rsidP="001B4E43">
            <w:pPr>
              <w:jc w:val="center"/>
              <w:rPr>
                <w:rFonts w:ascii="Times New Roman (ro)" w:hAnsi="Times New Roman (ro)"/>
                <w:sz w:val="24"/>
              </w:rPr>
            </w:pPr>
          </w:p>
        </w:tc>
        <w:tc>
          <w:tcPr>
            <w:tcW w:w="1134" w:type="dxa"/>
          </w:tcPr>
          <w:p w14:paraId="01BE1742" w14:textId="77777777" w:rsidR="00D023C4" w:rsidRPr="00B41915" w:rsidRDefault="00D023C4" w:rsidP="001B4E43">
            <w:pPr>
              <w:jc w:val="center"/>
              <w:rPr>
                <w:rFonts w:ascii="Times New Roman (ro)" w:hAnsi="Times New Roman (ro)"/>
                <w:sz w:val="24"/>
              </w:rPr>
            </w:pPr>
          </w:p>
        </w:tc>
        <w:tc>
          <w:tcPr>
            <w:tcW w:w="850" w:type="dxa"/>
          </w:tcPr>
          <w:p w14:paraId="748EF9CB" w14:textId="77777777" w:rsidR="00D023C4" w:rsidRPr="00B41915" w:rsidRDefault="00D023C4" w:rsidP="001B4E43">
            <w:pPr>
              <w:jc w:val="center"/>
              <w:rPr>
                <w:rFonts w:ascii="Times New Roman (ro)" w:hAnsi="Times New Roman (ro)"/>
                <w:sz w:val="24"/>
              </w:rPr>
            </w:pPr>
          </w:p>
        </w:tc>
        <w:tc>
          <w:tcPr>
            <w:tcW w:w="709" w:type="dxa"/>
          </w:tcPr>
          <w:p w14:paraId="2C11D124" w14:textId="77777777" w:rsidR="00D023C4" w:rsidRPr="00B41915" w:rsidRDefault="00D023C4" w:rsidP="001B4E43">
            <w:pPr>
              <w:jc w:val="center"/>
              <w:rPr>
                <w:rFonts w:ascii="Times New Roman (ro)" w:hAnsi="Times New Roman (ro)"/>
                <w:sz w:val="24"/>
              </w:rPr>
            </w:pPr>
          </w:p>
        </w:tc>
        <w:tc>
          <w:tcPr>
            <w:tcW w:w="709" w:type="dxa"/>
          </w:tcPr>
          <w:p w14:paraId="42912E51" w14:textId="77777777" w:rsidR="00D023C4" w:rsidRPr="00B41915" w:rsidRDefault="00D023C4" w:rsidP="001B4E43">
            <w:pPr>
              <w:jc w:val="center"/>
              <w:rPr>
                <w:rFonts w:ascii="Times New Roman (ro)" w:hAnsi="Times New Roman (ro)"/>
                <w:sz w:val="24"/>
              </w:rPr>
            </w:pPr>
          </w:p>
        </w:tc>
        <w:tc>
          <w:tcPr>
            <w:tcW w:w="850" w:type="dxa"/>
          </w:tcPr>
          <w:p w14:paraId="56AAA3E7" w14:textId="77777777" w:rsidR="00D023C4" w:rsidRPr="00B41915" w:rsidRDefault="00D023C4" w:rsidP="001B4E43">
            <w:pPr>
              <w:jc w:val="center"/>
              <w:rPr>
                <w:rFonts w:ascii="Times New Roman (ro)" w:hAnsi="Times New Roman (ro)"/>
                <w:sz w:val="24"/>
              </w:rPr>
            </w:pPr>
          </w:p>
        </w:tc>
        <w:tc>
          <w:tcPr>
            <w:tcW w:w="709" w:type="dxa"/>
          </w:tcPr>
          <w:p w14:paraId="6B5EC3E2" w14:textId="77777777" w:rsidR="00D023C4" w:rsidRPr="00B41915" w:rsidRDefault="00D023C4" w:rsidP="001B4E43">
            <w:pPr>
              <w:jc w:val="center"/>
              <w:rPr>
                <w:rFonts w:ascii="Times New Roman (ro)" w:hAnsi="Times New Roman (ro)"/>
                <w:sz w:val="24"/>
              </w:rPr>
            </w:pPr>
          </w:p>
        </w:tc>
        <w:tc>
          <w:tcPr>
            <w:tcW w:w="709" w:type="dxa"/>
          </w:tcPr>
          <w:p w14:paraId="2D8DB5AE" w14:textId="77777777" w:rsidR="00D023C4" w:rsidRPr="00B41915" w:rsidRDefault="00D023C4" w:rsidP="001B4E43">
            <w:pPr>
              <w:jc w:val="center"/>
              <w:rPr>
                <w:rFonts w:ascii="Times New Roman (ro)" w:hAnsi="Times New Roman (ro)"/>
                <w:sz w:val="24"/>
              </w:rPr>
            </w:pPr>
          </w:p>
        </w:tc>
        <w:tc>
          <w:tcPr>
            <w:tcW w:w="850" w:type="dxa"/>
          </w:tcPr>
          <w:p w14:paraId="307FA25D" w14:textId="77777777" w:rsidR="00D023C4" w:rsidRPr="00B41915" w:rsidRDefault="00D023C4" w:rsidP="001B4E43">
            <w:pPr>
              <w:jc w:val="center"/>
              <w:rPr>
                <w:rFonts w:ascii="Times New Roman (ro)" w:hAnsi="Times New Roman (ro)"/>
                <w:sz w:val="24"/>
              </w:rPr>
            </w:pPr>
          </w:p>
        </w:tc>
        <w:tc>
          <w:tcPr>
            <w:tcW w:w="1418" w:type="dxa"/>
          </w:tcPr>
          <w:p w14:paraId="2B848E92" w14:textId="77777777" w:rsidR="00D023C4" w:rsidRPr="00B41915" w:rsidRDefault="00D023C4" w:rsidP="001B4E43">
            <w:pPr>
              <w:jc w:val="center"/>
              <w:rPr>
                <w:rFonts w:ascii="Times New Roman (ro)" w:hAnsi="Times New Roman (ro)"/>
                <w:sz w:val="24"/>
              </w:rPr>
            </w:pPr>
          </w:p>
        </w:tc>
      </w:tr>
      <w:tr w:rsidR="00D023C4" w:rsidRPr="00B41915" w14:paraId="0BA815B0" w14:textId="77777777" w:rsidTr="001B4E43">
        <w:trPr>
          <w:cantSplit/>
        </w:trPr>
        <w:tc>
          <w:tcPr>
            <w:tcW w:w="567" w:type="dxa"/>
          </w:tcPr>
          <w:p w14:paraId="16DBEA3A"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8</w:t>
            </w:r>
          </w:p>
        </w:tc>
        <w:tc>
          <w:tcPr>
            <w:tcW w:w="851" w:type="dxa"/>
          </w:tcPr>
          <w:p w14:paraId="0DB564C0" w14:textId="77777777" w:rsidR="00D023C4" w:rsidRPr="00B41915" w:rsidRDefault="00D023C4" w:rsidP="001B4E43">
            <w:pPr>
              <w:jc w:val="center"/>
              <w:rPr>
                <w:rFonts w:ascii="Times New Roman (ro)" w:hAnsi="Times New Roman (ro)"/>
                <w:sz w:val="24"/>
              </w:rPr>
            </w:pPr>
          </w:p>
        </w:tc>
        <w:tc>
          <w:tcPr>
            <w:tcW w:w="1134" w:type="dxa"/>
          </w:tcPr>
          <w:p w14:paraId="02E6DDA4" w14:textId="77777777" w:rsidR="00D023C4" w:rsidRPr="00B41915" w:rsidRDefault="00D023C4" w:rsidP="001B4E43">
            <w:pPr>
              <w:jc w:val="center"/>
              <w:rPr>
                <w:rFonts w:ascii="Times New Roman (ro)" w:hAnsi="Times New Roman (ro)"/>
                <w:sz w:val="24"/>
              </w:rPr>
            </w:pPr>
          </w:p>
        </w:tc>
        <w:tc>
          <w:tcPr>
            <w:tcW w:w="850" w:type="dxa"/>
          </w:tcPr>
          <w:p w14:paraId="6DD17F6B" w14:textId="77777777" w:rsidR="00D023C4" w:rsidRPr="00B41915" w:rsidRDefault="00D023C4" w:rsidP="001B4E43">
            <w:pPr>
              <w:jc w:val="center"/>
              <w:rPr>
                <w:rFonts w:ascii="Times New Roman (ro)" w:hAnsi="Times New Roman (ro)"/>
                <w:sz w:val="24"/>
              </w:rPr>
            </w:pPr>
          </w:p>
        </w:tc>
        <w:tc>
          <w:tcPr>
            <w:tcW w:w="709" w:type="dxa"/>
          </w:tcPr>
          <w:p w14:paraId="19121779" w14:textId="77777777" w:rsidR="00D023C4" w:rsidRPr="00B41915" w:rsidRDefault="00D023C4" w:rsidP="001B4E43">
            <w:pPr>
              <w:jc w:val="center"/>
              <w:rPr>
                <w:rFonts w:ascii="Times New Roman (ro)" w:hAnsi="Times New Roman (ro)"/>
                <w:sz w:val="24"/>
              </w:rPr>
            </w:pPr>
          </w:p>
        </w:tc>
        <w:tc>
          <w:tcPr>
            <w:tcW w:w="709" w:type="dxa"/>
          </w:tcPr>
          <w:p w14:paraId="661B4137" w14:textId="77777777" w:rsidR="00D023C4" w:rsidRPr="00B41915" w:rsidRDefault="00D023C4" w:rsidP="001B4E43">
            <w:pPr>
              <w:jc w:val="center"/>
              <w:rPr>
                <w:rFonts w:ascii="Times New Roman (ro)" w:hAnsi="Times New Roman (ro)"/>
                <w:sz w:val="24"/>
              </w:rPr>
            </w:pPr>
          </w:p>
        </w:tc>
        <w:tc>
          <w:tcPr>
            <w:tcW w:w="850" w:type="dxa"/>
          </w:tcPr>
          <w:p w14:paraId="3EA1C707" w14:textId="77777777" w:rsidR="00D023C4" w:rsidRPr="00B41915" w:rsidRDefault="00D023C4" w:rsidP="001B4E43">
            <w:pPr>
              <w:jc w:val="center"/>
              <w:rPr>
                <w:rFonts w:ascii="Times New Roman (ro)" w:hAnsi="Times New Roman (ro)"/>
                <w:sz w:val="24"/>
              </w:rPr>
            </w:pPr>
          </w:p>
        </w:tc>
        <w:tc>
          <w:tcPr>
            <w:tcW w:w="709" w:type="dxa"/>
          </w:tcPr>
          <w:p w14:paraId="5F5D2E88" w14:textId="77777777" w:rsidR="00D023C4" w:rsidRPr="00B41915" w:rsidRDefault="00D023C4" w:rsidP="001B4E43">
            <w:pPr>
              <w:jc w:val="center"/>
              <w:rPr>
                <w:rFonts w:ascii="Times New Roman (ro)" w:hAnsi="Times New Roman (ro)"/>
                <w:sz w:val="24"/>
              </w:rPr>
            </w:pPr>
          </w:p>
        </w:tc>
        <w:tc>
          <w:tcPr>
            <w:tcW w:w="709" w:type="dxa"/>
          </w:tcPr>
          <w:p w14:paraId="14CF1331" w14:textId="77777777" w:rsidR="00D023C4" w:rsidRPr="00B41915" w:rsidRDefault="00D023C4" w:rsidP="001B4E43">
            <w:pPr>
              <w:jc w:val="center"/>
              <w:rPr>
                <w:rFonts w:ascii="Times New Roman (ro)" w:hAnsi="Times New Roman (ro)"/>
                <w:sz w:val="24"/>
              </w:rPr>
            </w:pPr>
          </w:p>
        </w:tc>
        <w:tc>
          <w:tcPr>
            <w:tcW w:w="850" w:type="dxa"/>
          </w:tcPr>
          <w:p w14:paraId="671FF4F9" w14:textId="77777777" w:rsidR="00D023C4" w:rsidRPr="00B41915" w:rsidRDefault="00D023C4" w:rsidP="001B4E43">
            <w:pPr>
              <w:jc w:val="center"/>
              <w:rPr>
                <w:rFonts w:ascii="Times New Roman (ro)" w:hAnsi="Times New Roman (ro)"/>
                <w:sz w:val="24"/>
              </w:rPr>
            </w:pPr>
          </w:p>
        </w:tc>
        <w:tc>
          <w:tcPr>
            <w:tcW w:w="1418" w:type="dxa"/>
          </w:tcPr>
          <w:p w14:paraId="5005DACF" w14:textId="77777777" w:rsidR="00D023C4" w:rsidRPr="00B41915" w:rsidRDefault="00D023C4" w:rsidP="001B4E43">
            <w:pPr>
              <w:jc w:val="center"/>
              <w:rPr>
                <w:rFonts w:ascii="Times New Roman (ro)" w:hAnsi="Times New Roman (ro)"/>
                <w:sz w:val="24"/>
              </w:rPr>
            </w:pPr>
          </w:p>
        </w:tc>
      </w:tr>
      <w:tr w:rsidR="00D023C4" w:rsidRPr="00B41915" w14:paraId="0BBB548C" w14:textId="77777777" w:rsidTr="001B4E43">
        <w:trPr>
          <w:cantSplit/>
        </w:trPr>
        <w:tc>
          <w:tcPr>
            <w:tcW w:w="567" w:type="dxa"/>
          </w:tcPr>
          <w:p w14:paraId="4A54B649"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9</w:t>
            </w:r>
          </w:p>
        </w:tc>
        <w:tc>
          <w:tcPr>
            <w:tcW w:w="851" w:type="dxa"/>
          </w:tcPr>
          <w:p w14:paraId="2EE1F4F3" w14:textId="77777777" w:rsidR="00D023C4" w:rsidRPr="00B41915" w:rsidRDefault="00D023C4" w:rsidP="001B4E43">
            <w:pPr>
              <w:jc w:val="center"/>
              <w:rPr>
                <w:rFonts w:ascii="Times New Roman (ro)" w:hAnsi="Times New Roman (ro)"/>
                <w:sz w:val="24"/>
              </w:rPr>
            </w:pPr>
          </w:p>
        </w:tc>
        <w:tc>
          <w:tcPr>
            <w:tcW w:w="1134" w:type="dxa"/>
          </w:tcPr>
          <w:p w14:paraId="2D7ECD5E" w14:textId="77777777" w:rsidR="00D023C4" w:rsidRPr="00B41915" w:rsidRDefault="00D023C4" w:rsidP="001B4E43">
            <w:pPr>
              <w:jc w:val="center"/>
              <w:rPr>
                <w:rFonts w:ascii="Times New Roman (ro)" w:hAnsi="Times New Roman (ro)"/>
                <w:sz w:val="24"/>
              </w:rPr>
            </w:pPr>
          </w:p>
        </w:tc>
        <w:tc>
          <w:tcPr>
            <w:tcW w:w="850" w:type="dxa"/>
          </w:tcPr>
          <w:p w14:paraId="749966BD" w14:textId="77777777" w:rsidR="00D023C4" w:rsidRPr="00B41915" w:rsidRDefault="00D023C4" w:rsidP="001B4E43">
            <w:pPr>
              <w:jc w:val="center"/>
              <w:rPr>
                <w:rFonts w:ascii="Times New Roman (ro)" w:hAnsi="Times New Roman (ro)"/>
                <w:sz w:val="24"/>
              </w:rPr>
            </w:pPr>
          </w:p>
        </w:tc>
        <w:tc>
          <w:tcPr>
            <w:tcW w:w="709" w:type="dxa"/>
          </w:tcPr>
          <w:p w14:paraId="3C074776" w14:textId="77777777" w:rsidR="00D023C4" w:rsidRPr="00B41915" w:rsidRDefault="00D023C4" w:rsidP="001B4E43">
            <w:pPr>
              <w:jc w:val="center"/>
              <w:rPr>
                <w:rFonts w:ascii="Times New Roman (ro)" w:hAnsi="Times New Roman (ro)"/>
                <w:sz w:val="24"/>
              </w:rPr>
            </w:pPr>
          </w:p>
        </w:tc>
        <w:tc>
          <w:tcPr>
            <w:tcW w:w="709" w:type="dxa"/>
          </w:tcPr>
          <w:p w14:paraId="7E4D5BCC" w14:textId="77777777" w:rsidR="00D023C4" w:rsidRPr="00B41915" w:rsidRDefault="00D023C4" w:rsidP="001B4E43">
            <w:pPr>
              <w:jc w:val="center"/>
              <w:rPr>
                <w:rFonts w:ascii="Times New Roman (ro)" w:hAnsi="Times New Roman (ro)"/>
                <w:sz w:val="24"/>
              </w:rPr>
            </w:pPr>
          </w:p>
        </w:tc>
        <w:tc>
          <w:tcPr>
            <w:tcW w:w="850" w:type="dxa"/>
          </w:tcPr>
          <w:p w14:paraId="78C78A75" w14:textId="77777777" w:rsidR="00D023C4" w:rsidRPr="00B41915" w:rsidRDefault="00D023C4" w:rsidP="001B4E43">
            <w:pPr>
              <w:jc w:val="center"/>
              <w:rPr>
                <w:rFonts w:ascii="Times New Roman (ro)" w:hAnsi="Times New Roman (ro)"/>
                <w:sz w:val="24"/>
              </w:rPr>
            </w:pPr>
          </w:p>
        </w:tc>
        <w:tc>
          <w:tcPr>
            <w:tcW w:w="709" w:type="dxa"/>
          </w:tcPr>
          <w:p w14:paraId="1A179355" w14:textId="77777777" w:rsidR="00D023C4" w:rsidRPr="00B41915" w:rsidRDefault="00D023C4" w:rsidP="001B4E43">
            <w:pPr>
              <w:jc w:val="center"/>
              <w:rPr>
                <w:rFonts w:ascii="Times New Roman (ro)" w:hAnsi="Times New Roman (ro)"/>
                <w:sz w:val="24"/>
              </w:rPr>
            </w:pPr>
          </w:p>
        </w:tc>
        <w:tc>
          <w:tcPr>
            <w:tcW w:w="709" w:type="dxa"/>
          </w:tcPr>
          <w:p w14:paraId="157BDBDA" w14:textId="77777777" w:rsidR="00D023C4" w:rsidRPr="00B41915" w:rsidRDefault="00D023C4" w:rsidP="001B4E43">
            <w:pPr>
              <w:jc w:val="center"/>
              <w:rPr>
                <w:rFonts w:ascii="Times New Roman (ro)" w:hAnsi="Times New Roman (ro)"/>
                <w:sz w:val="24"/>
              </w:rPr>
            </w:pPr>
          </w:p>
        </w:tc>
        <w:tc>
          <w:tcPr>
            <w:tcW w:w="850" w:type="dxa"/>
          </w:tcPr>
          <w:p w14:paraId="4BAE07F8" w14:textId="77777777" w:rsidR="00D023C4" w:rsidRPr="00B41915" w:rsidRDefault="00D023C4" w:rsidP="001B4E43">
            <w:pPr>
              <w:jc w:val="center"/>
              <w:rPr>
                <w:rFonts w:ascii="Times New Roman (ro)" w:hAnsi="Times New Roman (ro)"/>
                <w:sz w:val="24"/>
              </w:rPr>
            </w:pPr>
          </w:p>
        </w:tc>
        <w:tc>
          <w:tcPr>
            <w:tcW w:w="1418" w:type="dxa"/>
          </w:tcPr>
          <w:p w14:paraId="6E74A3C3" w14:textId="77777777" w:rsidR="00D023C4" w:rsidRPr="00B41915" w:rsidRDefault="00D023C4" w:rsidP="001B4E43">
            <w:pPr>
              <w:jc w:val="center"/>
              <w:rPr>
                <w:rFonts w:ascii="Times New Roman (ro)" w:hAnsi="Times New Roman (ro)"/>
                <w:sz w:val="24"/>
              </w:rPr>
            </w:pPr>
          </w:p>
        </w:tc>
      </w:tr>
      <w:tr w:rsidR="00D023C4" w:rsidRPr="00B41915" w14:paraId="646C7015" w14:textId="77777777" w:rsidTr="001B4E43">
        <w:trPr>
          <w:cantSplit/>
        </w:trPr>
        <w:tc>
          <w:tcPr>
            <w:tcW w:w="567" w:type="dxa"/>
          </w:tcPr>
          <w:p w14:paraId="2CA73722"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10</w:t>
            </w:r>
          </w:p>
        </w:tc>
        <w:tc>
          <w:tcPr>
            <w:tcW w:w="851" w:type="dxa"/>
          </w:tcPr>
          <w:p w14:paraId="25FAD6A4" w14:textId="77777777" w:rsidR="00D023C4" w:rsidRPr="00B41915" w:rsidRDefault="00D023C4" w:rsidP="001B4E43">
            <w:pPr>
              <w:jc w:val="center"/>
              <w:rPr>
                <w:rFonts w:ascii="Times New Roman (ro)" w:hAnsi="Times New Roman (ro)"/>
                <w:sz w:val="24"/>
              </w:rPr>
            </w:pPr>
          </w:p>
        </w:tc>
        <w:tc>
          <w:tcPr>
            <w:tcW w:w="1134" w:type="dxa"/>
          </w:tcPr>
          <w:p w14:paraId="23090967" w14:textId="77777777" w:rsidR="00D023C4" w:rsidRPr="00B41915" w:rsidRDefault="00D023C4" w:rsidP="001B4E43">
            <w:pPr>
              <w:jc w:val="center"/>
              <w:rPr>
                <w:rFonts w:ascii="Times New Roman (ro)" w:hAnsi="Times New Roman (ro)"/>
                <w:sz w:val="24"/>
              </w:rPr>
            </w:pPr>
          </w:p>
        </w:tc>
        <w:tc>
          <w:tcPr>
            <w:tcW w:w="850" w:type="dxa"/>
          </w:tcPr>
          <w:p w14:paraId="2CBA7442" w14:textId="77777777" w:rsidR="00D023C4" w:rsidRPr="00B41915" w:rsidRDefault="00D023C4" w:rsidP="001B4E43">
            <w:pPr>
              <w:jc w:val="center"/>
              <w:rPr>
                <w:rFonts w:ascii="Times New Roman (ro)" w:hAnsi="Times New Roman (ro)"/>
                <w:sz w:val="24"/>
              </w:rPr>
            </w:pPr>
          </w:p>
        </w:tc>
        <w:tc>
          <w:tcPr>
            <w:tcW w:w="709" w:type="dxa"/>
          </w:tcPr>
          <w:p w14:paraId="080AD887" w14:textId="77777777" w:rsidR="00D023C4" w:rsidRPr="00B41915" w:rsidRDefault="00D023C4" w:rsidP="001B4E43">
            <w:pPr>
              <w:jc w:val="center"/>
              <w:rPr>
                <w:rFonts w:ascii="Times New Roman (ro)" w:hAnsi="Times New Roman (ro)"/>
                <w:sz w:val="24"/>
              </w:rPr>
            </w:pPr>
          </w:p>
        </w:tc>
        <w:tc>
          <w:tcPr>
            <w:tcW w:w="709" w:type="dxa"/>
          </w:tcPr>
          <w:p w14:paraId="232170A3" w14:textId="77777777" w:rsidR="00D023C4" w:rsidRPr="00B41915" w:rsidRDefault="00D023C4" w:rsidP="001B4E43">
            <w:pPr>
              <w:jc w:val="center"/>
              <w:rPr>
                <w:rFonts w:ascii="Times New Roman (ro)" w:hAnsi="Times New Roman (ro)"/>
                <w:sz w:val="24"/>
              </w:rPr>
            </w:pPr>
          </w:p>
        </w:tc>
        <w:tc>
          <w:tcPr>
            <w:tcW w:w="850" w:type="dxa"/>
          </w:tcPr>
          <w:p w14:paraId="54EADC87" w14:textId="77777777" w:rsidR="00D023C4" w:rsidRPr="00B41915" w:rsidRDefault="00D023C4" w:rsidP="001B4E43">
            <w:pPr>
              <w:jc w:val="center"/>
              <w:rPr>
                <w:rFonts w:ascii="Times New Roman (ro)" w:hAnsi="Times New Roman (ro)"/>
                <w:sz w:val="24"/>
              </w:rPr>
            </w:pPr>
          </w:p>
        </w:tc>
        <w:tc>
          <w:tcPr>
            <w:tcW w:w="709" w:type="dxa"/>
          </w:tcPr>
          <w:p w14:paraId="511B138A" w14:textId="77777777" w:rsidR="00D023C4" w:rsidRPr="00B41915" w:rsidRDefault="00D023C4" w:rsidP="001B4E43">
            <w:pPr>
              <w:jc w:val="center"/>
              <w:rPr>
                <w:rFonts w:ascii="Times New Roman (ro)" w:hAnsi="Times New Roman (ro)"/>
                <w:sz w:val="24"/>
              </w:rPr>
            </w:pPr>
          </w:p>
        </w:tc>
        <w:tc>
          <w:tcPr>
            <w:tcW w:w="709" w:type="dxa"/>
          </w:tcPr>
          <w:p w14:paraId="16C96F93" w14:textId="77777777" w:rsidR="00D023C4" w:rsidRPr="00B41915" w:rsidRDefault="00D023C4" w:rsidP="001B4E43">
            <w:pPr>
              <w:jc w:val="center"/>
              <w:rPr>
                <w:rFonts w:ascii="Times New Roman (ro)" w:hAnsi="Times New Roman (ro)"/>
                <w:sz w:val="24"/>
              </w:rPr>
            </w:pPr>
          </w:p>
        </w:tc>
        <w:tc>
          <w:tcPr>
            <w:tcW w:w="850" w:type="dxa"/>
          </w:tcPr>
          <w:p w14:paraId="48CA1718" w14:textId="77777777" w:rsidR="00D023C4" w:rsidRPr="00B41915" w:rsidRDefault="00D023C4" w:rsidP="001B4E43">
            <w:pPr>
              <w:jc w:val="center"/>
              <w:rPr>
                <w:rFonts w:ascii="Times New Roman (ro)" w:hAnsi="Times New Roman (ro)"/>
                <w:sz w:val="24"/>
              </w:rPr>
            </w:pPr>
          </w:p>
        </w:tc>
        <w:tc>
          <w:tcPr>
            <w:tcW w:w="1418" w:type="dxa"/>
          </w:tcPr>
          <w:p w14:paraId="0BE4D282" w14:textId="77777777" w:rsidR="00D023C4" w:rsidRPr="00B41915" w:rsidRDefault="00D023C4" w:rsidP="001B4E43">
            <w:pPr>
              <w:jc w:val="center"/>
              <w:rPr>
                <w:rFonts w:ascii="Times New Roman (ro)" w:hAnsi="Times New Roman (ro)"/>
                <w:sz w:val="24"/>
              </w:rPr>
            </w:pPr>
          </w:p>
        </w:tc>
      </w:tr>
      <w:tr w:rsidR="00D023C4" w:rsidRPr="00B41915" w14:paraId="41B88D02" w14:textId="77777777" w:rsidTr="001B4E43">
        <w:trPr>
          <w:cantSplit/>
        </w:trPr>
        <w:tc>
          <w:tcPr>
            <w:tcW w:w="567" w:type="dxa"/>
          </w:tcPr>
          <w:p w14:paraId="2F14D1F0"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T</w:t>
            </w:r>
          </w:p>
        </w:tc>
        <w:tc>
          <w:tcPr>
            <w:tcW w:w="851" w:type="dxa"/>
          </w:tcPr>
          <w:p w14:paraId="4CC6A4C6" w14:textId="77777777" w:rsidR="00D023C4" w:rsidRPr="00B41915" w:rsidRDefault="00D023C4" w:rsidP="001B4E43">
            <w:pPr>
              <w:jc w:val="center"/>
              <w:rPr>
                <w:rFonts w:ascii="Times New Roman (ro)" w:hAnsi="Times New Roman (ro)"/>
                <w:sz w:val="24"/>
              </w:rPr>
            </w:pPr>
          </w:p>
        </w:tc>
        <w:tc>
          <w:tcPr>
            <w:tcW w:w="1134" w:type="dxa"/>
          </w:tcPr>
          <w:p w14:paraId="7BAC2FCB" w14:textId="77777777" w:rsidR="00D023C4" w:rsidRPr="00B41915" w:rsidRDefault="00D023C4" w:rsidP="001B4E43">
            <w:pPr>
              <w:jc w:val="center"/>
              <w:rPr>
                <w:rFonts w:ascii="Times New Roman (ro)" w:hAnsi="Times New Roman (ro)"/>
                <w:sz w:val="24"/>
              </w:rPr>
            </w:pPr>
          </w:p>
        </w:tc>
        <w:tc>
          <w:tcPr>
            <w:tcW w:w="850" w:type="dxa"/>
          </w:tcPr>
          <w:p w14:paraId="17B28638" w14:textId="77777777" w:rsidR="00D023C4" w:rsidRPr="00B41915" w:rsidRDefault="00D023C4" w:rsidP="001B4E43">
            <w:pPr>
              <w:jc w:val="center"/>
              <w:rPr>
                <w:rFonts w:ascii="Times New Roman (ro)" w:hAnsi="Times New Roman (ro)"/>
                <w:sz w:val="24"/>
              </w:rPr>
            </w:pPr>
          </w:p>
        </w:tc>
        <w:tc>
          <w:tcPr>
            <w:tcW w:w="709" w:type="dxa"/>
          </w:tcPr>
          <w:p w14:paraId="36D3D568" w14:textId="77777777" w:rsidR="00D023C4" w:rsidRPr="00B41915" w:rsidRDefault="00D023C4" w:rsidP="001B4E43">
            <w:pPr>
              <w:jc w:val="center"/>
              <w:rPr>
                <w:rFonts w:ascii="Times New Roman (ro)" w:hAnsi="Times New Roman (ro)"/>
                <w:sz w:val="24"/>
              </w:rPr>
            </w:pPr>
          </w:p>
        </w:tc>
        <w:tc>
          <w:tcPr>
            <w:tcW w:w="709" w:type="dxa"/>
          </w:tcPr>
          <w:p w14:paraId="77AEC00F" w14:textId="77777777" w:rsidR="00D023C4" w:rsidRPr="00B41915" w:rsidRDefault="00D023C4" w:rsidP="001B4E43">
            <w:pPr>
              <w:jc w:val="center"/>
              <w:rPr>
                <w:rFonts w:ascii="Times New Roman (ro)" w:hAnsi="Times New Roman (ro)"/>
                <w:sz w:val="24"/>
              </w:rPr>
            </w:pPr>
          </w:p>
        </w:tc>
        <w:tc>
          <w:tcPr>
            <w:tcW w:w="850" w:type="dxa"/>
          </w:tcPr>
          <w:p w14:paraId="060AF205" w14:textId="77777777" w:rsidR="00D023C4" w:rsidRPr="00B41915" w:rsidRDefault="00D023C4" w:rsidP="001B4E43">
            <w:pPr>
              <w:jc w:val="center"/>
              <w:rPr>
                <w:rFonts w:ascii="Times New Roman (ro)" w:hAnsi="Times New Roman (ro)"/>
                <w:sz w:val="24"/>
              </w:rPr>
            </w:pPr>
          </w:p>
        </w:tc>
        <w:tc>
          <w:tcPr>
            <w:tcW w:w="709" w:type="dxa"/>
          </w:tcPr>
          <w:p w14:paraId="6CF352F3" w14:textId="77777777" w:rsidR="00D023C4" w:rsidRPr="00B41915" w:rsidRDefault="00D023C4" w:rsidP="001B4E43">
            <w:pPr>
              <w:jc w:val="center"/>
              <w:rPr>
                <w:rFonts w:ascii="Times New Roman (ro)" w:hAnsi="Times New Roman (ro)"/>
                <w:sz w:val="24"/>
              </w:rPr>
            </w:pPr>
          </w:p>
        </w:tc>
        <w:tc>
          <w:tcPr>
            <w:tcW w:w="709" w:type="dxa"/>
          </w:tcPr>
          <w:p w14:paraId="4DC229C4" w14:textId="77777777" w:rsidR="00D023C4" w:rsidRPr="00B41915" w:rsidRDefault="00D023C4" w:rsidP="001B4E43">
            <w:pPr>
              <w:jc w:val="center"/>
              <w:rPr>
                <w:rFonts w:ascii="Times New Roman (ro)" w:hAnsi="Times New Roman (ro)"/>
                <w:sz w:val="24"/>
              </w:rPr>
            </w:pPr>
          </w:p>
        </w:tc>
        <w:tc>
          <w:tcPr>
            <w:tcW w:w="850" w:type="dxa"/>
          </w:tcPr>
          <w:p w14:paraId="2CC916DA" w14:textId="77777777" w:rsidR="00D023C4" w:rsidRPr="00B41915" w:rsidRDefault="00D023C4" w:rsidP="001B4E43">
            <w:pPr>
              <w:jc w:val="center"/>
              <w:rPr>
                <w:rFonts w:ascii="Times New Roman (ro)" w:hAnsi="Times New Roman (ro)"/>
                <w:sz w:val="24"/>
              </w:rPr>
            </w:pPr>
          </w:p>
        </w:tc>
        <w:tc>
          <w:tcPr>
            <w:tcW w:w="1418" w:type="dxa"/>
          </w:tcPr>
          <w:p w14:paraId="397E6A15" w14:textId="77777777" w:rsidR="00D023C4" w:rsidRPr="00B41915" w:rsidRDefault="00D023C4" w:rsidP="001B4E43">
            <w:pPr>
              <w:jc w:val="center"/>
              <w:rPr>
                <w:rFonts w:ascii="Times New Roman (ro)" w:hAnsi="Times New Roman (ro)"/>
                <w:sz w:val="24"/>
              </w:rPr>
            </w:pPr>
          </w:p>
        </w:tc>
      </w:tr>
      <w:tr w:rsidR="00D023C4" w:rsidRPr="00B41915" w14:paraId="3E9C4FE1" w14:textId="77777777" w:rsidTr="001B4E43">
        <w:trPr>
          <w:cantSplit/>
        </w:trPr>
        <w:tc>
          <w:tcPr>
            <w:tcW w:w="567" w:type="dxa"/>
          </w:tcPr>
          <w:p w14:paraId="60065659"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w:t>
            </w:r>
          </w:p>
        </w:tc>
        <w:tc>
          <w:tcPr>
            <w:tcW w:w="851" w:type="dxa"/>
          </w:tcPr>
          <w:p w14:paraId="6E2B7F41" w14:textId="77777777" w:rsidR="00D023C4" w:rsidRPr="00B41915" w:rsidRDefault="00D023C4" w:rsidP="001B4E43">
            <w:pPr>
              <w:jc w:val="center"/>
              <w:rPr>
                <w:rFonts w:ascii="Times New Roman (ro)" w:hAnsi="Times New Roman (ro)"/>
                <w:sz w:val="24"/>
              </w:rPr>
            </w:pPr>
          </w:p>
        </w:tc>
        <w:tc>
          <w:tcPr>
            <w:tcW w:w="1134" w:type="dxa"/>
          </w:tcPr>
          <w:p w14:paraId="15BDC22C" w14:textId="77777777" w:rsidR="00D023C4" w:rsidRPr="00B41915" w:rsidRDefault="00D023C4" w:rsidP="001B4E43">
            <w:pPr>
              <w:jc w:val="center"/>
              <w:rPr>
                <w:rFonts w:ascii="Times New Roman (ro)" w:hAnsi="Times New Roman (ro)"/>
                <w:sz w:val="24"/>
              </w:rPr>
            </w:pPr>
          </w:p>
        </w:tc>
        <w:tc>
          <w:tcPr>
            <w:tcW w:w="850" w:type="dxa"/>
          </w:tcPr>
          <w:p w14:paraId="2BCED8A5" w14:textId="77777777" w:rsidR="00D023C4" w:rsidRPr="00B41915" w:rsidRDefault="00D023C4" w:rsidP="001B4E43">
            <w:pPr>
              <w:jc w:val="center"/>
              <w:rPr>
                <w:rFonts w:ascii="Times New Roman (ro)" w:hAnsi="Times New Roman (ro)"/>
                <w:sz w:val="24"/>
              </w:rPr>
            </w:pPr>
          </w:p>
        </w:tc>
        <w:tc>
          <w:tcPr>
            <w:tcW w:w="709" w:type="dxa"/>
          </w:tcPr>
          <w:p w14:paraId="3959F06F" w14:textId="77777777" w:rsidR="00D023C4" w:rsidRPr="00B41915" w:rsidRDefault="00D023C4" w:rsidP="001B4E43">
            <w:pPr>
              <w:jc w:val="center"/>
              <w:rPr>
                <w:rFonts w:ascii="Times New Roman (ro)" w:hAnsi="Times New Roman (ro)"/>
                <w:sz w:val="24"/>
              </w:rPr>
            </w:pPr>
          </w:p>
        </w:tc>
        <w:tc>
          <w:tcPr>
            <w:tcW w:w="709" w:type="dxa"/>
          </w:tcPr>
          <w:p w14:paraId="4A699888" w14:textId="77777777" w:rsidR="00D023C4" w:rsidRPr="00B41915" w:rsidRDefault="00D023C4" w:rsidP="001B4E43">
            <w:pPr>
              <w:jc w:val="center"/>
              <w:rPr>
                <w:rFonts w:ascii="Times New Roman (ro)" w:hAnsi="Times New Roman (ro)"/>
                <w:sz w:val="24"/>
              </w:rPr>
            </w:pPr>
          </w:p>
        </w:tc>
        <w:tc>
          <w:tcPr>
            <w:tcW w:w="850" w:type="dxa"/>
          </w:tcPr>
          <w:p w14:paraId="500D7AD0" w14:textId="77777777" w:rsidR="00D023C4" w:rsidRPr="00B41915" w:rsidRDefault="00D023C4" w:rsidP="001B4E43">
            <w:pPr>
              <w:jc w:val="center"/>
              <w:rPr>
                <w:rFonts w:ascii="Times New Roman (ro)" w:hAnsi="Times New Roman (ro)"/>
                <w:sz w:val="24"/>
              </w:rPr>
            </w:pPr>
          </w:p>
        </w:tc>
        <w:tc>
          <w:tcPr>
            <w:tcW w:w="709" w:type="dxa"/>
          </w:tcPr>
          <w:p w14:paraId="302D5C7F" w14:textId="77777777" w:rsidR="00D023C4" w:rsidRPr="00B41915" w:rsidRDefault="00D023C4" w:rsidP="001B4E43">
            <w:pPr>
              <w:jc w:val="center"/>
              <w:rPr>
                <w:rFonts w:ascii="Times New Roman (ro)" w:hAnsi="Times New Roman (ro)"/>
                <w:sz w:val="24"/>
              </w:rPr>
            </w:pPr>
          </w:p>
        </w:tc>
        <w:tc>
          <w:tcPr>
            <w:tcW w:w="709" w:type="dxa"/>
          </w:tcPr>
          <w:p w14:paraId="5742534B" w14:textId="77777777" w:rsidR="00D023C4" w:rsidRPr="00B41915" w:rsidRDefault="00D023C4" w:rsidP="001B4E43">
            <w:pPr>
              <w:jc w:val="center"/>
              <w:rPr>
                <w:rFonts w:ascii="Times New Roman (ro)" w:hAnsi="Times New Roman (ro)"/>
                <w:sz w:val="24"/>
              </w:rPr>
            </w:pPr>
          </w:p>
        </w:tc>
        <w:tc>
          <w:tcPr>
            <w:tcW w:w="850" w:type="dxa"/>
          </w:tcPr>
          <w:p w14:paraId="26825850" w14:textId="77777777" w:rsidR="00D023C4" w:rsidRPr="00B41915" w:rsidRDefault="00D023C4" w:rsidP="001B4E43">
            <w:pPr>
              <w:jc w:val="center"/>
              <w:rPr>
                <w:rFonts w:ascii="Times New Roman (ro)" w:hAnsi="Times New Roman (ro)"/>
                <w:sz w:val="24"/>
              </w:rPr>
            </w:pPr>
          </w:p>
        </w:tc>
        <w:tc>
          <w:tcPr>
            <w:tcW w:w="1418" w:type="dxa"/>
          </w:tcPr>
          <w:p w14:paraId="7182B666" w14:textId="77777777" w:rsidR="00D023C4" w:rsidRPr="00B41915" w:rsidRDefault="00D023C4" w:rsidP="001B4E43">
            <w:pPr>
              <w:jc w:val="center"/>
              <w:rPr>
                <w:rFonts w:ascii="Times New Roman (ro)" w:hAnsi="Times New Roman (ro)"/>
                <w:sz w:val="24"/>
              </w:rPr>
            </w:pPr>
          </w:p>
        </w:tc>
      </w:tr>
      <w:tr w:rsidR="00D023C4" w:rsidRPr="00B41915" w14:paraId="7A06BA8E" w14:textId="77777777" w:rsidTr="001B4E43">
        <w:trPr>
          <w:cantSplit/>
        </w:trPr>
        <w:tc>
          <w:tcPr>
            <w:tcW w:w="567" w:type="dxa"/>
          </w:tcPr>
          <w:p w14:paraId="0DB14914"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ST</w:t>
            </w:r>
          </w:p>
          <w:p w14:paraId="654D2BAD" w14:textId="77777777" w:rsidR="00D023C4" w:rsidRPr="00B41915" w:rsidRDefault="00D023C4" w:rsidP="001B4E43">
            <w:pPr>
              <w:jc w:val="center"/>
              <w:rPr>
                <w:rFonts w:ascii="Times New Roman (ro)" w:hAnsi="Times New Roman (ro)"/>
                <w:sz w:val="24"/>
              </w:rPr>
            </w:pPr>
            <w:r w:rsidRPr="00B41915">
              <w:rPr>
                <w:rFonts w:ascii="Times New Roman (ro)" w:hAnsi="Times New Roman (ro)"/>
                <w:sz w:val="24"/>
              </w:rPr>
              <w:t>ha</w:t>
            </w:r>
          </w:p>
        </w:tc>
        <w:tc>
          <w:tcPr>
            <w:tcW w:w="851" w:type="dxa"/>
          </w:tcPr>
          <w:p w14:paraId="5C917A84" w14:textId="77777777" w:rsidR="00D023C4" w:rsidRPr="00B41915" w:rsidRDefault="00D023C4" w:rsidP="001B4E43">
            <w:pPr>
              <w:jc w:val="center"/>
              <w:rPr>
                <w:rFonts w:ascii="Times New Roman (ro)" w:hAnsi="Times New Roman (ro)"/>
                <w:sz w:val="24"/>
              </w:rPr>
            </w:pPr>
          </w:p>
        </w:tc>
        <w:tc>
          <w:tcPr>
            <w:tcW w:w="1134" w:type="dxa"/>
          </w:tcPr>
          <w:p w14:paraId="5415FEA8" w14:textId="77777777" w:rsidR="00D023C4" w:rsidRPr="00B41915" w:rsidRDefault="00D023C4" w:rsidP="001B4E43">
            <w:pPr>
              <w:jc w:val="center"/>
              <w:rPr>
                <w:rFonts w:ascii="Times New Roman (ro)" w:hAnsi="Times New Roman (ro)"/>
                <w:sz w:val="24"/>
              </w:rPr>
            </w:pPr>
          </w:p>
        </w:tc>
        <w:tc>
          <w:tcPr>
            <w:tcW w:w="850" w:type="dxa"/>
          </w:tcPr>
          <w:p w14:paraId="6AD751AA" w14:textId="77777777" w:rsidR="00D023C4" w:rsidRPr="00B41915" w:rsidRDefault="00D023C4" w:rsidP="001B4E43">
            <w:pPr>
              <w:jc w:val="center"/>
              <w:rPr>
                <w:rFonts w:ascii="Times New Roman (ro)" w:hAnsi="Times New Roman (ro)"/>
                <w:sz w:val="24"/>
              </w:rPr>
            </w:pPr>
          </w:p>
        </w:tc>
        <w:tc>
          <w:tcPr>
            <w:tcW w:w="709" w:type="dxa"/>
          </w:tcPr>
          <w:p w14:paraId="6164D068" w14:textId="77777777" w:rsidR="00D023C4" w:rsidRPr="00B41915" w:rsidRDefault="00D023C4" w:rsidP="001B4E43">
            <w:pPr>
              <w:jc w:val="center"/>
              <w:rPr>
                <w:rFonts w:ascii="Times New Roman (ro)" w:hAnsi="Times New Roman (ro)"/>
                <w:sz w:val="24"/>
              </w:rPr>
            </w:pPr>
          </w:p>
        </w:tc>
        <w:tc>
          <w:tcPr>
            <w:tcW w:w="709" w:type="dxa"/>
          </w:tcPr>
          <w:p w14:paraId="739C041D" w14:textId="77777777" w:rsidR="00D023C4" w:rsidRPr="00B41915" w:rsidRDefault="00D023C4" w:rsidP="001B4E43">
            <w:pPr>
              <w:jc w:val="center"/>
              <w:rPr>
                <w:rFonts w:ascii="Times New Roman (ro)" w:hAnsi="Times New Roman (ro)"/>
                <w:sz w:val="24"/>
              </w:rPr>
            </w:pPr>
          </w:p>
        </w:tc>
        <w:tc>
          <w:tcPr>
            <w:tcW w:w="850" w:type="dxa"/>
          </w:tcPr>
          <w:p w14:paraId="4356C0AD" w14:textId="77777777" w:rsidR="00D023C4" w:rsidRPr="00B41915" w:rsidRDefault="00D023C4" w:rsidP="001B4E43">
            <w:pPr>
              <w:jc w:val="center"/>
              <w:rPr>
                <w:rFonts w:ascii="Times New Roman (ro)" w:hAnsi="Times New Roman (ro)"/>
                <w:sz w:val="24"/>
              </w:rPr>
            </w:pPr>
          </w:p>
        </w:tc>
        <w:tc>
          <w:tcPr>
            <w:tcW w:w="709" w:type="dxa"/>
          </w:tcPr>
          <w:p w14:paraId="722A754D" w14:textId="77777777" w:rsidR="00D023C4" w:rsidRPr="00B41915" w:rsidRDefault="00D023C4" w:rsidP="001B4E43">
            <w:pPr>
              <w:jc w:val="center"/>
              <w:rPr>
                <w:rFonts w:ascii="Times New Roman (ro)" w:hAnsi="Times New Roman (ro)"/>
                <w:sz w:val="24"/>
              </w:rPr>
            </w:pPr>
          </w:p>
        </w:tc>
        <w:tc>
          <w:tcPr>
            <w:tcW w:w="709" w:type="dxa"/>
          </w:tcPr>
          <w:p w14:paraId="61E2FD9C" w14:textId="77777777" w:rsidR="00D023C4" w:rsidRPr="00B41915" w:rsidRDefault="00D023C4" w:rsidP="001B4E43">
            <w:pPr>
              <w:jc w:val="center"/>
              <w:rPr>
                <w:rFonts w:ascii="Times New Roman (ro)" w:hAnsi="Times New Roman (ro)"/>
                <w:sz w:val="24"/>
              </w:rPr>
            </w:pPr>
          </w:p>
        </w:tc>
        <w:tc>
          <w:tcPr>
            <w:tcW w:w="850" w:type="dxa"/>
          </w:tcPr>
          <w:p w14:paraId="5C284693" w14:textId="77777777" w:rsidR="00D023C4" w:rsidRPr="00B41915" w:rsidRDefault="00D023C4" w:rsidP="001B4E43">
            <w:pPr>
              <w:jc w:val="center"/>
              <w:rPr>
                <w:rFonts w:ascii="Times New Roman (ro)" w:hAnsi="Times New Roman (ro)"/>
                <w:sz w:val="24"/>
              </w:rPr>
            </w:pPr>
          </w:p>
        </w:tc>
        <w:tc>
          <w:tcPr>
            <w:tcW w:w="1418" w:type="dxa"/>
          </w:tcPr>
          <w:p w14:paraId="10286DBE" w14:textId="77777777" w:rsidR="00D023C4" w:rsidRPr="00B41915" w:rsidRDefault="00D023C4" w:rsidP="001B4E43">
            <w:pPr>
              <w:jc w:val="center"/>
              <w:rPr>
                <w:rFonts w:ascii="Times New Roman (ro)" w:hAnsi="Times New Roman (ro)"/>
                <w:sz w:val="24"/>
              </w:rPr>
            </w:pPr>
          </w:p>
        </w:tc>
      </w:tr>
    </w:tbl>
    <w:p w14:paraId="6F2FE40D" w14:textId="77777777" w:rsidR="00D023C4" w:rsidRPr="00B41915" w:rsidRDefault="00D023C4" w:rsidP="00D023C4">
      <w:pPr>
        <w:jc w:val="both"/>
        <w:rPr>
          <w:rFonts w:ascii="Times New Roman (ro)" w:hAnsi="Times New Roman (ro)"/>
          <w:sz w:val="24"/>
        </w:rPr>
      </w:pPr>
    </w:p>
    <w:p w14:paraId="1B4CBA57" w14:textId="77777777" w:rsidR="00D023C4" w:rsidRPr="00B41915" w:rsidRDefault="00D023C4" w:rsidP="00D023C4">
      <w:pPr>
        <w:jc w:val="both"/>
        <w:rPr>
          <w:rFonts w:ascii="Times New Roman (ro)" w:hAnsi="Times New Roman (ro)"/>
          <w:sz w:val="24"/>
        </w:rPr>
      </w:pPr>
    </w:p>
    <w:p w14:paraId="69955992" w14:textId="77777777" w:rsidR="00D023C4" w:rsidRPr="00B41915" w:rsidRDefault="00D023C4" w:rsidP="00D023C4">
      <w:pPr>
        <w:jc w:val="both"/>
        <w:rPr>
          <w:rFonts w:ascii="Times New Roman (ro)" w:hAnsi="Times New Roman (ro)"/>
          <w:sz w:val="24"/>
        </w:rPr>
      </w:pPr>
      <w:r w:rsidRPr="00B41915">
        <w:rPr>
          <w:rFonts w:ascii="Times New Roman (ro)" w:hAnsi="Times New Roman (ro)"/>
          <w:sz w:val="24"/>
        </w:rPr>
        <w:t>ECHIPA: …………………………</w:t>
      </w:r>
    </w:p>
    <w:p w14:paraId="219A1833" w14:textId="77777777" w:rsidR="00D023C4" w:rsidRPr="00A0203B" w:rsidRDefault="00D023C4" w:rsidP="00D023C4">
      <w:pPr>
        <w:jc w:val="both"/>
        <w:rPr>
          <w:rFonts w:ascii="Times New Roman (ro)" w:hAnsi="Times New Roman (ro)"/>
          <w:color w:val="000000"/>
          <w:sz w:val="24"/>
        </w:rPr>
      </w:pPr>
      <w:r w:rsidRPr="00A0203B">
        <w:rPr>
          <w:rFonts w:ascii="Times New Roman (ro)" w:hAnsi="Times New Roman (ro)"/>
          <w:color w:val="000000"/>
          <w:sz w:val="24"/>
        </w:rPr>
        <w:t>……………………………………</w:t>
      </w:r>
    </w:p>
    <w:p w14:paraId="2F9F0E0E" w14:textId="77777777" w:rsidR="001E4C30" w:rsidRPr="00A0203B" w:rsidRDefault="00D023C4" w:rsidP="00D023C4">
      <w:pPr>
        <w:jc w:val="both"/>
        <w:rPr>
          <w:rFonts w:ascii="Times New Roman (ro)" w:hAnsi="Times New Roman (ro)"/>
          <w:color w:val="000000"/>
          <w:sz w:val="24"/>
        </w:rPr>
        <w:sectPr w:rsidR="001E4C30" w:rsidRPr="00A0203B" w:rsidSect="00D023C4">
          <w:pgSz w:w="11909" w:h="16834" w:code="9"/>
          <w:pgMar w:top="1699" w:right="749" w:bottom="1138" w:left="1530" w:header="0" w:footer="0" w:gutter="0"/>
          <w:cols w:space="720"/>
        </w:sectPr>
      </w:pPr>
      <w:r w:rsidRPr="00A0203B">
        <w:rPr>
          <w:rFonts w:ascii="Times New Roman (ro)" w:hAnsi="Times New Roman (ro)"/>
          <w:color w:val="000000"/>
          <w:sz w:val="24"/>
        </w:rPr>
        <w:t>……………………………………</w:t>
      </w:r>
    </w:p>
    <w:p w14:paraId="03EB0B67" w14:textId="77777777" w:rsidR="001E4C30" w:rsidRPr="00A0203B" w:rsidRDefault="001E4C30" w:rsidP="001E4C30">
      <w:pPr>
        <w:jc w:val="right"/>
        <w:rPr>
          <w:rFonts w:ascii="Times New Roman (ro)" w:hAnsi="Times New Roman (ro)"/>
          <w:color w:val="000000"/>
          <w:sz w:val="18"/>
        </w:rPr>
      </w:pPr>
    </w:p>
    <w:p w14:paraId="6B211980" w14:textId="77777777" w:rsidR="001E4C30" w:rsidRPr="00A0203B" w:rsidRDefault="001E4C30" w:rsidP="001E4C30">
      <w:pPr>
        <w:jc w:val="center"/>
        <w:rPr>
          <w:rFonts w:ascii="Times New Roman (ro)" w:hAnsi="Times New Roman (ro)"/>
          <w:b/>
          <w:color w:val="000000"/>
          <w:sz w:val="18"/>
        </w:rPr>
      </w:pPr>
      <w:r w:rsidRPr="00A0203B">
        <w:rPr>
          <w:rFonts w:ascii="Times New Roman (ro)" w:hAnsi="Times New Roman (ro)"/>
          <w:b/>
          <w:color w:val="000000"/>
          <w:sz w:val="18"/>
        </w:rPr>
        <w:t>FIŞA DE TEREN-MODEL 2 PENTRU EXECUTAREA CONTROLULUI ANUAL</w:t>
      </w:r>
    </w:p>
    <w:p w14:paraId="6FDC2E58" w14:textId="77777777" w:rsidR="001E4C30" w:rsidRPr="00A0203B" w:rsidRDefault="001E4C30" w:rsidP="001E4C30">
      <w:pPr>
        <w:jc w:val="center"/>
        <w:rPr>
          <w:rFonts w:ascii="Times New Roman (ro)" w:hAnsi="Times New Roman (ro)"/>
          <w:color w:val="000000"/>
          <w:sz w:val="14"/>
        </w:rPr>
      </w:pPr>
      <w:r w:rsidRPr="00A0203B">
        <w:rPr>
          <w:rFonts w:ascii="Times New Roman (ro)" w:hAnsi="Times New Roman (ro)"/>
          <w:b/>
          <w:color w:val="000000"/>
          <w:sz w:val="18"/>
        </w:rPr>
        <w:t>AL LUCRĂRILOR DE REGENERARE (ETAPA II)</w:t>
      </w:r>
    </w:p>
    <w:tbl>
      <w:tblPr>
        <w:tblW w:w="15168" w:type="dxa"/>
        <w:tblInd w:w="108" w:type="dxa"/>
        <w:tblLayout w:type="fixed"/>
        <w:tblLook w:val="0000" w:firstRow="0" w:lastRow="0" w:firstColumn="0" w:lastColumn="0" w:noHBand="0" w:noVBand="0"/>
      </w:tblPr>
      <w:tblGrid>
        <w:gridCol w:w="450"/>
        <w:gridCol w:w="990"/>
        <w:gridCol w:w="90"/>
        <w:gridCol w:w="810"/>
        <w:gridCol w:w="360"/>
        <w:gridCol w:w="540"/>
        <w:gridCol w:w="900"/>
        <w:gridCol w:w="720"/>
        <w:gridCol w:w="180"/>
        <w:gridCol w:w="450"/>
        <w:gridCol w:w="90"/>
        <w:gridCol w:w="630"/>
        <w:gridCol w:w="180"/>
        <w:gridCol w:w="90"/>
        <w:gridCol w:w="90"/>
        <w:gridCol w:w="360"/>
        <w:gridCol w:w="90"/>
        <w:gridCol w:w="90"/>
        <w:gridCol w:w="180"/>
        <w:gridCol w:w="90"/>
        <w:gridCol w:w="90"/>
        <w:gridCol w:w="270"/>
        <w:gridCol w:w="180"/>
        <w:gridCol w:w="180"/>
        <w:gridCol w:w="90"/>
        <w:gridCol w:w="90"/>
        <w:gridCol w:w="90"/>
        <w:gridCol w:w="630"/>
        <w:gridCol w:w="33"/>
        <w:gridCol w:w="327"/>
        <w:gridCol w:w="180"/>
        <w:gridCol w:w="588"/>
        <w:gridCol w:w="42"/>
        <w:gridCol w:w="180"/>
        <w:gridCol w:w="630"/>
        <w:gridCol w:w="900"/>
        <w:gridCol w:w="540"/>
        <w:gridCol w:w="900"/>
        <w:gridCol w:w="540"/>
        <w:gridCol w:w="810"/>
        <w:gridCol w:w="356"/>
        <w:gridCol w:w="142"/>
      </w:tblGrid>
      <w:tr w:rsidR="001E4C30" w:rsidRPr="00A0203B" w14:paraId="1517D859" w14:textId="77777777" w:rsidTr="00D05E9F">
        <w:trPr>
          <w:gridAfter w:val="1"/>
          <w:wAfter w:w="142" w:type="dxa"/>
          <w:cantSplit/>
          <w:trHeight w:val="202"/>
        </w:trPr>
        <w:tc>
          <w:tcPr>
            <w:tcW w:w="4860" w:type="dxa"/>
            <w:gridSpan w:val="8"/>
            <w:vMerge w:val="restart"/>
          </w:tcPr>
          <w:p w14:paraId="6CEAE711"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Unitatea…….. ……………………………………………..</w:t>
            </w:r>
          </w:p>
          <w:p w14:paraId="0AAF762F"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U.p………………………. u.a. …………………………….</w:t>
            </w:r>
          </w:p>
          <w:p w14:paraId="0855980F"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Suprafaţa:</w:t>
            </w:r>
          </w:p>
          <w:p w14:paraId="56B726A7"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-regenerată artificial ……………………………ha</w:t>
            </w:r>
          </w:p>
          <w:p w14:paraId="4B52BF24"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-regenerată natural ………………………………ha</w:t>
            </w:r>
          </w:p>
          <w:p w14:paraId="407BA630"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Total …………………. …………………………..ha</w:t>
            </w:r>
          </w:p>
          <w:p w14:paraId="62A35EAB" w14:textId="77777777" w:rsidR="001E4C30" w:rsidRPr="00A0203B" w:rsidRDefault="001E4C30" w:rsidP="001B4E43">
            <w:pPr>
              <w:rPr>
                <w:rFonts w:ascii="Times New Roman (ro)" w:hAnsi="Times New Roman (ro)"/>
                <w:color w:val="000000"/>
                <w:sz w:val="14"/>
              </w:rPr>
            </w:pPr>
          </w:p>
        </w:tc>
        <w:tc>
          <w:tcPr>
            <w:tcW w:w="2160" w:type="dxa"/>
            <w:gridSpan w:val="9"/>
          </w:tcPr>
          <w:p w14:paraId="3073C128"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 xml:space="preserve">Sursa de finanţare: </w:t>
            </w:r>
          </w:p>
        </w:tc>
        <w:tc>
          <w:tcPr>
            <w:tcW w:w="2013" w:type="dxa"/>
            <w:gridSpan w:val="12"/>
          </w:tcPr>
          <w:p w14:paraId="63C5D8BF" w14:textId="77777777" w:rsidR="001E4C30" w:rsidRPr="00A0203B" w:rsidRDefault="001E4C30" w:rsidP="001B4E43">
            <w:pPr>
              <w:rPr>
                <w:rFonts w:ascii="Times New Roman (ro)" w:hAnsi="Times New Roman (ro)"/>
                <w:color w:val="000000"/>
                <w:sz w:val="14"/>
              </w:rPr>
            </w:pPr>
          </w:p>
        </w:tc>
        <w:tc>
          <w:tcPr>
            <w:tcW w:w="1095" w:type="dxa"/>
            <w:gridSpan w:val="3"/>
          </w:tcPr>
          <w:p w14:paraId="38190096" w14:textId="77777777" w:rsidR="001E4C30" w:rsidRPr="00A0203B" w:rsidRDefault="001E4C30" w:rsidP="001B4E43">
            <w:pPr>
              <w:rPr>
                <w:rFonts w:ascii="Times New Roman (ro)" w:hAnsi="Times New Roman (ro)"/>
                <w:color w:val="000000"/>
                <w:sz w:val="14"/>
              </w:rPr>
            </w:pPr>
          </w:p>
        </w:tc>
        <w:tc>
          <w:tcPr>
            <w:tcW w:w="4898" w:type="dxa"/>
            <w:gridSpan w:val="9"/>
            <w:vMerge w:val="restart"/>
          </w:tcPr>
          <w:p w14:paraId="3238553B"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Grupa ecologică(teren forestier)…..…………………….</w:t>
            </w:r>
          </w:p>
          <w:p w14:paraId="362A9100"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Staţiune (teren degradat)…………………….…………..</w:t>
            </w:r>
          </w:p>
          <w:p w14:paraId="1A097B4D"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Anul raportării regenerării……. ……/semestrul ………</w:t>
            </w:r>
          </w:p>
          <w:p w14:paraId="78CC0BB1"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Compoziţia ţel ………………………………………….</w:t>
            </w:r>
          </w:p>
          <w:p w14:paraId="46E97385"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Compoziţia  de regenerare..……………………………..</w:t>
            </w:r>
          </w:p>
          <w:p w14:paraId="050196A7"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Nr.de puieţi plantaţi (buc./ha) …………………………..</w:t>
            </w:r>
          </w:p>
          <w:p w14:paraId="28FD3646"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Anul realizării stării de masiv……………………………</w:t>
            </w:r>
          </w:p>
        </w:tc>
      </w:tr>
      <w:tr w:rsidR="001E4C30" w:rsidRPr="00A0203B" w14:paraId="0601505E" w14:textId="77777777" w:rsidTr="00D05E9F">
        <w:trPr>
          <w:gridAfter w:val="1"/>
          <w:wAfter w:w="142" w:type="dxa"/>
          <w:cantSplit/>
          <w:trHeight w:val="163"/>
        </w:trPr>
        <w:tc>
          <w:tcPr>
            <w:tcW w:w="4860" w:type="dxa"/>
            <w:gridSpan w:val="8"/>
            <w:vMerge/>
          </w:tcPr>
          <w:p w14:paraId="4ED39BA8" w14:textId="77777777" w:rsidR="001E4C30" w:rsidRPr="00A0203B" w:rsidRDefault="001E4C30" w:rsidP="001B4E43">
            <w:pPr>
              <w:rPr>
                <w:rFonts w:ascii="Times New Roman (ro)" w:hAnsi="Times New Roman (ro)"/>
                <w:color w:val="000000"/>
                <w:sz w:val="14"/>
              </w:rPr>
            </w:pPr>
          </w:p>
        </w:tc>
        <w:tc>
          <w:tcPr>
            <w:tcW w:w="2160" w:type="dxa"/>
            <w:gridSpan w:val="9"/>
          </w:tcPr>
          <w:p w14:paraId="27076741"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-fonduri  producţie</w:t>
            </w:r>
          </w:p>
        </w:tc>
        <w:tc>
          <w:tcPr>
            <w:tcW w:w="270" w:type="dxa"/>
            <w:gridSpan w:val="2"/>
            <w:tcBorders>
              <w:top w:val="single" w:sz="4" w:space="0" w:color="auto"/>
              <w:left w:val="single" w:sz="4" w:space="0" w:color="auto"/>
              <w:bottom w:val="single" w:sz="4" w:space="0" w:color="auto"/>
              <w:right w:val="single" w:sz="4" w:space="0" w:color="auto"/>
            </w:tcBorders>
          </w:tcPr>
          <w:p w14:paraId="6210FFAE" w14:textId="77777777" w:rsidR="001E4C30" w:rsidRPr="00A0203B" w:rsidRDefault="001E4C30" w:rsidP="001B4E43">
            <w:pPr>
              <w:rPr>
                <w:rFonts w:ascii="Times New Roman (ro)" w:hAnsi="Times New Roman (ro)"/>
                <w:color w:val="000000"/>
                <w:sz w:val="14"/>
              </w:rPr>
            </w:pPr>
          </w:p>
        </w:tc>
        <w:tc>
          <w:tcPr>
            <w:tcW w:w="2838" w:type="dxa"/>
            <w:gridSpan w:val="13"/>
            <w:tcBorders>
              <w:left w:val="nil"/>
            </w:tcBorders>
          </w:tcPr>
          <w:p w14:paraId="412D9299" w14:textId="77777777" w:rsidR="001E4C30" w:rsidRPr="00A0203B" w:rsidRDefault="001E4C30" w:rsidP="001B4E43">
            <w:pPr>
              <w:rPr>
                <w:rFonts w:ascii="Times New Roman (ro)" w:hAnsi="Times New Roman (ro)"/>
                <w:color w:val="000000"/>
                <w:sz w:val="14"/>
              </w:rPr>
            </w:pPr>
          </w:p>
        </w:tc>
        <w:tc>
          <w:tcPr>
            <w:tcW w:w="4898" w:type="dxa"/>
            <w:gridSpan w:val="9"/>
            <w:vMerge/>
          </w:tcPr>
          <w:p w14:paraId="0C5DD000" w14:textId="77777777" w:rsidR="001E4C30" w:rsidRPr="00A0203B" w:rsidRDefault="001E4C30" w:rsidP="001B4E43">
            <w:pPr>
              <w:rPr>
                <w:rFonts w:ascii="Times New Roman (ro)" w:hAnsi="Times New Roman (ro)"/>
                <w:color w:val="000000"/>
                <w:sz w:val="14"/>
              </w:rPr>
            </w:pPr>
          </w:p>
        </w:tc>
      </w:tr>
      <w:tr w:rsidR="001E4C30" w:rsidRPr="00A0203B" w14:paraId="446529EE" w14:textId="77777777" w:rsidTr="00D05E9F">
        <w:trPr>
          <w:gridAfter w:val="1"/>
          <w:wAfter w:w="142" w:type="dxa"/>
          <w:cantSplit/>
          <w:trHeight w:val="123"/>
        </w:trPr>
        <w:tc>
          <w:tcPr>
            <w:tcW w:w="4860" w:type="dxa"/>
            <w:gridSpan w:val="8"/>
            <w:vMerge/>
          </w:tcPr>
          <w:p w14:paraId="7B74DABF" w14:textId="77777777" w:rsidR="001E4C30" w:rsidRPr="00A0203B" w:rsidRDefault="001E4C30" w:rsidP="001B4E43">
            <w:pPr>
              <w:rPr>
                <w:rFonts w:ascii="Times New Roman (ro)" w:hAnsi="Times New Roman (ro)"/>
                <w:color w:val="000000"/>
                <w:sz w:val="14"/>
              </w:rPr>
            </w:pPr>
          </w:p>
        </w:tc>
        <w:tc>
          <w:tcPr>
            <w:tcW w:w="2160" w:type="dxa"/>
            <w:gridSpan w:val="9"/>
          </w:tcPr>
          <w:p w14:paraId="4CF8BEDB"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-de la buget</w:t>
            </w:r>
          </w:p>
        </w:tc>
        <w:tc>
          <w:tcPr>
            <w:tcW w:w="270" w:type="dxa"/>
            <w:gridSpan w:val="2"/>
            <w:tcBorders>
              <w:top w:val="single" w:sz="4" w:space="0" w:color="auto"/>
              <w:left w:val="single" w:sz="4" w:space="0" w:color="auto"/>
              <w:bottom w:val="single" w:sz="4" w:space="0" w:color="auto"/>
              <w:right w:val="single" w:sz="4" w:space="0" w:color="auto"/>
            </w:tcBorders>
          </w:tcPr>
          <w:p w14:paraId="7DBEBFEE" w14:textId="77777777" w:rsidR="001E4C30" w:rsidRPr="00A0203B" w:rsidRDefault="001E4C30" w:rsidP="001B4E43">
            <w:pPr>
              <w:rPr>
                <w:rFonts w:ascii="Times New Roman (ro)" w:hAnsi="Times New Roman (ro)"/>
                <w:color w:val="000000"/>
                <w:sz w:val="14"/>
              </w:rPr>
            </w:pPr>
          </w:p>
        </w:tc>
        <w:tc>
          <w:tcPr>
            <w:tcW w:w="2838" w:type="dxa"/>
            <w:gridSpan w:val="13"/>
            <w:tcBorders>
              <w:left w:val="nil"/>
            </w:tcBorders>
          </w:tcPr>
          <w:p w14:paraId="19D60EA4" w14:textId="77777777" w:rsidR="001E4C30" w:rsidRPr="00A0203B" w:rsidRDefault="001E4C30" w:rsidP="001B4E43">
            <w:pPr>
              <w:rPr>
                <w:rFonts w:ascii="Times New Roman (ro)" w:hAnsi="Times New Roman (ro)"/>
                <w:color w:val="000000"/>
                <w:sz w:val="14"/>
              </w:rPr>
            </w:pPr>
          </w:p>
        </w:tc>
        <w:tc>
          <w:tcPr>
            <w:tcW w:w="4898" w:type="dxa"/>
            <w:gridSpan w:val="9"/>
            <w:vMerge/>
          </w:tcPr>
          <w:p w14:paraId="43FC62C0" w14:textId="77777777" w:rsidR="001E4C30" w:rsidRPr="00A0203B" w:rsidRDefault="001E4C30" w:rsidP="001B4E43">
            <w:pPr>
              <w:rPr>
                <w:rFonts w:ascii="Times New Roman (ro)" w:hAnsi="Times New Roman (ro)"/>
                <w:color w:val="000000"/>
                <w:sz w:val="14"/>
              </w:rPr>
            </w:pPr>
          </w:p>
        </w:tc>
      </w:tr>
      <w:tr w:rsidR="001E4C30" w:rsidRPr="00A0203B" w14:paraId="5C0277C9" w14:textId="77777777" w:rsidTr="00D05E9F">
        <w:trPr>
          <w:gridAfter w:val="1"/>
          <w:wAfter w:w="142" w:type="dxa"/>
          <w:cantSplit/>
          <w:trHeight w:val="84"/>
        </w:trPr>
        <w:tc>
          <w:tcPr>
            <w:tcW w:w="4860" w:type="dxa"/>
            <w:gridSpan w:val="8"/>
            <w:vMerge/>
          </w:tcPr>
          <w:p w14:paraId="7806628E" w14:textId="77777777" w:rsidR="001E4C30" w:rsidRPr="00A0203B" w:rsidRDefault="001E4C30" w:rsidP="001B4E43">
            <w:pPr>
              <w:rPr>
                <w:rFonts w:ascii="Times New Roman (ro)" w:hAnsi="Times New Roman (ro)"/>
                <w:color w:val="000000"/>
                <w:sz w:val="14"/>
              </w:rPr>
            </w:pPr>
          </w:p>
        </w:tc>
        <w:tc>
          <w:tcPr>
            <w:tcW w:w="2160" w:type="dxa"/>
            <w:gridSpan w:val="9"/>
          </w:tcPr>
          <w:p w14:paraId="27FFCC49"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-fond ameliorare</w:t>
            </w:r>
          </w:p>
        </w:tc>
        <w:tc>
          <w:tcPr>
            <w:tcW w:w="270" w:type="dxa"/>
            <w:gridSpan w:val="2"/>
            <w:tcBorders>
              <w:top w:val="single" w:sz="4" w:space="0" w:color="auto"/>
              <w:left w:val="single" w:sz="4" w:space="0" w:color="auto"/>
              <w:bottom w:val="single" w:sz="4" w:space="0" w:color="auto"/>
              <w:right w:val="single" w:sz="4" w:space="0" w:color="auto"/>
            </w:tcBorders>
          </w:tcPr>
          <w:p w14:paraId="1B4CD92C" w14:textId="77777777" w:rsidR="001E4C30" w:rsidRPr="00A0203B" w:rsidRDefault="001E4C30" w:rsidP="001B4E43">
            <w:pPr>
              <w:rPr>
                <w:rFonts w:ascii="Times New Roman (ro)" w:hAnsi="Times New Roman (ro)"/>
                <w:color w:val="000000"/>
                <w:sz w:val="14"/>
              </w:rPr>
            </w:pPr>
          </w:p>
        </w:tc>
        <w:tc>
          <w:tcPr>
            <w:tcW w:w="2838" w:type="dxa"/>
            <w:gridSpan w:val="13"/>
            <w:tcBorders>
              <w:left w:val="nil"/>
            </w:tcBorders>
          </w:tcPr>
          <w:p w14:paraId="6E343FDA" w14:textId="77777777" w:rsidR="001E4C30" w:rsidRPr="00A0203B" w:rsidRDefault="001E4C30" w:rsidP="001B4E43">
            <w:pPr>
              <w:rPr>
                <w:rFonts w:ascii="Times New Roman (ro)" w:hAnsi="Times New Roman (ro)"/>
                <w:color w:val="000000"/>
                <w:sz w:val="14"/>
              </w:rPr>
            </w:pPr>
          </w:p>
        </w:tc>
        <w:tc>
          <w:tcPr>
            <w:tcW w:w="4898" w:type="dxa"/>
            <w:gridSpan w:val="9"/>
            <w:vMerge/>
          </w:tcPr>
          <w:p w14:paraId="65828A59" w14:textId="77777777" w:rsidR="001E4C30" w:rsidRPr="00A0203B" w:rsidRDefault="001E4C30" w:rsidP="001B4E43">
            <w:pPr>
              <w:rPr>
                <w:rFonts w:ascii="Times New Roman (ro)" w:hAnsi="Times New Roman (ro)"/>
                <w:color w:val="000000"/>
                <w:sz w:val="14"/>
              </w:rPr>
            </w:pPr>
          </w:p>
        </w:tc>
      </w:tr>
      <w:tr w:rsidR="001E4C30" w:rsidRPr="00A0203B" w14:paraId="70399669" w14:textId="77777777" w:rsidTr="00D05E9F">
        <w:trPr>
          <w:gridAfter w:val="1"/>
          <w:wAfter w:w="142" w:type="dxa"/>
          <w:cantSplit/>
          <w:trHeight w:val="152"/>
        </w:trPr>
        <w:tc>
          <w:tcPr>
            <w:tcW w:w="4860" w:type="dxa"/>
            <w:gridSpan w:val="8"/>
            <w:vMerge/>
          </w:tcPr>
          <w:p w14:paraId="65BA32BC" w14:textId="77777777" w:rsidR="001E4C30" w:rsidRPr="00A0203B" w:rsidRDefault="001E4C30" w:rsidP="001B4E43">
            <w:pPr>
              <w:rPr>
                <w:rFonts w:ascii="Times New Roman (ro)" w:hAnsi="Times New Roman (ro)"/>
                <w:color w:val="000000"/>
                <w:sz w:val="14"/>
              </w:rPr>
            </w:pPr>
          </w:p>
        </w:tc>
        <w:tc>
          <w:tcPr>
            <w:tcW w:w="2160" w:type="dxa"/>
            <w:gridSpan w:val="9"/>
            <w:tcBorders>
              <w:bottom w:val="nil"/>
            </w:tcBorders>
          </w:tcPr>
          <w:p w14:paraId="33393289" w14:textId="77777777" w:rsidR="001E4C30" w:rsidRPr="00A0203B" w:rsidRDefault="001E4C30" w:rsidP="001B4E43">
            <w:pPr>
              <w:rPr>
                <w:rFonts w:ascii="Times New Roman (ro)" w:hAnsi="Times New Roman (ro)"/>
                <w:color w:val="000000"/>
                <w:sz w:val="14"/>
              </w:rPr>
            </w:pPr>
            <w:r w:rsidRPr="00A0203B">
              <w:rPr>
                <w:rFonts w:ascii="Times New Roman (ro)" w:hAnsi="Times New Roman (ro)"/>
                <w:color w:val="000000"/>
                <w:sz w:val="14"/>
              </w:rPr>
              <w:t>-alte surse</w:t>
            </w:r>
          </w:p>
        </w:tc>
        <w:tc>
          <w:tcPr>
            <w:tcW w:w="270" w:type="dxa"/>
            <w:gridSpan w:val="2"/>
            <w:tcBorders>
              <w:top w:val="single" w:sz="4" w:space="0" w:color="auto"/>
              <w:left w:val="single" w:sz="4" w:space="0" w:color="auto"/>
              <w:bottom w:val="single" w:sz="4" w:space="0" w:color="auto"/>
              <w:right w:val="single" w:sz="4" w:space="0" w:color="auto"/>
            </w:tcBorders>
          </w:tcPr>
          <w:p w14:paraId="34547C40" w14:textId="77777777" w:rsidR="001E4C30" w:rsidRPr="00A0203B" w:rsidRDefault="001E4C30" w:rsidP="001B4E43">
            <w:pPr>
              <w:rPr>
                <w:rFonts w:ascii="Times New Roman (ro)" w:hAnsi="Times New Roman (ro)"/>
                <w:color w:val="000000"/>
                <w:sz w:val="14"/>
              </w:rPr>
            </w:pPr>
          </w:p>
        </w:tc>
        <w:tc>
          <w:tcPr>
            <w:tcW w:w="1743" w:type="dxa"/>
            <w:gridSpan w:val="10"/>
            <w:tcBorders>
              <w:left w:val="nil"/>
              <w:bottom w:val="nil"/>
            </w:tcBorders>
          </w:tcPr>
          <w:p w14:paraId="282F6BDB" w14:textId="77777777" w:rsidR="001E4C30" w:rsidRPr="00A0203B" w:rsidRDefault="001E4C30" w:rsidP="001B4E43">
            <w:pPr>
              <w:rPr>
                <w:rFonts w:ascii="Times New Roman (ro)" w:hAnsi="Times New Roman (ro)"/>
                <w:color w:val="000000"/>
                <w:sz w:val="14"/>
              </w:rPr>
            </w:pPr>
          </w:p>
        </w:tc>
        <w:tc>
          <w:tcPr>
            <w:tcW w:w="1095" w:type="dxa"/>
            <w:gridSpan w:val="3"/>
            <w:tcBorders>
              <w:bottom w:val="nil"/>
            </w:tcBorders>
          </w:tcPr>
          <w:p w14:paraId="3E498AC6" w14:textId="77777777" w:rsidR="001E4C30" w:rsidRPr="00A0203B" w:rsidRDefault="001E4C30" w:rsidP="001B4E43">
            <w:pPr>
              <w:rPr>
                <w:rFonts w:ascii="Times New Roman (ro)" w:hAnsi="Times New Roman (ro)"/>
                <w:color w:val="000000"/>
                <w:sz w:val="14"/>
              </w:rPr>
            </w:pPr>
          </w:p>
        </w:tc>
        <w:tc>
          <w:tcPr>
            <w:tcW w:w="4898" w:type="dxa"/>
            <w:gridSpan w:val="9"/>
            <w:vMerge/>
          </w:tcPr>
          <w:p w14:paraId="265D9C15" w14:textId="77777777" w:rsidR="001E4C30" w:rsidRPr="00A0203B" w:rsidRDefault="001E4C30" w:rsidP="001B4E43">
            <w:pPr>
              <w:rPr>
                <w:rFonts w:ascii="Times New Roman (ro)" w:hAnsi="Times New Roman (ro)"/>
                <w:color w:val="000000"/>
                <w:sz w:val="14"/>
              </w:rPr>
            </w:pPr>
          </w:p>
        </w:tc>
      </w:tr>
      <w:tr w:rsidR="001E4C30" w:rsidRPr="00A0203B" w14:paraId="062376BE" w14:textId="77777777" w:rsidTr="00D05E9F">
        <w:trPr>
          <w:gridAfter w:val="1"/>
          <w:wAfter w:w="142" w:type="dxa"/>
          <w:cantSplit/>
          <w:trHeight w:val="285"/>
        </w:trPr>
        <w:tc>
          <w:tcPr>
            <w:tcW w:w="4860" w:type="dxa"/>
            <w:gridSpan w:val="8"/>
            <w:vMerge/>
          </w:tcPr>
          <w:p w14:paraId="6C4C309B" w14:textId="77777777" w:rsidR="001E4C30" w:rsidRPr="00A0203B" w:rsidRDefault="001E4C30" w:rsidP="001B4E43">
            <w:pPr>
              <w:rPr>
                <w:rFonts w:ascii="Times New Roman (ro)" w:hAnsi="Times New Roman (ro)"/>
                <w:color w:val="000000"/>
                <w:sz w:val="14"/>
              </w:rPr>
            </w:pPr>
          </w:p>
        </w:tc>
        <w:tc>
          <w:tcPr>
            <w:tcW w:w="5268" w:type="dxa"/>
            <w:gridSpan w:val="24"/>
            <w:tcBorders>
              <w:bottom w:val="nil"/>
            </w:tcBorders>
          </w:tcPr>
          <w:p w14:paraId="41F18AE4" w14:textId="77777777" w:rsidR="001E4C30" w:rsidRPr="00A0203B" w:rsidRDefault="001E4C30" w:rsidP="001B4E43">
            <w:pPr>
              <w:rPr>
                <w:rFonts w:ascii="Times New Roman (ro)" w:hAnsi="Times New Roman (ro)"/>
                <w:color w:val="000000"/>
                <w:sz w:val="14"/>
              </w:rPr>
            </w:pPr>
          </w:p>
        </w:tc>
        <w:tc>
          <w:tcPr>
            <w:tcW w:w="4898" w:type="dxa"/>
            <w:gridSpan w:val="9"/>
            <w:vMerge/>
          </w:tcPr>
          <w:p w14:paraId="6A6A2BE9" w14:textId="77777777" w:rsidR="001E4C30" w:rsidRPr="00A0203B" w:rsidRDefault="001E4C30" w:rsidP="001B4E43">
            <w:pPr>
              <w:rPr>
                <w:rFonts w:ascii="Times New Roman (ro)" w:hAnsi="Times New Roman (ro)"/>
                <w:color w:val="000000"/>
                <w:sz w:val="14"/>
              </w:rPr>
            </w:pPr>
          </w:p>
        </w:tc>
      </w:tr>
      <w:tr w:rsidR="00D05E9F" w:rsidRPr="00A0203B" w14:paraId="66AEED95" w14:textId="77777777" w:rsidTr="004444DE">
        <w:trPr>
          <w:gridAfter w:val="1"/>
          <w:wAfter w:w="142" w:type="dxa"/>
          <w:cantSplit/>
          <w:trHeight w:val="350"/>
        </w:trPr>
        <w:tc>
          <w:tcPr>
            <w:tcW w:w="4860" w:type="dxa"/>
            <w:gridSpan w:val="8"/>
            <w:vMerge/>
          </w:tcPr>
          <w:p w14:paraId="198F1C7C" w14:textId="77777777" w:rsidR="00D05E9F" w:rsidRPr="00A0203B" w:rsidRDefault="00D05E9F" w:rsidP="00D05E9F">
            <w:pPr>
              <w:rPr>
                <w:rFonts w:ascii="Times New Roman (ro)" w:hAnsi="Times New Roman (ro)"/>
                <w:color w:val="000000"/>
                <w:sz w:val="14"/>
              </w:rPr>
            </w:pPr>
          </w:p>
        </w:tc>
        <w:tc>
          <w:tcPr>
            <w:tcW w:w="720" w:type="dxa"/>
            <w:gridSpan w:val="3"/>
          </w:tcPr>
          <w:p w14:paraId="22448323" w14:textId="7B1E4DEE" w:rsidR="00D05E9F" w:rsidRPr="00A0203B" w:rsidRDefault="00EB266E" w:rsidP="00D05E9F">
            <w:pPr>
              <w:pStyle w:val="Heading2"/>
              <w:rPr>
                <w:rFonts w:ascii="Times New Roman" w:hAnsi="Times New Roman"/>
                <w:b w:val="0"/>
                <w:bCs w:val="0"/>
                <w:i w:val="0"/>
                <w:iCs w:val="0"/>
                <w:color w:val="000000"/>
              </w:rPr>
            </w:pPr>
            <w:r w:rsidRPr="00A0203B">
              <w:rPr>
                <w:rFonts w:ascii="Times New Roman (ro)" w:hAnsi="Times New Roman (ro)"/>
                <w:noProof/>
                <w:color w:val="000000"/>
                <w:sz w:val="14"/>
              </w:rPr>
              <mc:AlternateContent>
                <mc:Choice Requires="wps">
                  <w:drawing>
                    <wp:anchor distT="0" distB="0" distL="114300" distR="114300" simplePos="0" relativeHeight="251656192" behindDoc="0" locked="0" layoutInCell="1" allowOverlap="1" wp14:anchorId="664B2F54" wp14:editId="74BC693D">
                      <wp:simplePos x="0" y="0"/>
                      <wp:positionH relativeFrom="column">
                        <wp:posOffset>8890</wp:posOffset>
                      </wp:positionH>
                      <wp:positionV relativeFrom="paragraph">
                        <wp:posOffset>80010</wp:posOffset>
                      </wp:positionV>
                      <wp:extent cx="279400" cy="273050"/>
                      <wp:effectExtent l="0" t="0" r="0" b="0"/>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3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0E03A0" id="Oval 4" o:spid="_x0000_s1026" style="position:absolute;margin-left:.7pt;margin-top:6.3pt;width:22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"/>
                  </w:pict>
                </mc:Fallback>
              </mc:AlternateContent>
            </w:r>
          </w:p>
        </w:tc>
        <w:tc>
          <w:tcPr>
            <w:tcW w:w="630" w:type="dxa"/>
            <w:tcBorders>
              <w:bottom w:val="nil"/>
            </w:tcBorders>
          </w:tcPr>
          <w:p w14:paraId="39679122" w14:textId="3670A79E" w:rsidR="00D05E9F" w:rsidRPr="00A0203B" w:rsidRDefault="00EB266E" w:rsidP="00D05E9F">
            <w:pPr>
              <w:pStyle w:val="Heading2"/>
              <w:rPr>
                <w:rFonts w:ascii="Times New Roman" w:hAnsi="Times New Roman"/>
                <w:b w:val="0"/>
                <w:bCs w:val="0"/>
                <w:i w:val="0"/>
                <w:iCs w:val="0"/>
                <w:color w:val="000000"/>
              </w:rPr>
            </w:pPr>
            <w:r w:rsidRPr="00A0203B">
              <w:rPr>
                <w:rFonts w:ascii="Times New Roman" w:hAnsi="Times New Roman"/>
                <w:b w:val="0"/>
                <w:bCs w:val="0"/>
                <w:i w:val="0"/>
                <w:iCs w:val="0"/>
                <w:noProof/>
                <w:color w:val="000000"/>
              </w:rPr>
              <mc:AlternateContent>
                <mc:Choice Requires="wps">
                  <w:drawing>
                    <wp:anchor distT="0" distB="0" distL="114300" distR="114300" simplePos="0" relativeHeight="251657216" behindDoc="0" locked="0" layoutInCell="1" allowOverlap="1" wp14:anchorId="6D6395DC" wp14:editId="1BB98003">
                      <wp:simplePos x="0" y="0"/>
                      <wp:positionH relativeFrom="column">
                        <wp:posOffset>-22860</wp:posOffset>
                      </wp:positionH>
                      <wp:positionV relativeFrom="paragraph">
                        <wp:posOffset>86360</wp:posOffset>
                      </wp:positionV>
                      <wp:extent cx="279400" cy="273050"/>
                      <wp:effectExtent l="0" t="0" r="0" b="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3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92B4AFF" id="Oval 6" o:spid="_x0000_s1026" style="position:absolute;margin-left:-1.8pt;margin-top:6.8pt;width:22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"/>
                  </w:pict>
                </mc:Fallback>
              </mc:AlternateContent>
            </w:r>
          </w:p>
        </w:tc>
        <w:tc>
          <w:tcPr>
            <w:tcW w:w="360" w:type="dxa"/>
            <w:gridSpan w:val="3"/>
            <w:tcBorders>
              <w:bottom w:val="nil"/>
            </w:tcBorders>
          </w:tcPr>
          <w:p w14:paraId="5537A0C3" w14:textId="5DCA392D" w:rsidR="00D05E9F" w:rsidRPr="00A0203B" w:rsidRDefault="00EB266E" w:rsidP="00D05E9F">
            <w:pPr>
              <w:rPr>
                <w:color w:val="000000"/>
                <w:sz w:val="28"/>
              </w:rPr>
            </w:pPr>
            <w:r w:rsidRPr="00A0203B">
              <w:rPr>
                <w:noProof/>
                <w:color w:val="000000"/>
                <w:sz w:val="28"/>
              </w:rPr>
              <mc:AlternateContent>
                <mc:Choice Requires="wps">
                  <w:drawing>
                    <wp:anchor distT="0" distB="0" distL="114300" distR="114300" simplePos="0" relativeHeight="251658240" behindDoc="0" locked="0" layoutInCell="1" allowOverlap="1" wp14:anchorId="20790BCA" wp14:editId="59D50FC1">
                      <wp:simplePos x="0" y="0"/>
                      <wp:positionH relativeFrom="column">
                        <wp:posOffset>123190</wp:posOffset>
                      </wp:positionH>
                      <wp:positionV relativeFrom="paragraph">
                        <wp:posOffset>73660</wp:posOffset>
                      </wp:positionV>
                      <wp:extent cx="285750" cy="29210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921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9B984E" id="_x0000_t109" coordsize="21600,21600" o:spt="109" path="m,l,21600r21600,l21600,xe">
                      <v:stroke joinstyle="miter"/>
                      <v:path gradientshapeok="t" o:connecttype="rect"/>
                    </v:shapetype>
                    <v:shape id="AutoShape 7" o:spid="_x0000_s1026" type="#_x0000_t109" style="position:absolute;margin-left:9.7pt;margin-top:5.8pt;width:22.5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"/>
                  </w:pict>
                </mc:Fallback>
              </mc:AlternateContent>
            </w:r>
          </w:p>
        </w:tc>
        <w:tc>
          <w:tcPr>
            <w:tcW w:w="450" w:type="dxa"/>
            <w:gridSpan w:val="2"/>
          </w:tcPr>
          <w:p w14:paraId="521F49C2" w14:textId="77777777" w:rsidR="00D05E9F" w:rsidRPr="00A0203B" w:rsidRDefault="00D05E9F" w:rsidP="00D05E9F">
            <w:pPr>
              <w:rPr>
                <w:color w:val="000000"/>
                <w:sz w:val="28"/>
              </w:rPr>
            </w:pPr>
          </w:p>
        </w:tc>
        <w:tc>
          <w:tcPr>
            <w:tcW w:w="450" w:type="dxa"/>
            <w:gridSpan w:val="4"/>
            <w:tcBorders>
              <w:left w:val="nil"/>
              <w:bottom w:val="nil"/>
            </w:tcBorders>
          </w:tcPr>
          <w:p w14:paraId="155D670E" w14:textId="4055789B" w:rsidR="00D05E9F" w:rsidRPr="00A0203B" w:rsidRDefault="00EB266E" w:rsidP="00D05E9F">
            <w:pPr>
              <w:rPr>
                <w:color w:val="000000"/>
                <w:sz w:val="28"/>
              </w:rPr>
            </w:pPr>
            <w:r w:rsidRPr="00A0203B">
              <w:rPr>
                <w:rFonts w:ascii="Times New Roman (ro)" w:hAnsi="Times New Roman (ro)"/>
                <w:noProof/>
                <w:color w:val="000000"/>
                <w:sz w:val="14"/>
              </w:rPr>
              <mc:AlternateContent>
                <mc:Choice Requires="wps">
                  <w:drawing>
                    <wp:anchor distT="0" distB="0" distL="114300" distR="114300" simplePos="0" relativeHeight="251659264" behindDoc="0" locked="0" layoutInCell="1" allowOverlap="1" wp14:anchorId="5EC60964" wp14:editId="714D5F7F">
                      <wp:simplePos x="0" y="0"/>
                      <wp:positionH relativeFrom="column">
                        <wp:posOffset>215265</wp:posOffset>
                      </wp:positionH>
                      <wp:positionV relativeFrom="paragraph">
                        <wp:posOffset>60960</wp:posOffset>
                      </wp:positionV>
                      <wp:extent cx="285750" cy="29210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921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5E0816" id="AutoShape 9" o:spid="_x0000_s1026" type="#_x0000_t109" style="position:absolute;margin-left:16.95pt;margin-top:4.8pt;width:22.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"/>
                  </w:pict>
                </mc:Fallback>
              </mc:AlternateContent>
            </w:r>
          </w:p>
        </w:tc>
        <w:tc>
          <w:tcPr>
            <w:tcW w:w="450" w:type="dxa"/>
            <w:gridSpan w:val="2"/>
          </w:tcPr>
          <w:p w14:paraId="3B4733D1" w14:textId="77777777" w:rsidR="00D05E9F" w:rsidRPr="00A0203B" w:rsidRDefault="00D05E9F" w:rsidP="00D05E9F">
            <w:pPr>
              <w:rPr>
                <w:color w:val="000000"/>
                <w:sz w:val="28"/>
              </w:rPr>
            </w:pPr>
          </w:p>
        </w:tc>
        <w:tc>
          <w:tcPr>
            <w:tcW w:w="360" w:type="dxa"/>
            <w:gridSpan w:val="3"/>
            <w:tcBorders>
              <w:left w:val="nil"/>
              <w:bottom w:val="nil"/>
            </w:tcBorders>
          </w:tcPr>
          <w:p w14:paraId="359BA774" w14:textId="77777777" w:rsidR="00D05E9F" w:rsidRPr="00A0203B" w:rsidRDefault="00D05E9F" w:rsidP="00D05E9F">
            <w:pPr>
              <w:rPr>
                <w:color w:val="000000"/>
                <w:sz w:val="28"/>
              </w:rPr>
            </w:pPr>
          </w:p>
        </w:tc>
        <w:tc>
          <w:tcPr>
            <w:tcW w:w="720" w:type="dxa"/>
            <w:gridSpan w:val="2"/>
          </w:tcPr>
          <w:p w14:paraId="2F73CE68" w14:textId="40C3286E" w:rsidR="00D05E9F" w:rsidRPr="00A0203B" w:rsidRDefault="00EB266E" w:rsidP="00D05E9F">
            <w:pPr>
              <w:rPr>
                <w:color w:val="000000"/>
                <w:sz w:val="28"/>
              </w:rPr>
            </w:pPr>
            <w:r w:rsidRPr="00A0203B">
              <w:rPr>
                <w:noProof/>
                <w:color w:val="000000"/>
                <w:sz w:val="28"/>
              </w:rPr>
              <mc:AlternateContent>
                <mc:Choice Requires="wps">
                  <w:drawing>
                    <wp:anchor distT="0" distB="0" distL="114300" distR="114300" simplePos="0" relativeHeight="251660288" behindDoc="0" locked="0" layoutInCell="1" allowOverlap="1" wp14:anchorId="6E632654" wp14:editId="25762701">
                      <wp:simplePos x="0" y="0"/>
                      <wp:positionH relativeFrom="column">
                        <wp:posOffset>15240</wp:posOffset>
                      </wp:positionH>
                      <wp:positionV relativeFrom="paragraph">
                        <wp:posOffset>162560</wp:posOffset>
                      </wp:positionV>
                      <wp:extent cx="342900" cy="2159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5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1335C1" id="AutoShape 10" o:spid="_x0000_s1026" type="#_x0000_t109" style="position:absolute;margin-left:1.2pt;margin-top:12.8pt;width:2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"/>
                  </w:pict>
                </mc:Fallback>
              </mc:AlternateContent>
            </w:r>
          </w:p>
        </w:tc>
        <w:tc>
          <w:tcPr>
            <w:tcW w:w="360" w:type="dxa"/>
            <w:gridSpan w:val="2"/>
          </w:tcPr>
          <w:p w14:paraId="08C22747" w14:textId="77777777" w:rsidR="00D05E9F" w:rsidRPr="00A0203B" w:rsidRDefault="00D05E9F" w:rsidP="00D05E9F">
            <w:pPr>
              <w:rPr>
                <w:color w:val="000000"/>
                <w:sz w:val="28"/>
              </w:rPr>
            </w:pPr>
          </w:p>
        </w:tc>
        <w:tc>
          <w:tcPr>
            <w:tcW w:w="768" w:type="dxa"/>
            <w:gridSpan w:val="2"/>
          </w:tcPr>
          <w:p w14:paraId="1B698AD0" w14:textId="42200A66" w:rsidR="00D05E9F" w:rsidRPr="00A0203B" w:rsidRDefault="00EB266E" w:rsidP="00D05E9F">
            <w:pPr>
              <w:rPr>
                <w:color w:val="000000"/>
                <w:sz w:val="28"/>
              </w:rPr>
            </w:pPr>
            <w:r w:rsidRPr="00A0203B">
              <w:rPr>
                <w:noProof/>
                <w:color w:val="000000"/>
                <w:sz w:val="28"/>
              </w:rPr>
              <mc:AlternateContent>
                <mc:Choice Requires="wps">
                  <w:drawing>
                    <wp:anchor distT="0" distB="0" distL="114300" distR="114300" simplePos="0" relativeHeight="251661312" behindDoc="0" locked="0" layoutInCell="1" allowOverlap="1" wp14:anchorId="6CC25F05" wp14:editId="0ABAFA46">
                      <wp:simplePos x="0" y="0"/>
                      <wp:positionH relativeFrom="column">
                        <wp:posOffset>-10160</wp:posOffset>
                      </wp:positionH>
                      <wp:positionV relativeFrom="paragraph">
                        <wp:posOffset>162560</wp:posOffset>
                      </wp:positionV>
                      <wp:extent cx="342900" cy="21590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5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A325E3" id="AutoShape 11" o:spid="_x0000_s1026" type="#_x0000_t109" style="position:absolute;margin-left:-.8pt;margin-top:12.8pt;width:2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"/>
                  </w:pict>
                </mc:Fallback>
              </mc:AlternateContent>
            </w:r>
          </w:p>
        </w:tc>
        <w:tc>
          <w:tcPr>
            <w:tcW w:w="4898" w:type="dxa"/>
            <w:gridSpan w:val="9"/>
            <w:vMerge/>
            <w:tcBorders>
              <w:left w:val="nil"/>
            </w:tcBorders>
          </w:tcPr>
          <w:p w14:paraId="3AFF13FF" w14:textId="77777777" w:rsidR="00D05E9F" w:rsidRPr="00A0203B" w:rsidRDefault="00D05E9F" w:rsidP="00D05E9F">
            <w:pPr>
              <w:rPr>
                <w:color w:val="000000"/>
                <w:sz w:val="14"/>
              </w:rPr>
            </w:pPr>
          </w:p>
        </w:tc>
      </w:tr>
      <w:tr w:rsidR="00D05E9F" w:rsidRPr="00A0203B" w14:paraId="25E98FDD"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4998" w:type="dxa"/>
          <w:cantSplit/>
        </w:trPr>
        <w:tc>
          <w:tcPr>
            <w:tcW w:w="4860" w:type="dxa"/>
            <w:gridSpan w:val="8"/>
            <w:tcBorders>
              <w:top w:val="nil"/>
              <w:left w:val="nil"/>
              <w:bottom w:val="nil"/>
              <w:right w:val="nil"/>
            </w:tcBorders>
          </w:tcPr>
          <w:p w14:paraId="5FDD6610" w14:textId="77777777" w:rsidR="00D05E9F" w:rsidRPr="00A0203B" w:rsidRDefault="00D05E9F" w:rsidP="00D05E9F">
            <w:pPr>
              <w:jc w:val="center"/>
              <w:rPr>
                <w:rFonts w:ascii="Times New Roman (ro)" w:hAnsi="Times New Roman (ro)"/>
                <w:color w:val="000000"/>
                <w:sz w:val="14"/>
              </w:rPr>
            </w:pPr>
          </w:p>
        </w:tc>
        <w:tc>
          <w:tcPr>
            <w:tcW w:w="720" w:type="dxa"/>
            <w:gridSpan w:val="3"/>
            <w:tcBorders>
              <w:top w:val="nil"/>
              <w:left w:val="nil"/>
              <w:bottom w:val="nil"/>
              <w:right w:val="nil"/>
            </w:tcBorders>
          </w:tcPr>
          <w:p w14:paraId="4BA15418" w14:textId="77777777" w:rsidR="00D05E9F" w:rsidRPr="00A0203B" w:rsidRDefault="00D05E9F" w:rsidP="00D05E9F">
            <w:pPr>
              <w:jc w:val="center"/>
              <w:rPr>
                <w:rFonts w:ascii="Times New Roman (ro)" w:hAnsi="Times New Roman (ro)"/>
                <w:color w:val="000000"/>
                <w:sz w:val="14"/>
                <w:vertAlign w:val="superscript"/>
              </w:rPr>
            </w:pPr>
            <w:r w:rsidRPr="00A0203B">
              <w:rPr>
                <w:rFonts w:ascii="Times New Roman (ro)" w:hAnsi="Times New Roman (ro)"/>
                <w:color w:val="000000"/>
                <w:sz w:val="14"/>
              </w:rPr>
              <w:t>100 m</w:t>
            </w:r>
            <w:r w:rsidRPr="00A0203B">
              <w:rPr>
                <w:rFonts w:ascii="Times New Roman (ro)" w:hAnsi="Times New Roman (ro)"/>
                <w:color w:val="000000"/>
                <w:sz w:val="14"/>
                <w:vertAlign w:val="superscript"/>
              </w:rPr>
              <w:t>2</w:t>
            </w:r>
          </w:p>
        </w:tc>
        <w:tc>
          <w:tcPr>
            <w:tcW w:w="630" w:type="dxa"/>
            <w:tcBorders>
              <w:top w:val="nil"/>
              <w:left w:val="nil"/>
              <w:bottom w:val="nil"/>
              <w:right w:val="nil"/>
            </w:tcBorders>
          </w:tcPr>
          <w:p w14:paraId="07240639" w14:textId="77777777" w:rsidR="00D05E9F" w:rsidRPr="00A0203B" w:rsidRDefault="00D05E9F" w:rsidP="00D05E9F">
            <w:pPr>
              <w:jc w:val="center"/>
              <w:rPr>
                <w:color w:val="000000"/>
                <w:sz w:val="14"/>
                <w:vertAlign w:val="superscript"/>
              </w:rPr>
            </w:pPr>
            <w:r w:rsidRPr="00A0203B">
              <w:rPr>
                <w:color w:val="000000"/>
                <w:sz w:val="14"/>
              </w:rPr>
              <w:t>200 m</w:t>
            </w:r>
            <w:r w:rsidRPr="00A0203B">
              <w:rPr>
                <w:color w:val="000000"/>
                <w:sz w:val="14"/>
                <w:vertAlign w:val="superscript"/>
              </w:rPr>
              <w:t>2</w:t>
            </w:r>
          </w:p>
        </w:tc>
        <w:tc>
          <w:tcPr>
            <w:tcW w:w="270" w:type="dxa"/>
            <w:gridSpan w:val="2"/>
            <w:tcBorders>
              <w:top w:val="nil"/>
              <w:left w:val="nil"/>
              <w:bottom w:val="nil"/>
              <w:right w:val="nil"/>
            </w:tcBorders>
          </w:tcPr>
          <w:p w14:paraId="0C0F6298" w14:textId="77777777" w:rsidR="00D05E9F" w:rsidRPr="00A0203B" w:rsidRDefault="00D05E9F" w:rsidP="00D05E9F">
            <w:pPr>
              <w:jc w:val="center"/>
              <w:rPr>
                <w:color w:val="000000"/>
                <w:sz w:val="14"/>
                <w:vertAlign w:val="superscript"/>
              </w:rPr>
            </w:pPr>
          </w:p>
        </w:tc>
        <w:tc>
          <w:tcPr>
            <w:tcW w:w="630" w:type="dxa"/>
            <w:gridSpan w:val="4"/>
            <w:tcBorders>
              <w:top w:val="nil"/>
              <w:left w:val="nil"/>
              <w:bottom w:val="nil"/>
              <w:right w:val="nil"/>
            </w:tcBorders>
          </w:tcPr>
          <w:p w14:paraId="4546294D" w14:textId="77777777" w:rsidR="00D05E9F" w:rsidRPr="00A0203B" w:rsidRDefault="00D05E9F" w:rsidP="00D05E9F">
            <w:pPr>
              <w:jc w:val="center"/>
              <w:rPr>
                <w:color w:val="000000"/>
                <w:sz w:val="14"/>
                <w:vertAlign w:val="superscript"/>
              </w:rPr>
            </w:pPr>
            <w:r w:rsidRPr="00A0203B">
              <w:rPr>
                <w:color w:val="000000"/>
                <w:sz w:val="14"/>
              </w:rPr>
              <w:t>100 m</w:t>
            </w:r>
            <w:r w:rsidRPr="00A0203B">
              <w:rPr>
                <w:color w:val="000000"/>
                <w:sz w:val="14"/>
                <w:vertAlign w:val="superscript"/>
              </w:rPr>
              <w:t>2</w:t>
            </w:r>
          </w:p>
        </w:tc>
        <w:tc>
          <w:tcPr>
            <w:tcW w:w="270" w:type="dxa"/>
            <w:gridSpan w:val="2"/>
            <w:tcBorders>
              <w:top w:val="nil"/>
              <w:left w:val="nil"/>
              <w:bottom w:val="nil"/>
              <w:right w:val="nil"/>
            </w:tcBorders>
          </w:tcPr>
          <w:p w14:paraId="2FAB3EC6" w14:textId="77777777" w:rsidR="00D05E9F" w:rsidRPr="00A0203B" w:rsidRDefault="00D05E9F" w:rsidP="00D05E9F">
            <w:pPr>
              <w:jc w:val="center"/>
              <w:rPr>
                <w:color w:val="000000"/>
                <w:sz w:val="14"/>
              </w:rPr>
            </w:pPr>
          </w:p>
        </w:tc>
        <w:tc>
          <w:tcPr>
            <w:tcW w:w="720" w:type="dxa"/>
            <w:gridSpan w:val="4"/>
            <w:tcBorders>
              <w:top w:val="nil"/>
              <w:left w:val="nil"/>
              <w:bottom w:val="nil"/>
              <w:right w:val="nil"/>
            </w:tcBorders>
          </w:tcPr>
          <w:p w14:paraId="5793F690" w14:textId="77777777" w:rsidR="00D05E9F" w:rsidRPr="00A0203B" w:rsidRDefault="00D05E9F" w:rsidP="00D05E9F">
            <w:pPr>
              <w:jc w:val="center"/>
              <w:rPr>
                <w:color w:val="000000"/>
                <w:sz w:val="14"/>
                <w:vertAlign w:val="superscript"/>
              </w:rPr>
            </w:pPr>
            <w:r w:rsidRPr="00A0203B">
              <w:rPr>
                <w:color w:val="000000"/>
                <w:sz w:val="14"/>
              </w:rPr>
              <w:t>200 m</w:t>
            </w:r>
            <w:r w:rsidRPr="00A0203B">
              <w:rPr>
                <w:color w:val="000000"/>
                <w:sz w:val="14"/>
                <w:vertAlign w:val="superscript"/>
              </w:rPr>
              <w:t>2</w:t>
            </w:r>
          </w:p>
        </w:tc>
        <w:tc>
          <w:tcPr>
            <w:tcW w:w="270" w:type="dxa"/>
            <w:gridSpan w:val="3"/>
            <w:tcBorders>
              <w:top w:val="nil"/>
              <w:left w:val="nil"/>
              <w:bottom w:val="nil"/>
              <w:right w:val="nil"/>
            </w:tcBorders>
          </w:tcPr>
          <w:p w14:paraId="6266DAD6" w14:textId="77777777" w:rsidR="00D05E9F" w:rsidRPr="00A0203B" w:rsidRDefault="00D05E9F" w:rsidP="00D05E9F">
            <w:pPr>
              <w:jc w:val="center"/>
              <w:rPr>
                <w:color w:val="000000"/>
                <w:sz w:val="14"/>
              </w:rPr>
            </w:pPr>
          </w:p>
        </w:tc>
        <w:tc>
          <w:tcPr>
            <w:tcW w:w="630" w:type="dxa"/>
            <w:tcBorders>
              <w:top w:val="nil"/>
              <w:left w:val="nil"/>
              <w:bottom w:val="nil"/>
              <w:right w:val="nil"/>
            </w:tcBorders>
          </w:tcPr>
          <w:p w14:paraId="1EE62C7F" w14:textId="77777777" w:rsidR="00D05E9F" w:rsidRPr="00A0203B" w:rsidRDefault="00D05E9F" w:rsidP="00D05E9F">
            <w:pPr>
              <w:jc w:val="center"/>
              <w:rPr>
                <w:color w:val="000000"/>
                <w:sz w:val="14"/>
                <w:vertAlign w:val="superscript"/>
              </w:rPr>
            </w:pPr>
            <w:r w:rsidRPr="00A0203B">
              <w:rPr>
                <w:color w:val="000000"/>
                <w:sz w:val="14"/>
              </w:rPr>
              <w:t>100 m</w:t>
            </w:r>
            <w:r w:rsidRPr="00A0203B">
              <w:rPr>
                <w:color w:val="000000"/>
                <w:sz w:val="14"/>
                <w:vertAlign w:val="superscript"/>
              </w:rPr>
              <w:t>2</w:t>
            </w:r>
          </w:p>
        </w:tc>
        <w:tc>
          <w:tcPr>
            <w:tcW w:w="360" w:type="dxa"/>
            <w:gridSpan w:val="2"/>
            <w:tcBorders>
              <w:top w:val="nil"/>
              <w:left w:val="nil"/>
              <w:bottom w:val="nil"/>
              <w:right w:val="nil"/>
            </w:tcBorders>
          </w:tcPr>
          <w:p w14:paraId="7F45B510" w14:textId="77777777" w:rsidR="00D05E9F" w:rsidRPr="00A0203B" w:rsidRDefault="00D05E9F" w:rsidP="00D05E9F">
            <w:pPr>
              <w:jc w:val="center"/>
              <w:rPr>
                <w:color w:val="000000"/>
                <w:sz w:val="14"/>
              </w:rPr>
            </w:pPr>
          </w:p>
        </w:tc>
        <w:tc>
          <w:tcPr>
            <w:tcW w:w="810" w:type="dxa"/>
            <w:gridSpan w:val="3"/>
            <w:tcBorders>
              <w:top w:val="nil"/>
              <w:left w:val="nil"/>
              <w:bottom w:val="nil"/>
              <w:right w:val="nil"/>
            </w:tcBorders>
          </w:tcPr>
          <w:p w14:paraId="3040181B" w14:textId="77777777" w:rsidR="00D05E9F" w:rsidRPr="00A0203B" w:rsidRDefault="00D05E9F" w:rsidP="00D05E9F">
            <w:pPr>
              <w:jc w:val="center"/>
              <w:rPr>
                <w:color w:val="000000"/>
                <w:sz w:val="14"/>
                <w:vertAlign w:val="superscript"/>
              </w:rPr>
            </w:pPr>
            <w:r w:rsidRPr="00A0203B">
              <w:rPr>
                <w:color w:val="000000"/>
                <w:sz w:val="14"/>
              </w:rPr>
              <w:t>200 m</w:t>
            </w:r>
            <w:r w:rsidRPr="00A0203B">
              <w:rPr>
                <w:color w:val="000000"/>
                <w:sz w:val="14"/>
                <w:vertAlign w:val="superscript"/>
              </w:rPr>
              <w:t>2</w:t>
            </w:r>
          </w:p>
        </w:tc>
      </w:tr>
      <w:tr w:rsidR="00D05E9F" w:rsidRPr="00A0203B" w14:paraId="6FDF5A88"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0" w:type="dxa"/>
            <w:gridSpan w:val="7"/>
            <w:tcBorders>
              <w:top w:val="nil"/>
              <w:left w:val="nil"/>
              <w:bottom w:val="nil"/>
              <w:right w:val="nil"/>
            </w:tcBorders>
          </w:tcPr>
          <w:p w14:paraId="0C40D2C7" w14:textId="77777777" w:rsidR="00D05E9F" w:rsidRPr="00A0203B" w:rsidRDefault="00D05E9F" w:rsidP="00D05E9F">
            <w:pPr>
              <w:jc w:val="center"/>
              <w:rPr>
                <w:rFonts w:ascii="Times New Roman (ro)" w:hAnsi="Times New Roman (ro)"/>
                <w:color w:val="000000"/>
                <w:sz w:val="10"/>
              </w:rPr>
            </w:pPr>
          </w:p>
        </w:tc>
        <w:tc>
          <w:tcPr>
            <w:tcW w:w="11028" w:type="dxa"/>
            <w:gridSpan w:val="35"/>
            <w:tcBorders>
              <w:top w:val="nil"/>
              <w:left w:val="nil"/>
              <w:bottom w:val="nil"/>
              <w:right w:val="nil"/>
            </w:tcBorders>
          </w:tcPr>
          <w:p w14:paraId="2DE2C654" w14:textId="77777777" w:rsidR="00D05E9F" w:rsidRPr="00A0203B" w:rsidRDefault="00D05E9F" w:rsidP="00D05E9F">
            <w:pPr>
              <w:jc w:val="center"/>
              <w:rPr>
                <w:rFonts w:ascii="Times New Roman (ro)" w:hAnsi="Times New Roman (ro)"/>
                <w:color w:val="000000"/>
                <w:sz w:val="10"/>
              </w:rPr>
            </w:pPr>
          </w:p>
        </w:tc>
      </w:tr>
      <w:tr w:rsidR="00D05E9F" w:rsidRPr="00A0203B" w14:paraId="681110E8"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0" w:type="dxa"/>
            <w:gridSpan w:val="7"/>
            <w:tcBorders>
              <w:top w:val="single" w:sz="4" w:space="0" w:color="auto"/>
              <w:bottom w:val="nil"/>
            </w:tcBorders>
          </w:tcPr>
          <w:p w14:paraId="66A10153"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Suprafaţa de probă</w:t>
            </w:r>
          </w:p>
        </w:tc>
        <w:tc>
          <w:tcPr>
            <w:tcW w:w="11028" w:type="dxa"/>
            <w:gridSpan w:val="35"/>
            <w:tcBorders>
              <w:top w:val="single" w:sz="4" w:space="0" w:color="auto"/>
            </w:tcBorders>
          </w:tcPr>
          <w:p w14:paraId="49BCB8F9"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Numărul de puieţi găsiţi la control în anul</w:t>
            </w:r>
          </w:p>
        </w:tc>
      </w:tr>
      <w:tr w:rsidR="00D05E9F" w:rsidRPr="00A0203B" w14:paraId="71C7B3C1"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vMerge w:val="restart"/>
            <w:tcBorders>
              <w:bottom w:val="nil"/>
            </w:tcBorders>
          </w:tcPr>
          <w:p w14:paraId="71C2760F" w14:textId="77777777" w:rsidR="00D05E9F" w:rsidRPr="00A0203B" w:rsidRDefault="00D05E9F" w:rsidP="00D05E9F">
            <w:pPr>
              <w:jc w:val="center"/>
              <w:rPr>
                <w:rFonts w:ascii="Times New Roman (ro)" w:hAnsi="Times New Roman (ro)"/>
                <w:color w:val="000000"/>
                <w:sz w:val="14"/>
              </w:rPr>
            </w:pPr>
          </w:p>
          <w:p w14:paraId="4C381F39"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Nr.</w:t>
            </w:r>
          </w:p>
          <w:p w14:paraId="2012BEA0"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crt.</w:t>
            </w:r>
          </w:p>
        </w:tc>
        <w:tc>
          <w:tcPr>
            <w:tcW w:w="1080" w:type="dxa"/>
            <w:gridSpan w:val="2"/>
            <w:vMerge w:val="restart"/>
            <w:tcBorders>
              <w:bottom w:val="nil"/>
            </w:tcBorders>
          </w:tcPr>
          <w:p w14:paraId="0A27CFB4"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Raza cercului sau lungimea laturilor de pe linia de cea mai mare pantă</w:t>
            </w:r>
          </w:p>
        </w:tc>
        <w:tc>
          <w:tcPr>
            <w:tcW w:w="810" w:type="dxa"/>
            <w:vMerge w:val="restart"/>
            <w:tcBorders>
              <w:bottom w:val="nil"/>
            </w:tcBorders>
          </w:tcPr>
          <w:p w14:paraId="3457DC1F" w14:textId="77777777" w:rsidR="00D05E9F" w:rsidRPr="00A0203B" w:rsidRDefault="00D05E9F" w:rsidP="00D05E9F">
            <w:pPr>
              <w:jc w:val="center"/>
              <w:rPr>
                <w:rFonts w:ascii="Times New Roman (ro)" w:hAnsi="Times New Roman (ro)"/>
                <w:color w:val="000000"/>
                <w:sz w:val="14"/>
              </w:rPr>
            </w:pPr>
          </w:p>
          <w:p w14:paraId="29A45FCA"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Felul rege-nerării</w:t>
            </w:r>
          </w:p>
          <w:p w14:paraId="21FB89A6" w14:textId="77777777" w:rsidR="00D05E9F" w:rsidRPr="00A0203B" w:rsidRDefault="00D05E9F" w:rsidP="00D05E9F">
            <w:pPr>
              <w:jc w:val="center"/>
              <w:rPr>
                <w:rFonts w:ascii="Times New Roman (ro)" w:hAnsi="Times New Roman (ro)"/>
                <w:color w:val="000000"/>
                <w:sz w:val="14"/>
              </w:rPr>
            </w:pPr>
          </w:p>
        </w:tc>
        <w:tc>
          <w:tcPr>
            <w:tcW w:w="900" w:type="dxa"/>
            <w:gridSpan w:val="2"/>
            <w:vMerge w:val="restart"/>
            <w:tcBorders>
              <w:bottom w:val="nil"/>
            </w:tcBorders>
          </w:tcPr>
          <w:p w14:paraId="49DC60CC" w14:textId="77777777" w:rsidR="00D05E9F" w:rsidRPr="00A0203B" w:rsidRDefault="00D05E9F" w:rsidP="00D05E9F">
            <w:pPr>
              <w:jc w:val="center"/>
              <w:rPr>
                <w:rFonts w:ascii="Times New Roman (ro)" w:hAnsi="Times New Roman (ro)"/>
                <w:color w:val="000000"/>
                <w:sz w:val="14"/>
              </w:rPr>
            </w:pPr>
          </w:p>
          <w:p w14:paraId="267A547E"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m.p. ce revin pentru reg.nat. sau reg.artif.</w:t>
            </w:r>
          </w:p>
        </w:tc>
        <w:tc>
          <w:tcPr>
            <w:tcW w:w="900" w:type="dxa"/>
            <w:vMerge w:val="restart"/>
            <w:tcBorders>
              <w:bottom w:val="nil"/>
            </w:tcBorders>
          </w:tcPr>
          <w:p w14:paraId="3E082C35"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 xml:space="preserve">Total puieţi </w:t>
            </w:r>
          </w:p>
          <w:p w14:paraId="5A94BD33"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 xml:space="preserve">plantaţi/din </w:t>
            </w:r>
          </w:p>
          <w:p w14:paraId="172B4677"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 xml:space="preserve">care specia </w:t>
            </w:r>
          </w:p>
          <w:p w14:paraId="723AFD26"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principală</w:t>
            </w:r>
          </w:p>
        </w:tc>
        <w:tc>
          <w:tcPr>
            <w:tcW w:w="1350" w:type="dxa"/>
            <w:gridSpan w:val="3"/>
          </w:tcPr>
          <w:p w14:paraId="5C0E844D" w14:textId="77777777" w:rsidR="00D05E9F" w:rsidRPr="00A0203B" w:rsidRDefault="00D05E9F" w:rsidP="00D05E9F">
            <w:pPr>
              <w:jc w:val="center"/>
              <w:rPr>
                <w:rFonts w:ascii="Times New Roman (ro)" w:hAnsi="Times New Roman (ro)"/>
                <w:color w:val="000000"/>
                <w:sz w:val="14"/>
                <w:vertAlign w:val="superscript"/>
              </w:rPr>
            </w:pPr>
            <w:r w:rsidRPr="00A0203B">
              <w:rPr>
                <w:rFonts w:ascii="Times New Roman (ro)" w:hAnsi="Times New Roman (ro)"/>
                <w:color w:val="000000"/>
                <w:sz w:val="14"/>
              </w:rPr>
              <w:t>20…/…/…</w:t>
            </w:r>
            <w:r w:rsidRPr="00A0203B">
              <w:rPr>
                <w:rFonts w:ascii="Times New Roman (ro)" w:hAnsi="Times New Roman (ro)"/>
                <w:color w:val="000000"/>
                <w:sz w:val="14"/>
                <w:vertAlign w:val="superscript"/>
              </w:rPr>
              <w:t>•)</w:t>
            </w:r>
          </w:p>
        </w:tc>
        <w:tc>
          <w:tcPr>
            <w:tcW w:w="1440" w:type="dxa"/>
            <w:gridSpan w:val="6"/>
          </w:tcPr>
          <w:p w14:paraId="33F67496"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20…/…/…</w:t>
            </w:r>
          </w:p>
        </w:tc>
        <w:tc>
          <w:tcPr>
            <w:tcW w:w="1260" w:type="dxa"/>
            <w:gridSpan w:val="9"/>
          </w:tcPr>
          <w:p w14:paraId="10E36694"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20…/…/…</w:t>
            </w:r>
          </w:p>
        </w:tc>
        <w:tc>
          <w:tcPr>
            <w:tcW w:w="1350" w:type="dxa"/>
            <w:gridSpan w:val="6"/>
          </w:tcPr>
          <w:p w14:paraId="7EE2E533"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20…/…/…</w:t>
            </w:r>
          </w:p>
        </w:tc>
        <w:tc>
          <w:tcPr>
            <w:tcW w:w="1440" w:type="dxa"/>
            <w:gridSpan w:val="4"/>
          </w:tcPr>
          <w:p w14:paraId="617FC086"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20…/…/…</w:t>
            </w:r>
          </w:p>
        </w:tc>
        <w:tc>
          <w:tcPr>
            <w:tcW w:w="1440" w:type="dxa"/>
            <w:gridSpan w:val="2"/>
          </w:tcPr>
          <w:p w14:paraId="7D09BD34"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20…/…/…</w:t>
            </w:r>
          </w:p>
        </w:tc>
        <w:tc>
          <w:tcPr>
            <w:tcW w:w="1440" w:type="dxa"/>
            <w:gridSpan w:val="2"/>
          </w:tcPr>
          <w:p w14:paraId="79AC5CA3"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20…/…/…</w:t>
            </w:r>
          </w:p>
        </w:tc>
        <w:tc>
          <w:tcPr>
            <w:tcW w:w="1308" w:type="dxa"/>
            <w:gridSpan w:val="3"/>
          </w:tcPr>
          <w:p w14:paraId="646AD704"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20…/…/…</w:t>
            </w:r>
          </w:p>
        </w:tc>
      </w:tr>
      <w:tr w:rsidR="00D05E9F" w:rsidRPr="00A0203B" w14:paraId="1D9CE2C8"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9"/>
        </w:trPr>
        <w:tc>
          <w:tcPr>
            <w:tcW w:w="450" w:type="dxa"/>
            <w:vMerge/>
            <w:tcBorders>
              <w:top w:val="nil"/>
              <w:bottom w:val="nil"/>
            </w:tcBorders>
          </w:tcPr>
          <w:p w14:paraId="1547E442" w14:textId="77777777" w:rsidR="00D05E9F" w:rsidRPr="00A0203B" w:rsidRDefault="00D05E9F" w:rsidP="00D05E9F">
            <w:pPr>
              <w:jc w:val="center"/>
              <w:rPr>
                <w:rFonts w:ascii="Times New Roman (ro)" w:hAnsi="Times New Roman (ro)"/>
                <w:color w:val="000000"/>
                <w:sz w:val="14"/>
              </w:rPr>
            </w:pPr>
          </w:p>
        </w:tc>
        <w:tc>
          <w:tcPr>
            <w:tcW w:w="1080" w:type="dxa"/>
            <w:gridSpan w:val="2"/>
            <w:vMerge/>
            <w:tcBorders>
              <w:top w:val="nil"/>
              <w:bottom w:val="nil"/>
            </w:tcBorders>
          </w:tcPr>
          <w:p w14:paraId="020C763F" w14:textId="77777777" w:rsidR="00D05E9F" w:rsidRPr="00A0203B" w:rsidRDefault="00D05E9F" w:rsidP="00D05E9F">
            <w:pPr>
              <w:jc w:val="center"/>
              <w:rPr>
                <w:rFonts w:ascii="Times New Roman (ro)" w:hAnsi="Times New Roman (ro)"/>
                <w:color w:val="000000"/>
                <w:sz w:val="14"/>
              </w:rPr>
            </w:pPr>
          </w:p>
        </w:tc>
        <w:tc>
          <w:tcPr>
            <w:tcW w:w="810" w:type="dxa"/>
            <w:vMerge/>
            <w:tcBorders>
              <w:top w:val="nil"/>
              <w:bottom w:val="nil"/>
            </w:tcBorders>
          </w:tcPr>
          <w:p w14:paraId="33210031" w14:textId="77777777" w:rsidR="00D05E9F" w:rsidRPr="00A0203B" w:rsidRDefault="00D05E9F" w:rsidP="00D05E9F">
            <w:pPr>
              <w:jc w:val="center"/>
              <w:rPr>
                <w:rFonts w:ascii="Times New Roman (ro)" w:hAnsi="Times New Roman (ro)"/>
                <w:color w:val="000000"/>
                <w:sz w:val="14"/>
              </w:rPr>
            </w:pPr>
          </w:p>
        </w:tc>
        <w:tc>
          <w:tcPr>
            <w:tcW w:w="900" w:type="dxa"/>
            <w:gridSpan w:val="2"/>
            <w:vMerge/>
            <w:tcBorders>
              <w:top w:val="nil"/>
              <w:bottom w:val="nil"/>
            </w:tcBorders>
          </w:tcPr>
          <w:p w14:paraId="14111F36" w14:textId="77777777" w:rsidR="00D05E9F" w:rsidRPr="00A0203B" w:rsidRDefault="00D05E9F" w:rsidP="00D05E9F">
            <w:pPr>
              <w:jc w:val="center"/>
              <w:rPr>
                <w:rFonts w:ascii="Times New Roman (ro)" w:hAnsi="Times New Roman (ro)"/>
                <w:color w:val="000000"/>
                <w:sz w:val="14"/>
              </w:rPr>
            </w:pPr>
          </w:p>
        </w:tc>
        <w:tc>
          <w:tcPr>
            <w:tcW w:w="900" w:type="dxa"/>
            <w:vMerge/>
            <w:tcBorders>
              <w:top w:val="nil"/>
              <w:bottom w:val="nil"/>
            </w:tcBorders>
          </w:tcPr>
          <w:p w14:paraId="6FE72911" w14:textId="77777777" w:rsidR="00D05E9F" w:rsidRPr="00A0203B" w:rsidRDefault="00D05E9F" w:rsidP="00D05E9F">
            <w:pPr>
              <w:jc w:val="center"/>
              <w:rPr>
                <w:rFonts w:ascii="Times New Roman (ro)" w:hAnsi="Times New Roman (ro)"/>
                <w:color w:val="000000"/>
                <w:sz w:val="14"/>
              </w:rPr>
            </w:pPr>
          </w:p>
        </w:tc>
        <w:tc>
          <w:tcPr>
            <w:tcW w:w="900" w:type="dxa"/>
            <w:gridSpan w:val="2"/>
            <w:tcBorders>
              <w:bottom w:val="nil"/>
            </w:tcBorders>
          </w:tcPr>
          <w:p w14:paraId="121F51D6"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Total,</w:t>
            </w:r>
          </w:p>
          <w:p w14:paraId="56933E81"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din care</w:t>
            </w:r>
          </w:p>
          <w:p w14:paraId="69D1CACE"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speciile</w:t>
            </w:r>
          </w:p>
          <w:p w14:paraId="305E28EA"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principale</w:t>
            </w:r>
          </w:p>
        </w:tc>
        <w:tc>
          <w:tcPr>
            <w:tcW w:w="450" w:type="dxa"/>
            <w:tcBorders>
              <w:bottom w:val="nil"/>
            </w:tcBorders>
          </w:tcPr>
          <w:p w14:paraId="275457F3"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w:t>
            </w:r>
          </w:p>
          <w:p w14:paraId="69BECEEE"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col.</w:t>
            </w:r>
          </w:p>
          <w:p w14:paraId="58156F81"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5:4</w:t>
            </w:r>
          </w:p>
        </w:tc>
        <w:tc>
          <w:tcPr>
            <w:tcW w:w="900" w:type="dxa"/>
            <w:gridSpan w:val="3"/>
            <w:tcBorders>
              <w:bottom w:val="nil"/>
            </w:tcBorders>
          </w:tcPr>
          <w:p w14:paraId="4963890C"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Total,</w:t>
            </w:r>
          </w:p>
          <w:p w14:paraId="0A8D5B64"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din care</w:t>
            </w:r>
          </w:p>
          <w:p w14:paraId="6BF7D07C"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speciile</w:t>
            </w:r>
          </w:p>
          <w:p w14:paraId="1D0617FD"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principale</w:t>
            </w:r>
          </w:p>
        </w:tc>
        <w:tc>
          <w:tcPr>
            <w:tcW w:w="540" w:type="dxa"/>
            <w:gridSpan w:val="3"/>
            <w:tcBorders>
              <w:bottom w:val="nil"/>
            </w:tcBorders>
          </w:tcPr>
          <w:p w14:paraId="0DD310F7"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w:t>
            </w:r>
          </w:p>
          <w:p w14:paraId="753E9537"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col.</w:t>
            </w:r>
          </w:p>
          <w:p w14:paraId="7CEF55BD"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7:4</w:t>
            </w:r>
          </w:p>
        </w:tc>
        <w:tc>
          <w:tcPr>
            <w:tcW w:w="810" w:type="dxa"/>
            <w:gridSpan w:val="6"/>
            <w:tcBorders>
              <w:bottom w:val="nil"/>
            </w:tcBorders>
          </w:tcPr>
          <w:p w14:paraId="04B9301F"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 xml:space="preserve">Total, </w:t>
            </w:r>
          </w:p>
          <w:p w14:paraId="4F77BD7F"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din care</w:t>
            </w:r>
          </w:p>
          <w:p w14:paraId="3FAD9FBB"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speciile</w:t>
            </w:r>
          </w:p>
          <w:p w14:paraId="02D5A6AC"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principale</w:t>
            </w:r>
          </w:p>
        </w:tc>
        <w:tc>
          <w:tcPr>
            <w:tcW w:w="450" w:type="dxa"/>
            <w:gridSpan w:val="3"/>
            <w:tcBorders>
              <w:bottom w:val="nil"/>
            </w:tcBorders>
          </w:tcPr>
          <w:p w14:paraId="5967D0E0"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w:t>
            </w:r>
          </w:p>
          <w:p w14:paraId="7EC50AA6"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col.</w:t>
            </w:r>
          </w:p>
          <w:p w14:paraId="68367B03"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9:4</w:t>
            </w:r>
          </w:p>
        </w:tc>
        <w:tc>
          <w:tcPr>
            <w:tcW w:w="810" w:type="dxa"/>
            <w:gridSpan w:val="3"/>
            <w:tcBorders>
              <w:bottom w:val="nil"/>
            </w:tcBorders>
          </w:tcPr>
          <w:p w14:paraId="0D1A13E9"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Total,</w:t>
            </w:r>
          </w:p>
          <w:p w14:paraId="3C7A81C0"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din care</w:t>
            </w:r>
          </w:p>
          <w:p w14:paraId="42D06DC1"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speciile</w:t>
            </w:r>
          </w:p>
          <w:p w14:paraId="510F5822"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principale</w:t>
            </w:r>
          </w:p>
        </w:tc>
        <w:tc>
          <w:tcPr>
            <w:tcW w:w="540" w:type="dxa"/>
            <w:gridSpan w:val="3"/>
            <w:tcBorders>
              <w:bottom w:val="nil"/>
            </w:tcBorders>
          </w:tcPr>
          <w:p w14:paraId="54B4F415"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w:t>
            </w:r>
          </w:p>
          <w:p w14:paraId="3D049A67"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col.</w:t>
            </w:r>
          </w:p>
          <w:p w14:paraId="74A433E9"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11:4</w:t>
            </w:r>
          </w:p>
        </w:tc>
        <w:tc>
          <w:tcPr>
            <w:tcW w:w="810" w:type="dxa"/>
            <w:gridSpan w:val="3"/>
            <w:tcBorders>
              <w:bottom w:val="nil"/>
            </w:tcBorders>
          </w:tcPr>
          <w:p w14:paraId="5A687152"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Total,</w:t>
            </w:r>
          </w:p>
          <w:p w14:paraId="73D04468"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din care</w:t>
            </w:r>
          </w:p>
          <w:p w14:paraId="17DD4005"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speciile</w:t>
            </w:r>
          </w:p>
          <w:p w14:paraId="1DEDCB92"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principale</w:t>
            </w:r>
          </w:p>
        </w:tc>
        <w:tc>
          <w:tcPr>
            <w:tcW w:w="630" w:type="dxa"/>
            <w:tcBorders>
              <w:bottom w:val="nil"/>
            </w:tcBorders>
          </w:tcPr>
          <w:p w14:paraId="46A76C04"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w:t>
            </w:r>
          </w:p>
          <w:p w14:paraId="1FE7B656"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col.</w:t>
            </w:r>
          </w:p>
          <w:p w14:paraId="174AD5C4"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13:4</w:t>
            </w:r>
          </w:p>
        </w:tc>
        <w:tc>
          <w:tcPr>
            <w:tcW w:w="900" w:type="dxa"/>
            <w:tcBorders>
              <w:bottom w:val="nil"/>
            </w:tcBorders>
          </w:tcPr>
          <w:p w14:paraId="2CF76F7C"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Total,</w:t>
            </w:r>
          </w:p>
          <w:p w14:paraId="2B7CB320"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din care</w:t>
            </w:r>
          </w:p>
          <w:p w14:paraId="69F0AC9D"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speciile</w:t>
            </w:r>
          </w:p>
          <w:p w14:paraId="511AE2A5"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principale</w:t>
            </w:r>
          </w:p>
        </w:tc>
        <w:tc>
          <w:tcPr>
            <w:tcW w:w="540" w:type="dxa"/>
            <w:tcBorders>
              <w:bottom w:val="nil"/>
            </w:tcBorders>
          </w:tcPr>
          <w:p w14:paraId="0F75A518"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w:t>
            </w:r>
          </w:p>
          <w:p w14:paraId="2F4B3255"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col.</w:t>
            </w:r>
          </w:p>
          <w:p w14:paraId="72D6AB96"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15:4</w:t>
            </w:r>
          </w:p>
        </w:tc>
        <w:tc>
          <w:tcPr>
            <w:tcW w:w="900" w:type="dxa"/>
            <w:tcBorders>
              <w:bottom w:val="nil"/>
            </w:tcBorders>
          </w:tcPr>
          <w:p w14:paraId="308188FD"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Total,</w:t>
            </w:r>
          </w:p>
          <w:p w14:paraId="7471102C"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din care</w:t>
            </w:r>
          </w:p>
          <w:p w14:paraId="30866604"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speciile</w:t>
            </w:r>
          </w:p>
          <w:p w14:paraId="2F046F03"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principale</w:t>
            </w:r>
          </w:p>
        </w:tc>
        <w:tc>
          <w:tcPr>
            <w:tcW w:w="540" w:type="dxa"/>
            <w:tcBorders>
              <w:bottom w:val="nil"/>
            </w:tcBorders>
          </w:tcPr>
          <w:p w14:paraId="58238B79"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w:t>
            </w:r>
          </w:p>
          <w:p w14:paraId="66AA8270"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col.</w:t>
            </w:r>
          </w:p>
          <w:p w14:paraId="365AE897"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17:4</w:t>
            </w:r>
          </w:p>
        </w:tc>
        <w:tc>
          <w:tcPr>
            <w:tcW w:w="810" w:type="dxa"/>
            <w:tcBorders>
              <w:bottom w:val="nil"/>
            </w:tcBorders>
          </w:tcPr>
          <w:p w14:paraId="5899C3E4"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Total,</w:t>
            </w:r>
          </w:p>
          <w:p w14:paraId="1DFCF645"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din care</w:t>
            </w:r>
          </w:p>
          <w:p w14:paraId="0C8072E3"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speciile</w:t>
            </w:r>
          </w:p>
          <w:p w14:paraId="36C41C52"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principale</w:t>
            </w:r>
          </w:p>
        </w:tc>
        <w:tc>
          <w:tcPr>
            <w:tcW w:w="498" w:type="dxa"/>
            <w:gridSpan w:val="2"/>
            <w:tcBorders>
              <w:bottom w:val="nil"/>
            </w:tcBorders>
          </w:tcPr>
          <w:p w14:paraId="1C7F55ED"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w:t>
            </w:r>
          </w:p>
          <w:p w14:paraId="5C101A4C"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col.</w:t>
            </w:r>
          </w:p>
          <w:p w14:paraId="70CDAE19"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19:4</w:t>
            </w:r>
          </w:p>
        </w:tc>
      </w:tr>
      <w:tr w:rsidR="00D05E9F" w:rsidRPr="00A0203B" w14:paraId="307C77A8"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bottom w:val="nil"/>
            </w:tcBorders>
          </w:tcPr>
          <w:p w14:paraId="26B4C323"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0</w:t>
            </w:r>
          </w:p>
        </w:tc>
        <w:tc>
          <w:tcPr>
            <w:tcW w:w="1080" w:type="dxa"/>
            <w:gridSpan w:val="2"/>
          </w:tcPr>
          <w:p w14:paraId="7FAEDD31"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1</w:t>
            </w:r>
          </w:p>
        </w:tc>
        <w:tc>
          <w:tcPr>
            <w:tcW w:w="810" w:type="dxa"/>
          </w:tcPr>
          <w:p w14:paraId="7268ABF1"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2</w:t>
            </w:r>
          </w:p>
        </w:tc>
        <w:tc>
          <w:tcPr>
            <w:tcW w:w="900" w:type="dxa"/>
            <w:gridSpan w:val="2"/>
          </w:tcPr>
          <w:p w14:paraId="3499223B"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3</w:t>
            </w:r>
          </w:p>
        </w:tc>
        <w:tc>
          <w:tcPr>
            <w:tcW w:w="900" w:type="dxa"/>
          </w:tcPr>
          <w:p w14:paraId="71C2F7A4"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4</w:t>
            </w:r>
          </w:p>
        </w:tc>
        <w:tc>
          <w:tcPr>
            <w:tcW w:w="900" w:type="dxa"/>
            <w:gridSpan w:val="2"/>
          </w:tcPr>
          <w:p w14:paraId="5FA32FFC"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5</w:t>
            </w:r>
          </w:p>
        </w:tc>
        <w:tc>
          <w:tcPr>
            <w:tcW w:w="450" w:type="dxa"/>
          </w:tcPr>
          <w:p w14:paraId="1274B57C"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6</w:t>
            </w:r>
          </w:p>
        </w:tc>
        <w:tc>
          <w:tcPr>
            <w:tcW w:w="900" w:type="dxa"/>
            <w:gridSpan w:val="3"/>
          </w:tcPr>
          <w:p w14:paraId="22630ED8"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7</w:t>
            </w:r>
          </w:p>
        </w:tc>
        <w:tc>
          <w:tcPr>
            <w:tcW w:w="540" w:type="dxa"/>
            <w:gridSpan w:val="3"/>
          </w:tcPr>
          <w:p w14:paraId="4D3D422B"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8</w:t>
            </w:r>
          </w:p>
        </w:tc>
        <w:tc>
          <w:tcPr>
            <w:tcW w:w="810" w:type="dxa"/>
            <w:gridSpan w:val="6"/>
          </w:tcPr>
          <w:p w14:paraId="42205352"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9</w:t>
            </w:r>
          </w:p>
        </w:tc>
        <w:tc>
          <w:tcPr>
            <w:tcW w:w="450" w:type="dxa"/>
            <w:gridSpan w:val="3"/>
          </w:tcPr>
          <w:p w14:paraId="6D29599C"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10</w:t>
            </w:r>
          </w:p>
        </w:tc>
        <w:tc>
          <w:tcPr>
            <w:tcW w:w="810" w:type="dxa"/>
            <w:gridSpan w:val="3"/>
          </w:tcPr>
          <w:p w14:paraId="665FBA4B"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11</w:t>
            </w:r>
          </w:p>
        </w:tc>
        <w:tc>
          <w:tcPr>
            <w:tcW w:w="540" w:type="dxa"/>
            <w:gridSpan w:val="3"/>
          </w:tcPr>
          <w:p w14:paraId="017ABC92"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12</w:t>
            </w:r>
          </w:p>
        </w:tc>
        <w:tc>
          <w:tcPr>
            <w:tcW w:w="810" w:type="dxa"/>
            <w:gridSpan w:val="3"/>
          </w:tcPr>
          <w:p w14:paraId="5CA0E10A"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13</w:t>
            </w:r>
          </w:p>
        </w:tc>
        <w:tc>
          <w:tcPr>
            <w:tcW w:w="630" w:type="dxa"/>
          </w:tcPr>
          <w:p w14:paraId="22E618B9"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14</w:t>
            </w:r>
          </w:p>
        </w:tc>
        <w:tc>
          <w:tcPr>
            <w:tcW w:w="900" w:type="dxa"/>
          </w:tcPr>
          <w:p w14:paraId="704F3936"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15</w:t>
            </w:r>
          </w:p>
        </w:tc>
        <w:tc>
          <w:tcPr>
            <w:tcW w:w="540" w:type="dxa"/>
          </w:tcPr>
          <w:p w14:paraId="2A52BBD0"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16</w:t>
            </w:r>
          </w:p>
        </w:tc>
        <w:tc>
          <w:tcPr>
            <w:tcW w:w="900" w:type="dxa"/>
          </w:tcPr>
          <w:p w14:paraId="42FBE351"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17</w:t>
            </w:r>
          </w:p>
        </w:tc>
        <w:tc>
          <w:tcPr>
            <w:tcW w:w="540" w:type="dxa"/>
          </w:tcPr>
          <w:p w14:paraId="544C8293"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18</w:t>
            </w:r>
          </w:p>
        </w:tc>
        <w:tc>
          <w:tcPr>
            <w:tcW w:w="810" w:type="dxa"/>
          </w:tcPr>
          <w:p w14:paraId="163A2DAD"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19</w:t>
            </w:r>
          </w:p>
        </w:tc>
        <w:tc>
          <w:tcPr>
            <w:tcW w:w="498" w:type="dxa"/>
            <w:gridSpan w:val="2"/>
          </w:tcPr>
          <w:p w14:paraId="50F70B61"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20</w:t>
            </w:r>
          </w:p>
        </w:tc>
      </w:tr>
      <w:tr w:rsidR="00D05E9F" w:rsidRPr="00A0203B" w14:paraId="044438D9"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9"/>
        </w:trPr>
        <w:tc>
          <w:tcPr>
            <w:tcW w:w="450" w:type="dxa"/>
            <w:tcBorders>
              <w:bottom w:val="nil"/>
            </w:tcBorders>
          </w:tcPr>
          <w:p w14:paraId="320745B1"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Re-</w:t>
            </w:r>
          </w:p>
        </w:tc>
        <w:tc>
          <w:tcPr>
            <w:tcW w:w="1080" w:type="dxa"/>
            <w:gridSpan w:val="2"/>
          </w:tcPr>
          <w:p w14:paraId="5C097316" w14:textId="77777777" w:rsidR="00D05E9F" w:rsidRPr="00A0203B" w:rsidRDefault="00D05E9F" w:rsidP="00D05E9F">
            <w:pPr>
              <w:jc w:val="center"/>
              <w:rPr>
                <w:rFonts w:ascii="Times New Roman (ro)" w:hAnsi="Times New Roman (ro)"/>
                <w:color w:val="000000"/>
                <w:sz w:val="14"/>
              </w:rPr>
            </w:pPr>
          </w:p>
        </w:tc>
        <w:tc>
          <w:tcPr>
            <w:tcW w:w="810" w:type="dxa"/>
          </w:tcPr>
          <w:p w14:paraId="71910063"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Reg.artif.</w:t>
            </w:r>
          </w:p>
        </w:tc>
        <w:tc>
          <w:tcPr>
            <w:tcW w:w="900" w:type="dxa"/>
            <w:gridSpan w:val="2"/>
          </w:tcPr>
          <w:p w14:paraId="62C8B74B" w14:textId="77777777" w:rsidR="00D05E9F" w:rsidRPr="00A0203B" w:rsidRDefault="00D05E9F" w:rsidP="00D05E9F">
            <w:pPr>
              <w:jc w:val="center"/>
              <w:rPr>
                <w:rFonts w:ascii="Times New Roman (ro)" w:hAnsi="Times New Roman (ro)"/>
                <w:color w:val="000000"/>
                <w:sz w:val="14"/>
              </w:rPr>
            </w:pPr>
          </w:p>
        </w:tc>
        <w:tc>
          <w:tcPr>
            <w:tcW w:w="900" w:type="dxa"/>
          </w:tcPr>
          <w:p w14:paraId="492CB6A6"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5367E88D" w14:textId="77777777" w:rsidR="00D05E9F" w:rsidRPr="00A0203B" w:rsidRDefault="00D05E9F" w:rsidP="00D05E9F">
            <w:pPr>
              <w:jc w:val="center"/>
              <w:rPr>
                <w:rFonts w:ascii="Times New Roman (ro)" w:hAnsi="Times New Roman (ro)"/>
                <w:color w:val="000000"/>
                <w:sz w:val="14"/>
              </w:rPr>
            </w:pPr>
          </w:p>
        </w:tc>
        <w:tc>
          <w:tcPr>
            <w:tcW w:w="450" w:type="dxa"/>
          </w:tcPr>
          <w:p w14:paraId="545158CA"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4FC828FB"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4CD8F8BA"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3ACAE5B7"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14DB77C6"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428E95AF"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73114199"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780E816A" w14:textId="77777777" w:rsidR="00D05E9F" w:rsidRPr="00A0203B" w:rsidRDefault="00D05E9F" w:rsidP="00D05E9F">
            <w:pPr>
              <w:jc w:val="center"/>
              <w:rPr>
                <w:rFonts w:ascii="Times New Roman (ro)" w:hAnsi="Times New Roman (ro)"/>
                <w:color w:val="000000"/>
                <w:sz w:val="14"/>
              </w:rPr>
            </w:pPr>
          </w:p>
        </w:tc>
        <w:tc>
          <w:tcPr>
            <w:tcW w:w="630" w:type="dxa"/>
          </w:tcPr>
          <w:p w14:paraId="5F87C301" w14:textId="77777777" w:rsidR="00D05E9F" w:rsidRPr="00A0203B" w:rsidRDefault="00D05E9F" w:rsidP="00D05E9F">
            <w:pPr>
              <w:jc w:val="center"/>
              <w:rPr>
                <w:rFonts w:ascii="Times New Roman (ro)" w:hAnsi="Times New Roman (ro)"/>
                <w:color w:val="000000"/>
                <w:sz w:val="14"/>
              </w:rPr>
            </w:pPr>
          </w:p>
        </w:tc>
        <w:tc>
          <w:tcPr>
            <w:tcW w:w="900" w:type="dxa"/>
          </w:tcPr>
          <w:p w14:paraId="7650F52C" w14:textId="77777777" w:rsidR="00D05E9F" w:rsidRPr="00A0203B" w:rsidRDefault="00D05E9F" w:rsidP="00D05E9F">
            <w:pPr>
              <w:jc w:val="center"/>
              <w:rPr>
                <w:rFonts w:ascii="Times New Roman (ro)" w:hAnsi="Times New Roman (ro)"/>
                <w:color w:val="000000"/>
                <w:sz w:val="14"/>
              </w:rPr>
            </w:pPr>
          </w:p>
        </w:tc>
        <w:tc>
          <w:tcPr>
            <w:tcW w:w="540" w:type="dxa"/>
          </w:tcPr>
          <w:p w14:paraId="1ADA83D6" w14:textId="77777777" w:rsidR="00D05E9F" w:rsidRPr="00A0203B" w:rsidRDefault="00D05E9F" w:rsidP="00D05E9F">
            <w:pPr>
              <w:jc w:val="center"/>
              <w:rPr>
                <w:rFonts w:ascii="Times New Roman (ro)" w:hAnsi="Times New Roman (ro)"/>
                <w:color w:val="000000"/>
                <w:sz w:val="14"/>
              </w:rPr>
            </w:pPr>
          </w:p>
        </w:tc>
        <w:tc>
          <w:tcPr>
            <w:tcW w:w="900" w:type="dxa"/>
          </w:tcPr>
          <w:p w14:paraId="4C005D1E" w14:textId="77777777" w:rsidR="00D05E9F" w:rsidRPr="00A0203B" w:rsidRDefault="00D05E9F" w:rsidP="00D05E9F">
            <w:pPr>
              <w:jc w:val="center"/>
              <w:rPr>
                <w:rFonts w:ascii="Times New Roman (ro)" w:hAnsi="Times New Roman (ro)"/>
                <w:color w:val="000000"/>
                <w:sz w:val="14"/>
              </w:rPr>
            </w:pPr>
          </w:p>
        </w:tc>
        <w:tc>
          <w:tcPr>
            <w:tcW w:w="540" w:type="dxa"/>
          </w:tcPr>
          <w:p w14:paraId="45012077" w14:textId="77777777" w:rsidR="00D05E9F" w:rsidRPr="00A0203B" w:rsidRDefault="00D05E9F" w:rsidP="00D05E9F">
            <w:pPr>
              <w:jc w:val="center"/>
              <w:rPr>
                <w:rFonts w:ascii="Times New Roman (ro)" w:hAnsi="Times New Roman (ro)"/>
                <w:color w:val="000000"/>
                <w:sz w:val="14"/>
              </w:rPr>
            </w:pPr>
          </w:p>
        </w:tc>
        <w:tc>
          <w:tcPr>
            <w:tcW w:w="810" w:type="dxa"/>
          </w:tcPr>
          <w:p w14:paraId="57474388"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63F68B20" w14:textId="77777777" w:rsidR="00D05E9F" w:rsidRPr="00A0203B" w:rsidRDefault="00D05E9F" w:rsidP="00D05E9F">
            <w:pPr>
              <w:jc w:val="center"/>
              <w:rPr>
                <w:rFonts w:ascii="Times New Roman (ro)" w:hAnsi="Times New Roman (ro)"/>
                <w:color w:val="000000"/>
                <w:sz w:val="14"/>
              </w:rPr>
            </w:pPr>
          </w:p>
        </w:tc>
      </w:tr>
      <w:tr w:rsidR="00D05E9F" w:rsidRPr="00A0203B" w14:paraId="058C9426"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nil"/>
              <w:bottom w:val="nil"/>
            </w:tcBorders>
          </w:tcPr>
          <w:p w14:paraId="484597BA"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port</w:t>
            </w:r>
          </w:p>
        </w:tc>
        <w:tc>
          <w:tcPr>
            <w:tcW w:w="1080" w:type="dxa"/>
            <w:gridSpan w:val="2"/>
            <w:tcBorders>
              <w:bottom w:val="nil"/>
            </w:tcBorders>
          </w:tcPr>
          <w:p w14:paraId="30DA8B92" w14:textId="77777777" w:rsidR="00D05E9F" w:rsidRPr="00A0203B" w:rsidRDefault="00D05E9F" w:rsidP="00D05E9F">
            <w:pPr>
              <w:jc w:val="center"/>
              <w:rPr>
                <w:rFonts w:ascii="Times New Roman (ro)" w:hAnsi="Times New Roman (ro)"/>
                <w:color w:val="000000"/>
                <w:sz w:val="14"/>
              </w:rPr>
            </w:pPr>
          </w:p>
        </w:tc>
        <w:tc>
          <w:tcPr>
            <w:tcW w:w="810" w:type="dxa"/>
            <w:tcBorders>
              <w:bottom w:val="nil"/>
            </w:tcBorders>
          </w:tcPr>
          <w:p w14:paraId="4B292114"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Reg.nat.</w:t>
            </w:r>
          </w:p>
        </w:tc>
        <w:tc>
          <w:tcPr>
            <w:tcW w:w="900" w:type="dxa"/>
            <w:gridSpan w:val="2"/>
            <w:tcBorders>
              <w:bottom w:val="nil"/>
            </w:tcBorders>
          </w:tcPr>
          <w:p w14:paraId="03E6C939" w14:textId="77777777" w:rsidR="00D05E9F" w:rsidRPr="00A0203B" w:rsidRDefault="00D05E9F" w:rsidP="00D05E9F">
            <w:pPr>
              <w:jc w:val="center"/>
              <w:rPr>
                <w:rFonts w:ascii="Times New Roman (ro)" w:hAnsi="Times New Roman (ro)"/>
                <w:color w:val="000000"/>
                <w:sz w:val="14"/>
              </w:rPr>
            </w:pPr>
          </w:p>
        </w:tc>
        <w:tc>
          <w:tcPr>
            <w:tcW w:w="900" w:type="dxa"/>
          </w:tcPr>
          <w:p w14:paraId="47C231B9"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7FFA71E0" w14:textId="77777777" w:rsidR="00D05E9F" w:rsidRPr="00A0203B" w:rsidRDefault="00D05E9F" w:rsidP="00D05E9F">
            <w:pPr>
              <w:jc w:val="center"/>
              <w:rPr>
                <w:rFonts w:ascii="Times New Roman (ro)" w:hAnsi="Times New Roman (ro)"/>
                <w:color w:val="000000"/>
                <w:sz w:val="14"/>
              </w:rPr>
            </w:pPr>
          </w:p>
        </w:tc>
        <w:tc>
          <w:tcPr>
            <w:tcW w:w="450" w:type="dxa"/>
          </w:tcPr>
          <w:p w14:paraId="45EF9F40"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14BD4447"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3BF10C18"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2969C651"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59E9E3D8"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7CD6CE2D"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57B08616"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2A14F002" w14:textId="77777777" w:rsidR="00D05E9F" w:rsidRPr="00A0203B" w:rsidRDefault="00D05E9F" w:rsidP="00D05E9F">
            <w:pPr>
              <w:jc w:val="center"/>
              <w:rPr>
                <w:rFonts w:ascii="Times New Roman (ro)" w:hAnsi="Times New Roman (ro)"/>
                <w:color w:val="000000"/>
                <w:sz w:val="14"/>
              </w:rPr>
            </w:pPr>
          </w:p>
        </w:tc>
        <w:tc>
          <w:tcPr>
            <w:tcW w:w="630" w:type="dxa"/>
          </w:tcPr>
          <w:p w14:paraId="0048336E" w14:textId="77777777" w:rsidR="00D05E9F" w:rsidRPr="00A0203B" w:rsidRDefault="00D05E9F" w:rsidP="00D05E9F">
            <w:pPr>
              <w:jc w:val="center"/>
              <w:rPr>
                <w:rFonts w:ascii="Times New Roman (ro)" w:hAnsi="Times New Roman (ro)"/>
                <w:color w:val="000000"/>
                <w:sz w:val="14"/>
              </w:rPr>
            </w:pPr>
          </w:p>
        </w:tc>
        <w:tc>
          <w:tcPr>
            <w:tcW w:w="900" w:type="dxa"/>
          </w:tcPr>
          <w:p w14:paraId="6CE9A700" w14:textId="77777777" w:rsidR="00D05E9F" w:rsidRPr="00A0203B" w:rsidRDefault="00D05E9F" w:rsidP="00D05E9F">
            <w:pPr>
              <w:jc w:val="center"/>
              <w:rPr>
                <w:rFonts w:ascii="Times New Roman (ro)" w:hAnsi="Times New Roman (ro)"/>
                <w:color w:val="000000"/>
                <w:sz w:val="14"/>
              </w:rPr>
            </w:pPr>
          </w:p>
        </w:tc>
        <w:tc>
          <w:tcPr>
            <w:tcW w:w="540" w:type="dxa"/>
          </w:tcPr>
          <w:p w14:paraId="5AB89300" w14:textId="77777777" w:rsidR="00D05E9F" w:rsidRPr="00A0203B" w:rsidRDefault="00D05E9F" w:rsidP="00D05E9F">
            <w:pPr>
              <w:jc w:val="center"/>
              <w:rPr>
                <w:rFonts w:ascii="Times New Roman (ro)" w:hAnsi="Times New Roman (ro)"/>
                <w:color w:val="000000"/>
                <w:sz w:val="14"/>
              </w:rPr>
            </w:pPr>
          </w:p>
        </w:tc>
        <w:tc>
          <w:tcPr>
            <w:tcW w:w="900" w:type="dxa"/>
          </w:tcPr>
          <w:p w14:paraId="75EC53B8" w14:textId="77777777" w:rsidR="00D05E9F" w:rsidRPr="00A0203B" w:rsidRDefault="00D05E9F" w:rsidP="00D05E9F">
            <w:pPr>
              <w:jc w:val="center"/>
              <w:rPr>
                <w:rFonts w:ascii="Times New Roman (ro)" w:hAnsi="Times New Roman (ro)"/>
                <w:color w:val="000000"/>
                <w:sz w:val="14"/>
              </w:rPr>
            </w:pPr>
          </w:p>
        </w:tc>
        <w:tc>
          <w:tcPr>
            <w:tcW w:w="540" w:type="dxa"/>
          </w:tcPr>
          <w:p w14:paraId="0654A931" w14:textId="77777777" w:rsidR="00D05E9F" w:rsidRPr="00A0203B" w:rsidRDefault="00D05E9F" w:rsidP="00D05E9F">
            <w:pPr>
              <w:jc w:val="center"/>
              <w:rPr>
                <w:rFonts w:ascii="Times New Roman (ro)" w:hAnsi="Times New Roman (ro)"/>
                <w:color w:val="000000"/>
                <w:sz w:val="14"/>
              </w:rPr>
            </w:pPr>
          </w:p>
        </w:tc>
        <w:tc>
          <w:tcPr>
            <w:tcW w:w="810" w:type="dxa"/>
          </w:tcPr>
          <w:p w14:paraId="78EB6D47"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7ACC2AA2" w14:textId="77777777" w:rsidR="00D05E9F" w:rsidRPr="00A0203B" w:rsidRDefault="00D05E9F" w:rsidP="00D05E9F">
            <w:pPr>
              <w:jc w:val="center"/>
              <w:rPr>
                <w:rFonts w:ascii="Times New Roman (ro)" w:hAnsi="Times New Roman (ro)"/>
                <w:color w:val="000000"/>
                <w:sz w:val="14"/>
              </w:rPr>
            </w:pPr>
          </w:p>
        </w:tc>
      </w:tr>
      <w:tr w:rsidR="00D05E9F" w:rsidRPr="00A0203B" w14:paraId="28766CFD"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bottom w:val="nil"/>
            </w:tcBorders>
          </w:tcPr>
          <w:p w14:paraId="7D1C1CB0" w14:textId="77777777" w:rsidR="00D05E9F" w:rsidRPr="00A0203B" w:rsidRDefault="00D05E9F" w:rsidP="00D05E9F">
            <w:pPr>
              <w:jc w:val="center"/>
              <w:rPr>
                <w:rFonts w:ascii="Times New Roman (ro)" w:hAnsi="Times New Roman (ro)"/>
                <w:color w:val="000000"/>
                <w:sz w:val="14"/>
              </w:rPr>
            </w:pPr>
          </w:p>
        </w:tc>
        <w:tc>
          <w:tcPr>
            <w:tcW w:w="1080" w:type="dxa"/>
            <w:gridSpan w:val="2"/>
            <w:tcBorders>
              <w:bottom w:val="nil"/>
            </w:tcBorders>
          </w:tcPr>
          <w:p w14:paraId="3A85968E" w14:textId="77777777" w:rsidR="00D05E9F" w:rsidRPr="00A0203B" w:rsidRDefault="00D05E9F" w:rsidP="00D05E9F">
            <w:pPr>
              <w:jc w:val="center"/>
              <w:rPr>
                <w:rFonts w:ascii="Times New Roman (ro)" w:hAnsi="Times New Roman (ro)"/>
                <w:color w:val="000000"/>
                <w:sz w:val="14"/>
              </w:rPr>
            </w:pPr>
          </w:p>
        </w:tc>
        <w:tc>
          <w:tcPr>
            <w:tcW w:w="810" w:type="dxa"/>
            <w:tcBorders>
              <w:bottom w:val="nil"/>
            </w:tcBorders>
          </w:tcPr>
          <w:p w14:paraId="31EDA0ED" w14:textId="77777777" w:rsidR="00D05E9F" w:rsidRPr="00A0203B" w:rsidRDefault="00D05E9F" w:rsidP="00D05E9F">
            <w:pPr>
              <w:jc w:val="center"/>
              <w:rPr>
                <w:rFonts w:ascii="Times New Roman (ro)" w:hAnsi="Times New Roman (ro)"/>
                <w:color w:val="000000"/>
                <w:sz w:val="14"/>
              </w:rPr>
            </w:pPr>
          </w:p>
        </w:tc>
        <w:tc>
          <w:tcPr>
            <w:tcW w:w="900" w:type="dxa"/>
            <w:gridSpan w:val="2"/>
            <w:tcBorders>
              <w:bottom w:val="nil"/>
            </w:tcBorders>
          </w:tcPr>
          <w:p w14:paraId="044367B0" w14:textId="77777777" w:rsidR="00D05E9F" w:rsidRPr="00A0203B" w:rsidRDefault="00D05E9F" w:rsidP="00D05E9F">
            <w:pPr>
              <w:jc w:val="center"/>
              <w:rPr>
                <w:rFonts w:ascii="Times New Roman (ro)" w:hAnsi="Times New Roman (ro)"/>
                <w:color w:val="000000"/>
                <w:sz w:val="14"/>
              </w:rPr>
            </w:pPr>
          </w:p>
        </w:tc>
        <w:tc>
          <w:tcPr>
            <w:tcW w:w="900" w:type="dxa"/>
          </w:tcPr>
          <w:p w14:paraId="28ED7845"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392BC4C9" w14:textId="77777777" w:rsidR="00D05E9F" w:rsidRPr="00A0203B" w:rsidRDefault="00D05E9F" w:rsidP="00D05E9F">
            <w:pPr>
              <w:jc w:val="center"/>
              <w:rPr>
                <w:rFonts w:ascii="Times New Roman (ro)" w:hAnsi="Times New Roman (ro)"/>
                <w:color w:val="000000"/>
                <w:sz w:val="14"/>
              </w:rPr>
            </w:pPr>
          </w:p>
        </w:tc>
        <w:tc>
          <w:tcPr>
            <w:tcW w:w="450" w:type="dxa"/>
          </w:tcPr>
          <w:p w14:paraId="5F292510"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487FD30B"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6AD02CFA"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4F5A66CF"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5A26F3EE"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2368DE69"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092919AC"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08CA7F74" w14:textId="77777777" w:rsidR="00D05E9F" w:rsidRPr="00A0203B" w:rsidRDefault="00D05E9F" w:rsidP="00D05E9F">
            <w:pPr>
              <w:jc w:val="center"/>
              <w:rPr>
                <w:rFonts w:ascii="Times New Roman (ro)" w:hAnsi="Times New Roman (ro)"/>
                <w:color w:val="000000"/>
                <w:sz w:val="14"/>
              </w:rPr>
            </w:pPr>
          </w:p>
        </w:tc>
        <w:tc>
          <w:tcPr>
            <w:tcW w:w="630" w:type="dxa"/>
          </w:tcPr>
          <w:p w14:paraId="5B883FCF" w14:textId="77777777" w:rsidR="00D05E9F" w:rsidRPr="00A0203B" w:rsidRDefault="00D05E9F" w:rsidP="00D05E9F">
            <w:pPr>
              <w:jc w:val="center"/>
              <w:rPr>
                <w:rFonts w:ascii="Times New Roman (ro)" w:hAnsi="Times New Roman (ro)"/>
                <w:color w:val="000000"/>
                <w:sz w:val="14"/>
              </w:rPr>
            </w:pPr>
          </w:p>
        </w:tc>
        <w:tc>
          <w:tcPr>
            <w:tcW w:w="900" w:type="dxa"/>
          </w:tcPr>
          <w:p w14:paraId="1504CAA8" w14:textId="77777777" w:rsidR="00D05E9F" w:rsidRPr="00A0203B" w:rsidRDefault="00D05E9F" w:rsidP="00D05E9F">
            <w:pPr>
              <w:jc w:val="center"/>
              <w:rPr>
                <w:rFonts w:ascii="Times New Roman (ro)" w:hAnsi="Times New Roman (ro)"/>
                <w:color w:val="000000"/>
                <w:sz w:val="14"/>
              </w:rPr>
            </w:pPr>
          </w:p>
        </w:tc>
        <w:tc>
          <w:tcPr>
            <w:tcW w:w="540" w:type="dxa"/>
          </w:tcPr>
          <w:p w14:paraId="73DF5C6E" w14:textId="77777777" w:rsidR="00D05E9F" w:rsidRPr="00A0203B" w:rsidRDefault="00D05E9F" w:rsidP="00D05E9F">
            <w:pPr>
              <w:jc w:val="center"/>
              <w:rPr>
                <w:rFonts w:ascii="Times New Roman (ro)" w:hAnsi="Times New Roman (ro)"/>
                <w:color w:val="000000"/>
                <w:sz w:val="14"/>
              </w:rPr>
            </w:pPr>
          </w:p>
        </w:tc>
        <w:tc>
          <w:tcPr>
            <w:tcW w:w="900" w:type="dxa"/>
          </w:tcPr>
          <w:p w14:paraId="5AE9DA26" w14:textId="77777777" w:rsidR="00D05E9F" w:rsidRPr="00A0203B" w:rsidRDefault="00D05E9F" w:rsidP="00D05E9F">
            <w:pPr>
              <w:jc w:val="center"/>
              <w:rPr>
                <w:rFonts w:ascii="Times New Roman (ro)" w:hAnsi="Times New Roman (ro)"/>
                <w:color w:val="000000"/>
                <w:sz w:val="14"/>
              </w:rPr>
            </w:pPr>
          </w:p>
        </w:tc>
        <w:tc>
          <w:tcPr>
            <w:tcW w:w="540" w:type="dxa"/>
          </w:tcPr>
          <w:p w14:paraId="5862DD1D" w14:textId="77777777" w:rsidR="00D05E9F" w:rsidRPr="00A0203B" w:rsidRDefault="00D05E9F" w:rsidP="00D05E9F">
            <w:pPr>
              <w:jc w:val="center"/>
              <w:rPr>
                <w:rFonts w:ascii="Times New Roman (ro)" w:hAnsi="Times New Roman (ro)"/>
                <w:color w:val="000000"/>
                <w:sz w:val="14"/>
              </w:rPr>
            </w:pPr>
          </w:p>
        </w:tc>
        <w:tc>
          <w:tcPr>
            <w:tcW w:w="810" w:type="dxa"/>
          </w:tcPr>
          <w:p w14:paraId="63C97E4B"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43FEFE81" w14:textId="77777777" w:rsidR="00D05E9F" w:rsidRPr="00A0203B" w:rsidRDefault="00D05E9F" w:rsidP="00D05E9F">
            <w:pPr>
              <w:jc w:val="center"/>
              <w:rPr>
                <w:rFonts w:ascii="Times New Roman (ro)" w:hAnsi="Times New Roman (ro)"/>
                <w:color w:val="000000"/>
                <w:sz w:val="14"/>
              </w:rPr>
            </w:pPr>
          </w:p>
        </w:tc>
      </w:tr>
      <w:tr w:rsidR="00D05E9F" w:rsidRPr="00A0203B" w14:paraId="0C7FF5F6"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nil"/>
              <w:bottom w:val="nil"/>
            </w:tcBorders>
          </w:tcPr>
          <w:p w14:paraId="623FDC62"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nil"/>
              <w:bottom w:val="nil"/>
            </w:tcBorders>
          </w:tcPr>
          <w:p w14:paraId="46F67777"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single" w:sz="4" w:space="0" w:color="auto"/>
            </w:tcBorders>
          </w:tcPr>
          <w:p w14:paraId="7851DE3A"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single" w:sz="4" w:space="0" w:color="auto"/>
            </w:tcBorders>
          </w:tcPr>
          <w:p w14:paraId="77C75AA4" w14:textId="77777777" w:rsidR="00D05E9F" w:rsidRPr="00A0203B" w:rsidRDefault="00D05E9F" w:rsidP="00D05E9F">
            <w:pPr>
              <w:jc w:val="center"/>
              <w:rPr>
                <w:rFonts w:ascii="Times New Roman (ro)" w:hAnsi="Times New Roman (ro)"/>
                <w:color w:val="000000"/>
                <w:sz w:val="14"/>
              </w:rPr>
            </w:pPr>
          </w:p>
        </w:tc>
        <w:tc>
          <w:tcPr>
            <w:tcW w:w="900" w:type="dxa"/>
          </w:tcPr>
          <w:p w14:paraId="35ED4448"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6A615DFD" w14:textId="77777777" w:rsidR="00D05E9F" w:rsidRPr="00A0203B" w:rsidRDefault="00D05E9F" w:rsidP="00D05E9F">
            <w:pPr>
              <w:jc w:val="center"/>
              <w:rPr>
                <w:rFonts w:ascii="Times New Roman (ro)" w:hAnsi="Times New Roman (ro)"/>
                <w:color w:val="000000"/>
                <w:sz w:val="14"/>
              </w:rPr>
            </w:pPr>
          </w:p>
        </w:tc>
        <w:tc>
          <w:tcPr>
            <w:tcW w:w="450" w:type="dxa"/>
          </w:tcPr>
          <w:p w14:paraId="345F98F7"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527BFE57"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79D93BCC"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1DD80C67"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046098AC"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08CDBC61"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57C08A10"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107D63D4" w14:textId="77777777" w:rsidR="00D05E9F" w:rsidRPr="00A0203B" w:rsidRDefault="00D05E9F" w:rsidP="00D05E9F">
            <w:pPr>
              <w:jc w:val="center"/>
              <w:rPr>
                <w:rFonts w:ascii="Times New Roman (ro)" w:hAnsi="Times New Roman (ro)"/>
                <w:color w:val="000000"/>
                <w:sz w:val="14"/>
              </w:rPr>
            </w:pPr>
          </w:p>
        </w:tc>
        <w:tc>
          <w:tcPr>
            <w:tcW w:w="630" w:type="dxa"/>
          </w:tcPr>
          <w:p w14:paraId="356B7197" w14:textId="77777777" w:rsidR="00D05E9F" w:rsidRPr="00A0203B" w:rsidRDefault="00D05E9F" w:rsidP="00D05E9F">
            <w:pPr>
              <w:jc w:val="center"/>
              <w:rPr>
                <w:rFonts w:ascii="Times New Roman (ro)" w:hAnsi="Times New Roman (ro)"/>
                <w:color w:val="000000"/>
                <w:sz w:val="14"/>
              </w:rPr>
            </w:pPr>
          </w:p>
        </w:tc>
        <w:tc>
          <w:tcPr>
            <w:tcW w:w="900" w:type="dxa"/>
          </w:tcPr>
          <w:p w14:paraId="75F182D2" w14:textId="77777777" w:rsidR="00D05E9F" w:rsidRPr="00A0203B" w:rsidRDefault="00D05E9F" w:rsidP="00D05E9F">
            <w:pPr>
              <w:jc w:val="center"/>
              <w:rPr>
                <w:rFonts w:ascii="Times New Roman (ro)" w:hAnsi="Times New Roman (ro)"/>
                <w:color w:val="000000"/>
                <w:sz w:val="14"/>
              </w:rPr>
            </w:pPr>
          </w:p>
        </w:tc>
        <w:tc>
          <w:tcPr>
            <w:tcW w:w="540" w:type="dxa"/>
          </w:tcPr>
          <w:p w14:paraId="4D34B1BE" w14:textId="77777777" w:rsidR="00D05E9F" w:rsidRPr="00A0203B" w:rsidRDefault="00D05E9F" w:rsidP="00D05E9F">
            <w:pPr>
              <w:jc w:val="center"/>
              <w:rPr>
                <w:rFonts w:ascii="Times New Roman (ro)" w:hAnsi="Times New Roman (ro)"/>
                <w:color w:val="000000"/>
                <w:sz w:val="14"/>
              </w:rPr>
            </w:pPr>
          </w:p>
        </w:tc>
        <w:tc>
          <w:tcPr>
            <w:tcW w:w="900" w:type="dxa"/>
          </w:tcPr>
          <w:p w14:paraId="79939ECF" w14:textId="77777777" w:rsidR="00D05E9F" w:rsidRPr="00A0203B" w:rsidRDefault="00D05E9F" w:rsidP="00D05E9F">
            <w:pPr>
              <w:jc w:val="center"/>
              <w:rPr>
                <w:rFonts w:ascii="Times New Roman (ro)" w:hAnsi="Times New Roman (ro)"/>
                <w:color w:val="000000"/>
                <w:sz w:val="14"/>
              </w:rPr>
            </w:pPr>
          </w:p>
        </w:tc>
        <w:tc>
          <w:tcPr>
            <w:tcW w:w="540" w:type="dxa"/>
          </w:tcPr>
          <w:p w14:paraId="2F4074C5" w14:textId="77777777" w:rsidR="00D05E9F" w:rsidRPr="00A0203B" w:rsidRDefault="00D05E9F" w:rsidP="00D05E9F">
            <w:pPr>
              <w:jc w:val="center"/>
              <w:rPr>
                <w:rFonts w:ascii="Times New Roman (ro)" w:hAnsi="Times New Roman (ro)"/>
                <w:color w:val="000000"/>
                <w:sz w:val="14"/>
              </w:rPr>
            </w:pPr>
          </w:p>
        </w:tc>
        <w:tc>
          <w:tcPr>
            <w:tcW w:w="810" w:type="dxa"/>
          </w:tcPr>
          <w:p w14:paraId="56CC6FEC"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7BEEA013" w14:textId="77777777" w:rsidR="00D05E9F" w:rsidRPr="00A0203B" w:rsidRDefault="00D05E9F" w:rsidP="00D05E9F">
            <w:pPr>
              <w:jc w:val="center"/>
              <w:rPr>
                <w:rFonts w:ascii="Times New Roman (ro)" w:hAnsi="Times New Roman (ro)"/>
                <w:color w:val="000000"/>
                <w:sz w:val="14"/>
              </w:rPr>
            </w:pPr>
          </w:p>
        </w:tc>
      </w:tr>
      <w:tr w:rsidR="00D05E9F" w:rsidRPr="00A0203B" w14:paraId="1486E528"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bottom w:val="nil"/>
            </w:tcBorders>
          </w:tcPr>
          <w:p w14:paraId="240B97FD" w14:textId="77777777" w:rsidR="00D05E9F" w:rsidRPr="00A0203B" w:rsidRDefault="00D05E9F" w:rsidP="00D05E9F">
            <w:pPr>
              <w:jc w:val="center"/>
              <w:rPr>
                <w:rFonts w:ascii="Times New Roman (ro)" w:hAnsi="Times New Roman (ro)"/>
                <w:color w:val="000000"/>
                <w:sz w:val="14"/>
              </w:rPr>
            </w:pPr>
          </w:p>
        </w:tc>
        <w:tc>
          <w:tcPr>
            <w:tcW w:w="1080" w:type="dxa"/>
            <w:gridSpan w:val="2"/>
            <w:tcBorders>
              <w:bottom w:val="nil"/>
            </w:tcBorders>
          </w:tcPr>
          <w:p w14:paraId="6BD29289" w14:textId="77777777" w:rsidR="00D05E9F" w:rsidRPr="00A0203B" w:rsidRDefault="00D05E9F" w:rsidP="00D05E9F">
            <w:pPr>
              <w:jc w:val="center"/>
              <w:rPr>
                <w:rFonts w:ascii="Times New Roman (ro)" w:hAnsi="Times New Roman (ro)"/>
                <w:color w:val="000000"/>
                <w:sz w:val="14"/>
              </w:rPr>
            </w:pPr>
          </w:p>
        </w:tc>
        <w:tc>
          <w:tcPr>
            <w:tcW w:w="810" w:type="dxa"/>
            <w:tcBorders>
              <w:top w:val="nil"/>
              <w:bottom w:val="nil"/>
            </w:tcBorders>
          </w:tcPr>
          <w:p w14:paraId="084C7281"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nil"/>
              <w:bottom w:val="nil"/>
            </w:tcBorders>
          </w:tcPr>
          <w:p w14:paraId="77D18585" w14:textId="77777777" w:rsidR="00D05E9F" w:rsidRPr="00A0203B" w:rsidRDefault="00D05E9F" w:rsidP="00D05E9F">
            <w:pPr>
              <w:jc w:val="center"/>
              <w:rPr>
                <w:rFonts w:ascii="Times New Roman (ro)" w:hAnsi="Times New Roman (ro)"/>
                <w:color w:val="000000"/>
                <w:sz w:val="14"/>
              </w:rPr>
            </w:pPr>
          </w:p>
        </w:tc>
        <w:tc>
          <w:tcPr>
            <w:tcW w:w="900" w:type="dxa"/>
          </w:tcPr>
          <w:p w14:paraId="3BFC242C"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53047257" w14:textId="77777777" w:rsidR="00D05E9F" w:rsidRPr="00A0203B" w:rsidRDefault="00D05E9F" w:rsidP="00D05E9F">
            <w:pPr>
              <w:jc w:val="center"/>
              <w:rPr>
                <w:rFonts w:ascii="Times New Roman (ro)" w:hAnsi="Times New Roman (ro)"/>
                <w:color w:val="000000"/>
                <w:sz w:val="14"/>
              </w:rPr>
            </w:pPr>
          </w:p>
        </w:tc>
        <w:tc>
          <w:tcPr>
            <w:tcW w:w="450" w:type="dxa"/>
          </w:tcPr>
          <w:p w14:paraId="6CA362F2"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5317DAF8"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55383C13"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696598E4"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79A7438F"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20D7B1E6"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0DD07C3B"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123A9557" w14:textId="77777777" w:rsidR="00D05E9F" w:rsidRPr="00A0203B" w:rsidRDefault="00D05E9F" w:rsidP="00D05E9F">
            <w:pPr>
              <w:jc w:val="center"/>
              <w:rPr>
                <w:rFonts w:ascii="Times New Roman (ro)" w:hAnsi="Times New Roman (ro)"/>
                <w:color w:val="000000"/>
                <w:sz w:val="14"/>
              </w:rPr>
            </w:pPr>
          </w:p>
        </w:tc>
        <w:tc>
          <w:tcPr>
            <w:tcW w:w="630" w:type="dxa"/>
          </w:tcPr>
          <w:p w14:paraId="6C7FDD08" w14:textId="77777777" w:rsidR="00D05E9F" w:rsidRPr="00A0203B" w:rsidRDefault="00D05E9F" w:rsidP="00D05E9F">
            <w:pPr>
              <w:jc w:val="center"/>
              <w:rPr>
                <w:rFonts w:ascii="Times New Roman (ro)" w:hAnsi="Times New Roman (ro)"/>
                <w:color w:val="000000"/>
                <w:sz w:val="14"/>
              </w:rPr>
            </w:pPr>
          </w:p>
        </w:tc>
        <w:tc>
          <w:tcPr>
            <w:tcW w:w="900" w:type="dxa"/>
          </w:tcPr>
          <w:p w14:paraId="004F5F1E" w14:textId="77777777" w:rsidR="00D05E9F" w:rsidRPr="00A0203B" w:rsidRDefault="00D05E9F" w:rsidP="00D05E9F">
            <w:pPr>
              <w:jc w:val="center"/>
              <w:rPr>
                <w:rFonts w:ascii="Times New Roman (ro)" w:hAnsi="Times New Roman (ro)"/>
                <w:color w:val="000000"/>
                <w:sz w:val="14"/>
              </w:rPr>
            </w:pPr>
          </w:p>
        </w:tc>
        <w:tc>
          <w:tcPr>
            <w:tcW w:w="540" w:type="dxa"/>
          </w:tcPr>
          <w:p w14:paraId="0000A1E6" w14:textId="77777777" w:rsidR="00D05E9F" w:rsidRPr="00A0203B" w:rsidRDefault="00D05E9F" w:rsidP="00D05E9F">
            <w:pPr>
              <w:jc w:val="center"/>
              <w:rPr>
                <w:rFonts w:ascii="Times New Roman (ro)" w:hAnsi="Times New Roman (ro)"/>
                <w:color w:val="000000"/>
                <w:sz w:val="14"/>
              </w:rPr>
            </w:pPr>
          </w:p>
        </w:tc>
        <w:tc>
          <w:tcPr>
            <w:tcW w:w="900" w:type="dxa"/>
          </w:tcPr>
          <w:p w14:paraId="334F972D" w14:textId="77777777" w:rsidR="00D05E9F" w:rsidRPr="00A0203B" w:rsidRDefault="00D05E9F" w:rsidP="00D05E9F">
            <w:pPr>
              <w:jc w:val="center"/>
              <w:rPr>
                <w:rFonts w:ascii="Times New Roman (ro)" w:hAnsi="Times New Roman (ro)"/>
                <w:color w:val="000000"/>
                <w:sz w:val="14"/>
              </w:rPr>
            </w:pPr>
          </w:p>
        </w:tc>
        <w:tc>
          <w:tcPr>
            <w:tcW w:w="540" w:type="dxa"/>
          </w:tcPr>
          <w:p w14:paraId="0F67580E" w14:textId="77777777" w:rsidR="00D05E9F" w:rsidRPr="00A0203B" w:rsidRDefault="00D05E9F" w:rsidP="00D05E9F">
            <w:pPr>
              <w:jc w:val="center"/>
              <w:rPr>
                <w:rFonts w:ascii="Times New Roman (ro)" w:hAnsi="Times New Roman (ro)"/>
                <w:color w:val="000000"/>
                <w:sz w:val="14"/>
              </w:rPr>
            </w:pPr>
          </w:p>
        </w:tc>
        <w:tc>
          <w:tcPr>
            <w:tcW w:w="810" w:type="dxa"/>
          </w:tcPr>
          <w:p w14:paraId="0AA9BF9F"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2D28E285" w14:textId="77777777" w:rsidR="00D05E9F" w:rsidRPr="00A0203B" w:rsidRDefault="00D05E9F" w:rsidP="00D05E9F">
            <w:pPr>
              <w:jc w:val="center"/>
              <w:rPr>
                <w:rFonts w:ascii="Times New Roman (ro)" w:hAnsi="Times New Roman (ro)"/>
                <w:color w:val="000000"/>
                <w:sz w:val="14"/>
              </w:rPr>
            </w:pPr>
          </w:p>
        </w:tc>
      </w:tr>
      <w:tr w:rsidR="00D05E9F" w:rsidRPr="00A0203B" w14:paraId="209DC04E"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nil"/>
              <w:bottom w:val="nil"/>
            </w:tcBorders>
          </w:tcPr>
          <w:p w14:paraId="1611E508"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nil"/>
              <w:bottom w:val="nil"/>
            </w:tcBorders>
          </w:tcPr>
          <w:p w14:paraId="478C31E8"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single" w:sz="4" w:space="0" w:color="auto"/>
            </w:tcBorders>
          </w:tcPr>
          <w:p w14:paraId="68636E7D"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single" w:sz="4" w:space="0" w:color="auto"/>
            </w:tcBorders>
          </w:tcPr>
          <w:p w14:paraId="4992B01D" w14:textId="77777777" w:rsidR="00D05E9F" w:rsidRPr="00A0203B" w:rsidRDefault="00D05E9F" w:rsidP="00D05E9F">
            <w:pPr>
              <w:jc w:val="center"/>
              <w:rPr>
                <w:rFonts w:ascii="Times New Roman (ro)" w:hAnsi="Times New Roman (ro)"/>
                <w:color w:val="000000"/>
                <w:sz w:val="14"/>
              </w:rPr>
            </w:pPr>
          </w:p>
        </w:tc>
        <w:tc>
          <w:tcPr>
            <w:tcW w:w="900" w:type="dxa"/>
          </w:tcPr>
          <w:p w14:paraId="1B7B284C"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5EC5A454" w14:textId="77777777" w:rsidR="00D05E9F" w:rsidRPr="00A0203B" w:rsidRDefault="00D05E9F" w:rsidP="00D05E9F">
            <w:pPr>
              <w:jc w:val="center"/>
              <w:rPr>
                <w:rFonts w:ascii="Times New Roman (ro)" w:hAnsi="Times New Roman (ro)"/>
                <w:color w:val="000000"/>
                <w:sz w:val="14"/>
              </w:rPr>
            </w:pPr>
          </w:p>
        </w:tc>
        <w:tc>
          <w:tcPr>
            <w:tcW w:w="450" w:type="dxa"/>
          </w:tcPr>
          <w:p w14:paraId="5F3E179C"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6C1CA77E"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2252753A"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5067EDA3"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3E146F91"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3108CFFD"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3A1FED3C"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75DCE5D8" w14:textId="77777777" w:rsidR="00D05E9F" w:rsidRPr="00A0203B" w:rsidRDefault="00D05E9F" w:rsidP="00D05E9F">
            <w:pPr>
              <w:jc w:val="center"/>
              <w:rPr>
                <w:rFonts w:ascii="Times New Roman (ro)" w:hAnsi="Times New Roman (ro)"/>
                <w:color w:val="000000"/>
                <w:sz w:val="14"/>
              </w:rPr>
            </w:pPr>
          </w:p>
        </w:tc>
        <w:tc>
          <w:tcPr>
            <w:tcW w:w="630" w:type="dxa"/>
          </w:tcPr>
          <w:p w14:paraId="366A8183" w14:textId="77777777" w:rsidR="00D05E9F" w:rsidRPr="00A0203B" w:rsidRDefault="00D05E9F" w:rsidP="00D05E9F">
            <w:pPr>
              <w:jc w:val="center"/>
              <w:rPr>
                <w:rFonts w:ascii="Times New Roman (ro)" w:hAnsi="Times New Roman (ro)"/>
                <w:color w:val="000000"/>
                <w:sz w:val="14"/>
              </w:rPr>
            </w:pPr>
          </w:p>
        </w:tc>
        <w:tc>
          <w:tcPr>
            <w:tcW w:w="900" w:type="dxa"/>
          </w:tcPr>
          <w:p w14:paraId="2EF743C0" w14:textId="77777777" w:rsidR="00D05E9F" w:rsidRPr="00A0203B" w:rsidRDefault="00D05E9F" w:rsidP="00D05E9F">
            <w:pPr>
              <w:jc w:val="center"/>
              <w:rPr>
                <w:rFonts w:ascii="Times New Roman (ro)" w:hAnsi="Times New Roman (ro)"/>
                <w:color w:val="000000"/>
                <w:sz w:val="14"/>
              </w:rPr>
            </w:pPr>
          </w:p>
        </w:tc>
        <w:tc>
          <w:tcPr>
            <w:tcW w:w="540" w:type="dxa"/>
          </w:tcPr>
          <w:p w14:paraId="5EEEE953" w14:textId="77777777" w:rsidR="00D05E9F" w:rsidRPr="00A0203B" w:rsidRDefault="00D05E9F" w:rsidP="00D05E9F">
            <w:pPr>
              <w:jc w:val="center"/>
              <w:rPr>
                <w:rFonts w:ascii="Times New Roman (ro)" w:hAnsi="Times New Roman (ro)"/>
                <w:color w:val="000000"/>
                <w:sz w:val="14"/>
              </w:rPr>
            </w:pPr>
          </w:p>
        </w:tc>
        <w:tc>
          <w:tcPr>
            <w:tcW w:w="900" w:type="dxa"/>
          </w:tcPr>
          <w:p w14:paraId="0E7A076C" w14:textId="77777777" w:rsidR="00D05E9F" w:rsidRPr="00A0203B" w:rsidRDefault="00D05E9F" w:rsidP="00D05E9F">
            <w:pPr>
              <w:jc w:val="center"/>
              <w:rPr>
                <w:rFonts w:ascii="Times New Roman (ro)" w:hAnsi="Times New Roman (ro)"/>
                <w:color w:val="000000"/>
                <w:sz w:val="14"/>
              </w:rPr>
            </w:pPr>
          </w:p>
        </w:tc>
        <w:tc>
          <w:tcPr>
            <w:tcW w:w="540" w:type="dxa"/>
          </w:tcPr>
          <w:p w14:paraId="7A7B6DC8" w14:textId="77777777" w:rsidR="00D05E9F" w:rsidRPr="00A0203B" w:rsidRDefault="00D05E9F" w:rsidP="00D05E9F">
            <w:pPr>
              <w:jc w:val="center"/>
              <w:rPr>
                <w:rFonts w:ascii="Times New Roman (ro)" w:hAnsi="Times New Roman (ro)"/>
                <w:color w:val="000000"/>
                <w:sz w:val="14"/>
              </w:rPr>
            </w:pPr>
          </w:p>
        </w:tc>
        <w:tc>
          <w:tcPr>
            <w:tcW w:w="810" w:type="dxa"/>
          </w:tcPr>
          <w:p w14:paraId="6C2F90A8"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77CD78BC" w14:textId="77777777" w:rsidR="00D05E9F" w:rsidRPr="00A0203B" w:rsidRDefault="00D05E9F" w:rsidP="00D05E9F">
            <w:pPr>
              <w:jc w:val="center"/>
              <w:rPr>
                <w:rFonts w:ascii="Times New Roman (ro)" w:hAnsi="Times New Roman (ro)"/>
                <w:color w:val="000000"/>
                <w:sz w:val="14"/>
              </w:rPr>
            </w:pPr>
          </w:p>
        </w:tc>
      </w:tr>
      <w:tr w:rsidR="00D05E9F" w:rsidRPr="00A0203B" w14:paraId="21C8CF76"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bottom w:val="nil"/>
            </w:tcBorders>
          </w:tcPr>
          <w:p w14:paraId="5EE73B7D" w14:textId="77777777" w:rsidR="00D05E9F" w:rsidRPr="00A0203B" w:rsidRDefault="00D05E9F" w:rsidP="00D05E9F">
            <w:pPr>
              <w:jc w:val="center"/>
              <w:rPr>
                <w:rFonts w:ascii="Times New Roman (ro)" w:hAnsi="Times New Roman (ro)"/>
                <w:color w:val="000000"/>
                <w:sz w:val="14"/>
              </w:rPr>
            </w:pPr>
          </w:p>
        </w:tc>
        <w:tc>
          <w:tcPr>
            <w:tcW w:w="1080" w:type="dxa"/>
            <w:gridSpan w:val="2"/>
            <w:tcBorders>
              <w:bottom w:val="nil"/>
            </w:tcBorders>
          </w:tcPr>
          <w:p w14:paraId="67E20B5E" w14:textId="77777777" w:rsidR="00D05E9F" w:rsidRPr="00A0203B" w:rsidRDefault="00D05E9F" w:rsidP="00D05E9F">
            <w:pPr>
              <w:jc w:val="center"/>
              <w:rPr>
                <w:rFonts w:ascii="Times New Roman (ro)" w:hAnsi="Times New Roman (ro)"/>
                <w:color w:val="000000"/>
                <w:sz w:val="14"/>
              </w:rPr>
            </w:pPr>
          </w:p>
        </w:tc>
        <w:tc>
          <w:tcPr>
            <w:tcW w:w="810" w:type="dxa"/>
            <w:tcBorders>
              <w:top w:val="nil"/>
              <w:bottom w:val="nil"/>
            </w:tcBorders>
          </w:tcPr>
          <w:p w14:paraId="65DAF0A2"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nil"/>
              <w:bottom w:val="nil"/>
            </w:tcBorders>
          </w:tcPr>
          <w:p w14:paraId="1B4E6EBD" w14:textId="77777777" w:rsidR="00D05E9F" w:rsidRPr="00A0203B" w:rsidRDefault="00D05E9F" w:rsidP="00D05E9F">
            <w:pPr>
              <w:jc w:val="center"/>
              <w:rPr>
                <w:rFonts w:ascii="Times New Roman (ro)" w:hAnsi="Times New Roman (ro)"/>
                <w:color w:val="000000"/>
                <w:sz w:val="14"/>
              </w:rPr>
            </w:pPr>
          </w:p>
        </w:tc>
        <w:tc>
          <w:tcPr>
            <w:tcW w:w="900" w:type="dxa"/>
          </w:tcPr>
          <w:p w14:paraId="2AFB141D"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7D3F7300" w14:textId="77777777" w:rsidR="00D05E9F" w:rsidRPr="00A0203B" w:rsidRDefault="00D05E9F" w:rsidP="00D05E9F">
            <w:pPr>
              <w:jc w:val="center"/>
              <w:rPr>
                <w:rFonts w:ascii="Times New Roman (ro)" w:hAnsi="Times New Roman (ro)"/>
                <w:color w:val="000000"/>
                <w:sz w:val="14"/>
              </w:rPr>
            </w:pPr>
          </w:p>
        </w:tc>
        <w:tc>
          <w:tcPr>
            <w:tcW w:w="450" w:type="dxa"/>
          </w:tcPr>
          <w:p w14:paraId="062BB85F"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564CC13E"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599E5238"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29C5215C"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0A9D994C"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5B0EA80A"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5C5160A5"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38F5920D" w14:textId="77777777" w:rsidR="00D05E9F" w:rsidRPr="00A0203B" w:rsidRDefault="00D05E9F" w:rsidP="00D05E9F">
            <w:pPr>
              <w:jc w:val="center"/>
              <w:rPr>
                <w:rFonts w:ascii="Times New Roman (ro)" w:hAnsi="Times New Roman (ro)"/>
                <w:color w:val="000000"/>
                <w:sz w:val="14"/>
              </w:rPr>
            </w:pPr>
          </w:p>
        </w:tc>
        <w:tc>
          <w:tcPr>
            <w:tcW w:w="630" w:type="dxa"/>
          </w:tcPr>
          <w:p w14:paraId="3FF0DD15" w14:textId="77777777" w:rsidR="00D05E9F" w:rsidRPr="00A0203B" w:rsidRDefault="00D05E9F" w:rsidP="00D05E9F">
            <w:pPr>
              <w:jc w:val="center"/>
              <w:rPr>
                <w:rFonts w:ascii="Times New Roman (ro)" w:hAnsi="Times New Roman (ro)"/>
                <w:color w:val="000000"/>
                <w:sz w:val="14"/>
              </w:rPr>
            </w:pPr>
          </w:p>
        </w:tc>
        <w:tc>
          <w:tcPr>
            <w:tcW w:w="900" w:type="dxa"/>
          </w:tcPr>
          <w:p w14:paraId="165E38BC" w14:textId="77777777" w:rsidR="00D05E9F" w:rsidRPr="00A0203B" w:rsidRDefault="00D05E9F" w:rsidP="00D05E9F">
            <w:pPr>
              <w:jc w:val="center"/>
              <w:rPr>
                <w:rFonts w:ascii="Times New Roman (ro)" w:hAnsi="Times New Roman (ro)"/>
                <w:color w:val="000000"/>
                <w:sz w:val="14"/>
              </w:rPr>
            </w:pPr>
          </w:p>
        </w:tc>
        <w:tc>
          <w:tcPr>
            <w:tcW w:w="540" w:type="dxa"/>
          </w:tcPr>
          <w:p w14:paraId="37B3506D" w14:textId="77777777" w:rsidR="00D05E9F" w:rsidRPr="00A0203B" w:rsidRDefault="00D05E9F" w:rsidP="00D05E9F">
            <w:pPr>
              <w:jc w:val="center"/>
              <w:rPr>
                <w:rFonts w:ascii="Times New Roman (ro)" w:hAnsi="Times New Roman (ro)"/>
                <w:color w:val="000000"/>
                <w:sz w:val="14"/>
              </w:rPr>
            </w:pPr>
          </w:p>
        </w:tc>
        <w:tc>
          <w:tcPr>
            <w:tcW w:w="900" w:type="dxa"/>
          </w:tcPr>
          <w:p w14:paraId="75212E0D" w14:textId="77777777" w:rsidR="00D05E9F" w:rsidRPr="00A0203B" w:rsidRDefault="00D05E9F" w:rsidP="00D05E9F">
            <w:pPr>
              <w:jc w:val="center"/>
              <w:rPr>
                <w:rFonts w:ascii="Times New Roman (ro)" w:hAnsi="Times New Roman (ro)"/>
                <w:color w:val="000000"/>
                <w:sz w:val="14"/>
              </w:rPr>
            </w:pPr>
          </w:p>
        </w:tc>
        <w:tc>
          <w:tcPr>
            <w:tcW w:w="540" w:type="dxa"/>
          </w:tcPr>
          <w:p w14:paraId="14F09B5E" w14:textId="77777777" w:rsidR="00D05E9F" w:rsidRPr="00A0203B" w:rsidRDefault="00D05E9F" w:rsidP="00D05E9F">
            <w:pPr>
              <w:jc w:val="center"/>
              <w:rPr>
                <w:rFonts w:ascii="Times New Roman (ro)" w:hAnsi="Times New Roman (ro)"/>
                <w:color w:val="000000"/>
                <w:sz w:val="14"/>
              </w:rPr>
            </w:pPr>
          </w:p>
        </w:tc>
        <w:tc>
          <w:tcPr>
            <w:tcW w:w="810" w:type="dxa"/>
          </w:tcPr>
          <w:p w14:paraId="6D851553"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2590097D" w14:textId="77777777" w:rsidR="00D05E9F" w:rsidRPr="00A0203B" w:rsidRDefault="00D05E9F" w:rsidP="00D05E9F">
            <w:pPr>
              <w:jc w:val="center"/>
              <w:rPr>
                <w:rFonts w:ascii="Times New Roman (ro)" w:hAnsi="Times New Roman (ro)"/>
                <w:color w:val="000000"/>
                <w:sz w:val="14"/>
              </w:rPr>
            </w:pPr>
          </w:p>
        </w:tc>
      </w:tr>
      <w:tr w:rsidR="00D05E9F" w:rsidRPr="00A0203B" w14:paraId="31AA4671"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nil"/>
              <w:bottom w:val="nil"/>
            </w:tcBorders>
          </w:tcPr>
          <w:p w14:paraId="2FCBAD8C"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nil"/>
              <w:bottom w:val="nil"/>
            </w:tcBorders>
          </w:tcPr>
          <w:p w14:paraId="33CD98DF"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single" w:sz="4" w:space="0" w:color="auto"/>
            </w:tcBorders>
          </w:tcPr>
          <w:p w14:paraId="716E61A6"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single" w:sz="4" w:space="0" w:color="auto"/>
            </w:tcBorders>
          </w:tcPr>
          <w:p w14:paraId="32A517D0" w14:textId="77777777" w:rsidR="00D05E9F" w:rsidRPr="00A0203B" w:rsidRDefault="00D05E9F" w:rsidP="00D05E9F">
            <w:pPr>
              <w:jc w:val="center"/>
              <w:rPr>
                <w:rFonts w:ascii="Times New Roman (ro)" w:hAnsi="Times New Roman (ro)"/>
                <w:color w:val="000000"/>
                <w:sz w:val="14"/>
              </w:rPr>
            </w:pPr>
          </w:p>
        </w:tc>
        <w:tc>
          <w:tcPr>
            <w:tcW w:w="900" w:type="dxa"/>
          </w:tcPr>
          <w:p w14:paraId="028F5FCE"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515B2220" w14:textId="77777777" w:rsidR="00D05E9F" w:rsidRPr="00A0203B" w:rsidRDefault="00D05E9F" w:rsidP="00D05E9F">
            <w:pPr>
              <w:jc w:val="center"/>
              <w:rPr>
                <w:rFonts w:ascii="Times New Roman (ro)" w:hAnsi="Times New Roman (ro)"/>
                <w:color w:val="000000"/>
                <w:sz w:val="14"/>
              </w:rPr>
            </w:pPr>
          </w:p>
        </w:tc>
        <w:tc>
          <w:tcPr>
            <w:tcW w:w="450" w:type="dxa"/>
          </w:tcPr>
          <w:p w14:paraId="3038F9A0"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14CD2AFF"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1DF73123"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2F24BD8B"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2F884F52"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1B57BDC1"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10175B19"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6B0E9A95" w14:textId="77777777" w:rsidR="00D05E9F" w:rsidRPr="00A0203B" w:rsidRDefault="00D05E9F" w:rsidP="00D05E9F">
            <w:pPr>
              <w:jc w:val="center"/>
              <w:rPr>
                <w:rFonts w:ascii="Times New Roman (ro)" w:hAnsi="Times New Roman (ro)"/>
                <w:color w:val="000000"/>
                <w:sz w:val="14"/>
              </w:rPr>
            </w:pPr>
          </w:p>
        </w:tc>
        <w:tc>
          <w:tcPr>
            <w:tcW w:w="630" w:type="dxa"/>
          </w:tcPr>
          <w:p w14:paraId="2A4D316E" w14:textId="77777777" w:rsidR="00D05E9F" w:rsidRPr="00A0203B" w:rsidRDefault="00D05E9F" w:rsidP="00D05E9F">
            <w:pPr>
              <w:jc w:val="center"/>
              <w:rPr>
                <w:rFonts w:ascii="Times New Roman (ro)" w:hAnsi="Times New Roman (ro)"/>
                <w:color w:val="000000"/>
                <w:sz w:val="14"/>
              </w:rPr>
            </w:pPr>
          </w:p>
        </w:tc>
        <w:tc>
          <w:tcPr>
            <w:tcW w:w="900" w:type="dxa"/>
          </w:tcPr>
          <w:p w14:paraId="6E6E00A1" w14:textId="77777777" w:rsidR="00D05E9F" w:rsidRPr="00A0203B" w:rsidRDefault="00D05E9F" w:rsidP="00D05E9F">
            <w:pPr>
              <w:jc w:val="center"/>
              <w:rPr>
                <w:rFonts w:ascii="Times New Roman (ro)" w:hAnsi="Times New Roman (ro)"/>
                <w:color w:val="000000"/>
                <w:sz w:val="14"/>
              </w:rPr>
            </w:pPr>
          </w:p>
        </w:tc>
        <w:tc>
          <w:tcPr>
            <w:tcW w:w="540" w:type="dxa"/>
          </w:tcPr>
          <w:p w14:paraId="0D1B1F1F" w14:textId="77777777" w:rsidR="00D05E9F" w:rsidRPr="00A0203B" w:rsidRDefault="00D05E9F" w:rsidP="00D05E9F">
            <w:pPr>
              <w:jc w:val="center"/>
              <w:rPr>
                <w:rFonts w:ascii="Times New Roman (ro)" w:hAnsi="Times New Roman (ro)"/>
                <w:color w:val="000000"/>
                <w:sz w:val="14"/>
              </w:rPr>
            </w:pPr>
          </w:p>
        </w:tc>
        <w:tc>
          <w:tcPr>
            <w:tcW w:w="900" w:type="dxa"/>
          </w:tcPr>
          <w:p w14:paraId="64859AD6" w14:textId="77777777" w:rsidR="00D05E9F" w:rsidRPr="00A0203B" w:rsidRDefault="00D05E9F" w:rsidP="00D05E9F">
            <w:pPr>
              <w:jc w:val="center"/>
              <w:rPr>
                <w:rFonts w:ascii="Times New Roman (ro)" w:hAnsi="Times New Roman (ro)"/>
                <w:color w:val="000000"/>
                <w:sz w:val="14"/>
              </w:rPr>
            </w:pPr>
          </w:p>
        </w:tc>
        <w:tc>
          <w:tcPr>
            <w:tcW w:w="540" w:type="dxa"/>
          </w:tcPr>
          <w:p w14:paraId="7491F4E2" w14:textId="77777777" w:rsidR="00D05E9F" w:rsidRPr="00A0203B" w:rsidRDefault="00D05E9F" w:rsidP="00D05E9F">
            <w:pPr>
              <w:jc w:val="center"/>
              <w:rPr>
                <w:rFonts w:ascii="Times New Roman (ro)" w:hAnsi="Times New Roman (ro)"/>
                <w:color w:val="000000"/>
                <w:sz w:val="14"/>
              </w:rPr>
            </w:pPr>
          </w:p>
        </w:tc>
        <w:tc>
          <w:tcPr>
            <w:tcW w:w="810" w:type="dxa"/>
          </w:tcPr>
          <w:p w14:paraId="1E6C6695"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3FA82BEF" w14:textId="77777777" w:rsidR="00D05E9F" w:rsidRPr="00A0203B" w:rsidRDefault="00D05E9F" w:rsidP="00D05E9F">
            <w:pPr>
              <w:jc w:val="center"/>
              <w:rPr>
                <w:rFonts w:ascii="Times New Roman (ro)" w:hAnsi="Times New Roman (ro)"/>
                <w:color w:val="000000"/>
                <w:sz w:val="14"/>
              </w:rPr>
            </w:pPr>
          </w:p>
        </w:tc>
      </w:tr>
      <w:tr w:rsidR="00D05E9F" w:rsidRPr="00A0203B" w14:paraId="37743201"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bottom w:val="nil"/>
            </w:tcBorders>
          </w:tcPr>
          <w:p w14:paraId="6C5D35FD" w14:textId="77777777" w:rsidR="00D05E9F" w:rsidRPr="00A0203B" w:rsidRDefault="00D05E9F" w:rsidP="00D05E9F">
            <w:pPr>
              <w:jc w:val="center"/>
              <w:rPr>
                <w:rFonts w:ascii="Times New Roman (ro)" w:hAnsi="Times New Roman (ro)"/>
                <w:color w:val="000000"/>
                <w:sz w:val="14"/>
              </w:rPr>
            </w:pPr>
          </w:p>
        </w:tc>
        <w:tc>
          <w:tcPr>
            <w:tcW w:w="1080" w:type="dxa"/>
            <w:gridSpan w:val="2"/>
            <w:tcBorders>
              <w:bottom w:val="nil"/>
            </w:tcBorders>
          </w:tcPr>
          <w:p w14:paraId="4EED1C0D" w14:textId="77777777" w:rsidR="00D05E9F" w:rsidRPr="00A0203B" w:rsidRDefault="00D05E9F" w:rsidP="00D05E9F">
            <w:pPr>
              <w:jc w:val="center"/>
              <w:rPr>
                <w:rFonts w:ascii="Times New Roman (ro)" w:hAnsi="Times New Roman (ro)"/>
                <w:color w:val="000000"/>
                <w:sz w:val="14"/>
              </w:rPr>
            </w:pPr>
          </w:p>
        </w:tc>
        <w:tc>
          <w:tcPr>
            <w:tcW w:w="810" w:type="dxa"/>
            <w:tcBorders>
              <w:top w:val="nil"/>
              <w:bottom w:val="nil"/>
            </w:tcBorders>
          </w:tcPr>
          <w:p w14:paraId="795A0359"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nil"/>
              <w:bottom w:val="nil"/>
            </w:tcBorders>
          </w:tcPr>
          <w:p w14:paraId="0D3F6B5D" w14:textId="77777777" w:rsidR="00D05E9F" w:rsidRPr="00A0203B" w:rsidRDefault="00D05E9F" w:rsidP="00D05E9F">
            <w:pPr>
              <w:jc w:val="center"/>
              <w:rPr>
                <w:rFonts w:ascii="Times New Roman (ro)" w:hAnsi="Times New Roman (ro)"/>
                <w:color w:val="000000"/>
                <w:sz w:val="14"/>
              </w:rPr>
            </w:pPr>
          </w:p>
        </w:tc>
        <w:tc>
          <w:tcPr>
            <w:tcW w:w="900" w:type="dxa"/>
          </w:tcPr>
          <w:p w14:paraId="55069657"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78C27359" w14:textId="77777777" w:rsidR="00D05E9F" w:rsidRPr="00A0203B" w:rsidRDefault="00D05E9F" w:rsidP="00D05E9F">
            <w:pPr>
              <w:jc w:val="center"/>
              <w:rPr>
                <w:rFonts w:ascii="Times New Roman (ro)" w:hAnsi="Times New Roman (ro)"/>
                <w:color w:val="000000"/>
                <w:sz w:val="14"/>
              </w:rPr>
            </w:pPr>
          </w:p>
        </w:tc>
        <w:tc>
          <w:tcPr>
            <w:tcW w:w="450" w:type="dxa"/>
          </w:tcPr>
          <w:p w14:paraId="56D0252D"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0A2F1554"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4B51F328"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21EA35DA"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3120AA63"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4D3568AA"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14FD0D4A"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4AF386F4" w14:textId="77777777" w:rsidR="00D05E9F" w:rsidRPr="00A0203B" w:rsidRDefault="00D05E9F" w:rsidP="00D05E9F">
            <w:pPr>
              <w:jc w:val="center"/>
              <w:rPr>
                <w:rFonts w:ascii="Times New Roman (ro)" w:hAnsi="Times New Roman (ro)"/>
                <w:color w:val="000000"/>
                <w:sz w:val="14"/>
              </w:rPr>
            </w:pPr>
          </w:p>
        </w:tc>
        <w:tc>
          <w:tcPr>
            <w:tcW w:w="630" w:type="dxa"/>
          </w:tcPr>
          <w:p w14:paraId="7B8D2BE2" w14:textId="77777777" w:rsidR="00D05E9F" w:rsidRPr="00A0203B" w:rsidRDefault="00D05E9F" w:rsidP="00D05E9F">
            <w:pPr>
              <w:jc w:val="center"/>
              <w:rPr>
                <w:rFonts w:ascii="Times New Roman (ro)" w:hAnsi="Times New Roman (ro)"/>
                <w:color w:val="000000"/>
                <w:sz w:val="14"/>
              </w:rPr>
            </w:pPr>
          </w:p>
        </w:tc>
        <w:tc>
          <w:tcPr>
            <w:tcW w:w="900" w:type="dxa"/>
          </w:tcPr>
          <w:p w14:paraId="71D976DB" w14:textId="77777777" w:rsidR="00D05E9F" w:rsidRPr="00A0203B" w:rsidRDefault="00D05E9F" w:rsidP="00D05E9F">
            <w:pPr>
              <w:jc w:val="center"/>
              <w:rPr>
                <w:rFonts w:ascii="Times New Roman (ro)" w:hAnsi="Times New Roman (ro)"/>
                <w:color w:val="000000"/>
                <w:sz w:val="14"/>
              </w:rPr>
            </w:pPr>
          </w:p>
        </w:tc>
        <w:tc>
          <w:tcPr>
            <w:tcW w:w="540" w:type="dxa"/>
          </w:tcPr>
          <w:p w14:paraId="3EB1B635" w14:textId="77777777" w:rsidR="00D05E9F" w:rsidRPr="00A0203B" w:rsidRDefault="00D05E9F" w:rsidP="00D05E9F">
            <w:pPr>
              <w:jc w:val="center"/>
              <w:rPr>
                <w:rFonts w:ascii="Times New Roman (ro)" w:hAnsi="Times New Roman (ro)"/>
                <w:color w:val="000000"/>
                <w:sz w:val="14"/>
              </w:rPr>
            </w:pPr>
          </w:p>
        </w:tc>
        <w:tc>
          <w:tcPr>
            <w:tcW w:w="900" w:type="dxa"/>
          </w:tcPr>
          <w:p w14:paraId="42A7D277" w14:textId="77777777" w:rsidR="00D05E9F" w:rsidRPr="00A0203B" w:rsidRDefault="00D05E9F" w:rsidP="00D05E9F">
            <w:pPr>
              <w:jc w:val="center"/>
              <w:rPr>
                <w:rFonts w:ascii="Times New Roman (ro)" w:hAnsi="Times New Roman (ro)"/>
                <w:color w:val="000000"/>
                <w:sz w:val="14"/>
              </w:rPr>
            </w:pPr>
          </w:p>
        </w:tc>
        <w:tc>
          <w:tcPr>
            <w:tcW w:w="540" w:type="dxa"/>
          </w:tcPr>
          <w:p w14:paraId="3B41F673" w14:textId="77777777" w:rsidR="00D05E9F" w:rsidRPr="00A0203B" w:rsidRDefault="00D05E9F" w:rsidP="00D05E9F">
            <w:pPr>
              <w:jc w:val="center"/>
              <w:rPr>
                <w:rFonts w:ascii="Times New Roman (ro)" w:hAnsi="Times New Roman (ro)"/>
                <w:color w:val="000000"/>
                <w:sz w:val="14"/>
              </w:rPr>
            </w:pPr>
          </w:p>
        </w:tc>
        <w:tc>
          <w:tcPr>
            <w:tcW w:w="810" w:type="dxa"/>
          </w:tcPr>
          <w:p w14:paraId="6C985DBC"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2C50EBD6" w14:textId="77777777" w:rsidR="00D05E9F" w:rsidRPr="00A0203B" w:rsidRDefault="00D05E9F" w:rsidP="00D05E9F">
            <w:pPr>
              <w:jc w:val="center"/>
              <w:rPr>
                <w:rFonts w:ascii="Times New Roman (ro)" w:hAnsi="Times New Roman (ro)"/>
                <w:color w:val="000000"/>
                <w:sz w:val="14"/>
              </w:rPr>
            </w:pPr>
          </w:p>
        </w:tc>
      </w:tr>
      <w:tr w:rsidR="00D05E9F" w:rsidRPr="00A0203B" w14:paraId="2427C420"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nil"/>
              <w:bottom w:val="nil"/>
            </w:tcBorders>
          </w:tcPr>
          <w:p w14:paraId="7FAF3237"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nil"/>
              <w:bottom w:val="nil"/>
            </w:tcBorders>
          </w:tcPr>
          <w:p w14:paraId="7F2670B9"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single" w:sz="4" w:space="0" w:color="auto"/>
            </w:tcBorders>
          </w:tcPr>
          <w:p w14:paraId="00BF5615"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single" w:sz="4" w:space="0" w:color="auto"/>
            </w:tcBorders>
          </w:tcPr>
          <w:p w14:paraId="47561442" w14:textId="77777777" w:rsidR="00D05E9F" w:rsidRPr="00A0203B" w:rsidRDefault="00D05E9F" w:rsidP="00D05E9F">
            <w:pPr>
              <w:jc w:val="center"/>
              <w:rPr>
                <w:rFonts w:ascii="Times New Roman (ro)" w:hAnsi="Times New Roman (ro)"/>
                <w:color w:val="000000"/>
                <w:sz w:val="14"/>
              </w:rPr>
            </w:pPr>
          </w:p>
        </w:tc>
        <w:tc>
          <w:tcPr>
            <w:tcW w:w="900" w:type="dxa"/>
          </w:tcPr>
          <w:p w14:paraId="4C53FD65"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4D2CF3B1" w14:textId="77777777" w:rsidR="00D05E9F" w:rsidRPr="00A0203B" w:rsidRDefault="00D05E9F" w:rsidP="00D05E9F">
            <w:pPr>
              <w:jc w:val="center"/>
              <w:rPr>
                <w:rFonts w:ascii="Times New Roman (ro)" w:hAnsi="Times New Roman (ro)"/>
                <w:color w:val="000000"/>
                <w:sz w:val="14"/>
              </w:rPr>
            </w:pPr>
          </w:p>
        </w:tc>
        <w:tc>
          <w:tcPr>
            <w:tcW w:w="450" w:type="dxa"/>
          </w:tcPr>
          <w:p w14:paraId="508DABA3"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65FE59FD"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69CF2D94"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4C146B78"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466BB93A"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2DADCFB8"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0006A408"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19CF86BF" w14:textId="77777777" w:rsidR="00D05E9F" w:rsidRPr="00A0203B" w:rsidRDefault="00D05E9F" w:rsidP="00D05E9F">
            <w:pPr>
              <w:jc w:val="center"/>
              <w:rPr>
                <w:rFonts w:ascii="Times New Roman (ro)" w:hAnsi="Times New Roman (ro)"/>
                <w:color w:val="000000"/>
                <w:sz w:val="14"/>
              </w:rPr>
            </w:pPr>
          </w:p>
        </w:tc>
        <w:tc>
          <w:tcPr>
            <w:tcW w:w="630" w:type="dxa"/>
          </w:tcPr>
          <w:p w14:paraId="49711DF0" w14:textId="77777777" w:rsidR="00D05E9F" w:rsidRPr="00A0203B" w:rsidRDefault="00D05E9F" w:rsidP="00D05E9F">
            <w:pPr>
              <w:jc w:val="center"/>
              <w:rPr>
                <w:rFonts w:ascii="Times New Roman (ro)" w:hAnsi="Times New Roman (ro)"/>
                <w:color w:val="000000"/>
                <w:sz w:val="14"/>
              </w:rPr>
            </w:pPr>
          </w:p>
        </w:tc>
        <w:tc>
          <w:tcPr>
            <w:tcW w:w="900" w:type="dxa"/>
          </w:tcPr>
          <w:p w14:paraId="13964B70" w14:textId="77777777" w:rsidR="00D05E9F" w:rsidRPr="00A0203B" w:rsidRDefault="00D05E9F" w:rsidP="00D05E9F">
            <w:pPr>
              <w:jc w:val="center"/>
              <w:rPr>
                <w:rFonts w:ascii="Times New Roman (ro)" w:hAnsi="Times New Roman (ro)"/>
                <w:color w:val="000000"/>
                <w:sz w:val="14"/>
              </w:rPr>
            </w:pPr>
          </w:p>
        </w:tc>
        <w:tc>
          <w:tcPr>
            <w:tcW w:w="540" w:type="dxa"/>
          </w:tcPr>
          <w:p w14:paraId="07D8C163" w14:textId="77777777" w:rsidR="00D05E9F" w:rsidRPr="00A0203B" w:rsidRDefault="00D05E9F" w:rsidP="00D05E9F">
            <w:pPr>
              <w:jc w:val="center"/>
              <w:rPr>
                <w:rFonts w:ascii="Times New Roman (ro)" w:hAnsi="Times New Roman (ro)"/>
                <w:color w:val="000000"/>
                <w:sz w:val="14"/>
              </w:rPr>
            </w:pPr>
          </w:p>
        </w:tc>
        <w:tc>
          <w:tcPr>
            <w:tcW w:w="900" w:type="dxa"/>
          </w:tcPr>
          <w:p w14:paraId="217FA133" w14:textId="77777777" w:rsidR="00D05E9F" w:rsidRPr="00A0203B" w:rsidRDefault="00D05E9F" w:rsidP="00D05E9F">
            <w:pPr>
              <w:jc w:val="center"/>
              <w:rPr>
                <w:rFonts w:ascii="Times New Roman (ro)" w:hAnsi="Times New Roman (ro)"/>
                <w:color w:val="000000"/>
                <w:sz w:val="14"/>
              </w:rPr>
            </w:pPr>
          </w:p>
        </w:tc>
        <w:tc>
          <w:tcPr>
            <w:tcW w:w="540" w:type="dxa"/>
          </w:tcPr>
          <w:p w14:paraId="3857D7C7" w14:textId="77777777" w:rsidR="00D05E9F" w:rsidRPr="00A0203B" w:rsidRDefault="00D05E9F" w:rsidP="00D05E9F">
            <w:pPr>
              <w:jc w:val="center"/>
              <w:rPr>
                <w:rFonts w:ascii="Times New Roman (ro)" w:hAnsi="Times New Roman (ro)"/>
                <w:color w:val="000000"/>
                <w:sz w:val="14"/>
              </w:rPr>
            </w:pPr>
          </w:p>
        </w:tc>
        <w:tc>
          <w:tcPr>
            <w:tcW w:w="810" w:type="dxa"/>
          </w:tcPr>
          <w:p w14:paraId="1CFDB441"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4BF8D59D" w14:textId="77777777" w:rsidR="00D05E9F" w:rsidRPr="00A0203B" w:rsidRDefault="00D05E9F" w:rsidP="00D05E9F">
            <w:pPr>
              <w:jc w:val="center"/>
              <w:rPr>
                <w:rFonts w:ascii="Times New Roman (ro)" w:hAnsi="Times New Roman (ro)"/>
                <w:color w:val="000000"/>
                <w:sz w:val="14"/>
              </w:rPr>
            </w:pPr>
          </w:p>
        </w:tc>
      </w:tr>
      <w:tr w:rsidR="00D05E9F" w:rsidRPr="00A0203B" w14:paraId="495C1718"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bottom w:val="nil"/>
            </w:tcBorders>
          </w:tcPr>
          <w:p w14:paraId="249BBC2B" w14:textId="77777777" w:rsidR="00D05E9F" w:rsidRPr="00A0203B" w:rsidRDefault="00D05E9F" w:rsidP="00D05E9F">
            <w:pPr>
              <w:jc w:val="center"/>
              <w:rPr>
                <w:rFonts w:ascii="Times New Roman (ro)" w:hAnsi="Times New Roman (ro)"/>
                <w:color w:val="000000"/>
                <w:sz w:val="14"/>
              </w:rPr>
            </w:pPr>
          </w:p>
        </w:tc>
        <w:tc>
          <w:tcPr>
            <w:tcW w:w="1080" w:type="dxa"/>
            <w:gridSpan w:val="2"/>
            <w:tcBorders>
              <w:bottom w:val="nil"/>
            </w:tcBorders>
          </w:tcPr>
          <w:p w14:paraId="058E8E79" w14:textId="77777777" w:rsidR="00D05E9F" w:rsidRPr="00A0203B" w:rsidRDefault="00D05E9F" w:rsidP="00D05E9F">
            <w:pPr>
              <w:jc w:val="center"/>
              <w:rPr>
                <w:rFonts w:ascii="Times New Roman (ro)" w:hAnsi="Times New Roman (ro)"/>
                <w:color w:val="000000"/>
                <w:sz w:val="14"/>
              </w:rPr>
            </w:pPr>
          </w:p>
        </w:tc>
        <w:tc>
          <w:tcPr>
            <w:tcW w:w="810" w:type="dxa"/>
            <w:tcBorders>
              <w:top w:val="nil"/>
              <w:bottom w:val="nil"/>
            </w:tcBorders>
          </w:tcPr>
          <w:p w14:paraId="48FC6B0F"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nil"/>
              <w:bottom w:val="nil"/>
            </w:tcBorders>
          </w:tcPr>
          <w:p w14:paraId="16A3F3A5" w14:textId="77777777" w:rsidR="00D05E9F" w:rsidRPr="00A0203B" w:rsidRDefault="00D05E9F" w:rsidP="00D05E9F">
            <w:pPr>
              <w:jc w:val="center"/>
              <w:rPr>
                <w:rFonts w:ascii="Times New Roman (ro)" w:hAnsi="Times New Roman (ro)"/>
                <w:color w:val="000000"/>
                <w:sz w:val="14"/>
              </w:rPr>
            </w:pPr>
          </w:p>
        </w:tc>
        <w:tc>
          <w:tcPr>
            <w:tcW w:w="900" w:type="dxa"/>
          </w:tcPr>
          <w:p w14:paraId="2AC6C893"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27097BC2" w14:textId="77777777" w:rsidR="00D05E9F" w:rsidRPr="00A0203B" w:rsidRDefault="00D05E9F" w:rsidP="00D05E9F">
            <w:pPr>
              <w:jc w:val="center"/>
              <w:rPr>
                <w:rFonts w:ascii="Times New Roman (ro)" w:hAnsi="Times New Roman (ro)"/>
                <w:color w:val="000000"/>
                <w:sz w:val="14"/>
              </w:rPr>
            </w:pPr>
          </w:p>
        </w:tc>
        <w:tc>
          <w:tcPr>
            <w:tcW w:w="450" w:type="dxa"/>
          </w:tcPr>
          <w:p w14:paraId="31DD787A"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1863A03D"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4106F550"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42FDDDE5"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2036803F"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65E2B37F"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450CFB55"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1E12D0CF" w14:textId="77777777" w:rsidR="00D05E9F" w:rsidRPr="00A0203B" w:rsidRDefault="00D05E9F" w:rsidP="00D05E9F">
            <w:pPr>
              <w:jc w:val="center"/>
              <w:rPr>
                <w:rFonts w:ascii="Times New Roman (ro)" w:hAnsi="Times New Roman (ro)"/>
                <w:color w:val="000000"/>
                <w:sz w:val="14"/>
              </w:rPr>
            </w:pPr>
          </w:p>
        </w:tc>
        <w:tc>
          <w:tcPr>
            <w:tcW w:w="630" w:type="dxa"/>
          </w:tcPr>
          <w:p w14:paraId="52E16260" w14:textId="77777777" w:rsidR="00D05E9F" w:rsidRPr="00A0203B" w:rsidRDefault="00D05E9F" w:rsidP="00D05E9F">
            <w:pPr>
              <w:jc w:val="center"/>
              <w:rPr>
                <w:rFonts w:ascii="Times New Roman (ro)" w:hAnsi="Times New Roman (ro)"/>
                <w:color w:val="000000"/>
                <w:sz w:val="14"/>
              </w:rPr>
            </w:pPr>
          </w:p>
        </w:tc>
        <w:tc>
          <w:tcPr>
            <w:tcW w:w="900" w:type="dxa"/>
          </w:tcPr>
          <w:p w14:paraId="2B87DA2A" w14:textId="77777777" w:rsidR="00D05E9F" w:rsidRPr="00A0203B" w:rsidRDefault="00D05E9F" w:rsidP="00D05E9F">
            <w:pPr>
              <w:jc w:val="center"/>
              <w:rPr>
                <w:rFonts w:ascii="Times New Roman (ro)" w:hAnsi="Times New Roman (ro)"/>
                <w:color w:val="000000"/>
                <w:sz w:val="14"/>
              </w:rPr>
            </w:pPr>
          </w:p>
        </w:tc>
        <w:tc>
          <w:tcPr>
            <w:tcW w:w="540" w:type="dxa"/>
          </w:tcPr>
          <w:p w14:paraId="15C93635" w14:textId="77777777" w:rsidR="00D05E9F" w:rsidRPr="00A0203B" w:rsidRDefault="00D05E9F" w:rsidP="00D05E9F">
            <w:pPr>
              <w:jc w:val="center"/>
              <w:rPr>
                <w:rFonts w:ascii="Times New Roman (ro)" w:hAnsi="Times New Roman (ro)"/>
                <w:color w:val="000000"/>
                <w:sz w:val="14"/>
              </w:rPr>
            </w:pPr>
          </w:p>
        </w:tc>
        <w:tc>
          <w:tcPr>
            <w:tcW w:w="900" w:type="dxa"/>
          </w:tcPr>
          <w:p w14:paraId="63314487" w14:textId="77777777" w:rsidR="00D05E9F" w:rsidRPr="00A0203B" w:rsidRDefault="00D05E9F" w:rsidP="00D05E9F">
            <w:pPr>
              <w:jc w:val="center"/>
              <w:rPr>
                <w:rFonts w:ascii="Times New Roman (ro)" w:hAnsi="Times New Roman (ro)"/>
                <w:color w:val="000000"/>
                <w:sz w:val="14"/>
              </w:rPr>
            </w:pPr>
          </w:p>
        </w:tc>
        <w:tc>
          <w:tcPr>
            <w:tcW w:w="540" w:type="dxa"/>
          </w:tcPr>
          <w:p w14:paraId="741ECE80" w14:textId="77777777" w:rsidR="00D05E9F" w:rsidRPr="00A0203B" w:rsidRDefault="00D05E9F" w:rsidP="00D05E9F">
            <w:pPr>
              <w:jc w:val="center"/>
              <w:rPr>
                <w:rFonts w:ascii="Times New Roman (ro)" w:hAnsi="Times New Roman (ro)"/>
                <w:color w:val="000000"/>
                <w:sz w:val="14"/>
              </w:rPr>
            </w:pPr>
          </w:p>
        </w:tc>
        <w:tc>
          <w:tcPr>
            <w:tcW w:w="810" w:type="dxa"/>
          </w:tcPr>
          <w:p w14:paraId="5CE4EE13"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558E2631" w14:textId="77777777" w:rsidR="00D05E9F" w:rsidRPr="00A0203B" w:rsidRDefault="00D05E9F" w:rsidP="00D05E9F">
            <w:pPr>
              <w:jc w:val="center"/>
              <w:rPr>
                <w:rFonts w:ascii="Times New Roman (ro)" w:hAnsi="Times New Roman (ro)"/>
                <w:color w:val="000000"/>
                <w:sz w:val="14"/>
              </w:rPr>
            </w:pPr>
          </w:p>
        </w:tc>
      </w:tr>
      <w:tr w:rsidR="00D05E9F" w:rsidRPr="00A0203B" w14:paraId="1FC2A007"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nil"/>
              <w:bottom w:val="nil"/>
            </w:tcBorders>
          </w:tcPr>
          <w:p w14:paraId="6CEEBFC5"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nil"/>
              <w:bottom w:val="nil"/>
            </w:tcBorders>
          </w:tcPr>
          <w:p w14:paraId="1E3FD06B"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single" w:sz="4" w:space="0" w:color="auto"/>
            </w:tcBorders>
          </w:tcPr>
          <w:p w14:paraId="112B696C"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single" w:sz="4" w:space="0" w:color="auto"/>
            </w:tcBorders>
          </w:tcPr>
          <w:p w14:paraId="497811D3" w14:textId="77777777" w:rsidR="00D05E9F" w:rsidRPr="00A0203B" w:rsidRDefault="00D05E9F" w:rsidP="00D05E9F">
            <w:pPr>
              <w:jc w:val="center"/>
              <w:rPr>
                <w:rFonts w:ascii="Times New Roman (ro)" w:hAnsi="Times New Roman (ro)"/>
                <w:color w:val="000000"/>
                <w:sz w:val="14"/>
              </w:rPr>
            </w:pPr>
          </w:p>
        </w:tc>
        <w:tc>
          <w:tcPr>
            <w:tcW w:w="900" w:type="dxa"/>
          </w:tcPr>
          <w:p w14:paraId="1E50B155"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18AFD004" w14:textId="77777777" w:rsidR="00D05E9F" w:rsidRPr="00A0203B" w:rsidRDefault="00D05E9F" w:rsidP="00D05E9F">
            <w:pPr>
              <w:jc w:val="center"/>
              <w:rPr>
                <w:rFonts w:ascii="Times New Roman (ro)" w:hAnsi="Times New Roman (ro)"/>
                <w:color w:val="000000"/>
                <w:sz w:val="14"/>
              </w:rPr>
            </w:pPr>
          </w:p>
        </w:tc>
        <w:tc>
          <w:tcPr>
            <w:tcW w:w="450" w:type="dxa"/>
          </w:tcPr>
          <w:p w14:paraId="2BCBDD88"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46FE6719"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28C608DE"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504EFDDF"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016E29F5"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7A4C5C97"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5E88FCB9"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485431EE" w14:textId="77777777" w:rsidR="00D05E9F" w:rsidRPr="00A0203B" w:rsidRDefault="00D05E9F" w:rsidP="00D05E9F">
            <w:pPr>
              <w:jc w:val="center"/>
              <w:rPr>
                <w:rFonts w:ascii="Times New Roman (ro)" w:hAnsi="Times New Roman (ro)"/>
                <w:color w:val="000000"/>
                <w:sz w:val="14"/>
              </w:rPr>
            </w:pPr>
          </w:p>
        </w:tc>
        <w:tc>
          <w:tcPr>
            <w:tcW w:w="630" w:type="dxa"/>
          </w:tcPr>
          <w:p w14:paraId="610C4070" w14:textId="77777777" w:rsidR="00D05E9F" w:rsidRPr="00A0203B" w:rsidRDefault="00D05E9F" w:rsidP="00D05E9F">
            <w:pPr>
              <w:jc w:val="center"/>
              <w:rPr>
                <w:rFonts w:ascii="Times New Roman (ro)" w:hAnsi="Times New Roman (ro)"/>
                <w:color w:val="000000"/>
                <w:sz w:val="14"/>
              </w:rPr>
            </w:pPr>
          </w:p>
        </w:tc>
        <w:tc>
          <w:tcPr>
            <w:tcW w:w="900" w:type="dxa"/>
          </w:tcPr>
          <w:p w14:paraId="2E1105BF" w14:textId="77777777" w:rsidR="00D05E9F" w:rsidRPr="00A0203B" w:rsidRDefault="00D05E9F" w:rsidP="00D05E9F">
            <w:pPr>
              <w:jc w:val="center"/>
              <w:rPr>
                <w:rFonts w:ascii="Times New Roman (ro)" w:hAnsi="Times New Roman (ro)"/>
                <w:color w:val="000000"/>
                <w:sz w:val="14"/>
              </w:rPr>
            </w:pPr>
          </w:p>
        </w:tc>
        <w:tc>
          <w:tcPr>
            <w:tcW w:w="540" w:type="dxa"/>
          </w:tcPr>
          <w:p w14:paraId="5E1629EE" w14:textId="77777777" w:rsidR="00D05E9F" w:rsidRPr="00A0203B" w:rsidRDefault="00D05E9F" w:rsidP="00D05E9F">
            <w:pPr>
              <w:jc w:val="center"/>
              <w:rPr>
                <w:rFonts w:ascii="Times New Roman (ro)" w:hAnsi="Times New Roman (ro)"/>
                <w:color w:val="000000"/>
                <w:sz w:val="14"/>
              </w:rPr>
            </w:pPr>
          </w:p>
        </w:tc>
        <w:tc>
          <w:tcPr>
            <w:tcW w:w="900" w:type="dxa"/>
          </w:tcPr>
          <w:p w14:paraId="13537C7C" w14:textId="77777777" w:rsidR="00D05E9F" w:rsidRPr="00A0203B" w:rsidRDefault="00D05E9F" w:rsidP="00D05E9F">
            <w:pPr>
              <w:jc w:val="center"/>
              <w:rPr>
                <w:rFonts w:ascii="Times New Roman (ro)" w:hAnsi="Times New Roman (ro)"/>
                <w:color w:val="000000"/>
                <w:sz w:val="14"/>
              </w:rPr>
            </w:pPr>
          </w:p>
        </w:tc>
        <w:tc>
          <w:tcPr>
            <w:tcW w:w="540" w:type="dxa"/>
          </w:tcPr>
          <w:p w14:paraId="04DB5F8A" w14:textId="77777777" w:rsidR="00D05E9F" w:rsidRPr="00A0203B" w:rsidRDefault="00D05E9F" w:rsidP="00D05E9F">
            <w:pPr>
              <w:jc w:val="center"/>
              <w:rPr>
                <w:rFonts w:ascii="Times New Roman (ro)" w:hAnsi="Times New Roman (ro)"/>
                <w:color w:val="000000"/>
                <w:sz w:val="14"/>
              </w:rPr>
            </w:pPr>
          </w:p>
        </w:tc>
        <w:tc>
          <w:tcPr>
            <w:tcW w:w="810" w:type="dxa"/>
          </w:tcPr>
          <w:p w14:paraId="6EECF757"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13D9A604" w14:textId="77777777" w:rsidR="00D05E9F" w:rsidRPr="00A0203B" w:rsidRDefault="00D05E9F" w:rsidP="00D05E9F">
            <w:pPr>
              <w:jc w:val="center"/>
              <w:rPr>
                <w:rFonts w:ascii="Times New Roman (ro)" w:hAnsi="Times New Roman (ro)"/>
                <w:color w:val="000000"/>
                <w:sz w:val="14"/>
              </w:rPr>
            </w:pPr>
          </w:p>
        </w:tc>
      </w:tr>
      <w:tr w:rsidR="00D05E9F" w:rsidRPr="00A0203B" w14:paraId="3E173345"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bottom w:val="nil"/>
            </w:tcBorders>
          </w:tcPr>
          <w:p w14:paraId="0881E558" w14:textId="77777777" w:rsidR="00D05E9F" w:rsidRPr="00A0203B" w:rsidRDefault="00D05E9F" w:rsidP="00D05E9F">
            <w:pPr>
              <w:jc w:val="center"/>
              <w:rPr>
                <w:rFonts w:ascii="Times New Roman (ro)" w:hAnsi="Times New Roman (ro)"/>
                <w:color w:val="000000"/>
                <w:sz w:val="14"/>
              </w:rPr>
            </w:pPr>
          </w:p>
        </w:tc>
        <w:tc>
          <w:tcPr>
            <w:tcW w:w="1080" w:type="dxa"/>
            <w:gridSpan w:val="2"/>
            <w:tcBorders>
              <w:bottom w:val="nil"/>
            </w:tcBorders>
          </w:tcPr>
          <w:p w14:paraId="7A48084E" w14:textId="77777777" w:rsidR="00D05E9F" w:rsidRPr="00A0203B" w:rsidRDefault="00D05E9F" w:rsidP="00D05E9F">
            <w:pPr>
              <w:jc w:val="center"/>
              <w:rPr>
                <w:rFonts w:ascii="Times New Roman (ro)" w:hAnsi="Times New Roman (ro)"/>
                <w:color w:val="000000"/>
                <w:sz w:val="14"/>
              </w:rPr>
            </w:pPr>
          </w:p>
        </w:tc>
        <w:tc>
          <w:tcPr>
            <w:tcW w:w="810" w:type="dxa"/>
            <w:tcBorders>
              <w:top w:val="nil"/>
              <w:bottom w:val="nil"/>
            </w:tcBorders>
          </w:tcPr>
          <w:p w14:paraId="3873800A"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nil"/>
              <w:bottom w:val="nil"/>
            </w:tcBorders>
          </w:tcPr>
          <w:p w14:paraId="4203C218" w14:textId="77777777" w:rsidR="00D05E9F" w:rsidRPr="00A0203B" w:rsidRDefault="00D05E9F" w:rsidP="00D05E9F">
            <w:pPr>
              <w:jc w:val="center"/>
              <w:rPr>
                <w:rFonts w:ascii="Times New Roman (ro)" w:hAnsi="Times New Roman (ro)"/>
                <w:color w:val="000000"/>
                <w:sz w:val="14"/>
              </w:rPr>
            </w:pPr>
          </w:p>
        </w:tc>
        <w:tc>
          <w:tcPr>
            <w:tcW w:w="900" w:type="dxa"/>
          </w:tcPr>
          <w:p w14:paraId="2539F0FB"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3ADE93FE" w14:textId="77777777" w:rsidR="00D05E9F" w:rsidRPr="00A0203B" w:rsidRDefault="00D05E9F" w:rsidP="00D05E9F">
            <w:pPr>
              <w:jc w:val="center"/>
              <w:rPr>
                <w:rFonts w:ascii="Times New Roman (ro)" w:hAnsi="Times New Roman (ro)"/>
                <w:color w:val="000000"/>
                <w:sz w:val="14"/>
              </w:rPr>
            </w:pPr>
          </w:p>
        </w:tc>
        <w:tc>
          <w:tcPr>
            <w:tcW w:w="450" w:type="dxa"/>
          </w:tcPr>
          <w:p w14:paraId="07E043B4"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41920E5B"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1B3D9B38"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257864E0"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16C29B54"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42CD9099"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6331286E"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6FE8DE8C" w14:textId="77777777" w:rsidR="00D05E9F" w:rsidRPr="00A0203B" w:rsidRDefault="00D05E9F" w:rsidP="00D05E9F">
            <w:pPr>
              <w:jc w:val="center"/>
              <w:rPr>
                <w:rFonts w:ascii="Times New Roman (ro)" w:hAnsi="Times New Roman (ro)"/>
                <w:color w:val="000000"/>
                <w:sz w:val="14"/>
              </w:rPr>
            </w:pPr>
          </w:p>
        </w:tc>
        <w:tc>
          <w:tcPr>
            <w:tcW w:w="630" w:type="dxa"/>
          </w:tcPr>
          <w:p w14:paraId="53AE91DA" w14:textId="77777777" w:rsidR="00D05E9F" w:rsidRPr="00A0203B" w:rsidRDefault="00D05E9F" w:rsidP="00D05E9F">
            <w:pPr>
              <w:jc w:val="center"/>
              <w:rPr>
                <w:rFonts w:ascii="Times New Roman (ro)" w:hAnsi="Times New Roman (ro)"/>
                <w:color w:val="000000"/>
                <w:sz w:val="14"/>
              </w:rPr>
            </w:pPr>
          </w:p>
        </w:tc>
        <w:tc>
          <w:tcPr>
            <w:tcW w:w="900" w:type="dxa"/>
          </w:tcPr>
          <w:p w14:paraId="6B1E2EBC" w14:textId="77777777" w:rsidR="00D05E9F" w:rsidRPr="00A0203B" w:rsidRDefault="00D05E9F" w:rsidP="00D05E9F">
            <w:pPr>
              <w:jc w:val="center"/>
              <w:rPr>
                <w:rFonts w:ascii="Times New Roman (ro)" w:hAnsi="Times New Roman (ro)"/>
                <w:color w:val="000000"/>
                <w:sz w:val="14"/>
              </w:rPr>
            </w:pPr>
          </w:p>
        </w:tc>
        <w:tc>
          <w:tcPr>
            <w:tcW w:w="540" w:type="dxa"/>
          </w:tcPr>
          <w:p w14:paraId="7FF3DAA1" w14:textId="77777777" w:rsidR="00D05E9F" w:rsidRPr="00A0203B" w:rsidRDefault="00D05E9F" w:rsidP="00D05E9F">
            <w:pPr>
              <w:jc w:val="center"/>
              <w:rPr>
                <w:rFonts w:ascii="Times New Roman (ro)" w:hAnsi="Times New Roman (ro)"/>
                <w:color w:val="000000"/>
                <w:sz w:val="14"/>
              </w:rPr>
            </w:pPr>
          </w:p>
        </w:tc>
        <w:tc>
          <w:tcPr>
            <w:tcW w:w="900" w:type="dxa"/>
          </w:tcPr>
          <w:p w14:paraId="491747E7" w14:textId="77777777" w:rsidR="00D05E9F" w:rsidRPr="00A0203B" w:rsidRDefault="00D05E9F" w:rsidP="00D05E9F">
            <w:pPr>
              <w:jc w:val="center"/>
              <w:rPr>
                <w:rFonts w:ascii="Times New Roman (ro)" w:hAnsi="Times New Roman (ro)"/>
                <w:color w:val="000000"/>
                <w:sz w:val="14"/>
              </w:rPr>
            </w:pPr>
          </w:p>
        </w:tc>
        <w:tc>
          <w:tcPr>
            <w:tcW w:w="540" w:type="dxa"/>
          </w:tcPr>
          <w:p w14:paraId="1D2E34AC" w14:textId="77777777" w:rsidR="00D05E9F" w:rsidRPr="00A0203B" w:rsidRDefault="00D05E9F" w:rsidP="00D05E9F">
            <w:pPr>
              <w:jc w:val="center"/>
              <w:rPr>
                <w:rFonts w:ascii="Times New Roman (ro)" w:hAnsi="Times New Roman (ro)"/>
                <w:color w:val="000000"/>
                <w:sz w:val="14"/>
              </w:rPr>
            </w:pPr>
          </w:p>
        </w:tc>
        <w:tc>
          <w:tcPr>
            <w:tcW w:w="810" w:type="dxa"/>
          </w:tcPr>
          <w:p w14:paraId="10A77677"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03786DC1" w14:textId="77777777" w:rsidR="00D05E9F" w:rsidRPr="00A0203B" w:rsidRDefault="00D05E9F" w:rsidP="00D05E9F">
            <w:pPr>
              <w:jc w:val="center"/>
              <w:rPr>
                <w:rFonts w:ascii="Times New Roman (ro)" w:hAnsi="Times New Roman (ro)"/>
                <w:color w:val="000000"/>
                <w:sz w:val="14"/>
              </w:rPr>
            </w:pPr>
          </w:p>
        </w:tc>
      </w:tr>
      <w:tr w:rsidR="00D05E9F" w:rsidRPr="00A0203B" w14:paraId="592A6D6E"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nil"/>
              <w:bottom w:val="nil"/>
            </w:tcBorders>
          </w:tcPr>
          <w:p w14:paraId="1B16B3B6"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nil"/>
              <w:bottom w:val="nil"/>
            </w:tcBorders>
          </w:tcPr>
          <w:p w14:paraId="50F91832"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7F221026"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58D287C6" w14:textId="77777777" w:rsidR="00D05E9F" w:rsidRPr="00A0203B" w:rsidRDefault="00D05E9F" w:rsidP="00D05E9F">
            <w:pPr>
              <w:jc w:val="center"/>
              <w:rPr>
                <w:rFonts w:ascii="Times New Roman (ro)" w:hAnsi="Times New Roman (ro)"/>
                <w:color w:val="000000"/>
                <w:sz w:val="14"/>
              </w:rPr>
            </w:pPr>
          </w:p>
        </w:tc>
        <w:tc>
          <w:tcPr>
            <w:tcW w:w="900" w:type="dxa"/>
          </w:tcPr>
          <w:p w14:paraId="1FAFAE71"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31C3F407" w14:textId="77777777" w:rsidR="00D05E9F" w:rsidRPr="00A0203B" w:rsidRDefault="00D05E9F" w:rsidP="00D05E9F">
            <w:pPr>
              <w:jc w:val="center"/>
              <w:rPr>
                <w:rFonts w:ascii="Times New Roman (ro)" w:hAnsi="Times New Roman (ro)"/>
                <w:color w:val="000000"/>
                <w:sz w:val="14"/>
              </w:rPr>
            </w:pPr>
          </w:p>
        </w:tc>
        <w:tc>
          <w:tcPr>
            <w:tcW w:w="450" w:type="dxa"/>
          </w:tcPr>
          <w:p w14:paraId="45757541"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462007BE"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55D5E8A7"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0A4B2656"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000A78A7"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2CC3561E"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5CCB8042"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060456C5" w14:textId="77777777" w:rsidR="00D05E9F" w:rsidRPr="00A0203B" w:rsidRDefault="00D05E9F" w:rsidP="00D05E9F">
            <w:pPr>
              <w:jc w:val="center"/>
              <w:rPr>
                <w:rFonts w:ascii="Times New Roman (ro)" w:hAnsi="Times New Roman (ro)"/>
                <w:color w:val="000000"/>
                <w:sz w:val="14"/>
              </w:rPr>
            </w:pPr>
          </w:p>
        </w:tc>
        <w:tc>
          <w:tcPr>
            <w:tcW w:w="630" w:type="dxa"/>
          </w:tcPr>
          <w:p w14:paraId="6F818188" w14:textId="77777777" w:rsidR="00D05E9F" w:rsidRPr="00A0203B" w:rsidRDefault="00D05E9F" w:rsidP="00D05E9F">
            <w:pPr>
              <w:jc w:val="center"/>
              <w:rPr>
                <w:rFonts w:ascii="Times New Roman (ro)" w:hAnsi="Times New Roman (ro)"/>
                <w:color w:val="000000"/>
                <w:sz w:val="14"/>
              </w:rPr>
            </w:pPr>
          </w:p>
        </w:tc>
        <w:tc>
          <w:tcPr>
            <w:tcW w:w="900" w:type="dxa"/>
          </w:tcPr>
          <w:p w14:paraId="56532090" w14:textId="77777777" w:rsidR="00D05E9F" w:rsidRPr="00A0203B" w:rsidRDefault="00D05E9F" w:rsidP="00D05E9F">
            <w:pPr>
              <w:jc w:val="center"/>
              <w:rPr>
                <w:rFonts w:ascii="Times New Roman (ro)" w:hAnsi="Times New Roman (ro)"/>
                <w:color w:val="000000"/>
                <w:sz w:val="14"/>
              </w:rPr>
            </w:pPr>
          </w:p>
        </w:tc>
        <w:tc>
          <w:tcPr>
            <w:tcW w:w="540" w:type="dxa"/>
          </w:tcPr>
          <w:p w14:paraId="4E150C5A" w14:textId="77777777" w:rsidR="00D05E9F" w:rsidRPr="00A0203B" w:rsidRDefault="00D05E9F" w:rsidP="00D05E9F">
            <w:pPr>
              <w:jc w:val="center"/>
              <w:rPr>
                <w:rFonts w:ascii="Times New Roman (ro)" w:hAnsi="Times New Roman (ro)"/>
                <w:color w:val="000000"/>
                <w:sz w:val="14"/>
              </w:rPr>
            </w:pPr>
          </w:p>
        </w:tc>
        <w:tc>
          <w:tcPr>
            <w:tcW w:w="900" w:type="dxa"/>
          </w:tcPr>
          <w:p w14:paraId="1887C2F2" w14:textId="77777777" w:rsidR="00D05E9F" w:rsidRPr="00A0203B" w:rsidRDefault="00D05E9F" w:rsidP="00D05E9F">
            <w:pPr>
              <w:jc w:val="center"/>
              <w:rPr>
                <w:rFonts w:ascii="Times New Roman (ro)" w:hAnsi="Times New Roman (ro)"/>
                <w:color w:val="000000"/>
                <w:sz w:val="14"/>
              </w:rPr>
            </w:pPr>
          </w:p>
        </w:tc>
        <w:tc>
          <w:tcPr>
            <w:tcW w:w="540" w:type="dxa"/>
          </w:tcPr>
          <w:p w14:paraId="2B4E871F" w14:textId="77777777" w:rsidR="00D05E9F" w:rsidRPr="00A0203B" w:rsidRDefault="00D05E9F" w:rsidP="00D05E9F">
            <w:pPr>
              <w:jc w:val="center"/>
              <w:rPr>
                <w:rFonts w:ascii="Times New Roman (ro)" w:hAnsi="Times New Roman (ro)"/>
                <w:color w:val="000000"/>
                <w:sz w:val="14"/>
              </w:rPr>
            </w:pPr>
          </w:p>
        </w:tc>
        <w:tc>
          <w:tcPr>
            <w:tcW w:w="810" w:type="dxa"/>
          </w:tcPr>
          <w:p w14:paraId="7EA2757E"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39825CAF" w14:textId="77777777" w:rsidR="00D05E9F" w:rsidRPr="00A0203B" w:rsidRDefault="00D05E9F" w:rsidP="00D05E9F">
            <w:pPr>
              <w:jc w:val="center"/>
              <w:rPr>
                <w:rFonts w:ascii="Times New Roman (ro)" w:hAnsi="Times New Roman (ro)"/>
                <w:color w:val="000000"/>
                <w:sz w:val="14"/>
              </w:rPr>
            </w:pPr>
          </w:p>
        </w:tc>
      </w:tr>
      <w:tr w:rsidR="00D05E9F" w:rsidRPr="00A0203B" w14:paraId="279CA23E"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single" w:sz="4" w:space="0" w:color="auto"/>
              <w:bottom w:val="nil"/>
            </w:tcBorders>
          </w:tcPr>
          <w:p w14:paraId="4BB4F638"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single" w:sz="4" w:space="0" w:color="auto"/>
              <w:bottom w:val="nil"/>
            </w:tcBorders>
          </w:tcPr>
          <w:p w14:paraId="78569357"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2C5F5802"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60C011AD" w14:textId="77777777" w:rsidR="00D05E9F" w:rsidRPr="00A0203B" w:rsidRDefault="00D05E9F" w:rsidP="00D05E9F">
            <w:pPr>
              <w:jc w:val="center"/>
              <w:rPr>
                <w:rFonts w:ascii="Times New Roman (ro)" w:hAnsi="Times New Roman (ro)"/>
                <w:color w:val="000000"/>
                <w:sz w:val="14"/>
              </w:rPr>
            </w:pPr>
          </w:p>
        </w:tc>
        <w:tc>
          <w:tcPr>
            <w:tcW w:w="900" w:type="dxa"/>
          </w:tcPr>
          <w:p w14:paraId="43730897"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2F1D7487" w14:textId="77777777" w:rsidR="00D05E9F" w:rsidRPr="00A0203B" w:rsidRDefault="00D05E9F" w:rsidP="00D05E9F">
            <w:pPr>
              <w:jc w:val="center"/>
              <w:rPr>
                <w:rFonts w:ascii="Times New Roman (ro)" w:hAnsi="Times New Roman (ro)"/>
                <w:color w:val="000000"/>
                <w:sz w:val="14"/>
              </w:rPr>
            </w:pPr>
          </w:p>
        </w:tc>
        <w:tc>
          <w:tcPr>
            <w:tcW w:w="450" w:type="dxa"/>
          </w:tcPr>
          <w:p w14:paraId="180C398F"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2808E69C"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7883C955"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72CFB9D6"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26193F9A"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31A9D056"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5AAA4177"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509E6458" w14:textId="77777777" w:rsidR="00D05E9F" w:rsidRPr="00A0203B" w:rsidRDefault="00D05E9F" w:rsidP="00D05E9F">
            <w:pPr>
              <w:jc w:val="center"/>
              <w:rPr>
                <w:rFonts w:ascii="Times New Roman (ro)" w:hAnsi="Times New Roman (ro)"/>
                <w:color w:val="000000"/>
                <w:sz w:val="14"/>
              </w:rPr>
            </w:pPr>
          </w:p>
        </w:tc>
        <w:tc>
          <w:tcPr>
            <w:tcW w:w="630" w:type="dxa"/>
          </w:tcPr>
          <w:p w14:paraId="677C764F" w14:textId="77777777" w:rsidR="00D05E9F" w:rsidRPr="00A0203B" w:rsidRDefault="00D05E9F" w:rsidP="00D05E9F">
            <w:pPr>
              <w:jc w:val="center"/>
              <w:rPr>
                <w:rFonts w:ascii="Times New Roman (ro)" w:hAnsi="Times New Roman (ro)"/>
                <w:color w:val="000000"/>
                <w:sz w:val="14"/>
              </w:rPr>
            </w:pPr>
          </w:p>
        </w:tc>
        <w:tc>
          <w:tcPr>
            <w:tcW w:w="900" w:type="dxa"/>
          </w:tcPr>
          <w:p w14:paraId="2CD39595" w14:textId="77777777" w:rsidR="00D05E9F" w:rsidRPr="00A0203B" w:rsidRDefault="00D05E9F" w:rsidP="00D05E9F">
            <w:pPr>
              <w:jc w:val="center"/>
              <w:rPr>
                <w:rFonts w:ascii="Times New Roman (ro)" w:hAnsi="Times New Roman (ro)"/>
                <w:color w:val="000000"/>
                <w:sz w:val="14"/>
              </w:rPr>
            </w:pPr>
          </w:p>
        </w:tc>
        <w:tc>
          <w:tcPr>
            <w:tcW w:w="540" w:type="dxa"/>
          </w:tcPr>
          <w:p w14:paraId="4C1E49A6" w14:textId="77777777" w:rsidR="00D05E9F" w:rsidRPr="00A0203B" w:rsidRDefault="00D05E9F" w:rsidP="00D05E9F">
            <w:pPr>
              <w:jc w:val="center"/>
              <w:rPr>
                <w:rFonts w:ascii="Times New Roman (ro)" w:hAnsi="Times New Roman (ro)"/>
                <w:color w:val="000000"/>
                <w:sz w:val="14"/>
              </w:rPr>
            </w:pPr>
          </w:p>
        </w:tc>
        <w:tc>
          <w:tcPr>
            <w:tcW w:w="900" w:type="dxa"/>
          </w:tcPr>
          <w:p w14:paraId="40FC3AF3" w14:textId="77777777" w:rsidR="00D05E9F" w:rsidRPr="00A0203B" w:rsidRDefault="00D05E9F" w:rsidP="00D05E9F">
            <w:pPr>
              <w:jc w:val="center"/>
              <w:rPr>
                <w:rFonts w:ascii="Times New Roman (ro)" w:hAnsi="Times New Roman (ro)"/>
                <w:color w:val="000000"/>
                <w:sz w:val="14"/>
              </w:rPr>
            </w:pPr>
          </w:p>
        </w:tc>
        <w:tc>
          <w:tcPr>
            <w:tcW w:w="540" w:type="dxa"/>
          </w:tcPr>
          <w:p w14:paraId="276E475B" w14:textId="77777777" w:rsidR="00D05E9F" w:rsidRPr="00A0203B" w:rsidRDefault="00D05E9F" w:rsidP="00D05E9F">
            <w:pPr>
              <w:jc w:val="center"/>
              <w:rPr>
                <w:rFonts w:ascii="Times New Roman (ro)" w:hAnsi="Times New Roman (ro)"/>
                <w:color w:val="000000"/>
                <w:sz w:val="14"/>
              </w:rPr>
            </w:pPr>
          </w:p>
        </w:tc>
        <w:tc>
          <w:tcPr>
            <w:tcW w:w="810" w:type="dxa"/>
          </w:tcPr>
          <w:p w14:paraId="4CB4480C"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3B3CD3F8" w14:textId="77777777" w:rsidR="00D05E9F" w:rsidRPr="00A0203B" w:rsidRDefault="00D05E9F" w:rsidP="00D05E9F">
            <w:pPr>
              <w:jc w:val="center"/>
              <w:rPr>
                <w:rFonts w:ascii="Times New Roman (ro)" w:hAnsi="Times New Roman (ro)"/>
                <w:color w:val="000000"/>
                <w:sz w:val="14"/>
              </w:rPr>
            </w:pPr>
          </w:p>
        </w:tc>
      </w:tr>
      <w:tr w:rsidR="00D05E9F" w:rsidRPr="00A0203B" w14:paraId="7D0A85E2"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nil"/>
              <w:bottom w:val="nil"/>
            </w:tcBorders>
          </w:tcPr>
          <w:p w14:paraId="3F08F380"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nil"/>
              <w:bottom w:val="nil"/>
            </w:tcBorders>
          </w:tcPr>
          <w:p w14:paraId="55723A35"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1A2FF2C0"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3C806E04" w14:textId="77777777" w:rsidR="00D05E9F" w:rsidRPr="00A0203B" w:rsidRDefault="00D05E9F" w:rsidP="00D05E9F">
            <w:pPr>
              <w:jc w:val="center"/>
              <w:rPr>
                <w:rFonts w:ascii="Times New Roman (ro)" w:hAnsi="Times New Roman (ro)"/>
                <w:color w:val="000000"/>
                <w:sz w:val="14"/>
              </w:rPr>
            </w:pPr>
          </w:p>
        </w:tc>
        <w:tc>
          <w:tcPr>
            <w:tcW w:w="900" w:type="dxa"/>
          </w:tcPr>
          <w:p w14:paraId="2609671F"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51C5D7AB" w14:textId="77777777" w:rsidR="00D05E9F" w:rsidRPr="00A0203B" w:rsidRDefault="00D05E9F" w:rsidP="00D05E9F">
            <w:pPr>
              <w:jc w:val="center"/>
              <w:rPr>
                <w:rFonts w:ascii="Times New Roman (ro)" w:hAnsi="Times New Roman (ro)"/>
                <w:color w:val="000000"/>
                <w:sz w:val="14"/>
              </w:rPr>
            </w:pPr>
          </w:p>
        </w:tc>
        <w:tc>
          <w:tcPr>
            <w:tcW w:w="450" w:type="dxa"/>
          </w:tcPr>
          <w:p w14:paraId="2DEF98EF"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5BCACC2F"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0E080C3B"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65C9EF26"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0EE87C18"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07ED5ECB"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385A3C75"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78CE1C82" w14:textId="77777777" w:rsidR="00D05E9F" w:rsidRPr="00A0203B" w:rsidRDefault="00D05E9F" w:rsidP="00D05E9F">
            <w:pPr>
              <w:jc w:val="center"/>
              <w:rPr>
                <w:rFonts w:ascii="Times New Roman (ro)" w:hAnsi="Times New Roman (ro)"/>
                <w:color w:val="000000"/>
                <w:sz w:val="14"/>
              </w:rPr>
            </w:pPr>
          </w:p>
        </w:tc>
        <w:tc>
          <w:tcPr>
            <w:tcW w:w="630" w:type="dxa"/>
          </w:tcPr>
          <w:p w14:paraId="1628966C" w14:textId="77777777" w:rsidR="00D05E9F" w:rsidRPr="00A0203B" w:rsidRDefault="00D05E9F" w:rsidP="00D05E9F">
            <w:pPr>
              <w:jc w:val="center"/>
              <w:rPr>
                <w:rFonts w:ascii="Times New Roman (ro)" w:hAnsi="Times New Roman (ro)"/>
                <w:color w:val="000000"/>
                <w:sz w:val="14"/>
              </w:rPr>
            </w:pPr>
          </w:p>
        </w:tc>
        <w:tc>
          <w:tcPr>
            <w:tcW w:w="900" w:type="dxa"/>
          </w:tcPr>
          <w:p w14:paraId="2E1F75FE" w14:textId="77777777" w:rsidR="00D05E9F" w:rsidRPr="00A0203B" w:rsidRDefault="00D05E9F" w:rsidP="00D05E9F">
            <w:pPr>
              <w:jc w:val="center"/>
              <w:rPr>
                <w:rFonts w:ascii="Times New Roman (ro)" w:hAnsi="Times New Roman (ro)"/>
                <w:color w:val="000000"/>
                <w:sz w:val="14"/>
              </w:rPr>
            </w:pPr>
          </w:p>
        </w:tc>
        <w:tc>
          <w:tcPr>
            <w:tcW w:w="540" w:type="dxa"/>
          </w:tcPr>
          <w:p w14:paraId="07FE5310" w14:textId="77777777" w:rsidR="00D05E9F" w:rsidRPr="00A0203B" w:rsidRDefault="00D05E9F" w:rsidP="00D05E9F">
            <w:pPr>
              <w:jc w:val="center"/>
              <w:rPr>
                <w:rFonts w:ascii="Times New Roman (ro)" w:hAnsi="Times New Roman (ro)"/>
                <w:color w:val="000000"/>
                <w:sz w:val="14"/>
              </w:rPr>
            </w:pPr>
          </w:p>
        </w:tc>
        <w:tc>
          <w:tcPr>
            <w:tcW w:w="900" w:type="dxa"/>
          </w:tcPr>
          <w:p w14:paraId="42C552B9" w14:textId="77777777" w:rsidR="00D05E9F" w:rsidRPr="00A0203B" w:rsidRDefault="00D05E9F" w:rsidP="00D05E9F">
            <w:pPr>
              <w:jc w:val="center"/>
              <w:rPr>
                <w:rFonts w:ascii="Times New Roman (ro)" w:hAnsi="Times New Roman (ro)"/>
                <w:color w:val="000000"/>
                <w:sz w:val="14"/>
              </w:rPr>
            </w:pPr>
          </w:p>
        </w:tc>
        <w:tc>
          <w:tcPr>
            <w:tcW w:w="540" w:type="dxa"/>
          </w:tcPr>
          <w:p w14:paraId="270348BE" w14:textId="77777777" w:rsidR="00D05E9F" w:rsidRPr="00A0203B" w:rsidRDefault="00D05E9F" w:rsidP="00D05E9F">
            <w:pPr>
              <w:jc w:val="center"/>
              <w:rPr>
                <w:rFonts w:ascii="Times New Roman (ro)" w:hAnsi="Times New Roman (ro)"/>
                <w:color w:val="000000"/>
                <w:sz w:val="14"/>
              </w:rPr>
            </w:pPr>
          </w:p>
        </w:tc>
        <w:tc>
          <w:tcPr>
            <w:tcW w:w="810" w:type="dxa"/>
          </w:tcPr>
          <w:p w14:paraId="440A6A14"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5E945EED" w14:textId="77777777" w:rsidR="00D05E9F" w:rsidRPr="00A0203B" w:rsidRDefault="00D05E9F" w:rsidP="00D05E9F">
            <w:pPr>
              <w:jc w:val="center"/>
              <w:rPr>
                <w:rFonts w:ascii="Times New Roman (ro)" w:hAnsi="Times New Roman (ro)"/>
                <w:color w:val="000000"/>
                <w:sz w:val="14"/>
              </w:rPr>
            </w:pPr>
          </w:p>
        </w:tc>
      </w:tr>
      <w:tr w:rsidR="00D05E9F" w:rsidRPr="00A0203B" w14:paraId="3FEF78FA"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single" w:sz="4" w:space="0" w:color="auto"/>
              <w:bottom w:val="nil"/>
            </w:tcBorders>
          </w:tcPr>
          <w:p w14:paraId="17BF1C80"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single" w:sz="4" w:space="0" w:color="auto"/>
              <w:bottom w:val="nil"/>
            </w:tcBorders>
          </w:tcPr>
          <w:p w14:paraId="19B51579"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5305748F"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1355753B" w14:textId="77777777" w:rsidR="00D05E9F" w:rsidRPr="00A0203B" w:rsidRDefault="00D05E9F" w:rsidP="00D05E9F">
            <w:pPr>
              <w:jc w:val="center"/>
              <w:rPr>
                <w:rFonts w:ascii="Times New Roman (ro)" w:hAnsi="Times New Roman (ro)"/>
                <w:color w:val="000000"/>
                <w:sz w:val="14"/>
              </w:rPr>
            </w:pPr>
          </w:p>
        </w:tc>
        <w:tc>
          <w:tcPr>
            <w:tcW w:w="900" w:type="dxa"/>
          </w:tcPr>
          <w:p w14:paraId="507F25C2"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38D86EB3" w14:textId="77777777" w:rsidR="00D05E9F" w:rsidRPr="00A0203B" w:rsidRDefault="00D05E9F" w:rsidP="00D05E9F">
            <w:pPr>
              <w:jc w:val="center"/>
              <w:rPr>
                <w:rFonts w:ascii="Times New Roman (ro)" w:hAnsi="Times New Roman (ro)"/>
                <w:color w:val="000000"/>
                <w:sz w:val="14"/>
              </w:rPr>
            </w:pPr>
          </w:p>
        </w:tc>
        <w:tc>
          <w:tcPr>
            <w:tcW w:w="450" w:type="dxa"/>
          </w:tcPr>
          <w:p w14:paraId="621BA018"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58D9951B"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2E3A053A"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02E74270"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7CEC7749"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16A918FF"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7030A136"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14A585C3" w14:textId="77777777" w:rsidR="00D05E9F" w:rsidRPr="00A0203B" w:rsidRDefault="00D05E9F" w:rsidP="00D05E9F">
            <w:pPr>
              <w:jc w:val="center"/>
              <w:rPr>
                <w:rFonts w:ascii="Times New Roman (ro)" w:hAnsi="Times New Roman (ro)"/>
                <w:color w:val="000000"/>
                <w:sz w:val="14"/>
              </w:rPr>
            </w:pPr>
          </w:p>
        </w:tc>
        <w:tc>
          <w:tcPr>
            <w:tcW w:w="630" w:type="dxa"/>
          </w:tcPr>
          <w:p w14:paraId="2D09481B" w14:textId="77777777" w:rsidR="00D05E9F" w:rsidRPr="00A0203B" w:rsidRDefault="00D05E9F" w:rsidP="00D05E9F">
            <w:pPr>
              <w:jc w:val="center"/>
              <w:rPr>
                <w:rFonts w:ascii="Times New Roman (ro)" w:hAnsi="Times New Roman (ro)"/>
                <w:color w:val="000000"/>
                <w:sz w:val="14"/>
              </w:rPr>
            </w:pPr>
          </w:p>
        </w:tc>
        <w:tc>
          <w:tcPr>
            <w:tcW w:w="900" w:type="dxa"/>
          </w:tcPr>
          <w:p w14:paraId="58200B79" w14:textId="77777777" w:rsidR="00D05E9F" w:rsidRPr="00A0203B" w:rsidRDefault="00D05E9F" w:rsidP="00D05E9F">
            <w:pPr>
              <w:jc w:val="center"/>
              <w:rPr>
                <w:rFonts w:ascii="Times New Roman (ro)" w:hAnsi="Times New Roman (ro)"/>
                <w:color w:val="000000"/>
                <w:sz w:val="14"/>
              </w:rPr>
            </w:pPr>
          </w:p>
        </w:tc>
        <w:tc>
          <w:tcPr>
            <w:tcW w:w="540" w:type="dxa"/>
          </w:tcPr>
          <w:p w14:paraId="60650EBA" w14:textId="77777777" w:rsidR="00D05E9F" w:rsidRPr="00A0203B" w:rsidRDefault="00D05E9F" w:rsidP="00D05E9F">
            <w:pPr>
              <w:jc w:val="center"/>
              <w:rPr>
                <w:rFonts w:ascii="Times New Roman (ro)" w:hAnsi="Times New Roman (ro)"/>
                <w:color w:val="000000"/>
                <w:sz w:val="14"/>
              </w:rPr>
            </w:pPr>
          </w:p>
        </w:tc>
        <w:tc>
          <w:tcPr>
            <w:tcW w:w="900" w:type="dxa"/>
          </w:tcPr>
          <w:p w14:paraId="1FF2D362" w14:textId="77777777" w:rsidR="00D05E9F" w:rsidRPr="00A0203B" w:rsidRDefault="00D05E9F" w:rsidP="00D05E9F">
            <w:pPr>
              <w:jc w:val="center"/>
              <w:rPr>
                <w:rFonts w:ascii="Times New Roman (ro)" w:hAnsi="Times New Roman (ro)"/>
                <w:color w:val="000000"/>
                <w:sz w:val="14"/>
              </w:rPr>
            </w:pPr>
          </w:p>
        </w:tc>
        <w:tc>
          <w:tcPr>
            <w:tcW w:w="540" w:type="dxa"/>
          </w:tcPr>
          <w:p w14:paraId="41A419F6" w14:textId="77777777" w:rsidR="00D05E9F" w:rsidRPr="00A0203B" w:rsidRDefault="00D05E9F" w:rsidP="00D05E9F">
            <w:pPr>
              <w:jc w:val="center"/>
              <w:rPr>
                <w:rFonts w:ascii="Times New Roman (ro)" w:hAnsi="Times New Roman (ro)"/>
                <w:color w:val="000000"/>
                <w:sz w:val="14"/>
              </w:rPr>
            </w:pPr>
          </w:p>
        </w:tc>
        <w:tc>
          <w:tcPr>
            <w:tcW w:w="810" w:type="dxa"/>
          </w:tcPr>
          <w:p w14:paraId="4F84D785"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364CEB66" w14:textId="77777777" w:rsidR="00D05E9F" w:rsidRPr="00A0203B" w:rsidRDefault="00D05E9F" w:rsidP="00D05E9F">
            <w:pPr>
              <w:jc w:val="center"/>
              <w:rPr>
                <w:rFonts w:ascii="Times New Roman (ro)" w:hAnsi="Times New Roman (ro)"/>
                <w:color w:val="000000"/>
                <w:sz w:val="14"/>
              </w:rPr>
            </w:pPr>
          </w:p>
        </w:tc>
      </w:tr>
      <w:tr w:rsidR="00D05E9F" w:rsidRPr="00A0203B" w14:paraId="0A69B650"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nil"/>
              <w:bottom w:val="nil"/>
            </w:tcBorders>
          </w:tcPr>
          <w:p w14:paraId="6100EF40"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nil"/>
              <w:bottom w:val="nil"/>
            </w:tcBorders>
          </w:tcPr>
          <w:p w14:paraId="7BE761AF"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769B64F1"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427C60D2" w14:textId="77777777" w:rsidR="00D05E9F" w:rsidRPr="00A0203B" w:rsidRDefault="00D05E9F" w:rsidP="00D05E9F">
            <w:pPr>
              <w:jc w:val="center"/>
              <w:rPr>
                <w:rFonts w:ascii="Times New Roman (ro)" w:hAnsi="Times New Roman (ro)"/>
                <w:color w:val="000000"/>
                <w:sz w:val="14"/>
              </w:rPr>
            </w:pPr>
          </w:p>
        </w:tc>
        <w:tc>
          <w:tcPr>
            <w:tcW w:w="900" w:type="dxa"/>
          </w:tcPr>
          <w:p w14:paraId="389B2817"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335DBEFE" w14:textId="77777777" w:rsidR="00D05E9F" w:rsidRPr="00A0203B" w:rsidRDefault="00D05E9F" w:rsidP="00D05E9F">
            <w:pPr>
              <w:jc w:val="center"/>
              <w:rPr>
                <w:rFonts w:ascii="Times New Roman (ro)" w:hAnsi="Times New Roman (ro)"/>
                <w:color w:val="000000"/>
                <w:sz w:val="14"/>
              </w:rPr>
            </w:pPr>
          </w:p>
        </w:tc>
        <w:tc>
          <w:tcPr>
            <w:tcW w:w="450" w:type="dxa"/>
          </w:tcPr>
          <w:p w14:paraId="2E74D870"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53A00313"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3CA2C732"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4BC09418"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35FE28C6"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726EF56A"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25C9DA45"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4BC75F29" w14:textId="77777777" w:rsidR="00D05E9F" w:rsidRPr="00A0203B" w:rsidRDefault="00D05E9F" w:rsidP="00D05E9F">
            <w:pPr>
              <w:jc w:val="center"/>
              <w:rPr>
                <w:rFonts w:ascii="Times New Roman (ro)" w:hAnsi="Times New Roman (ro)"/>
                <w:color w:val="000000"/>
                <w:sz w:val="14"/>
              </w:rPr>
            </w:pPr>
          </w:p>
        </w:tc>
        <w:tc>
          <w:tcPr>
            <w:tcW w:w="630" w:type="dxa"/>
          </w:tcPr>
          <w:p w14:paraId="3A9A766C" w14:textId="77777777" w:rsidR="00D05E9F" w:rsidRPr="00A0203B" w:rsidRDefault="00D05E9F" w:rsidP="00D05E9F">
            <w:pPr>
              <w:jc w:val="center"/>
              <w:rPr>
                <w:rFonts w:ascii="Times New Roman (ro)" w:hAnsi="Times New Roman (ro)"/>
                <w:color w:val="000000"/>
                <w:sz w:val="14"/>
              </w:rPr>
            </w:pPr>
          </w:p>
        </w:tc>
        <w:tc>
          <w:tcPr>
            <w:tcW w:w="900" w:type="dxa"/>
          </w:tcPr>
          <w:p w14:paraId="52BDCE7F" w14:textId="77777777" w:rsidR="00D05E9F" w:rsidRPr="00A0203B" w:rsidRDefault="00D05E9F" w:rsidP="00D05E9F">
            <w:pPr>
              <w:jc w:val="center"/>
              <w:rPr>
                <w:rFonts w:ascii="Times New Roman (ro)" w:hAnsi="Times New Roman (ro)"/>
                <w:color w:val="000000"/>
                <w:sz w:val="14"/>
              </w:rPr>
            </w:pPr>
          </w:p>
        </w:tc>
        <w:tc>
          <w:tcPr>
            <w:tcW w:w="540" w:type="dxa"/>
          </w:tcPr>
          <w:p w14:paraId="56A7BFFE" w14:textId="77777777" w:rsidR="00D05E9F" w:rsidRPr="00A0203B" w:rsidRDefault="00D05E9F" w:rsidP="00D05E9F">
            <w:pPr>
              <w:jc w:val="center"/>
              <w:rPr>
                <w:rFonts w:ascii="Times New Roman (ro)" w:hAnsi="Times New Roman (ro)"/>
                <w:color w:val="000000"/>
                <w:sz w:val="14"/>
              </w:rPr>
            </w:pPr>
          </w:p>
        </w:tc>
        <w:tc>
          <w:tcPr>
            <w:tcW w:w="900" w:type="dxa"/>
          </w:tcPr>
          <w:p w14:paraId="7C7D55A7" w14:textId="77777777" w:rsidR="00D05E9F" w:rsidRPr="00A0203B" w:rsidRDefault="00D05E9F" w:rsidP="00D05E9F">
            <w:pPr>
              <w:jc w:val="center"/>
              <w:rPr>
                <w:rFonts w:ascii="Times New Roman (ro)" w:hAnsi="Times New Roman (ro)"/>
                <w:color w:val="000000"/>
                <w:sz w:val="14"/>
              </w:rPr>
            </w:pPr>
          </w:p>
        </w:tc>
        <w:tc>
          <w:tcPr>
            <w:tcW w:w="540" w:type="dxa"/>
          </w:tcPr>
          <w:p w14:paraId="6F4BD476" w14:textId="77777777" w:rsidR="00D05E9F" w:rsidRPr="00A0203B" w:rsidRDefault="00D05E9F" w:rsidP="00D05E9F">
            <w:pPr>
              <w:jc w:val="center"/>
              <w:rPr>
                <w:rFonts w:ascii="Times New Roman (ro)" w:hAnsi="Times New Roman (ro)"/>
                <w:color w:val="000000"/>
                <w:sz w:val="14"/>
              </w:rPr>
            </w:pPr>
          </w:p>
        </w:tc>
        <w:tc>
          <w:tcPr>
            <w:tcW w:w="810" w:type="dxa"/>
          </w:tcPr>
          <w:p w14:paraId="4B22A92E"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0BC11C5C" w14:textId="77777777" w:rsidR="00D05E9F" w:rsidRPr="00A0203B" w:rsidRDefault="00D05E9F" w:rsidP="00D05E9F">
            <w:pPr>
              <w:jc w:val="center"/>
              <w:rPr>
                <w:rFonts w:ascii="Times New Roman (ro)" w:hAnsi="Times New Roman (ro)"/>
                <w:color w:val="000000"/>
                <w:sz w:val="14"/>
              </w:rPr>
            </w:pPr>
          </w:p>
        </w:tc>
      </w:tr>
      <w:tr w:rsidR="00D05E9F" w:rsidRPr="00A0203B" w14:paraId="02797CDD"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single" w:sz="4" w:space="0" w:color="auto"/>
              <w:bottom w:val="nil"/>
            </w:tcBorders>
          </w:tcPr>
          <w:p w14:paraId="1483DA15"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single" w:sz="4" w:space="0" w:color="auto"/>
              <w:bottom w:val="nil"/>
            </w:tcBorders>
          </w:tcPr>
          <w:p w14:paraId="215201E4"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621F4C63"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65C25385" w14:textId="77777777" w:rsidR="00D05E9F" w:rsidRPr="00A0203B" w:rsidRDefault="00D05E9F" w:rsidP="00D05E9F">
            <w:pPr>
              <w:jc w:val="center"/>
              <w:rPr>
                <w:rFonts w:ascii="Times New Roman (ro)" w:hAnsi="Times New Roman (ro)"/>
                <w:color w:val="000000"/>
                <w:sz w:val="14"/>
              </w:rPr>
            </w:pPr>
          </w:p>
        </w:tc>
        <w:tc>
          <w:tcPr>
            <w:tcW w:w="900" w:type="dxa"/>
          </w:tcPr>
          <w:p w14:paraId="6B0B022F"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205FC25B" w14:textId="77777777" w:rsidR="00D05E9F" w:rsidRPr="00A0203B" w:rsidRDefault="00D05E9F" w:rsidP="00D05E9F">
            <w:pPr>
              <w:jc w:val="center"/>
              <w:rPr>
                <w:rFonts w:ascii="Times New Roman (ro)" w:hAnsi="Times New Roman (ro)"/>
                <w:color w:val="000000"/>
                <w:sz w:val="14"/>
              </w:rPr>
            </w:pPr>
          </w:p>
        </w:tc>
        <w:tc>
          <w:tcPr>
            <w:tcW w:w="450" w:type="dxa"/>
          </w:tcPr>
          <w:p w14:paraId="14AFEB83"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3BEABAE2"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37105614"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08C31F47"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40938A62"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7730B627"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22C8ED3B"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1141BC0A" w14:textId="77777777" w:rsidR="00D05E9F" w:rsidRPr="00A0203B" w:rsidRDefault="00D05E9F" w:rsidP="00D05E9F">
            <w:pPr>
              <w:jc w:val="center"/>
              <w:rPr>
                <w:rFonts w:ascii="Times New Roman (ro)" w:hAnsi="Times New Roman (ro)"/>
                <w:color w:val="000000"/>
                <w:sz w:val="14"/>
              </w:rPr>
            </w:pPr>
          </w:p>
        </w:tc>
        <w:tc>
          <w:tcPr>
            <w:tcW w:w="630" w:type="dxa"/>
          </w:tcPr>
          <w:p w14:paraId="21D789AD" w14:textId="77777777" w:rsidR="00D05E9F" w:rsidRPr="00A0203B" w:rsidRDefault="00D05E9F" w:rsidP="00D05E9F">
            <w:pPr>
              <w:jc w:val="center"/>
              <w:rPr>
                <w:rFonts w:ascii="Times New Roman (ro)" w:hAnsi="Times New Roman (ro)"/>
                <w:color w:val="000000"/>
                <w:sz w:val="14"/>
              </w:rPr>
            </w:pPr>
          </w:p>
        </w:tc>
        <w:tc>
          <w:tcPr>
            <w:tcW w:w="900" w:type="dxa"/>
          </w:tcPr>
          <w:p w14:paraId="64C9749B" w14:textId="77777777" w:rsidR="00D05E9F" w:rsidRPr="00A0203B" w:rsidRDefault="00D05E9F" w:rsidP="00D05E9F">
            <w:pPr>
              <w:jc w:val="center"/>
              <w:rPr>
                <w:rFonts w:ascii="Times New Roman (ro)" w:hAnsi="Times New Roman (ro)"/>
                <w:color w:val="000000"/>
                <w:sz w:val="14"/>
              </w:rPr>
            </w:pPr>
          </w:p>
        </w:tc>
        <w:tc>
          <w:tcPr>
            <w:tcW w:w="540" w:type="dxa"/>
          </w:tcPr>
          <w:p w14:paraId="1F8B5872" w14:textId="77777777" w:rsidR="00D05E9F" w:rsidRPr="00A0203B" w:rsidRDefault="00D05E9F" w:rsidP="00D05E9F">
            <w:pPr>
              <w:jc w:val="center"/>
              <w:rPr>
                <w:rFonts w:ascii="Times New Roman (ro)" w:hAnsi="Times New Roman (ro)"/>
                <w:color w:val="000000"/>
                <w:sz w:val="14"/>
              </w:rPr>
            </w:pPr>
          </w:p>
        </w:tc>
        <w:tc>
          <w:tcPr>
            <w:tcW w:w="900" w:type="dxa"/>
          </w:tcPr>
          <w:p w14:paraId="3FCCC3BD" w14:textId="77777777" w:rsidR="00D05E9F" w:rsidRPr="00A0203B" w:rsidRDefault="00D05E9F" w:rsidP="00D05E9F">
            <w:pPr>
              <w:jc w:val="center"/>
              <w:rPr>
                <w:rFonts w:ascii="Times New Roman (ro)" w:hAnsi="Times New Roman (ro)"/>
                <w:color w:val="000000"/>
                <w:sz w:val="14"/>
              </w:rPr>
            </w:pPr>
          </w:p>
        </w:tc>
        <w:tc>
          <w:tcPr>
            <w:tcW w:w="540" w:type="dxa"/>
          </w:tcPr>
          <w:p w14:paraId="2D7DF796" w14:textId="77777777" w:rsidR="00D05E9F" w:rsidRPr="00A0203B" w:rsidRDefault="00D05E9F" w:rsidP="00D05E9F">
            <w:pPr>
              <w:jc w:val="center"/>
              <w:rPr>
                <w:rFonts w:ascii="Times New Roman (ro)" w:hAnsi="Times New Roman (ro)"/>
                <w:color w:val="000000"/>
                <w:sz w:val="14"/>
              </w:rPr>
            </w:pPr>
          </w:p>
        </w:tc>
        <w:tc>
          <w:tcPr>
            <w:tcW w:w="810" w:type="dxa"/>
          </w:tcPr>
          <w:p w14:paraId="54900BBC"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351F07C2" w14:textId="77777777" w:rsidR="00D05E9F" w:rsidRPr="00A0203B" w:rsidRDefault="00D05E9F" w:rsidP="00D05E9F">
            <w:pPr>
              <w:jc w:val="center"/>
              <w:rPr>
                <w:rFonts w:ascii="Times New Roman (ro)" w:hAnsi="Times New Roman (ro)"/>
                <w:color w:val="000000"/>
                <w:sz w:val="14"/>
              </w:rPr>
            </w:pPr>
          </w:p>
        </w:tc>
      </w:tr>
      <w:tr w:rsidR="00D05E9F" w:rsidRPr="00A0203B" w14:paraId="546E70F8"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nil"/>
              <w:bottom w:val="nil"/>
            </w:tcBorders>
          </w:tcPr>
          <w:p w14:paraId="09B7E688"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nil"/>
              <w:bottom w:val="nil"/>
            </w:tcBorders>
          </w:tcPr>
          <w:p w14:paraId="6F13A461"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5F961E2E"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1D10AC7F" w14:textId="77777777" w:rsidR="00D05E9F" w:rsidRPr="00A0203B" w:rsidRDefault="00D05E9F" w:rsidP="00D05E9F">
            <w:pPr>
              <w:jc w:val="center"/>
              <w:rPr>
                <w:rFonts w:ascii="Times New Roman (ro)" w:hAnsi="Times New Roman (ro)"/>
                <w:color w:val="000000"/>
                <w:sz w:val="14"/>
              </w:rPr>
            </w:pPr>
          </w:p>
        </w:tc>
        <w:tc>
          <w:tcPr>
            <w:tcW w:w="900" w:type="dxa"/>
          </w:tcPr>
          <w:p w14:paraId="23B63930"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20BCB0FE" w14:textId="77777777" w:rsidR="00D05E9F" w:rsidRPr="00A0203B" w:rsidRDefault="00D05E9F" w:rsidP="00D05E9F">
            <w:pPr>
              <w:jc w:val="center"/>
              <w:rPr>
                <w:rFonts w:ascii="Times New Roman (ro)" w:hAnsi="Times New Roman (ro)"/>
                <w:color w:val="000000"/>
                <w:sz w:val="14"/>
              </w:rPr>
            </w:pPr>
          </w:p>
        </w:tc>
        <w:tc>
          <w:tcPr>
            <w:tcW w:w="450" w:type="dxa"/>
          </w:tcPr>
          <w:p w14:paraId="01DECFDA"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5BD88DEC"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1DC98BA1"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57FE5164"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5285421E"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5D465C1A"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6F483E2A"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4185C09A" w14:textId="77777777" w:rsidR="00D05E9F" w:rsidRPr="00A0203B" w:rsidRDefault="00D05E9F" w:rsidP="00D05E9F">
            <w:pPr>
              <w:jc w:val="center"/>
              <w:rPr>
                <w:rFonts w:ascii="Times New Roman (ro)" w:hAnsi="Times New Roman (ro)"/>
                <w:color w:val="000000"/>
                <w:sz w:val="14"/>
              </w:rPr>
            </w:pPr>
          </w:p>
        </w:tc>
        <w:tc>
          <w:tcPr>
            <w:tcW w:w="630" w:type="dxa"/>
          </w:tcPr>
          <w:p w14:paraId="433AAACA" w14:textId="77777777" w:rsidR="00D05E9F" w:rsidRPr="00A0203B" w:rsidRDefault="00D05E9F" w:rsidP="00D05E9F">
            <w:pPr>
              <w:jc w:val="center"/>
              <w:rPr>
                <w:rFonts w:ascii="Times New Roman (ro)" w:hAnsi="Times New Roman (ro)"/>
                <w:color w:val="000000"/>
                <w:sz w:val="14"/>
              </w:rPr>
            </w:pPr>
          </w:p>
        </w:tc>
        <w:tc>
          <w:tcPr>
            <w:tcW w:w="900" w:type="dxa"/>
          </w:tcPr>
          <w:p w14:paraId="3CB6CEDD" w14:textId="77777777" w:rsidR="00D05E9F" w:rsidRPr="00A0203B" w:rsidRDefault="00D05E9F" w:rsidP="00D05E9F">
            <w:pPr>
              <w:jc w:val="center"/>
              <w:rPr>
                <w:rFonts w:ascii="Times New Roman (ro)" w:hAnsi="Times New Roman (ro)"/>
                <w:color w:val="000000"/>
                <w:sz w:val="14"/>
              </w:rPr>
            </w:pPr>
          </w:p>
        </w:tc>
        <w:tc>
          <w:tcPr>
            <w:tcW w:w="540" w:type="dxa"/>
          </w:tcPr>
          <w:p w14:paraId="4C2AD910" w14:textId="77777777" w:rsidR="00D05E9F" w:rsidRPr="00A0203B" w:rsidRDefault="00D05E9F" w:rsidP="00D05E9F">
            <w:pPr>
              <w:jc w:val="center"/>
              <w:rPr>
                <w:rFonts w:ascii="Times New Roman (ro)" w:hAnsi="Times New Roman (ro)"/>
                <w:color w:val="000000"/>
                <w:sz w:val="14"/>
              </w:rPr>
            </w:pPr>
          </w:p>
        </w:tc>
        <w:tc>
          <w:tcPr>
            <w:tcW w:w="900" w:type="dxa"/>
          </w:tcPr>
          <w:p w14:paraId="22D6206B" w14:textId="77777777" w:rsidR="00D05E9F" w:rsidRPr="00A0203B" w:rsidRDefault="00D05E9F" w:rsidP="00D05E9F">
            <w:pPr>
              <w:jc w:val="center"/>
              <w:rPr>
                <w:rFonts w:ascii="Times New Roman (ro)" w:hAnsi="Times New Roman (ro)"/>
                <w:color w:val="000000"/>
                <w:sz w:val="14"/>
              </w:rPr>
            </w:pPr>
          </w:p>
        </w:tc>
        <w:tc>
          <w:tcPr>
            <w:tcW w:w="540" w:type="dxa"/>
          </w:tcPr>
          <w:p w14:paraId="0BA6680A" w14:textId="77777777" w:rsidR="00D05E9F" w:rsidRPr="00A0203B" w:rsidRDefault="00D05E9F" w:rsidP="00D05E9F">
            <w:pPr>
              <w:jc w:val="center"/>
              <w:rPr>
                <w:rFonts w:ascii="Times New Roman (ro)" w:hAnsi="Times New Roman (ro)"/>
                <w:color w:val="000000"/>
                <w:sz w:val="14"/>
              </w:rPr>
            </w:pPr>
          </w:p>
        </w:tc>
        <w:tc>
          <w:tcPr>
            <w:tcW w:w="810" w:type="dxa"/>
          </w:tcPr>
          <w:p w14:paraId="09F1FFD5"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23F04AB3" w14:textId="77777777" w:rsidR="00D05E9F" w:rsidRPr="00A0203B" w:rsidRDefault="00D05E9F" w:rsidP="00D05E9F">
            <w:pPr>
              <w:jc w:val="center"/>
              <w:rPr>
                <w:rFonts w:ascii="Times New Roman (ro)" w:hAnsi="Times New Roman (ro)"/>
                <w:color w:val="000000"/>
                <w:sz w:val="14"/>
              </w:rPr>
            </w:pPr>
          </w:p>
        </w:tc>
      </w:tr>
      <w:tr w:rsidR="00D05E9F" w:rsidRPr="00A0203B" w14:paraId="105CD07C"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single" w:sz="4" w:space="0" w:color="auto"/>
              <w:bottom w:val="nil"/>
            </w:tcBorders>
          </w:tcPr>
          <w:p w14:paraId="2BF0BFEC"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single" w:sz="4" w:space="0" w:color="auto"/>
              <w:bottom w:val="nil"/>
            </w:tcBorders>
          </w:tcPr>
          <w:p w14:paraId="4DFF94CE"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60FC7508"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502297B6" w14:textId="77777777" w:rsidR="00D05E9F" w:rsidRPr="00A0203B" w:rsidRDefault="00D05E9F" w:rsidP="00D05E9F">
            <w:pPr>
              <w:jc w:val="center"/>
              <w:rPr>
                <w:rFonts w:ascii="Times New Roman (ro)" w:hAnsi="Times New Roman (ro)"/>
                <w:color w:val="000000"/>
                <w:sz w:val="14"/>
              </w:rPr>
            </w:pPr>
          </w:p>
        </w:tc>
        <w:tc>
          <w:tcPr>
            <w:tcW w:w="900" w:type="dxa"/>
          </w:tcPr>
          <w:p w14:paraId="5A22F8DB"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0AB1DE4D" w14:textId="77777777" w:rsidR="00D05E9F" w:rsidRPr="00A0203B" w:rsidRDefault="00D05E9F" w:rsidP="00D05E9F">
            <w:pPr>
              <w:jc w:val="center"/>
              <w:rPr>
                <w:rFonts w:ascii="Times New Roman (ro)" w:hAnsi="Times New Roman (ro)"/>
                <w:color w:val="000000"/>
                <w:sz w:val="14"/>
              </w:rPr>
            </w:pPr>
          </w:p>
        </w:tc>
        <w:tc>
          <w:tcPr>
            <w:tcW w:w="450" w:type="dxa"/>
          </w:tcPr>
          <w:p w14:paraId="64A9E34C"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6481C4B5"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61643562"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5C60E470"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0C2895DA"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0C0974A9"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61CD2E2A"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1770F8FF" w14:textId="77777777" w:rsidR="00D05E9F" w:rsidRPr="00A0203B" w:rsidRDefault="00D05E9F" w:rsidP="00D05E9F">
            <w:pPr>
              <w:jc w:val="center"/>
              <w:rPr>
                <w:rFonts w:ascii="Times New Roman (ro)" w:hAnsi="Times New Roman (ro)"/>
                <w:color w:val="000000"/>
                <w:sz w:val="14"/>
              </w:rPr>
            </w:pPr>
          </w:p>
        </w:tc>
        <w:tc>
          <w:tcPr>
            <w:tcW w:w="630" w:type="dxa"/>
          </w:tcPr>
          <w:p w14:paraId="640D0C27" w14:textId="77777777" w:rsidR="00D05E9F" w:rsidRPr="00A0203B" w:rsidRDefault="00D05E9F" w:rsidP="00D05E9F">
            <w:pPr>
              <w:jc w:val="center"/>
              <w:rPr>
                <w:rFonts w:ascii="Times New Roman (ro)" w:hAnsi="Times New Roman (ro)"/>
                <w:color w:val="000000"/>
                <w:sz w:val="14"/>
              </w:rPr>
            </w:pPr>
          </w:p>
        </w:tc>
        <w:tc>
          <w:tcPr>
            <w:tcW w:w="900" w:type="dxa"/>
          </w:tcPr>
          <w:p w14:paraId="639812E0" w14:textId="77777777" w:rsidR="00D05E9F" w:rsidRPr="00A0203B" w:rsidRDefault="00D05E9F" w:rsidP="00D05E9F">
            <w:pPr>
              <w:jc w:val="center"/>
              <w:rPr>
                <w:rFonts w:ascii="Times New Roman (ro)" w:hAnsi="Times New Roman (ro)"/>
                <w:color w:val="000000"/>
                <w:sz w:val="14"/>
              </w:rPr>
            </w:pPr>
          </w:p>
        </w:tc>
        <w:tc>
          <w:tcPr>
            <w:tcW w:w="540" w:type="dxa"/>
          </w:tcPr>
          <w:p w14:paraId="5C190BFE" w14:textId="77777777" w:rsidR="00D05E9F" w:rsidRPr="00A0203B" w:rsidRDefault="00D05E9F" w:rsidP="00D05E9F">
            <w:pPr>
              <w:jc w:val="center"/>
              <w:rPr>
                <w:rFonts w:ascii="Times New Roman (ro)" w:hAnsi="Times New Roman (ro)"/>
                <w:color w:val="000000"/>
                <w:sz w:val="14"/>
              </w:rPr>
            </w:pPr>
          </w:p>
        </w:tc>
        <w:tc>
          <w:tcPr>
            <w:tcW w:w="900" w:type="dxa"/>
          </w:tcPr>
          <w:p w14:paraId="47EDE956" w14:textId="77777777" w:rsidR="00D05E9F" w:rsidRPr="00A0203B" w:rsidRDefault="00D05E9F" w:rsidP="00D05E9F">
            <w:pPr>
              <w:jc w:val="center"/>
              <w:rPr>
                <w:rFonts w:ascii="Times New Roman (ro)" w:hAnsi="Times New Roman (ro)"/>
                <w:color w:val="000000"/>
                <w:sz w:val="14"/>
              </w:rPr>
            </w:pPr>
          </w:p>
        </w:tc>
        <w:tc>
          <w:tcPr>
            <w:tcW w:w="540" w:type="dxa"/>
          </w:tcPr>
          <w:p w14:paraId="0D1D6ED3" w14:textId="77777777" w:rsidR="00D05E9F" w:rsidRPr="00A0203B" w:rsidRDefault="00D05E9F" w:rsidP="00D05E9F">
            <w:pPr>
              <w:jc w:val="center"/>
              <w:rPr>
                <w:rFonts w:ascii="Times New Roman (ro)" w:hAnsi="Times New Roman (ro)"/>
                <w:color w:val="000000"/>
                <w:sz w:val="14"/>
              </w:rPr>
            </w:pPr>
          </w:p>
        </w:tc>
        <w:tc>
          <w:tcPr>
            <w:tcW w:w="810" w:type="dxa"/>
          </w:tcPr>
          <w:p w14:paraId="3D313B51"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24BD61C7" w14:textId="77777777" w:rsidR="00D05E9F" w:rsidRPr="00A0203B" w:rsidRDefault="00D05E9F" w:rsidP="00D05E9F">
            <w:pPr>
              <w:jc w:val="center"/>
              <w:rPr>
                <w:rFonts w:ascii="Times New Roman (ro)" w:hAnsi="Times New Roman (ro)"/>
                <w:color w:val="000000"/>
                <w:sz w:val="14"/>
              </w:rPr>
            </w:pPr>
          </w:p>
        </w:tc>
      </w:tr>
      <w:tr w:rsidR="00D05E9F" w:rsidRPr="00A0203B" w14:paraId="1D5D213D"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nil"/>
              <w:bottom w:val="nil"/>
            </w:tcBorders>
          </w:tcPr>
          <w:p w14:paraId="53B6D992"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nil"/>
              <w:bottom w:val="nil"/>
            </w:tcBorders>
          </w:tcPr>
          <w:p w14:paraId="28C59C8B"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4013468E"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3E86890E" w14:textId="77777777" w:rsidR="00D05E9F" w:rsidRPr="00A0203B" w:rsidRDefault="00D05E9F" w:rsidP="00D05E9F">
            <w:pPr>
              <w:jc w:val="center"/>
              <w:rPr>
                <w:rFonts w:ascii="Times New Roman (ro)" w:hAnsi="Times New Roman (ro)"/>
                <w:color w:val="000000"/>
                <w:sz w:val="14"/>
              </w:rPr>
            </w:pPr>
          </w:p>
        </w:tc>
        <w:tc>
          <w:tcPr>
            <w:tcW w:w="900" w:type="dxa"/>
          </w:tcPr>
          <w:p w14:paraId="4A44C543"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4B5079C0" w14:textId="77777777" w:rsidR="00D05E9F" w:rsidRPr="00A0203B" w:rsidRDefault="00D05E9F" w:rsidP="00D05E9F">
            <w:pPr>
              <w:jc w:val="center"/>
              <w:rPr>
                <w:rFonts w:ascii="Times New Roman (ro)" w:hAnsi="Times New Roman (ro)"/>
                <w:color w:val="000000"/>
                <w:sz w:val="14"/>
              </w:rPr>
            </w:pPr>
          </w:p>
        </w:tc>
        <w:tc>
          <w:tcPr>
            <w:tcW w:w="450" w:type="dxa"/>
          </w:tcPr>
          <w:p w14:paraId="695B8F7E"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789CBF51"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306491DE"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1D3CCCD7"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408B09C1"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31020D0D"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36BB80B1"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5244DF64" w14:textId="77777777" w:rsidR="00D05E9F" w:rsidRPr="00A0203B" w:rsidRDefault="00D05E9F" w:rsidP="00D05E9F">
            <w:pPr>
              <w:jc w:val="center"/>
              <w:rPr>
                <w:rFonts w:ascii="Times New Roman (ro)" w:hAnsi="Times New Roman (ro)"/>
                <w:color w:val="000000"/>
                <w:sz w:val="14"/>
              </w:rPr>
            </w:pPr>
          </w:p>
        </w:tc>
        <w:tc>
          <w:tcPr>
            <w:tcW w:w="630" w:type="dxa"/>
          </w:tcPr>
          <w:p w14:paraId="373AD80B" w14:textId="77777777" w:rsidR="00D05E9F" w:rsidRPr="00A0203B" w:rsidRDefault="00D05E9F" w:rsidP="00D05E9F">
            <w:pPr>
              <w:jc w:val="center"/>
              <w:rPr>
                <w:rFonts w:ascii="Times New Roman (ro)" w:hAnsi="Times New Roman (ro)"/>
                <w:color w:val="000000"/>
                <w:sz w:val="14"/>
              </w:rPr>
            </w:pPr>
          </w:p>
        </w:tc>
        <w:tc>
          <w:tcPr>
            <w:tcW w:w="900" w:type="dxa"/>
          </w:tcPr>
          <w:p w14:paraId="677EFA3B" w14:textId="77777777" w:rsidR="00D05E9F" w:rsidRPr="00A0203B" w:rsidRDefault="00D05E9F" w:rsidP="00D05E9F">
            <w:pPr>
              <w:jc w:val="center"/>
              <w:rPr>
                <w:rFonts w:ascii="Times New Roman (ro)" w:hAnsi="Times New Roman (ro)"/>
                <w:color w:val="000000"/>
                <w:sz w:val="14"/>
              </w:rPr>
            </w:pPr>
          </w:p>
        </w:tc>
        <w:tc>
          <w:tcPr>
            <w:tcW w:w="540" w:type="dxa"/>
          </w:tcPr>
          <w:p w14:paraId="0D529A47" w14:textId="77777777" w:rsidR="00D05E9F" w:rsidRPr="00A0203B" w:rsidRDefault="00D05E9F" w:rsidP="00D05E9F">
            <w:pPr>
              <w:jc w:val="center"/>
              <w:rPr>
                <w:rFonts w:ascii="Times New Roman (ro)" w:hAnsi="Times New Roman (ro)"/>
                <w:color w:val="000000"/>
                <w:sz w:val="14"/>
              </w:rPr>
            </w:pPr>
          </w:p>
        </w:tc>
        <w:tc>
          <w:tcPr>
            <w:tcW w:w="900" w:type="dxa"/>
          </w:tcPr>
          <w:p w14:paraId="34F55E66" w14:textId="77777777" w:rsidR="00D05E9F" w:rsidRPr="00A0203B" w:rsidRDefault="00D05E9F" w:rsidP="00D05E9F">
            <w:pPr>
              <w:jc w:val="center"/>
              <w:rPr>
                <w:rFonts w:ascii="Times New Roman (ro)" w:hAnsi="Times New Roman (ro)"/>
                <w:color w:val="000000"/>
                <w:sz w:val="14"/>
              </w:rPr>
            </w:pPr>
          </w:p>
        </w:tc>
        <w:tc>
          <w:tcPr>
            <w:tcW w:w="540" w:type="dxa"/>
          </w:tcPr>
          <w:p w14:paraId="44334945" w14:textId="77777777" w:rsidR="00D05E9F" w:rsidRPr="00A0203B" w:rsidRDefault="00D05E9F" w:rsidP="00D05E9F">
            <w:pPr>
              <w:jc w:val="center"/>
              <w:rPr>
                <w:rFonts w:ascii="Times New Roman (ro)" w:hAnsi="Times New Roman (ro)"/>
                <w:color w:val="000000"/>
                <w:sz w:val="14"/>
              </w:rPr>
            </w:pPr>
          </w:p>
        </w:tc>
        <w:tc>
          <w:tcPr>
            <w:tcW w:w="810" w:type="dxa"/>
          </w:tcPr>
          <w:p w14:paraId="7E8EAA37"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4224EB21" w14:textId="77777777" w:rsidR="00D05E9F" w:rsidRPr="00A0203B" w:rsidRDefault="00D05E9F" w:rsidP="00D05E9F">
            <w:pPr>
              <w:jc w:val="center"/>
              <w:rPr>
                <w:rFonts w:ascii="Times New Roman (ro)" w:hAnsi="Times New Roman (ro)"/>
                <w:color w:val="000000"/>
                <w:sz w:val="14"/>
              </w:rPr>
            </w:pPr>
          </w:p>
        </w:tc>
      </w:tr>
      <w:tr w:rsidR="00D05E9F" w:rsidRPr="00A0203B" w14:paraId="3127E840"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single" w:sz="4" w:space="0" w:color="auto"/>
              <w:bottom w:val="nil"/>
            </w:tcBorders>
          </w:tcPr>
          <w:p w14:paraId="18D0E93E"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single" w:sz="4" w:space="0" w:color="auto"/>
              <w:bottom w:val="nil"/>
            </w:tcBorders>
          </w:tcPr>
          <w:p w14:paraId="2190BF53"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490897C9"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69B3E28B" w14:textId="77777777" w:rsidR="00D05E9F" w:rsidRPr="00A0203B" w:rsidRDefault="00D05E9F" w:rsidP="00D05E9F">
            <w:pPr>
              <w:jc w:val="center"/>
              <w:rPr>
                <w:rFonts w:ascii="Times New Roman (ro)" w:hAnsi="Times New Roman (ro)"/>
                <w:color w:val="000000"/>
                <w:sz w:val="14"/>
              </w:rPr>
            </w:pPr>
          </w:p>
        </w:tc>
        <w:tc>
          <w:tcPr>
            <w:tcW w:w="900" w:type="dxa"/>
          </w:tcPr>
          <w:p w14:paraId="3506D73F"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627C632D" w14:textId="77777777" w:rsidR="00D05E9F" w:rsidRPr="00A0203B" w:rsidRDefault="00D05E9F" w:rsidP="00D05E9F">
            <w:pPr>
              <w:jc w:val="center"/>
              <w:rPr>
                <w:rFonts w:ascii="Times New Roman (ro)" w:hAnsi="Times New Roman (ro)"/>
                <w:color w:val="000000"/>
                <w:sz w:val="14"/>
              </w:rPr>
            </w:pPr>
          </w:p>
        </w:tc>
        <w:tc>
          <w:tcPr>
            <w:tcW w:w="450" w:type="dxa"/>
          </w:tcPr>
          <w:p w14:paraId="58F5A6A3"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6306ADA1"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123FE158"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37B49701"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2611D762"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15809229"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0073F448"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7B6F2945" w14:textId="77777777" w:rsidR="00D05E9F" w:rsidRPr="00A0203B" w:rsidRDefault="00D05E9F" w:rsidP="00D05E9F">
            <w:pPr>
              <w:jc w:val="center"/>
              <w:rPr>
                <w:rFonts w:ascii="Times New Roman (ro)" w:hAnsi="Times New Roman (ro)"/>
                <w:color w:val="000000"/>
                <w:sz w:val="14"/>
              </w:rPr>
            </w:pPr>
          </w:p>
        </w:tc>
        <w:tc>
          <w:tcPr>
            <w:tcW w:w="630" w:type="dxa"/>
          </w:tcPr>
          <w:p w14:paraId="728F4855" w14:textId="77777777" w:rsidR="00D05E9F" w:rsidRPr="00A0203B" w:rsidRDefault="00D05E9F" w:rsidP="00D05E9F">
            <w:pPr>
              <w:jc w:val="center"/>
              <w:rPr>
                <w:rFonts w:ascii="Times New Roman (ro)" w:hAnsi="Times New Roman (ro)"/>
                <w:color w:val="000000"/>
                <w:sz w:val="14"/>
              </w:rPr>
            </w:pPr>
          </w:p>
        </w:tc>
        <w:tc>
          <w:tcPr>
            <w:tcW w:w="900" w:type="dxa"/>
          </w:tcPr>
          <w:p w14:paraId="7DD6CB74" w14:textId="77777777" w:rsidR="00D05E9F" w:rsidRPr="00A0203B" w:rsidRDefault="00D05E9F" w:rsidP="00D05E9F">
            <w:pPr>
              <w:jc w:val="center"/>
              <w:rPr>
                <w:rFonts w:ascii="Times New Roman (ro)" w:hAnsi="Times New Roman (ro)"/>
                <w:color w:val="000000"/>
                <w:sz w:val="14"/>
              </w:rPr>
            </w:pPr>
          </w:p>
        </w:tc>
        <w:tc>
          <w:tcPr>
            <w:tcW w:w="540" w:type="dxa"/>
          </w:tcPr>
          <w:p w14:paraId="3448149B" w14:textId="77777777" w:rsidR="00D05E9F" w:rsidRPr="00A0203B" w:rsidRDefault="00D05E9F" w:rsidP="00D05E9F">
            <w:pPr>
              <w:jc w:val="center"/>
              <w:rPr>
                <w:rFonts w:ascii="Times New Roman (ro)" w:hAnsi="Times New Roman (ro)"/>
                <w:color w:val="000000"/>
                <w:sz w:val="14"/>
              </w:rPr>
            </w:pPr>
          </w:p>
        </w:tc>
        <w:tc>
          <w:tcPr>
            <w:tcW w:w="900" w:type="dxa"/>
          </w:tcPr>
          <w:p w14:paraId="4C4B54B3" w14:textId="77777777" w:rsidR="00D05E9F" w:rsidRPr="00A0203B" w:rsidRDefault="00D05E9F" w:rsidP="00D05E9F">
            <w:pPr>
              <w:jc w:val="center"/>
              <w:rPr>
                <w:rFonts w:ascii="Times New Roman (ro)" w:hAnsi="Times New Roman (ro)"/>
                <w:color w:val="000000"/>
                <w:sz w:val="14"/>
              </w:rPr>
            </w:pPr>
          </w:p>
        </w:tc>
        <w:tc>
          <w:tcPr>
            <w:tcW w:w="540" w:type="dxa"/>
          </w:tcPr>
          <w:p w14:paraId="00FD416E" w14:textId="77777777" w:rsidR="00D05E9F" w:rsidRPr="00A0203B" w:rsidRDefault="00D05E9F" w:rsidP="00D05E9F">
            <w:pPr>
              <w:jc w:val="center"/>
              <w:rPr>
                <w:rFonts w:ascii="Times New Roman (ro)" w:hAnsi="Times New Roman (ro)"/>
                <w:color w:val="000000"/>
                <w:sz w:val="14"/>
              </w:rPr>
            </w:pPr>
          </w:p>
        </w:tc>
        <w:tc>
          <w:tcPr>
            <w:tcW w:w="810" w:type="dxa"/>
          </w:tcPr>
          <w:p w14:paraId="0EC3C9BE"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081F3B05" w14:textId="77777777" w:rsidR="00D05E9F" w:rsidRPr="00A0203B" w:rsidRDefault="00D05E9F" w:rsidP="00D05E9F">
            <w:pPr>
              <w:jc w:val="center"/>
              <w:rPr>
                <w:rFonts w:ascii="Times New Roman (ro)" w:hAnsi="Times New Roman (ro)"/>
                <w:color w:val="000000"/>
                <w:sz w:val="14"/>
              </w:rPr>
            </w:pPr>
          </w:p>
        </w:tc>
      </w:tr>
      <w:tr w:rsidR="00D05E9F" w:rsidRPr="00A0203B" w14:paraId="67E3CA9F"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nil"/>
              <w:bottom w:val="nil"/>
            </w:tcBorders>
          </w:tcPr>
          <w:p w14:paraId="6305AEA2"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nil"/>
              <w:bottom w:val="nil"/>
            </w:tcBorders>
          </w:tcPr>
          <w:p w14:paraId="6C097B11"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42C32739"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53C48CD9" w14:textId="77777777" w:rsidR="00D05E9F" w:rsidRPr="00A0203B" w:rsidRDefault="00D05E9F" w:rsidP="00D05E9F">
            <w:pPr>
              <w:jc w:val="center"/>
              <w:rPr>
                <w:rFonts w:ascii="Times New Roman (ro)" w:hAnsi="Times New Roman (ro)"/>
                <w:color w:val="000000"/>
                <w:sz w:val="14"/>
              </w:rPr>
            </w:pPr>
          </w:p>
        </w:tc>
        <w:tc>
          <w:tcPr>
            <w:tcW w:w="900" w:type="dxa"/>
          </w:tcPr>
          <w:p w14:paraId="365C4430"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0CB0B9BC" w14:textId="77777777" w:rsidR="00D05E9F" w:rsidRPr="00A0203B" w:rsidRDefault="00D05E9F" w:rsidP="00D05E9F">
            <w:pPr>
              <w:jc w:val="center"/>
              <w:rPr>
                <w:rFonts w:ascii="Times New Roman (ro)" w:hAnsi="Times New Roman (ro)"/>
                <w:color w:val="000000"/>
                <w:sz w:val="14"/>
              </w:rPr>
            </w:pPr>
          </w:p>
        </w:tc>
        <w:tc>
          <w:tcPr>
            <w:tcW w:w="450" w:type="dxa"/>
          </w:tcPr>
          <w:p w14:paraId="72D22208"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02708AB7"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3286410F"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637AA73A"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736E578D"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6B21A33F"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04809ECD"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5558DC23" w14:textId="77777777" w:rsidR="00D05E9F" w:rsidRPr="00A0203B" w:rsidRDefault="00D05E9F" w:rsidP="00D05E9F">
            <w:pPr>
              <w:jc w:val="center"/>
              <w:rPr>
                <w:rFonts w:ascii="Times New Roman (ro)" w:hAnsi="Times New Roman (ro)"/>
                <w:color w:val="000000"/>
                <w:sz w:val="14"/>
              </w:rPr>
            </w:pPr>
          </w:p>
        </w:tc>
        <w:tc>
          <w:tcPr>
            <w:tcW w:w="630" w:type="dxa"/>
          </w:tcPr>
          <w:p w14:paraId="4D02175C" w14:textId="77777777" w:rsidR="00D05E9F" w:rsidRPr="00A0203B" w:rsidRDefault="00D05E9F" w:rsidP="00D05E9F">
            <w:pPr>
              <w:jc w:val="center"/>
              <w:rPr>
                <w:rFonts w:ascii="Times New Roman (ro)" w:hAnsi="Times New Roman (ro)"/>
                <w:color w:val="000000"/>
                <w:sz w:val="14"/>
              </w:rPr>
            </w:pPr>
          </w:p>
        </w:tc>
        <w:tc>
          <w:tcPr>
            <w:tcW w:w="900" w:type="dxa"/>
          </w:tcPr>
          <w:p w14:paraId="64470CCC" w14:textId="77777777" w:rsidR="00D05E9F" w:rsidRPr="00A0203B" w:rsidRDefault="00D05E9F" w:rsidP="00D05E9F">
            <w:pPr>
              <w:jc w:val="center"/>
              <w:rPr>
                <w:rFonts w:ascii="Times New Roman (ro)" w:hAnsi="Times New Roman (ro)"/>
                <w:color w:val="000000"/>
                <w:sz w:val="14"/>
              </w:rPr>
            </w:pPr>
          </w:p>
        </w:tc>
        <w:tc>
          <w:tcPr>
            <w:tcW w:w="540" w:type="dxa"/>
          </w:tcPr>
          <w:p w14:paraId="14C2C8ED" w14:textId="77777777" w:rsidR="00D05E9F" w:rsidRPr="00A0203B" w:rsidRDefault="00D05E9F" w:rsidP="00D05E9F">
            <w:pPr>
              <w:jc w:val="center"/>
              <w:rPr>
                <w:rFonts w:ascii="Times New Roman (ro)" w:hAnsi="Times New Roman (ro)"/>
                <w:color w:val="000000"/>
                <w:sz w:val="14"/>
              </w:rPr>
            </w:pPr>
          </w:p>
        </w:tc>
        <w:tc>
          <w:tcPr>
            <w:tcW w:w="900" w:type="dxa"/>
          </w:tcPr>
          <w:p w14:paraId="0FA2E545" w14:textId="77777777" w:rsidR="00D05E9F" w:rsidRPr="00A0203B" w:rsidRDefault="00D05E9F" w:rsidP="00D05E9F">
            <w:pPr>
              <w:jc w:val="center"/>
              <w:rPr>
                <w:rFonts w:ascii="Times New Roman (ro)" w:hAnsi="Times New Roman (ro)"/>
                <w:color w:val="000000"/>
                <w:sz w:val="14"/>
              </w:rPr>
            </w:pPr>
          </w:p>
        </w:tc>
        <w:tc>
          <w:tcPr>
            <w:tcW w:w="540" w:type="dxa"/>
          </w:tcPr>
          <w:p w14:paraId="7742523E" w14:textId="77777777" w:rsidR="00D05E9F" w:rsidRPr="00A0203B" w:rsidRDefault="00D05E9F" w:rsidP="00D05E9F">
            <w:pPr>
              <w:jc w:val="center"/>
              <w:rPr>
                <w:rFonts w:ascii="Times New Roman (ro)" w:hAnsi="Times New Roman (ro)"/>
                <w:color w:val="000000"/>
                <w:sz w:val="14"/>
              </w:rPr>
            </w:pPr>
          </w:p>
        </w:tc>
        <w:tc>
          <w:tcPr>
            <w:tcW w:w="810" w:type="dxa"/>
          </w:tcPr>
          <w:p w14:paraId="465A0DFB"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07D740F6" w14:textId="77777777" w:rsidR="00D05E9F" w:rsidRPr="00A0203B" w:rsidRDefault="00D05E9F" w:rsidP="00D05E9F">
            <w:pPr>
              <w:jc w:val="center"/>
              <w:rPr>
                <w:rFonts w:ascii="Times New Roman (ro)" w:hAnsi="Times New Roman (ro)"/>
                <w:color w:val="000000"/>
                <w:sz w:val="14"/>
              </w:rPr>
            </w:pPr>
          </w:p>
        </w:tc>
      </w:tr>
      <w:tr w:rsidR="00D05E9F" w:rsidRPr="00A0203B" w14:paraId="3F676610"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single" w:sz="4" w:space="0" w:color="auto"/>
              <w:bottom w:val="nil"/>
            </w:tcBorders>
          </w:tcPr>
          <w:p w14:paraId="28E12AE0"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single" w:sz="4" w:space="0" w:color="auto"/>
              <w:bottom w:val="nil"/>
            </w:tcBorders>
          </w:tcPr>
          <w:p w14:paraId="6136A98A"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09130EFE"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3B32E36A" w14:textId="77777777" w:rsidR="00D05E9F" w:rsidRPr="00A0203B" w:rsidRDefault="00D05E9F" w:rsidP="00D05E9F">
            <w:pPr>
              <w:jc w:val="center"/>
              <w:rPr>
                <w:rFonts w:ascii="Times New Roman (ro)" w:hAnsi="Times New Roman (ro)"/>
                <w:color w:val="000000"/>
                <w:sz w:val="14"/>
              </w:rPr>
            </w:pPr>
          </w:p>
        </w:tc>
        <w:tc>
          <w:tcPr>
            <w:tcW w:w="900" w:type="dxa"/>
          </w:tcPr>
          <w:p w14:paraId="2A4B3BBE"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233FA085" w14:textId="77777777" w:rsidR="00D05E9F" w:rsidRPr="00A0203B" w:rsidRDefault="00D05E9F" w:rsidP="00D05E9F">
            <w:pPr>
              <w:jc w:val="center"/>
              <w:rPr>
                <w:rFonts w:ascii="Times New Roman (ro)" w:hAnsi="Times New Roman (ro)"/>
                <w:color w:val="000000"/>
                <w:sz w:val="14"/>
              </w:rPr>
            </w:pPr>
          </w:p>
        </w:tc>
        <w:tc>
          <w:tcPr>
            <w:tcW w:w="450" w:type="dxa"/>
          </w:tcPr>
          <w:p w14:paraId="5AFDE681"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5980DB0C"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3F6042B0"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6AEB1FEB"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59346D3C"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4B4F822B"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444190A0"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22561E46" w14:textId="77777777" w:rsidR="00D05E9F" w:rsidRPr="00A0203B" w:rsidRDefault="00D05E9F" w:rsidP="00D05E9F">
            <w:pPr>
              <w:jc w:val="center"/>
              <w:rPr>
                <w:rFonts w:ascii="Times New Roman (ro)" w:hAnsi="Times New Roman (ro)"/>
                <w:color w:val="000000"/>
                <w:sz w:val="14"/>
              </w:rPr>
            </w:pPr>
          </w:p>
        </w:tc>
        <w:tc>
          <w:tcPr>
            <w:tcW w:w="630" w:type="dxa"/>
          </w:tcPr>
          <w:p w14:paraId="5CD4163B" w14:textId="77777777" w:rsidR="00D05E9F" w:rsidRPr="00A0203B" w:rsidRDefault="00D05E9F" w:rsidP="00D05E9F">
            <w:pPr>
              <w:jc w:val="center"/>
              <w:rPr>
                <w:rFonts w:ascii="Times New Roman (ro)" w:hAnsi="Times New Roman (ro)"/>
                <w:color w:val="000000"/>
                <w:sz w:val="14"/>
              </w:rPr>
            </w:pPr>
          </w:p>
        </w:tc>
        <w:tc>
          <w:tcPr>
            <w:tcW w:w="900" w:type="dxa"/>
          </w:tcPr>
          <w:p w14:paraId="4F65B51E" w14:textId="77777777" w:rsidR="00D05E9F" w:rsidRPr="00A0203B" w:rsidRDefault="00D05E9F" w:rsidP="00D05E9F">
            <w:pPr>
              <w:jc w:val="center"/>
              <w:rPr>
                <w:rFonts w:ascii="Times New Roman (ro)" w:hAnsi="Times New Roman (ro)"/>
                <w:color w:val="000000"/>
                <w:sz w:val="14"/>
              </w:rPr>
            </w:pPr>
          </w:p>
        </w:tc>
        <w:tc>
          <w:tcPr>
            <w:tcW w:w="540" w:type="dxa"/>
          </w:tcPr>
          <w:p w14:paraId="0BE21805" w14:textId="77777777" w:rsidR="00D05E9F" w:rsidRPr="00A0203B" w:rsidRDefault="00D05E9F" w:rsidP="00D05E9F">
            <w:pPr>
              <w:jc w:val="center"/>
              <w:rPr>
                <w:rFonts w:ascii="Times New Roman (ro)" w:hAnsi="Times New Roman (ro)"/>
                <w:color w:val="000000"/>
                <w:sz w:val="14"/>
              </w:rPr>
            </w:pPr>
          </w:p>
        </w:tc>
        <w:tc>
          <w:tcPr>
            <w:tcW w:w="900" w:type="dxa"/>
          </w:tcPr>
          <w:p w14:paraId="7BC01C4E" w14:textId="77777777" w:rsidR="00D05E9F" w:rsidRPr="00A0203B" w:rsidRDefault="00D05E9F" w:rsidP="00D05E9F">
            <w:pPr>
              <w:jc w:val="center"/>
              <w:rPr>
                <w:rFonts w:ascii="Times New Roman (ro)" w:hAnsi="Times New Roman (ro)"/>
                <w:color w:val="000000"/>
                <w:sz w:val="14"/>
              </w:rPr>
            </w:pPr>
          </w:p>
        </w:tc>
        <w:tc>
          <w:tcPr>
            <w:tcW w:w="540" w:type="dxa"/>
          </w:tcPr>
          <w:p w14:paraId="140AC7C9" w14:textId="77777777" w:rsidR="00D05E9F" w:rsidRPr="00A0203B" w:rsidRDefault="00D05E9F" w:rsidP="00D05E9F">
            <w:pPr>
              <w:jc w:val="center"/>
              <w:rPr>
                <w:rFonts w:ascii="Times New Roman (ro)" w:hAnsi="Times New Roman (ro)"/>
                <w:color w:val="000000"/>
                <w:sz w:val="14"/>
              </w:rPr>
            </w:pPr>
          </w:p>
        </w:tc>
        <w:tc>
          <w:tcPr>
            <w:tcW w:w="810" w:type="dxa"/>
          </w:tcPr>
          <w:p w14:paraId="7C9F2FC6"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01F8C342" w14:textId="77777777" w:rsidR="00D05E9F" w:rsidRPr="00A0203B" w:rsidRDefault="00D05E9F" w:rsidP="00D05E9F">
            <w:pPr>
              <w:jc w:val="center"/>
              <w:rPr>
                <w:rFonts w:ascii="Times New Roman (ro)" w:hAnsi="Times New Roman (ro)"/>
                <w:color w:val="000000"/>
                <w:sz w:val="14"/>
              </w:rPr>
            </w:pPr>
          </w:p>
        </w:tc>
      </w:tr>
      <w:tr w:rsidR="00D05E9F" w:rsidRPr="00A0203B" w14:paraId="173115F1"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nil"/>
              <w:bottom w:val="nil"/>
            </w:tcBorders>
          </w:tcPr>
          <w:p w14:paraId="7CC3384C"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nil"/>
              <w:bottom w:val="nil"/>
            </w:tcBorders>
          </w:tcPr>
          <w:p w14:paraId="6853AD33"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6D286573"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41C8EA82" w14:textId="77777777" w:rsidR="00D05E9F" w:rsidRPr="00A0203B" w:rsidRDefault="00D05E9F" w:rsidP="00D05E9F">
            <w:pPr>
              <w:jc w:val="center"/>
              <w:rPr>
                <w:rFonts w:ascii="Times New Roman (ro)" w:hAnsi="Times New Roman (ro)"/>
                <w:color w:val="000000"/>
                <w:sz w:val="14"/>
              </w:rPr>
            </w:pPr>
          </w:p>
        </w:tc>
        <w:tc>
          <w:tcPr>
            <w:tcW w:w="900" w:type="dxa"/>
          </w:tcPr>
          <w:p w14:paraId="53D94F46"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52C3064C" w14:textId="77777777" w:rsidR="00D05E9F" w:rsidRPr="00A0203B" w:rsidRDefault="00D05E9F" w:rsidP="00D05E9F">
            <w:pPr>
              <w:jc w:val="center"/>
              <w:rPr>
                <w:rFonts w:ascii="Times New Roman (ro)" w:hAnsi="Times New Roman (ro)"/>
                <w:color w:val="000000"/>
                <w:sz w:val="14"/>
              </w:rPr>
            </w:pPr>
          </w:p>
        </w:tc>
        <w:tc>
          <w:tcPr>
            <w:tcW w:w="450" w:type="dxa"/>
          </w:tcPr>
          <w:p w14:paraId="1ED57198"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7D73A1D7"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5814BC33"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2E84DD8D"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3A3428B7"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7E0ABAAF"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7CA8D357"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73C0B5E6" w14:textId="77777777" w:rsidR="00D05E9F" w:rsidRPr="00A0203B" w:rsidRDefault="00D05E9F" w:rsidP="00D05E9F">
            <w:pPr>
              <w:jc w:val="center"/>
              <w:rPr>
                <w:rFonts w:ascii="Times New Roman (ro)" w:hAnsi="Times New Roman (ro)"/>
                <w:color w:val="000000"/>
                <w:sz w:val="14"/>
              </w:rPr>
            </w:pPr>
          </w:p>
        </w:tc>
        <w:tc>
          <w:tcPr>
            <w:tcW w:w="630" w:type="dxa"/>
          </w:tcPr>
          <w:p w14:paraId="430F3E27" w14:textId="77777777" w:rsidR="00D05E9F" w:rsidRPr="00A0203B" w:rsidRDefault="00D05E9F" w:rsidP="00D05E9F">
            <w:pPr>
              <w:jc w:val="center"/>
              <w:rPr>
                <w:rFonts w:ascii="Times New Roman (ro)" w:hAnsi="Times New Roman (ro)"/>
                <w:color w:val="000000"/>
                <w:sz w:val="14"/>
              </w:rPr>
            </w:pPr>
          </w:p>
        </w:tc>
        <w:tc>
          <w:tcPr>
            <w:tcW w:w="900" w:type="dxa"/>
          </w:tcPr>
          <w:p w14:paraId="3AD032EA" w14:textId="77777777" w:rsidR="00D05E9F" w:rsidRPr="00A0203B" w:rsidRDefault="00D05E9F" w:rsidP="00D05E9F">
            <w:pPr>
              <w:jc w:val="center"/>
              <w:rPr>
                <w:rFonts w:ascii="Times New Roman (ro)" w:hAnsi="Times New Roman (ro)"/>
                <w:color w:val="000000"/>
                <w:sz w:val="14"/>
              </w:rPr>
            </w:pPr>
          </w:p>
        </w:tc>
        <w:tc>
          <w:tcPr>
            <w:tcW w:w="540" w:type="dxa"/>
          </w:tcPr>
          <w:p w14:paraId="603DFF31" w14:textId="77777777" w:rsidR="00D05E9F" w:rsidRPr="00A0203B" w:rsidRDefault="00D05E9F" w:rsidP="00D05E9F">
            <w:pPr>
              <w:jc w:val="center"/>
              <w:rPr>
                <w:rFonts w:ascii="Times New Roman (ro)" w:hAnsi="Times New Roman (ro)"/>
                <w:color w:val="000000"/>
                <w:sz w:val="14"/>
              </w:rPr>
            </w:pPr>
          </w:p>
        </w:tc>
        <w:tc>
          <w:tcPr>
            <w:tcW w:w="900" w:type="dxa"/>
          </w:tcPr>
          <w:p w14:paraId="4573DFE1" w14:textId="77777777" w:rsidR="00D05E9F" w:rsidRPr="00A0203B" w:rsidRDefault="00D05E9F" w:rsidP="00D05E9F">
            <w:pPr>
              <w:jc w:val="center"/>
              <w:rPr>
                <w:rFonts w:ascii="Times New Roman (ro)" w:hAnsi="Times New Roman (ro)"/>
                <w:color w:val="000000"/>
                <w:sz w:val="14"/>
              </w:rPr>
            </w:pPr>
          </w:p>
        </w:tc>
        <w:tc>
          <w:tcPr>
            <w:tcW w:w="540" w:type="dxa"/>
          </w:tcPr>
          <w:p w14:paraId="096095DB" w14:textId="77777777" w:rsidR="00D05E9F" w:rsidRPr="00A0203B" w:rsidRDefault="00D05E9F" w:rsidP="00D05E9F">
            <w:pPr>
              <w:jc w:val="center"/>
              <w:rPr>
                <w:rFonts w:ascii="Times New Roman (ro)" w:hAnsi="Times New Roman (ro)"/>
                <w:color w:val="000000"/>
                <w:sz w:val="14"/>
              </w:rPr>
            </w:pPr>
          </w:p>
        </w:tc>
        <w:tc>
          <w:tcPr>
            <w:tcW w:w="810" w:type="dxa"/>
          </w:tcPr>
          <w:p w14:paraId="5961A13D"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11738139" w14:textId="77777777" w:rsidR="00D05E9F" w:rsidRPr="00A0203B" w:rsidRDefault="00D05E9F" w:rsidP="00D05E9F">
            <w:pPr>
              <w:jc w:val="center"/>
              <w:rPr>
                <w:rFonts w:ascii="Times New Roman (ro)" w:hAnsi="Times New Roman (ro)"/>
                <w:color w:val="000000"/>
                <w:sz w:val="14"/>
              </w:rPr>
            </w:pPr>
          </w:p>
        </w:tc>
      </w:tr>
      <w:tr w:rsidR="00D05E9F" w:rsidRPr="00A0203B" w14:paraId="6B43C0A0"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single" w:sz="4" w:space="0" w:color="auto"/>
              <w:bottom w:val="nil"/>
            </w:tcBorders>
          </w:tcPr>
          <w:p w14:paraId="512374CC"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single" w:sz="4" w:space="0" w:color="auto"/>
              <w:bottom w:val="nil"/>
            </w:tcBorders>
          </w:tcPr>
          <w:p w14:paraId="5844A36E"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5C3E8D53"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66C0853D" w14:textId="77777777" w:rsidR="00D05E9F" w:rsidRPr="00A0203B" w:rsidRDefault="00D05E9F" w:rsidP="00D05E9F">
            <w:pPr>
              <w:jc w:val="center"/>
              <w:rPr>
                <w:rFonts w:ascii="Times New Roman (ro)" w:hAnsi="Times New Roman (ro)"/>
                <w:color w:val="000000"/>
                <w:sz w:val="14"/>
              </w:rPr>
            </w:pPr>
          </w:p>
        </w:tc>
        <w:tc>
          <w:tcPr>
            <w:tcW w:w="900" w:type="dxa"/>
          </w:tcPr>
          <w:p w14:paraId="02C45812"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41735506" w14:textId="77777777" w:rsidR="00D05E9F" w:rsidRPr="00A0203B" w:rsidRDefault="00D05E9F" w:rsidP="00D05E9F">
            <w:pPr>
              <w:jc w:val="center"/>
              <w:rPr>
                <w:rFonts w:ascii="Times New Roman (ro)" w:hAnsi="Times New Roman (ro)"/>
                <w:color w:val="000000"/>
                <w:sz w:val="14"/>
              </w:rPr>
            </w:pPr>
          </w:p>
        </w:tc>
        <w:tc>
          <w:tcPr>
            <w:tcW w:w="450" w:type="dxa"/>
          </w:tcPr>
          <w:p w14:paraId="0091A0A7"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6DCCC623"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63DA11A4"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3FE3BFBB"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1F3F4C24"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5A58C76F"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1AE7DCAC"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4C0962D0" w14:textId="77777777" w:rsidR="00D05E9F" w:rsidRPr="00A0203B" w:rsidRDefault="00D05E9F" w:rsidP="00D05E9F">
            <w:pPr>
              <w:jc w:val="center"/>
              <w:rPr>
                <w:rFonts w:ascii="Times New Roman (ro)" w:hAnsi="Times New Roman (ro)"/>
                <w:color w:val="000000"/>
                <w:sz w:val="14"/>
              </w:rPr>
            </w:pPr>
          </w:p>
        </w:tc>
        <w:tc>
          <w:tcPr>
            <w:tcW w:w="630" w:type="dxa"/>
          </w:tcPr>
          <w:p w14:paraId="1F20A579" w14:textId="77777777" w:rsidR="00D05E9F" w:rsidRPr="00A0203B" w:rsidRDefault="00D05E9F" w:rsidP="00D05E9F">
            <w:pPr>
              <w:jc w:val="center"/>
              <w:rPr>
                <w:rFonts w:ascii="Times New Roman (ro)" w:hAnsi="Times New Roman (ro)"/>
                <w:color w:val="000000"/>
                <w:sz w:val="14"/>
              </w:rPr>
            </w:pPr>
          </w:p>
        </w:tc>
        <w:tc>
          <w:tcPr>
            <w:tcW w:w="900" w:type="dxa"/>
          </w:tcPr>
          <w:p w14:paraId="4278D99D" w14:textId="77777777" w:rsidR="00D05E9F" w:rsidRPr="00A0203B" w:rsidRDefault="00D05E9F" w:rsidP="00D05E9F">
            <w:pPr>
              <w:jc w:val="center"/>
              <w:rPr>
                <w:rFonts w:ascii="Times New Roman (ro)" w:hAnsi="Times New Roman (ro)"/>
                <w:color w:val="000000"/>
                <w:sz w:val="14"/>
              </w:rPr>
            </w:pPr>
          </w:p>
        </w:tc>
        <w:tc>
          <w:tcPr>
            <w:tcW w:w="540" w:type="dxa"/>
          </w:tcPr>
          <w:p w14:paraId="314140E4" w14:textId="77777777" w:rsidR="00D05E9F" w:rsidRPr="00A0203B" w:rsidRDefault="00D05E9F" w:rsidP="00D05E9F">
            <w:pPr>
              <w:jc w:val="center"/>
              <w:rPr>
                <w:rFonts w:ascii="Times New Roman (ro)" w:hAnsi="Times New Roman (ro)"/>
                <w:color w:val="000000"/>
                <w:sz w:val="14"/>
              </w:rPr>
            </w:pPr>
          </w:p>
        </w:tc>
        <w:tc>
          <w:tcPr>
            <w:tcW w:w="900" w:type="dxa"/>
          </w:tcPr>
          <w:p w14:paraId="2F63310A" w14:textId="77777777" w:rsidR="00D05E9F" w:rsidRPr="00A0203B" w:rsidRDefault="00D05E9F" w:rsidP="00D05E9F">
            <w:pPr>
              <w:jc w:val="center"/>
              <w:rPr>
                <w:rFonts w:ascii="Times New Roman (ro)" w:hAnsi="Times New Roman (ro)"/>
                <w:color w:val="000000"/>
                <w:sz w:val="14"/>
              </w:rPr>
            </w:pPr>
          </w:p>
        </w:tc>
        <w:tc>
          <w:tcPr>
            <w:tcW w:w="540" w:type="dxa"/>
          </w:tcPr>
          <w:p w14:paraId="0B5D07AE" w14:textId="77777777" w:rsidR="00D05E9F" w:rsidRPr="00A0203B" w:rsidRDefault="00D05E9F" w:rsidP="00D05E9F">
            <w:pPr>
              <w:jc w:val="center"/>
              <w:rPr>
                <w:rFonts w:ascii="Times New Roman (ro)" w:hAnsi="Times New Roman (ro)"/>
                <w:color w:val="000000"/>
                <w:sz w:val="14"/>
              </w:rPr>
            </w:pPr>
          </w:p>
        </w:tc>
        <w:tc>
          <w:tcPr>
            <w:tcW w:w="810" w:type="dxa"/>
          </w:tcPr>
          <w:p w14:paraId="0AFC56C9"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0D9A15D2" w14:textId="77777777" w:rsidR="00D05E9F" w:rsidRPr="00A0203B" w:rsidRDefault="00D05E9F" w:rsidP="00D05E9F">
            <w:pPr>
              <w:jc w:val="center"/>
              <w:rPr>
                <w:rFonts w:ascii="Times New Roman (ro)" w:hAnsi="Times New Roman (ro)"/>
                <w:color w:val="000000"/>
                <w:sz w:val="14"/>
              </w:rPr>
            </w:pPr>
          </w:p>
        </w:tc>
      </w:tr>
      <w:tr w:rsidR="00D05E9F" w:rsidRPr="00A0203B" w14:paraId="0EA4DE0B"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nil"/>
              <w:bottom w:val="nil"/>
            </w:tcBorders>
          </w:tcPr>
          <w:p w14:paraId="2141A1D4"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nil"/>
              <w:bottom w:val="nil"/>
            </w:tcBorders>
          </w:tcPr>
          <w:p w14:paraId="6DEA0479"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45BA9A95"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22C90D17" w14:textId="77777777" w:rsidR="00D05E9F" w:rsidRPr="00A0203B" w:rsidRDefault="00D05E9F" w:rsidP="00D05E9F">
            <w:pPr>
              <w:jc w:val="center"/>
              <w:rPr>
                <w:rFonts w:ascii="Times New Roman (ro)" w:hAnsi="Times New Roman (ro)"/>
                <w:color w:val="000000"/>
                <w:sz w:val="14"/>
              </w:rPr>
            </w:pPr>
          </w:p>
        </w:tc>
        <w:tc>
          <w:tcPr>
            <w:tcW w:w="900" w:type="dxa"/>
          </w:tcPr>
          <w:p w14:paraId="1607DF5C"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47108225" w14:textId="77777777" w:rsidR="00D05E9F" w:rsidRPr="00A0203B" w:rsidRDefault="00D05E9F" w:rsidP="00D05E9F">
            <w:pPr>
              <w:jc w:val="center"/>
              <w:rPr>
                <w:rFonts w:ascii="Times New Roman (ro)" w:hAnsi="Times New Roman (ro)"/>
                <w:color w:val="000000"/>
                <w:sz w:val="14"/>
              </w:rPr>
            </w:pPr>
          </w:p>
        </w:tc>
        <w:tc>
          <w:tcPr>
            <w:tcW w:w="450" w:type="dxa"/>
          </w:tcPr>
          <w:p w14:paraId="5F5DA858"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27102F2E"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32EED12D"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0EDB808B"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15DF1C21"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2B46EA58"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5A98E8F7"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372E3202" w14:textId="77777777" w:rsidR="00D05E9F" w:rsidRPr="00A0203B" w:rsidRDefault="00D05E9F" w:rsidP="00D05E9F">
            <w:pPr>
              <w:jc w:val="center"/>
              <w:rPr>
                <w:rFonts w:ascii="Times New Roman (ro)" w:hAnsi="Times New Roman (ro)"/>
                <w:color w:val="000000"/>
                <w:sz w:val="14"/>
              </w:rPr>
            </w:pPr>
          </w:p>
        </w:tc>
        <w:tc>
          <w:tcPr>
            <w:tcW w:w="630" w:type="dxa"/>
          </w:tcPr>
          <w:p w14:paraId="02414E3F" w14:textId="77777777" w:rsidR="00D05E9F" w:rsidRPr="00A0203B" w:rsidRDefault="00D05E9F" w:rsidP="00D05E9F">
            <w:pPr>
              <w:jc w:val="center"/>
              <w:rPr>
                <w:rFonts w:ascii="Times New Roman (ro)" w:hAnsi="Times New Roman (ro)"/>
                <w:color w:val="000000"/>
                <w:sz w:val="14"/>
              </w:rPr>
            </w:pPr>
          </w:p>
        </w:tc>
        <w:tc>
          <w:tcPr>
            <w:tcW w:w="900" w:type="dxa"/>
          </w:tcPr>
          <w:p w14:paraId="1E63805C" w14:textId="77777777" w:rsidR="00D05E9F" w:rsidRPr="00A0203B" w:rsidRDefault="00D05E9F" w:rsidP="00D05E9F">
            <w:pPr>
              <w:jc w:val="center"/>
              <w:rPr>
                <w:rFonts w:ascii="Times New Roman (ro)" w:hAnsi="Times New Roman (ro)"/>
                <w:color w:val="000000"/>
                <w:sz w:val="14"/>
              </w:rPr>
            </w:pPr>
          </w:p>
        </w:tc>
        <w:tc>
          <w:tcPr>
            <w:tcW w:w="540" w:type="dxa"/>
          </w:tcPr>
          <w:p w14:paraId="6A40091C" w14:textId="77777777" w:rsidR="00D05E9F" w:rsidRPr="00A0203B" w:rsidRDefault="00D05E9F" w:rsidP="00D05E9F">
            <w:pPr>
              <w:jc w:val="center"/>
              <w:rPr>
                <w:rFonts w:ascii="Times New Roman (ro)" w:hAnsi="Times New Roman (ro)"/>
                <w:color w:val="000000"/>
                <w:sz w:val="14"/>
              </w:rPr>
            </w:pPr>
          </w:p>
        </w:tc>
        <w:tc>
          <w:tcPr>
            <w:tcW w:w="900" w:type="dxa"/>
          </w:tcPr>
          <w:p w14:paraId="35AA7726" w14:textId="77777777" w:rsidR="00D05E9F" w:rsidRPr="00A0203B" w:rsidRDefault="00D05E9F" w:rsidP="00D05E9F">
            <w:pPr>
              <w:jc w:val="center"/>
              <w:rPr>
                <w:rFonts w:ascii="Times New Roman (ro)" w:hAnsi="Times New Roman (ro)"/>
                <w:color w:val="000000"/>
                <w:sz w:val="14"/>
              </w:rPr>
            </w:pPr>
          </w:p>
        </w:tc>
        <w:tc>
          <w:tcPr>
            <w:tcW w:w="540" w:type="dxa"/>
          </w:tcPr>
          <w:p w14:paraId="67A9CFEF" w14:textId="77777777" w:rsidR="00D05E9F" w:rsidRPr="00A0203B" w:rsidRDefault="00D05E9F" w:rsidP="00D05E9F">
            <w:pPr>
              <w:jc w:val="center"/>
              <w:rPr>
                <w:rFonts w:ascii="Times New Roman (ro)" w:hAnsi="Times New Roman (ro)"/>
                <w:color w:val="000000"/>
                <w:sz w:val="14"/>
              </w:rPr>
            </w:pPr>
          </w:p>
        </w:tc>
        <w:tc>
          <w:tcPr>
            <w:tcW w:w="810" w:type="dxa"/>
          </w:tcPr>
          <w:p w14:paraId="789AE993"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69FF9FDD" w14:textId="77777777" w:rsidR="00D05E9F" w:rsidRPr="00A0203B" w:rsidRDefault="00D05E9F" w:rsidP="00D05E9F">
            <w:pPr>
              <w:jc w:val="center"/>
              <w:rPr>
                <w:rFonts w:ascii="Times New Roman (ro)" w:hAnsi="Times New Roman (ro)"/>
                <w:color w:val="000000"/>
                <w:sz w:val="14"/>
              </w:rPr>
            </w:pPr>
          </w:p>
        </w:tc>
      </w:tr>
      <w:tr w:rsidR="00D05E9F" w:rsidRPr="00A0203B" w14:paraId="4EAC6719"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single" w:sz="4" w:space="0" w:color="auto"/>
              <w:bottom w:val="nil"/>
            </w:tcBorders>
          </w:tcPr>
          <w:p w14:paraId="65E71007"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single" w:sz="4" w:space="0" w:color="auto"/>
              <w:bottom w:val="nil"/>
            </w:tcBorders>
          </w:tcPr>
          <w:p w14:paraId="6C5EDA0C"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0DDFE1B8"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60E2FDEC" w14:textId="77777777" w:rsidR="00D05E9F" w:rsidRPr="00A0203B" w:rsidRDefault="00D05E9F" w:rsidP="00D05E9F">
            <w:pPr>
              <w:jc w:val="center"/>
              <w:rPr>
                <w:rFonts w:ascii="Times New Roman (ro)" w:hAnsi="Times New Roman (ro)"/>
                <w:color w:val="000000"/>
                <w:sz w:val="14"/>
              </w:rPr>
            </w:pPr>
          </w:p>
        </w:tc>
        <w:tc>
          <w:tcPr>
            <w:tcW w:w="900" w:type="dxa"/>
          </w:tcPr>
          <w:p w14:paraId="7F343BC5"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11E5EA22" w14:textId="77777777" w:rsidR="00D05E9F" w:rsidRPr="00A0203B" w:rsidRDefault="00D05E9F" w:rsidP="00D05E9F">
            <w:pPr>
              <w:jc w:val="center"/>
              <w:rPr>
                <w:rFonts w:ascii="Times New Roman (ro)" w:hAnsi="Times New Roman (ro)"/>
                <w:color w:val="000000"/>
                <w:sz w:val="14"/>
              </w:rPr>
            </w:pPr>
          </w:p>
        </w:tc>
        <w:tc>
          <w:tcPr>
            <w:tcW w:w="450" w:type="dxa"/>
          </w:tcPr>
          <w:p w14:paraId="3C53CDAE"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76064FF1"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6B35D88B"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0BC1406A"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0FD0D5FD"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59ADF638"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01CB9BBD"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7B224985" w14:textId="77777777" w:rsidR="00D05E9F" w:rsidRPr="00A0203B" w:rsidRDefault="00D05E9F" w:rsidP="00D05E9F">
            <w:pPr>
              <w:jc w:val="center"/>
              <w:rPr>
                <w:rFonts w:ascii="Times New Roman (ro)" w:hAnsi="Times New Roman (ro)"/>
                <w:color w:val="000000"/>
                <w:sz w:val="14"/>
              </w:rPr>
            </w:pPr>
          </w:p>
        </w:tc>
        <w:tc>
          <w:tcPr>
            <w:tcW w:w="630" w:type="dxa"/>
          </w:tcPr>
          <w:p w14:paraId="6D6B656F" w14:textId="77777777" w:rsidR="00D05E9F" w:rsidRPr="00A0203B" w:rsidRDefault="00D05E9F" w:rsidP="00D05E9F">
            <w:pPr>
              <w:jc w:val="center"/>
              <w:rPr>
                <w:rFonts w:ascii="Times New Roman (ro)" w:hAnsi="Times New Roman (ro)"/>
                <w:color w:val="000000"/>
                <w:sz w:val="14"/>
              </w:rPr>
            </w:pPr>
          </w:p>
        </w:tc>
        <w:tc>
          <w:tcPr>
            <w:tcW w:w="900" w:type="dxa"/>
          </w:tcPr>
          <w:p w14:paraId="4C1F364E" w14:textId="77777777" w:rsidR="00D05E9F" w:rsidRPr="00A0203B" w:rsidRDefault="00D05E9F" w:rsidP="00D05E9F">
            <w:pPr>
              <w:jc w:val="center"/>
              <w:rPr>
                <w:rFonts w:ascii="Times New Roman (ro)" w:hAnsi="Times New Roman (ro)"/>
                <w:color w:val="000000"/>
                <w:sz w:val="14"/>
              </w:rPr>
            </w:pPr>
          </w:p>
        </w:tc>
        <w:tc>
          <w:tcPr>
            <w:tcW w:w="540" w:type="dxa"/>
          </w:tcPr>
          <w:p w14:paraId="6473263A" w14:textId="77777777" w:rsidR="00D05E9F" w:rsidRPr="00A0203B" w:rsidRDefault="00D05E9F" w:rsidP="00D05E9F">
            <w:pPr>
              <w:jc w:val="center"/>
              <w:rPr>
                <w:rFonts w:ascii="Times New Roman (ro)" w:hAnsi="Times New Roman (ro)"/>
                <w:color w:val="000000"/>
                <w:sz w:val="14"/>
              </w:rPr>
            </w:pPr>
          </w:p>
        </w:tc>
        <w:tc>
          <w:tcPr>
            <w:tcW w:w="900" w:type="dxa"/>
          </w:tcPr>
          <w:p w14:paraId="308E5B62" w14:textId="77777777" w:rsidR="00D05E9F" w:rsidRPr="00A0203B" w:rsidRDefault="00D05E9F" w:rsidP="00D05E9F">
            <w:pPr>
              <w:jc w:val="center"/>
              <w:rPr>
                <w:rFonts w:ascii="Times New Roman (ro)" w:hAnsi="Times New Roman (ro)"/>
                <w:color w:val="000000"/>
                <w:sz w:val="14"/>
              </w:rPr>
            </w:pPr>
          </w:p>
        </w:tc>
        <w:tc>
          <w:tcPr>
            <w:tcW w:w="540" w:type="dxa"/>
          </w:tcPr>
          <w:p w14:paraId="6054900C" w14:textId="77777777" w:rsidR="00D05E9F" w:rsidRPr="00A0203B" w:rsidRDefault="00D05E9F" w:rsidP="00D05E9F">
            <w:pPr>
              <w:jc w:val="center"/>
              <w:rPr>
                <w:rFonts w:ascii="Times New Roman (ro)" w:hAnsi="Times New Roman (ro)"/>
                <w:color w:val="000000"/>
                <w:sz w:val="14"/>
              </w:rPr>
            </w:pPr>
          </w:p>
        </w:tc>
        <w:tc>
          <w:tcPr>
            <w:tcW w:w="810" w:type="dxa"/>
          </w:tcPr>
          <w:p w14:paraId="27270735"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1F4C56D8" w14:textId="77777777" w:rsidR="00D05E9F" w:rsidRPr="00A0203B" w:rsidRDefault="00D05E9F" w:rsidP="00D05E9F">
            <w:pPr>
              <w:jc w:val="center"/>
              <w:rPr>
                <w:rFonts w:ascii="Times New Roman (ro)" w:hAnsi="Times New Roman (ro)"/>
                <w:color w:val="000000"/>
                <w:sz w:val="14"/>
              </w:rPr>
            </w:pPr>
          </w:p>
        </w:tc>
      </w:tr>
      <w:tr w:rsidR="00D05E9F" w:rsidRPr="00A0203B" w14:paraId="3D6903C0"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nil"/>
              <w:bottom w:val="nil"/>
            </w:tcBorders>
          </w:tcPr>
          <w:p w14:paraId="46FC00A0"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nil"/>
              <w:bottom w:val="nil"/>
            </w:tcBorders>
          </w:tcPr>
          <w:p w14:paraId="4CB0CC19"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3592A9FC"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568FE649" w14:textId="77777777" w:rsidR="00D05E9F" w:rsidRPr="00A0203B" w:rsidRDefault="00D05E9F" w:rsidP="00D05E9F">
            <w:pPr>
              <w:jc w:val="center"/>
              <w:rPr>
                <w:rFonts w:ascii="Times New Roman (ro)" w:hAnsi="Times New Roman (ro)"/>
                <w:color w:val="000000"/>
                <w:sz w:val="14"/>
              </w:rPr>
            </w:pPr>
          </w:p>
        </w:tc>
        <w:tc>
          <w:tcPr>
            <w:tcW w:w="900" w:type="dxa"/>
          </w:tcPr>
          <w:p w14:paraId="69827222"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4C61669B" w14:textId="77777777" w:rsidR="00D05E9F" w:rsidRPr="00A0203B" w:rsidRDefault="00D05E9F" w:rsidP="00D05E9F">
            <w:pPr>
              <w:jc w:val="center"/>
              <w:rPr>
                <w:rFonts w:ascii="Times New Roman (ro)" w:hAnsi="Times New Roman (ro)"/>
                <w:color w:val="000000"/>
                <w:sz w:val="14"/>
              </w:rPr>
            </w:pPr>
          </w:p>
        </w:tc>
        <w:tc>
          <w:tcPr>
            <w:tcW w:w="450" w:type="dxa"/>
          </w:tcPr>
          <w:p w14:paraId="4FAA237F"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4D209B26"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76ECDCBD"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77DD39FD"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7D069E82"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01FBEE52"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38F27477"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486AC74F" w14:textId="77777777" w:rsidR="00D05E9F" w:rsidRPr="00A0203B" w:rsidRDefault="00D05E9F" w:rsidP="00D05E9F">
            <w:pPr>
              <w:jc w:val="center"/>
              <w:rPr>
                <w:rFonts w:ascii="Times New Roman (ro)" w:hAnsi="Times New Roman (ro)"/>
                <w:color w:val="000000"/>
                <w:sz w:val="14"/>
              </w:rPr>
            </w:pPr>
          </w:p>
        </w:tc>
        <w:tc>
          <w:tcPr>
            <w:tcW w:w="630" w:type="dxa"/>
          </w:tcPr>
          <w:p w14:paraId="436CF685" w14:textId="77777777" w:rsidR="00D05E9F" w:rsidRPr="00A0203B" w:rsidRDefault="00D05E9F" w:rsidP="00D05E9F">
            <w:pPr>
              <w:jc w:val="center"/>
              <w:rPr>
                <w:rFonts w:ascii="Times New Roman (ro)" w:hAnsi="Times New Roman (ro)"/>
                <w:color w:val="000000"/>
                <w:sz w:val="14"/>
              </w:rPr>
            </w:pPr>
          </w:p>
        </w:tc>
        <w:tc>
          <w:tcPr>
            <w:tcW w:w="900" w:type="dxa"/>
          </w:tcPr>
          <w:p w14:paraId="463A1778" w14:textId="77777777" w:rsidR="00D05E9F" w:rsidRPr="00A0203B" w:rsidRDefault="00D05E9F" w:rsidP="00D05E9F">
            <w:pPr>
              <w:jc w:val="center"/>
              <w:rPr>
                <w:rFonts w:ascii="Times New Roman (ro)" w:hAnsi="Times New Roman (ro)"/>
                <w:color w:val="000000"/>
                <w:sz w:val="14"/>
              </w:rPr>
            </w:pPr>
          </w:p>
        </w:tc>
        <w:tc>
          <w:tcPr>
            <w:tcW w:w="540" w:type="dxa"/>
          </w:tcPr>
          <w:p w14:paraId="3DA3378D" w14:textId="77777777" w:rsidR="00D05E9F" w:rsidRPr="00A0203B" w:rsidRDefault="00D05E9F" w:rsidP="00D05E9F">
            <w:pPr>
              <w:jc w:val="center"/>
              <w:rPr>
                <w:rFonts w:ascii="Times New Roman (ro)" w:hAnsi="Times New Roman (ro)"/>
                <w:color w:val="000000"/>
                <w:sz w:val="14"/>
              </w:rPr>
            </w:pPr>
          </w:p>
        </w:tc>
        <w:tc>
          <w:tcPr>
            <w:tcW w:w="900" w:type="dxa"/>
          </w:tcPr>
          <w:p w14:paraId="3996F7B6" w14:textId="77777777" w:rsidR="00D05E9F" w:rsidRPr="00A0203B" w:rsidRDefault="00D05E9F" w:rsidP="00D05E9F">
            <w:pPr>
              <w:jc w:val="center"/>
              <w:rPr>
                <w:rFonts w:ascii="Times New Roman (ro)" w:hAnsi="Times New Roman (ro)"/>
                <w:color w:val="000000"/>
                <w:sz w:val="14"/>
              </w:rPr>
            </w:pPr>
          </w:p>
        </w:tc>
        <w:tc>
          <w:tcPr>
            <w:tcW w:w="540" w:type="dxa"/>
          </w:tcPr>
          <w:p w14:paraId="6FA9D2A3" w14:textId="77777777" w:rsidR="00D05E9F" w:rsidRPr="00A0203B" w:rsidRDefault="00D05E9F" w:rsidP="00D05E9F">
            <w:pPr>
              <w:jc w:val="center"/>
              <w:rPr>
                <w:rFonts w:ascii="Times New Roman (ro)" w:hAnsi="Times New Roman (ro)"/>
                <w:color w:val="000000"/>
                <w:sz w:val="14"/>
              </w:rPr>
            </w:pPr>
          </w:p>
        </w:tc>
        <w:tc>
          <w:tcPr>
            <w:tcW w:w="810" w:type="dxa"/>
          </w:tcPr>
          <w:p w14:paraId="6102A907"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3E1B6E73" w14:textId="77777777" w:rsidR="00D05E9F" w:rsidRPr="00A0203B" w:rsidRDefault="00D05E9F" w:rsidP="00D05E9F">
            <w:pPr>
              <w:jc w:val="center"/>
              <w:rPr>
                <w:rFonts w:ascii="Times New Roman (ro)" w:hAnsi="Times New Roman (ro)"/>
                <w:color w:val="000000"/>
                <w:sz w:val="14"/>
              </w:rPr>
            </w:pPr>
          </w:p>
        </w:tc>
      </w:tr>
      <w:tr w:rsidR="00D05E9F" w:rsidRPr="00A0203B" w14:paraId="39F9F7FF"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single" w:sz="4" w:space="0" w:color="auto"/>
              <w:bottom w:val="nil"/>
            </w:tcBorders>
          </w:tcPr>
          <w:p w14:paraId="00C1ABA7"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single" w:sz="4" w:space="0" w:color="auto"/>
              <w:bottom w:val="nil"/>
            </w:tcBorders>
          </w:tcPr>
          <w:p w14:paraId="20E2E369"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3B3B0066"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618B1272" w14:textId="77777777" w:rsidR="00D05E9F" w:rsidRPr="00A0203B" w:rsidRDefault="00D05E9F" w:rsidP="00D05E9F">
            <w:pPr>
              <w:jc w:val="center"/>
              <w:rPr>
                <w:rFonts w:ascii="Times New Roman (ro)" w:hAnsi="Times New Roman (ro)"/>
                <w:color w:val="000000"/>
                <w:sz w:val="14"/>
              </w:rPr>
            </w:pPr>
          </w:p>
        </w:tc>
        <w:tc>
          <w:tcPr>
            <w:tcW w:w="900" w:type="dxa"/>
          </w:tcPr>
          <w:p w14:paraId="2F4F8937"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194FC8BE" w14:textId="77777777" w:rsidR="00D05E9F" w:rsidRPr="00A0203B" w:rsidRDefault="00D05E9F" w:rsidP="00D05E9F">
            <w:pPr>
              <w:jc w:val="center"/>
              <w:rPr>
                <w:rFonts w:ascii="Times New Roman (ro)" w:hAnsi="Times New Roman (ro)"/>
                <w:color w:val="000000"/>
                <w:sz w:val="14"/>
              </w:rPr>
            </w:pPr>
          </w:p>
        </w:tc>
        <w:tc>
          <w:tcPr>
            <w:tcW w:w="450" w:type="dxa"/>
          </w:tcPr>
          <w:p w14:paraId="24D4D89F"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14871D10"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1E72A55D"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2F3E9D41"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1023907F"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3F6B0F5C"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0939113F"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6D5742AD" w14:textId="77777777" w:rsidR="00D05E9F" w:rsidRPr="00A0203B" w:rsidRDefault="00D05E9F" w:rsidP="00D05E9F">
            <w:pPr>
              <w:jc w:val="center"/>
              <w:rPr>
                <w:rFonts w:ascii="Times New Roman (ro)" w:hAnsi="Times New Roman (ro)"/>
                <w:color w:val="000000"/>
                <w:sz w:val="14"/>
              </w:rPr>
            </w:pPr>
          </w:p>
        </w:tc>
        <w:tc>
          <w:tcPr>
            <w:tcW w:w="630" w:type="dxa"/>
          </w:tcPr>
          <w:p w14:paraId="47A5C7CE" w14:textId="77777777" w:rsidR="00D05E9F" w:rsidRPr="00A0203B" w:rsidRDefault="00D05E9F" w:rsidP="00D05E9F">
            <w:pPr>
              <w:jc w:val="center"/>
              <w:rPr>
                <w:rFonts w:ascii="Times New Roman (ro)" w:hAnsi="Times New Roman (ro)"/>
                <w:color w:val="000000"/>
                <w:sz w:val="14"/>
              </w:rPr>
            </w:pPr>
          </w:p>
        </w:tc>
        <w:tc>
          <w:tcPr>
            <w:tcW w:w="900" w:type="dxa"/>
          </w:tcPr>
          <w:p w14:paraId="3DEF0579" w14:textId="77777777" w:rsidR="00D05E9F" w:rsidRPr="00A0203B" w:rsidRDefault="00D05E9F" w:rsidP="00D05E9F">
            <w:pPr>
              <w:jc w:val="center"/>
              <w:rPr>
                <w:rFonts w:ascii="Times New Roman (ro)" w:hAnsi="Times New Roman (ro)"/>
                <w:color w:val="000000"/>
                <w:sz w:val="14"/>
              </w:rPr>
            </w:pPr>
          </w:p>
        </w:tc>
        <w:tc>
          <w:tcPr>
            <w:tcW w:w="540" w:type="dxa"/>
          </w:tcPr>
          <w:p w14:paraId="15B1D26B" w14:textId="77777777" w:rsidR="00D05E9F" w:rsidRPr="00A0203B" w:rsidRDefault="00D05E9F" w:rsidP="00D05E9F">
            <w:pPr>
              <w:jc w:val="center"/>
              <w:rPr>
                <w:rFonts w:ascii="Times New Roman (ro)" w:hAnsi="Times New Roman (ro)"/>
                <w:color w:val="000000"/>
                <w:sz w:val="14"/>
              </w:rPr>
            </w:pPr>
          </w:p>
        </w:tc>
        <w:tc>
          <w:tcPr>
            <w:tcW w:w="900" w:type="dxa"/>
          </w:tcPr>
          <w:p w14:paraId="61E21614" w14:textId="77777777" w:rsidR="00D05E9F" w:rsidRPr="00A0203B" w:rsidRDefault="00D05E9F" w:rsidP="00D05E9F">
            <w:pPr>
              <w:jc w:val="center"/>
              <w:rPr>
                <w:rFonts w:ascii="Times New Roman (ro)" w:hAnsi="Times New Roman (ro)"/>
                <w:color w:val="000000"/>
                <w:sz w:val="14"/>
              </w:rPr>
            </w:pPr>
          </w:p>
        </w:tc>
        <w:tc>
          <w:tcPr>
            <w:tcW w:w="540" w:type="dxa"/>
          </w:tcPr>
          <w:p w14:paraId="3975FAD9" w14:textId="77777777" w:rsidR="00D05E9F" w:rsidRPr="00A0203B" w:rsidRDefault="00D05E9F" w:rsidP="00D05E9F">
            <w:pPr>
              <w:jc w:val="center"/>
              <w:rPr>
                <w:rFonts w:ascii="Times New Roman (ro)" w:hAnsi="Times New Roman (ro)"/>
                <w:color w:val="000000"/>
                <w:sz w:val="14"/>
              </w:rPr>
            </w:pPr>
          </w:p>
        </w:tc>
        <w:tc>
          <w:tcPr>
            <w:tcW w:w="810" w:type="dxa"/>
          </w:tcPr>
          <w:p w14:paraId="7E251ACA"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7081ADEB" w14:textId="77777777" w:rsidR="00D05E9F" w:rsidRPr="00A0203B" w:rsidRDefault="00D05E9F" w:rsidP="00D05E9F">
            <w:pPr>
              <w:jc w:val="center"/>
              <w:rPr>
                <w:rFonts w:ascii="Times New Roman (ro)" w:hAnsi="Times New Roman (ro)"/>
                <w:color w:val="000000"/>
                <w:sz w:val="14"/>
              </w:rPr>
            </w:pPr>
          </w:p>
        </w:tc>
      </w:tr>
      <w:tr w:rsidR="00D05E9F" w:rsidRPr="00A0203B" w14:paraId="20C833B4"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50" w:type="dxa"/>
            <w:tcBorders>
              <w:top w:val="nil"/>
              <w:bottom w:val="nil"/>
            </w:tcBorders>
          </w:tcPr>
          <w:p w14:paraId="45ABD391" w14:textId="77777777" w:rsidR="00D05E9F" w:rsidRPr="00A0203B" w:rsidRDefault="00D05E9F" w:rsidP="00D05E9F">
            <w:pPr>
              <w:jc w:val="center"/>
              <w:rPr>
                <w:rFonts w:ascii="Times New Roman (ro)" w:hAnsi="Times New Roman (ro)"/>
                <w:color w:val="000000"/>
                <w:sz w:val="14"/>
              </w:rPr>
            </w:pPr>
          </w:p>
        </w:tc>
        <w:tc>
          <w:tcPr>
            <w:tcW w:w="1080" w:type="dxa"/>
            <w:gridSpan w:val="2"/>
            <w:tcBorders>
              <w:top w:val="nil"/>
              <w:bottom w:val="nil"/>
            </w:tcBorders>
          </w:tcPr>
          <w:p w14:paraId="6BE04B06" w14:textId="77777777" w:rsidR="00D05E9F" w:rsidRPr="00A0203B" w:rsidRDefault="00D05E9F" w:rsidP="00D05E9F">
            <w:pPr>
              <w:jc w:val="center"/>
              <w:rPr>
                <w:rFonts w:ascii="Times New Roman (ro)" w:hAnsi="Times New Roman (ro)"/>
                <w:color w:val="000000"/>
                <w:sz w:val="14"/>
              </w:rPr>
            </w:pPr>
          </w:p>
        </w:tc>
        <w:tc>
          <w:tcPr>
            <w:tcW w:w="810" w:type="dxa"/>
            <w:tcBorders>
              <w:top w:val="single" w:sz="4" w:space="0" w:color="auto"/>
              <w:bottom w:val="nil"/>
            </w:tcBorders>
          </w:tcPr>
          <w:p w14:paraId="16AB0DDB"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single" w:sz="4" w:space="0" w:color="auto"/>
              <w:bottom w:val="nil"/>
            </w:tcBorders>
          </w:tcPr>
          <w:p w14:paraId="3B3F5AF5" w14:textId="77777777" w:rsidR="00D05E9F" w:rsidRPr="00A0203B" w:rsidRDefault="00D05E9F" w:rsidP="00D05E9F">
            <w:pPr>
              <w:jc w:val="center"/>
              <w:rPr>
                <w:rFonts w:ascii="Times New Roman (ro)" w:hAnsi="Times New Roman (ro)"/>
                <w:color w:val="000000"/>
                <w:sz w:val="14"/>
              </w:rPr>
            </w:pPr>
          </w:p>
        </w:tc>
        <w:tc>
          <w:tcPr>
            <w:tcW w:w="900" w:type="dxa"/>
          </w:tcPr>
          <w:p w14:paraId="08913F06"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472B90BC" w14:textId="77777777" w:rsidR="00D05E9F" w:rsidRPr="00A0203B" w:rsidRDefault="00D05E9F" w:rsidP="00D05E9F">
            <w:pPr>
              <w:jc w:val="center"/>
              <w:rPr>
                <w:rFonts w:ascii="Times New Roman (ro)" w:hAnsi="Times New Roman (ro)"/>
                <w:color w:val="000000"/>
                <w:sz w:val="14"/>
              </w:rPr>
            </w:pPr>
          </w:p>
        </w:tc>
        <w:tc>
          <w:tcPr>
            <w:tcW w:w="450" w:type="dxa"/>
          </w:tcPr>
          <w:p w14:paraId="6D5C680B"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0D104F7B"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45C5E14C"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5361029D"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4BAE315A"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74A82E3F"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73031DF2"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59A0BEE1" w14:textId="77777777" w:rsidR="00D05E9F" w:rsidRPr="00A0203B" w:rsidRDefault="00D05E9F" w:rsidP="00D05E9F">
            <w:pPr>
              <w:jc w:val="center"/>
              <w:rPr>
                <w:rFonts w:ascii="Times New Roman (ro)" w:hAnsi="Times New Roman (ro)"/>
                <w:color w:val="000000"/>
                <w:sz w:val="14"/>
              </w:rPr>
            </w:pPr>
          </w:p>
        </w:tc>
        <w:tc>
          <w:tcPr>
            <w:tcW w:w="630" w:type="dxa"/>
          </w:tcPr>
          <w:p w14:paraId="06C7A239" w14:textId="77777777" w:rsidR="00D05E9F" w:rsidRPr="00A0203B" w:rsidRDefault="00D05E9F" w:rsidP="00D05E9F">
            <w:pPr>
              <w:jc w:val="center"/>
              <w:rPr>
                <w:rFonts w:ascii="Times New Roman (ro)" w:hAnsi="Times New Roman (ro)"/>
                <w:color w:val="000000"/>
                <w:sz w:val="14"/>
              </w:rPr>
            </w:pPr>
          </w:p>
        </w:tc>
        <w:tc>
          <w:tcPr>
            <w:tcW w:w="900" w:type="dxa"/>
          </w:tcPr>
          <w:p w14:paraId="33A70813" w14:textId="77777777" w:rsidR="00D05E9F" w:rsidRPr="00A0203B" w:rsidRDefault="00D05E9F" w:rsidP="00D05E9F">
            <w:pPr>
              <w:jc w:val="center"/>
              <w:rPr>
                <w:rFonts w:ascii="Times New Roman (ro)" w:hAnsi="Times New Roman (ro)"/>
                <w:color w:val="000000"/>
                <w:sz w:val="14"/>
              </w:rPr>
            </w:pPr>
          </w:p>
        </w:tc>
        <w:tc>
          <w:tcPr>
            <w:tcW w:w="540" w:type="dxa"/>
          </w:tcPr>
          <w:p w14:paraId="29ED908E" w14:textId="77777777" w:rsidR="00D05E9F" w:rsidRPr="00A0203B" w:rsidRDefault="00D05E9F" w:rsidP="00D05E9F">
            <w:pPr>
              <w:jc w:val="center"/>
              <w:rPr>
                <w:rFonts w:ascii="Times New Roman (ro)" w:hAnsi="Times New Roman (ro)"/>
                <w:color w:val="000000"/>
                <w:sz w:val="14"/>
              </w:rPr>
            </w:pPr>
          </w:p>
        </w:tc>
        <w:tc>
          <w:tcPr>
            <w:tcW w:w="900" w:type="dxa"/>
          </w:tcPr>
          <w:p w14:paraId="19CF4E49" w14:textId="77777777" w:rsidR="00D05E9F" w:rsidRPr="00A0203B" w:rsidRDefault="00D05E9F" w:rsidP="00D05E9F">
            <w:pPr>
              <w:jc w:val="center"/>
              <w:rPr>
                <w:rFonts w:ascii="Times New Roman (ro)" w:hAnsi="Times New Roman (ro)"/>
                <w:color w:val="000000"/>
                <w:sz w:val="14"/>
              </w:rPr>
            </w:pPr>
          </w:p>
        </w:tc>
        <w:tc>
          <w:tcPr>
            <w:tcW w:w="540" w:type="dxa"/>
          </w:tcPr>
          <w:p w14:paraId="40FB10EC" w14:textId="77777777" w:rsidR="00D05E9F" w:rsidRPr="00A0203B" w:rsidRDefault="00D05E9F" w:rsidP="00D05E9F">
            <w:pPr>
              <w:jc w:val="center"/>
              <w:rPr>
                <w:rFonts w:ascii="Times New Roman (ro)" w:hAnsi="Times New Roman (ro)"/>
                <w:color w:val="000000"/>
                <w:sz w:val="14"/>
              </w:rPr>
            </w:pPr>
          </w:p>
        </w:tc>
        <w:tc>
          <w:tcPr>
            <w:tcW w:w="810" w:type="dxa"/>
          </w:tcPr>
          <w:p w14:paraId="7AC515BB"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75DFABA1" w14:textId="77777777" w:rsidR="00D05E9F" w:rsidRPr="00A0203B" w:rsidRDefault="00D05E9F" w:rsidP="00D05E9F">
            <w:pPr>
              <w:jc w:val="center"/>
              <w:rPr>
                <w:rFonts w:ascii="Times New Roman (ro)" w:hAnsi="Times New Roman (ro)"/>
                <w:color w:val="000000"/>
                <w:sz w:val="14"/>
              </w:rPr>
            </w:pPr>
          </w:p>
        </w:tc>
      </w:tr>
      <w:tr w:rsidR="00D05E9F" w:rsidRPr="00A0203B" w14:paraId="144ED704"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40" w:type="dxa"/>
            <w:gridSpan w:val="4"/>
            <w:tcBorders>
              <w:top w:val="single" w:sz="4" w:space="0" w:color="auto"/>
              <w:bottom w:val="nil"/>
            </w:tcBorders>
          </w:tcPr>
          <w:p w14:paraId="3B744FBE" w14:textId="77777777" w:rsidR="00D05E9F" w:rsidRPr="00A0203B" w:rsidRDefault="00D05E9F" w:rsidP="00D05E9F">
            <w:pPr>
              <w:jc w:val="both"/>
              <w:rPr>
                <w:rFonts w:ascii="Times New Roman (ro)" w:hAnsi="Times New Roman (ro)"/>
                <w:color w:val="000000"/>
                <w:sz w:val="14"/>
              </w:rPr>
            </w:pPr>
            <w:r w:rsidRPr="00A0203B">
              <w:rPr>
                <w:rFonts w:ascii="Times New Roman (ro)" w:hAnsi="Times New Roman (ro)"/>
                <w:color w:val="000000"/>
                <w:sz w:val="14"/>
              </w:rPr>
              <w:t>Total</w:t>
            </w:r>
          </w:p>
        </w:tc>
        <w:tc>
          <w:tcPr>
            <w:tcW w:w="900" w:type="dxa"/>
            <w:gridSpan w:val="2"/>
            <w:tcBorders>
              <w:top w:val="single" w:sz="4" w:space="0" w:color="auto"/>
              <w:bottom w:val="nil"/>
            </w:tcBorders>
          </w:tcPr>
          <w:p w14:paraId="7823ED35" w14:textId="77777777" w:rsidR="00D05E9F" w:rsidRPr="00A0203B" w:rsidRDefault="00D05E9F" w:rsidP="00D05E9F">
            <w:pPr>
              <w:jc w:val="center"/>
              <w:rPr>
                <w:rFonts w:ascii="Times New Roman (ro)" w:hAnsi="Times New Roman (ro)"/>
                <w:color w:val="000000"/>
                <w:sz w:val="14"/>
              </w:rPr>
            </w:pPr>
          </w:p>
        </w:tc>
        <w:tc>
          <w:tcPr>
            <w:tcW w:w="900" w:type="dxa"/>
          </w:tcPr>
          <w:p w14:paraId="15500B82"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3AD63A71" w14:textId="77777777" w:rsidR="00D05E9F" w:rsidRPr="00A0203B" w:rsidRDefault="00D05E9F" w:rsidP="00D05E9F">
            <w:pPr>
              <w:jc w:val="center"/>
              <w:rPr>
                <w:rFonts w:ascii="Times New Roman (ro)" w:hAnsi="Times New Roman (ro)"/>
                <w:color w:val="000000"/>
                <w:sz w:val="14"/>
              </w:rPr>
            </w:pPr>
          </w:p>
        </w:tc>
        <w:tc>
          <w:tcPr>
            <w:tcW w:w="450" w:type="dxa"/>
          </w:tcPr>
          <w:p w14:paraId="478CCE14"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7FCAA49C"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1C1A0297"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2CE20F88"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777AA27A"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36B82CDD"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529DEE94"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0FD68ADF" w14:textId="77777777" w:rsidR="00D05E9F" w:rsidRPr="00A0203B" w:rsidRDefault="00D05E9F" w:rsidP="00D05E9F">
            <w:pPr>
              <w:jc w:val="center"/>
              <w:rPr>
                <w:rFonts w:ascii="Times New Roman (ro)" w:hAnsi="Times New Roman (ro)"/>
                <w:color w:val="000000"/>
                <w:sz w:val="14"/>
              </w:rPr>
            </w:pPr>
          </w:p>
        </w:tc>
        <w:tc>
          <w:tcPr>
            <w:tcW w:w="630" w:type="dxa"/>
          </w:tcPr>
          <w:p w14:paraId="349A3E17" w14:textId="77777777" w:rsidR="00D05E9F" w:rsidRPr="00A0203B" w:rsidRDefault="00D05E9F" w:rsidP="00D05E9F">
            <w:pPr>
              <w:jc w:val="center"/>
              <w:rPr>
                <w:rFonts w:ascii="Times New Roman (ro)" w:hAnsi="Times New Roman (ro)"/>
                <w:color w:val="000000"/>
                <w:sz w:val="14"/>
              </w:rPr>
            </w:pPr>
          </w:p>
        </w:tc>
        <w:tc>
          <w:tcPr>
            <w:tcW w:w="900" w:type="dxa"/>
          </w:tcPr>
          <w:p w14:paraId="1C4CD139" w14:textId="77777777" w:rsidR="00D05E9F" w:rsidRPr="00A0203B" w:rsidRDefault="00D05E9F" w:rsidP="00D05E9F">
            <w:pPr>
              <w:jc w:val="center"/>
              <w:rPr>
                <w:rFonts w:ascii="Times New Roman (ro)" w:hAnsi="Times New Roman (ro)"/>
                <w:color w:val="000000"/>
                <w:sz w:val="14"/>
              </w:rPr>
            </w:pPr>
          </w:p>
        </w:tc>
        <w:tc>
          <w:tcPr>
            <w:tcW w:w="540" w:type="dxa"/>
          </w:tcPr>
          <w:p w14:paraId="4A033B84" w14:textId="77777777" w:rsidR="00D05E9F" w:rsidRPr="00A0203B" w:rsidRDefault="00D05E9F" w:rsidP="00D05E9F">
            <w:pPr>
              <w:jc w:val="center"/>
              <w:rPr>
                <w:rFonts w:ascii="Times New Roman (ro)" w:hAnsi="Times New Roman (ro)"/>
                <w:color w:val="000000"/>
                <w:sz w:val="14"/>
              </w:rPr>
            </w:pPr>
          </w:p>
        </w:tc>
        <w:tc>
          <w:tcPr>
            <w:tcW w:w="900" w:type="dxa"/>
          </w:tcPr>
          <w:p w14:paraId="790F1F8D" w14:textId="77777777" w:rsidR="00D05E9F" w:rsidRPr="00A0203B" w:rsidRDefault="00D05E9F" w:rsidP="00D05E9F">
            <w:pPr>
              <w:jc w:val="center"/>
              <w:rPr>
                <w:rFonts w:ascii="Times New Roman (ro)" w:hAnsi="Times New Roman (ro)"/>
                <w:color w:val="000000"/>
                <w:sz w:val="14"/>
              </w:rPr>
            </w:pPr>
          </w:p>
        </w:tc>
        <w:tc>
          <w:tcPr>
            <w:tcW w:w="540" w:type="dxa"/>
          </w:tcPr>
          <w:p w14:paraId="543A53F1" w14:textId="77777777" w:rsidR="00D05E9F" w:rsidRPr="00A0203B" w:rsidRDefault="00D05E9F" w:rsidP="00D05E9F">
            <w:pPr>
              <w:jc w:val="center"/>
              <w:rPr>
                <w:rFonts w:ascii="Times New Roman (ro)" w:hAnsi="Times New Roman (ro)"/>
                <w:color w:val="000000"/>
                <w:sz w:val="14"/>
              </w:rPr>
            </w:pPr>
          </w:p>
        </w:tc>
        <w:tc>
          <w:tcPr>
            <w:tcW w:w="810" w:type="dxa"/>
          </w:tcPr>
          <w:p w14:paraId="5CB317CB"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5DA4BF61" w14:textId="77777777" w:rsidR="00D05E9F" w:rsidRPr="00A0203B" w:rsidRDefault="00D05E9F" w:rsidP="00D05E9F">
            <w:pPr>
              <w:jc w:val="center"/>
              <w:rPr>
                <w:rFonts w:ascii="Times New Roman (ro)" w:hAnsi="Times New Roman (ro)"/>
                <w:color w:val="000000"/>
                <w:sz w:val="14"/>
              </w:rPr>
            </w:pPr>
          </w:p>
        </w:tc>
      </w:tr>
      <w:tr w:rsidR="00D05E9F" w:rsidRPr="00A0203B" w14:paraId="0530CD36"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40" w:type="dxa"/>
            <w:gridSpan w:val="4"/>
            <w:tcBorders>
              <w:top w:val="nil"/>
              <w:bottom w:val="single" w:sz="4" w:space="0" w:color="auto"/>
            </w:tcBorders>
          </w:tcPr>
          <w:p w14:paraId="2F9B61B6" w14:textId="77777777" w:rsidR="00D05E9F" w:rsidRPr="00A0203B" w:rsidRDefault="00D05E9F" w:rsidP="00D05E9F">
            <w:pPr>
              <w:jc w:val="center"/>
              <w:rPr>
                <w:rFonts w:ascii="Times New Roman (ro)" w:hAnsi="Times New Roman (ro)"/>
                <w:color w:val="000000"/>
                <w:sz w:val="14"/>
              </w:rPr>
            </w:pPr>
          </w:p>
        </w:tc>
        <w:tc>
          <w:tcPr>
            <w:tcW w:w="900" w:type="dxa"/>
            <w:gridSpan w:val="2"/>
            <w:tcBorders>
              <w:top w:val="nil"/>
              <w:bottom w:val="single" w:sz="4" w:space="0" w:color="auto"/>
            </w:tcBorders>
          </w:tcPr>
          <w:p w14:paraId="770051DD" w14:textId="77777777" w:rsidR="00D05E9F" w:rsidRPr="00A0203B" w:rsidRDefault="00D05E9F" w:rsidP="00D05E9F">
            <w:pPr>
              <w:jc w:val="center"/>
              <w:rPr>
                <w:rFonts w:ascii="Times New Roman (ro)" w:hAnsi="Times New Roman (ro)"/>
                <w:color w:val="000000"/>
                <w:sz w:val="14"/>
              </w:rPr>
            </w:pPr>
          </w:p>
        </w:tc>
        <w:tc>
          <w:tcPr>
            <w:tcW w:w="900" w:type="dxa"/>
          </w:tcPr>
          <w:p w14:paraId="625187D0"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6CD43291" w14:textId="77777777" w:rsidR="00D05E9F" w:rsidRPr="00A0203B" w:rsidRDefault="00D05E9F" w:rsidP="00D05E9F">
            <w:pPr>
              <w:jc w:val="center"/>
              <w:rPr>
                <w:rFonts w:ascii="Times New Roman (ro)" w:hAnsi="Times New Roman (ro)"/>
                <w:color w:val="000000"/>
                <w:sz w:val="14"/>
              </w:rPr>
            </w:pPr>
          </w:p>
        </w:tc>
        <w:tc>
          <w:tcPr>
            <w:tcW w:w="450" w:type="dxa"/>
          </w:tcPr>
          <w:p w14:paraId="23A4D61F"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05B7170B"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5BFBA1D0"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5F7B97D4"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237C961B"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7D974779"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2F9DD99B"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55B1D178" w14:textId="77777777" w:rsidR="00D05E9F" w:rsidRPr="00A0203B" w:rsidRDefault="00D05E9F" w:rsidP="00D05E9F">
            <w:pPr>
              <w:jc w:val="center"/>
              <w:rPr>
                <w:rFonts w:ascii="Times New Roman (ro)" w:hAnsi="Times New Roman (ro)"/>
                <w:color w:val="000000"/>
                <w:sz w:val="14"/>
              </w:rPr>
            </w:pPr>
          </w:p>
        </w:tc>
        <w:tc>
          <w:tcPr>
            <w:tcW w:w="630" w:type="dxa"/>
          </w:tcPr>
          <w:p w14:paraId="21BDD158" w14:textId="77777777" w:rsidR="00D05E9F" w:rsidRPr="00A0203B" w:rsidRDefault="00D05E9F" w:rsidP="00D05E9F">
            <w:pPr>
              <w:jc w:val="center"/>
              <w:rPr>
                <w:rFonts w:ascii="Times New Roman (ro)" w:hAnsi="Times New Roman (ro)"/>
                <w:color w:val="000000"/>
                <w:sz w:val="14"/>
              </w:rPr>
            </w:pPr>
          </w:p>
        </w:tc>
        <w:tc>
          <w:tcPr>
            <w:tcW w:w="900" w:type="dxa"/>
          </w:tcPr>
          <w:p w14:paraId="0A14F444" w14:textId="77777777" w:rsidR="00D05E9F" w:rsidRPr="00A0203B" w:rsidRDefault="00D05E9F" w:rsidP="00D05E9F">
            <w:pPr>
              <w:jc w:val="center"/>
              <w:rPr>
                <w:rFonts w:ascii="Times New Roman (ro)" w:hAnsi="Times New Roman (ro)"/>
                <w:color w:val="000000"/>
                <w:sz w:val="14"/>
              </w:rPr>
            </w:pPr>
          </w:p>
        </w:tc>
        <w:tc>
          <w:tcPr>
            <w:tcW w:w="540" w:type="dxa"/>
          </w:tcPr>
          <w:p w14:paraId="60EB7944" w14:textId="77777777" w:rsidR="00D05E9F" w:rsidRPr="00A0203B" w:rsidRDefault="00D05E9F" w:rsidP="00D05E9F">
            <w:pPr>
              <w:jc w:val="center"/>
              <w:rPr>
                <w:rFonts w:ascii="Times New Roman (ro)" w:hAnsi="Times New Roman (ro)"/>
                <w:color w:val="000000"/>
                <w:sz w:val="14"/>
              </w:rPr>
            </w:pPr>
          </w:p>
        </w:tc>
        <w:tc>
          <w:tcPr>
            <w:tcW w:w="900" w:type="dxa"/>
          </w:tcPr>
          <w:p w14:paraId="4498181E" w14:textId="77777777" w:rsidR="00D05E9F" w:rsidRPr="00A0203B" w:rsidRDefault="00D05E9F" w:rsidP="00D05E9F">
            <w:pPr>
              <w:jc w:val="center"/>
              <w:rPr>
                <w:rFonts w:ascii="Times New Roman (ro)" w:hAnsi="Times New Roman (ro)"/>
                <w:color w:val="000000"/>
                <w:sz w:val="14"/>
              </w:rPr>
            </w:pPr>
          </w:p>
        </w:tc>
        <w:tc>
          <w:tcPr>
            <w:tcW w:w="540" w:type="dxa"/>
          </w:tcPr>
          <w:p w14:paraId="19E21EC0" w14:textId="77777777" w:rsidR="00D05E9F" w:rsidRPr="00A0203B" w:rsidRDefault="00D05E9F" w:rsidP="00D05E9F">
            <w:pPr>
              <w:jc w:val="center"/>
              <w:rPr>
                <w:rFonts w:ascii="Times New Roman (ro)" w:hAnsi="Times New Roman (ro)"/>
                <w:color w:val="000000"/>
                <w:sz w:val="14"/>
              </w:rPr>
            </w:pPr>
          </w:p>
        </w:tc>
        <w:tc>
          <w:tcPr>
            <w:tcW w:w="810" w:type="dxa"/>
          </w:tcPr>
          <w:p w14:paraId="12C27C27"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4A2193D2" w14:textId="77777777" w:rsidR="00D05E9F" w:rsidRPr="00A0203B" w:rsidRDefault="00D05E9F" w:rsidP="00D05E9F">
            <w:pPr>
              <w:jc w:val="center"/>
              <w:rPr>
                <w:rFonts w:ascii="Times New Roman (ro)" w:hAnsi="Times New Roman (ro)"/>
                <w:color w:val="000000"/>
                <w:sz w:val="14"/>
              </w:rPr>
            </w:pPr>
          </w:p>
        </w:tc>
      </w:tr>
      <w:tr w:rsidR="00D05E9F" w:rsidRPr="00A0203B" w14:paraId="765718D9"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40" w:type="dxa"/>
            <w:gridSpan w:val="6"/>
            <w:vMerge w:val="restart"/>
          </w:tcPr>
          <w:p w14:paraId="3C3D5600" w14:textId="77777777" w:rsidR="00D05E9F" w:rsidRPr="00A0203B" w:rsidRDefault="00D05E9F" w:rsidP="00D05E9F">
            <w:pPr>
              <w:jc w:val="both"/>
              <w:rPr>
                <w:rFonts w:ascii="Times New Roman (ro)" w:hAnsi="Times New Roman (ro)"/>
                <w:color w:val="000000"/>
                <w:sz w:val="14"/>
              </w:rPr>
            </w:pPr>
            <w:r w:rsidRPr="00A0203B">
              <w:rPr>
                <w:rFonts w:ascii="Times New Roman (ro)" w:hAnsi="Times New Roman (ro)"/>
                <w:color w:val="000000"/>
                <w:sz w:val="14"/>
              </w:rPr>
              <w:t>Revine pentru un hectar împădurit</w:t>
            </w:r>
          </w:p>
        </w:tc>
        <w:tc>
          <w:tcPr>
            <w:tcW w:w="900" w:type="dxa"/>
          </w:tcPr>
          <w:p w14:paraId="18191F7C"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16D99797" w14:textId="77777777" w:rsidR="00D05E9F" w:rsidRPr="00A0203B" w:rsidRDefault="00D05E9F" w:rsidP="00D05E9F">
            <w:pPr>
              <w:jc w:val="center"/>
              <w:rPr>
                <w:rFonts w:ascii="Times New Roman (ro)" w:hAnsi="Times New Roman (ro)"/>
                <w:color w:val="000000"/>
                <w:sz w:val="14"/>
              </w:rPr>
            </w:pPr>
          </w:p>
        </w:tc>
        <w:tc>
          <w:tcPr>
            <w:tcW w:w="450" w:type="dxa"/>
          </w:tcPr>
          <w:p w14:paraId="34993088"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73E79F7B"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17DE15DE"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3DF99394"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2A9F7BDE"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435FCB17"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4CFF0A38"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6F37F084" w14:textId="77777777" w:rsidR="00D05E9F" w:rsidRPr="00A0203B" w:rsidRDefault="00D05E9F" w:rsidP="00D05E9F">
            <w:pPr>
              <w:jc w:val="center"/>
              <w:rPr>
                <w:rFonts w:ascii="Times New Roman (ro)" w:hAnsi="Times New Roman (ro)"/>
                <w:color w:val="000000"/>
                <w:sz w:val="14"/>
              </w:rPr>
            </w:pPr>
          </w:p>
        </w:tc>
        <w:tc>
          <w:tcPr>
            <w:tcW w:w="630" w:type="dxa"/>
          </w:tcPr>
          <w:p w14:paraId="5012E08D" w14:textId="77777777" w:rsidR="00D05E9F" w:rsidRPr="00A0203B" w:rsidRDefault="00D05E9F" w:rsidP="00D05E9F">
            <w:pPr>
              <w:jc w:val="center"/>
              <w:rPr>
                <w:rFonts w:ascii="Times New Roman (ro)" w:hAnsi="Times New Roman (ro)"/>
                <w:color w:val="000000"/>
                <w:sz w:val="14"/>
              </w:rPr>
            </w:pPr>
          </w:p>
        </w:tc>
        <w:tc>
          <w:tcPr>
            <w:tcW w:w="900" w:type="dxa"/>
          </w:tcPr>
          <w:p w14:paraId="7F3D70F0" w14:textId="77777777" w:rsidR="00D05E9F" w:rsidRPr="00A0203B" w:rsidRDefault="00D05E9F" w:rsidP="00D05E9F">
            <w:pPr>
              <w:jc w:val="center"/>
              <w:rPr>
                <w:rFonts w:ascii="Times New Roman (ro)" w:hAnsi="Times New Roman (ro)"/>
                <w:color w:val="000000"/>
                <w:sz w:val="14"/>
              </w:rPr>
            </w:pPr>
          </w:p>
        </w:tc>
        <w:tc>
          <w:tcPr>
            <w:tcW w:w="540" w:type="dxa"/>
          </w:tcPr>
          <w:p w14:paraId="7322A0B8" w14:textId="77777777" w:rsidR="00D05E9F" w:rsidRPr="00A0203B" w:rsidRDefault="00D05E9F" w:rsidP="00D05E9F">
            <w:pPr>
              <w:jc w:val="center"/>
              <w:rPr>
                <w:rFonts w:ascii="Times New Roman (ro)" w:hAnsi="Times New Roman (ro)"/>
                <w:color w:val="000000"/>
                <w:sz w:val="14"/>
              </w:rPr>
            </w:pPr>
          </w:p>
        </w:tc>
        <w:tc>
          <w:tcPr>
            <w:tcW w:w="900" w:type="dxa"/>
          </w:tcPr>
          <w:p w14:paraId="127CA4AA" w14:textId="77777777" w:rsidR="00D05E9F" w:rsidRPr="00A0203B" w:rsidRDefault="00D05E9F" w:rsidP="00D05E9F">
            <w:pPr>
              <w:jc w:val="center"/>
              <w:rPr>
                <w:rFonts w:ascii="Times New Roman (ro)" w:hAnsi="Times New Roman (ro)"/>
                <w:color w:val="000000"/>
                <w:sz w:val="14"/>
              </w:rPr>
            </w:pPr>
          </w:p>
        </w:tc>
        <w:tc>
          <w:tcPr>
            <w:tcW w:w="540" w:type="dxa"/>
          </w:tcPr>
          <w:p w14:paraId="52C5BDF0" w14:textId="77777777" w:rsidR="00D05E9F" w:rsidRPr="00A0203B" w:rsidRDefault="00D05E9F" w:rsidP="00D05E9F">
            <w:pPr>
              <w:jc w:val="center"/>
              <w:rPr>
                <w:rFonts w:ascii="Times New Roman (ro)" w:hAnsi="Times New Roman (ro)"/>
                <w:color w:val="000000"/>
                <w:sz w:val="14"/>
              </w:rPr>
            </w:pPr>
          </w:p>
        </w:tc>
        <w:tc>
          <w:tcPr>
            <w:tcW w:w="810" w:type="dxa"/>
          </w:tcPr>
          <w:p w14:paraId="0714722A"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366C5DCC" w14:textId="77777777" w:rsidR="00D05E9F" w:rsidRPr="00A0203B" w:rsidRDefault="00D05E9F" w:rsidP="00D05E9F">
            <w:pPr>
              <w:jc w:val="center"/>
              <w:rPr>
                <w:rFonts w:ascii="Times New Roman (ro)" w:hAnsi="Times New Roman (ro)"/>
                <w:color w:val="000000"/>
                <w:sz w:val="14"/>
              </w:rPr>
            </w:pPr>
          </w:p>
        </w:tc>
      </w:tr>
      <w:tr w:rsidR="00D05E9F" w:rsidRPr="00A0203B" w14:paraId="5E3810D5"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40" w:type="dxa"/>
            <w:gridSpan w:val="6"/>
            <w:vMerge/>
          </w:tcPr>
          <w:p w14:paraId="06613073" w14:textId="77777777" w:rsidR="00D05E9F" w:rsidRPr="00A0203B" w:rsidRDefault="00D05E9F" w:rsidP="00D05E9F">
            <w:pPr>
              <w:jc w:val="both"/>
              <w:rPr>
                <w:rFonts w:ascii="Times New Roman (ro)" w:hAnsi="Times New Roman (ro)"/>
                <w:color w:val="000000"/>
                <w:sz w:val="14"/>
              </w:rPr>
            </w:pPr>
          </w:p>
        </w:tc>
        <w:tc>
          <w:tcPr>
            <w:tcW w:w="900" w:type="dxa"/>
          </w:tcPr>
          <w:p w14:paraId="598C69BE" w14:textId="77777777" w:rsidR="00D05E9F" w:rsidRPr="00A0203B" w:rsidRDefault="00D05E9F" w:rsidP="00D05E9F">
            <w:pPr>
              <w:jc w:val="center"/>
              <w:rPr>
                <w:rFonts w:ascii="Times New Roman (ro)" w:hAnsi="Times New Roman (ro)"/>
                <w:color w:val="000000"/>
                <w:sz w:val="14"/>
              </w:rPr>
            </w:pPr>
          </w:p>
        </w:tc>
        <w:tc>
          <w:tcPr>
            <w:tcW w:w="900" w:type="dxa"/>
            <w:gridSpan w:val="2"/>
          </w:tcPr>
          <w:p w14:paraId="7AC1802D" w14:textId="77777777" w:rsidR="00D05E9F" w:rsidRPr="00A0203B" w:rsidRDefault="00D05E9F" w:rsidP="00D05E9F">
            <w:pPr>
              <w:jc w:val="center"/>
              <w:rPr>
                <w:rFonts w:ascii="Times New Roman (ro)" w:hAnsi="Times New Roman (ro)"/>
                <w:color w:val="000000"/>
                <w:sz w:val="14"/>
              </w:rPr>
            </w:pPr>
          </w:p>
        </w:tc>
        <w:tc>
          <w:tcPr>
            <w:tcW w:w="450" w:type="dxa"/>
          </w:tcPr>
          <w:p w14:paraId="6C5F3C99"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1CA4BC56"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76D9E15E"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1FA7C0D9"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019DF551"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23D8C58C"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4E1F4A46"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21715089" w14:textId="77777777" w:rsidR="00D05E9F" w:rsidRPr="00A0203B" w:rsidRDefault="00D05E9F" w:rsidP="00D05E9F">
            <w:pPr>
              <w:jc w:val="center"/>
              <w:rPr>
                <w:rFonts w:ascii="Times New Roman (ro)" w:hAnsi="Times New Roman (ro)"/>
                <w:color w:val="000000"/>
                <w:sz w:val="14"/>
              </w:rPr>
            </w:pPr>
          </w:p>
        </w:tc>
        <w:tc>
          <w:tcPr>
            <w:tcW w:w="630" w:type="dxa"/>
          </w:tcPr>
          <w:p w14:paraId="132B658C" w14:textId="77777777" w:rsidR="00D05E9F" w:rsidRPr="00A0203B" w:rsidRDefault="00D05E9F" w:rsidP="00D05E9F">
            <w:pPr>
              <w:jc w:val="center"/>
              <w:rPr>
                <w:rFonts w:ascii="Times New Roman (ro)" w:hAnsi="Times New Roman (ro)"/>
                <w:color w:val="000000"/>
                <w:sz w:val="14"/>
              </w:rPr>
            </w:pPr>
          </w:p>
        </w:tc>
        <w:tc>
          <w:tcPr>
            <w:tcW w:w="900" w:type="dxa"/>
          </w:tcPr>
          <w:p w14:paraId="02E3742B" w14:textId="77777777" w:rsidR="00D05E9F" w:rsidRPr="00A0203B" w:rsidRDefault="00D05E9F" w:rsidP="00D05E9F">
            <w:pPr>
              <w:jc w:val="center"/>
              <w:rPr>
                <w:rFonts w:ascii="Times New Roman (ro)" w:hAnsi="Times New Roman (ro)"/>
                <w:color w:val="000000"/>
                <w:sz w:val="14"/>
              </w:rPr>
            </w:pPr>
          </w:p>
        </w:tc>
        <w:tc>
          <w:tcPr>
            <w:tcW w:w="540" w:type="dxa"/>
          </w:tcPr>
          <w:p w14:paraId="6AEC53F6" w14:textId="77777777" w:rsidR="00D05E9F" w:rsidRPr="00A0203B" w:rsidRDefault="00D05E9F" w:rsidP="00D05E9F">
            <w:pPr>
              <w:jc w:val="center"/>
              <w:rPr>
                <w:rFonts w:ascii="Times New Roman (ro)" w:hAnsi="Times New Roman (ro)"/>
                <w:color w:val="000000"/>
                <w:sz w:val="14"/>
              </w:rPr>
            </w:pPr>
          </w:p>
        </w:tc>
        <w:tc>
          <w:tcPr>
            <w:tcW w:w="900" w:type="dxa"/>
          </w:tcPr>
          <w:p w14:paraId="075DE302" w14:textId="77777777" w:rsidR="00D05E9F" w:rsidRPr="00A0203B" w:rsidRDefault="00D05E9F" w:rsidP="00D05E9F">
            <w:pPr>
              <w:jc w:val="center"/>
              <w:rPr>
                <w:rFonts w:ascii="Times New Roman (ro)" w:hAnsi="Times New Roman (ro)"/>
                <w:color w:val="000000"/>
                <w:sz w:val="14"/>
              </w:rPr>
            </w:pPr>
          </w:p>
        </w:tc>
        <w:tc>
          <w:tcPr>
            <w:tcW w:w="540" w:type="dxa"/>
          </w:tcPr>
          <w:p w14:paraId="37DA77A7" w14:textId="77777777" w:rsidR="00D05E9F" w:rsidRPr="00A0203B" w:rsidRDefault="00D05E9F" w:rsidP="00D05E9F">
            <w:pPr>
              <w:jc w:val="center"/>
              <w:rPr>
                <w:rFonts w:ascii="Times New Roman (ro)" w:hAnsi="Times New Roman (ro)"/>
                <w:color w:val="000000"/>
                <w:sz w:val="14"/>
              </w:rPr>
            </w:pPr>
          </w:p>
        </w:tc>
        <w:tc>
          <w:tcPr>
            <w:tcW w:w="810" w:type="dxa"/>
          </w:tcPr>
          <w:p w14:paraId="532D16C9"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03D0040D" w14:textId="77777777" w:rsidR="00D05E9F" w:rsidRPr="00A0203B" w:rsidRDefault="00D05E9F" w:rsidP="00D05E9F">
            <w:pPr>
              <w:jc w:val="center"/>
              <w:rPr>
                <w:rFonts w:ascii="Times New Roman (ro)" w:hAnsi="Times New Roman (ro)"/>
                <w:color w:val="000000"/>
                <w:sz w:val="14"/>
              </w:rPr>
            </w:pPr>
          </w:p>
        </w:tc>
      </w:tr>
      <w:tr w:rsidR="00D05E9F" w:rsidRPr="00A0203B" w14:paraId="5B9435CA"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40" w:type="dxa"/>
            <w:gridSpan w:val="6"/>
            <w:vMerge w:val="restart"/>
          </w:tcPr>
          <w:p w14:paraId="27EA985E" w14:textId="77777777" w:rsidR="00D05E9F" w:rsidRPr="00A0203B" w:rsidRDefault="00D05E9F" w:rsidP="00D05E9F">
            <w:pPr>
              <w:jc w:val="both"/>
              <w:rPr>
                <w:rFonts w:ascii="Times New Roman (ro)" w:hAnsi="Times New Roman (ro)"/>
                <w:color w:val="000000"/>
                <w:sz w:val="14"/>
              </w:rPr>
            </w:pPr>
            <w:r w:rsidRPr="00A0203B">
              <w:rPr>
                <w:rFonts w:ascii="Times New Roman (ro)" w:hAnsi="Times New Roman (ro)"/>
                <w:color w:val="000000"/>
                <w:sz w:val="14"/>
              </w:rPr>
              <w:t>Revin pe suprafaţă total împădurită</w:t>
            </w:r>
          </w:p>
        </w:tc>
        <w:tc>
          <w:tcPr>
            <w:tcW w:w="900" w:type="dxa"/>
          </w:tcPr>
          <w:p w14:paraId="6DE41195" w14:textId="77777777" w:rsidR="00D05E9F" w:rsidRPr="00A0203B" w:rsidRDefault="00D05E9F" w:rsidP="00D05E9F">
            <w:pPr>
              <w:jc w:val="both"/>
              <w:rPr>
                <w:rFonts w:ascii="Times New Roman (ro)" w:hAnsi="Times New Roman (ro)"/>
                <w:color w:val="000000"/>
                <w:sz w:val="14"/>
              </w:rPr>
            </w:pPr>
          </w:p>
        </w:tc>
        <w:tc>
          <w:tcPr>
            <w:tcW w:w="900" w:type="dxa"/>
            <w:gridSpan w:val="2"/>
          </w:tcPr>
          <w:p w14:paraId="61836D40" w14:textId="77777777" w:rsidR="00D05E9F" w:rsidRPr="00A0203B" w:rsidRDefault="00D05E9F" w:rsidP="00D05E9F">
            <w:pPr>
              <w:jc w:val="center"/>
              <w:rPr>
                <w:rFonts w:ascii="Times New Roman (ro)" w:hAnsi="Times New Roman (ro)"/>
                <w:color w:val="000000"/>
                <w:sz w:val="14"/>
              </w:rPr>
            </w:pPr>
          </w:p>
        </w:tc>
        <w:tc>
          <w:tcPr>
            <w:tcW w:w="450" w:type="dxa"/>
          </w:tcPr>
          <w:p w14:paraId="0A030E4A" w14:textId="77777777" w:rsidR="00D05E9F" w:rsidRPr="00A0203B" w:rsidRDefault="00D05E9F" w:rsidP="00D05E9F">
            <w:pPr>
              <w:jc w:val="center"/>
              <w:rPr>
                <w:rFonts w:ascii="Times New Roman (ro)" w:hAnsi="Times New Roman (ro)"/>
                <w:color w:val="000000"/>
                <w:sz w:val="14"/>
              </w:rPr>
            </w:pPr>
          </w:p>
        </w:tc>
        <w:tc>
          <w:tcPr>
            <w:tcW w:w="900" w:type="dxa"/>
            <w:gridSpan w:val="3"/>
          </w:tcPr>
          <w:p w14:paraId="3247DEC9"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0A3A9DD0" w14:textId="77777777" w:rsidR="00D05E9F" w:rsidRPr="00A0203B" w:rsidRDefault="00D05E9F" w:rsidP="00D05E9F">
            <w:pPr>
              <w:jc w:val="center"/>
              <w:rPr>
                <w:rFonts w:ascii="Times New Roman (ro)" w:hAnsi="Times New Roman (ro)"/>
                <w:color w:val="000000"/>
                <w:sz w:val="14"/>
              </w:rPr>
            </w:pPr>
          </w:p>
        </w:tc>
        <w:tc>
          <w:tcPr>
            <w:tcW w:w="810" w:type="dxa"/>
            <w:gridSpan w:val="6"/>
          </w:tcPr>
          <w:p w14:paraId="05C4F168" w14:textId="77777777" w:rsidR="00D05E9F" w:rsidRPr="00A0203B" w:rsidRDefault="00D05E9F" w:rsidP="00D05E9F">
            <w:pPr>
              <w:jc w:val="center"/>
              <w:rPr>
                <w:rFonts w:ascii="Times New Roman (ro)" w:hAnsi="Times New Roman (ro)"/>
                <w:color w:val="000000"/>
                <w:sz w:val="14"/>
              </w:rPr>
            </w:pPr>
          </w:p>
        </w:tc>
        <w:tc>
          <w:tcPr>
            <w:tcW w:w="450" w:type="dxa"/>
            <w:gridSpan w:val="3"/>
          </w:tcPr>
          <w:p w14:paraId="6F6DE923"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6695D30E" w14:textId="77777777" w:rsidR="00D05E9F" w:rsidRPr="00A0203B" w:rsidRDefault="00D05E9F" w:rsidP="00D05E9F">
            <w:pPr>
              <w:jc w:val="center"/>
              <w:rPr>
                <w:rFonts w:ascii="Times New Roman (ro)" w:hAnsi="Times New Roman (ro)"/>
                <w:color w:val="000000"/>
                <w:sz w:val="14"/>
              </w:rPr>
            </w:pPr>
          </w:p>
        </w:tc>
        <w:tc>
          <w:tcPr>
            <w:tcW w:w="540" w:type="dxa"/>
            <w:gridSpan w:val="3"/>
          </w:tcPr>
          <w:p w14:paraId="1CCEBD4B" w14:textId="77777777" w:rsidR="00D05E9F" w:rsidRPr="00A0203B" w:rsidRDefault="00D05E9F" w:rsidP="00D05E9F">
            <w:pPr>
              <w:jc w:val="center"/>
              <w:rPr>
                <w:rFonts w:ascii="Times New Roman (ro)" w:hAnsi="Times New Roman (ro)"/>
                <w:color w:val="000000"/>
                <w:sz w:val="14"/>
              </w:rPr>
            </w:pPr>
          </w:p>
        </w:tc>
        <w:tc>
          <w:tcPr>
            <w:tcW w:w="810" w:type="dxa"/>
            <w:gridSpan w:val="3"/>
          </w:tcPr>
          <w:p w14:paraId="4240ADBA" w14:textId="77777777" w:rsidR="00D05E9F" w:rsidRPr="00A0203B" w:rsidRDefault="00D05E9F" w:rsidP="00D05E9F">
            <w:pPr>
              <w:jc w:val="center"/>
              <w:rPr>
                <w:rFonts w:ascii="Times New Roman (ro)" w:hAnsi="Times New Roman (ro)"/>
                <w:color w:val="000000"/>
                <w:sz w:val="14"/>
              </w:rPr>
            </w:pPr>
          </w:p>
        </w:tc>
        <w:tc>
          <w:tcPr>
            <w:tcW w:w="630" w:type="dxa"/>
          </w:tcPr>
          <w:p w14:paraId="46559D59" w14:textId="77777777" w:rsidR="00D05E9F" w:rsidRPr="00A0203B" w:rsidRDefault="00D05E9F" w:rsidP="00D05E9F">
            <w:pPr>
              <w:jc w:val="center"/>
              <w:rPr>
                <w:rFonts w:ascii="Times New Roman (ro)" w:hAnsi="Times New Roman (ro)"/>
                <w:color w:val="000000"/>
                <w:sz w:val="14"/>
              </w:rPr>
            </w:pPr>
          </w:p>
        </w:tc>
        <w:tc>
          <w:tcPr>
            <w:tcW w:w="900" w:type="dxa"/>
          </w:tcPr>
          <w:p w14:paraId="5D8244EF" w14:textId="77777777" w:rsidR="00D05E9F" w:rsidRPr="00A0203B" w:rsidRDefault="00D05E9F" w:rsidP="00D05E9F">
            <w:pPr>
              <w:jc w:val="center"/>
              <w:rPr>
                <w:rFonts w:ascii="Times New Roman (ro)" w:hAnsi="Times New Roman (ro)"/>
                <w:color w:val="000000"/>
                <w:sz w:val="14"/>
              </w:rPr>
            </w:pPr>
          </w:p>
        </w:tc>
        <w:tc>
          <w:tcPr>
            <w:tcW w:w="540" w:type="dxa"/>
          </w:tcPr>
          <w:p w14:paraId="699B6A5A" w14:textId="77777777" w:rsidR="00D05E9F" w:rsidRPr="00A0203B" w:rsidRDefault="00D05E9F" w:rsidP="00D05E9F">
            <w:pPr>
              <w:jc w:val="center"/>
              <w:rPr>
                <w:rFonts w:ascii="Times New Roman (ro)" w:hAnsi="Times New Roman (ro)"/>
                <w:color w:val="000000"/>
                <w:sz w:val="14"/>
              </w:rPr>
            </w:pPr>
          </w:p>
        </w:tc>
        <w:tc>
          <w:tcPr>
            <w:tcW w:w="900" w:type="dxa"/>
          </w:tcPr>
          <w:p w14:paraId="0A4BDD42" w14:textId="77777777" w:rsidR="00D05E9F" w:rsidRPr="00A0203B" w:rsidRDefault="00D05E9F" w:rsidP="00D05E9F">
            <w:pPr>
              <w:jc w:val="center"/>
              <w:rPr>
                <w:rFonts w:ascii="Times New Roman (ro)" w:hAnsi="Times New Roman (ro)"/>
                <w:color w:val="000000"/>
                <w:sz w:val="14"/>
              </w:rPr>
            </w:pPr>
          </w:p>
        </w:tc>
        <w:tc>
          <w:tcPr>
            <w:tcW w:w="540" w:type="dxa"/>
          </w:tcPr>
          <w:p w14:paraId="1B73E94C" w14:textId="77777777" w:rsidR="00D05E9F" w:rsidRPr="00A0203B" w:rsidRDefault="00D05E9F" w:rsidP="00D05E9F">
            <w:pPr>
              <w:jc w:val="center"/>
              <w:rPr>
                <w:rFonts w:ascii="Times New Roman (ro)" w:hAnsi="Times New Roman (ro)"/>
                <w:color w:val="000000"/>
                <w:sz w:val="14"/>
              </w:rPr>
            </w:pPr>
          </w:p>
        </w:tc>
        <w:tc>
          <w:tcPr>
            <w:tcW w:w="810" w:type="dxa"/>
          </w:tcPr>
          <w:p w14:paraId="48C9C48D" w14:textId="77777777" w:rsidR="00D05E9F" w:rsidRPr="00A0203B" w:rsidRDefault="00D05E9F" w:rsidP="00D05E9F">
            <w:pPr>
              <w:jc w:val="center"/>
              <w:rPr>
                <w:rFonts w:ascii="Times New Roman (ro)" w:hAnsi="Times New Roman (ro)"/>
                <w:color w:val="000000"/>
                <w:sz w:val="14"/>
              </w:rPr>
            </w:pPr>
          </w:p>
        </w:tc>
        <w:tc>
          <w:tcPr>
            <w:tcW w:w="498" w:type="dxa"/>
            <w:gridSpan w:val="2"/>
          </w:tcPr>
          <w:p w14:paraId="7F863B0C" w14:textId="77777777" w:rsidR="00D05E9F" w:rsidRPr="00A0203B" w:rsidRDefault="00D05E9F" w:rsidP="00D05E9F">
            <w:pPr>
              <w:jc w:val="center"/>
              <w:rPr>
                <w:rFonts w:ascii="Times New Roman (ro)" w:hAnsi="Times New Roman (ro)"/>
                <w:color w:val="000000"/>
                <w:sz w:val="14"/>
              </w:rPr>
            </w:pPr>
          </w:p>
        </w:tc>
      </w:tr>
      <w:tr w:rsidR="00D05E9F" w:rsidRPr="00A0203B" w14:paraId="739D0B89"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40" w:type="dxa"/>
            <w:gridSpan w:val="6"/>
            <w:vMerge/>
            <w:tcBorders>
              <w:bottom w:val="single" w:sz="4" w:space="0" w:color="auto"/>
            </w:tcBorders>
          </w:tcPr>
          <w:p w14:paraId="5FE07F17" w14:textId="77777777" w:rsidR="00D05E9F" w:rsidRPr="00A0203B" w:rsidRDefault="00D05E9F" w:rsidP="00D05E9F">
            <w:pPr>
              <w:jc w:val="both"/>
              <w:rPr>
                <w:rFonts w:ascii="Times New Roman (ro)" w:hAnsi="Times New Roman (ro)"/>
                <w:color w:val="000000"/>
                <w:sz w:val="14"/>
              </w:rPr>
            </w:pPr>
          </w:p>
        </w:tc>
        <w:tc>
          <w:tcPr>
            <w:tcW w:w="900" w:type="dxa"/>
            <w:tcBorders>
              <w:bottom w:val="single" w:sz="4" w:space="0" w:color="auto"/>
            </w:tcBorders>
          </w:tcPr>
          <w:p w14:paraId="42788719" w14:textId="77777777" w:rsidR="00D05E9F" w:rsidRPr="00A0203B" w:rsidRDefault="00D05E9F" w:rsidP="00D05E9F">
            <w:pPr>
              <w:jc w:val="both"/>
              <w:rPr>
                <w:rFonts w:ascii="Times New Roman (ro)" w:hAnsi="Times New Roman (ro)"/>
                <w:color w:val="000000"/>
                <w:sz w:val="14"/>
              </w:rPr>
            </w:pPr>
          </w:p>
        </w:tc>
        <w:tc>
          <w:tcPr>
            <w:tcW w:w="900" w:type="dxa"/>
            <w:gridSpan w:val="2"/>
            <w:tcBorders>
              <w:bottom w:val="single" w:sz="4" w:space="0" w:color="auto"/>
            </w:tcBorders>
          </w:tcPr>
          <w:p w14:paraId="24E39995" w14:textId="77777777" w:rsidR="00D05E9F" w:rsidRPr="00A0203B" w:rsidRDefault="00D05E9F" w:rsidP="00D05E9F">
            <w:pPr>
              <w:jc w:val="center"/>
              <w:rPr>
                <w:rFonts w:ascii="Times New Roman (ro)" w:hAnsi="Times New Roman (ro)"/>
                <w:color w:val="000000"/>
                <w:sz w:val="14"/>
              </w:rPr>
            </w:pPr>
          </w:p>
        </w:tc>
        <w:tc>
          <w:tcPr>
            <w:tcW w:w="450" w:type="dxa"/>
            <w:tcBorders>
              <w:bottom w:val="single" w:sz="4" w:space="0" w:color="auto"/>
            </w:tcBorders>
          </w:tcPr>
          <w:p w14:paraId="4A87B841" w14:textId="77777777" w:rsidR="00D05E9F" w:rsidRPr="00A0203B" w:rsidRDefault="00D05E9F" w:rsidP="00D05E9F">
            <w:pPr>
              <w:jc w:val="center"/>
              <w:rPr>
                <w:rFonts w:ascii="Times New Roman (ro)" w:hAnsi="Times New Roman (ro)"/>
                <w:color w:val="000000"/>
                <w:sz w:val="14"/>
              </w:rPr>
            </w:pPr>
          </w:p>
        </w:tc>
        <w:tc>
          <w:tcPr>
            <w:tcW w:w="900" w:type="dxa"/>
            <w:gridSpan w:val="3"/>
            <w:tcBorders>
              <w:bottom w:val="single" w:sz="4" w:space="0" w:color="auto"/>
            </w:tcBorders>
          </w:tcPr>
          <w:p w14:paraId="53B46842" w14:textId="77777777" w:rsidR="00D05E9F" w:rsidRPr="00A0203B" w:rsidRDefault="00D05E9F" w:rsidP="00D05E9F">
            <w:pPr>
              <w:jc w:val="center"/>
              <w:rPr>
                <w:rFonts w:ascii="Times New Roman (ro)" w:hAnsi="Times New Roman (ro)"/>
                <w:color w:val="000000"/>
                <w:sz w:val="14"/>
              </w:rPr>
            </w:pPr>
          </w:p>
        </w:tc>
        <w:tc>
          <w:tcPr>
            <w:tcW w:w="540" w:type="dxa"/>
            <w:gridSpan w:val="3"/>
            <w:tcBorders>
              <w:bottom w:val="single" w:sz="4" w:space="0" w:color="auto"/>
            </w:tcBorders>
          </w:tcPr>
          <w:p w14:paraId="4B10933A" w14:textId="77777777" w:rsidR="00D05E9F" w:rsidRPr="00A0203B" w:rsidRDefault="00D05E9F" w:rsidP="00D05E9F">
            <w:pPr>
              <w:jc w:val="center"/>
              <w:rPr>
                <w:rFonts w:ascii="Times New Roman (ro)" w:hAnsi="Times New Roman (ro)"/>
                <w:color w:val="000000"/>
                <w:sz w:val="14"/>
              </w:rPr>
            </w:pPr>
          </w:p>
        </w:tc>
        <w:tc>
          <w:tcPr>
            <w:tcW w:w="810" w:type="dxa"/>
            <w:gridSpan w:val="6"/>
            <w:tcBorders>
              <w:bottom w:val="single" w:sz="4" w:space="0" w:color="auto"/>
            </w:tcBorders>
          </w:tcPr>
          <w:p w14:paraId="55ECFD73" w14:textId="77777777" w:rsidR="00D05E9F" w:rsidRPr="00A0203B" w:rsidRDefault="00D05E9F" w:rsidP="00D05E9F">
            <w:pPr>
              <w:jc w:val="center"/>
              <w:rPr>
                <w:rFonts w:ascii="Times New Roman (ro)" w:hAnsi="Times New Roman (ro)"/>
                <w:color w:val="000000"/>
                <w:sz w:val="14"/>
              </w:rPr>
            </w:pPr>
          </w:p>
        </w:tc>
        <w:tc>
          <w:tcPr>
            <w:tcW w:w="450" w:type="dxa"/>
            <w:gridSpan w:val="3"/>
            <w:tcBorders>
              <w:bottom w:val="single" w:sz="4" w:space="0" w:color="auto"/>
            </w:tcBorders>
          </w:tcPr>
          <w:p w14:paraId="7FC3F566" w14:textId="77777777" w:rsidR="00D05E9F" w:rsidRPr="00A0203B" w:rsidRDefault="00D05E9F" w:rsidP="00D05E9F">
            <w:pPr>
              <w:jc w:val="center"/>
              <w:rPr>
                <w:rFonts w:ascii="Times New Roman (ro)" w:hAnsi="Times New Roman (ro)"/>
                <w:color w:val="000000"/>
                <w:sz w:val="14"/>
              </w:rPr>
            </w:pPr>
          </w:p>
        </w:tc>
        <w:tc>
          <w:tcPr>
            <w:tcW w:w="810" w:type="dxa"/>
            <w:gridSpan w:val="3"/>
            <w:tcBorders>
              <w:bottom w:val="single" w:sz="4" w:space="0" w:color="auto"/>
            </w:tcBorders>
          </w:tcPr>
          <w:p w14:paraId="1BAA34FB" w14:textId="77777777" w:rsidR="00D05E9F" w:rsidRPr="00A0203B" w:rsidRDefault="00D05E9F" w:rsidP="00D05E9F">
            <w:pPr>
              <w:jc w:val="center"/>
              <w:rPr>
                <w:rFonts w:ascii="Times New Roman (ro)" w:hAnsi="Times New Roman (ro)"/>
                <w:color w:val="000000"/>
                <w:sz w:val="14"/>
              </w:rPr>
            </w:pPr>
          </w:p>
        </w:tc>
        <w:tc>
          <w:tcPr>
            <w:tcW w:w="540" w:type="dxa"/>
            <w:gridSpan w:val="3"/>
            <w:tcBorders>
              <w:bottom w:val="single" w:sz="4" w:space="0" w:color="auto"/>
            </w:tcBorders>
          </w:tcPr>
          <w:p w14:paraId="6BBF3C73" w14:textId="77777777" w:rsidR="00D05E9F" w:rsidRPr="00A0203B" w:rsidRDefault="00D05E9F" w:rsidP="00D05E9F">
            <w:pPr>
              <w:jc w:val="center"/>
              <w:rPr>
                <w:rFonts w:ascii="Times New Roman (ro)" w:hAnsi="Times New Roman (ro)"/>
                <w:color w:val="000000"/>
                <w:sz w:val="14"/>
              </w:rPr>
            </w:pPr>
          </w:p>
        </w:tc>
        <w:tc>
          <w:tcPr>
            <w:tcW w:w="810" w:type="dxa"/>
            <w:gridSpan w:val="3"/>
            <w:tcBorders>
              <w:bottom w:val="single" w:sz="4" w:space="0" w:color="auto"/>
            </w:tcBorders>
          </w:tcPr>
          <w:p w14:paraId="227EFB9E" w14:textId="77777777" w:rsidR="00D05E9F" w:rsidRPr="00A0203B" w:rsidRDefault="00D05E9F" w:rsidP="00D05E9F">
            <w:pPr>
              <w:jc w:val="center"/>
              <w:rPr>
                <w:rFonts w:ascii="Times New Roman (ro)" w:hAnsi="Times New Roman (ro)"/>
                <w:color w:val="000000"/>
                <w:sz w:val="14"/>
              </w:rPr>
            </w:pPr>
          </w:p>
        </w:tc>
        <w:tc>
          <w:tcPr>
            <w:tcW w:w="630" w:type="dxa"/>
            <w:tcBorders>
              <w:bottom w:val="single" w:sz="4" w:space="0" w:color="auto"/>
            </w:tcBorders>
          </w:tcPr>
          <w:p w14:paraId="7C87AF57" w14:textId="77777777" w:rsidR="00D05E9F" w:rsidRPr="00A0203B" w:rsidRDefault="00D05E9F" w:rsidP="00D05E9F">
            <w:pPr>
              <w:jc w:val="center"/>
              <w:rPr>
                <w:rFonts w:ascii="Times New Roman (ro)" w:hAnsi="Times New Roman (ro)"/>
                <w:color w:val="000000"/>
                <w:sz w:val="14"/>
              </w:rPr>
            </w:pPr>
          </w:p>
        </w:tc>
        <w:tc>
          <w:tcPr>
            <w:tcW w:w="900" w:type="dxa"/>
            <w:tcBorders>
              <w:bottom w:val="single" w:sz="4" w:space="0" w:color="auto"/>
            </w:tcBorders>
          </w:tcPr>
          <w:p w14:paraId="7C5E9FBA" w14:textId="77777777" w:rsidR="00D05E9F" w:rsidRPr="00A0203B" w:rsidRDefault="00D05E9F" w:rsidP="00D05E9F">
            <w:pPr>
              <w:jc w:val="center"/>
              <w:rPr>
                <w:rFonts w:ascii="Times New Roman (ro)" w:hAnsi="Times New Roman (ro)"/>
                <w:color w:val="000000"/>
                <w:sz w:val="14"/>
              </w:rPr>
            </w:pPr>
          </w:p>
        </w:tc>
        <w:tc>
          <w:tcPr>
            <w:tcW w:w="540" w:type="dxa"/>
            <w:tcBorders>
              <w:bottom w:val="single" w:sz="4" w:space="0" w:color="auto"/>
            </w:tcBorders>
          </w:tcPr>
          <w:p w14:paraId="55229DFA" w14:textId="77777777" w:rsidR="00D05E9F" w:rsidRPr="00A0203B" w:rsidRDefault="00D05E9F" w:rsidP="00D05E9F">
            <w:pPr>
              <w:jc w:val="center"/>
              <w:rPr>
                <w:rFonts w:ascii="Times New Roman (ro)" w:hAnsi="Times New Roman (ro)"/>
                <w:color w:val="000000"/>
                <w:sz w:val="14"/>
              </w:rPr>
            </w:pPr>
          </w:p>
        </w:tc>
        <w:tc>
          <w:tcPr>
            <w:tcW w:w="900" w:type="dxa"/>
            <w:tcBorders>
              <w:bottom w:val="single" w:sz="4" w:space="0" w:color="auto"/>
            </w:tcBorders>
          </w:tcPr>
          <w:p w14:paraId="2C135FF4" w14:textId="77777777" w:rsidR="00D05E9F" w:rsidRPr="00A0203B" w:rsidRDefault="00D05E9F" w:rsidP="00D05E9F">
            <w:pPr>
              <w:jc w:val="center"/>
              <w:rPr>
                <w:rFonts w:ascii="Times New Roman (ro)" w:hAnsi="Times New Roman (ro)"/>
                <w:color w:val="000000"/>
                <w:sz w:val="14"/>
              </w:rPr>
            </w:pPr>
          </w:p>
        </w:tc>
        <w:tc>
          <w:tcPr>
            <w:tcW w:w="540" w:type="dxa"/>
            <w:tcBorders>
              <w:bottom w:val="single" w:sz="4" w:space="0" w:color="auto"/>
            </w:tcBorders>
          </w:tcPr>
          <w:p w14:paraId="7E54EF33" w14:textId="77777777" w:rsidR="00D05E9F" w:rsidRPr="00A0203B" w:rsidRDefault="00D05E9F" w:rsidP="00D05E9F">
            <w:pPr>
              <w:jc w:val="center"/>
              <w:rPr>
                <w:rFonts w:ascii="Times New Roman (ro)" w:hAnsi="Times New Roman (ro)"/>
                <w:color w:val="000000"/>
                <w:sz w:val="14"/>
              </w:rPr>
            </w:pPr>
          </w:p>
        </w:tc>
        <w:tc>
          <w:tcPr>
            <w:tcW w:w="810" w:type="dxa"/>
            <w:tcBorders>
              <w:bottom w:val="single" w:sz="4" w:space="0" w:color="auto"/>
            </w:tcBorders>
          </w:tcPr>
          <w:p w14:paraId="1B697662" w14:textId="77777777" w:rsidR="00D05E9F" w:rsidRPr="00A0203B" w:rsidRDefault="00D05E9F" w:rsidP="00D05E9F">
            <w:pPr>
              <w:jc w:val="center"/>
              <w:rPr>
                <w:rFonts w:ascii="Times New Roman (ro)" w:hAnsi="Times New Roman (ro)"/>
                <w:color w:val="000000"/>
                <w:sz w:val="14"/>
              </w:rPr>
            </w:pPr>
          </w:p>
        </w:tc>
        <w:tc>
          <w:tcPr>
            <w:tcW w:w="498" w:type="dxa"/>
            <w:gridSpan w:val="2"/>
            <w:tcBorders>
              <w:bottom w:val="single" w:sz="4" w:space="0" w:color="auto"/>
            </w:tcBorders>
          </w:tcPr>
          <w:p w14:paraId="37EF5502" w14:textId="77777777" w:rsidR="00D05E9F" w:rsidRPr="00A0203B" w:rsidRDefault="00D05E9F" w:rsidP="00D05E9F">
            <w:pPr>
              <w:jc w:val="center"/>
              <w:rPr>
                <w:rFonts w:ascii="Times New Roman (ro)" w:hAnsi="Times New Roman (ro)"/>
                <w:color w:val="000000"/>
                <w:sz w:val="14"/>
              </w:rPr>
            </w:pPr>
          </w:p>
        </w:tc>
      </w:tr>
      <w:tr w:rsidR="00D05E9F" w:rsidRPr="00A0203B" w14:paraId="0D2CA52D"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0" w:type="dxa"/>
            <w:gridSpan w:val="7"/>
            <w:vMerge w:val="restart"/>
            <w:tcBorders>
              <w:bottom w:val="single" w:sz="4" w:space="0" w:color="auto"/>
            </w:tcBorders>
          </w:tcPr>
          <w:p w14:paraId="6AD0707E" w14:textId="77777777" w:rsidR="00D05E9F" w:rsidRPr="00A0203B" w:rsidRDefault="00D05E9F" w:rsidP="00D05E9F">
            <w:pPr>
              <w:jc w:val="both"/>
              <w:rPr>
                <w:rFonts w:ascii="Times New Roman (ro)" w:hAnsi="Times New Roman (ro)"/>
                <w:color w:val="000000"/>
                <w:sz w:val="14"/>
              </w:rPr>
            </w:pPr>
            <w:r w:rsidRPr="00A0203B">
              <w:rPr>
                <w:rFonts w:ascii="Times New Roman (ro)" w:hAnsi="Times New Roman (ro)"/>
                <w:color w:val="000000"/>
                <w:sz w:val="14"/>
              </w:rPr>
              <w:t>Procent de reuşită</w:t>
            </w:r>
          </w:p>
        </w:tc>
        <w:tc>
          <w:tcPr>
            <w:tcW w:w="1350" w:type="dxa"/>
            <w:gridSpan w:val="3"/>
            <w:tcBorders>
              <w:bottom w:val="single" w:sz="4" w:space="0" w:color="auto"/>
            </w:tcBorders>
          </w:tcPr>
          <w:p w14:paraId="59787700" w14:textId="77777777" w:rsidR="00D05E9F" w:rsidRPr="00A0203B" w:rsidRDefault="00D05E9F" w:rsidP="00D05E9F">
            <w:pPr>
              <w:jc w:val="center"/>
              <w:rPr>
                <w:rFonts w:ascii="Times New Roman (ro)" w:hAnsi="Times New Roman (ro)"/>
                <w:color w:val="000000"/>
                <w:sz w:val="14"/>
              </w:rPr>
            </w:pPr>
          </w:p>
        </w:tc>
        <w:tc>
          <w:tcPr>
            <w:tcW w:w="1440" w:type="dxa"/>
            <w:gridSpan w:val="6"/>
            <w:tcBorders>
              <w:bottom w:val="single" w:sz="4" w:space="0" w:color="auto"/>
            </w:tcBorders>
          </w:tcPr>
          <w:p w14:paraId="7D7A241F" w14:textId="77777777" w:rsidR="00D05E9F" w:rsidRPr="00A0203B" w:rsidRDefault="00D05E9F" w:rsidP="00D05E9F">
            <w:pPr>
              <w:jc w:val="center"/>
              <w:rPr>
                <w:rFonts w:ascii="Times New Roman (ro)" w:hAnsi="Times New Roman (ro)"/>
                <w:color w:val="000000"/>
                <w:sz w:val="14"/>
              </w:rPr>
            </w:pPr>
          </w:p>
        </w:tc>
        <w:tc>
          <w:tcPr>
            <w:tcW w:w="1260" w:type="dxa"/>
            <w:gridSpan w:val="9"/>
            <w:tcBorders>
              <w:bottom w:val="single" w:sz="4" w:space="0" w:color="auto"/>
            </w:tcBorders>
          </w:tcPr>
          <w:p w14:paraId="51C8B365" w14:textId="77777777" w:rsidR="00D05E9F" w:rsidRPr="00A0203B" w:rsidRDefault="00D05E9F" w:rsidP="00D05E9F">
            <w:pPr>
              <w:jc w:val="center"/>
              <w:rPr>
                <w:rFonts w:ascii="Times New Roman (ro)" w:hAnsi="Times New Roman (ro)"/>
                <w:color w:val="000000"/>
                <w:sz w:val="14"/>
              </w:rPr>
            </w:pPr>
          </w:p>
        </w:tc>
        <w:tc>
          <w:tcPr>
            <w:tcW w:w="1350" w:type="dxa"/>
            <w:gridSpan w:val="6"/>
            <w:tcBorders>
              <w:bottom w:val="single" w:sz="4" w:space="0" w:color="auto"/>
            </w:tcBorders>
          </w:tcPr>
          <w:p w14:paraId="1B970688" w14:textId="77777777" w:rsidR="00D05E9F" w:rsidRPr="00A0203B" w:rsidRDefault="00D05E9F" w:rsidP="00D05E9F">
            <w:pPr>
              <w:jc w:val="center"/>
              <w:rPr>
                <w:rFonts w:ascii="Times New Roman (ro)" w:hAnsi="Times New Roman (ro)"/>
                <w:color w:val="000000"/>
                <w:sz w:val="14"/>
              </w:rPr>
            </w:pPr>
          </w:p>
        </w:tc>
        <w:tc>
          <w:tcPr>
            <w:tcW w:w="1440" w:type="dxa"/>
            <w:gridSpan w:val="4"/>
            <w:tcBorders>
              <w:bottom w:val="single" w:sz="4" w:space="0" w:color="auto"/>
            </w:tcBorders>
          </w:tcPr>
          <w:p w14:paraId="0BE244E9" w14:textId="77777777" w:rsidR="00D05E9F" w:rsidRPr="00A0203B" w:rsidRDefault="00D05E9F" w:rsidP="00D05E9F">
            <w:pPr>
              <w:jc w:val="center"/>
              <w:rPr>
                <w:rFonts w:ascii="Times New Roman (ro)" w:hAnsi="Times New Roman (ro)"/>
                <w:color w:val="000000"/>
                <w:sz w:val="14"/>
              </w:rPr>
            </w:pPr>
          </w:p>
        </w:tc>
        <w:tc>
          <w:tcPr>
            <w:tcW w:w="1440" w:type="dxa"/>
            <w:gridSpan w:val="2"/>
            <w:tcBorders>
              <w:bottom w:val="single" w:sz="4" w:space="0" w:color="auto"/>
            </w:tcBorders>
          </w:tcPr>
          <w:p w14:paraId="027A4649" w14:textId="77777777" w:rsidR="00D05E9F" w:rsidRPr="00A0203B" w:rsidRDefault="00D05E9F" w:rsidP="00D05E9F">
            <w:pPr>
              <w:jc w:val="center"/>
              <w:rPr>
                <w:rFonts w:ascii="Times New Roman (ro)" w:hAnsi="Times New Roman (ro)"/>
                <w:color w:val="000000"/>
                <w:sz w:val="14"/>
              </w:rPr>
            </w:pPr>
          </w:p>
        </w:tc>
        <w:tc>
          <w:tcPr>
            <w:tcW w:w="1440" w:type="dxa"/>
            <w:gridSpan w:val="2"/>
            <w:tcBorders>
              <w:bottom w:val="single" w:sz="4" w:space="0" w:color="auto"/>
            </w:tcBorders>
          </w:tcPr>
          <w:p w14:paraId="27E7155E" w14:textId="77777777" w:rsidR="00D05E9F" w:rsidRPr="00A0203B" w:rsidRDefault="00D05E9F" w:rsidP="00D05E9F">
            <w:pPr>
              <w:jc w:val="center"/>
              <w:rPr>
                <w:rFonts w:ascii="Times New Roman (ro)" w:hAnsi="Times New Roman (ro)"/>
                <w:color w:val="000000"/>
                <w:sz w:val="14"/>
              </w:rPr>
            </w:pPr>
          </w:p>
        </w:tc>
        <w:tc>
          <w:tcPr>
            <w:tcW w:w="1308" w:type="dxa"/>
            <w:gridSpan w:val="3"/>
            <w:tcBorders>
              <w:bottom w:val="single" w:sz="4" w:space="0" w:color="auto"/>
            </w:tcBorders>
          </w:tcPr>
          <w:p w14:paraId="672B8F7D" w14:textId="77777777" w:rsidR="00D05E9F" w:rsidRPr="00A0203B" w:rsidRDefault="00D05E9F" w:rsidP="00D05E9F">
            <w:pPr>
              <w:jc w:val="center"/>
              <w:rPr>
                <w:rFonts w:ascii="Times New Roman (ro)" w:hAnsi="Times New Roman (ro)"/>
                <w:color w:val="000000"/>
                <w:sz w:val="14"/>
              </w:rPr>
            </w:pPr>
          </w:p>
        </w:tc>
      </w:tr>
      <w:tr w:rsidR="00D05E9F" w:rsidRPr="00A0203B" w14:paraId="4E1A99C1"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0" w:type="dxa"/>
            <w:gridSpan w:val="7"/>
            <w:vMerge/>
            <w:tcBorders>
              <w:top w:val="single" w:sz="4" w:space="0" w:color="auto"/>
              <w:bottom w:val="single" w:sz="4" w:space="0" w:color="auto"/>
            </w:tcBorders>
          </w:tcPr>
          <w:p w14:paraId="04C95F02" w14:textId="77777777" w:rsidR="00D05E9F" w:rsidRPr="00A0203B" w:rsidRDefault="00D05E9F" w:rsidP="00D05E9F">
            <w:pPr>
              <w:jc w:val="both"/>
              <w:rPr>
                <w:rFonts w:ascii="Times New Roman (ro)" w:hAnsi="Times New Roman (ro)"/>
                <w:color w:val="000000"/>
                <w:sz w:val="14"/>
              </w:rPr>
            </w:pPr>
          </w:p>
        </w:tc>
        <w:tc>
          <w:tcPr>
            <w:tcW w:w="1350" w:type="dxa"/>
            <w:gridSpan w:val="3"/>
            <w:tcBorders>
              <w:top w:val="single" w:sz="4" w:space="0" w:color="auto"/>
              <w:bottom w:val="single" w:sz="4" w:space="0" w:color="auto"/>
            </w:tcBorders>
          </w:tcPr>
          <w:p w14:paraId="3C4E70EC" w14:textId="77777777" w:rsidR="00D05E9F" w:rsidRPr="00A0203B" w:rsidRDefault="00D05E9F" w:rsidP="00D05E9F">
            <w:pPr>
              <w:jc w:val="center"/>
              <w:rPr>
                <w:rFonts w:ascii="Times New Roman (ro)" w:hAnsi="Times New Roman (ro)"/>
                <w:color w:val="000000"/>
                <w:sz w:val="14"/>
              </w:rPr>
            </w:pPr>
          </w:p>
        </w:tc>
        <w:tc>
          <w:tcPr>
            <w:tcW w:w="1440" w:type="dxa"/>
            <w:gridSpan w:val="6"/>
            <w:tcBorders>
              <w:top w:val="single" w:sz="4" w:space="0" w:color="auto"/>
              <w:bottom w:val="single" w:sz="4" w:space="0" w:color="auto"/>
            </w:tcBorders>
          </w:tcPr>
          <w:p w14:paraId="284ED31F" w14:textId="77777777" w:rsidR="00D05E9F" w:rsidRPr="00A0203B" w:rsidRDefault="00D05E9F" w:rsidP="00D05E9F">
            <w:pPr>
              <w:jc w:val="center"/>
              <w:rPr>
                <w:rFonts w:ascii="Times New Roman (ro)" w:hAnsi="Times New Roman (ro)"/>
                <w:color w:val="000000"/>
                <w:sz w:val="14"/>
              </w:rPr>
            </w:pPr>
          </w:p>
        </w:tc>
        <w:tc>
          <w:tcPr>
            <w:tcW w:w="1260" w:type="dxa"/>
            <w:gridSpan w:val="9"/>
            <w:tcBorders>
              <w:top w:val="single" w:sz="4" w:space="0" w:color="auto"/>
              <w:bottom w:val="single" w:sz="4" w:space="0" w:color="auto"/>
            </w:tcBorders>
          </w:tcPr>
          <w:p w14:paraId="73060761" w14:textId="77777777" w:rsidR="00D05E9F" w:rsidRPr="00A0203B" w:rsidRDefault="00D05E9F" w:rsidP="00D05E9F">
            <w:pPr>
              <w:jc w:val="center"/>
              <w:rPr>
                <w:rFonts w:ascii="Times New Roman (ro)" w:hAnsi="Times New Roman (ro)"/>
                <w:color w:val="000000"/>
                <w:sz w:val="14"/>
              </w:rPr>
            </w:pPr>
          </w:p>
        </w:tc>
        <w:tc>
          <w:tcPr>
            <w:tcW w:w="1350" w:type="dxa"/>
            <w:gridSpan w:val="6"/>
            <w:tcBorders>
              <w:top w:val="single" w:sz="4" w:space="0" w:color="auto"/>
              <w:bottom w:val="single" w:sz="4" w:space="0" w:color="auto"/>
            </w:tcBorders>
          </w:tcPr>
          <w:p w14:paraId="4955FA24" w14:textId="77777777" w:rsidR="00D05E9F" w:rsidRPr="00A0203B" w:rsidRDefault="00D05E9F" w:rsidP="00D05E9F">
            <w:pPr>
              <w:jc w:val="center"/>
              <w:rPr>
                <w:rFonts w:ascii="Times New Roman (ro)" w:hAnsi="Times New Roman (ro)"/>
                <w:color w:val="000000"/>
                <w:sz w:val="14"/>
              </w:rPr>
            </w:pPr>
          </w:p>
        </w:tc>
        <w:tc>
          <w:tcPr>
            <w:tcW w:w="1440" w:type="dxa"/>
            <w:gridSpan w:val="4"/>
            <w:tcBorders>
              <w:top w:val="single" w:sz="4" w:space="0" w:color="auto"/>
              <w:bottom w:val="single" w:sz="4" w:space="0" w:color="auto"/>
            </w:tcBorders>
          </w:tcPr>
          <w:p w14:paraId="026A121F" w14:textId="77777777" w:rsidR="00D05E9F" w:rsidRPr="00A0203B" w:rsidRDefault="00D05E9F" w:rsidP="00D05E9F">
            <w:pPr>
              <w:jc w:val="center"/>
              <w:rPr>
                <w:rFonts w:ascii="Times New Roman (ro)" w:hAnsi="Times New Roman (ro)"/>
                <w:color w:val="000000"/>
                <w:sz w:val="14"/>
              </w:rPr>
            </w:pPr>
          </w:p>
        </w:tc>
        <w:tc>
          <w:tcPr>
            <w:tcW w:w="1440" w:type="dxa"/>
            <w:gridSpan w:val="2"/>
            <w:tcBorders>
              <w:top w:val="single" w:sz="4" w:space="0" w:color="auto"/>
              <w:bottom w:val="single" w:sz="4" w:space="0" w:color="auto"/>
            </w:tcBorders>
          </w:tcPr>
          <w:p w14:paraId="3A45D6F9" w14:textId="77777777" w:rsidR="00D05E9F" w:rsidRPr="00A0203B" w:rsidRDefault="00D05E9F" w:rsidP="00D05E9F">
            <w:pPr>
              <w:jc w:val="center"/>
              <w:rPr>
                <w:rFonts w:ascii="Times New Roman (ro)" w:hAnsi="Times New Roman (ro)"/>
                <w:color w:val="000000"/>
                <w:sz w:val="14"/>
              </w:rPr>
            </w:pPr>
          </w:p>
        </w:tc>
        <w:tc>
          <w:tcPr>
            <w:tcW w:w="1440" w:type="dxa"/>
            <w:gridSpan w:val="2"/>
            <w:tcBorders>
              <w:top w:val="single" w:sz="4" w:space="0" w:color="auto"/>
              <w:bottom w:val="single" w:sz="4" w:space="0" w:color="auto"/>
            </w:tcBorders>
          </w:tcPr>
          <w:p w14:paraId="2454F2A4" w14:textId="77777777" w:rsidR="00D05E9F" w:rsidRPr="00A0203B" w:rsidRDefault="00D05E9F" w:rsidP="00D05E9F">
            <w:pPr>
              <w:jc w:val="center"/>
              <w:rPr>
                <w:rFonts w:ascii="Times New Roman (ro)" w:hAnsi="Times New Roman (ro)"/>
                <w:color w:val="000000"/>
                <w:sz w:val="14"/>
              </w:rPr>
            </w:pPr>
          </w:p>
        </w:tc>
        <w:tc>
          <w:tcPr>
            <w:tcW w:w="1308" w:type="dxa"/>
            <w:gridSpan w:val="3"/>
            <w:tcBorders>
              <w:top w:val="single" w:sz="4" w:space="0" w:color="auto"/>
              <w:bottom w:val="single" w:sz="4" w:space="0" w:color="auto"/>
            </w:tcBorders>
          </w:tcPr>
          <w:p w14:paraId="69ED426F" w14:textId="77777777" w:rsidR="00D05E9F" w:rsidRPr="00A0203B" w:rsidRDefault="00D05E9F" w:rsidP="00D05E9F">
            <w:pPr>
              <w:jc w:val="center"/>
              <w:rPr>
                <w:rFonts w:ascii="Times New Roman (ro)" w:hAnsi="Times New Roman (ro)"/>
                <w:color w:val="000000"/>
                <w:sz w:val="14"/>
              </w:rPr>
            </w:pPr>
          </w:p>
        </w:tc>
      </w:tr>
      <w:tr w:rsidR="00D05E9F" w:rsidRPr="00A0203B" w14:paraId="23906AAD"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40" w:type="dxa"/>
            <w:gridSpan w:val="2"/>
            <w:tcBorders>
              <w:top w:val="single" w:sz="4" w:space="0" w:color="auto"/>
              <w:left w:val="nil"/>
              <w:bottom w:val="single" w:sz="4" w:space="0" w:color="auto"/>
              <w:right w:val="nil"/>
            </w:tcBorders>
          </w:tcPr>
          <w:p w14:paraId="6D895D7F" w14:textId="77777777" w:rsidR="00D05E9F" w:rsidRPr="00A0203B" w:rsidRDefault="00D05E9F" w:rsidP="00D05E9F">
            <w:pPr>
              <w:rPr>
                <w:rFonts w:ascii="Times New Roman (ro)" w:hAnsi="Times New Roman (ro)"/>
                <w:color w:val="000000"/>
                <w:sz w:val="14"/>
              </w:rPr>
            </w:pPr>
          </w:p>
        </w:tc>
        <w:tc>
          <w:tcPr>
            <w:tcW w:w="900" w:type="dxa"/>
            <w:gridSpan w:val="2"/>
            <w:tcBorders>
              <w:top w:val="single" w:sz="4" w:space="0" w:color="auto"/>
              <w:left w:val="nil"/>
              <w:bottom w:val="single" w:sz="4" w:space="0" w:color="auto"/>
              <w:right w:val="nil"/>
            </w:tcBorders>
          </w:tcPr>
          <w:p w14:paraId="49D4CFEA" w14:textId="77777777" w:rsidR="00D05E9F" w:rsidRPr="00A0203B" w:rsidRDefault="00D05E9F" w:rsidP="00D05E9F">
            <w:pPr>
              <w:jc w:val="both"/>
              <w:rPr>
                <w:rFonts w:ascii="Times New Roman (ro)" w:hAnsi="Times New Roman (ro)"/>
                <w:color w:val="000000"/>
                <w:sz w:val="14"/>
              </w:rPr>
            </w:pPr>
          </w:p>
        </w:tc>
        <w:tc>
          <w:tcPr>
            <w:tcW w:w="1800" w:type="dxa"/>
            <w:gridSpan w:val="3"/>
            <w:tcBorders>
              <w:top w:val="single" w:sz="4" w:space="0" w:color="auto"/>
              <w:left w:val="nil"/>
              <w:bottom w:val="single" w:sz="4" w:space="0" w:color="auto"/>
              <w:right w:val="nil"/>
            </w:tcBorders>
          </w:tcPr>
          <w:p w14:paraId="04392ABD" w14:textId="77777777" w:rsidR="00D05E9F" w:rsidRPr="00A0203B" w:rsidRDefault="00D05E9F" w:rsidP="00D05E9F">
            <w:pPr>
              <w:jc w:val="center"/>
              <w:rPr>
                <w:rFonts w:ascii="Times New Roman (ro)" w:hAnsi="Times New Roman (ro)"/>
                <w:color w:val="000000"/>
                <w:sz w:val="14"/>
              </w:rPr>
            </w:pPr>
          </w:p>
        </w:tc>
        <w:tc>
          <w:tcPr>
            <w:tcW w:w="1350" w:type="dxa"/>
            <w:gridSpan w:val="3"/>
            <w:tcBorders>
              <w:top w:val="single" w:sz="4" w:space="0" w:color="auto"/>
              <w:left w:val="nil"/>
              <w:bottom w:val="single" w:sz="4" w:space="0" w:color="auto"/>
              <w:right w:val="nil"/>
            </w:tcBorders>
          </w:tcPr>
          <w:p w14:paraId="20294943" w14:textId="77777777" w:rsidR="00D05E9F" w:rsidRPr="00A0203B" w:rsidRDefault="00D05E9F" w:rsidP="00D05E9F">
            <w:pPr>
              <w:jc w:val="center"/>
              <w:rPr>
                <w:rFonts w:ascii="Times New Roman (ro)" w:hAnsi="Times New Roman (ro)"/>
                <w:color w:val="000000"/>
                <w:sz w:val="14"/>
              </w:rPr>
            </w:pPr>
          </w:p>
        </w:tc>
        <w:tc>
          <w:tcPr>
            <w:tcW w:w="1440" w:type="dxa"/>
            <w:gridSpan w:val="6"/>
            <w:tcBorders>
              <w:top w:val="single" w:sz="4" w:space="0" w:color="auto"/>
              <w:left w:val="nil"/>
              <w:bottom w:val="single" w:sz="4" w:space="0" w:color="auto"/>
              <w:right w:val="nil"/>
            </w:tcBorders>
          </w:tcPr>
          <w:p w14:paraId="6AEC5672" w14:textId="77777777" w:rsidR="00D05E9F" w:rsidRPr="00A0203B" w:rsidRDefault="00D05E9F" w:rsidP="00D05E9F">
            <w:pPr>
              <w:jc w:val="center"/>
              <w:rPr>
                <w:rFonts w:ascii="Times New Roman (ro)" w:hAnsi="Times New Roman (ro)"/>
                <w:color w:val="000000"/>
                <w:sz w:val="14"/>
              </w:rPr>
            </w:pPr>
          </w:p>
        </w:tc>
        <w:tc>
          <w:tcPr>
            <w:tcW w:w="1260" w:type="dxa"/>
            <w:gridSpan w:val="9"/>
            <w:tcBorders>
              <w:top w:val="single" w:sz="4" w:space="0" w:color="auto"/>
              <w:left w:val="nil"/>
              <w:bottom w:val="single" w:sz="4" w:space="0" w:color="auto"/>
              <w:right w:val="nil"/>
            </w:tcBorders>
          </w:tcPr>
          <w:p w14:paraId="07BD3BB8" w14:textId="77777777" w:rsidR="00D05E9F" w:rsidRPr="00A0203B" w:rsidRDefault="00D05E9F" w:rsidP="00D05E9F">
            <w:pPr>
              <w:jc w:val="center"/>
              <w:rPr>
                <w:rFonts w:ascii="Times New Roman (ro)" w:hAnsi="Times New Roman (ro)"/>
                <w:color w:val="000000"/>
                <w:sz w:val="14"/>
              </w:rPr>
            </w:pPr>
          </w:p>
        </w:tc>
        <w:tc>
          <w:tcPr>
            <w:tcW w:w="1350" w:type="dxa"/>
            <w:gridSpan w:val="6"/>
            <w:tcBorders>
              <w:top w:val="single" w:sz="4" w:space="0" w:color="auto"/>
              <w:left w:val="nil"/>
              <w:bottom w:val="single" w:sz="4" w:space="0" w:color="auto"/>
              <w:right w:val="nil"/>
            </w:tcBorders>
          </w:tcPr>
          <w:p w14:paraId="01A8AF54" w14:textId="77777777" w:rsidR="00D05E9F" w:rsidRPr="00A0203B" w:rsidRDefault="00D05E9F" w:rsidP="00D05E9F">
            <w:pPr>
              <w:jc w:val="center"/>
              <w:rPr>
                <w:rFonts w:ascii="Times New Roman (ro)" w:hAnsi="Times New Roman (ro)"/>
                <w:color w:val="000000"/>
                <w:sz w:val="14"/>
              </w:rPr>
            </w:pPr>
          </w:p>
        </w:tc>
        <w:tc>
          <w:tcPr>
            <w:tcW w:w="1440" w:type="dxa"/>
            <w:gridSpan w:val="4"/>
            <w:tcBorders>
              <w:top w:val="single" w:sz="4" w:space="0" w:color="auto"/>
              <w:left w:val="nil"/>
              <w:bottom w:val="single" w:sz="4" w:space="0" w:color="auto"/>
              <w:right w:val="nil"/>
            </w:tcBorders>
          </w:tcPr>
          <w:p w14:paraId="3F5AE6CF" w14:textId="77777777" w:rsidR="00D05E9F" w:rsidRPr="00A0203B" w:rsidRDefault="00D05E9F" w:rsidP="00D05E9F">
            <w:pPr>
              <w:jc w:val="center"/>
              <w:rPr>
                <w:rFonts w:ascii="Times New Roman (ro)" w:hAnsi="Times New Roman (ro)"/>
                <w:color w:val="000000"/>
                <w:sz w:val="14"/>
              </w:rPr>
            </w:pPr>
          </w:p>
        </w:tc>
        <w:tc>
          <w:tcPr>
            <w:tcW w:w="1440" w:type="dxa"/>
            <w:gridSpan w:val="2"/>
            <w:tcBorders>
              <w:top w:val="single" w:sz="4" w:space="0" w:color="auto"/>
              <w:left w:val="nil"/>
              <w:bottom w:val="single" w:sz="4" w:space="0" w:color="auto"/>
              <w:right w:val="nil"/>
            </w:tcBorders>
          </w:tcPr>
          <w:p w14:paraId="1D555D02" w14:textId="77777777" w:rsidR="00D05E9F" w:rsidRPr="00A0203B" w:rsidRDefault="00D05E9F" w:rsidP="00D05E9F">
            <w:pPr>
              <w:jc w:val="center"/>
              <w:rPr>
                <w:rFonts w:ascii="Times New Roman (ro)" w:hAnsi="Times New Roman (ro)"/>
                <w:color w:val="000000"/>
                <w:sz w:val="14"/>
              </w:rPr>
            </w:pPr>
          </w:p>
        </w:tc>
        <w:tc>
          <w:tcPr>
            <w:tcW w:w="1440" w:type="dxa"/>
            <w:gridSpan w:val="2"/>
            <w:tcBorders>
              <w:top w:val="single" w:sz="4" w:space="0" w:color="auto"/>
              <w:left w:val="nil"/>
              <w:bottom w:val="single" w:sz="4" w:space="0" w:color="auto"/>
              <w:right w:val="nil"/>
            </w:tcBorders>
          </w:tcPr>
          <w:p w14:paraId="6EDDD171" w14:textId="77777777" w:rsidR="00D05E9F" w:rsidRPr="00A0203B" w:rsidRDefault="00D05E9F" w:rsidP="00D05E9F">
            <w:pPr>
              <w:jc w:val="center"/>
              <w:rPr>
                <w:rFonts w:ascii="Times New Roman (ro)" w:hAnsi="Times New Roman (ro)"/>
                <w:color w:val="000000"/>
                <w:sz w:val="14"/>
              </w:rPr>
            </w:pPr>
          </w:p>
        </w:tc>
        <w:tc>
          <w:tcPr>
            <w:tcW w:w="1308" w:type="dxa"/>
            <w:gridSpan w:val="3"/>
            <w:tcBorders>
              <w:top w:val="single" w:sz="4" w:space="0" w:color="auto"/>
              <w:left w:val="nil"/>
              <w:bottom w:val="single" w:sz="4" w:space="0" w:color="auto"/>
              <w:right w:val="nil"/>
            </w:tcBorders>
          </w:tcPr>
          <w:p w14:paraId="4EB8D356" w14:textId="77777777" w:rsidR="00D05E9F" w:rsidRPr="00A0203B" w:rsidRDefault="00D05E9F" w:rsidP="00D05E9F">
            <w:pPr>
              <w:jc w:val="center"/>
              <w:rPr>
                <w:rFonts w:ascii="Times New Roman (ro)" w:hAnsi="Times New Roman (ro)"/>
                <w:color w:val="000000"/>
                <w:sz w:val="14"/>
              </w:rPr>
            </w:pPr>
          </w:p>
        </w:tc>
      </w:tr>
      <w:tr w:rsidR="00D05E9F" w:rsidRPr="00A0203B" w14:paraId="213DC939"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40" w:type="dxa"/>
            <w:gridSpan w:val="2"/>
            <w:vMerge w:val="restart"/>
            <w:tcBorders>
              <w:top w:val="nil"/>
            </w:tcBorders>
          </w:tcPr>
          <w:p w14:paraId="76593FEB" w14:textId="77777777" w:rsidR="00D05E9F" w:rsidRPr="00A0203B" w:rsidRDefault="00D05E9F" w:rsidP="00D05E9F">
            <w:pPr>
              <w:rPr>
                <w:rFonts w:ascii="Times New Roman (ro)" w:hAnsi="Times New Roman (ro)"/>
                <w:color w:val="000000"/>
                <w:sz w:val="14"/>
              </w:rPr>
            </w:pPr>
          </w:p>
          <w:p w14:paraId="58F608BD" w14:textId="77777777" w:rsidR="00D05E9F" w:rsidRPr="00A0203B" w:rsidRDefault="00D05E9F" w:rsidP="00D05E9F">
            <w:pPr>
              <w:rPr>
                <w:rFonts w:ascii="Times New Roman (ro)" w:hAnsi="Times New Roman (ro)"/>
                <w:color w:val="000000"/>
                <w:sz w:val="14"/>
              </w:rPr>
            </w:pPr>
          </w:p>
          <w:p w14:paraId="71BA29ED" w14:textId="77777777" w:rsidR="00D05E9F" w:rsidRPr="00A0203B" w:rsidRDefault="00D05E9F" w:rsidP="00D05E9F">
            <w:pPr>
              <w:rPr>
                <w:rFonts w:ascii="Times New Roman (ro)" w:hAnsi="Times New Roman (ro)"/>
                <w:color w:val="000000"/>
                <w:sz w:val="14"/>
              </w:rPr>
            </w:pPr>
          </w:p>
          <w:p w14:paraId="0DE75F30" w14:textId="77777777" w:rsidR="00D05E9F" w:rsidRPr="00A0203B" w:rsidRDefault="00D05E9F" w:rsidP="00D05E9F">
            <w:pPr>
              <w:rPr>
                <w:rFonts w:ascii="Times New Roman (ro)" w:hAnsi="Times New Roman (ro)"/>
                <w:color w:val="000000"/>
                <w:sz w:val="14"/>
              </w:rPr>
            </w:pPr>
          </w:p>
          <w:p w14:paraId="003B721C" w14:textId="77777777" w:rsidR="00D05E9F" w:rsidRPr="00A0203B" w:rsidRDefault="00D05E9F" w:rsidP="00D05E9F">
            <w:pPr>
              <w:rPr>
                <w:rFonts w:ascii="Times New Roman (ro)" w:hAnsi="Times New Roman (ro)"/>
                <w:color w:val="000000"/>
                <w:sz w:val="14"/>
              </w:rPr>
            </w:pPr>
            <w:r w:rsidRPr="00A0203B">
              <w:rPr>
                <w:rFonts w:ascii="Times New Roman (ro)" w:hAnsi="Times New Roman (ro)"/>
                <w:color w:val="000000"/>
                <w:sz w:val="14"/>
              </w:rPr>
              <w:t>Lucrări propuse</w:t>
            </w:r>
          </w:p>
        </w:tc>
        <w:tc>
          <w:tcPr>
            <w:tcW w:w="900" w:type="dxa"/>
            <w:gridSpan w:val="2"/>
            <w:vMerge w:val="restart"/>
            <w:tcBorders>
              <w:top w:val="nil"/>
              <w:right w:val="nil"/>
            </w:tcBorders>
          </w:tcPr>
          <w:p w14:paraId="03953C18" w14:textId="77777777" w:rsidR="00D05E9F" w:rsidRPr="00A0203B" w:rsidRDefault="00D05E9F" w:rsidP="00D05E9F">
            <w:pPr>
              <w:jc w:val="both"/>
              <w:rPr>
                <w:rFonts w:ascii="Times New Roman (ro)" w:hAnsi="Times New Roman (ro)"/>
                <w:color w:val="000000"/>
                <w:sz w:val="14"/>
              </w:rPr>
            </w:pPr>
            <w:r w:rsidRPr="00A0203B">
              <w:rPr>
                <w:rFonts w:ascii="Times New Roman (ro)" w:hAnsi="Times New Roman (ro)"/>
                <w:color w:val="000000"/>
                <w:sz w:val="14"/>
              </w:rPr>
              <w:t xml:space="preserve">Completări </w:t>
            </w:r>
          </w:p>
        </w:tc>
        <w:tc>
          <w:tcPr>
            <w:tcW w:w="1800" w:type="dxa"/>
            <w:gridSpan w:val="3"/>
            <w:tcBorders>
              <w:top w:val="nil"/>
              <w:left w:val="nil"/>
            </w:tcBorders>
          </w:tcPr>
          <w:p w14:paraId="0F2F26BC"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Suprafaţă - ha</w:t>
            </w:r>
          </w:p>
        </w:tc>
        <w:tc>
          <w:tcPr>
            <w:tcW w:w="1350" w:type="dxa"/>
            <w:gridSpan w:val="3"/>
            <w:tcBorders>
              <w:top w:val="nil"/>
            </w:tcBorders>
          </w:tcPr>
          <w:p w14:paraId="1EEDBD1F" w14:textId="77777777" w:rsidR="00D05E9F" w:rsidRPr="00A0203B" w:rsidRDefault="00D05E9F" w:rsidP="00D05E9F">
            <w:pPr>
              <w:jc w:val="center"/>
              <w:rPr>
                <w:rFonts w:ascii="Times New Roman (ro)" w:hAnsi="Times New Roman (ro)"/>
                <w:color w:val="000000"/>
                <w:sz w:val="14"/>
              </w:rPr>
            </w:pPr>
          </w:p>
        </w:tc>
        <w:tc>
          <w:tcPr>
            <w:tcW w:w="1440" w:type="dxa"/>
            <w:gridSpan w:val="6"/>
            <w:tcBorders>
              <w:top w:val="nil"/>
            </w:tcBorders>
          </w:tcPr>
          <w:p w14:paraId="217D121D" w14:textId="77777777" w:rsidR="00D05E9F" w:rsidRPr="00A0203B" w:rsidRDefault="00D05E9F" w:rsidP="00D05E9F">
            <w:pPr>
              <w:jc w:val="center"/>
              <w:rPr>
                <w:rFonts w:ascii="Times New Roman (ro)" w:hAnsi="Times New Roman (ro)"/>
                <w:color w:val="000000"/>
                <w:sz w:val="14"/>
              </w:rPr>
            </w:pPr>
          </w:p>
        </w:tc>
        <w:tc>
          <w:tcPr>
            <w:tcW w:w="1260" w:type="dxa"/>
            <w:gridSpan w:val="9"/>
            <w:tcBorders>
              <w:top w:val="nil"/>
            </w:tcBorders>
          </w:tcPr>
          <w:p w14:paraId="562C9513" w14:textId="77777777" w:rsidR="00D05E9F" w:rsidRPr="00A0203B" w:rsidRDefault="00D05E9F" w:rsidP="00D05E9F">
            <w:pPr>
              <w:jc w:val="center"/>
              <w:rPr>
                <w:rFonts w:ascii="Times New Roman (ro)" w:hAnsi="Times New Roman (ro)"/>
                <w:color w:val="000000"/>
                <w:sz w:val="14"/>
              </w:rPr>
            </w:pPr>
          </w:p>
        </w:tc>
        <w:tc>
          <w:tcPr>
            <w:tcW w:w="1350" w:type="dxa"/>
            <w:gridSpan w:val="6"/>
            <w:tcBorders>
              <w:top w:val="nil"/>
            </w:tcBorders>
          </w:tcPr>
          <w:p w14:paraId="075FD462" w14:textId="77777777" w:rsidR="00D05E9F" w:rsidRPr="00A0203B" w:rsidRDefault="00D05E9F" w:rsidP="00D05E9F">
            <w:pPr>
              <w:jc w:val="center"/>
              <w:rPr>
                <w:rFonts w:ascii="Times New Roman (ro)" w:hAnsi="Times New Roman (ro)"/>
                <w:color w:val="000000"/>
                <w:sz w:val="14"/>
              </w:rPr>
            </w:pPr>
          </w:p>
        </w:tc>
        <w:tc>
          <w:tcPr>
            <w:tcW w:w="1440" w:type="dxa"/>
            <w:gridSpan w:val="4"/>
            <w:tcBorders>
              <w:top w:val="nil"/>
            </w:tcBorders>
          </w:tcPr>
          <w:p w14:paraId="02636090" w14:textId="77777777" w:rsidR="00D05E9F" w:rsidRPr="00A0203B" w:rsidRDefault="00D05E9F" w:rsidP="00D05E9F">
            <w:pPr>
              <w:jc w:val="center"/>
              <w:rPr>
                <w:rFonts w:ascii="Times New Roman (ro)" w:hAnsi="Times New Roman (ro)"/>
                <w:color w:val="000000"/>
                <w:sz w:val="14"/>
              </w:rPr>
            </w:pPr>
          </w:p>
        </w:tc>
        <w:tc>
          <w:tcPr>
            <w:tcW w:w="1440" w:type="dxa"/>
            <w:gridSpan w:val="2"/>
            <w:tcBorders>
              <w:top w:val="nil"/>
            </w:tcBorders>
          </w:tcPr>
          <w:p w14:paraId="397C2731" w14:textId="77777777" w:rsidR="00D05E9F" w:rsidRPr="00A0203B" w:rsidRDefault="00D05E9F" w:rsidP="00D05E9F">
            <w:pPr>
              <w:jc w:val="center"/>
              <w:rPr>
                <w:rFonts w:ascii="Times New Roman (ro)" w:hAnsi="Times New Roman (ro)"/>
                <w:color w:val="000000"/>
                <w:sz w:val="14"/>
              </w:rPr>
            </w:pPr>
          </w:p>
        </w:tc>
        <w:tc>
          <w:tcPr>
            <w:tcW w:w="1440" w:type="dxa"/>
            <w:gridSpan w:val="2"/>
            <w:tcBorders>
              <w:top w:val="nil"/>
            </w:tcBorders>
          </w:tcPr>
          <w:p w14:paraId="6AF84317" w14:textId="77777777" w:rsidR="00D05E9F" w:rsidRPr="00A0203B" w:rsidRDefault="00D05E9F" w:rsidP="00D05E9F">
            <w:pPr>
              <w:jc w:val="center"/>
              <w:rPr>
                <w:rFonts w:ascii="Times New Roman (ro)" w:hAnsi="Times New Roman (ro)"/>
                <w:color w:val="000000"/>
                <w:sz w:val="14"/>
              </w:rPr>
            </w:pPr>
          </w:p>
        </w:tc>
        <w:tc>
          <w:tcPr>
            <w:tcW w:w="1308" w:type="dxa"/>
            <w:gridSpan w:val="3"/>
            <w:tcBorders>
              <w:top w:val="nil"/>
            </w:tcBorders>
          </w:tcPr>
          <w:p w14:paraId="5132B45A" w14:textId="77777777" w:rsidR="00D05E9F" w:rsidRPr="00A0203B" w:rsidRDefault="00D05E9F" w:rsidP="00D05E9F">
            <w:pPr>
              <w:jc w:val="center"/>
              <w:rPr>
                <w:rFonts w:ascii="Times New Roman (ro)" w:hAnsi="Times New Roman (ro)"/>
                <w:color w:val="000000"/>
                <w:sz w:val="14"/>
              </w:rPr>
            </w:pPr>
          </w:p>
        </w:tc>
      </w:tr>
      <w:tr w:rsidR="00D05E9F" w:rsidRPr="00A0203B" w14:paraId="1381C77D"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40" w:type="dxa"/>
            <w:gridSpan w:val="2"/>
            <w:vMerge/>
          </w:tcPr>
          <w:p w14:paraId="5A5D5218" w14:textId="77777777" w:rsidR="00D05E9F" w:rsidRPr="00A0203B" w:rsidRDefault="00D05E9F" w:rsidP="00D05E9F">
            <w:pPr>
              <w:jc w:val="center"/>
              <w:rPr>
                <w:rFonts w:ascii="Times New Roman (ro)" w:hAnsi="Times New Roman (ro)"/>
                <w:color w:val="000000"/>
                <w:sz w:val="14"/>
              </w:rPr>
            </w:pPr>
          </w:p>
        </w:tc>
        <w:tc>
          <w:tcPr>
            <w:tcW w:w="900" w:type="dxa"/>
            <w:gridSpan w:val="2"/>
            <w:vMerge/>
            <w:tcBorders>
              <w:right w:val="nil"/>
            </w:tcBorders>
          </w:tcPr>
          <w:p w14:paraId="49233A03" w14:textId="77777777" w:rsidR="00D05E9F" w:rsidRPr="00A0203B" w:rsidRDefault="00D05E9F" w:rsidP="00D05E9F">
            <w:pPr>
              <w:jc w:val="both"/>
              <w:rPr>
                <w:rFonts w:ascii="Times New Roman (ro)" w:hAnsi="Times New Roman (ro)"/>
                <w:color w:val="000000"/>
                <w:sz w:val="14"/>
              </w:rPr>
            </w:pPr>
          </w:p>
        </w:tc>
        <w:tc>
          <w:tcPr>
            <w:tcW w:w="1800" w:type="dxa"/>
            <w:gridSpan w:val="3"/>
            <w:tcBorders>
              <w:left w:val="nil"/>
              <w:bottom w:val="nil"/>
            </w:tcBorders>
          </w:tcPr>
          <w:p w14:paraId="67755004"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Nr. puieţi</w:t>
            </w:r>
          </w:p>
        </w:tc>
        <w:tc>
          <w:tcPr>
            <w:tcW w:w="1350" w:type="dxa"/>
            <w:gridSpan w:val="3"/>
          </w:tcPr>
          <w:p w14:paraId="1A8B9BDF" w14:textId="77777777" w:rsidR="00D05E9F" w:rsidRPr="00A0203B" w:rsidRDefault="00D05E9F" w:rsidP="00D05E9F">
            <w:pPr>
              <w:jc w:val="center"/>
              <w:rPr>
                <w:rFonts w:ascii="Times New Roman (ro)" w:hAnsi="Times New Roman (ro)"/>
                <w:color w:val="000000"/>
                <w:sz w:val="14"/>
              </w:rPr>
            </w:pPr>
          </w:p>
        </w:tc>
        <w:tc>
          <w:tcPr>
            <w:tcW w:w="1440" w:type="dxa"/>
            <w:gridSpan w:val="6"/>
          </w:tcPr>
          <w:p w14:paraId="78E77B7F" w14:textId="77777777" w:rsidR="00D05E9F" w:rsidRPr="00A0203B" w:rsidRDefault="00D05E9F" w:rsidP="00D05E9F">
            <w:pPr>
              <w:jc w:val="center"/>
              <w:rPr>
                <w:rFonts w:ascii="Times New Roman (ro)" w:hAnsi="Times New Roman (ro)"/>
                <w:color w:val="000000"/>
                <w:sz w:val="14"/>
              </w:rPr>
            </w:pPr>
          </w:p>
        </w:tc>
        <w:tc>
          <w:tcPr>
            <w:tcW w:w="1260" w:type="dxa"/>
            <w:gridSpan w:val="9"/>
          </w:tcPr>
          <w:p w14:paraId="6379ADE5" w14:textId="77777777" w:rsidR="00D05E9F" w:rsidRPr="00A0203B" w:rsidRDefault="00D05E9F" w:rsidP="00D05E9F">
            <w:pPr>
              <w:jc w:val="center"/>
              <w:rPr>
                <w:rFonts w:ascii="Times New Roman (ro)" w:hAnsi="Times New Roman (ro)"/>
                <w:color w:val="000000"/>
                <w:sz w:val="14"/>
              </w:rPr>
            </w:pPr>
          </w:p>
        </w:tc>
        <w:tc>
          <w:tcPr>
            <w:tcW w:w="1350" w:type="dxa"/>
            <w:gridSpan w:val="6"/>
          </w:tcPr>
          <w:p w14:paraId="4E1126A6" w14:textId="77777777" w:rsidR="00D05E9F" w:rsidRPr="00A0203B" w:rsidRDefault="00D05E9F" w:rsidP="00D05E9F">
            <w:pPr>
              <w:jc w:val="center"/>
              <w:rPr>
                <w:rFonts w:ascii="Times New Roman (ro)" w:hAnsi="Times New Roman (ro)"/>
                <w:color w:val="000000"/>
                <w:sz w:val="14"/>
              </w:rPr>
            </w:pPr>
          </w:p>
        </w:tc>
        <w:tc>
          <w:tcPr>
            <w:tcW w:w="1440" w:type="dxa"/>
            <w:gridSpan w:val="4"/>
          </w:tcPr>
          <w:p w14:paraId="03047CD5"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5E35B8A4"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4DF94D70" w14:textId="77777777" w:rsidR="00D05E9F" w:rsidRPr="00A0203B" w:rsidRDefault="00D05E9F" w:rsidP="00D05E9F">
            <w:pPr>
              <w:jc w:val="center"/>
              <w:rPr>
                <w:rFonts w:ascii="Times New Roman (ro)" w:hAnsi="Times New Roman (ro)"/>
                <w:color w:val="000000"/>
                <w:sz w:val="14"/>
              </w:rPr>
            </w:pPr>
          </w:p>
        </w:tc>
        <w:tc>
          <w:tcPr>
            <w:tcW w:w="1308" w:type="dxa"/>
            <w:gridSpan w:val="3"/>
          </w:tcPr>
          <w:p w14:paraId="701C94B5" w14:textId="77777777" w:rsidR="00D05E9F" w:rsidRPr="00A0203B" w:rsidRDefault="00D05E9F" w:rsidP="00D05E9F">
            <w:pPr>
              <w:jc w:val="center"/>
              <w:rPr>
                <w:rFonts w:ascii="Times New Roman (ro)" w:hAnsi="Times New Roman (ro)"/>
                <w:color w:val="000000"/>
                <w:sz w:val="14"/>
              </w:rPr>
            </w:pPr>
          </w:p>
        </w:tc>
      </w:tr>
      <w:tr w:rsidR="00D05E9F" w:rsidRPr="00A0203B" w14:paraId="3A527510"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40" w:type="dxa"/>
            <w:gridSpan w:val="2"/>
            <w:vMerge/>
          </w:tcPr>
          <w:p w14:paraId="74CEB0E4" w14:textId="77777777" w:rsidR="00D05E9F" w:rsidRPr="00A0203B" w:rsidRDefault="00D05E9F" w:rsidP="00D05E9F">
            <w:pPr>
              <w:jc w:val="center"/>
              <w:rPr>
                <w:rFonts w:ascii="Times New Roman (ro)" w:hAnsi="Times New Roman (ro)"/>
                <w:color w:val="000000"/>
                <w:sz w:val="14"/>
              </w:rPr>
            </w:pPr>
          </w:p>
        </w:tc>
        <w:tc>
          <w:tcPr>
            <w:tcW w:w="900" w:type="dxa"/>
            <w:gridSpan w:val="2"/>
            <w:vMerge w:val="restart"/>
            <w:tcBorders>
              <w:right w:val="nil"/>
            </w:tcBorders>
          </w:tcPr>
          <w:p w14:paraId="38651AA8" w14:textId="77777777" w:rsidR="00D05E9F" w:rsidRPr="00A0203B" w:rsidRDefault="00D05E9F" w:rsidP="00D05E9F">
            <w:pPr>
              <w:jc w:val="both"/>
              <w:rPr>
                <w:rFonts w:ascii="Times New Roman (ro)" w:hAnsi="Times New Roman (ro)"/>
                <w:color w:val="000000"/>
                <w:sz w:val="14"/>
              </w:rPr>
            </w:pPr>
            <w:r w:rsidRPr="00A0203B">
              <w:rPr>
                <w:rFonts w:ascii="Times New Roman (ro)" w:hAnsi="Times New Roman (ro)"/>
                <w:color w:val="000000"/>
                <w:sz w:val="14"/>
              </w:rPr>
              <w:t>Refaceri calamităţi</w:t>
            </w:r>
          </w:p>
        </w:tc>
        <w:tc>
          <w:tcPr>
            <w:tcW w:w="1800" w:type="dxa"/>
            <w:gridSpan w:val="3"/>
            <w:tcBorders>
              <w:left w:val="nil"/>
            </w:tcBorders>
          </w:tcPr>
          <w:p w14:paraId="19BC7461"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Suprafaţă - ha</w:t>
            </w:r>
          </w:p>
        </w:tc>
        <w:tc>
          <w:tcPr>
            <w:tcW w:w="1350" w:type="dxa"/>
            <w:gridSpan w:val="3"/>
          </w:tcPr>
          <w:p w14:paraId="6DC95C71" w14:textId="77777777" w:rsidR="00D05E9F" w:rsidRPr="00A0203B" w:rsidRDefault="00D05E9F" w:rsidP="00D05E9F">
            <w:pPr>
              <w:jc w:val="center"/>
              <w:rPr>
                <w:rFonts w:ascii="Times New Roman (ro)" w:hAnsi="Times New Roman (ro)"/>
                <w:color w:val="000000"/>
                <w:sz w:val="14"/>
              </w:rPr>
            </w:pPr>
          </w:p>
        </w:tc>
        <w:tc>
          <w:tcPr>
            <w:tcW w:w="1440" w:type="dxa"/>
            <w:gridSpan w:val="6"/>
          </w:tcPr>
          <w:p w14:paraId="60EC4586" w14:textId="77777777" w:rsidR="00D05E9F" w:rsidRPr="00A0203B" w:rsidRDefault="00D05E9F" w:rsidP="00D05E9F">
            <w:pPr>
              <w:jc w:val="center"/>
              <w:rPr>
                <w:rFonts w:ascii="Times New Roman (ro)" w:hAnsi="Times New Roman (ro)"/>
                <w:color w:val="000000"/>
                <w:sz w:val="14"/>
              </w:rPr>
            </w:pPr>
          </w:p>
        </w:tc>
        <w:tc>
          <w:tcPr>
            <w:tcW w:w="1260" w:type="dxa"/>
            <w:gridSpan w:val="9"/>
          </w:tcPr>
          <w:p w14:paraId="633403DD" w14:textId="77777777" w:rsidR="00D05E9F" w:rsidRPr="00A0203B" w:rsidRDefault="00D05E9F" w:rsidP="00D05E9F">
            <w:pPr>
              <w:jc w:val="center"/>
              <w:rPr>
                <w:rFonts w:ascii="Times New Roman (ro)" w:hAnsi="Times New Roman (ro)"/>
                <w:color w:val="000000"/>
                <w:sz w:val="14"/>
              </w:rPr>
            </w:pPr>
          </w:p>
        </w:tc>
        <w:tc>
          <w:tcPr>
            <w:tcW w:w="1350" w:type="dxa"/>
            <w:gridSpan w:val="6"/>
          </w:tcPr>
          <w:p w14:paraId="5D851B7C" w14:textId="77777777" w:rsidR="00D05E9F" w:rsidRPr="00A0203B" w:rsidRDefault="00D05E9F" w:rsidP="00D05E9F">
            <w:pPr>
              <w:jc w:val="center"/>
              <w:rPr>
                <w:rFonts w:ascii="Times New Roman (ro)" w:hAnsi="Times New Roman (ro)"/>
                <w:color w:val="000000"/>
                <w:sz w:val="14"/>
              </w:rPr>
            </w:pPr>
          </w:p>
        </w:tc>
        <w:tc>
          <w:tcPr>
            <w:tcW w:w="1440" w:type="dxa"/>
            <w:gridSpan w:val="4"/>
          </w:tcPr>
          <w:p w14:paraId="567C5AF5"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7BBA4CF4"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352738AF" w14:textId="77777777" w:rsidR="00D05E9F" w:rsidRPr="00A0203B" w:rsidRDefault="00D05E9F" w:rsidP="00D05E9F">
            <w:pPr>
              <w:jc w:val="center"/>
              <w:rPr>
                <w:rFonts w:ascii="Times New Roman (ro)" w:hAnsi="Times New Roman (ro)"/>
                <w:color w:val="000000"/>
                <w:sz w:val="14"/>
              </w:rPr>
            </w:pPr>
          </w:p>
        </w:tc>
        <w:tc>
          <w:tcPr>
            <w:tcW w:w="1308" w:type="dxa"/>
            <w:gridSpan w:val="3"/>
          </w:tcPr>
          <w:p w14:paraId="3CB657C8" w14:textId="77777777" w:rsidR="00D05E9F" w:rsidRPr="00A0203B" w:rsidRDefault="00D05E9F" w:rsidP="00D05E9F">
            <w:pPr>
              <w:jc w:val="center"/>
              <w:rPr>
                <w:rFonts w:ascii="Times New Roman (ro)" w:hAnsi="Times New Roman (ro)"/>
                <w:color w:val="000000"/>
                <w:sz w:val="14"/>
              </w:rPr>
            </w:pPr>
          </w:p>
        </w:tc>
      </w:tr>
      <w:tr w:rsidR="00D05E9F" w:rsidRPr="00A0203B" w14:paraId="0A77116F"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40" w:type="dxa"/>
            <w:gridSpan w:val="2"/>
            <w:vMerge/>
          </w:tcPr>
          <w:p w14:paraId="0861C5C0" w14:textId="77777777" w:rsidR="00D05E9F" w:rsidRPr="00A0203B" w:rsidRDefault="00D05E9F" w:rsidP="00D05E9F">
            <w:pPr>
              <w:jc w:val="center"/>
              <w:rPr>
                <w:rFonts w:ascii="Times New Roman (ro)" w:hAnsi="Times New Roman (ro)"/>
                <w:color w:val="000000"/>
                <w:sz w:val="14"/>
              </w:rPr>
            </w:pPr>
          </w:p>
        </w:tc>
        <w:tc>
          <w:tcPr>
            <w:tcW w:w="900" w:type="dxa"/>
            <w:gridSpan w:val="2"/>
            <w:vMerge/>
            <w:tcBorders>
              <w:right w:val="nil"/>
            </w:tcBorders>
          </w:tcPr>
          <w:p w14:paraId="29EC0F8C" w14:textId="77777777" w:rsidR="00D05E9F" w:rsidRPr="00A0203B" w:rsidRDefault="00D05E9F" w:rsidP="00D05E9F">
            <w:pPr>
              <w:jc w:val="both"/>
              <w:rPr>
                <w:rFonts w:ascii="Times New Roman (ro)" w:hAnsi="Times New Roman (ro)"/>
                <w:color w:val="000000"/>
                <w:sz w:val="14"/>
              </w:rPr>
            </w:pPr>
          </w:p>
        </w:tc>
        <w:tc>
          <w:tcPr>
            <w:tcW w:w="1800" w:type="dxa"/>
            <w:gridSpan w:val="3"/>
            <w:tcBorders>
              <w:left w:val="nil"/>
            </w:tcBorders>
          </w:tcPr>
          <w:p w14:paraId="601D3B8F"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Nr. puieţi</w:t>
            </w:r>
          </w:p>
        </w:tc>
        <w:tc>
          <w:tcPr>
            <w:tcW w:w="1350" w:type="dxa"/>
            <w:gridSpan w:val="3"/>
          </w:tcPr>
          <w:p w14:paraId="5C82C4A6" w14:textId="77777777" w:rsidR="00D05E9F" w:rsidRPr="00A0203B" w:rsidRDefault="00D05E9F" w:rsidP="00D05E9F">
            <w:pPr>
              <w:jc w:val="center"/>
              <w:rPr>
                <w:rFonts w:ascii="Times New Roman (ro)" w:hAnsi="Times New Roman (ro)"/>
                <w:color w:val="000000"/>
                <w:sz w:val="14"/>
              </w:rPr>
            </w:pPr>
          </w:p>
        </w:tc>
        <w:tc>
          <w:tcPr>
            <w:tcW w:w="1440" w:type="dxa"/>
            <w:gridSpan w:val="6"/>
          </w:tcPr>
          <w:p w14:paraId="1FBEFD22" w14:textId="77777777" w:rsidR="00D05E9F" w:rsidRPr="00A0203B" w:rsidRDefault="00D05E9F" w:rsidP="00D05E9F">
            <w:pPr>
              <w:jc w:val="center"/>
              <w:rPr>
                <w:rFonts w:ascii="Times New Roman (ro)" w:hAnsi="Times New Roman (ro)"/>
                <w:color w:val="000000"/>
                <w:sz w:val="14"/>
              </w:rPr>
            </w:pPr>
          </w:p>
        </w:tc>
        <w:tc>
          <w:tcPr>
            <w:tcW w:w="1260" w:type="dxa"/>
            <w:gridSpan w:val="9"/>
          </w:tcPr>
          <w:p w14:paraId="7D01B93F" w14:textId="77777777" w:rsidR="00D05E9F" w:rsidRPr="00A0203B" w:rsidRDefault="00D05E9F" w:rsidP="00D05E9F">
            <w:pPr>
              <w:jc w:val="center"/>
              <w:rPr>
                <w:rFonts w:ascii="Times New Roman (ro)" w:hAnsi="Times New Roman (ro)"/>
                <w:color w:val="000000"/>
                <w:sz w:val="14"/>
              </w:rPr>
            </w:pPr>
          </w:p>
        </w:tc>
        <w:tc>
          <w:tcPr>
            <w:tcW w:w="1350" w:type="dxa"/>
            <w:gridSpan w:val="6"/>
          </w:tcPr>
          <w:p w14:paraId="462C930F" w14:textId="77777777" w:rsidR="00D05E9F" w:rsidRPr="00A0203B" w:rsidRDefault="00D05E9F" w:rsidP="00D05E9F">
            <w:pPr>
              <w:jc w:val="center"/>
              <w:rPr>
                <w:rFonts w:ascii="Times New Roman (ro)" w:hAnsi="Times New Roman (ro)"/>
                <w:color w:val="000000"/>
                <w:sz w:val="14"/>
              </w:rPr>
            </w:pPr>
          </w:p>
        </w:tc>
        <w:tc>
          <w:tcPr>
            <w:tcW w:w="1440" w:type="dxa"/>
            <w:gridSpan w:val="4"/>
          </w:tcPr>
          <w:p w14:paraId="371272F4"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59D0BF93"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38524870" w14:textId="77777777" w:rsidR="00D05E9F" w:rsidRPr="00A0203B" w:rsidRDefault="00D05E9F" w:rsidP="00D05E9F">
            <w:pPr>
              <w:jc w:val="center"/>
              <w:rPr>
                <w:rFonts w:ascii="Times New Roman (ro)" w:hAnsi="Times New Roman (ro)"/>
                <w:color w:val="000000"/>
                <w:sz w:val="14"/>
              </w:rPr>
            </w:pPr>
          </w:p>
        </w:tc>
        <w:tc>
          <w:tcPr>
            <w:tcW w:w="1308" w:type="dxa"/>
            <w:gridSpan w:val="3"/>
          </w:tcPr>
          <w:p w14:paraId="47B1C8F4" w14:textId="77777777" w:rsidR="00D05E9F" w:rsidRPr="00A0203B" w:rsidRDefault="00D05E9F" w:rsidP="00D05E9F">
            <w:pPr>
              <w:jc w:val="center"/>
              <w:rPr>
                <w:rFonts w:ascii="Times New Roman (ro)" w:hAnsi="Times New Roman (ro)"/>
                <w:color w:val="000000"/>
                <w:sz w:val="14"/>
              </w:rPr>
            </w:pPr>
          </w:p>
        </w:tc>
      </w:tr>
      <w:tr w:rsidR="00D05E9F" w:rsidRPr="00A0203B" w14:paraId="2AC416CA"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40" w:type="dxa"/>
            <w:gridSpan w:val="2"/>
            <w:vMerge/>
          </w:tcPr>
          <w:p w14:paraId="14E48C2B" w14:textId="77777777" w:rsidR="00D05E9F" w:rsidRPr="00A0203B" w:rsidRDefault="00D05E9F" w:rsidP="00D05E9F">
            <w:pPr>
              <w:jc w:val="center"/>
              <w:rPr>
                <w:rFonts w:ascii="Times New Roman (ro)" w:hAnsi="Times New Roman (ro)"/>
                <w:color w:val="000000"/>
                <w:sz w:val="14"/>
              </w:rPr>
            </w:pPr>
          </w:p>
        </w:tc>
        <w:tc>
          <w:tcPr>
            <w:tcW w:w="1260" w:type="dxa"/>
            <w:gridSpan w:val="3"/>
            <w:tcBorders>
              <w:bottom w:val="nil"/>
              <w:right w:val="nil"/>
            </w:tcBorders>
          </w:tcPr>
          <w:p w14:paraId="1EE213FB" w14:textId="77777777" w:rsidR="00D05E9F" w:rsidRPr="00A0203B" w:rsidRDefault="00D05E9F" w:rsidP="00D05E9F">
            <w:pPr>
              <w:jc w:val="both"/>
              <w:rPr>
                <w:rFonts w:ascii="Times New Roman (ro)" w:hAnsi="Times New Roman (ro)"/>
                <w:color w:val="000000"/>
                <w:sz w:val="14"/>
              </w:rPr>
            </w:pPr>
          </w:p>
        </w:tc>
        <w:tc>
          <w:tcPr>
            <w:tcW w:w="1440" w:type="dxa"/>
            <w:gridSpan w:val="2"/>
            <w:tcBorders>
              <w:left w:val="nil"/>
            </w:tcBorders>
          </w:tcPr>
          <w:p w14:paraId="62254D29"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Revizuiri</w:t>
            </w:r>
          </w:p>
        </w:tc>
        <w:tc>
          <w:tcPr>
            <w:tcW w:w="1350" w:type="dxa"/>
            <w:gridSpan w:val="3"/>
          </w:tcPr>
          <w:p w14:paraId="4C0E1AF3" w14:textId="77777777" w:rsidR="00D05E9F" w:rsidRPr="00A0203B" w:rsidRDefault="00D05E9F" w:rsidP="00D05E9F">
            <w:pPr>
              <w:jc w:val="center"/>
              <w:rPr>
                <w:rFonts w:ascii="Times New Roman (ro)" w:hAnsi="Times New Roman (ro)"/>
                <w:color w:val="000000"/>
                <w:sz w:val="14"/>
              </w:rPr>
            </w:pPr>
          </w:p>
        </w:tc>
        <w:tc>
          <w:tcPr>
            <w:tcW w:w="1440" w:type="dxa"/>
            <w:gridSpan w:val="6"/>
          </w:tcPr>
          <w:p w14:paraId="542CBC2F" w14:textId="77777777" w:rsidR="00D05E9F" w:rsidRPr="00A0203B" w:rsidRDefault="00D05E9F" w:rsidP="00D05E9F">
            <w:pPr>
              <w:jc w:val="center"/>
              <w:rPr>
                <w:rFonts w:ascii="Times New Roman (ro)" w:hAnsi="Times New Roman (ro)"/>
                <w:color w:val="000000"/>
                <w:sz w:val="14"/>
              </w:rPr>
            </w:pPr>
          </w:p>
        </w:tc>
        <w:tc>
          <w:tcPr>
            <w:tcW w:w="1260" w:type="dxa"/>
            <w:gridSpan w:val="9"/>
          </w:tcPr>
          <w:p w14:paraId="533C4418" w14:textId="77777777" w:rsidR="00D05E9F" w:rsidRPr="00A0203B" w:rsidRDefault="00D05E9F" w:rsidP="00D05E9F">
            <w:pPr>
              <w:jc w:val="center"/>
              <w:rPr>
                <w:rFonts w:ascii="Times New Roman (ro)" w:hAnsi="Times New Roman (ro)"/>
                <w:color w:val="000000"/>
                <w:sz w:val="14"/>
              </w:rPr>
            </w:pPr>
          </w:p>
        </w:tc>
        <w:tc>
          <w:tcPr>
            <w:tcW w:w="1350" w:type="dxa"/>
            <w:gridSpan w:val="6"/>
          </w:tcPr>
          <w:p w14:paraId="4A0D3192" w14:textId="77777777" w:rsidR="00D05E9F" w:rsidRPr="00A0203B" w:rsidRDefault="00D05E9F" w:rsidP="00D05E9F">
            <w:pPr>
              <w:jc w:val="center"/>
              <w:rPr>
                <w:rFonts w:ascii="Times New Roman (ro)" w:hAnsi="Times New Roman (ro)"/>
                <w:color w:val="000000"/>
                <w:sz w:val="14"/>
              </w:rPr>
            </w:pPr>
          </w:p>
        </w:tc>
        <w:tc>
          <w:tcPr>
            <w:tcW w:w="1440" w:type="dxa"/>
            <w:gridSpan w:val="4"/>
          </w:tcPr>
          <w:p w14:paraId="77339A9B"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11BF3415"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6F3DC232" w14:textId="77777777" w:rsidR="00D05E9F" w:rsidRPr="00A0203B" w:rsidRDefault="00D05E9F" w:rsidP="00D05E9F">
            <w:pPr>
              <w:jc w:val="center"/>
              <w:rPr>
                <w:rFonts w:ascii="Times New Roman (ro)" w:hAnsi="Times New Roman (ro)"/>
                <w:color w:val="000000"/>
                <w:sz w:val="14"/>
              </w:rPr>
            </w:pPr>
          </w:p>
        </w:tc>
        <w:tc>
          <w:tcPr>
            <w:tcW w:w="1308" w:type="dxa"/>
            <w:gridSpan w:val="3"/>
          </w:tcPr>
          <w:p w14:paraId="2F4FFDB0" w14:textId="77777777" w:rsidR="00D05E9F" w:rsidRPr="00A0203B" w:rsidRDefault="00D05E9F" w:rsidP="00D05E9F">
            <w:pPr>
              <w:jc w:val="center"/>
              <w:rPr>
                <w:rFonts w:ascii="Times New Roman (ro)" w:hAnsi="Times New Roman (ro)"/>
                <w:color w:val="000000"/>
                <w:sz w:val="14"/>
              </w:rPr>
            </w:pPr>
          </w:p>
        </w:tc>
      </w:tr>
      <w:tr w:rsidR="00D05E9F" w:rsidRPr="00A0203B" w14:paraId="36C1FFB6"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40" w:type="dxa"/>
            <w:gridSpan w:val="2"/>
            <w:vMerge/>
          </w:tcPr>
          <w:p w14:paraId="3FAB12A8" w14:textId="77777777" w:rsidR="00D05E9F" w:rsidRPr="00A0203B" w:rsidRDefault="00D05E9F" w:rsidP="00D05E9F">
            <w:pPr>
              <w:jc w:val="center"/>
              <w:rPr>
                <w:rFonts w:ascii="Times New Roman (ro)" w:hAnsi="Times New Roman (ro)"/>
                <w:color w:val="000000"/>
                <w:sz w:val="14"/>
              </w:rPr>
            </w:pPr>
          </w:p>
        </w:tc>
        <w:tc>
          <w:tcPr>
            <w:tcW w:w="1260" w:type="dxa"/>
            <w:gridSpan w:val="3"/>
            <w:vMerge w:val="restart"/>
            <w:tcBorders>
              <w:top w:val="nil"/>
              <w:bottom w:val="nil"/>
              <w:right w:val="nil"/>
            </w:tcBorders>
          </w:tcPr>
          <w:p w14:paraId="20F7979E" w14:textId="77777777" w:rsidR="00D05E9F" w:rsidRPr="00A0203B" w:rsidRDefault="00D05E9F" w:rsidP="00D05E9F">
            <w:pPr>
              <w:jc w:val="both"/>
              <w:rPr>
                <w:rFonts w:ascii="Times New Roman (ro)" w:hAnsi="Times New Roman (ro)"/>
                <w:color w:val="000000"/>
                <w:sz w:val="14"/>
              </w:rPr>
            </w:pPr>
          </w:p>
          <w:p w14:paraId="5580410B" w14:textId="77777777" w:rsidR="00D05E9F" w:rsidRPr="00A0203B" w:rsidRDefault="00D05E9F" w:rsidP="00D05E9F">
            <w:pPr>
              <w:jc w:val="both"/>
              <w:rPr>
                <w:rFonts w:ascii="Times New Roman (ro)" w:hAnsi="Times New Roman (ro)"/>
                <w:color w:val="000000"/>
                <w:sz w:val="14"/>
              </w:rPr>
            </w:pPr>
          </w:p>
          <w:p w14:paraId="344C2920" w14:textId="77777777" w:rsidR="00D05E9F" w:rsidRPr="00A0203B" w:rsidRDefault="00D05E9F" w:rsidP="00D05E9F">
            <w:pPr>
              <w:jc w:val="both"/>
              <w:rPr>
                <w:rFonts w:ascii="Times New Roman (ro)" w:hAnsi="Times New Roman (ro)"/>
                <w:color w:val="000000"/>
                <w:sz w:val="14"/>
              </w:rPr>
            </w:pPr>
            <w:r w:rsidRPr="00A0203B">
              <w:rPr>
                <w:rFonts w:ascii="Times New Roman (ro)" w:hAnsi="Times New Roman (ro)"/>
                <w:color w:val="000000"/>
                <w:sz w:val="14"/>
              </w:rPr>
              <w:t>Întreţineri (ha)</w:t>
            </w:r>
          </w:p>
        </w:tc>
        <w:tc>
          <w:tcPr>
            <w:tcW w:w="1440" w:type="dxa"/>
            <w:gridSpan w:val="2"/>
            <w:tcBorders>
              <w:left w:val="nil"/>
            </w:tcBorders>
          </w:tcPr>
          <w:p w14:paraId="68D27A34"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Mobil</w:t>
            </w:r>
            <w:r w:rsidR="00A0203B" w:rsidRPr="00A0203B">
              <w:rPr>
                <w:rFonts w:ascii="Times New Roman (ro)" w:hAnsi="Times New Roman (ro)"/>
                <w:color w:val="000000"/>
                <w:sz w:val="14"/>
              </w:rPr>
              <w:t>izări</w:t>
            </w:r>
          </w:p>
        </w:tc>
        <w:tc>
          <w:tcPr>
            <w:tcW w:w="1350" w:type="dxa"/>
            <w:gridSpan w:val="3"/>
          </w:tcPr>
          <w:p w14:paraId="6DA704F7" w14:textId="77777777" w:rsidR="00D05E9F" w:rsidRPr="00A0203B" w:rsidRDefault="00D05E9F" w:rsidP="00D05E9F">
            <w:pPr>
              <w:jc w:val="center"/>
              <w:rPr>
                <w:rFonts w:ascii="Times New Roman (ro)" w:hAnsi="Times New Roman (ro)"/>
                <w:color w:val="000000"/>
                <w:sz w:val="14"/>
              </w:rPr>
            </w:pPr>
          </w:p>
        </w:tc>
        <w:tc>
          <w:tcPr>
            <w:tcW w:w="1440" w:type="dxa"/>
            <w:gridSpan w:val="6"/>
          </w:tcPr>
          <w:p w14:paraId="3B765D09" w14:textId="77777777" w:rsidR="00D05E9F" w:rsidRPr="00A0203B" w:rsidRDefault="00D05E9F" w:rsidP="00D05E9F">
            <w:pPr>
              <w:jc w:val="center"/>
              <w:rPr>
                <w:rFonts w:ascii="Times New Roman (ro)" w:hAnsi="Times New Roman (ro)"/>
                <w:color w:val="000000"/>
                <w:sz w:val="14"/>
              </w:rPr>
            </w:pPr>
          </w:p>
        </w:tc>
        <w:tc>
          <w:tcPr>
            <w:tcW w:w="1260" w:type="dxa"/>
            <w:gridSpan w:val="9"/>
          </w:tcPr>
          <w:p w14:paraId="46DBEBED" w14:textId="77777777" w:rsidR="00D05E9F" w:rsidRPr="00A0203B" w:rsidRDefault="00D05E9F" w:rsidP="00D05E9F">
            <w:pPr>
              <w:jc w:val="center"/>
              <w:rPr>
                <w:rFonts w:ascii="Times New Roman (ro)" w:hAnsi="Times New Roman (ro)"/>
                <w:color w:val="000000"/>
                <w:sz w:val="14"/>
              </w:rPr>
            </w:pPr>
          </w:p>
        </w:tc>
        <w:tc>
          <w:tcPr>
            <w:tcW w:w="1350" w:type="dxa"/>
            <w:gridSpan w:val="6"/>
          </w:tcPr>
          <w:p w14:paraId="7DF6ABC6" w14:textId="77777777" w:rsidR="00D05E9F" w:rsidRPr="00A0203B" w:rsidRDefault="00D05E9F" w:rsidP="00D05E9F">
            <w:pPr>
              <w:jc w:val="center"/>
              <w:rPr>
                <w:rFonts w:ascii="Times New Roman (ro)" w:hAnsi="Times New Roman (ro)"/>
                <w:color w:val="000000"/>
                <w:sz w:val="14"/>
              </w:rPr>
            </w:pPr>
          </w:p>
        </w:tc>
        <w:tc>
          <w:tcPr>
            <w:tcW w:w="1440" w:type="dxa"/>
            <w:gridSpan w:val="4"/>
          </w:tcPr>
          <w:p w14:paraId="7B28D279"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681F5C6C"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16298DCD" w14:textId="77777777" w:rsidR="00D05E9F" w:rsidRPr="00A0203B" w:rsidRDefault="00D05E9F" w:rsidP="00D05E9F">
            <w:pPr>
              <w:jc w:val="center"/>
              <w:rPr>
                <w:rFonts w:ascii="Times New Roman (ro)" w:hAnsi="Times New Roman (ro)"/>
                <w:color w:val="000000"/>
                <w:sz w:val="14"/>
              </w:rPr>
            </w:pPr>
          </w:p>
        </w:tc>
        <w:tc>
          <w:tcPr>
            <w:tcW w:w="1308" w:type="dxa"/>
            <w:gridSpan w:val="3"/>
          </w:tcPr>
          <w:p w14:paraId="5331C0E5" w14:textId="77777777" w:rsidR="00D05E9F" w:rsidRPr="00A0203B" w:rsidRDefault="00D05E9F" w:rsidP="00D05E9F">
            <w:pPr>
              <w:jc w:val="center"/>
              <w:rPr>
                <w:rFonts w:ascii="Times New Roman (ro)" w:hAnsi="Times New Roman (ro)"/>
                <w:color w:val="000000"/>
                <w:sz w:val="14"/>
              </w:rPr>
            </w:pPr>
          </w:p>
        </w:tc>
      </w:tr>
      <w:tr w:rsidR="00D05E9F" w:rsidRPr="00A0203B" w14:paraId="05116DB0"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40" w:type="dxa"/>
            <w:gridSpan w:val="2"/>
            <w:vMerge/>
          </w:tcPr>
          <w:p w14:paraId="4B7BBFE2" w14:textId="77777777" w:rsidR="00D05E9F" w:rsidRPr="00A0203B" w:rsidRDefault="00D05E9F" w:rsidP="00D05E9F">
            <w:pPr>
              <w:jc w:val="center"/>
              <w:rPr>
                <w:rFonts w:ascii="Times New Roman (ro)" w:hAnsi="Times New Roman (ro)"/>
                <w:color w:val="000000"/>
                <w:sz w:val="14"/>
              </w:rPr>
            </w:pPr>
          </w:p>
        </w:tc>
        <w:tc>
          <w:tcPr>
            <w:tcW w:w="1260" w:type="dxa"/>
            <w:gridSpan w:val="3"/>
            <w:vMerge/>
            <w:tcBorders>
              <w:bottom w:val="nil"/>
              <w:right w:val="nil"/>
            </w:tcBorders>
          </w:tcPr>
          <w:p w14:paraId="657D27FA" w14:textId="77777777" w:rsidR="00D05E9F" w:rsidRPr="00A0203B" w:rsidRDefault="00D05E9F" w:rsidP="00D05E9F">
            <w:pPr>
              <w:jc w:val="both"/>
              <w:rPr>
                <w:rFonts w:ascii="Times New Roman (ro)" w:hAnsi="Times New Roman (ro)"/>
                <w:color w:val="000000"/>
                <w:sz w:val="14"/>
              </w:rPr>
            </w:pPr>
          </w:p>
        </w:tc>
        <w:tc>
          <w:tcPr>
            <w:tcW w:w="1440" w:type="dxa"/>
            <w:gridSpan w:val="2"/>
            <w:tcBorders>
              <w:left w:val="nil"/>
            </w:tcBorders>
          </w:tcPr>
          <w:p w14:paraId="0D738AB9"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D</w:t>
            </w:r>
            <w:r w:rsidR="00A0203B" w:rsidRPr="00A0203B">
              <w:rPr>
                <w:rFonts w:ascii="Times New Roman (ro)" w:hAnsi="Times New Roman (ro)"/>
                <w:color w:val="000000"/>
                <w:sz w:val="14"/>
              </w:rPr>
              <w:t>escopleşiri</w:t>
            </w:r>
          </w:p>
        </w:tc>
        <w:tc>
          <w:tcPr>
            <w:tcW w:w="1350" w:type="dxa"/>
            <w:gridSpan w:val="3"/>
          </w:tcPr>
          <w:p w14:paraId="249D9A13" w14:textId="77777777" w:rsidR="00D05E9F" w:rsidRPr="00A0203B" w:rsidRDefault="00D05E9F" w:rsidP="00D05E9F">
            <w:pPr>
              <w:jc w:val="center"/>
              <w:rPr>
                <w:rFonts w:ascii="Times New Roman (ro)" w:hAnsi="Times New Roman (ro)"/>
                <w:color w:val="000000"/>
                <w:sz w:val="14"/>
              </w:rPr>
            </w:pPr>
          </w:p>
        </w:tc>
        <w:tc>
          <w:tcPr>
            <w:tcW w:w="1440" w:type="dxa"/>
            <w:gridSpan w:val="6"/>
          </w:tcPr>
          <w:p w14:paraId="4D2C8D97" w14:textId="77777777" w:rsidR="00D05E9F" w:rsidRPr="00A0203B" w:rsidRDefault="00D05E9F" w:rsidP="00D05E9F">
            <w:pPr>
              <w:jc w:val="center"/>
              <w:rPr>
                <w:rFonts w:ascii="Times New Roman (ro)" w:hAnsi="Times New Roman (ro)"/>
                <w:color w:val="000000"/>
                <w:sz w:val="14"/>
              </w:rPr>
            </w:pPr>
          </w:p>
        </w:tc>
        <w:tc>
          <w:tcPr>
            <w:tcW w:w="1260" w:type="dxa"/>
            <w:gridSpan w:val="9"/>
          </w:tcPr>
          <w:p w14:paraId="4140A6A8" w14:textId="77777777" w:rsidR="00D05E9F" w:rsidRPr="00A0203B" w:rsidRDefault="00D05E9F" w:rsidP="00D05E9F">
            <w:pPr>
              <w:jc w:val="center"/>
              <w:rPr>
                <w:rFonts w:ascii="Times New Roman (ro)" w:hAnsi="Times New Roman (ro)"/>
                <w:color w:val="000000"/>
                <w:sz w:val="14"/>
              </w:rPr>
            </w:pPr>
          </w:p>
        </w:tc>
        <w:tc>
          <w:tcPr>
            <w:tcW w:w="1350" w:type="dxa"/>
            <w:gridSpan w:val="6"/>
          </w:tcPr>
          <w:p w14:paraId="68465BD6" w14:textId="77777777" w:rsidR="00D05E9F" w:rsidRPr="00A0203B" w:rsidRDefault="00D05E9F" w:rsidP="00D05E9F">
            <w:pPr>
              <w:jc w:val="center"/>
              <w:rPr>
                <w:rFonts w:ascii="Times New Roman (ro)" w:hAnsi="Times New Roman (ro)"/>
                <w:color w:val="000000"/>
                <w:sz w:val="14"/>
              </w:rPr>
            </w:pPr>
          </w:p>
        </w:tc>
        <w:tc>
          <w:tcPr>
            <w:tcW w:w="1440" w:type="dxa"/>
            <w:gridSpan w:val="4"/>
          </w:tcPr>
          <w:p w14:paraId="6E3E14A7"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5EAB4ACB"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6C613EF6" w14:textId="77777777" w:rsidR="00D05E9F" w:rsidRPr="00A0203B" w:rsidRDefault="00D05E9F" w:rsidP="00D05E9F">
            <w:pPr>
              <w:jc w:val="center"/>
              <w:rPr>
                <w:rFonts w:ascii="Times New Roman (ro)" w:hAnsi="Times New Roman (ro)"/>
                <w:color w:val="000000"/>
                <w:sz w:val="14"/>
              </w:rPr>
            </w:pPr>
          </w:p>
        </w:tc>
        <w:tc>
          <w:tcPr>
            <w:tcW w:w="1308" w:type="dxa"/>
            <w:gridSpan w:val="3"/>
          </w:tcPr>
          <w:p w14:paraId="69B94ED0" w14:textId="77777777" w:rsidR="00D05E9F" w:rsidRPr="00A0203B" w:rsidRDefault="00D05E9F" w:rsidP="00D05E9F">
            <w:pPr>
              <w:jc w:val="center"/>
              <w:rPr>
                <w:rFonts w:ascii="Times New Roman (ro)" w:hAnsi="Times New Roman (ro)"/>
                <w:color w:val="000000"/>
                <w:sz w:val="14"/>
              </w:rPr>
            </w:pPr>
          </w:p>
        </w:tc>
      </w:tr>
      <w:tr w:rsidR="00D05E9F" w:rsidRPr="00A0203B" w14:paraId="4E54351F"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40" w:type="dxa"/>
            <w:gridSpan w:val="2"/>
            <w:vMerge/>
          </w:tcPr>
          <w:p w14:paraId="08A9B08A" w14:textId="77777777" w:rsidR="00D05E9F" w:rsidRPr="00A0203B" w:rsidRDefault="00D05E9F" w:rsidP="00D05E9F">
            <w:pPr>
              <w:jc w:val="center"/>
              <w:rPr>
                <w:rFonts w:ascii="Times New Roman (ro)" w:hAnsi="Times New Roman (ro)"/>
                <w:color w:val="000000"/>
                <w:sz w:val="14"/>
              </w:rPr>
            </w:pPr>
          </w:p>
        </w:tc>
        <w:tc>
          <w:tcPr>
            <w:tcW w:w="1260" w:type="dxa"/>
            <w:gridSpan w:val="3"/>
            <w:vMerge/>
            <w:tcBorders>
              <w:bottom w:val="nil"/>
              <w:right w:val="nil"/>
            </w:tcBorders>
          </w:tcPr>
          <w:p w14:paraId="70E64910" w14:textId="77777777" w:rsidR="00D05E9F" w:rsidRPr="00A0203B" w:rsidRDefault="00D05E9F" w:rsidP="00D05E9F">
            <w:pPr>
              <w:jc w:val="both"/>
              <w:rPr>
                <w:rFonts w:ascii="Times New Roman (ro)" w:hAnsi="Times New Roman (ro)"/>
                <w:color w:val="000000"/>
                <w:sz w:val="14"/>
              </w:rPr>
            </w:pPr>
          </w:p>
        </w:tc>
        <w:tc>
          <w:tcPr>
            <w:tcW w:w="1440" w:type="dxa"/>
            <w:gridSpan w:val="2"/>
            <w:tcBorders>
              <w:left w:val="nil"/>
            </w:tcBorders>
          </w:tcPr>
          <w:p w14:paraId="4D8DEE16"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Retezări/recep</w:t>
            </w:r>
            <w:r w:rsidR="00A0203B" w:rsidRPr="00A0203B">
              <w:rPr>
                <w:rFonts w:ascii="Times New Roman (ro)" w:hAnsi="Times New Roman (ro)"/>
                <w:color w:val="000000"/>
                <w:sz w:val="14"/>
              </w:rPr>
              <w:t>ări</w:t>
            </w:r>
          </w:p>
        </w:tc>
        <w:tc>
          <w:tcPr>
            <w:tcW w:w="1350" w:type="dxa"/>
            <w:gridSpan w:val="3"/>
          </w:tcPr>
          <w:p w14:paraId="58F3A4D2" w14:textId="77777777" w:rsidR="00D05E9F" w:rsidRPr="00A0203B" w:rsidRDefault="00D05E9F" w:rsidP="00D05E9F">
            <w:pPr>
              <w:jc w:val="center"/>
              <w:rPr>
                <w:rFonts w:ascii="Times New Roman (ro)" w:hAnsi="Times New Roman (ro)"/>
                <w:color w:val="000000"/>
                <w:sz w:val="14"/>
              </w:rPr>
            </w:pPr>
          </w:p>
        </w:tc>
        <w:tc>
          <w:tcPr>
            <w:tcW w:w="1440" w:type="dxa"/>
            <w:gridSpan w:val="6"/>
          </w:tcPr>
          <w:p w14:paraId="1606FC89" w14:textId="77777777" w:rsidR="00D05E9F" w:rsidRPr="00A0203B" w:rsidRDefault="00D05E9F" w:rsidP="00D05E9F">
            <w:pPr>
              <w:jc w:val="center"/>
              <w:rPr>
                <w:rFonts w:ascii="Times New Roman (ro)" w:hAnsi="Times New Roman (ro)"/>
                <w:color w:val="000000"/>
                <w:sz w:val="14"/>
              </w:rPr>
            </w:pPr>
          </w:p>
        </w:tc>
        <w:tc>
          <w:tcPr>
            <w:tcW w:w="1260" w:type="dxa"/>
            <w:gridSpan w:val="9"/>
          </w:tcPr>
          <w:p w14:paraId="2512CAFE" w14:textId="77777777" w:rsidR="00D05E9F" w:rsidRPr="00A0203B" w:rsidRDefault="00D05E9F" w:rsidP="00D05E9F">
            <w:pPr>
              <w:jc w:val="center"/>
              <w:rPr>
                <w:rFonts w:ascii="Times New Roman (ro)" w:hAnsi="Times New Roman (ro)"/>
                <w:color w:val="000000"/>
                <w:sz w:val="14"/>
              </w:rPr>
            </w:pPr>
          </w:p>
        </w:tc>
        <w:tc>
          <w:tcPr>
            <w:tcW w:w="1350" w:type="dxa"/>
            <w:gridSpan w:val="6"/>
          </w:tcPr>
          <w:p w14:paraId="5D024717" w14:textId="77777777" w:rsidR="00D05E9F" w:rsidRPr="00A0203B" w:rsidRDefault="00D05E9F" w:rsidP="00D05E9F">
            <w:pPr>
              <w:jc w:val="center"/>
              <w:rPr>
                <w:rFonts w:ascii="Times New Roman (ro)" w:hAnsi="Times New Roman (ro)"/>
                <w:color w:val="000000"/>
                <w:sz w:val="14"/>
              </w:rPr>
            </w:pPr>
          </w:p>
        </w:tc>
        <w:tc>
          <w:tcPr>
            <w:tcW w:w="1440" w:type="dxa"/>
            <w:gridSpan w:val="4"/>
          </w:tcPr>
          <w:p w14:paraId="3B6E2EDF"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0D0901F9"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2D9D6295" w14:textId="77777777" w:rsidR="00D05E9F" w:rsidRPr="00A0203B" w:rsidRDefault="00D05E9F" w:rsidP="00D05E9F">
            <w:pPr>
              <w:jc w:val="center"/>
              <w:rPr>
                <w:rFonts w:ascii="Times New Roman (ro)" w:hAnsi="Times New Roman (ro)"/>
                <w:color w:val="000000"/>
                <w:sz w:val="14"/>
              </w:rPr>
            </w:pPr>
          </w:p>
        </w:tc>
        <w:tc>
          <w:tcPr>
            <w:tcW w:w="1308" w:type="dxa"/>
            <w:gridSpan w:val="3"/>
          </w:tcPr>
          <w:p w14:paraId="09DBBFA8" w14:textId="77777777" w:rsidR="00D05E9F" w:rsidRPr="00A0203B" w:rsidRDefault="00D05E9F" w:rsidP="00D05E9F">
            <w:pPr>
              <w:jc w:val="center"/>
              <w:rPr>
                <w:rFonts w:ascii="Times New Roman (ro)" w:hAnsi="Times New Roman (ro)"/>
                <w:color w:val="000000"/>
                <w:sz w:val="14"/>
              </w:rPr>
            </w:pPr>
          </w:p>
        </w:tc>
      </w:tr>
      <w:tr w:rsidR="00D05E9F" w:rsidRPr="00A0203B" w14:paraId="386606C1"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40" w:type="dxa"/>
            <w:gridSpan w:val="2"/>
            <w:vMerge/>
          </w:tcPr>
          <w:p w14:paraId="0F86BCBB" w14:textId="77777777" w:rsidR="00D05E9F" w:rsidRPr="00A0203B" w:rsidRDefault="00D05E9F" w:rsidP="00D05E9F">
            <w:pPr>
              <w:jc w:val="center"/>
              <w:rPr>
                <w:rFonts w:ascii="Times New Roman (ro)" w:hAnsi="Times New Roman (ro)"/>
                <w:color w:val="000000"/>
                <w:sz w:val="14"/>
              </w:rPr>
            </w:pPr>
          </w:p>
        </w:tc>
        <w:tc>
          <w:tcPr>
            <w:tcW w:w="1260" w:type="dxa"/>
            <w:gridSpan w:val="3"/>
            <w:vMerge/>
            <w:tcBorders>
              <w:bottom w:val="nil"/>
              <w:right w:val="nil"/>
            </w:tcBorders>
          </w:tcPr>
          <w:p w14:paraId="3F031CF0" w14:textId="77777777" w:rsidR="00D05E9F" w:rsidRPr="00A0203B" w:rsidRDefault="00D05E9F" w:rsidP="00D05E9F">
            <w:pPr>
              <w:jc w:val="both"/>
              <w:rPr>
                <w:rFonts w:ascii="Times New Roman (ro)" w:hAnsi="Times New Roman (ro)"/>
                <w:color w:val="000000"/>
                <w:sz w:val="14"/>
              </w:rPr>
            </w:pPr>
          </w:p>
        </w:tc>
        <w:tc>
          <w:tcPr>
            <w:tcW w:w="1440" w:type="dxa"/>
            <w:gridSpan w:val="2"/>
            <w:tcBorders>
              <w:left w:val="nil"/>
            </w:tcBorders>
          </w:tcPr>
          <w:p w14:paraId="7579F635"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Degaj</w:t>
            </w:r>
            <w:r w:rsidR="00A0203B" w:rsidRPr="00A0203B">
              <w:rPr>
                <w:rFonts w:ascii="Times New Roman (ro)" w:hAnsi="Times New Roman (ro)"/>
                <w:color w:val="000000"/>
                <w:sz w:val="14"/>
              </w:rPr>
              <w:t>ări</w:t>
            </w:r>
          </w:p>
        </w:tc>
        <w:tc>
          <w:tcPr>
            <w:tcW w:w="1350" w:type="dxa"/>
            <w:gridSpan w:val="3"/>
          </w:tcPr>
          <w:p w14:paraId="62E732FB" w14:textId="77777777" w:rsidR="00D05E9F" w:rsidRPr="00A0203B" w:rsidRDefault="00D05E9F" w:rsidP="00D05E9F">
            <w:pPr>
              <w:jc w:val="center"/>
              <w:rPr>
                <w:rFonts w:ascii="Times New Roman (ro)" w:hAnsi="Times New Roman (ro)"/>
                <w:color w:val="000000"/>
                <w:sz w:val="14"/>
              </w:rPr>
            </w:pPr>
          </w:p>
        </w:tc>
        <w:tc>
          <w:tcPr>
            <w:tcW w:w="1440" w:type="dxa"/>
            <w:gridSpan w:val="6"/>
          </w:tcPr>
          <w:p w14:paraId="5A9BBE65" w14:textId="77777777" w:rsidR="00D05E9F" w:rsidRPr="00A0203B" w:rsidRDefault="00D05E9F" w:rsidP="00D05E9F">
            <w:pPr>
              <w:jc w:val="center"/>
              <w:rPr>
                <w:rFonts w:ascii="Times New Roman (ro)" w:hAnsi="Times New Roman (ro)"/>
                <w:color w:val="000000"/>
                <w:sz w:val="14"/>
              </w:rPr>
            </w:pPr>
          </w:p>
        </w:tc>
        <w:tc>
          <w:tcPr>
            <w:tcW w:w="1260" w:type="dxa"/>
            <w:gridSpan w:val="9"/>
          </w:tcPr>
          <w:p w14:paraId="23E40228" w14:textId="77777777" w:rsidR="00D05E9F" w:rsidRPr="00A0203B" w:rsidRDefault="00D05E9F" w:rsidP="00D05E9F">
            <w:pPr>
              <w:jc w:val="center"/>
              <w:rPr>
                <w:rFonts w:ascii="Times New Roman (ro)" w:hAnsi="Times New Roman (ro)"/>
                <w:color w:val="000000"/>
                <w:sz w:val="14"/>
              </w:rPr>
            </w:pPr>
          </w:p>
        </w:tc>
        <w:tc>
          <w:tcPr>
            <w:tcW w:w="1350" w:type="dxa"/>
            <w:gridSpan w:val="6"/>
          </w:tcPr>
          <w:p w14:paraId="7D338DB9" w14:textId="77777777" w:rsidR="00D05E9F" w:rsidRPr="00A0203B" w:rsidRDefault="00D05E9F" w:rsidP="00D05E9F">
            <w:pPr>
              <w:jc w:val="center"/>
              <w:rPr>
                <w:rFonts w:ascii="Times New Roman (ro)" w:hAnsi="Times New Roman (ro)"/>
                <w:color w:val="000000"/>
                <w:sz w:val="14"/>
              </w:rPr>
            </w:pPr>
          </w:p>
        </w:tc>
        <w:tc>
          <w:tcPr>
            <w:tcW w:w="1440" w:type="dxa"/>
            <w:gridSpan w:val="4"/>
          </w:tcPr>
          <w:p w14:paraId="3DD0E034"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1135F73F"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5E5AE2E2" w14:textId="77777777" w:rsidR="00D05E9F" w:rsidRPr="00A0203B" w:rsidRDefault="00D05E9F" w:rsidP="00D05E9F">
            <w:pPr>
              <w:jc w:val="center"/>
              <w:rPr>
                <w:rFonts w:ascii="Times New Roman (ro)" w:hAnsi="Times New Roman (ro)"/>
                <w:color w:val="000000"/>
                <w:sz w:val="14"/>
              </w:rPr>
            </w:pPr>
          </w:p>
        </w:tc>
        <w:tc>
          <w:tcPr>
            <w:tcW w:w="1308" w:type="dxa"/>
            <w:gridSpan w:val="3"/>
          </w:tcPr>
          <w:p w14:paraId="5FBEDE61" w14:textId="77777777" w:rsidR="00D05E9F" w:rsidRPr="00A0203B" w:rsidRDefault="00D05E9F" w:rsidP="00D05E9F">
            <w:pPr>
              <w:jc w:val="center"/>
              <w:rPr>
                <w:rFonts w:ascii="Times New Roman (ro)" w:hAnsi="Times New Roman (ro)"/>
                <w:color w:val="000000"/>
                <w:sz w:val="14"/>
              </w:rPr>
            </w:pPr>
          </w:p>
        </w:tc>
      </w:tr>
      <w:tr w:rsidR="00D05E9F" w:rsidRPr="00A0203B" w14:paraId="4F0B5E0F"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40" w:type="dxa"/>
            <w:gridSpan w:val="2"/>
            <w:vMerge/>
            <w:tcBorders>
              <w:bottom w:val="nil"/>
            </w:tcBorders>
          </w:tcPr>
          <w:p w14:paraId="3D1DF9F2" w14:textId="77777777" w:rsidR="00D05E9F" w:rsidRPr="00A0203B" w:rsidRDefault="00D05E9F" w:rsidP="00D05E9F">
            <w:pPr>
              <w:jc w:val="center"/>
              <w:rPr>
                <w:rFonts w:ascii="Times New Roman (ro)" w:hAnsi="Times New Roman (ro)"/>
                <w:color w:val="000000"/>
                <w:sz w:val="14"/>
              </w:rPr>
            </w:pPr>
          </w:p>
        </w:tc>
        <w:tc>
          <w:tcPr>
            <w:tcW w:w="1260" w:type="dxa"/>
            <w:gridSpan w:val="3"/>
            <w:vMerge/>
            <w:tcBorders>
              <w:bottom w:val="nil"/>
              <w:right w:val="nil"/>
            </w:tcBorders>
          </w:tcPr>
          <w:p w14:paraId="420A9EF7" w14:textId="77777777" w:rsidR="00D05E9F" w:rsidRPr="00A0203B" w:rsidRDefault="00D05E9F" w:rsidP="00D05E9F">
            <w:pPr>
              <w:jc w:val="both"/>
              <w:rPr>
                <w:rFonts w:ascii="Times New Roman (ro)" w:hAnsi="Times New Roman (ro)"/>
                <w:color w:val="000000"/>
                <w:sz w:val="14"/>
              </w:rPr>
            </w:pPr>
          </w:p>
        </w:tc>
        <w:tc>
          <w:tcPr>
            <w:tcW w:w="1440" w:type="dxa"/>
            <w:gridSpan w:val="2"/>
            <w:tcBorders>
              <w:left w:val="nil"/>
              <w:bottom w:val="nil"/>
            </w:tcBorders>
          </w:tcPr>
          <w:p w14:paraId="2C8152B5" w14:textId="77777777" w:rsidR="00D05E9F" w:rsidRPr="00A0203B" w:rsidRDefault="00D05E9F" w:rsidP="00D05E9F">
            <w:pPr>
              <w:jc w:val="center"/>
              <w:rPr>
                <w:rFonts w:ascii="Times New Roman (ro)" w:hAnsi="Times New Roman (ro)"/>
                <w:color w:val="000000"/>
                <w:sz w:val="14"/>
              </w:rPr>
            </w:pPr>
            <w:r w:rsidRPr="00A0203B">
              <w:rPr>
                <w:rFonts w:ascii="Times New Roman (ro)" w:hAnsi="Times New Roman (ro)"/>
                <w:color w:val="000000"/>
                <w:sz w:val="14"/>
              </w:rPr>
              <w:t>Curăţ</w:t>
            </w:r>
            <w:r w:rsidR="00A0203B" w:rsidRPr="00A0203B">
              <w:rPr>
                <w:rFonts w:ascii="Times New Roman (ro)" w:hAnsi="Times New Roman (ro)"/>
                <w:color w:val="000000"/>
                <w:sz w:val="14"/>
              </w:rPr>
              <w:t>iri</w:t>
            </w:r>
          </w:p>
        </w:tc>
        <w:tc>
          <w:tcPr>
            <w:tcW w:w="1350" w:type="dxa"/>
            <w:gridSpan w:val="3"/>
          </w:tcPr>
          <w:p w14:paraId="784EAF95" w14:textId="77777777" w:rsidR="00D05E9F" w:rsidRPr="00A0203B" w:rsidRDefault="00D05E9F" w:rsidP="00D05E9F">
            <w:pPr>
              <w:jc w:val="center"/>
              <w:rPr>
                <w:rFonts w:ascii="Times New Roman (ro)" w:hAnsi="Times New Roman (ro)"/>
                <w:color w:val="000000"/>
                <w:sz w:val="14"/>
              </w:rPr>
            </w:pPr>
          </w:p>
        </w:tc>
        <w:tc>
          <w:tcPr>
            <w:tcW w:w="1440" w:type="dxa"/>
            <w:gridSpan w:val="6"/>
          </w:tcPr>
          <w:p w14:paraId="7DB2F26B" w14:textId="77777777" w:rsidR="00D05E9F" w:rsidRPr="00A0203B" w:rsidRDefault="00D05E9F" w:rsidP="00D05E9F">
            <w:pPr>
              <w:jc w:val="center"/>
              <w:rPr>
                <w:rFonts w:ascii="Times New Roman (ro)" w:hAnsi="Times New Roman (ro)"/>
                <w:color w:val="000000"/>
                <w:sz w:val="14"/>
              </w:rPr>
            </w:pPr>
          </w:p>
        </w:tc>
        <w:tc>
          <w:tcPr>
            <w:tcW w:w="1260" w:type="dxa"/>
            <w:gridSpan w:val="9"/>
          </w:tcPr>
          <w:p w14:paraId="550AE67C" w14:textId="77777777" w:rsidR="00D05E9F" w:rsidRPr="00A0203B" w:rsidRDefault="00D05E9F" w:rsidP="00D05E9F">
            <w:pPr>
              <w:jc w:val="center"/>
              <w:rPr>
                <w:rFonts w:ascii="Times New Roman (ro)" w:hAnsi="Times New Roman (ro)"/>
                <w:color w:val="000000"/>
                <w:sz w:val="14"/>
              </w:rPr>
            </w:pPr>
          </w:p>
        </w:tc>
        <w:tc>
          <w:tcPr>
            <w:tcW w:w="1350" w:type="dxa"/>
            <w:gridSpan w:val="6"/>
          </w:tcPr>
          <w:p w14:paraId="1E390761" w14:textId="77777777" w:rsidR="00D05E9F" w:rsidRPr="00A0203B" w:rsidRDefault="00D05E9F" w:rsidP="00D05E9F">
            <w:pPr>
              <w:jc w:val="center"/>
              <w:rPr>
                <w:rFonts w:ascii="Times New Roman (ro)" w:hAnsi="Times New Roman (ro)"/>
                <w:color w:val="000000"/>
                <w:sz w:val="14"/>
              </w:rPr>
            </w:pPr>
          </w:p>
        </w:tc>
        <w:tc>
          <w:tcPr>
            <w:tcW w:w="1440" w:type="dxa"/>
            <w:gridSpan w:val="4"/>
          </w:tcPr>
          <w:p w14:paraId="0CDCD009"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0E259ACD"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53B0606C" w14:textId="77777777" w:rsidR="00D05E9F" w:rsidRPr="00A0203B" w:rsidRDefault="00D05E9F" w:rsidP="00D05E9F">
            <w:pPr>
              <w:jc w:val="center"/>
              <w:rPr>
                <w:rFonts w:ascii="Times New Roman (ro)" w:hAnsi="Times New Roman (ro)"/>
                <w:color w:val="000000"/>
                <w:sz w:val="14"/>
              </w:rPr>
            </w:pPr>
          </w:p>
        </w:tc>
        <w:tc>
          <w:tcPr>
            <w:tcW w:w="1308" w:type="dxa"/>
            <w:gridSpan w:val="3"/>
          </w:tcPr>
          <w:p w14:paraId="306FE0AF" w14:textId="77777777" w:rsidR="00D05E9F" w:rsidRPr="00A0203B" w:rsidRDefault="00D05E9F" w:rsidP="00D05E9F">
            <w:pPr>
              <w:jc w:val="center"/>
              <w:rPr>
                <w:rFonts w:ascii="Times New Roman (ro)" w:hAnsi="Times New Roman (ro)"/>
                <w:color w:val="000000"/>
                <w:sz w:val="14"/>
              </w:rPr>
            </w:pPr>
          </w:p>
        </w:tc>
      </w:tr>
      <w:tr w:rsidR="00D05E9F" w:rsidRPr="00A0203B" w14:paraId="1445685C"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
        </w:trPr>
        <w:tc>
          <w:tcPr>
            <w:tcW w:w="1440" w:type="dxa"/>
            <w:gridSpan w:val="2"/>
            <w:vMerge w:val="restart"/>
            <w:tcBorders>
              <w:top w:val="nil"/>
              <w:right w:val="single" w:sz="4" w:space="0" w:color="auto"/>
            </w:tcBorders>
          </w:tcPr>
          <w:p w14:paraId="0224400B" w14:textId="77777777" w:rsidR="00D05E9F" w:rsidRPr="00A0203B" w:rsidRDefault="00D05E9F" w:rsidP="00D05E9F">
            <w:pPr>
              <w:jc w:val="both"/>
              <w:rPr>
                <w:rFonts w:ascii="Times New Roman (ro)" w:hAnsi="Times New Roman (ro)"/>
                <w:color w:val="000000"/>
                <w:sz w:val="14"/>
              </w:rPr>
            </w:pPr>
          </w:p>
        </w:tc>
        <w:tc>
          <w:tcPr>
            <w:tcW w:w="1260" w:type="dxa"/>
            <w:gridSpan w:val="3"/>
            <w:vMerge w:val="restart"/>
            <w:tcBorders>
              <w:top w:val="nil"/>
              <w:left w:val="nil"/>
              <w:right w:val="nil"/>
            </w:tcBorders>
          </w:tcPr>
          <w:p w14:paraId="43B98A43" w14:textId="77777777" w:rsidR="00D05E9F" w:rsidRPr="00A0203B" w:rsidRDefault="00D05E9F" w:rsidP="00D05E9F">
            <w:pPr>
              <w:jc w:val="both"/>
              <w:rPr>
                <w:rFonts w:ascii="Times New Roman (ro)" w:hAnsi="Times New Roman (ro)"/>
                <w:color w:val="000000"/>
                <w:sz w:val="14"/>
              </w:rPr>
            </w:pPr>
          </w:p>
        </w:tc>
        <w:tc>
          <w:tcPr>
            <w:tcW w:w="1440" w:type="dxa"/>
            <w:gridSpan w:val="2"/>
            <w:tcBorders>
              <w:left w:val="nil"/>
            </w:tcBorders>
          </w:tcPr>
          <w:p w14:paraId="3FFA02E2" w14:textId="77777777" w:rsidR="00D05E9F" w:rsidRPr="00A0203B" w:rsidRDefault="00D05E9F" w:rsidP="00D05E9F">
            <w:pPr>
              <w:jc w:val="both"/>
              <w:rPr>
                <w:rFonts w:ascii="Times New Roman (ro)" w:hAnsi="Times New Roman (ro)"/>
                <w:color w:val="000000"/>
                <w:sz w:val="14"/>
              </w:rPr>
            </w:pPr>
            <w:r w:rsidRPr="00A0203B">
              <w:rPr>
                <w:rFonts w:ascii="Times New Roman (ro)" w:hAnsi="Times New Roman (ro)"/>
                <w:color w:val="000000"/>
                <w:sz w:val="14"/>
              </w:rPr>
              <w:t>Rărirea puieţilor</w:t>
            </w:r>
          </w:p>
        </w:tc>
        <w:tc>
          <w:tcPr>
            <w:tcW w:w="1350" w:type="dxa"/>
            <w:gridSpan w:val="3"/>
          </w:tcPr>
          <w:p w14:paraId="754D8113" w14:textId="77777777" w:rsidR="00D05E9F" w:rsidRPr="00A0203B" w:rsidRDefault="00D05E9F" w:rsidP="00D05E9F">
            <w:pPr>
              <w:jc w:val="center"/>
              <w:rPr>
                <w:rFonts w:ascii="Times New Roman (ro)" w:hAnsi="Times New Roman (ro)"/>
                <w:color w:val="000000"/>
                <w:sz w:val="14"/>
              </w:rPr>
            </w:pPr>
          </w:p>
        </w:tc>
        <w:tc>
          <w:tcPr>
            <w:tcW w:w="1440" w:type="dxa"/>
            <w:gridSpan w:val="6"/>
          </w:tcPr>
          <w:p w14:paraId="395DA219" w14:textId="77777777" w:rsidR="00D05E9F" w:rsidRPr="00A0203B" w:rsidRDefault="00D05E9F" w:rsidP="00D05E9F">
            <w:pPr>
              <w:jc w:val="center"/>
              <w:rPr>
                <w:rFonts w:ascii="Times New Roman (ro)" w:hAnsi="Times New Roman (ro)"/>
                <w:color w:val="000000"/>
                <w:sz w:val="14"/>
              </w:rPr>
            </w:pPr>
          </w:p>
        </w:tc>
        <w:tc>
          <w:tcPr>
            <w:tcW w:w="1260" w:type="dxa"/>
            <w:gridSpan w:val="9"/>
          </w:tcPr>
          <w:p w14:paraId="58207E02" w14:textId="77777777" w:rsidR="00D05E9F" w:rsidRPr="00A0203B" w:rsidRDefault="00D05E9F" w:rsidP="00D05E9F">
            <w:pPr>
              <w:jc w:val="center"/>
              <w:rPr>
                <w:rFonts w:ascii="Times New Roman (ro)" w:hAnsi="Times New Roman (ro)"/>
                <w:color w:val="000000"/>
                <w:sz w:val="14"/>
              </w:rPr>
            </w:pPr>
          </w:p>
        </w:tc>
        <w:tc>
          <w:tcPr>
            <w:tcW w:w="1350" w:type="dxa"/>
            <w:gridSpan w:val="6"/>
          </w:tcPr>
          <w:p w14:paraId="718F0643" w14:textId="77777777" w:rsidR="00D05E9F" w:rsidRPr="00A0203B" w:rsidRDefault="00D05E9F" w:rsidP="00D05E9F">
            <w:pPr>
              <w:jc w:val="center"/>
              <w:rPr>
                <w:rFonts w:ascii="Times New Roman (ro)" w:hAnsi="Times New Roman (ro)"/>
                <w:color w:val="000000"/>
                <w:sz w:val="14"/>
              </w:rPr>
            </w:pPr>
          </w:p>
        </w:tc>
        <w:tc>
          <w:tcPr>
            <w:tcW w:w="1440" w:type="dxa"/>
            <w:gridSpan w:val="4"/>
          </w:tcPr>
          <w:p w14:paraId="16F03BFE"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193A384C"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698E77D9" w14:textId="77777777" w:rsidR="00D05E9F" w:rsidRPr="00A0203B" w:rsidRDefault="00D05E9F" w:rsidP="00D05E9F">
            <w:pPr>
              <w:jc w:val="center"/>
              <w:rPr>
                <w:rFonts w:ascii="Times New Roman (ro)" w:hAnsi="Times New Roman (ro)"/>
                <w:color w:val="000000"/>
                <w:sz w:val="14"/>
              </w:rPr>
            </w:pPr>
          </w:p>
        </w:tc>
        <w:tc>
          <w:tcPr>
            <w:tcW w:w="1308" w:type="dxa"/>
            <w:gridSpan w:val="3"/>
          </w:tcPr>
          <w:p w14:paraId="1998C189" w14:textId="77777777" w:rsidR="00D05E9F" w:rsidRPr="00A0203B" w:rsidRDefault="00D05E9F" w:rsidP="00D05E9F">
            <w:pPr>
              <w:jc w:val="center"/>
              <w:rPr>
                <w:rFonts w:ascii="Times New Roman (ro)" w:hAnsi="Times New Roman (ro)"/>
                <w:color w:val="000000"/>
                <w:sz w:val="14"/>
              </w:rPr>
            </w:pPr>
          </w:p>
        </w:tc>
      </w:tr>
      <w:tr w:rsidR="00D05E9F" w:rsidRPr="00A0203B" w14:paraId="13725878"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
        </w:trPr>
        <w:tc>
          <w:tcPr>
            <w:tcW w:w="1440" w:type="dxa"/>
            <w:gridSpan w:val="2"/>
            <w:vMerge/>
            <w:tcBorders>
              <w:right w:val="single" w:sz="4" w:space="0" w:color="auto"/>
            </w:tcBorders>
          </w:tcPr>
          <w:p w14:paraId="45C13EC1" w14:textId="77777777" w:rsidR="00D05E9F" w:rsidRPr="00A0203B" w:rsidRDefault="00D05E9F" w:rsidP="00D05E9F">
            <w:pPr>
              <w:jc w:val="both"/>
              <w:rPr>
                <w:rFonts w:ascii="Times New Roman (ro)" w:hAnsi="Times New Roman (ro)"/>
                <w:color w:val="000000"/>
                <w:sz w:val="14"/>
              </w:rPr>
            </w:pPr>
          </w:p>
        </w:tc>
        <w:tc>
          <w:tcPr>
            <w:tcW w:w="1260" w:type="dxa"/>
            <w:gridSpan w:val="3"/>
            <w:vMerge/>
            <w:tcBorders>
              <w:left w:val="nil"/>
              <w:right w:val="nil"/>
            </w:tcBorders>
          </w:tcPr>
          <w:p w14:paraId="219147D5" w14:textId="77777777" w:rsidR="00D05E9F" w:rsidRPr="00A0203B" w:rsidRDefault="00D05E9F" w:rsidP="00D05E9F">
            <w:pPr>
              <w:jc w:val="both"/>
              <w:rPr>
                <w:rFonts w:ascii="Times New Roman (ro)" w:hAnsi="Times New Roman (ro)"/>
                <w:color w:val="000000"/>
                <w:sz w:val="14"/>
              </w:rPr>
            </w:pPr>
          </w:p>
        </w:tc>
        <w:tc>
          <w:tcPr>
            <w:tcW w:w="1440" w:type="dxa"/>
            <w:gridSpan w:val="2"/>
            <w:tcBorders>
              <w:left w:val="nil"/>
            </w:tcBorders>
          </w:tcPr>
          <w:p w14:paraId="5D7D886D" w14:textId="77777777" w:rsidR="00D05E9F" w:rsidRPr="00A0203B" w:rsidRDefault="00A0203B" w:rsidP="00D05E9F">
            <w:pPr>
              <w:jc w:val="both"/>
              <w:rPr>
                <w:rFonts w:ascii="Times New Roman (ro)" w:hAnsi="Times New Roman (ro)"/>
                <w:color w:val="000000"/>
                <w:sz w:val="14"/>
              </w:rPr>
            </w:pPr>
            <w:r w:rsidRPr="00A0203B">
              <w:rPr>
                <w:rFonts w:ascii="Times New Roman (ro)" w:hAnsi="Times New Roman (ro)"/>
                <w:color w:val="000000"/>
                <w:sz w:val="14"/>
              </w:rPr>
              <w:t>Alte lucări</w:t>
            </w:r>
          </w:p>
        </w:tc>
        <w:tc>
          <w:tcPr>
            <w:tcW w:w="1350" w:type="dxa"/>
            <w:gridSpan w:val="3"/>
          </w:tcPr>
          <w:p w14:paraId="33E79377" w14:textId="77777777" w:rsidR="00D05E9F" w:rsidRPr="00A0203B" w:rsidRDefault="00D05E9F" w:rsidP="00D05E9F">
            <w:pPr>
              <w:jc w:val="center"/>
              <w:rPr>
                <w:rFonts w:ascii="Times New Roman (ro)" w:hAnsi="Times New Roman (ro)"/>
                <w:color w:val="000000"/>
                <w:sz w:val="14"/>
              </w:rPr>
            </w:pPr>
          </w:p>
        </w:tc>
        <w:tc>
          <w:tcPr>
            <w:tcW w:w="1440" w:type="dxa"/>
            <w:gridSpan w:val="6"/>
          </w:tcPr>
          <w:p w14:paraId="56111C36" w14:textId="77777777" w:rsidR="00D05E9F" w:rsidRPr="00A0203B" w:rsidRDefault="00D05E9F" w:rsidP="00D05E9F">
            <w:pPr>
              <w:jc w:val="center"/>
              <w:rPr>
                <w:rFonts w:ascii="Times New Roman (ro)" w:hAnsi="Times New Roman (ro)"/>
                <w:color w:val="000000"/>
                <w:sz w:val="14"/>
              </w:rPr>
            </w:pPr>
          </w:p>
        </w:tc>
        <w:tc>
          <w:tcPr>
            <w:tcW w:w="1260" w:type="dxa"/>
            <w:gridSpan w:val="9"/>
          </w:tcPr>
          <w:p w14:paraId="6974379B" w14:textId="77777777" w:rsidR="00D05E9F" w:rsidRPr="00A0203B" w:rsidRDefault="00D05E9F" w:rsidP="00D05E9F">
            <w:pPr>
              <w:jc w:val="center"/>
              <w:rPr>
                <w:rFonts w:ascii="Times New Roman (ro)" w:hAnsi="Times New Roman (ro)"/>
                <w:color w:val="000000"/>
                <w:sz w:val="14"/>
              </w:rPr>
            </w:pPr>
          </w:p>
        </w:tc>
        <w:tc>
          <w:tcPr>
            <w:tcW w:w="1350" w:type="dxa"/>
            <w:gridSpan w:val="6"/>
          </w:tcPr>
          <w:p w14:paraId="2A86160B" w14:textId="77777777" w:rsidR="00D05E9F" w:rsidRPr="00A0203B" w:rsidRDefault="00D05E9F" w:rsidP="00D05E9F">
            <w:pPr>
              <w:jc w:val="center"/>
              <w:rPr>
                <w:rFonts w:ascii="Times New Roman (ro)" w:hAnsi="Times New Roman (ro)"/>
                <w:color w:val="000000"/>
                <w:sz w:val="14"/>
              </w:rPr>
            </w:pPr>
          </w:p>
        </w:tc>
        <w:tc>
          <w:tcPr>
            <w:tcW w:w="1440" w:type="dxa"/>
            <w:gridSpan w:val="4"/>
          </w:tcPr>
          <w:p w14:paraId="75086A93"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5EED8DA6"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5A600A12" w14:textId="77777777" w:rsidR="00D05E9F" w:rsidRPr="00A0203B" w:rsidRDefault="00D05E9F" w:rsidP="00D05E9F">
            <w:pPr>
              <w:jc w:val="center"/>
              <w:rPr>
                <w:rFonts w:ascii="Times New Roman (ro)" w:hAnsi="Times New Roman (ro)"/>
                <w:color w:val="000000"/>
                <w:sz w:val="14"/>
              </w:rPr>
            </w:pPr>
          </w:p>
        </w:tc>
        <w:tc>
          <w:tcPr>
            <w:tcW w:w="1308" w:type="dxa"/>
            <w:gridSpan w:val="3"/>
          </w:tcPr>
          <w:p w14:paraId="316F3C8A" w14:textId="77777777" w:rsidR="00D05E9F" w:rsidRPr="00A0203B" w:rsidRDefault="00D05E9F" w:rsidP="00D05E9F">
            <w:pPr>
              <w:jc w:val="center"/>
              <w:rPr>
                <w:rFonts w:ascii="Times New Roman (ro)" w:hAnsi="Times New Roman (ro)"/>
                <w:color w:val="000000"/>
                <w:sz w:val="14"/>
              </w:rPr>
            </w:pPr>
          </w:p>
        </w:tc>
      </w:tr>
      <w:tr w:rsidR="00D05E9F" w:rsidRPr="00A0203B" w14:paraId="671DF355"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
        </w:trPr>
        <w:tc>
          <w:tcPr>
            <w:tcW w:w="4140" w:type="dxa"/>
            <w:gridSpan w:val="7"/>
          </w:tcPr>
          <w:p w14:paraId="24B8C15F" w14:textId="77777777" w:rsidR="00D05E9F" w:rsidRPr="00A0203B" w:rsidRDefault="00D05E9F" w:rsidP="00D05E9F">
            <w:pPr>
              <w:jc w:val="both"/>
              <w:rPr>
                <w:rFonts w:ascii="Times New Roman (ro)" w:hAnsi="Times New Roman (ro)"/>
                <w:color w:val="000000"/>
                <w:sz w:val="14"/>
              </w:rPr>
            </w:pPr>
            <w:r w:rsidRPr="00A0203B">
              <w:rPr>
                <w:rFonts w:ascii="Times New Roman (ro)" w:hAnsi="Times New Roman (ro)"/>
                <w:color w:val="000000"/>
                <w:sz w:val="14"/>
              </w:rPr>
              <w:t>Cauzele pierderilor</w:t>
            </w:r>
          </w:p>
        </w:tc>
        <w:tc>
          <w:tcPr>
            <w:tcW w:w="1350" w:type="dxa"/>
            <w:gridSpan w:val="3"/>
          </w:tcPr>
          <w:p w14:paraId="5EDF21D1" w14:textId="77777777" w:rsidR="00D05E9F" w:rsidRPr="00A0203B" w:rsidRDefault="00D05E9F" w:rsidP="00D05E9F">
            <w:pPr>
              <w:jc w:val="center"/>
              <w:rPr>
                <w:rFonts w:ascii="Times New Roman (ro)" w:hAnsi="Times New Roman (ro)"/>
                <w:color w:val="000000"/>
                <w:sz w:val="14"/>
              </w:rPr>
            </w:pPr>
          </w:p>
        </w:tc>
        <w:tc>
          <w:tcPr>
            <w:tcW w:w="1440" w:type="dxa"/>
            <w:gridSpan w:val="6"/>
          </w:tcPr>
          <w:p w14:paraId="312133A1" w14:textId="77777777" w:rsidR="00D05E9F" w:rsidRPr="00A0203B" w:rsidRDefault="00D05E9F" w:rsidP="00D05E9F">
            <w:pPr>
              <w:jc w:val="center"/>
              <w:rPr>
                <w:rFonts w:ascii="Times New Roman (ro)" w:hAnsi="Times New Roman (ro)"/>
                <w:color w:val="000000"/>
                <w:sz w:val="14"/>
              </w:rPr>
            </w:pPr>
          </w:p>
        </w:tc>
        <w:tc>
          <w:tcPr>
            <w:tcW w:w="1260" w:type="dxa"/>
            <w:gridSpan w:val="9"/>
          </w:tcPr>
          <w:p w14:paraId="61C6861F" w14:textId="77777777" w:rsidR="00D05E9F" w:rsidRPr="00A0203B" w:rsidRDefault="00D05E9F" w:rsidP="00D05E9F">
            <w:pPr>
              <w:jc w:val="center"/>
              <w:rPr>
                <w:rFonts w:ascii="Times New Roman (ro)" w:hAnsi="Times New Roman (ro)"/>
                <w:color w:val="000000"/>
                <w:sz w:val="14"/>
              </w:rPr>
            </w:pPr>
          </w:p>
        </w:tc>
        <w:tc>
          <w:tcPr>
            <w:tcW w:w="1350" w:type="dxa"/>
            <w:gridSpan w:val="6"/>
          </w:tcPr>
          <w:p w14:paraId="18143CEA" w14:textId="77777777" w:rsidR="00D05E9F" w:rsidRPr="00A0203B" w:rsidRDefault="00D05E9F" w:rsidP="00D05E9F">
            <w:pPr>
              <w:jc w:val="center"/>
              <w:rPr>
                <w:rFonts w:ascii="Times New Roman (ro)" w:hAnsi="Times New Roman (ro)"/>
                <w:color w:val="000000"/>
                <w:sz w:val="14"/>
              </w:rPr>
            </w:pPr>
          </w:p>
        </w:tc>
        <w:tc>
          <w:tcPr>
            <w:tcW w:w="1440" w:type="dxa"/>
            <w:gridSpan w:val="4"/>
          </w:tcPr>
          <w:p w14:paraId="5B7194D4"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2F676F38"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2E2287E5" w14:textId="77777777" w:rsidR="00D05E9F" w:rsidRPr="00A0203B" w:rsidRDefault="00D05E9F" w:rsidP="00D05E9F">
            <w:pPr>
              <w:jc w:val="center"/>
              <w:rPr>
                <w:rFonts w:ascii="Times New Roman (ro)" w:hAnsi="Times New Roman (ro)"/>
                <w:color w:val="000000"/>
                <w:sz w:val="14"/>
              </w:rPr>
            </w:pPr>
          </w:p>
        </w:tc>
        <w:tc>
          <w:tcPr>
            <w:tcW w:w="1308" w:type="dxa"/>
            <w:gridSpan w:val="3"/>
          </w:tcPr>
          <w:p w14:paraId="7DC419C7" w14:textId="77777777" w:rsidR="00D05E9F" w:rsidRPr="00A0203B" w:rsidRDefault="00D05E9F" w:rsidP="00D05E9F">
            <w:pPr>
              <w:jc w:val="center"/>
              <w:rPr>
                <w:rFonts w:ascii="Times New Roman (ro)" w:hAnsi="Times New Roman (ro)"/>
                <w:color w:val="000000"/>
                <w:sz w:val="14"/>
              </w:rPr>
            </w:pPr>
          </w:p>
        </w:tc>
      </w:tr>
      <w:tr w:rsidR="00D05E9F" w:rsidRPr="00A0203B" w14:paraId="009A04EA"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0" w:type="dxa"/>
            <w:gridSpan w:val="7"/>
          </w:tcPr>
          <w:p w14:paraId="030CF074" w14:textId="77777777" w:rsidR="00D05E9F" w:rsidRPr="00A0203B" w:rsidRDefault="00D05E9F" w:rsidP="00D05E9F">
            <w:pPr>
              <w:jc w:val="both"/>
              <w:rPr>
                <w:rFonts w:ascii="Times New Roman (ro)" w:hAnsi="Times New Roman (ro)"/>
                <w:color w:val="000000"/>
                <w:sz w:val="14"/>
              </w:rPr>
            </w:pPr>
            <w:r w:rsidRPr="00A0203B">
              <w:rPr>
                <w:rFonts w:ascii="Times New Roman (ro)" w:hAnsi="Times New Roman (ro)"/>
                <w:color w:val="000000"/>
                <w:sz w:val="14"/>
              </w:rPr>
              <w:t>Starea de vegetaţie/Hm</w:t>
            </w:r>
          </w:p>
        </w:tc>
        <w:tc>
          <w:tcPr>
            <w:tcW w:w="1350" w:type="dxa"/>
            <w:gridSpan w:val="3"/>
          </w:tcPr>
          <w:p w14:paraId="22714D30" w14:textId="77777777" w:rsidR="00D05E9F" w:rsidRPr="00A0203B" w:rsidRDefault="00D05E9F" w:rsidP="00D05E9F">
            <w:pPr>
              <w:jc w:val="center"/>
              <w:rPr>
                <w:rFonts w:ascii="Times New Roman (ro)" w:hAnsi="Times New Roman (ro)"/>
                <w:color w:val="000000"/>
                <w:sz w:val="14"/>
              </w:rPr>
            </w:pPr>
          </w:p>
        </w:tc>
        <w:tc>
          <w:tcPr>
            <w:tcW w:w="1440" w:type="dxa"/>
            <w:gridSpan w:val="6"/>
          </w:tcPr>
          <w:p w14:paraId="6FAAE302" w14:textId="77777777" w:rsidR="00D05E9F" w:rsidRPr="00A0203B" w:rsidRDefault="00D05E9F" w:rsidP="00D05E9F">
            <w:pPr>
              <w:jc w:val="center"/>
              <w:rPr>
                <w:rFonts w:ascii="Times New Roman (ro)" w:hAnsi="Times New Roman (ro)"/>
                <w:color w:val="000000"/>
                <w:sz w:val="14"/>
              </w:rPr>
            </w:pPr>
          </w:p>
        </w:tc>
        <w:tc>
          <w:tcPr>
            <w:tcW w:w="1260" w:type="dxa"/>
            <w:gridSpan w:val="9"/>
          </w:tcPr>
          <w:p w14:paraId="09D3B9E4" w14:textId="77777777" w:rsidR="00D05E9F" w:rsidRPr="00A0203B" w:rsidRDefault="00D05E9F" w:rsidP="00D05E9F">
            <w:pPr>
              <w:jc w:val="center"/>
              <w:rPr>
                <w:rFonts w:ascii="Times New Roman (ro)" w:hAnsi="Times New Roman (ro)"/>
                <w:color w:val="000000"/>
                <w:sz w:val="14"/>
              </w:rPr>
            </w:pPr>
          </w:p>
        </w:tc>
        <w:tc>
          <w:tcPr>
            <w:tcW w:w="1350" w:type="dxa"/>
            <w:gridSpan w:val="6"/>
          </w:tcPr>
          <w:p w14:paraId="1A8F248A" w14:textId="77777777" w:rsidR="00D05E9F" w:rsidRPr="00A0203B" w:rsidRDefault="00D05E9F" w:rsidP="00D05E9F">
            <w:pPr>
              <w:jc w:val="center"/>
              <w:rPr>
                <w:rFonts w:ascii="Times New Roman (ro)" w:hAnsi="Times New Roman (ro)"/>
                <w:color w:val="000000"/>
                <w:sz w:val="14"/>
              </w:rPr>
            </w:pPr>
          </w:p>
        </w:tc>
        <w:tc>
          <w:tcPr>
            <w:tcW w:w="1440" w:type="dxa"/>
            <w:gridSpan w:val="4"/>
          </w:tcPr>
          <w:p w14:paraId="00798B44"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51E06DF8"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29E79AC3" w14:textId="77777777" w:rsidR="00D05E9F" w:rsidRPr="00A0203B" w:rsidRDefault="00D05E9F" w:rsidP="00D05E9F">
            <w:pPr>
              <w:jc w:val="center"/>
              <w:rPr>
                <w:rFonts w:ascii="Times New Roman (ro)" w:hAnsi="Times New Roman (ro)"/>
                <w:color w:val="000000"/>
                <w:sz w:val="14"/>
              </w:rPr>
            </w:pPr>
          </w:p>
        </w:tc>
        <w:tc>
          <w:tcPr>
            <w:tcW w:w="1308" w:type="dxa"/>
            <w:gridSpan w:val="3"/>
          </w:tcPr>
          <w:p w14:paraId="3528FDB6" w14:textId="77777777" w:rsidR="00D05E9F" w:rsidRPr="00A0203B" w:rsidRDefault="00D05E9F" w:rsidP="00D05E9F">
            <w:pPr>
              <w:jc w:val="center"/>
              <w:rPr>
                <w:rFonts w:ascii="Times New Roman (ro)" w:hAnsi="Times New Roman (ro)"/>
                <w:color w:val="000000"/>
                <w:sz w:val="14"/>
              </w:rPr>
            </w:pPr>
          </w:p>
        </w:tc>
      </w:tr>
      <w:tr w:rsidR="00D05E9F" w:rsidRPr="00A0203B" w14:paraId="06508F9E"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0" w:type="dxa"/>
            <w:gridSpan w:val="7"/>
          </w:tcPr>
          <w:p w14:paraId="2FBB37A9" w14:textId="77777777" w:rsidR="00D05E9F" w:rsidRPr="00A0203B" w:rsidRDefault="00D05E9F" w:rsidP="00D05E9F">
            <w:pPr>
              <w:jc w:val="both"/>
              <w:rPr>
                <w:rFonts w:ascii="Times New Roman (ro)" w:hAnsi="Times New Roman (ro)"/>
                <w:color w:val="000000"/>
                <w:sz w:val="14"/>
              </w:rPr>
            </w:pPr>
            <w:r w:rsidRPr="00A0203B">
              <w:rPr>
                <w:rFonts w:ascii="Times New Roman (ro)" w:hAnsi="Times New Roman (ro)"/>
                <w:color w:val="000000"/>
                <w:sz w:val="14"/>
              </w:rPr>
              <w:t>Starea fitosanitară</w:t>
            </w:r>
          </w:p>
        </w:tc>
        <w:tc>
          <w:tcPr>
            <w:tcW w:w="1350" w:type="dxa"/>
            <w:gridSpan w:val="3"/>
          </w:tcPr>
          <w:p w14:paraId="3C532025" w14:textId="77777777" w:rsidR="00D05E9F" w:rsidRPr="00A0203B" w:rsidRDefault="00D05E9F" w:rsidP="00D05E9F">
            <w:pPr>
              <w:jc w:val="center"/>
              <w:rPr>
                <w:rFonts w:ascii="Times New Roman (ro)" w:hAnsi="Times New Roman (ro)"/>
                <w:color w:val="000000"/>
                <w:sz w:val="14"/>
              </w:rPr>
            </w:pPr>
          </w:p>
        </w:tc>
        <w:tc>
          <w:tcPr>
            <w:tcW w:w="1440" w:type="dxa"/>
            <w:gridSpan w:val="6"/>
          </w:tcPr>
          <w:p w14:paraId="5C04F0F0" w14:textId="77777777" w:rsidR="00D05E9F" w:rsidRPr="00A0203B" w:rsidRDefault="00D05E9F" w:rsidP="00D05E9F">
            <w:pPr>
              <w:jc w:val="center"/>
              <w:rPr>
                <w:rFonts w:ascii="Times New Roman (ro)" w:hAnsi="Times New Roman (ro)"/>
                <w:color w:val="000000"/>
                <w:sz w:val="14"/>
              </w:rPr>
            </w:pPr>
          </w:p>
        </w:tc>
        <w:tc>
          <w:tcPr>
            <w:tcW w:w="1260" w:type="dxa"/>
            <w:gridSpan w:val="9"/>
          </w:tcPr>
          <w:p w14:paraId="449BFFE7" w14:textId="77777777" w:rsidR="00D05E9F" w:rsidRPr="00A0203B" w:rsidRDefault="00D05E9F" w:rsidP="00D05E9F">
            <w:pPr>
              <w:jc w:val="center"/>
              <w:rPr>
                <w:rFonts w:ascii="Times New Roman (ro)" w:hAnsi="Times New Roman (ro)"/>
                <w:color w:val="000000"/>
                <w:sz w:val="14"/>
              </w:rPr>
            </w:pPr>
          </w:p>
        </w:tc>
        <w:tc>
          <w:tcPr>
            <w:tcW w:w="1350" w:type="dxa"/>
            <w:gridSpan w:val="6"/>
          </w:tcPr>
          <w:p w14:paraId="2FB51D28" w14:textId="77777777" w:rsidR="00D05E9F" w:rsidRPr="00A0203B" w:rsidRDefault="00D05E9F" w:rsidP="00D05E9F">
            <w:pPr>
              <w:jc w:val="center"/>
              <w:rPr>
                <w:rFonts w:ascii="Times New Roman (ro)" w:hAnsi="Times New Roman (ro)"/>
                <w:color w:val="000000"/>
                <w:sz w:val="14"/>
              </w:rPr>
            </w:pPr>
          </w:p>
        </w:tc>
        <w:tc>
          <w:tcPr>
            <w:tcW w:w="1440" w:type="dxa"/>
            <w:gridSpan w:val="4"/>
          </w:tcPr>
          <w:p w14:paraId="522C5202"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095305B3"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510E57E1" w14:textId="77777777" w:rsidR="00D05E9F" w:rsidRPr="00A0203B" w:rsidRDefault="00D05E9F" w:rsidP="00D05E9F">
            <w:pPr>
              <w:jc w:val="center"/>
              <w:rPr>
                <w:rFonts w:ascii="Times New Roman (ro)" w:hAnsi="Times New Roman (ro)"/>
                <w:color w:val="000000"/>
                <w:sz w:val="14"/>
              </w:rPr>
            </w:pPr>
          </w:p>
        </w:tc>
        <w:tc>
          <w:tcPr>
            <w:tcW w:w="1308" w:type="dxa"/>
            <w:gridSpan w:val="3"/>
          </w:tcPr>
          <w:p w14:paraId="2E4E20E4" w14:textId="77777777" w:rsidR="00D05E9F" w:rsidRPr="00A0203B" w:rsidRDefault="00D05E9F" w:rsidP="00D05E9F">
            <w:pPr>
              <w:jc w:val="center"/>
              <w:rPr>
                <w:rFonts w:ascii="Times New Roman (ro)" w:hAnsi="Times New Roman (ro)"/>
                <w:color w:val="000000"/>
                <w:sz w:val="14"/>
              </w:rPr>
            </w:pPr>
          </w:p>
        </w:tc>
      </w:tr>
      <w:tr w:rsidR="00D05E9F" w:rsidRPr="00A0203B" w14:paraId="76453366" w14:textId="77777777" w:rsidTr="00D05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40" w:type="dxa"/>
            <w:gridSpan w:val="7"/>
          </w:tcPr>
          <w:p w14:paraId="5BA24A22" w14:textId="77777777" w:rsidR="00D05E9F" w:rsidRPr="00A0203B" w:rsidRDefault="00D05E9F" w:rsidP="00D05E9F">
            <w:pPr>
              <w:jc w:val="both"/>
              <w:rPr>
                <w:rFonts w:ascii="Times New Roman (ro)" w:hAnsi="Times New Roman (ro)"/>
                <w:color w:val="000000"/>
                <w:sz w:val="14"/>
              </w:rPr>
            </w:pPr>
            <w:r w:rsidRPr="00A0203B">
              <w:rPr>
                <w:rFonts w:ascii="Times New Roman (ro)" w:hAnsi="Times New Roman (ro)"/>
                <w:color w:val="000000"/>
                <w:sz w:val="14"/>
              </w:rPr>
              <w:t>Alte observaţii</w:t>
            </w:r>
          </w:p>
        </w:tc>
        <w:tc>
          <w:tcPr>
            <w:tcW w:w="1350" w:type="dxa"/>
            <w:gridSpan w:val="3"/>
          </w:tcPr>
          <w:p w14:paraId="7C02DADB" w14:textId="77777777" w:rsidR="00D05E9F" w:rsidRPr="00A0203B" w:rsidRDefault="00D05E9F" w:rsidP="00D05E9F">
            <w:pPr>
              <w:jc w:val="center"/>
              <w:rPr>
                <w:rFonts w:ascii="Times New Roman (ro)" w:hAnsi="Times New Roman (ro)"/>
                <w:color w:val="000000"/>
                <w:sz w:val="14"/>
              </w:rPr>
            </w:pPr>
          </w:p>
        </w:tc>
        <w:tc>
          <w:tcPr>
            <w:tcW w:w="1440" w:type="dxa"/>
            <w:gridSpan w:val="6"/>
          </w:tcPr>
          <w:p w14:paraId="149301F7" w14:textId="77777777" w:rsidR="00D05E9F" w:rsidRPr="00A0203B" w:rsidRDefault="00D05E9F" w:rsidP="00D05E9F">
            <w:pPr>
              <w:jc w:val="center"/>
              <w:rPr>
                <w:rFonts w:ascii="Times New Roman (ro)" w:hAnsi="Times New Roman (ro)"/>
                <w:color w:val="000000"/>
                <w:sz w:val="14"/>
              </w:rPr>
            </w:pPr>
          </w:p>
        </w:tc>
        <w:tc>
          <w:tcPr>
            <w:tcW w:w="1260" w:type="dxa"/>
            <w:gridSpan w:val="9"/>
          </w:tcPr>
          <w:p w14:paraId="66BF24B0" w14:textId="77777777" w:rsidR="00D05E9F" w:rsidRPr="00A0203B" w:rsidRDefault="00D05E9F" w:rsidP="00D05E9F">
            <w:pPr>
              <w:jc w:val="center"/>
              <w:rPr>
                <w:rFonts w:ascii="Times New Roman (ro)" w:hAnsi="Times New Roman (ro)"/>
                <w:color w:val="000000"/>
                <w:sz w:val="14"/>
              </w:rPr>
            </w:pPr>
          </w:p>
        </w:tc>
        <w:tc>
          <w:tcPr>
            <w:tcW w:w="1350" w:type="dxa"/>
            <w:gridSpan w:val="6"/>
          </w:tcPr>
          <w:p w14:paraId="4DEF6A79" w14:textId="77777777" w:rsidR="00D05E9F" w:rsidRPr="00A0203B" w:rsidRDefault="00D05E9F" w:rsidP="00D05E9F">
            <w:pPr>
              <w:jc w:val="center"/>
              <w:rPr>
                <w:rFonts w:ascii="Times New Roman (ro)" w:hAnsi="Times New Roman (ro)"/>
                <w:color w:val="000000"/>
                <w:sz w:val="14"/>
              </w:rPr>
            </w:pPr>
          </w:p>
        </w:tc>
        <w:tc>
          <w:tcPr>
            <w:tcW w:w="1440" w:type="dxa"/>
            <w:gridSpan w:val="4"/>
          </w:tcPr>
          <w:p w14:paraId="74D48B6E"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18F5F53F" w14:textId="77777777" w:rsidR="00D05E9F" w:rsidRPr="00A0203B" w:rsidRDefault="00D05E9F" w:rsidP="00D05E9F">
            <w:pPr>
              <w:jc w:val="center"/>
              <w:rPr>
                <w:rFonts w:ascii="Times New Roman (ro)" w:hAnsi="Times New Roman (ro)"/>
                <w:color w:val="000000"/>
                <w:sz w:val="14"/>
              </w:rPr>
            </w:pPr>
          </w:p>
        </w:tc>
        <w:tc>
          <w:tcPr>
            <w:tcW w:w="1440" w:type="dxa"/>
            <w:gridSpan w:val="2"/>
          </w:tcPr>
          <w:p w14:paraId="2ECE3626" w14:textId="77777777" w:rsidR="00D05E9F" w:rsidRPr="00A0203B" w:rsidRDefault="00D05E9F" w:rsidP="00D05E9F">
            <w:pPr>
              <w:jc w:val="center"/>
              <w:rPr>
                <w:rFonts w:ascii="Times New Roman (ro)" w:hAnsi="Times New Roman (ro)"/>
                <w:color w:val="000000"/>
                <w:sz w:val="14"/>
              </w:rPr>
            </w:pPr>
          </w:p>
        </w:tc>
        <w:tc>
          <w:tcPr>
            <w:tcW w:w="1308" w:type="dxa"/>
            <w:gridSpan w:val="3"/>
          </w:tcPr>
          <w:p w14:paraId="3800157D" w14:textId="77777777" w:rsidR="00D05E9F" w:rsidRPr="00A0203B" w:rsidRDefault="00D05E9F" w:rsidP="00D05E9F">
            <w:pPr>
              <w:jc w:val="center"/>
              <w:rPr>
                <w:rFonts w:ascii="Times New Roman (ro)" w:hAnsi="Times New Roman (ro)"/>
                <w:color w:val="000000"/>
                <w:sz w:val="14"/>
              </w:rPr>
            </w:pPr>
          </w:p>
        </w:tc>
      </w:tr>
    </w:tbl>
    <w:p w14:paraId="57D1CBD6" w14:textId="77777777" w:rsidR="001E4C30" w:rsidRPr="00A0203B" w:rsidRDefault="001E4C30" w:rsidP="001E4C30">
      <w:pPr>
        <w:rPr>
          <w:rFonts w:ascii="Times New Roman (ro)" w:hAnsi="Times New Roman (ro)"/>
          <w:color w:val="000000"/>
          <w:sz w:val="14"/>
        </w:rPr>
      </w:pPr>
      <w:r w:rsidRPr="00A0203B">
        <w:rPr>
          <w:rFonts w:ascii="Times New Roman (ro)" w:hAnsi="Times New Roman (ro)"/>
          <w:color w:val="000000"/>
          <w:sz w:val="14"/>
          <w:vertAlign w:val="superscript"/>
        </w:rPr>
        <w:t>•)</w:t>
      </w:r>
      <w:r w:rsidRPr="00A0203B">
        <w:rPr>
          <w:rFonts w:ascii="Times New Roman (ro)" w:hAnsi="Times New Roman (ro)"/>
          <w:color w:val="000000"/>
          <w:sz w:val="14"/>
        </w:rPr>
        <w:t xml:space="preserve"> În cazul regenerării mixte se vor utiliza două coloane: una pentru regenerare artificială (RA) şi una pentru regenerare naturală (RN)</w:t>
      </w:r>
    </w:p>
    <w:p w14:paraId="2685AD48" w14:textId="77777777" w:rsidR="001E4C30" w:rsidRPr="00A0203B" w:rsidRDefault="001E4C30" w:rsidP="001E4C30">
      <w:pPr>
        <w:rPr>
          <w:rFonts w:ascii="Times New Roman (ro)" w:hAnsi="Times New Roman (ro)"/>
          <w:color w:val="000000"/>
          <w:sz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350"/>
        <w:gridCol w:w="1440"/>
        <w:gridCol w:w="1260"/>
        <w:gridCol w:w="1350"/>
        <w:gridCol w:w="1440"/>
        <w:gridCol w:w="1440"/>
        <w:gridCol w:w="1440"/>
        <w:gridCol w:w="1260"/>
      </w:tblGrid>
      <w:tr w:rsidR="001E4C30" w:rsidRPr="00A0203B" w14:paraId="1F36B93F" w14:textId="77777777" w:rsidTr="001B4E43">
        <w:trPr>
          <w:cantSplit/>
        </w:trPr>
        <w:tc>
          <w:tcPr>
            <w:tcW w:w="4140" w:type="dxa"/>
          </w:tcPr>
          <w:p w14:paraId="71556324" w14:textId="77777777" w:rsidR="001E4C30" w:rsidRPr="00A0203B" w:rsidRDefault="001E4C30" w:rsidP="001B4E43">
            <w:pPr>
              <w:jc w:val="right"/>
              <w:rPr>
                <w:rFonts w:ascii="Times New Roman (ro)" w:hAnsi="Times New Roman (ro)"/>
                <w:color w:val="000000"/>
                <w:sz w:val="14"/>
              </w:rPr>
            </w:pPr>
            <w:r w:rsidRPr="00A0203B">
              <w:rPr>
                <w:rFonts w:ascii="Times New Roman (ro)" w:hAnsi="Times New Roman (ro)"/>
                <w:color w:val="000000"/>
                <w:sz w:val="14"/>
              </w:rPr>
              <w:t>Membrii echipei care efectuează controlul anual al regenerărilor</w:t>
            </w:r>
          </w:p>
        </w:tc>
        <w:tc>
          <w:tcPr>
            <w:tcW w:w="1350" w:type="dxa"/>
          </w:tcPr>
          <w:p w14:paraId="73C960EC" w14:textId="77777777" w:rsidR="001E4C30" w:rsidRPr="00A0203B" w:rsidRDefault="001E4C30" w:rsidP="001B4E43">
            <w:pPr>
              <w:rPr>
                <w:rFonts w:ascii="Times New Roman (ro)" w:hAnsi="Times New Roman (ro)"/>
                <w:color w:val="000000"/>
                <w:sz w:val="14"/>
              </w:rPr>
            </w:pPr>
          </w:p>
        </w:tc>
        <w:tc>
          <w:tcPr>
            <w:tcW w:w="1440" w:type="dxa"/>
          </w:tcPr>
          <w:p w14:paraId="0F983FE3" w14:textId="77777777" w:rsidR="001E4C30" w:rsidRPr="00A0203B" w:rsidRDefault="001E4C30" w:rsidP="001B4E43">
            <w:pPr>
              <w:rPr>
                <w:rFonts w:ascii="Times New Roman (ro)" w:hAnsi="Times New Roman (ro)"/>
                <w:color w:val="000000"/>
                <w:sz w:val="14"/>
              </w:rPr>
            </w:pPr>
          </w:p>
        </w:tc>
        <w:tc>
          <w:tcPr>
            <w:tcW w:w="1260" w:type="dxa"/>
          </w:tcPr>
          <w:p w14:paraId="5ED7AE92" w14:textId="77777777" w:rsidR="001E4C30" w:rsidRPr="00A0203B" w:rsidRDefault="001E4C30" w:rsidP="001B4E43">
            <w:pPr>
              <w:rPr>
                <w:rFonts w:ascii="Times New Roman (ro)" w:hAnsi="Times New Roman (ro)"/>
                <w:color w:val="000000"/>
                <w:sz w:val="14"/>
              </w:rPr>
            </w:pPr>
          </w:p>
        </w:tc>
        <w:tc>
          <w:tcPr>
            <w:tcW w:w="1350" w:type="dxa"/>
          </w:tcPr>
          <w:p w14:paraId="1350FF58" w14:textId="77777777" w:rsidR="001E4C30" w:rsidRPr="00A0203B" w:rsidRDefault="001E4C30" w:rsidP="001B4E43">
            <w:pPr>
              <w:rPr>
                <w:rFonts w:ascii="Times New Roman (ro)" w:hAnsi="Times New Roman (ro)"/>
                <w:color w:val="000000"/>
                <w:sz w:val="14"/>
              </w:rPr>
            </w:pPr>
          </w:p>
        </w:tc>
        <w:tc>
          <w:tcPr>
            <w:tcW w:w="1440" w:type="dxa"/>
          </w:tcPr>
          <w:p w14:paraId="25608074" w14:textId="77777777" w:rsidR="001E4C30" w:rsidRPr="00A0203B" w:rsidRDefault="001E4C30" w:rsidP="001B4E43">
            <w:pPr>
              <w:rPr>
                <w:rFonts w:ascii="Times New Roman (ro)" w:hAnsi="Times New Roman (ro)"/>
                <w:color w:val="000000"/>
                <w:sz w:val="14"/>
              </w:rPr>
            </w:pPr>
          </w:p>
        </w:tc>
        <w:tc>
          <w:tcPr>
            <w:tcW w:w="1440" w:type="dxa"/>
          </w:tcPr>
          <w:p w14:paraId="022C9F70" w14:textId="77777777" w:rsidR="001E4C30" w:rsidRPr="00A0203B" w:rsidRDefault="001E4C30" w:rsidP="001B4E43">
            <w:pPr>
              <w:rPr>
                <w:rFonts w:ascii="Times New Roman (ro)" w:hAnsi="Times New Roman (ro)"/>
                <w:color w:val="000000"/>
                <w:sz w:val="14"/>
              </w:rPr>
            </w:pPr>
          </w:p>
        </w:tc>
        <w:tc>
          <w:tcPr>
            <w:tcW w:w="1440" w:type="dxa"/>
          </w:tcPr>
          <w:p w14:paraId="04ED2F22" w14:textId="77777777" w:rsidR="001E4C30" w:rsidRPr="00A0203B" w:rsidRDefault="001E4C30" w:rsidP="001B4E43">
            <w:pPr>
              <w:rPr>
                <w:rFonts w:ascii="Times New Roman (ro)" w:hAnsi="Times New Roman (ro)"/>
                <w:color w:val="000000"/>
                <w:sz w:val="14"/>
              </w:rPr>
            </w:pPr>
          </w:p>
        </w:tc>
        <w:tc>
          <w:tcPr>
            <w:tcW w:w="1260" w:type="dxa"/>
          </w:tcPr>
          <w:p w14:paraId="1A35DB9C" w14:textId="77777777" w:rsidR="001E4C30" w:rsidRPr="00A0203B" w:rsidRDefault="001E4C30" w:rsidP="001B4E43">
            <w:pPr>
              <w:rPr>
                <w:rFonts w:ascii="Times New Roman (ro)" w:hAnsi="Times New Roman (ro)"/>
                <w:color w:val="000000"/>
                <w:sz w:val="14"/>
              </w:rPr>
            </w:pPr>
          </w:p>
        </w:tc>
      </w:tr>
      <w:tr w:rsidR="001E4C30" w:rsidRPr="00A0203B" w14:paraId="77D34B06" w14:textId="77777777" w:rsidTr="001B4E43">
        <w:trPr>
          <w:cantSplit/>
        </w:trPr>
        <w:tc>
          <w:tcPr>
            <w:tcW w:w="4140" w:type="dxa"/>
          </w:tcPr>
          <w:p w14:paraId="116D585B" w14:textId="77777777" w:rsidR="001E4C30" w:rsidRPr="00A0203B" w:rsidRDefault="001E4C30" w:rsidP="001B4E43">
            <w:pPr>
              <w:jc w:val="right"/>
              <w:rPr>
                <w:rFonts w:ascii="Times New Roman (ro)" w:hAnsi="Times New Roman (ro)"/>
                <w:color w:val="000000"/>
                <w:sz w:val="14"/>
              </w:rPr>
            </w:pPr>
          </w:p>
        </w:tc>
        <w:tc>
          <w:tcPr>
            <w:tcW w:w="1350" w:type="dxa"/>
          </w:tcPr>
          <w:p w14:paraId="2AE34834" w14:textId="77777777" w:rsidR="001E4C30" w:rsidRPr="00A0203B" w:rsidRDefault="001E4C30" w:rsidP="001B4E43">
            <w:pPr>
              <w:rPr>
                <w:rFonts w:ascii="Times New Roman (ro)" w:hAnsi="Times New Roman (ro)"/>
                <w:color w:val="000000"/>
                <w:sz w:val="14"/>
              </w:rPr>
            </w:pPr>
          </w:p>
        </w:tc>
        <w:tc>
          <w:tcPr>
            <w:tcW w:w="1440" w:type="dxa"/>
          </w:tcPr>
          <w:p w14:paraId="6C55CA5E" w14:textId="77777777" w:rsidR="001E4C30" w:rsidRPr="00A0203B" w:rsidRDefault="001E4C30" w:rsidP="001B4E43">
            <w:pPr>
              <w:rPr>
                <w:rFonts w:ascii="Times New Roman (ro)" w:hAnsi="Times New Roman (ro)"/>
                <w:color w:val="000000"/>
                <w:sz w:val="14"/>
              </w:rPr>
            </w:pPr>
          </w:p>
        </w:tc>
        <w:tc>
          <w:tcPr>
            <w:tcW w:w="1260" w:type="dxa"/>
          </w:tcPr>
          <w:p w14:paraId="324167AE" w14:textId="77777777" w:rsidR="001E4C30" w:rsidRPr="00A0203B" w:rsidRDefault="001E4C30" w:rsidP="001B4E43">
            <w:pPr>
              <w:rPr>
                <w:rFonts w:ascii="Times New Roman (ro)" w:hAnsi="Times New Roman (ro)"/>
                <w:color w:val="000000"/>
                <w:sz w:val="14"/>
              </w:rPr>
            </w:pPr>
          </w:p>
        </w:tc>
        <w:tc>
          <w:tcPr>
            <w:tcW w:w="1350" w:type="dxa"/>
          </w:tcPr>
          <w:p w14:paraId="12335342" w14:textId="77777777" w:rsidR="001E4C30" w:rsidRPr="00A0203B" w:rsidRDefault="001E4C30" w:rsidP="001B4E43">
            <w:pPr>
              <w:rPr>
                <w:rFonts w:ascii="Times New Roman (ro)" w:hAnsi="Times New Roman (ro)"/>
                <w:color w:val="000000"/>
                <w:sz w:val="14"/>
              </w:rPr>
            </w:pPr>
          </w:p>
        </w:tc>
        <w:tc>
          <w:tcPr>
            <w:tcW w:w="1440" w:type="dxa"/>
          </w:tcPr>
          <w:p w14:paraId="560DC4AC" w14:textId="77777777" w:rsidR="001E4C30" w:rsidRPr="00A0203B" w:rsidRDefault="001E4C30" w:rsidP="001B4E43">
            <w:pPr>
              <w:rPr>
                <w:rFonts w:ascii="Times New Roman (ro)" w:hAnsi="Times New Roman (ro)"/>
                <w:color w:val="000000"/>
                <w:sz w:val="14"/>
              </w:rPr>
            </w:pPr>
          </w:p>
        </w:tc>
        <w:tc>
          <w:tcPr>
            <w:tcW w:w="1440" w:type="dxa"/>
          </w:tcPr>
          <w:p w14:paraId="693ECF14" w14:textId="77777777" w:rsidR="001E4C30" w:rsidRPr="00A0203B" w:rsidRDefault="001E4C30" w:rsidP="001B4E43">
            <w:pPr>
              <w:rPr>
                <w:rFonts w:ascii="Times New Roman (ro)" w:hAnsi="Times New Roman (ro)"/>
                <w:color w:val="000000"/>
                <w:sz w:val="14"/>
              </w:rPr>
            </w:pPr>
          </w:p>
        </w:tc>
        <w:tc>
          <w:tcPr>
            <w:tcW w:w="1440" w:type="dxa"/>
          </w:tcPr>
          <w:p w14:paraId="299B0EE1" w14:textId="77777777" w:rsidR="001E4C30" w:rsidRPr="00A0203B" w:rsidRDefault="001E4C30" w:rsidP="001B4E43">
            <w:pPr>
              <w:rPr>
                <w:rFonts w:ascii="Times New Roman (ro)" w:hAnsi="Times New Roman (ro)"/>
                <w:color w:val="000000"/>
                <w:sz w:val="14"/>
              </w:rPr>
            </w:pPr>
          </w:p>
        </w:tc>
        <w:tc>
          <w:tcPr>
            <w:tcW w:w="1260" w:type="dxa"/>
          </w:tcPr>
          <w:p w14:paraId="3C9694B2" w14:textId="77777777" w:rsidR="001E4C30" w:rsidRPr="00A0203B" w:rsidRDefault="001E4C30" w:rsidP="001B4E43">
            <w:pPr>
              <w:rPr>
                <w:rFonts w:ascii="Times New Roman (ro)" w:hAnsi="Times New Roman (ro)"/>
                <w:color w:val="000000"/>
                <w:sz w:val="14"/>
              </w:rPr>
            </w:pPr>
          </w:p>
        </w:tc>
      </w:tr>
      <w:tr w:rsidR="001E4C30" w:rsidRPr="00A0203B" w14:paraId="69B7B866" w14:textId="77777777" w:rsidTr="001B4E43">
        <w:trPr>
          <w:cantSplit/>
        </w:trPr>
        <w:tc>
          <w:tcPr>
            <w:tcW w:w="4140" w:type="dxa"/>
          </w:tcPr>
          <w:p w14:paraId="7FF227A0" w14:textId="77777777" w:rsidR="001E4C30" w:rsidRPr="00A0203B" w:rsidRDefault="001E4C30" w:rsidP="001B4E43">
            <w:pPr>
              <w:jc w:val="right"/>
              <w:rPr>
                <w:rFonts w:ascii="Times New Roman (ro)" w:hAnsi="Times New Roman (ro)"/>
                <w:color w:val="000000"/>
                <w:sz w:val="14"/>
              </w:rPr>
            </w:pPr>
          </w:p>
        </w:tc>
        <w:tc>
          <w:tcPr>
            <w:tcW w:w="1350" w:type="dxa"/>
          </w:tcPr>
          <w:p w14:paraId="07E72E79" w14:textId="77777777" w:rsidR="001E4C30" w:rsidRPr="00A0203B" w:rsidRDefault="001E4C30" w:rsidP="001B4E43">
            <w:pPr>
              <w:rPr>
                <w:rFonts w:ascii="Times New Roman (ro)" w:hAnsi="Times New Roman (ro)"/>
                <w:color w:val="000000"/>
                <w:sz w:val="14"/>
              </w:rPr>
            </w:pPr>
          </w:p>
        </w:tc>
        <w:tc>
          <w:tcPr>
            <w:tcW w:w="1440" w:type="dxa"/>
          </w:tcPr>
          <w:p w14:paraId="4AEE897C" w14:textId="77777777" w:rsidR="001E4C30" w:rsidRPr="00A0203B" w:rsidRDefault="001E4C30" w:rsidP="001B4E43">
            <w:pPr>
              <w:rPr>
                <w:rFonts w:ascii="Times New Roman (ro)" w:hAnsi="Times New Roman (ro)"/>
                <w:color w:val="000000"/>
                <w:sz w:val="14"/>
              </w:rPr>
            </w:pPr>
          </w:p>
        </w:tc>
        <w:tc>
          <w:tcPr>
            <w:tcW w:w="1260" w:type="dxa"/>
          </w:tcPr>
          <w:p w14:paraId="3C1D365C" w14:textId="77777777" w:rsidR="001E4C30" w:rsidRPr="00A0203B" w:rsidRDefault="001E4C30" w:rsidP="001B4E43">
            <w:pPr>
              <w:rPr>
                <w:rFonts w:ascii="Times New Roman (ro)" w:hAnsi="Times New Roman (ro)"/>
                <w:color w:val="000000"/>
                <w:sz w:val="14"/>
              </w:rPr>
            </w:pPr>
          </w:p>
        </w:tc>
        <w:tc>
          <w:tcPr>
            <w:tcW w:w="1350" w:type="dxa"/>
          </w:tcPr>
          <w:p w14:paraId="47BB38DE" w14:textId="77777777" w:rsidR="001E4C30" w:rsidRPr="00A0203B" w:rsidRDefault="001E4C30" w:rsidP="001B4E43">
            <w:pPr>
              <w:rPr>
                <w:rFonts w:ascii="Times New Roman (ro)" w:hAnsi="Times New Roman (ro)"/>
                <w:color w:val="000000"/>
                <w:sz w:val="14"/>
              </w:rPr>
            </w:pPr>
          </w:p>
        </w:tc>
        <w:tc>
          <w:tcPr>
            <w:tcW w:w="1440" w:type="dxa"/>
          </w:tcPr>
          <w:p w14:paraId="7481877E" w14:textId="77777777" w:rsidR="001E4C30" w:rsidRPr="00A0203B" w:rsidRDefault="001E4C30" w:rsidP="001B4E43">
            <w:pPr>
              <w:rPr>
                <w:rFonts w:ascii="Times New Roman (ro)" w:hAnsi="Times New Roman (ro)"/>
                <w:color w:val="000000"/>
                <w:sz w:val="14"/>
              </w:rPr>
            </w:pPr>
          </w:p>
        </w:tc>
        <w:tc>
          <w:tcPr>
            <w:tcW w:w="1440" w:type="dxa"/>
          </w:tcPr>
          <w:p w14:paraId="2837EDBA" w14:textId="77777777" w:rsidR="001E4C30" w:rsidRPr="00A0203B" w:rsidRDefault="001E4C30" w:rsidP="001B4E43">
            <w:pPr>
              <w:rPr>
                <w:rFonts w:ascii="Times New Roman (ro)" w:hAnsi="Times New Roman (ro)"/>
                <w:color w:val="000000"/>
                <w:sz w:val="14"/>
              </w:rPr>
            </w:pPr>
          </w:p>
        </w:tc>
        <w:tc>
          <w:tcPr>
            <w:tcW w:w="1440" w:type="dxa"/>
          </w:tcPr>
          <w:p w14:paraId="04A7C347" w14:textId="77777777" w:rsidR="001E4C30" w:rsidRPr="00A0203B" w:rsidRDefault="001E4C30" w:rsidP="001B4E43">
            <w:pPr>
              <w:rPr>
                <w:rFonts w:ascii="Times New Roman (ro)" w:hAnsi="Times New Roman (ro)"/>
                <w:color w:val="000000"/>
                <w:sz w:val="14"/>
              </w:rPr>
            </w:pPr>
          </w:p>
        </w:tc>
        <w:tc>
          <w:tcPr>
            <w:tcW w:w="1260" w:type="dxa"/>
          </w:tcPr>
          <w:p w14:paraId="32FB31F1" w14:textId="77777777" w:rsidR="001E4C30" w:rsidRPr="00A0203B" w:rsidRDefault="001E4C30" w:rsidP="001B4E43">
            <w:pPr>
              <w:rPr>
                <w:rFonts w:ascii="Times New Roman (ro)" w:hAnsi="Times New Roman (ro)"/>
                <w:color w:val="000000"/>
                <w:sz w:val="14"/>
              </w:rPr>
            </w:pPr>
          </w:p>
        </w:tc>
      </w:tr>
    </w:tbl>
    <w:p w14:paraId="482A16B1" w14:textId="77777777" w:rsidR="001E4C30" w:rsidRPr="00A0203B" w:rsidRDefault="001E4C30" w:rsidP="001E4C30">
      <w:pPr>
        <w:rPr>
          <w:rFonts w:ascii="Times New Roman (ro)" w:hAnsi="Times New Roman (ro)"/>
          <w:color w:val="000000"/>
          <w:sz w:val="14"/>
        </w:rPr>
      </w:pPr>
    </w:p>
    <w:p w14:paraId="11B564E3" w14:textId="77777777" w:rsidR="001E4C30" w:rsidRPr="00A0203B" w:rsidRDefault="001E4C30" w:rsidP="001E4C30">
      <w:pPr>
        <w:rPr>
          <w:rFonts w:ascii="Times New Roman (ro)" w:hAnsi="Times New Roman (ro)"/>
          <w:color w:val="000000"/>
          <w:sz w:val="14"/>
        </w:rPr>
      </w:pPr>
    </w:p>
    <w:p w14:paraId="76EC111C" w14:textId="77777777" w:rsidR="001E4C30" w:rsidRPr="00A0203B" w:rsidRDefault="001E4C30" w:rsidP="001E4C30">
      <w:pPr>
        <w:rPr>
          <w:rFonts w:ascii="Times New Roman (ro)" w:hAnsi="Times New Roman (ro)"/>
          <w:color w:val="000000"/>
        </w:rPr>
      </w:pPr>
      <w:r w:rsidRPr="00A0203B">
        <w:rPr>
          <w:rFonts w:ascii="Times New Roman (ro)" w:hAnsi="Times New Roman (ro)"/>
          <w:color w:val="000000"/>
        </w:rPr>
        <w:tab/>
      </w:r>
      <w:r w:rsidRPr="00A0203B">
        <w:rPr>
          <w:rFonts w:ascii="Times New Roman (ro)" w:hAnsi="Times New Roman (ro)"/>
          <w:color w:val="000000"/>
        </w:rPr>
        <w:tab/>
        <w:t>SCHIŢA</w:t>
      </w:r>
    </w:p>
    <w:p w14:paraId="5959454C" w14:textId="77777777" w:rsidR="00D023C4" w:rsidRPr="00A0203B" w:rsidRDefault="00D023C4" w:rsidP="00D023C4">
      <w:pPr>
        <w:jc w:val="both"/>
        <w:rPr>
          <w:rFonts w:ascii="Times New Roman (ro)" w:hAnsi="Times New Roman (ro)"/>
          <w:color w:val="000000"/>
          <w:sz w:val="24"/>
        </w:rPr>
      </w:pPr>
    </w:p>
    <w:p w14:paraId="50C464A0" w14:textId="77777777" w:rsidR="00D023C4" w:rsidRPr="00A0203B" w:rsidRDefault="00D023C4" w:rsidP="00D023C4">
      <w:pPr>
        <w:rPr>
          <w:color w:val="000000"/>
        </w:rPr>
      </w:pPr>
    </w:p>
    <w:p w14:paraId="19553D2C" w14:textId="77777777" w:rsidR="001E4C30" w:rsidRPr="00A0203B" w:rsidRDefault="001E4C30" w:rsidP="00D023C4">
      <w:pPr>
        <w:ind w:firstLine="851"/>
        <w:jc w:val="both"/>
        <w:rPr>
          <w:rFonts w:ascii="Times New Roman (ro)" w:hAnsi="Times New Roman (ro)"/>
          <w:color w:val="000000"/>
          <w:sz w:val="28"/>
        </w:rPr>
        <w:sectPr w:rsidR="001E4C30" w:rsidRPr="00A0203B" w:rsidSect="001E4C30">
          <w:pgSz w:w="16834" w:h="11909" w:orient="landscape" w:code="9"/>
          <w:pgMar w:top="1260" w:right="1699" w:bottom="749" w:left="1138" w:header="0" w:footer="0" w:gutter="0"/>
          <w:cols w:space="720"/>
        </w:sectPr>
      </w:pPr>
    </w:p>
    <w:p w14:paraId="76187BCD" w14:textId="77777777" w:rsidR="00B9276F" w:rsidRPr="00A0203B" w:rsidRDefault="00B9276F" w:rsidP="00B9276F">
      <w:pPr>
        <w:pStyle w:val="Heading1"/>
        <w:jc w:val="center"/>
        <w:rPr>
          <w:b/>
          <w:color w:val="000000"/>
        </w:rPr>
      </w:pPr>
      <w:r w:rsidRPr="00A0203B">
        <w:rPr>
          <w:b/>
          <w:color w:val="000000"/>
        </w:rPr>
        <w:lastRenderedPageBreak/>
        <w:t>BIBLIOGRAFIE</w:t>
      </w:r>
    </w:p>
    <w:p w14:paraId="245257DE" w14:textId="77777777" w:rsidR="00B9276F" w:rsidRPr="00A0203B" w:rsidRDefault="00B9276F" w:rsidP="00B9276F">
      <w:pPr>
        <w:jc w:val="both"/>
        <w:rPr>
          <w:rFonts w:ascii="Times New Roman (ro)" w:hAnsi="Times New Roman (ro)"/>
          <w:color w:val="000000"/>
          <w:sz w:val="28"/>
        </w:rPr>
      </w:pPr>
    </w:p>
    <w:tbl>
      <w:tblPr>
        <w:tblW w:w="0" w:type="auto"/>
        <w:tblLayout w:type="fixed"/>
        <w:tblLook w:val="0000" w:firstRow="0" w:lastRow="0" w:firstColumn="0" w:lastColumn="0" w:noHBand="0" w:noVBand="0"/>
      </w:tblPr>
      <w:tblGrid>
        <w:gridCol w:w="918"/>
        <w:gridCol w:w="2880"/>
        <w:gridCol w:w="5490"/>
      </w:tblGrid>
      <w:tr w:rsidR="00712A7E" w:rsidRPr="00A0203B" w14:paraId="7CE00B13" w14:textId="77777777" w:rsidTr="00BF43DF">
        <w:tc>
          <w:tcPr>
            <w:tcW w:w="918" w:type="dxa"/>
          </w:tcPr>
          <w:p w14:paraId="0601A4D0" w14:textId="77777777" w:rsidR="00712A7E" w:rsidRPr="00A0203B" w:rsidRDefault="00712A7E" w:rsidP="00BF43DF">
            <w:pPr>
              <w:jc w:val="center"/>
              <w:rPr>
                <w:rFonts w:ascii="Times New Roman (ro)" w:hAnsi="Times New Roman (ro)"/>
                <w:color w:val="000000"/>
                <w:sz w:val="28"/>
              </w:rPr>
            </w:pPr>
            <w:r w:rsidRPr="00A0203B">
              <w:rPr>
                <w:rFonts w:ascii="Times New Roman (ro)" w:hAnsi="Times New Roman (ro)"/>
                <w:color w:val="000000"/>
                <w:sz w:val="28"/>
              </w:rPr>
              <w:t>1.</w:t>
            </w:r>
          </w:p>
        </w:tc>
        <w:tc>
          <w:tcPr>
            <w:tcW w:w="2880" w:type="dxa"/>
          </w:tcPr>
          <w:p w14:paraId="081C65C8" w14:textId="77777777" w:rsidR="00712A7E" w:rsidRPr="00A0203B" w:rsidRDefault="00712A7E" w:rsidP="00BF43DF">
            <w:pPr>
              <w:jc w:val="both"/>
              <w:rPr>
                <w:rFonts w:ascii="Times New Roman (ro)" w:hAnsi="Times New Roman (ro)"/>
                <w:color w:val="000000"/>
                <w:sz w:val="28"/>
              </w:rPr>
            </w:pPr>
            <w:r>
              <w:rPr>
                <w:rFonts w:ascii="Times New Roman (ro)" w:hAnsi="Times New Roman (ro)"/>
                <w:color w:val="000000"/>
                <w:sz w:val="28"/>
              </w:rPr>
              <w:t>Abrudan</w:t>
            </w:r>
            <w:r w:rsidRPr="00A0203B">
              <w:rPr>
                <w:rFonts w:ascii="Times New Roman (ro)" w:hAnsi="Times New Roman (ro)"/>
                <w:color w:val="000000"/>
                <w:sz w:val="28"/>
              </w:rPr>
              <w:t xml:space="preserve">, </w:t>
            </w:r>
            <w:r>
              <w:rPr>
                <w:rFonts w:ascii="Times New Roman (ro)" w:hAnsi="Times New Roman (ro)"/>
                <w:color w:val="000000"/>
                <w:sz w:val="28"/>
              </w:rPr>
              <w:t>I.V.</w:t>
            </w:r>
            <w:r w:rsidRPr="00A0203B">
              <w:rPr>
                <w:rFonts w:ascii="Times New Roman (ro)" w:hAnsi="Times New Roman (ro)"/>
                <w:color w:val="000000"/>
                <w:sz w:val="28"/>
              </w:rPr>
              <w:t xml:space="preserve">, </w:t>
            </w:r>
            <w:r>
              <w:rPr>
                <w:rFonts w:ascii="Times New Roman (ro)" w:hAnsi="Times New Roman (ro)"/>
                <w:color w:val="000000"/>
                <w:sz w:val="28"/>
              </w:rPr>
              <w:t>2006</w:t>
            </w:r>
          </w:p>
        </w:tc>
        <w:tc>
          <w:tcPr>
            <w:tcW w:w="5490" w:type="dxa"/>
          </w:tcPr>
          <w:p w14:paraId="44794F32" w14:textId="77777777" w:rsidR="00712A7E" w:rsidRPr="00A0203B" w:rsidRDefault="00712A7E" w:rsidP="00BF43DF">
            <w:pPr>
              <w:jc w:val="both"/>
              <w:rPr>
                <w:rFonts w:ascii="Times New Roman (ro)" w:hAnsi="Times New Roman (ro)"/>
                <w:color w:val="000000"/>
                <w:sz w:val="28"/>
              </w:rPr>
            </w:pPr>
            <w:r>
              <w:rPr>
                <w:rFonts w:ascii="Times New Roman (ro)" w:hAnsi="Times New Roman (ro)"/>
                <w:color w:val="000000"/>
                <w:sz w:val="28"/>
              </w:rPr>
              <w:t>Împăduriri, Editura Universității Transilvania, Brașov</w:t>
            </w:r>
          </w:p>
        </w:tc>
      </w:tr>
      <w:tr w:rsidR="00712A7E" w:rsidRPr="00A0203B" w14:paraId="2531F2ED" w14:textId="77777777" w:rsidTr="00BF43DF">
        <w:tc>
          <w:tcPr>
            <w:tcW w:w="918" w:type="dxa"/>
          </w:tcPr>
          <w:p w14:paraId="3A15D6E8" w14:textId="77777777" w:rsidR="00712A7E" w:rsidRPr="00A0203B" w:rsidRDefault="00712A7E" w:rsidP="00BF43DF">
            <w:pPr>
              <w:rPr>
                <w:rFonts w:ascii="Times New Roman (ro)" w:hAnsi="Times New Roman (ro)"/>
                <w:color w:val="000000"/>
                <w:sz w:val="28"/>
              </w:rPr>
            </w:pPr>
          </w:p>
        </w:tc>
        <w:tc>
          <w:tcPr>
            <w:tcW w:w="2880" w:type="dxa"/>
          </w:tcPr>
          <w:p w14:paraId="72E2579F" w14:textId="77777777" w:rsidR="00712A7E" w:rsidRPr="00A0203B" w:rsidRDefault="00712A7E" w:rsidP="00BF43DF">
            <w:pPr>
              <w:jc w:val="both"/>
              <w:rPr>
                <w:rFonts w:ascii="Times New Roman (ro)" w:hAnsi="Times New Roman (ro)"/>
                <w:color w:val="000000"/>
                <w:sz w:val="28"/>
              </w:rPr>
            </w:pPr>
          </w:p>
        </w:tc>
        <w:tc>
          <w:tcPr>
            <w:tcW w:w="5490" w:type="dxa"/>
          </w:tcPr>
          <w:p w14:paraId="70486AB1" w14:textId="77777777" w:rsidR="00712A7E" w:rsidRPr="00A0203B" w:rsidRDefault="00712A7E" w:rsidP="00BF43DF">
            <w:pPr>
              <w:jc w:val="both"/>
              <w:rPr>
                <w:rFonts w:ascii="Times New Roman (ro)" w:hAnsi="Times New Roman (ro)"/>
                <w:color w:val="000000"/>
                <w:sz w:val="28"/>
              </w:rPr>
            </w:pPr>
          </w:p>
        </w:tc>
      </w:tr>
      <w:tr w:rsidR="00712A7E" w:rsidRPr="00A0203B" w14:paraId="16932CF3" w14:textId="77777777" w:rsidTr="00BF43DF">
        <w:tc>
          <w:tcPr>
            <w:tcW w:w="918" w:type="dxa"/>
          </w:tcPr>
          <w:p w14:paraId="084133DC" w14:textId="77777777" w:rsidR="00712A7E" w:rsidRPr="00A0203B" w:rsidRDefault="00712A7E" w:rsidP="00BF43DF">
            <w:pPr>
              <w:jc w:val="center"/>
              <w:rPr>
                <w:rFonts w:ascii="Times New Roman (ro)" w:hAnsi="Times New Roman (ro)"/>
                <w:color w:val="000000"/>
                <w:sz w:val="28"/>
              </w:rPr>
            </w:pPr>
            <w:r>
              <w:rPr>
                <w:rFonts w:ascii="Times New Roman (ro)" w:hAnsi="Times New Roman (ro)"/>
                <w:color w:val="000000"/>
                <w:sz w:val="28"/>
              </w:rPr>
              <w:t>2</w:t>
            </w:r>
            <w:r w:rsidRPr="00A0203B">
              <w:rPr>
                <w:rFonts w:ascii="Times New Roman (ro)" w:hAnsi="Times New Roman (ro)"/>
                <w:color w:val="000000"/>
                <w:sz w:val="28"/>
              </w:rPr>
              <w:t>.</w:t>
            </w:r>
          </w:p>
        </w:tc>
        <w:tc>
          <w:tcPr>
            <w:tcW w:w="2880" w:type="dxa"/>
          </w:tcPr>
          <w:p w14:paraId="486F3685" w14:textId="77777777" w:rsidR="00712A7E" w:rsidRPr="00A0203B" w:rsidRDefault="00712A7E" w:rsidP="00BF43DF">
            <w:pPr>
              <w:jc w:val="both"/>
              <w:rPr>
                <w:rFonts w:ascii="Times New Roman (ro)" w:hAnsi="Times New Roman (ro)"/>
                <w:color w:val="000000"/>
                <w:sz w:val="28"/>
              </w:rPr>
            </w:pPr>
            <w:r w:rsidRPr="00A0203B">
              <w:rPr>
                <w:rFonts w:ascii="Times New Roman (ro)" w:hAnsi="Times New Roman (ro)"/>
                <w:color w:val="000000"/>
                <w:sz w:val="28"/>
              </w:rPr>
              <w:t>Achimescu, C., 1978</w:t>
            </w:r>
          </w:p>
        </w:tc>
        <w:tc>
          <w:tcPr>
            <w:tcW w:w="5490" w:type="dxa"/>
          </w:tcPr>
          <w:p w14:paraId="6D8B5D9C" w14:textId="77777777" w:rsidR="00712A7E" w:rsidRPr="00A0203B" w:rsidRDefault="00712A7E" w:rsidP="00BF43DF">
            <w:pPr>
              <w:jc w:val="both"/>
              <w:rPr>
                <w:rFonts w:ascii="Times New Roman (ro)" w:hAnsi="Times New Roman (ro)"/>
                <w:color w:val="000000"/>
                <w:sz w:val="28"/>
              </w:rPr>
            </w:pPr>
            <w:r w:rsidRPr="00A0203B">
              <w:rPr>
                <w:rFonts w:ascii="Times New Roman (ro)" w:hAnsi="Times New Roman (ro)"/>
                <w:color w:val="000000"/>
                <w:sz w:val="28"/>
              </w:rPr>
              <w:t>Determinarea reuşitei regenerărilor naturale şi a calităţii acestora. Revista pădurilor nr.</w:t>
            </w:r>
            <w:r>
              <w:rPr>
                <w:rFonts w:ascii="Times New Roman (ro)" w:hAnsi="Times New Roman (ro)"/>
                <w:color w:val="000000"/>
                <w:sz w:val="28"/>
              </w:rPr>
              <w:t xml:space="preserve"> </w:t>
            </w:r>
            <w:r w:rsidRPr="00A0203B">
              <w:rPr>
                <w:rFonts w:ascii="Times New Roman (ro)" w:hAnsi="Times New Roman (ro)"/>
                <w:color w:val="000000"/>
                <w:sz w:val="28"/>
              </w:rPr>
              <w:t>5.</w:t>
            </w:r>
          </w:p>
        </w:tc>
      </w:tr>
      <w:tr w:rsidR="00712A7E" w:rsidRPr="00A0203B" w14:paraId="00151CC8" w14:textId="77777777" w:rsidTr="00BF43DF">
        <w:tc>
          <w:tcPr>
            <w:tcW w:w="918" w:type="dxa"/>
          </w:tcPr>
          <w:p w14:paraId="273022BF" w14:textId="77777777" w:rsidR="00712A7E" w:rsidRPr="00A0203B" w:rsidRDefault="00712A7E" w:rsidP="00BF43DF">
            <w:pPr>
              <w:jc w:val="center"/>
              <w:rPr>
                <w:rFonts w:ascii="Times New Roman (ro)" w:hAnsi="Times New Roman (ro)"/>
                <w:color w:val="000000"/>
                <w:sz w:val="28"/>
              </w:rPr>
            </w:pPr>
          </w:p>
        </w:tc>
        <w:tc>
          <w:tcPr>
            <w:tcW w:w="2880" w:type="dxa"/>
          </w:tcPr>
          <w:p w14:paraId="7CB1C343" w14:textId="77777777" w:rsidR="00712A7E" w:rsidRPr="00A0203B" w:rsidRDefault="00712A7E" w:rsidP="00BF43DF">
            <w:pPr>
              <w:jc w:val="both"/>
              <w:rPr>
                <w:rFonts w:ascii="Times New Roman (ro)" w:hAnsi="Times New Roman (ro)"/>
                <w:color w:val="000000"/>
                <w:sz w:val="28"/>
              </w:rPr>
            </w:pPr>
          </w:p>
        </w:tc>
        <w:tc>
          <w:tcPr>
            <w:tcW w:w="5490" w:type="dxa"/>
          </w:tcPr>
          <w:p w14:paraId="4A9CE54A" w14:textId="77777777" w:rsidR="00712A7E" w:rsidRPr="00A0203B" w:rsidRDefault="00712A7E" w:rsidP="00BF43DF">
            <w:pPr>
              <w:jc w:val="both"/>
              <w:rPr>
                <w:rFonts w:ascii="Times New Roman (ro)" w:hAnsi="Times New Roman (ro)"/>
                <w:color w:val="000000"/>
                <w:sz w:val="28"/>
              </w:rPr>
            </w:pPr>
          </w:p>
        </w:tc>
      </w:tr>
      <w:tr w:rsidR="00712A7E" w:rsidRPr="00A0203B" w14:paraId="6A59E7D7" w14:textId="77777777" w:rsidTr="00BF43DF">
        <w:tc>
          <w:tcPr>
            <w:tcW w:w="918" w:type="dxa"/>
          </w:tcPr>
          <w:p w14:paraId="44FDD06A" w14:textId="77777777" w:rsidR="00712A7E" w:rsidRPr="00A0203B" w:rsidRDefault="00712A7E" w:rsidP="00BF43DF">
            <w:pPr>
              <w:jc w:val="center"/>
              <w:rPr>
                <w:rFonts w:ascii="Times New Roman (ro)" w:hAnsi="Times New Roman (ro)"/>
                <w:color w:val="000000"/>
                <w:sz w:val="28"/>
              </w:rPr>
            </w:pPr>
            <w:r>
              <w:rPr>
                <w:rFonts w:ascii="Times New Roman (ro)" w:hAnsi="Times New Roman (ro)"/>
                <w:color w:val="000000"/>
                <w:sz w:val="28"/>
              </w:rPr>
              <w:t>3</w:t>
            </w:r>
            <w:r w:rsidRPr="00A0203B">
              <w:rPr>
                <w:rFonts w:ascii="Times New Roman (ro)" w:hAnsi="Times New Roman (ro)"/>
                <w:color w:val="000000"/>
                <w:sz w:val="28"/>
              </w:rPr>
              <w:t>.</w:t>
            </w:r>
          </w:p>
        </w:tc>
        <w:tc>
          <w:tcPr>
            <w:tcW w:w="2880" w:type="dxa"/>
          </w:tcPr>
          <w:p w14:paraId="58314F58" w14:textId="77777777" w:rsidR="00712A7E" w:rsidRPr="00A0203B" w:rsidRDefault="00712A7E" w:rsidP="00BF43DF">
            <w:pPr>
              <w:jc w:val="both"/>
              <w:rPr>
                <w:rFonts w:ascii="Times New Roman (ro)" w:hAnsi="Times New Roman (ro)"/>
                <w:color w:val="000000"/>
                <w:sz w:val="28"/>
              </w:rPr>
            </w:pPr>
            <w:r w:rsidRPr="00A0203B">
              <w:rPr>
                <w:rFonts w:ascii="Times New Roman (ro)" w:hAnsi="Times New Roman (ro)"/>
                <w:color w:val="000000"/>
                <w:sz w:val="28"/>
              </w:rPr>
              <w:t>Buga, I., 1972</w:t>
            </w:r>
          </w:p>
        </w:tc>
        <w:tc>
          <w:tcPr>
            <w:tcW w:w="5490" w:type="dxa"/>
          </w:tcPr>
          <w:p w14:paraId="76BDCC77" w14:textId="77777777" w:rsidR="00712A7E" w:rsidRPr="00A0203B" w:rsidRDefault="00712A7E" w:rsidP="00BF43DF">
            <w:pPr>
              <w:jc w:val="both"/>
              <w:rPr>
                <w:rFonts w:ascii="Times New Roman (ro)" w:hAnsi="Times New Roman (ro)"/>
                <w:color w:val="000000"/>
                <w:sz w:val="28"/>
              </w:rPr>
            </w:pPr>
            <w:r w:rsidRPr="00A0203B">
              <w:rPr>
                <w:rFonts w:ascii="Times New Roman (ro)" w:hAnsi="Times New Roman (ro)"/>
                <w:color w:val="000000"/>
                <w:sz w:val="28"/>
              </w:rPr>
              <w:t>Evaluarea regenerărilor naturale şi a pierderilor în urma exploatărilor. Revista Pădurilor nr.</w:t>
            </w:r>
            <w:r>
              <w:rPr>
                <w:rFonts w:ascii="Times New Roman (ro)" w:hAnsi="Times New Roman (ro)"/>
                <w:color w:val="000000"/>
                <w:sz w:val="28"/>
              </w:rPr>
              <w:t xml:space="preserve"> </w:t>
            </w:r>
            <w:r w:rsidRPr="00A0203B">
              <w:rPr>
                <w:rFonts w:ascii="Times New Roman (ro)" w:hAnsi="Times New Roman (ro)"/>
                <w:color w:val="000000"/>
                <w:sz w:val="28"/>
              </w:rPr>
              <w:t>9.</w:t>
            </w:r>
          </w:p>
        </w:tc>
      </w:tr>
      <w:tr w:rsidR="00712A7E" w:rsidRPr="00A0203B" w14:paraId="2426B44B" w14:textId="77777777" w:rsidTr="00BF43DF">
        <w:tc>
          <w:tcPr>
            <w:tcW w:w="918" w:type="dxa"/>
          </w:tcPr>
          <w:p w14:paraId="162011A1" w14:textId="77777777" w:rsidR="00712A7E" w:rsidRPr="00A0203B" w:rsidRDefault="00712A7E" w:rsidP="00BF43DF">
            <w:pPr>
              <w:jc w:val="center"/>
              <w:rPr>
                <w:rFonts w:ascii="Times New Roman (ro)" w:hAnsi="Times New Roman (ro)"/>
                <w:color w:val="000000"/>
                <w:sz w:val="28"/>
              </w:rPr>
            </w:pPr>
          </w:p>
        </w:tc>
        <w:tc>
          <w:tcPr>
            <w:tcW w:w="2880" w:type="dxa"/>
          </w:tcPr>
          <w:p w14:paraId="6750FDE4" w14:textId="77777777" w:rsidR="00712A7E" w:rsidRPr="00A0203B" w:rsidRDefault="00712A7E" w:rsidP="00BF43DF">
            <w:pPr>
              <w:jc w:val="both"/>
              <w:rPr>
                <w:rFonts w:ascii="Times New Roman (ro)" w:hAnsi="Times New Roman (ro)"/>
                <w:color w:val="000000"/>
                <w:sz w:val="28"/>
              </w:rPr>
            </w:pPr>
          </w:p>
        </w:tc>
        <w:tc>
          <w:tcPr>
            <w:tcW w:w="5490" w:type="dxa"/>
          </w:tcPr>
          <w:p w14:paraId="2928FAB5" w14:textId="77777777" w:rsidR="00712A7E" w:rsidRPr="00A0203B" w:rsidRDefault="00712A7E" w:rsidP="00BF43DF">
            <w:pPr>
              <w:jc w:val="both"/>
              <w:rPr>
                <w:rFonts w:ascii="Times New Roman (ro)" w:hAnsi="Times New Roman (ro)"/>
                <w:color w:val="000000"/>
                <w:sz w:val="28"/>
              </w:rPr>
            </w:pPr>
          </w:p>
        </w:tc>
      </w:tr>
      <w:tr w:rsidR="00712A7E" w:rsidRPr="00A0203B" w14:paraId="318AC9C7" w14:textId="77777777" w:rsidTr="00BF43DF">
        <w:tc>
          <w:tcPr>
            <w:tcW w:w="918" w:type="dxa"/>
          </w:tcPr>
          <w:p w14:paraId="7BDF601C" w14:textId="77777777" w:rsidR="00712A7E" w:rsidRPr="00A0203B" w:rsidRDefault="00712A7E" w:rsidP="00BF43DF">
            <w:pPr>
              <w:jc w:val="center"/>
              <w:rPr>
                <w:rFonts w:ascii="Times New Roman (ro)" w:hAnsi="Times New Roman (ro)"/>
                <w:color w:val="000000"/>
                <w:sz w:val="28"/>
              </w:rPr>
            </w:pPr>
            <w:r>
              <w:rPr>
                <w:rFonts w:ascii="Times New Roman (ro)" w:hAnsi="Times New Roman (ro)"/>
                <w:color w:val="000000"/>
                <w:sz w:val="28"/>
              </w:rPr>
              <w:t>4</w:t>
            </w:r>
            <w:r w:rsidRPr="00A0203B">
              <w:rPr>
                <w:rFonts w:ascii="Times New Roman (ro)" w:hAnsi="Times New Roman (ro)"/>
                <w:color w:val="000000"/>
                <w:sz w:val="28"/>
              </w:rPr>
              <w:t>.</w:t>
            </w:r>
          </w:p>
        </w:tc>
        <w:tc>
          <w:tcPr>
            <w:tcW w:w="2880" w:type="dxa"/>
          </w:tcPr>
          <w:p w14:paraId="4376FB39" w14:textId="77777777" w:rsidR="00712A7E" w:rsidRPr="00A0203B" w:rsidRDefault="00712A7E" w:rsidP="00BF43DF">
            <w:pPr>
              <w:jc w:val="both"/>
              <w:rPr>
                <w:rFonts w:ascii="Times New Roman (ro)" w:hAnsi="Times New Roman (ro)"/>
                <w:color w:val="000000"/>
                <w:sz w:val="28"/>
              </w:rPr>
            </w:pPr>
            <w:r w:rsidRPr="00A0203B">
              <w:rPr>
                <w:rFonts w:ascii="Times New Roman (ro)" w:hAnsi="Times New Roman (ro)"/>
                <w:color w:val="000000"/>
                <w:sz w:val="28"/>
              </w:rPr>
              <w:t>Giurgiu, V., 1972</w:t>
            </w:r>
          </w:p>
        </w:tc>
        <w:tc>
          <w:tcPr>
            <w:tcW w:w="5490" w:type="dxa"/>
          </w:tcPr>
          <w:p w14:paraId="469086A9" w14:textId="77777777" w:rsidR="00712A7E" w:rsidRPr="00A0203B" w:rsidRDefault="00712A7E" w:rsidP="00BF43DF">
            <w:pPr>
              <w:jc w:val="both"/>
              <w:rPr>
                <w:rFonts w:ascii="Times New Roman (ro)" w:hAnsi="Times New Roman (ro)"/>
                <w:color w:val="000000"/>
                <w:sz w:val="28"/>
              </w:rPr>
            </w:pPr>
            <w:r w:rsidRPr="00A0203B">
              <w:rPr>
                <w:rFonts w:ascii="Times New Roman (ro)" w:hAnsi="Times New Roman (ro)"/>
                <w:color w:val="000000"/>
                <w:sz w:val="28"/>
              </w:rPr>
              <w:t>Metode ale statisticii matematice aplicate în silvicultură. Editura CERES, Bucureşti.</w:t>
            </w:r>
          </w:p>
        </w:tc>
      </w:tr>
      <w:tr w:rsidR="00712A7E" w:rsidRPr="00A0203B" w14:paraId="0E0269B6" w14:textId="77777777" w:rsidTr="00BF43DF">
        <w:tc>
          <w:tcPr>
            <w:tcW w:w="918" w:type="dxa"/>
          </w:tcPr>
          <w:p w14:paraId="346B9C9A" w14:textId="77777777" w:rsidR="00712A7E" w:rsidRPr="00A0203B" w:rsidDel="00BD3376" w:rsidRDefault="00712A7E" w:rsidP="00BF43DF">
            <w:pPr>
              <w:jc w:val="center"/>
              <w:rPr>
                <w:rFonts w:ascii="Times New Roman (ro)" w:hAnsi="Times New Roman (ro)"/>
                <w:color w:val="000000"/>
                <w:sz w:val="28"/>
              </w:rPr>
            </w:pPr>
          </w:p>
        </w:tc>
        <w:tc>
          <w:tcPr>
            <w:tcW w:w="2880" w:type="dxa"/>
          </w:tcPr>
          <w:p w14:paraId="1F639A76" w14:textId="77777777" w:rsidR="00712A7E" w:rsidRPr="00A0203B" w:rsidRDefault="00712A7E" w:rsidP="00BF43DF">
            <w:pPr>
              <w:jc w:val="both"/>
              <w:rPr>
                <w:rFonts w:ascii="Times New Roman (ro)" w:hAnsi="Times New Roman (ro)"/>
                <w:color w:val="000000"/>
                <w:sz w:val="28"/>
              </w:rPr>
            </w:pPr>
          </w:p>
        </w:tc>
        <w:tc>
          <w:tcPr>
            <w:tcW w:w="5490" w:type="dxa"/>
          </w:tcPr>
          <w:p w14:paraId="4B296487" w14:textId="77777777" w:rsidR="00712A7E" w:rsidRPr="00A0203B" w:rsidRDefault="00712A7E" w:rsidP="00BF43DF">
            <w:pPr>
              <w:jc w:val="both"/>
              <w:rPr>
                <w:rFonts w:ascii="Times New Roman (ro)" w:hAnsi="Times New Roman (ro)"/>
                <w:color w:val="000000"/>
                <w:sz w:val="28"/>
              </w:rPr>
            </w:pPr>
          </w:p>
        </w:tc>
      </w:tr>
      <w:tr w:rsidR="00712A7E" w:rsidRPr="00A0203B" w14:paraId="0EA81E45" w14:textId="77777777" w:rsidTr="00BF43DF">
        <w:tc>
          <w:tcPr>
            <w:tcW w:w="918" w:type="dxa"/>
          </w:tcPr>
          <w:p w14:paraId="0D9E165B" w14:textId="77777777" w:rsidR="00712A7E" w:rsidRPr="00A0203B" w:rsidDel="00BD3376" w:rsidRDefault="00712A7E" w:rsidP="00BF43DF">
            <w:pPr>
              <w:jc w:val="center"/>
              <w:rPr>
                <w:rFonts w:ascii="Times New Roman (ro)" w:hAnsi="Times New Roman (ro)"/>
                <w:color w:val="000000"/>
                <w:sz w:val="28"/>
              </w:rPr>
            </w:pPr>
            <w:r>
              <w:rPr>
                <w:rFonts w:ascii="Times New Roman (ro)" w:hAnsi="Times New Roman (ro)"/>
                <w:color w:val="000000"/>
                <w:sz w:val="28"/>
              </w:rPr>
              <w:t>5</w:t>
            </w:r>
          </w:p>
        </w:tc>
        <w:tc>
          <w:tcPr>
            <w:tcW w:w="2880" w:type="dxa"/>
          </w:tcPr>
          <w:p w14:paraId="04CC4D1F" w14:textId="77777777" w:rsidR="00712A7E" w:rsidRPr="00A0203B" w:rsidRDefault="00712A7E" w:rsidP="00BF43DF">
            <w:pPr>
              <w:jc w:val="both"/>
              <w:rPr>
                <w:rFonts w:ascii="Times New Roman (ro)" w:hAnsi="Times New Roman (ro)"/>
                <w:color w:val="000000"/>
                <w:sz w:val="28"/>
              </w:rPr>
            </w:pPr>
            <w:r>
              <w:rPr>
                <w:rFonts w:ascii="Times New Roman (ro)" w:hAnsi="Times New Roman (ro)"/>
                <w:color w:val="000000"/>
                <w:sz w:val="28"/>
              </w:rPr>
              <w:t>Palaghianu, C., 2015</w:t>
            </w:r>
          </w:p>
        </w:tc>
        <w:tc>
          <w:tcPr>
            <w:tcW w:w="5490" w:type="dxa"/>
          </w:tcPr>
          <w:p w14:paraId="2CB74A3F" w14:textId="77777777" w:rsidR="00712A7E" w:rsidRPr="00712A7E" w:rsidRDefault="00AB59BD" w:rsidP="00BF43DF">
            <w:pPr>
              <w:jc w:val="both"/>
              <w:rPr>
                <w:rFonts w:ascii="Times New Roman (ro)" w:hAnsi="Times New Roman (ro)"/>
                <w:sz w:val="28"/>
                <w:szCs w:val="28"/>
              </w:rPr>
            </w:pPr>
            <w:hyperlink r:id="rId17" w:history="1">
              <w:r w:rsidR="00712A7E" w:rsidRPr="00712A7E">
                <w:rPr>
                  <w:rStyle w:val="Hyperlink"/>
                  <w:color w:val="auto"/>
                  <w:sz w:val="28"/>
                  <w:szCs w:val="28"/>
                  <w:u w:val="none"/>
                </w:rPr>
                <w:t>Analiza regenerării pădurii: perspective statistice si informatice</w:t>
              </w:r>
            </w:hyperlink>
            <w:r w:rsidR="00712A7E" w:rsidRPr="00712A7E">
              <w:rPr>
                <w:sz w:val="28"/>
                <w:szCs w:val="28"/>
              </w:rPr>
              <w:t>, Editura Universității Ștefan Cel Mare, Suceava</w:t>
            </w:r>
          </w:p>
        </w:tc>
      </w:tr>
      <w:tr w:rsidR="00712A7E" w:rsidRPr="00A0203B" w14:paraId="269D4A56" w14:textId="77777777" w:rsidTr="00BF43DF">
        <w:tc>
          <w:tcPr>
            <w:tcW w:w="918" w:type="dxa"/>
          </w:tcPr>
          <w:p w14:paraId="629DE633" w14:textId="77777777" w:rsidR="00712A7E" w:rsidRPr="00A0203B" w:rsidRDefault="00712A7E" w:rsidP="00BF43DF">
            <w:pPr>
              <w:jc w:val="center"/>
              <w:rPr>
                <w:rFonts w:ascii="Times New Roman (ro)" w:hAnsi="Times New Roman (ro)"/>
                <w:color w:val="000000"/>
                <w:sz w:val="28"/>
              </w:rPr>
            </w:pPr>
          </w:p>
        </w:tc>
        <w:tc>
          <w:tcPr>
            <w:tcW w:w="2880" w:type="dxa"/>
          </w:tcPr>
          <w:p w14:paraId="5E952803" w14:textId="77777777" w:rsidR="00712A7E" w:rsidRPr="00A0203B" w:rsidRDefault="00712A7E" w:rsidP="00BF43DF">
            <w:pPr>
              <w:jc w:val="both"/>
              <w:rPr>
                <w:rFonts w:ascii="Times New Roman (ro)" w:hAnsi="Times New Roman (ro)"/>
                <w:color w:val="000000"/>
                <w:sz w:val="28"/>
              </w:rPr>
            </w:pPr>
          </w:p>
        </w:tc>
        <w:tc>
          <w:tcPr>
            <w:tcW w:w="5490" w:type="dxa"/>
          </w:tcPr>
          <w:p w14:paraId="1B2CF41A" w14:textId="77777777" w:rsidR="00712A7E" w:rsidRPr="00A0203B" w:rsidRDefault="00712A7E" w:rsidP="00BF43DF">
            <w:pPr>
              <w:jc w:val="both"/>
              <w:rPr>
                <w:rFonts w:ascii="Times New Roman (ro)" w:hAnsi="Times New Roman (ro)"/>
                <w:color w:val="000000"/>
                <w:sz w:val="28"/>
              </w:rPr>
            </w:pPr>
          </w:p>
        </w:tc>
      </w:tr>
      <w:tr w:rsidR="00712A7E" w:rsidRPr="00A0203B" w14:paraId="402C966C" w14:textId="77777777" w:rsidTr="00BF43DF">
        <w:tc>
          <w:tcPr>
            <w:tcW w:w="918" w:type="dxa"/>
          </w:tcPr>
          <w:p w14:paraId="7B398441" w14:textId="77777777" w:rsidR="00712A7E" w:rsidRPr="00A0203B" w:rsidRDefault="00712A7E" w:rsidP="00BF43DF">
            <w:pPr>
              <w:jc w:val="center"/>
              <w:rPr>
                <w:rFonts w:ascii="Times New Roman (ro)" w:hAnsi="Times New Roman (ro)"/>
                <w:color w:val="000000"/>
                <w:sz w:val="28"/>
              </w:rPr>
            </w:pPr>
            <w:r>
              <w:rPr>
                <w:rFonts w:ascii="Times New Roman (ro)" w:hAnsi="Times New Roman (ro)"/>
                <w:color w:val="000000"/>
                <w:sz w:val="28"/>
              </w:rPr>
              <w:t>6</w:t>
            </w:r>
            <w:r w:rsidRPr="00A0203B">
              <w:rPr>
                <w:rFonts w:ascii="Times New Roman (ro)" w:hAnsi="Times New Roman (ro)"/>
                <w:color w:val="000000"/>
                <w:sz w:val="28"/>
              </w:rPr>
              <w:t>.</w:t>
            </w:r>
          </w:p>
        </w:tc>
        <w:tc>
          <w:tcPr>
            <w:tcW w:w="2880" w:type="dxa"/>
          </w:tcPr>
          <w:p w14:paraId="6893A899" w14:textId="77777777" w:rsidR="00712A7E" w:rsidRPr="00A0203B" w:rsidRDefault="00712A7E" w:rsidP="00BF43DF">
            <w:pPr>
              <w:jc w:val="both"/>
              <w:rPr>
                <w:rFonts w:ascii="Times New Roman (ro)" w:hAnsi="Times New Roman (ro)"/>
                <w:color w:val="000000"/>
                <w:sz w:val="28"/>
              </w:rPr>
            </w:pPr>
            <w:r w:rsidRPr="00A0203B">
              <w:rPr>
                <w:rFonts w:ascii="Times New Roman (ro)" w:hAnsi="Times New Roman (ro)"/>
                <w:color w:val="000000"/>
                <w:sz w:val="28"/>
              </w:rPr>
              <w:t>* * *, 1979</w:t>
            </w:r>
          </w:p>
        </w:tc>
        <w:tc>
          <w:tcPr>
            <w:tcW w:w="5490" w:type="dxa"/>
          </w:tcPr>
          <w:p w14:paraId="03B7E082" w14:textId="77777777" w:rsidR="00712A7E" w:rsidRPr="00A0203B" w:rsidRDefault="00712A7E" w:rsidP="00BF43DF">
            <w:pPr>
              <w:jc w:val="both"/>
              <w:rPr>
                <w:rFonts w:ascii="Times New Roman (ro)" w:hAnsi="Times New Roman (ro)"/>
                <w:color w:val="000000"/>
                <w:sz w:val="28"/>
              </w:rPr>
            </w:pPr>
            <w:r w:rsidRPr="00A0203B">
              <w:rPr>
                <w:rFonts w:ascii="Times New Roman (ro)" w:hAnsi="Times New Roman (ro)"/>
                <w:color w:val="000000"/>
                <w:sz w:val="28"/>
              </w:rPr>
              <w:t>Îndrumări tehnice pentru efectuarea controlului anual al regenerărilor. Ministerul Economiei Forestiere şi Materialelor de Construcţii, Bucureşti.</w:t>
            </w:r>
          </w:p>
        </w:tc>
      </w:tr>
      <w:tr w:rsidR="00712A7E" w:rsidRPr="00A0203B" w14:paraId="2D55E2BC" w14:textId="77777777" w:rsidTr="00BF43DF">
        <w:tc>
          <w:tcPr>
            <w:tcW w:w="918" w:type="dxa"/>
          </w:tcPr>
          <w:p w14:paraId="099373BF" w14:textId="77777777" w:rsidR="00712A7E" w:rsidRPr="00A0203B" w:rsidRDefault="00712A7E" w:rsidP="00BF43DF">
            <w:pPr>
              <w:jc w:val="center"/>
              <w:rPr>
                <w:rFonts w:ascii="Times New Roman (ro)" w:hAnsi="Times New Roman (ro)"/>
                <w:color w:val="000000"/>
                <w:sz w:val="28"/>
              </w:rPr>
            </w:pPr>
          </w:p>
        </w:tc>
        <w:tc>
          <w:tcPr>
            <w:tcW w:w="2880" w:type="dxa"/>
          </w:tcPr>
          <w:p w14:paraId="78CC16F0" w14:textId="77777777" w:rsidR="00712A7E" w:rsidRPr="00A0203B" w:rsidRDefault="00712A7E" w:rsidP="00BF43DF">
            <w:pPr>
              <w:jc w:val="both"/>
              <w:rPr>
                <w:rFonts w:ascii="Times New Roman (ro)" w:hAnsi="Times New Roman (ro)"/>
                <w:color w:val="000000"/>
                <w:sz w:val="28"/>
              </w:rPr>
            </w:pPr>
          </w:p>
        </w:tc>
        <w:tc>
          <w:tcPr>
            <w:tcW w:w="5490" w:type="dxa"/>
          </w:tcPr>
          <w:p w14:paraId="4898EA00" w14:textId="77777777" w:rsidR="00712A7E" w:rsidRPr="00A0203B" w:rsidRDefault="00712A7E" w:rsidP="00BF43DF">
            <w:pPr>
              <w:jc w:val="both"/>
              <w:rPr>
                <w:rFonts w:ascii="Times New Roman (ro)" w:hAnsi="Times New Roman (ro)"/>
                <w:color w:val="000000"/>
                <w:sz w:val="28"/>
              </w:rPr>
            </w:pPr>
          </w:p>
        </w:tc>
      </w:tr>
      <w:tr w:rsidR="00712A7E" w:rsidRPr="00A0203B" w14:paraId="1F0DB02D" w14:textId="77777777" w:rsidTr="00BF43DF">
        <w:tc>
          <w:tcPr>
            <w:tcW w:w="918" w:type="dxa"/>
          </w:tcPr>
          <w:p w14:paraId="52E80CE1" w14:textId="77777777" w:rsidR="00712A7E" w:rsidRPr="00A0203B" w:rsidRDefault="00712A7E" w:rsidP="00BF43DF">
            <w:pPr>
              <w:jc w:val="center"/>
              <w:rPr>
                <w:rFonts w:ascii="Times New Roman (ro)" w:hAnsi="Times New Roman (ro)"/>
                <w:color w:val="000000"/>
                <w:sz w:val="28"/>
              </w:rPr>
            </w:pPr>
            <w:r>
              <w:rPr>
                <w:rFonts w:ascii="Times New Roman (ro)" w:hAnsi="Times New Roman (ro)"/>
                <w:color w:val="000000"/>
                <w:sz w:val="28"/>
              </w:rPr>
              <w:t>7</w:t>
            </w:r>
            <w:r w:rsidRPr="00A0203B">
              <w:rPr>
                <w:rFonts w:ascii="Times New Roman (ro)" w:hAnsi="Times New Roman (ro)"/>
                <w:color w:val="000000"/>
                <w:sz w:val="28"/>
              </w:rPr>
              <w:t>.</w:t>
            </w:r>
          </w:p>
        </w:tc>
        <w:tc>
          <w:tcPr>
            <w:tcW w:w="2880" w:type="dxa"/>
          </w:tcPr>
          <w:p w14:paraId="2B42F1A0" w14:textId="77777777" w:rsidR="00712A7E" w:rsidRPr="00A0203B" w:rsidRDefault="00712A7E" w:rsidP="00BF43DF">
            <w:pPr>
              <w:jc w:val="both"/>
              <w:rPr>
                <w:rFonts w:ascii="Times New Roman (ro)" w:hAnsi="Times New Roman (ro)"/>
                <w:color w:val="000000"/>
                <w:sz w:val="28"/>
              </w:rPr>
            </w:pPr>
            <w:r w:rsidRPr="00A0203B">
              <w:rPr>
                <w:rFonts w:ascii="Times New Roman (ro)" w:hAnsi="Times New Roman (ro)"/>
                <w:color w:val="000000"/>
                <w:sz w:val="28"/>
              </w:rPr>
              <w:t>* * *, 1982</w:t>
            </w:r>
          </w:p>
        </w:tc>
        <w:tc>
          <w:tcPr>
            <w:tcW w:w="5490" w:type="dxa"/>
          </w:tcPr>
          <w:p w14:paraId="423C5174" w14:textId="77777777" w:rsidR="00712A7E" w:rsidRPr="00A0203B" w:rsidRDefault="00712A7E" w:rsidP="00BF43DF">
            <w:pPr>
              <w:jc w:val="both"/>
              <w:rPr>
                <w:rFonts w:ascii="Times New Roman (ro)" w:hAnsi="Times New Roman (ro)"/>
                <w:color w:val="000000"/>
                <w:sz w:val="28"/>
              </w:rPr>
            </w:pPr>
            <w:r w:rsidRPr="00A0203B">
              <w:rPr>
                <w:rFonts w:ascii="Times New Roman (ro)" w:hAnsi="Times New Roman (ro)"/>
                <w:color w:val="000000"/>
                <w:sz w:val="28"/>
              </w:rPr>
              <w:t>Îndrumări tehnice pentru efectuarea controlului anual al regenerărilor. Ministerul Silviculturii, Bucureşti.</w:t>
            </w:r>
          </w:p>
        </w:tc>
      </w:tr>
      <w:tr w:rsidR="00712A7E" w:rsidRPr="00A0203B" w14:paraId="1AABE3EA" w14:textId="77777777" w:rsidTr="00BF43DF">
        <w:tc>
          <w:tcPr>
            <w:tcW w:w="918" w:type="dxa"/>
          </w:tcPr>
          <w:p w14:paraId="6B2C6A70" w14:textId="77777777" w:rsidR="00712A7E" w:rsidRPr="00A0203B" w:rsidRDefault="00712A7E" w:rsidP="00BF43DF">
            <w:pPr>
              <w:jc w:val="center"/>
              <w:rPr>
                <w:rFonts w:ascii="Times New Roman (ro)" w:hAnsi="Times New Roman (ro)"/>
                <w:color w:val="000000"/>
                <w:sz w:val="28"/>
              </w:rPr>
            </w:pPr>
          </w:p>
        </w:tc>
        <w:tc>
          <w:tcPr>
            <w:tcW w:w="2880" w:type="dxa"/>
          </w:tcPr>
          <w:p w14:paraId="21FC3E74" w14:textId="77777777" w:rsidR="00712A7E" w:rsidRPr="00A0203B" w:rsidRDefault="00712A7E" w:rsidP="00BF43DF">
            <w:pPr>
              <w:jc w:val="both"/>
              <w:rPr>
                <w:rFonts w:ascii="Times New Roman (ro)" w:hAnsi="Times New Roman (ro)"/>
                <w:color w:val="000000"/>
                <w:sz w:val="28"/>
              </w:rPr>
            </w:pPr>
          </w:p>
        </w:tc>
        <w:tc>
          <w:tcPr>
            <w:tcW w:w="5490" w:type="dxa"/>
          </w:tcPr>
          <w:p w14:paraId="64F4B40B" w14:textId="77777777" w:rsidR="00712A7E" w:rsidRPr="00A0203B" w:rsidRDefault="00712A7E" w:rsidP="00BF43DF">
            <w:pPr>
              <w:jc w:val="both"/>
              <w:rPr>
                <w:rFonts w:ascii="Times New Roman (ro)" w:hAnsi="Times New Roman (ro)"/>
                <w:color w:val="000000"/>
                <w:sz w:val="28"/>
              </w:rPr>
            </w:pPr>
          </w:p>
        </w:tc>
      </w:tr>
      <w:tr w:rsidR="00712A7E" w:rsidRPr="00A0203B" w14:paraId="0BB541C8" w14:textId="77777777" w:rsidTr="00BF43DF">
        <w:tc>
          <w:tcPr>
            <w:tcW w:w="918" w:type="dxa"/>
          </w:tcPr>
          <w:p w14:paraId="4F533A49" w14:textId="77777777" w:rsidR="00712A7E" w:rsidRPr="00A0203B" w:rsidRDefault="00712A7E" w:rsidP="00BF43DF">
            <w:pPr>
              <w:jc w:val="center"/>
              <w:rPr>
                <w:rFonts w:ascii="Times New Roman (ro)" w:hAnsi="Times New Roman (ro)"/>
                <w:color w:val="000000"/>
                <w:sz w:val="28"/>
              </w:rPr>
            </w:pPr>
            <w:r>
              <w:rPr>
                <w:rFonts w:ascii="Times New Roman (ro)" w:hAnsi="Times New Roman (ro)"/>
                <w:color w:val="000000"/>
                <w:sz w:val="28"/>
              </w:rPr>
              <w:t>8</w:t>
            </w:r>
            <w:r w:rsidRPr="00A0203B">
              <w:rPr>
                <w:rFonts w:ascii="Times New Roman (ro)" w:hAnsi="Times New Roman (ro)"/>
                <w:color w:val="000000"/>
                <w:sz w:val="28"/>
              </w:rPr>
              <w:t>.</w:t>
            </w:r>
          </w:p>
        </w:tc>
        <w:tc>
          <w:tcPr>
            <w:tcW w:w="2880" w:type="dxa"/>
          </w:tcPr>
          <w:p w14:paraId="46EFD7CA" w14:textId="77777777" w:rsidR="00712A7E" w:rsidRPr="00A0203B" w:rsidRDefault="00712A7E" w:rsidP="00BF43DF">
            <w:pPr>
              <w:jc w:val="both"/>
              <w:rPr>
                <w:rFonts w:ascii="Times New Roman (ro)" w:hAnsi="Times New Roman (ro)"/>
                <w:color w:val="000000"/>
                <w:sz w:val="28"/>
              </w:rPr>
            </w:pPr>
            <w:r w:rsidRPr="00A0203B">
              <w:rPr>
                <w:rFonts w:ascii="Times New Roman (ro)" w:hAnsi="Times New Roman (ro)"/>
                <w:color w:val="000000"/>
                <w:sz w:val="28"/>
              </w:rPr>
              <w:t>* * *, 1985</w:t>
            </w:r>
          </w:p>
        </w:tc>
        <w:tc>
          <w:tcPr>
            <w:tcW w:w="5490" w:type="dxa"/>
          </w:tcPr>
          <w:p w14:paraId="7A362EFB" w14:textId="77777777" w:rsidR="00712A7E" w:rsidRPr="00A0203B" w:rsidRDefault="00712A7E" w:rsidP="00BF43DF">
            <w:pPr>
              <w:jc w:val="both"/>
              <w:rPr>
                <w:rFonts w:ascii="Times New Roman (ro)" w:hAnsi="Times New Roman (ro)"/>
                <w:color w:val="000000"/>
                <w:sz w:val="28"/>
              </w:rPr>
            </w:pPr>
            <w:r w:rsidRPr="00A0203B">
              <w:rPr>
                <w:rFonts w:ascii="Times New Roman (ro)" w:hAnsi="Times New Roman (ro)"/>
                <w:color w:val="000000"/>
                <w:sz w:val="28"/>
              </w:rPr>
              <w:t>Îndrumări tehnice pentru efectuarea controlului anual al regenerărilor. Ministerul Silviculturii, Bucureşti.</w:t>
            </w:r>
          </w:p>
        </w:tc>
      </w:tr>
      <w:tr w:rsidR="00712A7E" w:rsidRPr="00A0203B" w14:paraId="742483CE" w14:textId="77777777" w:rsidTr="00BF43DF">
        <w:tc>
          <w:tcPr>
            <w:tcW w:w="918" w:type="dxa"/>
          </w:tcPr>
          <w:p w14:paraId="43A94D07" w14:textId="77777777" w:rsidR="00712A7E" w:rsidRPr="00A0203B" w:rsidRDefault="00712A7E" w:rsidP="00BF43DF">
            <w:pPr>
              <w:jc w:val="center"/>
              <w:rPr>
                <w:rFonts w:ascii="Times New Roman (ro)" w:hAnsi="Times New Roman (ro)"/>
                <w:color w:val="000000"/>
                <w:sz w:val="28"/>
              </w:rPr>
            </w:pPr>
          </w:p>
        </w:tc>
        <w:tc>
          <w:tcPr>
            <w:tcW w:w="2880" w:type="dxa"/>
          </w:tcPr>
          <w:p w14:paraId="50FCE84C" w14:textId="77777777" w:rsidR="00712A7E" w:rsidRPr="00A0203B" w:rsidRDefault="00712A7E" w:rsidP="00BF43DF">
            <w:pPr>
              <w:jc w:val="both"/>
              <w:rPr>
                <w:rFonts w:ascii="Times New Roman (ro)" w:hAnsi="Times New Roman (ro)"/>
                <w:color w:val="000000"/>
                <w:sz w:val="28"/>
              </w:rPr>
            </w:pPr>
          </w:p>
        </w:tc>
        <w:tc>
          <w:tcPr>
            <w:tcW w:w="5490" w:type="dxa"/>
          </w:tcPr>
          <w:p w14:paraId="116894E3" w14:textId="77777777" w:rsidR="00712A7E" w:rsidRPr="00A0203B" w:rsidRDefault="00712A7E" w:rsidP="00BF43DF">
            <w:pPr>
              <w:jc w:val="both"/>
              <w:rPr>
                <w:rFonts w:ascii="Times New Roman (ro)" w:hAnsi="Times New Roman (ro)"/>
                <w:color w:val="000000"/>
                <w:sz w:val="28"/>
              </w:rPr>
            </w:pPr>
          </w:p>
        </w:tc>
      </w:tr>
      <w:tr w:rsidR="00712A7E" w:rsidRPr="00A0203B" w14:paraId="54DA3516" w14:textId="77777777" w:rsidTr="00BF43DF">
        <w:tc>
          <w:tcPr>
            <w:tcW w:w="918" w:type="dxa"/>
          </w:tcPr>
          <w:p w14:paraId="37E170A5" w14:textId="77777777" w:rsidR="00712A7E" w:rsidRPr="00A0203B" w:rsidRDefault="00712A7E" w:rsidP="00BF43DF">
            <w:pPr>
              <w:jc w:val="center"/>
              <w:rPr>
                <w:rFonts w:ascii="Times New Roman (ro)" w:hAnsi="Times New Roman (ro)"/>
                <w:color w:val="000000"/>
                <w:sz w:val="28"/>
              </w:rPr>
            </w:pPr>
            <w:r>
              <w:rPr>
                <w:rFonts w:ascii="Times New Roman (ro)" w:hAnsi="Times New Roman (ro)"/>
                <w:color w:val="000000"/>
                <w:sz w:val="28"/>
              </w:rPr>
              <w:t>9</w:t>
            </w:r>
            <w:r w:rsidRPr="00A0203B">
              <w:rPr>
                <w:rFonts w:ascii="Times New Roman (ro)" w:hAnsi="Times New Roman (ro)"/>
                <w:color w:val="000000"/>
                <w:sz w:val="28"/>
              </w:rPr>
              <w:t>.</w:t>
            </w:r>
          </w:p>
        </w:tc>
        <w:tc>
          <w:tcPr>
            <w:tcW w:w="2880" w:type="dxa"/>
          </w:tcPr>
          <w:p w14:paraId="5EAB38B1" w14:textId="77777777" w:rsidR="00712A7E" w:rsidRPr="00A0203B" w:rsidRDefault="00712A7E" w:rsidP="00BF43DF">
            <w:pPr>
              <w:jc w:val="both"/>
              <w:rPr>
                <w:rFonts w:ascii="Times New Roman (ro)" w:hAnsi="Times New Roman (ro)"/>
                <w:color w:val="000000"/>
                <w:sz w:val="28"/>
              </w:rPr>
            </w:pPr>
            <w:r w:rsidRPr="00A0203B">
              <w:rPr>
                <w:rFonts w:ascii="Times New Roman (ro)" w:hAnsi="Times New Roman (ro)"/>
                <w:color w:val="000000"/>
                <w:sz w:val="28"/>
              </w:rPr>
              <w:t>* * *, 1991</w:t>
            </w:r>
          </w:p>
        </w:tc>
        <w:tc>
          <w:tcPr>
            <w:tcW w:w="5490" w:type="dxa"/>
          </w:tcPr>
          <w:p w14:paraId="69AAB477" w14:textId="77777777" w:rsidR="00712A7E" w:rsidRPr="00A0203B" w:rsidRDefault="00712A7E" w:rsidP="00BF43DF">
            <w:pPr>
              <w:jc w:val="both"/>
              <w:rPr>
                <w:rFonts w:ascii="Times New Roman (ro)" w:hAnsi="Times New Roman (ro)"/>
                <w:color w:val="000000"/>
                <w:sz w:val="28"/>
              </w:rPr>
            </w:pPr>
            <w:r w:rsidRPr="00A0203B">
              <w:rPr>
                <w:rFonts w:ascii="Times New Roman (ro)" w:hAnsi="Times New Roman (ro)"/>
                <w:color w:val="000000"/>
                <w:sz w:val="28"/>
              </w:rPr>
              <w:t>Îndrumări tehnice pentru efectuarea controlului anual al regenerărilor. Ministerul Mediului, Bucureşti.</w:t>
            </w:r>
          </w:p>
        </w:tc>
      </w:tr>
      <w:tr w:rsidR="00712A7E" w:rsidRPr="00A0203B" w14:paraId="00880FEC" w14:textId="77777777" w:rsidTr="00BF43DF">
        <w:tc>
          <w:tcPr>
            <w:tcW w:w="918" w:type="dxa"/>
          </w:tcPr>
          <w:p w14:paraId="5233707F" w14:textId="77777777" w:rsidR="00712A7E" w:rsidRDefault="00712A7E" w:rsidP="00BF43DF">
            <w:pPr>
              <w:jc w:val="center"/>
              <w:rPr>
                <w:rFonts w:ascii="Times New Roman (ro)" w:hAnsi="Times New Roman (ro)"/>
                <w:color w:val="000000"/>
                <w:sz w:val="28"/>
              </w:rPr>
            </w:pPr>
          </w:p>
        </w:tc>
        <w:tc>
          <w:tcPr>
            <w:tcW w:w="2880" w:type="dxa"/>
          </w:tcPr>
          <w:p w14:paraId="1A6F9A5F" w14:textId="77777777" w:rsidR="00712A7E" w:rsidRPr="00A0203B" w:rsidRDefault="00712A7E" w:rsidP="00BF43DF">
            <w:pPr>
              <w:jc w:val="both"/>
              <w:rPr>
                <w:rFonts w:ascii="Times New Roman (ro)" w:hAnsi="Times New Roman (ro)"/>
                <w:color w:val="000000"/>
                <w:sz w:val="28"/>
              </w:rPr>
            </w:pPr>
          </w:p>
        </w:tc>
        <w:tc>
          <w:tcPr>
            <w:tcW w:w="5490" w:type="dxa"/>
          </w:tcPr>
          <w:p w14:paraId="4681E702" w14:textId="77777777" w:rsidR="00712A7E" w:rsidRPr="00A0203B" w:rsidRDefault="00712A7E" w:rsidP="00BF43DF">
            <w:pPr>
              <w:jc w:val="both"/>
              <w:rPr>
                <w:rFonts w:ascii="Times New Roman (ro)" w:hAnsi="Times New Roman (ro)"/>
                <w:color w:val="000000"/>
                <w:sz w:val="28"/>
              </w:rPr>
            </w:pPr>
          </w:p>
        </w:tc>
      </w:tr>
      <w:tr w:rsidR="00712A7E" w:rsidRPr="00A0203B" w14:paraId="510706EA" w14:textId="77777777" w:rsidTr="00BF43DF">
        <w:tc>
          <w:tcPr>
            <w:tcW w:w="918" w:type="dxa"/>
          </w:tcPr>
          <w:p w14:paraId="7ED77C30" w14:textId="77777777" w:rsidR="00712A7E" w:rsidRPr="00A0203B" w:rsidRDefault="00712A7E" w:rsidP="00BF43DF">
            <w:pPr>
              <w:jc w:val="center"/>
              <w:rPr>
                <w:rFonts w:ascii="Times New Roman (ro)" w:hAnsi="Times New Roman (ro)"/>
                <w:color w:val="000000"/>
                <w:sz w:val="28"/>
              </w:rPr>
            </w:pPr>
            <w:r>
              <w:rPr>
                <w:rFonts w:ascii="Times New Roman (ro)" w:hAnsi="Times New Roman (ro)"/>
                <w:color w:val="000000"/>
                <w:sz w:val="28"/>
              </w:rPr>
              <w:t>10</w:t>
            </w:r>
            <w:r w:rsidRPr="00A0203B">
              <w:rPr>
                <w:rFonts w:ascii="Times New Roman (ro)" w:hAnsi="Times New Roman (ro)"/>
                <w:color w:val="000000"/>
                <w:sz w:val="28"/>
              </w:rPr>
              <w:t>.</w:t>
            </w:r>
          </w:p>
        </w:tc>
        <w:tc>
          <w:tcPr>
            <w:tcW w:w="2880" w:type="dxa"/>
          </w:tcPr>
          <w:p w14:paraId="2BC44B21" w14:textId="77777777" w:rsidR="00712A7E" w:rsidRPr="00A0203B" w:rsidRDefault="00712A7E" w:rsidP="00BF43DF">
            <w:pPr>
              <w:jc w:val="both"/>
              <w:rPr>
                <w:rFonts w:ascii="Times New Roman (ro)" w:hAnsi="Times New Roman (ro)"/>
                <w:color w:val="000000"/>
                <w:sz w:val="28"/>
              </w:rPr>
            </w:pPr>
            <w:r w:rsidRPr="00A0203B">
              <w:rPr>
                <w:rFonts w:ascii="Times New Roman (ro)" w:hAnsi="Times New Roman (ro)"/>
                <w:color w:val="000000"/>
                <w:sz w:val="28"/>
              </w:rPr>
              <w:t>* * *, 2000</w:t>
            </w:r>
          </w:p>
        </w:tc>
        <w:tc>
          <w:tcPr>
            <w:tcW w:w="5490" w:type="dxa"/>
          </w:tcPr>
          <w:p w14:paraId="24830296" w14:textId="77777777" w:rsidR="00712A7E" w:rsidRPr="00A0203B" w:rsidRDefault="00712A7E" w:rsidP="00BF43DF">
            <w:pPr>
              <w:jc w:val="both"/>
              <w:rPr>
                <w:rFonts w:ascii="Times New Roman (ro)" w:hAnsi="Times New Roman (ro)"/>
                <w:color w:val="000000"/>
                <w:sz w:val="28"/>
              </w:rPr>
            </w:pPr>
            <w:r w:rsidRPr="00A0203B">
              <w:rPr>
                <w:rFonts w:ascii="Times New Roman (ro)" w:hAnsi="Times New Roman (ro)"/>
                <w:color w:val="000000"/>
                <w:sz w:val="28"/>
              </w:rPr>
              <w:t>Norme tehnice privind efectuarea controlului anual al regenerărilor. Ministerul Apelor, Pădurilor şi Protecţiei Mediului, Bucureşti.</w:t>
            </w:r>
          </w:p>
        </w:tc>
      </w:tr>
    </w:tbl>
    <w:p w14:paraId="15A1115B" w14:textId="77777777" w:rsidR="00B9276F" w:rsidRPr="00A0203B" w:rsidRDefault="00B9276F" w:rsidP="00B9276F">
      <w:pPr>
        <w:jc w:val="both"/>
        <w:rPr>
          <w:rFonts w:ascii="Times New Roman (ro)" w:hAnsi="Times New Roman (ro)"/>
          <w:color w:val="000000"/>
          <w:sz w:val="28"/>
        </w:rPr>
      </w:pPr>
    </w:p>
    <w:p w14:paraId="5F239B6F" w14:textId="77777777" w:rsidR="00B9276F" w:rsidRPr="00A0203B" w:rsidRDefault="00B9276F" w:rsidP="00B9276F">
      <w:pPr>
        <w:jc w:val="both"/>
        <w:rPr>
          <w:rFonts w:ascii="Times New Roman (ro)" w:hAnsi="Times New Roman (ro)"/>
          <w:color w:val="000000"/>
          <w:sz w:val="28"/>
        </w:rPr>
      </w:pPr>
    </w:p>
    <w:p w14:paraId="740EE72F" w14:textId="77777777" w:rsidR="005D5D4E" w:rsidRPr="009A09AA" w:rsidRDefault="005D5D4E" w:rsidP="00D023C4">
      <w:pPr>
        <w:ind w:firstLine="851"/>
        <w:jc w:val="both"/>
        <w:rPr>
          <w:rFonts w:ascii="Times New Roman (ro)" w:hAnsi="Times New Roman (ro)"/>
          <w:color w:val="FF0000"/>
          <w:sz w:val="28"/>
        </w:rPr>
      </w:pPr>
    </w:p>
    <w:sectPr w:rsidR="005D5D4E" w:rsidRPr="009A09AA" w:rsidSect="00D023C4">
      <w:pgSz w:w="11909" w:h="16834" w:code="9"/>
      <w:pgMar w:top="1699" w:right="749" w:bottom="1138" w:left="153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29F1F" w14:textId="77777777" w:rsidR="00AB59BD" w:rsidRDefault="00AB59BD">
      <w:r>
        <w:separator/>
      </w:r>
    </w:p>
  </w:endnote>
  <w:endnote w:type="continuationSeparator" w:id="0">
    <w:p w14:paraId="4EF6E20B" w14:textId="77777777" w:rsidR="00AB59BD" w:rsidRDefault="00AB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New Roman (ro)">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4FCD9" w14:textId="77777777" w:rsidR="00A50CA2" w:rsidRDefault="00A50C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D9E24" w14:textId="77777777" w:rsidR="001E5DFE" w:rsidRDefault="001E5DFE">
    <w:pPr>
      <w:pStyle w:val="Footer"/>
      <w:jc w:val="center"/>
    </w:pPr>
    <w:r>
      <w:fldChar w:fldCharType="begin"/>
    </w:r>
    <w:r>
      <w:instrText xml:space="preserve"> PAGE   \* MERGEFORMAT </w:instrText>
    </w:r>
    <w:r>
      <w:fldChar w:fldCharType="separate"/>
    </w:r>
    <w:r w:rsidR="00483D81">
      <w:rPr>
        <w:noProof/>
      </w:rPr>
      <w:t>2</w:t>
    </w:r>
    <w:r>
      <w:rPr>
        <w:noProof/>
      </w:rPr>
      <w:fldChar w:fldCharType="end"/>
    </w:r>
  </w:p>
  <w:p w14:paraId="40888D9D" w14:textId="77777777" w:rsidR="001E5DFE" w:rsidRDefault="001E5D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7EA4D" w14:textId="77777777" w:rsidR="00A50CA2" w:rsidRDefault="00A50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128AF" w14:textId="77777777" w:rsidR="00AB59BD" w:rsidRDefault="00AB59BD">
      <w:r>
        <w:separator/>
      </w:r>
    </w:p>
  </w:footnote>
  <w:footnote w:type="continuationSeparator" w:id="0">
    <w:p w14:paraId="71160AA0" w14:textId="77777777" w:rsidR="00AB59BD" w:rsidRDefault="00AB59BD">
      <w:r>
        <w:continuationSeparator/>
      </w:r>
    </w:p>
  </w:footnote>
  <w:footnote w:id="1">
    <w:p w14:paraId="49AB9D21" w14:textId="77777777" w:rsidR="001E5DFE" w:rsidRDefault="001E5DFE" w:rsidP="0013218C">
      <w:pPr>
        <w:pStyle w:val="FootnoteText"/>
        <w:numPr>
          <w:ilvl w:val="0"/>
          <w:numId w:val="11"/>
        </w:numPr>
        <w:rPr>
          <w:sz w:val="24"/>
        </w:rPr>
      </w:pPr>
      <w:r>
        <w:rPr>
          <w:sz w:val="24"/>
        </w:rPr>
        <w:t>Natura şi numărul intervenţiilor peste perioada prevăzută în coloana 3 (până la închiderea stării de masiv) se stabilesc în funcţie de specificul condiţiilor  locale şi de necesităţi.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C3BB" w14:textId="76E056AB" w:rsidR="001E5DFE" w:rsidRDefault="00AB59BD">
    <w:pPr>
      <w:pStyle w:val="Header"/>
      <w:framePr w:wrap="around" w:vAnchor="text" w:hAnchor="margin" w:xAlign="center" w:y="1"/>
      <w:rPr>
        <w:rStyle w:val="PageNumber"/>
      </w:rPr>
    </w:pPr>
    <w:r>
      <w:rPr>
        <w:noProof/>
      </w:rPr>
      <w:pict w14:anchorId="7F6F9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940766" o:spid="_x0000_s2051" type="#_x0000_t136" style="position:absolute;margin-left:0;margin-top:0;width:513.05pt;height:146.55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r w:rsidR="001E5DFE">
      <w:rPr>
        <w:rStyle w:val="PageNumber"/>
      </w:rPr>
      <w:fldChar w:fldCharType="begin"/>
    </w:r>
    <w:r w:rsidR="001E5DFE">
      <w:rPr>
        <w:rStyle w:val="PageNumber"/>
      </w:rPr>
      <w:instrText xml:space="preserve">PAGE  </w:instrText>
    </w:r>
    <w:r w:rsidR="001E5DFE">
      <w:rPr>
        <w:rStyle w:val="PageNumber"/>
      </w:rPr>
      <w:fldChar w:fldCharType="separate"/>
    </w:r>
    <w:r w:rsidR="001E5DFE">
      <w:rPr>
        <w:rStyle w:val="PageNumber"/>
        <w:noProof/>
      </w:rPr>
      <w:t>1</w:t>
    </w:r>
    <w:r w:rsidR="001E5DFE">
      <w:rPr>
        <w:rStyle w:val="PageNumber"/>
      </w:rPr>
      <w:fldChar w:fldCharType="end"/>
    </w:r>
  </w:p>
  <w:p w14:paraId="3CF1A517" w14:textId="77777777" w:rsidR="001E5DFE" w:rsidRDefault="001E5D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E6D5B" w14:textId="29A04271" w:rsidR="00A50CA2" w:rsidRDefault="00AB59BD">
    <w:pPr>
      <w:pStyle w:val="Header"/>
    </w:pPr>
    <w:r>
      <w:rPr>
        <w:noProof/>
      </w:rPr>
      <w:pict w14:anchorId="2B384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940767" o:spid="_x0000_s2052" type="#_x0000_t136" style="position:absolute;margin-left:0;margin-top:0;width:513.05pt;height:146.55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C3BF9" w14:textId="50452EA3" w:rsidR="00A50CA2" w:rsidRDefault="00AB59BD">
    <w:pPr>
      <w:pStyle w:val="Header"/>
    </w:pPr>
    <w:r>
      <w:rPr>
        <w:noProof/>
      </w:rPr>
      <w:pict w14:anchorId="128BD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940765" o:spid="_x0000_s2050" type="#_x0000_t136" style="position:absolute;margin-left:0;margin-top:0;width:513.05pt;height:146.55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787B"/>
    <w:multiLevelType w:val="hybridMultilevel"/>
    <w:tmpl w:val="3584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76314"/>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15:restartNumberingAfterBreak="0">
    <w:nsid w:val="1FEC6072"/>
    <w:multiLevelType w:val="singleLevel"/>
    <w:tmpl w:val="9104B61E"/>
    <w:lvl w:ilvl="0">
      <w:start w:val="1"/>
      <w:numFmt w:val="lowerLetter"/>
      <w:lvlText w:val="%1)"/>
      <w:lvlJc w:val="left"/>
      <w:pPr>
        <w:tabs>
          <w:tab w:val="num" w:pos="1080"/>
        </w:tabs>
        <w:ind w:left="1080" w:hanging="360"/>
      </w:pPr>
      <w:rPr>
        <w:rFonts w:hint="default"/>
      </w:rPr>
    </w:lvl>
  </w:abstractNum>
  <w:abstractNum w:abstractNumId="3" w15:restartNumberingAfterBreak="0">
    <w:nsid w:val="358C0452"/>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3935732F"/>
    <w:multiLevelType w:val="multilevel"/>
    <w:tmpl w:val="3DC61F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39C32E2D"/>
    <w:multiLevelType w:val="hybridMultilevel"/>
    <w:tmpl w:val="13227B3A"/>
    <w:lvl w:ilvl="0" w:tplc="1C02D654">
      <w:start w:val="20"/>
      <w:numFmt w:val="decimal"/>
      <w:lvlText w:val="%1)"/>
      <w:lvlJc w:val="left"/>
      <w:pPr>
        <w:ind w:left="1211" w:hanging="360"/>
      </w:pPr>
      <w:rPr>
        <w:rFonts w:ascii="Times New Roman (ro)" w:hAnsi="Times New Roman (ro)" w:hint="default"/>
        <w:b w:val="0"/>
        <w:sz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4D904EA"/>
    <w:multiLevelType w:val="hybridMultilevel"/>
    <w:tmpl w:val="4770E6EE"/>
    <w:lvl w:ilvl="0" w:tplc="DDC45332">
      <w:start w:val="1"/>
      <w:numFmt w:val="bullet"/>
      <w:lvlText w:val="•"/>
      <w:lvlJc w:val="left"/>
      <w:pPr>
        <w:tabs>
          <w:tab w:val="num" w:pos="720"/>
        </w:tabs>
        <w:ind w:left="720" w:hanging="360"/>
      </w:pPr>
      <w:rPr>
        <w:rFonts w:ascii="Arial" w:hAnsi="Arial" w:hint="default"/>
      </w:rPr>
    </w:lvl>
    <w:lvl w:ilvl="1" w:tplc="0E620502" w:tentative="1">
      <w:start w:val="1"/>
      <w:numFmt w:val="bullet"/>
      <w:lvlText w:val="•"/>
      <w:lvlJc w:val="left"/>
      <w:pPr>
        <w:tabs>
          <w:tab w:val="num" w:pos="1440"/>
        </w:tabs>
        <w:ind w:left="1440" w:hanging="360"/>
      </w:pPr>
      <w:rPr>
        <w:rFonts w:ascii="Arial" w:hAnsi="Arial" w:hint="default"/>
      </w:rPr>
    </w:lvl>
    <w:lvl w:ilvl="2" w:tplc="8AC4F7DC" w:tentative="1">
      <w:start w:val="1"/>
      <w:numFmt w:val="bullet"/>
      <w:lvlText w:val="•"/>
      <w:lvlJc w:val="left"/>
      <w:pPr>
        <w:tabs>
          <w:tab w:val="num" w:pos="2160"/>
        </w:tabs>
        <w:ind w:left="2160" w:hanging="360"/>
      </w:pPr>
      <w:rPr>
        <w:rFonts w:ascii="Arial" w:hAnsi="Arial" w:hint="default"/>
      </w:rPr>
    </w:lvl>
    <w:lvl w:ilvl="3" w:tplc="45F89E44" w:tentative="1">
      <w:start w:val="1"/>
      <w:numFmt w:val="bullet"/>
      <w:lvlText w:val="•"/>
      <w:lvlJc w:val="left"/>
      <w:pPr>
        <w:tabs>
          <w:tab w:val="num" w:pos="2880"/>
        </w:tabs>
        <w:ind w:left="2880" w:hanging="360"/>
      </w:pPr>
      <w:rPr>
        <w:rFonts w:ascii="Arial" w:hAnsi="Arial" w:hint="default"/>
      </w:rPr>
    </w:lvl>
    <w:lvl w:ilvl="4" w:tplc="1DFCD0DE" w:tentative="1">
      <w:start w:val="1"/>
      <w:numFmt w:val="bullet"/>
      <w:lvlText w:val="•"/>
      <w:lvlJc w:val="left"/>
      <w:pPr>
        <w:tabs>
          <w:tab w:val="num" w:pos="3600"/>
        </w:tabs>
        <w:ind w:left="3600" w:hanging="360"/>
      </w:pPr>
      <w:rPr>
        <w:rFonts w:ascii="Arial" w:hAnsi="Arial" w:hint="default"/>
      </w:rPr>
    </w:lvl>
    <w:lvl w:ilvl="5" w:tplc="63CE6790" w:tentative="1">
      <w:start w:val="1"/>
      <w:numFmt w:val="bullet"/>
      <w:lvlText w:val="•"/>
      <w:lvlJc w:val="left"/>
      <w:pPr>
        <w:tabs>
          <w:tab w:val="num" w:pos="4320"/>
        </w:tabs>
        <w:ind w:left="4320" w:hanging="360"/>
      </w:pPr>
      <w:rPr>
        <w:rFonts w:ascii="Arial" w:hAnsi="Arial" w:hint="default"/>
      </w:rPr>
    </w:lvl>
    <w:lvl w:ilvl="6" w:tplc="7340CDC8" w:tentative="1">
      <w:start w:val="1"/>
      <w:numFmt w:val="bullet"/>
      <w:lvlText w:val="•"/>
      <w:lvlJc w:val="left"/>
      <w:pPr>
        <w:tabs>
          <w:tab w:val="num" w:pos="5040"/>
        </w:tabs>
        <w:ind w:left="5040" w:hanging="360"/>
      </w:pPr>
      <w:rPr>
        <w:rFonts w:ascii="Arial" w:hAnsi="Arial" w:hint="default"/>
      </w:rPr>
    </w:lvl>
    <w:lvl w:ilvl="7" w:tplc="29A293CA" w:tentative="1">
      <w:start w:val="1"/>
      <w:numFmt w:val="bullet"/>
      <w:lvlText w:val="•"/>
      <w:lvlJc w:val="left"/>
      <w:pPr>
        <w:tabs>
          <w:tab w:val="num" w:pos="5760"/>
        </w:tabs>
        <w:ind w:left="5760" w:hanging="360"/>
      </w:pPr>
      <w:rPr>
        <w:rFonts w:ascii="Arial" w:hAnsi="Arial" w:hint="default"/>
      </w:rPr>
    </w:lvl>
    <w:lvl w:ilvl="8" w:tplc="291C6B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5D642F"/>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CCE3376"/>
    <w:multiLevelType w:val="multilevel"/>
    <w:tmpl w:val="0ADA9F4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0"/>
        </w:tabs>
        <w:ind w:left="1570" w:hanging="72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630"/>
        </w:tabs>
        <w:ind w:left="3630" w:hanging="108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690"/>
        </w:tabs>
        <w:ind w:left="5690" w:hanging="1440"/>
      </w:pPr>
      <w:rPr>
        <w:rFonts w:hint="default"/>
      </w:rPr>
    </w:lvl>
    <w:lvl w:ilvl="6">
      <w:start w:val="1"/>
      <w:numFmt w:val="decimal"/>
      <w:lvlText w:val="%1.%2.%3.%4.%5.%6.%7."/>
      <w:lvlJc w:val="left"/>
      <w:pPr>
        <w:tabs>
          <w:tab w:val="num" w:pos="6900"/>
        </w:tabs>
        <w:ind w:left="6900" w:hanging="1800"/>
      </w:pPr>
      <w:rPr>
        <w:rFonts w:hint="default"/>
      </w:rPr>
    </w:lvl>
    <w:lvl w:ilvl="7">
      <w:start w:val="1"/>
      <w:numFmt w:val="decimal"/>
      <w:lvlText w:val="%1.%2.%3.%4.%5.%6.%7.%8."/>
      <w:lvlJc w:val="left"/>
      <w:pPr>
        <w:tabs>
          <w:tab w:val="num" w:pos="7750"/>
        </w:tabs>
        <w:ind w:left="7750" w:hanging="1800"/>
      </w:pPr>
      <w:rPr>
        <w:rFonts w:hint="default"/>
      </w:rPr>
    </w:lvl>
    <w:lvl w:ilvl="8">
      <w:start w:val="1"/>
      <w:numFmt w:val="decimal"/>
      <w:lvlText w:val="%1.%2.%3.%4.%5.%6.%7.%8.%9."/>
      <w:lvlJc w:val="left"/>
      <w:pPr>
        <w:tabs>
          <w:tab w:val="num" w:pos="8960"/>
        </w:tabs>
        <w:ind w:left="8960" w:hanging="2160"/>
      </w:pPr>
      <w:rPr>
        <w:rFonts w:hint="default"/>
      </w:rPr>
    </w:lvl>
  </w:abstractNum>
  <w:abstractNum w:abstractNumId="9" w15:restartNumberingAfterBreak="0">
    <w:nsid w:val="51FE3924"/>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0" w15:restartNumberingAfterBreak="0">
    <w:nsid w:val="631F6415"/>
    <w:multiLevelType w:val="hybridMultilevel"/>
    <w:tmpl w:val="14DEFEC8"/>
    <w:lvl w:ilvl="0" w:tplc="0809000F">
      <w:start w:val="2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E305DA"/>
    <w:multiLevelType w:val="singleLevel"/>
    <w:tmpl w:val="5A4EB850"/>
    <w:lvl w:ilvl="0">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743265EE"/>
    <w:multiLevelType w:val="multilevel"/>
    <w:tmpl w:val="44282092"/>
    <w:lvl w:ilvl="0">
      <w:start w:val="3"/>
      <w:numFmt w:val="decimal"/>
      <w:lvlText w:val="%1."/>
      <w:lvlJc w:val="left"/>
      <w:pPr>
        <w:tabs>
          <w:tab w:val="num" w:pos="360"/>
        </w:tabs>
        <w:ind w:left="36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3" w15:restartNumberingAfterBreak="0">
    <w:nsid w:val="790B617C"/>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4"/>
  </w:num>
  <w:num w:numId="2">
    <w:abstractNumId w:val="13"/>
  </w:num>
  <w:num w:numId="3">
    <w:abstractNumId w:val="1"/>
  </w:num>
  <w:num w:numId="4">
    <w:abstractNumId w:val="3"/>
  </w:num>
  <w:num w:numId="5">
    <w:abstractNumId w:val="12"/>
  </w:num>
  <w:num w:numId="6">
    <w:abstractNumId w:val="2"/>
  </w:num>
  <w:num w:numId="7">
    <w:abstractNumId w:val="7"/>
  </w:num>
  <w:num w:numId="8">
    <w:abstractNumId w:val="11"/>
  </w:num>
  <w:num w:numId="9">
    <w:abstractNumId w:val="8"/>
  </w:num>
  <w:num w:numId="10">
    <w:abstractNumId w:val="0"/>
  </w:num>
  <w:num w:numId="11">
    <w:abstractNumId w:val="9"/>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C4"/>
    <w:rsid w:val="0000301D"/>
    <w:rsid w:val="00022F24"/>
    <w:rsid w:val="00025E8A"/>
    <w:rsid w:val="00031A32"/>
    <w:rsid w:val="00043FED"/>
    <w:rsid w:val="0004641C"/>
    <w:rsid w:val="00052186"/>
    <w:rsid w:val="00053674"/>
    <w:rsid w:val="00063C1D"/>
    <w:rsid w:val="00080AE4"/>
    <w:rsid w:val="000857AB"/>
    <w:rsid w:val="000B5DEF"/>
    <w:rsid w:val="000C0C4D"/>
    <w:rsid w:val="000C2261"/>
    <w:rsid w:val="000D0F1D"/>
    <w:rsid w:val="000D11BD"/>
    <w:rsid w:val="000E0189"/>
    <w:rsid w:val="000E628C"/>
    <w:rsid w:val="000E6DFB"/>
    <w:rsid w:val="000F2EBD"/>
    <w:rsid w:val="00120CAC"/>
    <w:rsid w:val="00123B43"/>
    <w:rsid w:val="00126B37"/>
    <w:rsid w:val="00130CF3"/>
    <w:rsid w:val="0013218C"/>
    <w:rsid w:val="001371DB"/>
    <w:rsid w:val="00152DD4"/>
    <w:rsid w:val="00161606"/>
    <w:rsid w:val="0018257C"/>
    <w:rsid w:val="00183865"/>
    <w:rsid w:val="00192F2D"/>
    <w:rsid w:val="00195BD9"/>
    <w:rsid w:val="001A4A38"/>
    <w:rsid w:val="001A4F30"/>
    <w:rsid w:val="001A51E8"/>
    <w:rsid w:val="001B013A"/>
    <w:rsid w:val="001B088A"/>
    <w:rsid w:val="001B3024"/>
    <w:rsid w:val="001B4E43"/>
    <w:rsid w:val="001C3D58"/>
    <w:rsid w:val="001D2D54"/>
    <w:rsid w:val="001E4C30"/>
    <w:rsid w:val="001E5DFE"/>
    <w:rsid w:val="001E7C29"/>
    <w:rsid w:val="002040E1"/>
    <w:rsid w:val="0020613F"/>
    <w:rsid w:val="002132EA"/>
    <w:rsid w:val="0021367C"/>
    <w:rsid w:val="00221BC4"/>
    <w:rsid w:val="00240CAA"/>
    <w:rsid w:val="00241DD7"/>
    <w:rsid w:val="00251A6C"/>
    <w:rsid w:val="00256C30"/>
    <w:rsid w:val="002931DA"/>
    <w:rsid w:val="002A19A9"/>
    <w:rsid w:val="002A4624"/>
    <w:rsid w:val="002D278E"/>
    <w:rsid w:val="002D42DE"/>
    <w:rsid w:val="0030166A"/>
    <w:rsid w:val="00305C92"/>
    <w:rsid w:val="003061CA"/>
    <w:rsid w:val="00313142"/>
    <w:rsid w:val="003216AC"/>
    <w:rsid w:val="003222F5"/>
    <w:rsid w:val="00324F5D"/>
    <w:rsid w:val="003326D8"/>
    <w:rsid w:val="00332C98"/>
    <w:rsid w:val="00346408"/>
    <w:rsid w:val="003706C0"/>
    <w:rsid w:val="003760ED"/>
    <w:rsid w:val="003832B2"/>
    <w:rsid w:val="003B4511"/>
    <w:rsid w:val="003C6864"/>
    <w:rsid w:val="003F064C"/>
    <w:rsid w:val="003F38FB"/>
    <w:rsid w:val="003F7B91"/>
    <w:rsid w:val="00420F50"/>
    <w:rsid w:val="004444DE"/>
    <w:rsid w:val="00455ED6"/>
    <w:rsid w:val="00467A97"/>
    <w:rsid w:val="00472E76"/>
    <w:rsid w:val="004803D9"/>
    <w:rsid w:val="00481B90"/>
    <w:rsid w:val="00483D81"/>
    <w:rsid w:val="004859F0"/>
    <w:rsid w:val="00486983"/>
    <w:rsid w:val="004938C1"/>
    <w:rsid w:val="004958F4"/>
    <w:rsid w:val="004C291D"/>
    <w:rsid w:val="004D3A9F"/>
    <w:rsid w:val="004F1FD4"/>
    <w:rsid w:val="004F2D54"/>
    <w:rsid w:val="005168CF"/>
    <w:rsid w:val="005431AC"/>
    <w:rsid w:val="00544F47"/>
    <w:rsid w:val="00552D57"/>
    <w:rsid w:val="00571B17"/>
    <w:rsid w:val="0057450A"/>
    <w:rsid w:val="00574D26"/>
    <w:rsid w:val="00590C41"/>
    <w:rsid w:val="005A2AC9"/>
    <w:rsid w:val="005B17C1"/>
    <w:rsid w:val="005B63F3"/>
    <w:rsid w:val="005C43B7"/>
    <w:rsid w:val="005D5D4E"/>
    <w:rsid w:val="005E31BF"/>
    <w:rsid w:val="005E3654"/>
    <w:rsid w:val="005E5D7E"/>
    <w:rsid w:val="005F611F"/>
    <w:rsid w:val="0062538C"/>
    <w:rsid w:val="0063672F"/>
    <w:rsid w:val="00643D6D"/>
    <w:rsid w:val="00655ACF"/>
    <w:rsid w:val="006647D4"/>
    <w:rsid w:val="006A2518"/>
    <w:rsid w:val="006A364D"/>
    <w:rsid w:val="006B1BB6"/>
    <w:rsid w:val="006C60C1"/>
    <w:rsid w:val="00700A68"/>
    <w:rsid w:val="00712A7E"/>
    <w:rsid w:val="00722D14"/>
    <w:rsid w:val="00726566"/>
    <w:rsid w:val="00753CA3"/>
    <w:rsid w:val="00766283"/>
    <w:rsid w:val="00796A13"/>
    <w:rsid w:val="007A452C"/>
    <w:rsid w:val="007A5411"/>
    <w:rsid w:val="007B0078"/>
    <w:rsid w:val="007B59B1"/>
    <w:rsid w:val="007D3BF9"/>
    <w:rsid w:val="007E708B"/>
    <w:rsid w:val="007F3075"/>
    <w:rsid w:val="007F354A"/>
    <w:rsid w:val="007F3E9A"/>
    <w:rsid w:val="007F7725"/>
    <w:rsid w:val="00804257"/>
    <w:rsid w:val="00816012"/>
    <w:rsid w:val="008258F5"/>
    <w:rsid w:val="00832F26"/>
    <w:rsid w:val="00833588"/>
    <w:rsid w:val="00835D1C"/>
    <w:rsid w:val="00836DE3"/>
    <w:rsid w:val="00844FFF"/>
    <w:rsid w:val="008508AE"/>
    <w:rsid w:val="00855FBA"/>
    <w:rsid w:val="008568FD"/>
    <w:rsid w:val="0086779A"/>
    <w:rsid w:val="008762E3"/>
    <w:rsid w:val="00892452"/>
    <w:rsid w:val="008C5204"/>
    <w:rsid w:val="008E0461"/>
    <w:rsid w:val="008E05A8"/>
    <w:rsid w:val="008E1B66"/>
    <w:rsid w:val="008E21C7"/>
    <w:rsid w:val="008F1865"/>
    <w:rsid w:val="008F2B5E"/>
    <w:rsid w:val="00901A52"/>
    <w:rsid w:val="00903A8E"/>
    <w:rsid w:val="00912C60"/>
    <w:rsid w:val="0093041F"/>
    <w:rsid w:val="00931AEF"/>
    <w:rsid w:val="00962899"/>
    <w:rsid w:val="00970F91"/>
    <w:rsid w:val="00982650"/>
    <w:rsid w:val="00991F25"/>
    <w:rsid w:val="009A09AA"/>
    <w:rsid w:val="009B23F3"/>
    <w:rsid w:val="009C2FAA"/>
    <w:rsid w:val="009C4DF6"/>
    <w:rsid w:val="009D01F4"/>
    <w:rsid w:val="009E32C9"/>
    <w:rsid w:val="009F0259"/>
    <w:rsid w:val="00A0203B"/>
    <w:rsid w:val="00A162E6"/>
    <w:rsid w:val="00A31C01"/>
    <w:rsid w:val="00A37C93"/>
    <w:rsid w:val="00A50CA2"/>
    <w:rsid w:val="00A56D91"/>
    <w:rsid w:val="00A61BF6"/>
    <w:rsid w:val="00A6278D"/>
    <w:rsid w:val="00A84118"/>
    <w:rsid w:val="00A86303"/>
    <w:rsid w:val="00A97211"/>
    <w:rsid w:val="00AA253C"/>
    <w:rsid w:val="00AB063E"/>
    <w:rsid w:val="00AB59BD"/>
    <w:rsid w:val="00AC3FDB"/>
    <w:rsid w:val="00AE4F41"/>
    <w:rsid w:val="00B06EBC"/>
    <w:rsid w:val="00B07814"/>
    <w:rsid w:val="00B15824"/>
    <w:rsid w:val="00B346E1"/>
    <w:rsid w:val="00B34AEB"/>
    <w:rsid w:val="00B40D13"/>
    <w:rsid w:val="00B41915"/>
    <w:rsid w:val="00B53AD5"/>
    <w:rsid w:val="00B55868"/>
    <w:rsid w:val="00B55C90"/>
    <w:rsid w:val="00B651FA"/>
    <w:rsid w:val="00B77EE8"/>
    <w:rsid w:val="00B82771"/>
    <w:rsid w:val="00B829BE"/>
    <w:rsid w:val="00B902A1"/>
    <w:rsid w:val="00B9276F"/>
    <w:rsid w:val="00B95125"/>
    <w:rsid w:val="00B954AA"/>
    <w:rsid w:val="00BA67BB"/>
    <w:rsid w:val="00BB3A0B"/>
    <w:rsid w:val="00BB4781"/>
    <w:rsid w:val="00BC25F2"/>
    <w:rsid w:val="00BC2A12"/>
    <w:rsid w:val="00BC79CF"/>
    <w:rsid w:val="00BE41D4"/>
    <w:rsid w:val="00BF43DF"/>
    <w:rsid w:val="00C01695"/>
    <w:rsid w:val="00C126E3"/>
    <w:rsid w:val="00C14DDD"/>
    <w:rsid w:val="00C40EE5"/>
    <w:rsid w:val="00C451A0"/>
    <w:rsid w:val="00C54130"/>
    <w:rsid w:val="00C60FC4"/>
    <w:rsid w:val="00C6678E"/>
    <w:rsid w:val="00C6790F"/>
    <w:rsid w:val="00C71BD6"/>
    <w:rsid w:val="00C7318A"/>
    <w:rsid w:val="00C827B4"/>
    <w:rsid w:val="00C84314"/>
    <w:rsid w:val="00C87EDF"/>
    <w:rsid w:val="00CA0221"/>
    <w:rsid w:val="00CB67F3"/>
    <w:rsid w:val="00CD2FDD"/>
    <w:rsid w:val="00CD3DDB"/>
    <w:rsid w:val="00D023C4"/>
    <w:rsid w:val="00D058F0"/>
    <w:rsid w:val="00D05E9F"/>
    <w:rsid w:val="00D2004A"/>
    <w:rsid w:val="00D21D86"/>
    <w:rsid w:val="00D2243B"/>
    <w:rsid w:val="00D32113"/>
    <w:rsid w:val="00D463E6"/>
    <w:rsid w:val="00D610EA"/>
    <w:rsid w:val="00D71DF2"/>
    <w:rsid w:val="00D73664"/>
    <w:rsid w:val="00D91A7A"/>
    <w:rsid w:val="00D95CE4"/>
    <w:rsid w:val="00DA13DA"/>
    <w:rsid w:val="00DA13EC"/>
    <w:rsid w:val="00DA6C7C"/>
    <w:rsid w:val="00DA6FDF"/>
    <w:rsid w:val="00DB3D15"/>
    <w:rsid w:val="00DB508D"/>
    <w:rsid w:val="00DC3A47"/>
    <w:rsid w:val="00DF3107"/>
    <w:rsid w:val="00DF3C7D"/>
    <w:rsid w:val="00DF3D39"/>
    <w:rsid w:val="00DF644E"/>
    <w:rsid w:val="00E111F2"/>
    <w:rsid w:val="00E2535E"/>
    <w:rsid w:val="00E44ACE"/>
    <w:rsid w:val="00E50545"/>
    <w:rsid w:val="00E56CA9"/>
    <w:rsid w:val="00E84C9D"/>
    <w:rsid w:val="00E8501E"/>
    <w:rsid w:val="00E85A30"/>
    <w:rsid w:val="00E85D31"/>
    <w:rsid w:val="00EA5CE7"/>
    <w:rsid w:val="00EB266E"/>
    <w:rsid w:val="00ED0FF7"/>
    <w:rsid w:val="00ED1572"/>
    <w:rsid w:val="00EE0F56"/>
    <w:rsid w:val="00F04CC0"/>
    <w:rsid w:val="00F12118"/>
    <w:rsid w:val="00F12F72"/>
    <w:rsid w:val="00F22BB8"/>
    <w:rsid w:val="00F26EBE"/>
    <w:rsid w:val="00F30F2D"/>
    <w:rsid w:val="00F316E4"/>
    <w:rsid w:val="00F35C7F"/>
    <w:rsid w:val="00F360BA"/>
    <w:rsid w:val="00F452E0"/>
    <w:rsid w:val="00F47BDC"/>
    <w:rsid w:val="00F51758"/>
    <w:rsid w:val="00F52E7F"/>
    <w:rsid w:val="00F54A76"/>
    <w:rsid w:val="00F73C0E"/>
    <w:rsid w:val="00F80707"/>
    <w:rsid w:val="00F86B86"/>
    <w:rsid w:val="00FA1CFB"/>
    <w:rsid w:val="00FC1D68"/>
    <w:rsid w:val="00FD2A18"/>
    <w:rsid w:val="00FD71C6"/>
    <w:rsid w:val="00FE2C8C"/>
    <w:rsid w:val="00FE4F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CB03C4F"/>
  <w15:chartTrackingRefBased/>
  <w15:docId w15:val="{19F51D7C-E0B2-4FA7-82FC-0B6BA87A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qFormat/>
    <w:rsid w:val="00B40D13"/>
    <w:pPr>
      <w:keepNext/>
      <w:ind w:firstLine="850"/>
      <w:jc w:val="right"/>
      <w:outlineLvl w:val="0"/>
    </w:pPr>
    <w:rPr>
      <w:rFonts w:ascii="Times New Roman (ro)" w:hAnsi="Times New Roman (ro)"/>
      <w:sz w:val="28"/>
    </w:rPr>
  </w:style>
  <w:style w:type="paragraph" w:styleId="Heading2">
    <w:name w:val="heading 2"/>
    <w:basedOn w:val="Normal"/>
    <w:next w:val="Normal"/>
    <w:link w:val="Heading2Char"/>
    <w:uiPriority w:val="9"/>
    <w:qFormat/>
    <w:rsid w:val="00F12F72"/>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qFormat/>
    <w:rsid w:val="00B954A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B954A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line="360" w:lineRule="auto"/>
      <w:ind w:firstLine="720"/>
      <w:jc w:val="both"/>
    </w:pPr>
    <w:rPr>
      <w:rFonts w:ascii="Times New Roman (ro)" w:hAnsi="Times New Roman (ro)"/>
      <w:sz w:val="28"/>
    </w:rPr>
  </w:style>
  <w:style w:type="paragraph" w:styleId="BodyTextIndent2">
    <w:name w:val="Body Text Indent 2"/>
    <w:basedOn w:val="Normal"/>
    <w:semiHidden/>
    <w:pPr>
      <w:spacing w:line="360" w:lineRule="auto"/>
      <w:ind w:firstLine="850"/>
      <w:jc w:val="both"/>
    </w:pPr>
    <w:rPr>
      <w:rFonts w:ascii="Times New Roman (ro)" w:hAnsi="Times New Roman (ro)"/>
      <w:sz w:val="28"/>
    </w:rPr>
  </w:style>
  <w:style w:type="paragraph" w:styleId="BodyTextIndent3">
    <w:name w:val="Body Text Indent 3"/>
    <w:basedOn w:val="Normal"/>
    <w:semiHidden/>
    <w:pPr>
      <w:spacing w:line="360" w:lineRule="auto"/>
      <w:ind w:firstLine="851"/>
      <w:jc w:val="both"/>
    </w:pPr>
    <w:rPr>
      <w:rFonts w:ascii="Times New Roman (ro)" w:hAnsi="Times New Roman (ro)"/>
      <w:sz w:val="28"/>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B40D13"/>
    <w:rPr>
      <w:rFonts w:ascii="Times New Roman (ro)" w:hAnsi="Times New Roman (ro)"/>
      <w:sz w:val="28"/>
    </w:rPr>
  </w:style>
  <w:style w:type="character" w:customStyle="1" w:styleId="FooterChar">
    <w:name w:val="Footer Char"/>
    <w:link w:val="Footer"/>
    <w:uiPriority w:val="99"/>
    <w:rsid w:val="00B40D13"/>
  </w:style>
  <w:style w:type="character" w:customStyle="1" w:styleId="Heading4Char">
    <w:name w:val="Heading 4 Char"/>
    <w:link w:val="Heading4"/>
    <w:uiPriority w:val="9"/>
    <w:semiHidden/>
    <w:rsid w:val="00B954AA"/>
    <w:rPr>
      <w:rFonts w:ascii="Calibri" w:eastAsia="Times New Roman" w:hAnsi="Calibri" w:cs="Times New Roman"/>
      <w:b/>
      <w:bCs/>
      <w:sz w:val="28"/>
      <w:szCs w:val="28"/>
    </w:rPr>
  </w:style>
  <w:style w:type="character" w:customStyle="1" w:styleId="Heading5Char">
    <w:name w:val="Heading 5 Char"/>
    <w:link w:val="Heading5"/>
    <w:uiPriority w:val="9"/>
    <w:semiHidden/>
    <w:rsid w:val="00B954AA"/>
    <w:rPr>
      <w:rFonts w:ascii="Calibri" w:eastAsia="Times New Roman" w:hAnsi="Calibri" w:cs="Times New Roman"/>
      <w:b/>
      <w:bCs/>
      <w:i/>
      <w:iCs/>
      <w:sz w:val="26"/>
      <w:szCs w:val="26"/>
    </w:rPr>
  </w:style>
  <w:style w:type="paragraph" w:styleId="BodyText">
    <w:name w:val="Body Text"/>
    <w:basedOn w:val="Normal"/>
    <w:link w:val="BodyTextChar"/>
    <w:uiPriority w:val="99"/>
    <w:semiHidden/>
    <w:unhideWhenUsed/>
    <w:rsid w:val="00B954AA"/>
    <w:pPr>
      <w:spacing w:after="120"/>
    </w:pPr>
  </w:style>
  <w:style w:type="character" w:customStyle="1" w:styleId="BodyTextChar">
    <w:name w:val="Body Text Char"/>
    <w:basedOn w:val="DefaultParagraphFont"/>
    <w:link w:val="BodyText"/>
    <w:uiPriority w:val="99"/>
    <w:semiHidden/>
    <w:rsid w:val="00B954AA"/>
  </w:style>
  <w:style w:type="paragraph" w:styleId="FootnoteText">
    <w:name w:val="footnote text"/>
    <w:basedOn w:val="Normal"/>
    <w:link w:val="FootnoteTextChar"/>
    <w:semiHidden/>
    <w:rsid w:val="0013218C"/>
  </w:style>
  <w:style w:type="character" w:customStyle="1" w:styleId="FootnoteTextChar">
    <w:name w:val="Footnote Text Char"/>
    <w:basedOn w:val="DefaultParagraphFont"/>
    <w:link w:val="FootnoteText"/>
    <w:semiHidden/>
    <w:rsid w:val="0013218C"/>
  </w:style>
  <w:style w:type="character" w:styleId="FootnoteReference">
    <w:name w:val="footnote reference"/>
    <w:semiHidden/>
    <w:rsid w:val="0013218C"/>
    <w:rPr>
      <w:vertAlign w:val="superscript"/>
    </w:rPr>
  </w:style>
  <w:style w:type="character" w:customStyle="1" w:styleId="Heading2Char">
    <w:name w:val="Heading 2 Char"/>
    <w:link w:val="Heading2"/>
    <w:uiPriority w:val="9"/>
    <w:semiHidden/>
    <w:rsid w:val="00F12F72"/>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031A32"/>
    <w:rPr>
      <w:sz w:val="16"/>
      <w:szCs w:val="16"/>
    </w:rPr>
  </w:style>
  <w:style w:type="paragraph" w:styleId="CommentText">
    <w:name w:val="annotation text"/>
    <w:basedOn w:val="Normal"/>
    <w:link w:val="CommentTextChar"/>
    <w:uiPriority w:val="99"/>
    <w:semiHidden/>
    <w:unhideWhenUsed/>
    <w:rsid w:val="00031A32"/>
  </w:style>
  <w:style w:type="character" w:customStyle="1" w:styleId="CommentTextChar">
    <w:name w:val="Comment Text Char"/>
    <w:link w:val="CommentText"/>
    <w:uiPriority w:val="99"/>
    <w:semiHidden/>
    <w:rsid w:val="00031A32"/>
    <w:rPr>
      <w:lang w:val="en-US" w:eastAsia="en-US"/>
    </w:rPr>
  </w:style>
  <w:style w:type="paragraph" w:styleId="CommentSubject">
    <w:name w:val="annotation subject"/>
    <w:basedOn w:val="CommentText"/>
    <w:next w:val="CommentText"/>
    <w:link w:val="CommentSubjectChar"/>
    <w:uiPriority w:val="99"/>
    <w:semiHidden/>
    <w:unhideWhenUsed/>
    <w:rsid w:val="00031A32"/>
    <w:rPr>
      <w:b/>
      <w:bCs/>
    </w:rPr>
  </w:style>
  <w:style w:type="character" w:customStyle="1" w:styleId="CommentSubjectChar">
    <w:name w:val="Comment Subject Char"/>
    <w:link w:val="CommentSubject"/>
    <w:uiPriority w:val="99"/>
    <w:semiHidden/>
    <w:rsid w:val="00031A32"/>
    <w:rPr>
      <w:b/>
      <w:bCs/>
      <w:lang w:val="en-US" w:eastAsia="en-US"/>
    </w:rPr>
  </w:style>
  <w:style w:type="paragraph" w:styleId="BalloonText">
    <w:name w:val="Balloon Text"/>
    <w:basedOn w:val="Normal"/>
    <w:link w:val="BalloonTextChar"/>
    <w:uiPriority w:val="99"/>
    <w:semiHidden/>
    <w:unhideWhenUsed/>
    <w:rsid w:val="00031A32"/>
    <w:rPr>
      <w:rFonts w:ascii="Segoe UI" w:hAnsi="Segoe UI" w:cs="Segoe UI"/>
      <w:sz w:val="18"/>
      <w:szCs w:val="18"/>
    </w:rPr>
  </w:style>
  <w:style w:type="character" w:customStyle="1" w:styleId="BalloonTextChar">
    <w:name w:val="Balloon Text Char"/>
    <w:link w:val="BalloonText"/>
    <w:uiPriority w:val="99"/>
    <w:semiHidden/>
    <w:rsid w:val="00031A32"/>
    <w:rPr>
      <w:rFonts w:ascii="Segoe UI" w:hAnsi="Segoe UI" w:cs="Segoe UI"/>
      <w:sz w:val="18"/>
      <w:szCs w:val="18"/>
      <w:lang w:val="en-US" w:eastAsia="en-US"/>
    </w:rPr>
  </w:style>
  <w:style w:type="character" w:styleId="Hyperlink">
    <w:name w:val="Hyperlink"/>
    <w:uiPriority w:val="99"/>
    <w:semiHidden/>
    <w:unhideWhenUsed/>
    <w:rsid w:val="00712A7E"/>
    <w:rPr>
      <w:color w:val="0000FF"/>
      <w:u w:val="single"/>
    </w:rPr>
  </w:style>
  <w:style w:type="character" w:customStyle="1" w:styleId="HeaderChar">
    <w:name w:val="Header Char"/>
    <w:link w:val="Header"/>
    <w:uiPriority w:val="99"/>
    <w:locked/>
    <w:rsid w:val="00EB266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2262">
      <w:bodyDiv w:val="1"/>
      <w:marLeft w:val="0"/>
      <w:marRight w:val="0"/>
      <w:marTop w:val="0"/>
      <w:marBottom w:val="0"/>
      <w:divBdr>
        <w:top w:val="none" w:sz="0" w:space="0" w:color="auto"/>
        <w:left w:val="none" w:sz="0" w:space="0" w:color="auto"/>
        <w:bottom w:val="none" w:sz="0" w:space="0" w:color="auto"/>
        <w:right w:val="none" w:sz="0" w:space="0" w:color="auto"/>
      </w:divBdr>
    </w:div>
    <w:div w:id="546377682">
      <w:bodyDiv w:val="1"/>
      <w:marLeft w:val="0"/>
      <w:marRight w:val="0"/>
      <w:marTop w:val="0"/>
      <w:marBottom w:val="0"/>
      <w:divBdr>
        <w:top w:val="none" w:sz="0" w:space="0" w:color="auto"/>
        <w:left w:val="none" w:sz="0" w:space="0" w:color="auto"/>
        <w:bottom w:val="none" w:sz="0" w:space="0" w:color="auto"/>
        <w:right w:val="none" w:sz="0" w:space="0" w:color="auto"/>
      </w:divBdr>
      <w:divsChild>
        <w:div w:id="133171128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45</Pages>
  <Words>11508</Words>
  <Characters>65602</Characters>
  <Application>Microsoft Office Word</Application>
  <DocSecurity>0</DocSecurity>
  <Lines>546</Lines>
  <Paragraphs>153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NORME TEHNICE</vt:lpstr>
      <vt:lpstr>Anexa nr. 1</vt:lpstr>
      <vt:lpstr>Anexa nr. 2</vt:lpstr>
      <vt:lpstr>A.1. PENTRU TĂIERILE ÎN SCAUN LA ZĂVOAIE</vt:lpstr>
      <vt:lpstr>Anexa nr. 4</vt:lpstr>
      <vt:lpstr>AL REGENERĂRILOR</vt:lpstr>
      <vt:lpstr>    Anexa nr. 6</vt:lpstr>
      <vt:lpstr>Anexa nr. 7</vt:lpstr>
      <vt:lpstr>BIBLIOGRAFIE</vt:lpstr>
    </vt:vector>
  </TitlesOfParts>
  <Company>ICAS Bucuresti</Company>
  <LinksUpToDate>false</LinksUpToDate>
  <CharactersWithSpaces>76957</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 TEHNICE</dc:title>
  <dc:subject/>
  <dc:creator>Silvotehnica</dc:creator>
  <cp:keywords/>
  <cp:lastModifiedBy>Danut Iacob</cp:lastModifiedBy>
  <cp:revision>7</cp:revision>
  <cp:lastPrinted>2022-04-07T10:00:00Z</cp:lastPrinted>
  <dcterms:created xsi:type="dcterms:W3CDTF">2022-04-28T08:44:00Z</dcterms:created>
  <dcterms:modified xsi:type="dcterms:W3CDTF">2022-07-28T07:07:00Z</dcterms:modified>
</cp:coreProperties>
</file>