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8FA1" w14:textId="77777777" w:rsidR="005429EA" w:rsidRPr="005429EA" w:rsidRDefault="005429EA" w:rsidP="005429EA">
      <w:pPr>
        <w:spacing w:before="0" w:after="0"/>
        <w:ind w:left="1080"/>
        <w:jc w:val="center"/>
        <w:rPr>
          <w:rFonts w:eastAsia="MS Mincho" w:cs="Times New Roman"/>
          <w:b/>
          <w:bCs/>
          <w:iCs/>
          <w:color w:val="auto"/>
          <w:sz w:val="24"/>
          <w:szCs w:val="24"/>
        </w:rPr>
      </w:pPr>
      <w:r w:rsidRPr="005429EA">
        <w:rPr>
          <w:rFonts w:eastAsia="MS Mincho" w:cs="Times New Roman"/>
          <w:b/>
          <w:bCs/>
          <w:iCs/>
          <w:color w:val="auto"/>
          <w:sz w:val="24"/>
          <w:szCs w:val="24"/>
        </w:rPr>
        <w:t>RAPORT PRIVIND SITUAŢIA HIDROMETEOROLOGICĂ ŞI A CALITĂŢII MEDIULUI</w:t>
      </w:r>
    </w:p>
    <w:p w14:paraId="7C1DEB27" w14:textId="77777777" w:rsidR="005429EA" w:rsidRPr="005429EA" w:rsidRDefault="005429EA" w:rsidP="005429EA">
      <w:pPr>
        <w:spacing w:before="0" w:after="0"/>
        <w:ind w:left="1080"/>
        <w:jc w:val="center"/>
        <w:rPr>
          <w:rFonts w:eastAsia="MS Mincho" w:cs="Times New Roman"/>
          <w:b/>
          <w:bCs/>
          <w:color w:val="auto"/>
          <w:sz w:val="24"/>
          <w:szCs w:val="24"/>
        </w:rPr>
      </w:pPr>
      <w:r w:rsidRPr="005429EA">
        <w:rPr>
          <w:rFonts w:eastAsia="MS Mincho" w:cs="Times New Roman"/>
          <w:b/>
          <w:bCs/>
          <w:color w:val="auto"/>
          <w:sz w:val="24"/>
          <w:szCs w:val="24"/>
        </w:rPr>
        <w:t>în intervalul 13.01.2024, ora 08.00 – 14.01.2024, ora 08.00</w:t>
      </w:r>
    </w:p>
    <w:p w14:paraId="22D324F1" w14:textId="77777777" w:rsidR="005429EA" w:rsidRPr="005429EA" w:rsidRDefault="005429EA" w:rsidP="005429EA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193CE913" w14:textId="77777777" w:rsidR="005429EA" w:rsidRPr="005429EA" w:rsidRDefault="005429EA" w:rsidP="005429EA">
      <w:pPr>
        <w:spacing w:before="0" w:after="0"/>
        <w:rPr>
          <w:rFonts w:eastAsia="MS Mincho" w:cs="Times New Roman"/>
          <w:b/>
          <w:bCs/>
          <w:color w:val="auto"/>
          <w:sz w:val="16"/>
          <w:szCs w:val="16"/>
        </w:rPr>
      </w:pPr>
    </w:p>
    <w:p w14:paraId="50C6483B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MS Mincho" w:cs="Times New Roman"/>
          <w:b/>
          <w:bCs/>
          <w:i/>
          <w:color w:val="auto"/>
          <w:u w:val="single"/>
          <w:lang w:val="it-IT"/>
        </w:rPr>
      </w:pPr>
      <w:r w:rsidRPr="005429EA">
        <w:rPr>
          <w:rFonts w:eastAsia="MS Mincho" w:cs="Times New Roman"/>
          <w:b/>
          <w:bCs/>
          <w:i/>
          <w:color w:val="auto"/>
          <w:lang w:val="it-IT"/>
        </w:rPr>
        <w:t>I.</w:t>
      </w:r>
      <w:r w:rsidRPr="005429EA">
        <w:rPr>
          <w:rFonts w:eastAsia="MS Mincho" w:cs="Times New Roman"/>
          <w:b/>
          <w:bCs/>
          <w:i/>
          <w:color w:val="auto"/>
          <w:lang w:val="it-IT"/>
        </w:rPr>
        <w:tab/>
      </w:r>
      <w:r w:rsidRPr="005429EA">
        <w:rPr>
          <w:rFonts w:eastAsia="MS Mincho" w:cs="Times New Roman"/>
          <w:b/>
          <w:bCs/>
          <w:i/>
          <w:color w:val="auto"/>
          <w:u w:val="single"/>
          <w:lang w:val="it-IT"/>
        </w:rPr>
        <w:t>SITUAŢIA HIDROMETEOROLOGICĂ</w:t>
      </w:r>
    </w:p>
    <w:p w14:paraId="61CDE077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MS Mincho" w:cs="Times New Roman"/>
          <w:b/>
          <w:bCs/>
          <w:color w:val="auto"/>
          <w:u w:val="single"/>
          <w:lang w:val="it-IT"/>
        </w:rPr>
      </w:pPr>
      <w:r w:rsidRPr="005429EA">
        <w:rPr>
          <w:rFonts w:eastAsia="MS Mincho" w:cs="Times New Roman"/>
          <w:b/>
          <w:bCs/>
          <w:color w:val="auto"/>
          <w:lang w:val="it-IT"/>
        </w:rPr>
        <w:t xml:space="preserve">1. </w:t>
      </w:r>
      <w:r w:rsidRPr="005429EA">
        <w:rPr>
          <w:rFonts w:eastAsia="MS Mincho" w:cs="Times New Roman"/>
          <w:b/>
          <w:bCs/>
          <w:color w:val="auto"/>
          <w:u w:val="single"/>
          <w:lang w:val="it-IT"/>
        </w:rPr>
        <w:t>Situaţia şi prognoza hidro pe râurile interioare şi Dunăre din 14.01.2024, ora 07.00</w:t>
      </w:r>
    </w:p>
    <w:p w14:paraId="322917B0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MS Mincho" w:cs="Times New Roman"/>
          <w:b/>
          <w:bCs/>
          <w:i/>
          <w:lang w:val="it-IT"/>
        </w:rPr>
      </w:pPr>
      <w:r w:rsidRPr="005429EA">
        <w:rPr>
          <w:rFonts w:eastAsia="MS Mincho" w:cs="Times New Roman"/>
          <w:b/>
          <w:bCs/>
          <w:color w:val="auto"/>
          <w:u w:val="single"/>
          <w:lang w:val="it-IT"/>
        </w:rPr>
        <w:t xml:space="preserve">RÂURI </w:t>
      </w:r>
    </w:p>
    <w:p w14:paraId="6D7E8856" w14:textId="77777777" w:rsidR="005429EA" w:rsidRPr="005429EA" w:rsidRDefault="005429EA" w:rsidP="005429EA">
      <w:pPr>
        <w:spacing w:before="0" w:after="0" w:line="240" w:lineRule="auto"/>
        <w:ind w:left="1080" w:right="45"/>
        <w:rPr>
          <w:rFonts w:eastAsia="Times New Roman" w:cs="Arial"/>
          <w:color w:val="auto"/>
          <w:lang w:eastAsia="zh-CN"/>
        </w:rPr>
      </w:pPr>
      <w:r w:rsidRPr="005429EA">
        <w:rPr>
          <w:rFonts w:eastAsia="BatangChe" w:cs="Tahoma"/>
          <w:b/>
          <w:bCs/>
        </w:rPr>
        <w:t xml:space="preserve">Debitele au fost </w:t>
      </w:r>
      <w:r w:rsidRPr="005429EA">
        <w:rPr>
          <w:rFonts w:eastAsia="Times New Roman" w:cs="Arial"/>
          <w:b/>
          <w:color w:val="auto"/>
          <w:lang w:eastAsia="zh-CN"/>
        </w:rPr>
        <w:t>în general în scădere</w:t>
      </w:r>
      <w:r w:rsidRPr="005429EA">
        <w:rPr>
          <w:rFonts w:eastAsia="Times New Roman" w:cs="Arial"/>
          <w:color w:val="auto"/>
          <w:lang w:eastAsia="zh-CN"/>
        </w:rPr>
        <w:t xml:space="preserve">, </w:t>
      </w:r>
      <w:proofErr w:type="spellStart"/>
      <w:r w:rsidRPr="005429EA">
        <w:rPr>
          <w:rFonts w:eastAsia="Times New Roman" w:cs="Arial"/>
          <w:color w:val="auto"/>
          <w:lang w:eastAsia="zh-CN"/>
        </w:rPr>
        <w:t>exceptănd</w:t>
      </w:r>
      <w:proofErr w:type="spellEnd"/>
      <w:r w:rsidRPr="005429EA">
        <w:rPr>
          <w:rFonts w:eastAsia="Times New Roman" w:cs="Arial"/>
          <w:color w:val="auto"/>
          <w:lang w:eastAsia="zh-CN"/>
        </w:rPr>
        <w:t xml:space="preserve"> râurile din bazinele: Bega, </w:t>
      </w:r>
      <w:proofErr w:type="spellStart"/>
      <w:r w:rsidRPr="005429EA">
        <w:rPr>
          <w:rFonts w:eastAsia="Times New Roman" w:cs="Arial"/>
          <w:color w:val="auto"/>
          <w:lang w:eastAsia="zh-CN"/>
        </w:rPr>
        <w:t>Timiş</w:t>
      </w:r>
      <w:proofErr w:type="spellEnd"/>
      <w:r w:rsidRPr="005429EA">
        <w:rPr>
          <w:rFonts w:eastAsia="Times New Roman" w:cs="Arial"/>
          <w:color w:val="auto"/>
          <w:lang w:eastAsia="zh-CN"/>
        </w:rPr>
        <w:t xml:space="preserve">, Bârzava, </w:t>
      </w:r>
      <w:proofErr w:type="spellStart"/>
      <w:r w:rsidRPr="005429EA">
        <w:rPr>
          <w:rFonts w:eastAsia="Times New Roman" w:cs="Arial"/>
          <w:color w:val="auto"/>
          <w:lang w:eastAsia="zh-CN"/>
        </w:rPr>
        <w:t>Caraş</w:t>
      </w:r>
      <w:proofErr w:type="spellEnd"/>
      <w:r w:rsidRPr="005429EA">
        <w:rPr>
          <w:rFonts w:eastAsia="Times New Roman" w:cs="Arial"/>
          <w:color w:val="auto"/>
          <w:lang w:eastAsia="zh-CN"/>
        </w:rPr>
        <w:t>, Nera, Cerna, unde au fost staționare.</w:t>
      </w:r>
    </w:p>
    <w:p w14:paraId="2A413D6F" w14:textId="77777777" w:rsidR="005429EA" w:rsidRPr="005429EA" w:rsidRDefault="005429EA" w:rsidP="005429EA">
      <w:pPr>
        <w:suppressAutoHyphens/>
        <w:autoSpaceDE w:val="0"/>
        <w:spacing w:before="0" w:after="0" w:line="240" w:lineRule="auto"/>
        <w:ind w:left="1080" w:right="45"/>
        <w:rPr>
          <w:rFonts w:eastAsia="Times New Roman" w:cs="Arial"/>
          <w:color w:val="auto"/>
          <w:lang w:eastAsia="zh-CN"/>
        </w:rPr>
      </w:pPr>
      <w:r w:rsidRPr="005429EA">
        <w:rPr>
          <w:rFonts w:eastAsia="Times New Roman" w:cs="Arial"/>
          <w:color w:val="auto"/>
          <w:lang w:eastAsia="zh-CN"/>
        </w:rPr>
        <w:t xml:space="preserve">Debitele se situează la valori în jurul și peste mediile multianuale lunare pe râurile din bazinele hidrografice: Vișeu, Iza, Tur, Someș, Barcău, Crișuri, Mureș, Bega, Timiș, Bârzava, Nera, bazinul superior al Jiului </w:t>
      </w:r>
      <w:proofErr w:type="spellStart"/>
      <w:r w:rsidRPr="005429EA">
        <w:rPr>
          <w:rFonts w:eastAsia="Times New Roman" w:cs="Arial"/>
          <w:color w:val="auto"/>
          <w:lang w:eastAsia="zh-CN"/>
        </w:rPr>
        <w:t>şi</w:t>
      </w:r>
      <w:proofErr w:type="spellEnd"/>
      <w:r w:rsidRPr="005429EA">
        <w:rPr>
          <w:rFonts w:eastAsia="Times New Roman" w:cs="Arial"/>
          <w:color w:val="auto"/>
          <w:lang w:eastAsia="zh-CN"/>
        </w:rPr>
        <w:t xml:space="preserve"> pe cursurile superioare ale Bistriței </w:t>
      </w:r>
      <w:proofErr w:type="spellStart"/>
      <w:r w:rsidRPr="005429EA">
        <w:rPr>
          <w:rFonts w:eastAsia="Times New Roman" w:cs="Arial"/>
          <w:color w:val="auto"/>
          <w:lang w:eastAsia="zh-CN"/>
        </w:rPr>
        <w:t>şi</w:t>
      </w:r>
      <w:proofErr w:type="spellEnd"/>
      <w:r w:rsidRPr="005429EA">
        <w:rPr>
          <w:rFonts w:eastAsia="Times New Roman" w:cs="Arial"/>
          <w:color w:val="auto"/>
          <w:lang w:eastAsia="zh-CN"/>
        </w:rPr>
        <w:t xml:space="preserve"> Prutului. Pe celelalte râuri debitele se situează la valori cuprinse între 30-90% din normalele lunare, mai mici (sub 30%) pe râurile din bazinele hidrografice: Tazlău, Bârlad, Jijia, afluenții din bazinul inferior al Jiului, unii </w:t>
      </w:r>
      <w:proofErr w:type="spellStart"/>
      <w:r w:rsidRPr="005429EA">
        <w:rPr>
          <w:rFonts w:eastAsia="Times New Roman" w:cs="Arial"/>
          <w:color w:val="auto"/>
          <w:lang w:eastAsia="zh-CN"/>
        </w:rPr>
        <w:t>afluenţi</w:t>
      </w:r>
      <w:proofErr w:type="spellEnd"/>
      <w:r w:rsidRPr="005429EA">
        <w:rPr>
          <w:rFonts w:eastAsia="Times New Roman" w:cs="Arial"/>
          <w:color w:val="auto"/>
          <w:lang w:eastAsia="zh-CN"/>
        </w:rPr>
        <w:t xml:space="preserve"> din bazinul inferior al Oltului, unii </w:t>
      </w:r>
      <w:proofErr w:type="spellStart"/>
      <w:r w:rsidRPr="005429EA">
        <w:rPr>
          <w:rFonts w:eastAsia="Times New Roman" w:cs="Arial"/>
          <w:color w:val="auto"/>
          <w:lang w:eastAsia="zh-CN"/>
        </w:rPr>
        <w:t>afluenţi</w:t>
      </w:r>
      <w:proofErr w:type="spellEnd"/>
      <w:r w:rsidRPr="005429EA">
        <w:rPr>
          <w:rFonts w:eastAsia="Times New Roman" w:cs="Arial"/>
          <w:color w:val="auto"/>
          <w:lang w:eastAsia="zh-CN"/>
        </w:rPr>
        <w:t xml:space="preserve"> din bazinul superior al Argeșului și pe unele râuri din Dobrogea.</w:t>
      </w:r>
    </w:p>
    <w:p w14:paraId="23DE9E46" w14:textId="77777777" w:rsidR="005429EA" w:rsidRPr="005429EA" w:rsidRDefault="005429EA" w:rsidP="005429EA">
      <w:pPr>
        <w:suppressAutoHyphens/>
        <w:autoSpaceDE w:val="0"/>
        <w:spacing w:before="0" w:after="0" w:line="240" w:lineRule="auto"/>
        <w:ind w:left="1080" w:right="45"/>
        <w:rPr>
          <w:rFonts w:eastAsia="Times New Roman" w:cs="Arial"/>
          <w:color w:val="auto"/>
          <w:lang w:eastAsia="zh-CN"/>
        </w:rPr>
      </w:pPr>
      <w:r w:rsidRPr="005429EA">
        <w:rPr>
          <w:rFonts w:eastAsia="Times New Roman" w:cs="Arial"/>
          <w:color w:val="auto"/>
          <w:lang w:eastAsia="zh-CN"/>
        </w:rPr>
        <w:t>Formațiunile de gheață (gheață la maluri, pod de gheață, năboi, sloiuri) existente pe majoritatea râurilor au fost în intensificare și ușoară extindere.</w:t>
      </w:r>
    </w:p>
    <w:p w14:paraId="2E6A99D4" w14:textId="77777777" w:rsidR="005429EA" w:rsidRPr="005429EA" w:rsidRDefault="005429EA" w:rsidP="005429EA">
      <w:pPr>
        <w:suppressAutoHyphens/>
        <w:autoSpaceDE w:val="0"/>
        <w:spacing w:before="0" w:after="0" w:line="240" w:lineRule="auto"/>
        <w:ind w:left="360" w:firstLine="720"/>
        <w:rPr>
          <w:rFonts w:eastAsia="Times New Roman" w:cs="Arial"/>
          <w:color w:val="auto"/>
          <w:lang w:eastAsia="zh-CN"/>
        </w:rPr>
      </w:pPr>
      <w:r w:rsidRPr="005429EA">
        <w:rPr>
          <w:rFonts w:eastAsia="Times New Roman" w:cs="Arial"/>
          <w:b/>
          <w:color w:val="auto"/>
          <w:lang w:eastAsia="zh-CN"/>
        </w:rPr>
        <w:t xml:space="preserve">Nivelurile </w:t>
      </w:r>
      <w:r w:rsidRPr="005429EA">
        <w:rPr>
          <w:rFonts w:eastAsia="Times New Roman" w:cs="Arial"/>
          <w:color w:val="auto"/>
          <w:lang w:eastAsia="zh-CN"/>
        </w:rPr>
        <w:t xml:space="preserve">pe râuri la stațiile hidrometrice </w:t>
      </w:r>
      <w:r w:rsidRPr="005429EA">
        <w:rPr>
          <w:rFonts w:eastAsia="Times New Roman" w:cs="Arial"/>
          <w:b/>
          <w:color w:val="auto"/>
          <w:lang w:eastAsia="zh-CN"/>
        </w:rPr>
        <w:t>se situează sub</w:t>
      </w:r>
      <w:r w:rsidRPr="005429EA">
        <w:rPr>
          <w:rFonts w:eastAsia="Times New Roman" w:cs="Arial"/>
          <w:color w:val="auto"/>
          <w:lang w:eastAsia="zh-CN"/>
        </w:rPr>
        <w:t xml:space="preserve"> </w:t>
      </w:r>
      <w:r w:rsidRPr="005429EA">
        <w:rPr>
          <w:rFonts w:eastAsia="Times New Roman" w:cs="Arial"/>
          <w:b/>
          <w:color w:val="auto"/>
          <w:lang w:eastAsia="zh-CN"/>
        </w:rPr>
        <w:t>COTELE DE ATENȚIE</w:t>
      </w:r>
      <w:r w:rsidRPr="005429EA">
        <w:rPr>
          <w:rFonts w:eastAsia="Times New Roman" w:cs="Arial"/>
          <w:color w:val="auto"/>
          <w:lang w:eastAsia="zh-CN"/>
        </w:rPr>
        <w:t>.</w:t>
      </w:r>
    </w:p>
    <w:p w14:paraId="4A9C2EE9" w14:textId="77777777" w:rsidR="005429EA" w:rsidRPr="005429EA" w:rsidRDefault="005429EA" w:rsidP="005429EA">
      <w:pPr>
        <w:spacing w:before="0" w:after="0" w:line="240" w:lineRule="auto"/>
        <w:rPr>
          <w:rFonts w:eastAsia="Times New Roman" w:cs="Arial"/>
          <w:color w:val="auto"/>
          <w:sz w:val="16"/>
          <w:szCs w:val="16"/>
          <w:lang w:eastAsia="zh-CN"/>
        </w:rPr>
      </w:pPr>
    </w:p>
    <w:p w14:paraId="64C072C4" w14:textId="77777777" w:rsidR="005429EA" w:rsidRPr="005429EA" w:rsidRDefault="005429EA" w:rsidP="005429EA">
      <w:pPr>
        <w:spacing w:before="0" w:after="0" w:line="240" w:lineRule="auto"/>
        <w:ind w:left="1080" w:right="45"/>
        <w:rPr>
          <w:rFonts w:eastAsia="Times New Roman" w:cs="Arial"/>
          <w:color w:val="auto"/>
          <w:lang w:eastAsia="zh-CN"/>
        </w:rPr>
      </w:pPr>
      <w:r w:rsidRPr="005429EA">
        <w:rPr>
          <w:rFonts w:eastAsia="BatangChe" w:cs="Times New Roman"/>
          <w:b/>
          <w:bCs/>
          <w:color w:val="auto"/>
        </w:rPr>
        <w:t xml:space="preserve">Debitele vor fi </w:t>
      </w:r>
      <w:r w:rsidRPr="005429EA">
        <w:rPr>
          <w:rFonts w:eastAsia="Times New Roman" w:cs="Arial"/>
          <w:b/>
          <w:color w:val="auto"/>
          <w:lang w:eastAsia="zh-CN"/>
        </w:rPr>
        <w:t>în general staționare</w:t>
      </w:r>
      <w:r w:rsidRPr="005429EA">
        <w:rPr>
          <w:rFonts w:eastAsia="Times New Roman" w:cs="Arial"/>
          <w:color w:val="auto"/>
          <w:lang w:eastAsia="zh-CN"/>
        </w:rPr>
        <w:t xml:space="preserve">, exceptând râurile din bazinele hidrografice: </w:t>
      </w:r>
      <w:proofErr w:type="spellStart"/>
      <w:r w:rsidRPr="005429EA">
        <w:rPr>
          <w:rFonts w:eastAsia="Times New Roman" w:cs="Arial"/>
          <w:color w:val="auto"/>
          <w:lang w:eastAsia="zh-CN"/>
        </w:rPr>
        <w:t>Vişeu</w:t>
      </w:r>
      <w:proofErr w:type="spellEnd"/>
      <w:r w:rsidRPr="005429EA">
        <w:rPr>
          <w:rFonts w:eastAsia="Times New Roman" w:cs="Arial"/>
          <w:color w:val="auto"/>
          <w:lang w:eastAsia="zh-CN"/>
        </w:rPr>
        <w:t xml:space="preserve">, Iza, Tur, </w:t>
      </w:r>
      <w:proofErr w:type="spellStart"/>
      <w:r w:rsidRPr="005429EA">
        <w:rPr>
          <w:rFonts w:eastAsia="Times New Roman" w:cs="Arial"/>
          <w:color w:val="auto"/>
          <w:lang w:eastAsia="zh-CN"/>
        </w:rPr>
        <w:t>Someş</w:t>
      </w:r>
      <w:proofErr w:type="spellEnd"/>
      <w:r w:rsidRPr="005429EA">
        <w:rPr>
          <w:rFonts w:eastAsia="Times New Roman" w:cs="Arial"/>
          <w:color w:val="auto"/>
          <w:lang w:eastAsia="zh-CN"/>
        </w:rPr>
        <w:t xml:space="preserve">, Crasna, Barcău, </w:t>
      </w:r>
      <w:proofErr w:type="spellStart"/>
      <w:r w:rsidRPr="005429EA">
        <w:rPr>
          <w:rFonts w:eastAsia="Times New Roman" w:cs="Arial"/>
          <w:color w:val="auto"/>
          <w:lang w:eastAsia="zh-CN"/>
        </w:rPr>
        <w:t>Crişuri</w:t>
      </w:r>
      <w:proofErr w:type="spellEnd"/>
      <w:r w:rsidRPr="005429EA">
        <w:rPr>
          <w:rFonts w:eastAsia="Times New Roman" w:cs="Arial"/>
          <w:color w:val="auto"/>
          <w:lang w:eastAsia="zh-CN"/>
        </w:rPr>
        <w:t xml:space="preserve"> </w:t>
      </w:r>
      <w:proofErr w:type="spellStart"/>
      <w:r w:rsidRPr="005429EA">
        <w:rPr>
          <w:rFonts w:eastAsia="Times New Roman" w:cs="Arial"/>
          <w:color w:val="auto"/>
          <w:lang w:eastAsia="zh-CN"/>
        </w:rPr>
        <w:t>şi</w:t>
      </w:r>
      <w:proofErr w:type="spellEnd"/>
      <w:r w:rsidRPr="005429EA">
        <w:rPr>
          <w:rFonts w:eastAsia="Times New Roman" w:cs="Arial"/>
          <w:color w:val="auto"/>
          <w:lang w:eastAsia="zh-CN"/>
        </w:rPr>
        <w:t xml:space="preserve"> </w:t>
      </w:r>
      <w:proofErr w:type="spellStart"/>
      <w:r w:rsidRPr="005429EA">
        <w:rPr>
          <w:rFonts w:eastAsia="Times New Roman" w:cs="Arial"/>
          <w:color w:val="auto"/>
          <w:lang w:eastAsia="zh-CN"/>
        </w:rPr>
        <w:t>Mureş</w:t>
      </w:r>
      <w:proofErr w:type="spellEnd"/>
      <w:r w:rsidRPr="005429EA">
        <w:rPr>
          <w:rFonts w:eastAsia="Times New Roman" w:cs="Arial"/>
          <w:color w:val="auto"/>
          <w:lang w:eastAsia="zh-CN"/>
        </w:rPr>
        <w:t>, unde vor fi în scădere.</w:t>
      </w:r>
    </w:p>
    <w:p w14:paraId="45FFA60A" w14:textId="77777777" w:rsidR="005429EA" w:rsidRPr="005429EA" w:rsidRDefault="005429EA" w:rsidP="005429EA">
      <w:pPr>
        <w:suppressAutoHyphens/>
        <w:autoSpaceDE w:val="0"/>
        <w:spacing w:before="0" w:after="0" w:line="240" w:lineRule="auto"/>
        <w:ind w:left="1080" w:right="45"/>
        <w:rPr>
          <w:rFonts w:eastAsia="Times New Roman" w:cs="Arial"/>
          <w:color w:val="auto"/>
          <w:lang w:eastAsia="zh-CN"/>
        </w:rPr>
      </w:pPr>
      <w:r w:rsidRPr="005429EA">
        <w:rPr>
          <w:rFonts w:eastAsia="Times New Roman" w:cs="Arial"/>
          <w:color w:val="auto"/>
          <w:lang w:eastAsia="zh-CN"/>
        </w:rPr>
        <w:t>Formațiunile de gheață (gheață la maluri, pod de gheață, năboi, sloiuri) existente se vor menține fără modificări importante.</w:t>
      </w:r>
    </w:p>
    <w:p w14:paraId="7B91A97E" w14:textId="77777777" w:rsidR="005429EA" w:rsidRPr="005429EA" w:rsidRDefault="005429EA" w:rsidP="005429EA">
      <w:pPr>
        <w:suppressAutoHyphens/>
        <w:autoSpaceDE w:val="0"/>
        <w:spacing w:before="0" w:after="0" w:line="240" w:lineRule="auto"/>
        <w:ind w:left="360" w:firstLine="720"/>
        <w:rPr>
          <w:rFonts w:eastAsia="Times New Roman" w:cs="Arial"/>
          <w:color w:val="auto"/>
          <w:lang w:eastAsia="zh-CN"/>
        </w:rPr>
      </w:pPr>
      <w:r w:rsidRPr="005429EA">
        <w:rPr>
          <w:rFonts w:eastAsia="Times New Roman" w:cs="Arial"/>
          <w:b/>
          <w:color w:val="auto"/>
          <w:lang w:eastAsia="zh-CN"/>
        </w:rPr>
        <w:t>Nivelurile</w:t>
      </w:r>
      <w:r w:rsidRPr="005429EA">
        <w:rPr>
          <w:rFonts w:eastAsia="Times New Roman" w:cs="Arial"/>
          <w:color w:val="auto"/>
          <w:lang w:eastAsia="zh-CN"/>
        </w:rPr>
        <w:t xml:space="preserve"> pe râuri la stațiile hidrometrice </w:t>
      </w:r>
      <w:r w:rsidRPr="005429EA">
        <w:rPr>
          <w:rFonts w:eastAsia="Times New Roman" w:cs="Arial"/>
          <w:b/>
          <w:color w:val="auto"/>
          <w:lang w:eastAsia="zh-CN"/>
        </w:rPr>
        <w:t>se vor situa sub</w:t>
      </w:r>
      <w:r w:rsidRPr="005429EA">
        <w:rPr>
          <w:rFonts w:eastAsia="Times New Roman" w:cs="Arial"/>
          <w:color w:val="auto"/>
          <w:lang w:eastAsia="zh-CN"/>
        </w:rPr>
        <w:t xml:space="preserve"> </w:t>
      </w:r>
      <w:r w:rsidRPr="005429EA">
        <w:rPr>
          <w:rFonts w:eastAsia="Times New Roman" w:cs="Arial"/>
          <w:b/>
          <w:color w:val="auto"/>
          <w:lang w:eastAsia="zh-CN"/>
        </w:rPr>
        <w:t>COTELE DE ATENȚIE</w:t>
      </w:r>
      <w:r w:rsidRPr="005429EA">
        <w:rPr>
          <w:rFonts w:eastAsia="Times New Roman" w:cs="Arial"/>
          <w:color w:val="auto"/>
          <w:lang w:eastAsia="zh-CN"/>
        </w:rPr>
        <w:t>.</w:t>
      </w:r>
    </w:p>
    <w:p w14:paraId="1E203B24" w14:textId="77777777" w:rsidR="005429EA" w:rsidRPr="005429EA" w:rsidRDefault="005429EA" w:rsidP="005429EA">
      <w:pPr>
        <w:spacing w:before="0" w:after="0" w:line="240" w:lineRule="auto"/>
        <w:ind w:left="1080" w:right="43"/>
        <w:rPr>
          <w:rFonts w:eastAsia="Times New Roman" w:cs="Arial"/>
          <w:color w:val="auto"/>
          <w:sz w:val="16"/>
          <w:szCs w:val="16"/>
          <w:lang w:eastAsia="zh-CN"/>
        </w:rPr>
      </w:pPr>
    </w:p>
    <w:p w14:paraId="55898B00" w14:textId="77777777" w:rsidR="005429EA" w:rsidRPr="005429EA" w:rsidRDefault="005429EA" w:rsidP="005429EA">
      <w:pPr>
        <w:spacing w:before="0" w:after="0" w:line="240" w:lineRule="auto"/>
        <w:ind w:left="1080" w:right="43"/>
        <w:rPr>
          <w:rFonts w:eastAsia="Times New Roman" w:cs="Arial"/>
          <w:color w:val="auto"/>
          <w:sz w:val="16"/>
          <w:szCs w:val="16"/>
          <w:lang w:eastAsia="zh-CN"/>
        </w:rPr>
      </w:pPr>
    </w:p>
    <w:p w14:paraId="18A65E50" w14:textId="77777777" w:rsidR="005429EA" w:rsidRPr="005429EA" w:rsidRDefault="005429EA" w:rsidP="005429EA">
      <w:pPr>
        <w:keepLines/>
        <w:spacing w:before="0" w:after="0" w:line="240" w:lineRule="auto"/>
        <w:ind w:left="1080" w:right="2"/>
        <w:contextualSpacing/>
        <w:rPr>
          <w:rFonts w:eastAsia="Calibri" w:cs="Arial"/>
          <w:color w:val="auto"/>
        </w:rPr>
      </w:pPr>
      <w:r w:rsidRPr="005429EA">
        <w:rPr>
          <w:rFonts w:eastAsia="BatangChe" w:cs="Tahoma"/>
          <w:b/>
          <w:bCs/>
          <w:color w:val="auto"/>
          <w:u w:val="single"/>
        </w:rPr>
        <w:t>DUNĂRE</w:t>
      </w:r>
    </w:p>
    <w:p w14:paraId="417CD856" w14:textId="77777777" w:rsidR="005429EA" w:rsidRPr="005429EA" w:rsidRDefault="005429EA" w:rsidP="005429EA">
      <w:pPr>
        <w:keepLines/>
        <w:spacing w:before="0" w:after="0" w:line="240" w:lineRule="auto"/>
        <w:ind w:left="1080"/>
        <w:rPr>
          <w:rFonts w:eastAsia="Times New Roman" w:cs="Arial"/>
          <w:b/>
          <w:lang w:eastAsia="zh-CN"/>
        </w:rPr>
      </w:pPr>
      <w:r w:rsidRPr="005429EA">
        <w:rPr>
          <w:rFonts w:eastAsia="BatangChe" w:cs="Tahoma"/>
          <w:b/>
          <w:bCs/>
        </w:rPr>
        <w:t xml:space="preserve">Debitul la intrarea în </w:t>
      </w:r>
      <w:proofErr w:type="spellStart"/>
      <w:r w:rsidRPr="005429EA">
        <w:rPr>
          <w:rFonts w:eastAsia="BatangChe" w:cs="Tahoma"/>
          <w:b/>
          <w:bCs/>
        </w:rPr>
        <w:t>ţară</w:t>
      </w:r>
      <w:proofErr w:type="spellEnd"/>
      <w:r w:rsidRPr="005429EA">
        <w:rPr>
          <w:rFonts w:eastAsia="BatangChe" w:cs="Tahoma"/>
          <w:bCs/>
        </w:rPr>
        <w:t xml:space="preserve"> (</w:t>
      </w:r>
      <w:proofErr w:type="spellStart"/>
      <w:r w:rsidRPr="005429EA">
        <w:rPr>
          <w:rFonts w:eastAsia="BatangChe" w:cs="Tahoma"/>
          <w:bCs/>
        </w:rPr>
        <w:t>secţiunea</w:t>
      </w:r>
      <w:proofErr w:type="spellEnd"/>
      <w:r w:rsidRPr="005429EA">
        <w:rPr>
          <w:rFonts w:eastAsia="BatangChe" w:cs="Tahoma"/>
          <w:bCs/>
        </w:rPr>
        <w:t xml:space="preserve"> </w:t>
      </w:r>
      <w:proofErr w:type="spellStart"/>
      <w:r w:rsidRPr="005429EA">
        <w:rPr>
          <w:rFonts w:eastAsia="BatangChe" w:cs="Tahoma"/>
          <w:bCs/>
        </w:rPr>
        <w:t>Baziaş</w:t>
      </w:r>
      <w:proofErr w:type="spellEnd"/>
      <w:r w:rsidRPr="005429EA">
        <w:rPr>
          <w:rFonts w:eastAsia="BatangChe" w:cs="Tahoma"/>
          <w:bCs/>
        </w:rPr>
        <w:t xml:space="preserve">) </w:t>
      </w:r>
      <w:r w:rsidRPr="005429EA">
        <w:rPr>
          <w:rFonts w:eastAsia="BatangChe" w:cs="Tahoma"/>
          <w:bCs/>
          <w:iCs/>
        </w:rPr>
        <w:t>î</w:t>
      </w:r>
      <w:r w:rsidRPr="005429EA">
        <w:rPr>
          <w:rFonts w:eastAsia="BatangChe" w:cs="Tahoma"/>
          <w:bCs/>
        </w:rPr>
        <w:t>n intervalul 13-14.01.2024</w:t>
      </w:r>
      <w:r w:rsidRPr="005429EA">
        <w:rPr>
          <w:rFonts w:eastAsia="BatangChe" w:cs="Tahoma"/>
          <w:b/>
          <w:bCs/>
        </w:rPr>
        <w:t xml:space="preserve"> a fost</w:t>
      </w:r>
      <w:r w:rsidRPr="005429EA">
        <w:rPr>
          <w:rFonts w:eastAsia="Times New Roman" w:cs="Arial"/>
          <w:b/>
          <w:lang w:eastAsia="zh-CN"/>
        </w:rPr>
        <w:t xml:space="preserve"> staționar, având valoarea de</w:t>
      </w:r>
      <w:bookmarkStart w:id="0" w:name="_Hlk63494988"/>
      <w:bookmarkStart w:id="1" w:name="_Hlk64445300"/>
      <w:bookmarkStart w:id="2" w:name="_Hlk73689917"/>
      <w:r w:rsidRPr="005429EA">
        <w:rPr>
          <w:rFonts w:eastAsia="Times New Roman" w:cs="Arial"/>
          <w:b/>
          <w:lang w:eastAsia="zh-CN"/>
        </w:rPr>
        <w:t xml:space="preserve"> </w:t>
      </w:r>
      <w:bookmarkEnd w:id="0"/>
      <w:bookmarkEnd w:id="1"/>
      <w:bookmarkEnd w:id="2"/>
      <w:r w:rsidRPr="005429EA">
        <w:rPr>
          <w:rFonts w:eastAsia="Times New Roman" w:cs="Arial"/>
          <w:b/>
          <w:lang w:eastAsia="zh-CN"/>
        </w:rPr>
        <w:t>9200 m</w:t>
      </w:r>
      <w:r w:rsidRPr="005429EA">
        <w:rPr>
          <w:rFonts w:eastAsia="Times New Roman" w:cs="Arial"/>
          <w:b/>
          <w:vertAlign w:val="superscript"/>
          <w:lang w:eastAsia="zh-CN"/>
        </w:rPr>
        <w:t>3</w:t>
      </w:r>
      <w:r w:rsidRPr="005429EA">
        <w:rPr>
          <w:rFonts w:eastAsia="Times New Roman" w:cs="Arial"/>
          <w:b/>
          <w:lang w:eastAsia="zh-CN"/>
        </w:rPr>
        <w:t>/s</w:t>
      </w:r>
      <w:r w:rsidRPr="005429EA">
        <w:rPr>
          <w:rFonts w:eastAsia="Times New Roman" w:cs="Arial"/>
          <w:lang w:eastAsia="zh-CN"/>
        </w:rPr>
        <w:t xml:space="preserve">, peste media multianuală a lunii </w:t>
      </w:r>
      <w:r w:rsidRPr="005429EA">
        <w:rPr>
          <w:rFonts w:eastAsia="Times New Roman" w:cs="Arial"/>
          <w:b/>
          <w:lang w:eastAsia="zh-CN"/>
        </w:rPr>
        <w:t>ianuarie (4950 m</w:t>
      </w:r>
      <w:r w:rsidRPr="005429EA">
        <w:rPr>
          <w:rFonts w:eastAsia="Times New Roman" w:cs="Arial"/>
          <w:b/>
          <w:vertAlign w:val="superscript"/>
          <w:lang w:eastAsia="zh-CN"/>
        </w:rPr>
        <w:t>3</w:t>
      </w:r>
      <w:r w:rsidRPr="005429EA">
        <w:rPr>
          <w:rFonts w:eastAsia="Times New Roman" w:cs="Arial"/>
          <w:b/>
          <w:lang w:eastAsia="zh-CN"/>
        </w:rPr>
        <w:t>/s).</w:t>
      </w:r>
    </w:p>
    <w:p w14:paraId="6D843AB3" w14:textId="77777777" w:rsidR="005429EA" w:rsidRPr="005429EA" w:rsidRDefault="005429EA" w:rsidP="005429EA">
      <w:pPr>
        <w:suppressAutoHyphens/>
        <w:autoSpaceDE w:val="0"/>
        <w:spacing w:before="0" w:after="0" w:line="240" w:lineRule="auto"/>
        <w:ind w:left="1080"/>
        <w:rPr>
          <w:rFonts w:eastAsia="Times New Roman" w:cs="Arial"/>
          <w:color w:val="auto"/>
          <w:lang w:eastAsia="zh-CN"/>
        </w:rPr>
      </w:pPr>
      <w:r w:rsidRPr="005429EA">
        <w:rPr>
          <w:rFonts w:eastAsia="Times New Roman" w:cs="Arial"/>
          <w:color w:val="auto"/>
          <w:lang w:eastAsia="zh-CN"/>
        </w:rPr>
        <w:t xml:space="preserve">În aval de </w:t>
      </w:r>
      <w:proofErr w:type="spellStart"/>
      <w:r w:rsidRPr="005429EA">
        <w:rPr>
          <w:rFonts w:eastAsia="Times New Roman" w:cs="Arial"/>
          <w:color w:val="auto"/>
          <w:lang w:eastAsia="zh-CN"/>
        </w:rPr>
        <w:t>Porţile</w:t>
      </w:r>
      <w:proofErr w:type="spellEnd"/>
      <w:r w:rsidRPr="005429EA">
        <w:rPr>
          <w:rFonts w:eastAsia="Times New Roman" w:cs="Arial"/>
          <w:color w:val="auto"/>
          <w:lang w:eastAsia="zh-CN"/>
        </w:rPr>
        <w:t xml:space="preserve"> de Fier debitele au fost în scădere pe sectorul Gruia-Vadu Oii și relativ staționare pe sectorul Brăila-Tulcea.</w:t>
      </w:r>
    </w:p>
    <w:p w14:paraId="04CCCE9B" w14:textId="77777777" w:rsidR="005429EA" w:rsidRPr="005429EA" w:rsidRDefault="005429EA" w:rsidP="005429EA">
      <w:pPr>
        <w:keepLines/>
        <w:spacing w:before="0" w:after="0" w:line="240" w:lineRule="auto"/>
        <w:rPr>
          <w:rFonts w:eastAsia="Times New Roman" w:cs="Arial"/>
          <w:sz w:val="16"/>
          <w:szCs w:val="16"/>
          <w:lang w:eastAsia="zh-CN"/>
        </w:rPr>
      </w:pPr>
    </w:p>
    <w:p w14:paraId="401EC13D" w14:textId="77777777" w:rsidR="005429EA" w:rsidRPr="005429EA" w:rsidRDefault="005429EA" w:rsidP="005429EA">
      <w:pPr>
        <w:spacing w:before="0" w:after="0" w:line="240" w:lineRule="auto"/>
        <w:ind w:left="360" w:firstLine="720"/>
        <w:rPr>
          <w:rFonts w:eastAsia="Times New Roman" w:cs="Arial"/>
          <w:lang w:eastAsia="zh-CN"/>
        </w:rPr>
      </w:pPr>
      <w:r w:rsidRPr="005429EA">
        <w:rPr>
          <w:rFonts w:eastAsia="BatangChe" w:cs="Tahoma"/>
          <w:b/>
          <w:bCs/>
        </w:rPr>
        <w:t xml:space="preserve">Debitul la intrarea în </w:t>
      </w:r>
      <w:proofErr w:type="spellStart"/>
      <w:r w:rsidRPr="005429EA">
        <w:rPr>
          <w:rFonts w:eastAsia="BatangChe" w:cs="Tahoma"/>
          <w:b/>
          <w:bCs/>
        </w:rPr>
        <w:t>ţară</w:t>
      </w:r>
      <w:proofErr w:type="spellEnd"/>
      <w:r w:rsidRPr="005429EA">
        <w:rPr>
          <w:rFonts w:eastAsia="BatangChe" w:cs="Tahoma"/>
          <w:bCs/>
        </w:rPr>
        <w:t xml:space="preserve"> (</w:t>
      </w:r>
      <w:proofErr w:type="spellStart"/>
      <w:r w:rsidRPr="005429EA">
        <w:rPr>
          <w:rFonts w:eastAsia="BatangChe" w:cs="Tahoma"/>
          <w:bCs/>
        </w:rPr>
        <w:t>secţiunea</w:t>
      </w:r>
      <w:proofErr w:type="spellEnd"/>
      <w:r w:rsidRPr="005429EA">
        <w:rPr>
          <w:rFonts w:eastAsia="BatangChe" w:cs="Tahoma"/>
          <w:bCs/>
        </w:rPr>
        <w:t xml:space="preserve"> </w:t>
      </w:r>
      <w:proofErr w:type="spellStart"/>
      <w:r w:rsidRPr="005429EA">
        <w:rPr>
          <w:rFonts w:eastAsia="BatangChe" w:cs="Tahoma"/>
          <w:bCs/>
        </w:rPr>
        <w:t>Baziaş</w:t>
      </w:r>
      <w:proofErr w:type="spellEnd"/>
      <w:r w:rsidRPr="005429EA">
        <w:rPr>
          <w:rFonts w:eastAsia="BatangChe" w:cs="Tahoma"/>
          <w:bCs/>
        </w:rPr>
        <w:t xml:space="preserve">) </w:t>
      </w:r>
      <w:r w:rsidRPr="005429EA">
        <w:rPr>
          <w:rFonts w:eastAsia="BatangChe" w:cs="Tahoma"/>
          <w:b/>
          <w:bCs/>
        </w:rPr>
        <w:t xml:space="preserve">va fi </w:t>
      </w:r>
      <w:r w:rsidRPr="005429EA">
        <w:rPr>
          <w:rFonts w:eastAsia="Times New Roman" w:cs="Arial"/>
          <w:b/>
          <w:lang w:eastAsia="zh-CN"/>
        </w:rPr>
        <w:t xml:space="preserve">în </w:t>
      </w:r>
      <w:proofErr w:type="spellStart"/>
      <w:r w:rsidRPr="005429EA">
        <w:rPr>
          <w:rFonts w:eastAsia="Times New Roman" w:cs="Arial"/>
          <w:b/>
          <w:lang w:eastAsia="zh-CN"/>
        </w:rPr>
        <w:t>uşoară</w:t>
      </w:r>
      <w:proofErr w:type="spellEnd"/>
      <w:r w:rsidRPr="005429EA">
        <w:rPr>
          <w:rFonts w:eastAsia="Times New Roman" w:cs="Arial"/>
          <w:b/>
          <w:lang w:eastAsia="zh-CN"/>
        </w:rPr>
        <w:t xml:space="preserve"> scădere (9100 m</w:t>
      </w:r>
      <w:r w:rsidRPr="005429EA">
        <w:rPr>
          <w:rFonts w:eastAsia="Times New Roman" w:cs="Arial"/>
          <w:b/>
          <w:vertAlign w:val="superscript"/>
          <w:lang w:eastAsia="zh-CN"/>
        </w:rPr>
        <w:t>3</w:t>
      </w:r>
      <w:r w:rsidRPr="005429EA">
        <w:rPr>
          <w:rFonts w:eastAsia="Times New Roman" w:cs="Arial"/>
          <w:b/>
          <w:lang w:eastAsia="zh-CN"/>
        </w:rPr>
        <w:t>/s).</w:t>
      </w:r>
    </w:p>
    <w:p w14:paraId="76E80C16" w14:textId="77777777" w:rsidR="005429EA" w:rsidRPr="005429EA" w:rsidRDefault="005429EA" w:rsidP="005429EA">
      <w:pPr>
        <w:suppressAutoHyphens/>
        <w:autoSpaceDE w:val="0"/>
        <w:autoSpaceDN w:val="0"/>
        <w:spacing w:before="0" w:after="0" w:line="240" w:lineRule="auto"/>
        <w:ind w:left="1080"/>
        <w:rPr>
          <w:rFonts w:eastAsia="Times New Roman" w:cs="Arial"/>
          <w:lang w:eastAsia="zh-CN"/>
        </w:rPr>
      </w:pPr>
      <w:r w:rsidRPr="005429EA">
        <w:rPr>
          <w:rFonts w:eastAsia="Times New Roman" w:cs="Arial"/>
          <w:lang w:eastAsia="zh-CN"/>
        </w:rPr>
        <w:t xml:space="preserve">În aval de </w:t>
      </w:r>
      <w:proofErr w:type="spellStart"/>
      <w:r w:rsidRPr="005429EA">
        <w:rPr>
          <w:rFonts w:eastAsia="Times New Roman" w:cs="Arial"/>
          <w:lang w:eastAsia="zh-CN"/>
        </w:rPr>
        <w:t>Porţile</w:t>
      </w:r>
      <w:proofErr w:type="spellEnd"/>
      <w:r w:rsidRPr="005429EA">
        <w:rPr>
          <w:rFonts w:eastAsia="Times New Roman" w:cs="Arial"/>
          <w:lang w:eastAsia="zh-CN"/>
        </w:rPr>
        <w:t xml:space="preserve"> de Fier debitele vor fi în </w:t>
      </w:r>
      <w:proofErr w:type="spellStart"/>
      <w:r w:rsidRPr="005429EA">
        <w:rPr>
          <w:rFonts w:eastAsia="Times New Roman" w:cs="Arial"/>
          <w:lang w:eastAsia="zh-CN"/>
        </w:rPr>
        <w:t>uşoară</w:t>
      </w:r>
      <w:proofErr w:type="spellEnd"/>
      <w:r w:rsidRPr="005429EA">
        <w:rPr>
          <w:rFonts w:eastAsia="Times New Roman" w:cs="Arial"/>
          <w:lang w:eastAsia="zh-CN"/>
        </w:rPr>
        <w:t xml:space="preserve"> </w:t>
      </w:r>
      <w:proofErr w:type="spellStart"/>
      <w:r w:rsidRPr="005429EA">
        <w:rPr>
          <w:rFonts w:eastAsia="Times New Roman" w:cs="Arial"/>
          <w:lang w:eastAsia="zh-CN"/>
        </w:rPr>
        <w:t>creştere</w:t>
      </w:r>
      <w:proofErr w:type="spellEnd"/>
      <w:r w:rsidRPr="005429EA">
        <w:rPr>
          <w:rFonts w:eastAsia="Times New Roman" w:cs="Arial"/>
          <w:lang w:eastAsia="zh-CN"/>
        </w:rPr>
        <w:t xml:space="preserve"> pe sectorul Gruia-Bechet, în scădere pe sectorul Corabia-</w:t>
      </w:r>
      <w:proofErr w:type="spellStart"/>
      <w:r w:rsidRPr="005429EA">
        <w:rPr>
          <w:rFonts w:eastAsia="Times New Roman" w:cs="Arial"/>
          <w:lang w:eastAsia="zh-CN"/>
        </w:rPr>
        <w:t>Galaţi</w:t>
      </w:r>
      <w:proofErr w:type="spellEnd"/>
      <w:r w:rsidRPr="005429EA">
        <w:rPr>
          <w:rFonts w:eastAsia="Times New Roman" w:cs="Arial"/>
          <w:lang w:eastAsia="zh-CN"/>
        </w:rPr>
        <w:t xml:space="preserve"> și relativ </w:t>
      </w:r>
      <w:proofErr w:type="spellStart"/>
      <w:r w:rsidRPr="005429EA">
        <w:rPr>
          <w:rFonts w:eastAsia="Times New Roman" w:cs="Arial"/>
          <w:lang w:eastAsia="zh-CN"/>
        </w:rPr>
        <w:t>staţionare</w:t>
      </w:r>
      <w:proofErr w:type="spellEnd"/>
      <w:r w:rsidRPr="005429EA">
        <w:rPr>
          <w:rFonts w:eastAsia="Times New Roman" w:cs="Arial"/>
          <w:lang w:eastAsia="zh-CN"/>
        </w:rPr>
        <w:t xml:space="preserve"> pe sectorul Isaccea-Tulcea.</w:t>
      </w:r>
    </w:p>
    <w:p w14:paraId="3F249A68" w14:textId="77777777" w:rsidR="005429EA" w:rsidRPr="005429EA" w:rsidRDefault="005429EA" w:rsidP="005429EA">
      <w:pPr>
        <w:spacing w:before="0" w:after="0" w:line="240" w:lineRule="auto"/>
        <w:ind w:left="360" w:firstLine="720"/>
        <w:rPr>
          <w:rFonts w:eastAsia="Times New Roman" w:cs="Arial"/>
          <w:lang w:eastAsia="zh-CN"/>
        </w:rPr>
      </w:pPr>
    </w:p>
    <w:p w14:paraId="7A446FB4" w14:textId="77777777" w:rsidR="005429EA" w:rsidRPr="005429EA" w:rsidRDefault="005429EA" w:rsidP="005429EA">
      <w:pPr>
        <w:spacing w:before="0" w:after="0" w:line="240" w:lineRule="auto"/>
        <w:ind w:left="360" w:firstLine="720"/>
        <w:rPr>
          <w:rFonts w:eastAsia="Times New Roman" w:cs="Arial"/>
          <w:lang w:eastAsia="zh-CN"/>
        </w:rPr>
      </w:pPr>
    </w:p>
    <w:p w14:paraId="2E7E4A1F" w14:textId="77777777" w:rsidR="005429EA" w:rsidRPr="005429EA" w:rsidRDefault="005429EA" w:rsidP="005429EA">
      <w:pPr>
        <w:spacing w:before="0" w:after="0" w:line="240" w:lineRule="auto"/>
        <w:ind w:left="1080" w:right="14"/>
        <w:rPr>
          <w:rFonts w:eastAsia="MS Mincho" w:cs="Times New Roman"/>
          <w:b/>
          <w:bCs/>
          <w:i/>
        </w:rPr>
      </w:pPr>
      <w:r w:rsidRPr="005429EA">
        <w:rPr>
          <w:rFonts w:eastAsia="MS Mincho" w:cs="Times New Roman"/>
          <w:b/>
          <w:bCs/>
          <w:i/>
        </w:rPr>
        <w:t>Se situează în faza I de apărare următoarele sectoare de dig:</w:t>
      </w:r>
    </w:p>
    <w:p w14:paraId="3DEE594F" w14:textId="77777777" w:rsidR="005429EA" w:rsidRPr="005429EA" w:rsidRDefault="005429EA" w:rsidP="005429EA">
      <w:pPr>
        <w:tabs>
          <w:tab w:val="left" w:pos="7290"/>
        </w:tabs>
        <w:spacing w:before="0" w:after="0" w:line="240" w:lineRule="auto"/>
        <w:ind w:left="1080"/>
        <w:rPr>
          <w:rFonts w:eastAsia="MS Mincho" w:cs="Times New Roman"/>
          <w:bCs/>
        </w:rPr>
      </w:pPr>
      <w:r w:rsidRPr="005429EA">
        <w:rPr>
          <w:rFonts w:eastAsia="MS Mincho" w:cs="Times New Roman"/>
          <w:bCs/>
        </w:rPr>
        <w:t xml:space="preserve">-Peceneaga-Turcoaia, Măcin-Iglița-Carcaliu, Ostrov-Peceneaga, Gârliciu-Dăeni, Smârdan-23 August I, 23 August-Grindu, </w:t>
      </w:r>
      <w:proofErr w:type="spellStart"/>
      <w:r w:rsidRPr="005429EA">
        <w:rPr>
          <w:rFonts w:eastAsia="MS Mincho" w:cs="Times New Roman"/>
          <w:bCs/>
        </w:rPr>
        <w:t>Ciulineț</w:t>
      </w:r>
      <w:proofErr w:type="spellEnd"/>
      <w:r w:rsidRPr="005429EA">
        <w:rPr>
          <w:rFonts w:eastAsia="MS Mincho" w:cs="Times New Roman"/>
          <w:bCs/>
        </w:rPr>
        <w:t>–Isaccea, Crișan, Letea, Gorgova, Sfântu Gheorghe, Tudor Vladimirescu, (din administrarea ANAR); Chilia Veche (din administrarea consiliilor locale) - jud. Tulcea.</w:t>
      </w:r>
    </w:p>
    <w:p w14:paraId="7BE50190" w14:textId="77777777" w:rsidR="005429EA" w:rsidRPr="005429EA" w:rsidRDefault="005429EA" w:rsidP="005429EA">
      <w:pPr>
        <w:spacing w:before="0" w:after="0" w:line="240" w:lineRule="auto"/>
        <w:ind w:left="1080" w:right="14"/>
        <w:rPr>
          <w:rFonts w:eastAsia="MS Mincho" w:cs="Times New Roman"/>
          <w:bCs/>
          <w:color w:val="FF0000"/>
          <w:sz w:val="16"/>
          <w:szCs w:val="16"/>
        </w:rPr>
      </w:pPr>
    </w:p>
    <w:p w14:paraId="1B79F7A9" w14:textId="77777777" w:rsidR="005429EA" w:rsidRPr="005429EA" w:rsidRDefault="005429EA" w:rsidP="005429EA">
      <w:pPr>
        <w:spacing w:before="0" w:after="0" w:line="240" w:lineRule="auto"/>
        <w:ind w:left="1080" w:right="14"/>
        <w:rPr>
          <w:rFonts w:eastAsia="MS Mincho" w:cs="Times New Roman"/>
          <w:b/>
          <w:bCs/>
          <w:i/>
        </w:rPr>
      </w:pPr>
      <w:r w:rsidRPr="005429EA">
        <w:rPr>
          <w:rFonts w:eastAsia="MS Mincho" w:cs="Times New Roman"/>
          <w:b/>
          <w:bCs/>
          <w:i/>
        </w:rPr>
        <w:t>Se situează în faza a II-a de apărare următoarele sectoare de dig:</w:t>
      </w:r>
    </w:p>
    <w:p w14:paraId="311EDC19" w14:textId="77777777" w:rsidR="005429EA" w:rsidRPr="005429EA" w:rsidRDefault="005429EA" w:rsidP="005429EA">
      <w:pPr>
        <w:tabs>
          <w:tab w:val="left" w:pos="7290"/>
        </w:tabs>
        <w:spacing w:before="0" w:after="0" w:line="240" w:lineRule="auto"/>
        <w:ind w:left="1080"/>
        <w:rPr>
          <w:rFonts w:eastAsia="MS Mincho" w:cs="Times New Roman"/>
          <w:bCs/>
        </w:rPr>
      </w:pPr>
      <w:r w:rsidRPr="005429EA">
        <w:rPr>
          <w:rFonts w:eastAsia="MS Mincho" w:cs="Times New Roman"/>
          <w:bCs/>
        </w:rPr>
        <w:t xml:space="preserve">-R3, R4 (din administrarea ANAR); Nufăru-Victoria (din administrarea consiliilor locale), </w:t>
      </w:r>
      <w:r w:rsidRPr="005429EA">
        <w:rPr>
          <w:rFonts w:eastAsia="MS Mincho" w:cs="Arial"/>
          <w:lang w:eastAsia="ar-SA"/>
        </w:rPr>
        <w:t>dig șosea Măcin-Smârdan (</w:t>
      </w:r>
      <w:r w:rsidRPr="005429EA">
        <w:rPr>
          <w:rFonts w:eastAsia="MS Mincho" w:cs="Arial"/>
          <w:bCs/>
          <w:lang w:eastAsia="ar-SA"/>
        </w:rPr>
        <w:t>administrare privată)</w:t>
      </w:r>
      <w:r w:rsidRPr="005429EA">
        <w:rPr>
          <w:rFonts w:eastAsia="MS Mincho" w:cs="Arial"/>
          <w:b/>
          <w:bCs/>
          <w:lang w:eastAsia="ar-SA"/>
        </w:rPr>
        <w:t xml:space="preserve"> </w:t>
      </w:r>
      <w:r w:rsidRPr="005429EA">
        <w:rPr>
          <w:rFonts w:eastAsia="MS Mincho" w:cs="Arial"/>
          <w:bCs/>
          <w:lang w:eastAsia="ar-SA"/>
        </w:rPr>
        <w:t>-</w:t>
      </w:r>
      <w:r w:rsidRPr="005429EA">
        <w:rPr>
          <w:rFonts w:eastAsia="MS Mincho" w:cs="Arial"/>
          <w:b/>
          <w:bCs/>
          <w:lang w:eastAsia="ar-SA"/>
        </w:rPr>
        <w:t xml:space="preserve"> </w:t>
      </w:r>
      <w:r w:rsidRPr="005429EA">
        <w:rPr>
          <w:rFonts w:eastAsia="MS Mincho" w:cs="Times New Roman"/>
          <w:bCs/>
        </w:rPr>
        <w:t>jud. Tulcea.</w:t>
      </w:r>
    </w:p>
    <w:p w14:paraId="07EE6C6C" w14:textId="77777777" w:rsidR="005429EA" w:rsidRPr="005429EA" w:rsidRDefault="005429EA" w:rsidP="005429EA">
      <w:pPr>
        <w:spacing w:before="0" w:after="0" w:line="240" w:lineRule="auto"/>
        <w:ind w:left="1080" w:right="14"/>
        <w:rPr>
          <w:rFonts w:eastAsia="MS Mincho" w:cs="Times New Roman"/>
          <w:bCs/>
          <w:sz w:val="16"/>
          <w:szCs w:val="16"/>
        </w:rPr>
      </w:pPr>
    </w:p>
    <w:p w14:paraId="60C22DB2" w14:textId="77777777" w:rsidR="005429EA" w:rsidRPr="005429EA" w:rsidRDefault="005429EA" w:rsidP="005429EA">
      <w:pPr>
        <w:suppressAutoHyphens/>
        <w:autoSpaceDE w:val="0"/>
        <w:autoSpaceDN w:val="0"/>
        <w:adjustRightInd w:val="0"/>
        <w:spacing w:before="0" w:after="0" w:line="240" w:lineRule="auto"/>
        <w:ind w:left="360" w:firstLine="720"/>
        <w:rPr>
          <w:rFonts w:eastAsia="BatangChe" w:cs="Tahoma"/>
          <w:b/>
          <w:bCs/>
          <w:color w:val="auto"/>
          <w:u w:val="single"/>
        </w:rPr>
      </w:pPr>
      <w:r w:rsidRPr="005429EA">
        <w:rPr>
          <w:rFonts w:eastAsia="Times New Roman" w:cs="Arial"/>
          <w:b/>
          <w:color w:val="auto"/>
          <w:u w:val="single"/>
          <w:lang w:eastAsia="zh-CN"/>
        </w:rPr>
        <w:lastRenderedPageBreak/>
        <w:t>ALIMENT</w:t>
      </w:r>
      <w:r w:rsidRPr="005429EA">
        <w:rPr>
          <w:rFonts w:eastAsia="BatangChe" w:cs="Tahoma"/>
          <w:b/>
          <w:bCs/>
          <w:color w:val="auto"/>
          <w:u w:val="single"/>
        </w:rPr>
        <w:t>Ă</w:t>
      </w:r>
      <w:r w:rsidRPr="005429EA">
        <w:rPr>
          <w:rFonts w:eastAsia="Times New Roman" w:cs="Arial"/>
          <w:b/>
          <w:color w:val="auto"/>
          <w:u w:val="single"/>
          <w:lang w:eastAsia="zh-CN"/>
        </w:rPr>
        <w:t>RI CU AP</w:t>
      </w:r>
      <w:r w:rsidRPr="005429EA">
        <w:rPr>
          <w:rFonts w:eastAsia="BatangChe" w:cs="Tahoma"/>
          <w:b/>
          <w:bCs/>
          <w:color w:val="auto"/>
          <w:u w:val="single"/>
        </w:rPr>
        <w:t>Ă</w:t>
      </w:r>
    </w:p>
    <w:p w14:paraId="145FE3ED" w14:textId="77777777" w:rsidR="005429EA" w:rsidRPr="005429EA" w:rsidRDefault="005429EA" w:rsidP="005429EA">
      <w:pPr>
        <w:spacing w:before="0" w:after="0" w:line="240" w:lineRule="auto"/>
        <w:ind w:left="1080"/>
        <w:jc w:val="left"/>
        <w:rPr>
          <w:rFonts w:eastAsia="Times New Roman" w:cs="Times New Roman"/>
        </w:rPr>
      </w:pPr>
      <w:r w:rsidRPr="005429EA">
        <w:rPr>
          <w:rFonts w:eastAsia="Times New Roman" w:cs="Times New Roman"/>
          <w:b/>
        </w:rPr>
        <w:t>A.B.A. Arge</w:t>
      </w:r>
      <w:r w:rsidRPr="005429EA">
        <w:rPr>
          <w:rFonts w:eastAsia="Times New Roman" w:cs="Arial"/>
          <w:b/>
          <w:lang w:eastAsia="zh-CN"/>
        </w:rPr>
        <w:t>ș</w:t>
      </w:r>
      <w:r w:rsidRPr="005429EA">
        <w:rPr>
          <w:rFonts w:eastAsia="Times New Roman" w:cs="Times New Roman"/>
          <w:b/>
        </w:rPr>
        <w:t>-Vedea</w:t>
      </w:r>
    </w:p>
    <w:p w14:paraId="3DB7C1E8" w14:textId="77777777" w:rsidR="005429EA" w:rsidRPr="005429EA" w:rsidRDefault="005429EA" w:rsidP="005429EA">
      <w:pPr>
        <w:spacing w:before="0" w:after="0" w:line="240" w:lineRule="auto"/>
        <w:ind w:left="1080"/>
        <w:jc w:val="left"/>
        <w:rPr>
          <w:rFonts w:eastAsia="Times New Roman" w:cs="Times New Roman"/>
        </w:rPr>
      </w:pPr>
      <w:r w:rsidRPr="005429EA">
        <w:rPr>
          <w:rFonts w:eastAsia="Times New Roman" w:cs="Times New Roman"/>
        </w:rPr>
        <w:t>To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</w:rPr>
        <w:t>i consumatorii sunt alimenta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</w:rPr>
        <w:t>i normal.</w:t>
      </w:r>
    </w:p>
    <w:p w14:paraId="4D96ADB5" w14:textId="77777777" w:rsidR="005429EA" w:rsidRPr="005429EA" w:rsidRDefault="005429EA" w:rsidP="005429EA">
      <w:pPr>
        <w:spacing w:before="0" w:after="0" w:line="240" w:lineRule="auto"/>
        <w:ind w:left="1080"/>
        <w:jc w:val="left"/>
        <w:rPr>
          <w:rFonts w:eastAsia="Times New Roman" w:cs="Times New Roman"/>
        </w:rPr>
      </w:pPr>
      <w:r w:rsidRPr="005429EA">
        <w:rPr>
          <w:rFonts w:eastAsia="Times New Roman" w:cs="Times New Roman"/>
        </w:rPr>
        <w:t>Alimentarea cu ap</w:t>
      </w:r>
      <w:r w:rsidRPr="005429EA">
        <w:rPr>
          <w:rFonts w:eastAsia="MS Mincho" w:cs="ArialMT"/>
        </w:rPr>
        <w:t>ă</w:t>
      </w:r>
      <w:r w:rsidRPr="005429EA">
        <w:rPr>
          <w:rFonts w:eastAsia="Times New Roman" w:cs="Times New Roman"/>
        </w:rPr>
        <w:t xml:space="preserve"> a mun. Bucure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Times New Roman" w:cs="Times New Roman"/>
        </w:rPr>
        <w:t xml:space="preserve">ti: </w:t>
      </w:r>
    </w:p>
    <w:p w14:paraId="2892DD16" w14:textId="77777777" w:rsidR="005429EA" w:rsidRPr="005429EA" w:rsidRDefault="005429EA" w:rsidP="005429EA">
      <w:pPr>
        <w:spacing w:before="0" w:after="0" w:line="240" w:lineRule="auto"/>
        <w:ind w:left="1080"/>
        <w:jc w:val="left"/>
        <w:rPr>
          <w:rFonts w:eastAsia="Times New Roman" w:cs="Times New Roman"/>
        </w:rPr>
      </w:pPr>
      <w:r w:rsidRPr="005429EA">
        <w:rPr>
          <w:rFonts w:eastAsia="Times New Roman" w:cs="Times New Roman"/>
        </w:rPr>
        <w:t>-r. Arge</w:t>
      </w:r>
      <w:r w:rsidRPr="005429EA">
        <w:rPr>
          <w:rFonts w:eastAsia="Times New Roman" w:cs="Arial"/>
          <w:lang w:eastAsia="zh-CN"/>
        </w:rPr>
        <w:t xml:space="preserve">ș - </w:t>
      </w:r>
      <w:r w:rsidRPr="005429EA">
        <w:rPr>
          <w:rFonts w:eastAsia="Times New Roman" w:cs="Times New Roman"/>
        </w:rPr>
        <w:t>Ac. Z</w:t>
      </w:r>
      <w:r w:rsidRPr="005429EA">
        <w:rPr>
          <w:rFonts w:eastAsia="MS Mincho" w:cs="ArialMT"/>
        </w:rPr>
        <w:t>ă</w:t>
      </w:r>
      <w:r w:rsidRPr="005429EA">
        <w:rPr>
          <w:rFonts w:eastAsia="Times New Roman" w:cs="Times New Roman"/>
        </w:rPr>
        <w:t xml:space="preserve">voiul Orbului:    15 mc/s; </w:t>
      </w:r>
    </w:p>
    <w:p w14:paraId="253850C9" w14:textId="77777777" w:rsidR="005429EA" w:rsidRPr="005429EA" w:rsidRDefault="005429EA" w:rsidP="005429EA">
      <w:pPr>
        <w:spacing w:before="0" w:after="0" w:line="240" w:lineRule="auto"/>
        <w:ind w:left="1080"/>
        <w:jc w:val="left"/>
        <w:rPr>
          <w:rFonts w:eastAsia="Times New Roman" w:cs="Times New Roman"/>
        </w:rPr>
      </w:pPr>
      <w:r w:rsidRPr="005429EA">
        <w:rPr>
          <w:rFonts w:eastAsia="Times New Roman" w:cs="Times New Roman"/>
        </w:rPr>
        <w:t>-r. D</w:t>
      </w:r>
      <w:r w:rsidRPr="005429EA">
        <w:rPr>
          <w:rFonts w:eastAsia="Times New Roman" w:cs="Arial"/>
          <w:lang w:eastAsia="zh-CN"/>
        </w:rPr>
        <w:t>â</w:t>
      </w:r>
      <w:r w:rsidRPr="005429EA">
        <w:rPr>
          <w:rFonts w:eastAsia="Times New Roman" w:cs="Times New Roman"/>
        </w:rPr>
        <w:t>mbovi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</w:rPr>
        <w:t>a:  ac. V</w:t>
      </w:r>
      <w:r w:rsidRPr="005429EA">
        <w:rPr>
          <w:rFonts w:eastAsia="MS Mincho" w:cs="ArialMT"/>
        </w:rPr>
        <w:t>ă</w:t>
      </w:r>
      <w:r w:rsidRPr="005429EA">
        <w:rPr>
          <w:rFonts w:eastAsia="Times New Roman" w:cs="Times New Roman"/>
        </w:rPr>
        <w:t>c</w:t>
      </w:r>
      <w:r w:rsidRPr="005429EA">
        <w:rPr>
          <w:rFonts w:eastAsia="MS Mincho" w:cs="ArialMT"/>
        </w:rPr>
        <w:t>ă</w:t>
      </w:r>
      <w:r w:rsidRPr="005429EA">
        <w:rPr>
          <w:rFonts w:eastAsia="Times New Roman" w:cs="Times New Roman"/>
        </w:rPr>
        <w:t>re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Times New Roman" w:cs="Times New Roman"/>
        </w:rPr>
        <w:t>ti:      2 mc/s;</w:t>
      </w:r>
    </w:p>
    <w:p w14:paraId="7C8006E8" w14:textId="77777777" w:rsidR="005429EA" w:rsidRPr="005429EA" w:rsidRDefault="005429EA" w:rsidP="005429EA">
      <w:pPr>
        <w:spacing w:before="0" w:after="0" w:line="240" w:lineRule="auto"/>
        <w:ind w:left="1080"/>
        <w:jc w:val="left"/>
        <w:rPr>
          <w:rFonts w:eastAsia="Times New Roman" w:cs="Times New Roman"/>
        </w:rPr>
      </w:pPr>
      <w:r w:rsidRPr="005429EA">
        <w:rPr>
          <w:rFonts w:eastAsia="Times New Roman" w:cs="Times New Roman"/>
        </w:rPr>
        <w:t>-CA2:                                       2,5 mc/s;</w:t>
      </w:r>
    </w:p>
    <w:p w14:paraId="5695F4F5" w14:textId="77777777" w:rsidR="005429EA" w:rsidRPr="005429EA" w:rsidRDefault="005429EA" w:rsidP="005429EA">
      <w:pPr>
        <w:spacing w:before="0" w:after="0" w:line="240" w:lineRule="auto"/>
        <w:ind w:left="1080"/>
        <w:jc w:val="left"/>
        <w:rPr>
          <w:rFonts w:eastAsia="Times New Roman" w:cs="Times New Roman"/>
        </w:rPr>
      </w:pPr>
      <w:r w:rsidRPr="005429EA">
        <w:rPr>
          <w:rFonts w:eastAsia="Times New Roman" w:cs="Times New Roman"/>
        </w:rPr>
        <w:t>-</w:t>
      </w:r>
      <w:proofErr w:type="spellStart"/>
      <w:r w:rsidRPr="005429EA">
        <w:rPr>
          <w:rFonts w:eastAsia="Times New Roman" w:cs="Times New Roman"/>
        </w:rPr>
        <w:t>Der</w:t>
      </w:r>
      <w:proofErr w:type="spellEnd"/>
      <w:r w:rsidRPr="005429EA">
        <w:rPr>
          <w:rFonts w:eastAsia="Times New Roman" w:cs="Times New Roman"/>
        </w:rPr>
        <w:t>. Mircea Vod</w:t>
      </w:r>
      <w:r w:rsidRPr="005429EA">
        <w:rPr>
          <w:rFonts w:eastAsia="MS Mincho" w:cs="ArialMT"/>
        </w:rPr>
        <w:t>ă</w:t>
      </w:r>
      <w:r w:rsidRPr="005429EA">
        <w:rPr>
          <w:rFonts w:eastAsia="Times New Roman" w:cs="Times New Roman"/>
        </w:rPr>
        <w:t xml:space="preserve">:                     1.5 mc/s. </w:t>
      </w:r>
    </w:p>
    <w:p w14:paraId="51E32C73" w14:textId="77777777" w:rsidR="005429EA" w:rsidRPr="005429EA" w:rsidRDefault="005429EA" w:rsidP="005429EA">
      <w:pPr>
        <w:spacing w:before="0" w:after="0" w:line="240" w:lineRule="auto"/>
        <w:ind w:left="1080"/>
        <w:jc w:val="left"/>
        <w:rPr>
          <w:rFonts w:eastAsia="Times New Roman" w:cs="Times New Roman"/>
          <w:color w:val="FF0000"/>
          <w:sz w:val="16"/>
          <w:szCs w:val="16"/>
        </w:rPr>
      </w:pPr>
    </w:p>
    <w:p w14:paraId="132D22A1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Times New Roman" w:cs="Times New Roman"/>
        </w:rPr>
      </w:pPr>
      <w:r w:rsidRPr="005429EA">
        <w:rPr>
          <w:rFonts w:eastAsia="Times New Roman" w:cs="Times New Roman"/>
          <w:b/>
        </w:rPr>
        <w:t>A.B.A. Prut-B</w:t>
      </w:r>
      <w:r w:rsidRPr="005429EA">
        <w:rPr>
          <w:rFonts w:eastAsia="Times New Roman" w:cs="Arial"/>
          <w:b/>
          <w:lang w:eastAsia="zh-CN"/>
        </w:rPr>
        <w:t>â</w:t>
      </w:r>
      <w:r w:rsidRPr="005429EA">
        <w:rPr>
          <w:rFonts w:eastAsia="Times New Roman" w:cs="Times New Roman"/>
          <w:b/>
        </w:rPr>
        <w:t>rlad</w:t>
      </w:r>
    </w:p>
    <w:p w14:paraId="45962EB7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Times New Roman" w:cs="Times New Roman"/>
          <w:b/>
        </w:rPr>
      </w:pPr>
      <w:r w:rsidRPr="005429EA">
        <w:rPr>
          <w:rFonts w:eastAsia="Times New Roman" w:cs="Times New Roman"/>
          <w:b/>
        </w:rPr>
        <w:t>Jude</w:t>
      </w:r>
      <w:r w:rsidRPr="005429EA">
        <w:rPr>
          <w:rFonts w:eastAsia="Times New Roman" w:cs="Arial"/>
          <w:b/>
          <w:lang w:eastAsia="zh-CN"/>
        </w:rPr>
        <w:t>ț</w:t>
      </w:r>
      <w:r w:rsidRPr="005429EA">
        <w:rPr>
          <w:rFonts w:eastAsia="Times New Roman" w:cs="Times New Roman"/>
          <w:b/>
        </w:rPr>
        <w:t>ul Boto</w:t>
      </w:r>
      <w:r w:rsidRPr="005429EA">
        <w:rPr>
          <w:rFonts w:eastAsia="Times New Roman" w:cs="Arial"/>
          <w:b/>
          <w:lang w:eastAsia="zh-CN"/>
        </w:rPr>
        <w:t>ș</w:t>
      </w:r>
      <w:r w:rsidRPr="005429EA">
        <w:rPr>
          <w:rFonts w:eastAsia="Times New Roman" w:cs="Times New Roman"/>
          <w:b/>
        </w:rPr>
        <w:t>ani:</w:t>
      </w:r>
    </w:p>
    <w:p w14:paraId="2D8AED1C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Times New Roman" w:cs="Times New Roman"/>
        </w:rPr>
      </w:pPr>
      <w:r w:rsidRPr="005429EA">
        <w:rPr>
          <w:rFonts w:eastAsia="Times New Roman" w:cs="Times New Roman"/>
        </w:rPr>
        <w:t>Se men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</w:rPr>
        <w:t>ine situa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</w:rPr>
        <w:t>ia de restric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</w:rPr>
        <w:t xml:space="preserve">ii </w:t>
      </w:r>
      <w:r w:rsidRPr="005429EA">
        <w:rPr>
          <w:rFonts w:eastAsia="Times New Roman" w:cs="Arial"/>
          <w:lang w:eastAsia="zh-CN"/>
        </w:rPr>
        <w:t>î</w:t>
      </w:r>
      <w:r w:rsidRPr="005429EA">
        <w:rPr>
          <w:rFonts w:eastAsia="Times New Roman" w:cs="Times New Roman"/>
        </w:rPr>
        <w:t>n alimentarea cu ap</w:t>
      </w:r>
      <w:r w:rsidRPr="005429EA">
        <w:rPr>
          <w:rFonts w:eastAsia="MS Mincho" w:cs="ArialMT"/>
        </w:rPr>
        <w:t>ă</w:t>
      </w:r>
      <w:r w:rsidRPr="005429EA">
        <w:rPr>
          <w:rFonts w:eastAsia="Times New Roman" w:cs="Times New Roman"/>
        </w:rPr>
        <w:t xml:space="preserve"> pentru piscicultur</w:t>
      </w:r>
      <w:r w:rsidRPr="005429EA">
        <w:rPr>
          <w:rFonts w:eastAsia="MS Mincho" w:cs="ArialMT"/>
        </w:rPr>
        <w:t>ă</w:t>
      </w:r>
      <w:r w:rsidRPr="005429EA">
        <w:rPr>
          <w:rFonts w:eastAsia="Times New Roman" w:cs="Times New Roman"/>
        </w:rPr>
        <w:t xml:space="preserve"> la folosin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</w:rPr>
        <w:t>a:</w:t>
      </w:r>
    </w:p>
    <w:p w14:paraId="45B721B7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Times New Roman" w:cs="Times New Roman"/>
        </w:rPr>
      </w:pPr>
      <w:r w:rsidRPr="005429EA">
        <w:rPr>
          <w:rFonts w:eastAsia="Times New Roman" w:cs="Times New Roman"/>
        </w:rPr>
        <w:t xml:space="preserve">-S.C. </w:t>
      </w:r>
      <w:proofErr w:type="spellStart"/>
      <w:r w:rsidRPr="005429EA">
        <w:rPr>
          <w:rFonts w:eastAsia="Times New Roman" w:cs="Times New Roman"/>
        </w:rPr>
        <w:t>Pirania</w:t>
      </w:r>
      <w:proofErr w:type="spellEnd"/>
      <w:r w:rsidRPr="005429EA">
        <w:rPr>
          <w:rFonts w:eastAsia="Times New Roman" w:cs="Times New Roman"/>
        </w:rPr>
        <w:t xml:space="preserve"> S.R.L. Boto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Times New Roman" w:cs="Times New Roman"/>
        </w:rPr>
        <w:t>ani - pepiniera piscicol</w:t>
      </w:r>
      <w:r w:rsidRPr="005429EA">
        <w:rPr>
          <w:rFonts w:eastAsia="MS Mincho" w:cs="ArialMT"/>
        </w:rPr>
        <w:t>ă</w:t>
      </w:r>
      <w:r w:rsidRPr="005429EA">
        <w:rPr>
          <w:rFonts w:eastAsia="Times New Roman" w:cs="Times New Roman"/>
        </w:rPr>
        <w:t xml:space="preserve"> Hav</w:t>
      </w:r>
      <w:r w:rsidRPr="005429EA">
        <w:rPr>
          <w:rFonts w:eastAsia="Times New Roman" w:cs="Arial"/>
          <w:lang w:eastAsia="zh-CN"/>
        </w:rPr>
        <w:t>â</w:t>
      </w:r>
      <w:r w:rsidRPr="005429EA">
        <w:rPr>
          <w:rFonts w:eastAsia="Times New Roman" w:cs="Times New Roman"/>
        </w:rPr>
        <w:t>rna, prin reducerea debitelor la sursa r. Ba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Times New Roman" w:cs="Times New Roman"/>
        </w:rPr>
        <w:t>eu - ac. Cal Alb corespunz</w:t>
      </w:r>
      <w:r w:rsidRPr="005429EA">
        <w:rPr>
          <w:rFonts w:eastAsia="MS Mincho" w:cs="ArialMT"/>
        </w:rPr>
        <w:t>ă</w:t>
      </w:r>
      <w:r w:rsidRPr="005429EA">
        <w:rPr>
          <w:rFonts w:eastAsia="Times New Roman" w:cs="Times New Roman"/>
        </w:rPr>
        <w:t>tor treptei a III-a de restric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</w:rPr>
        <w:t>ii.</w:t>
      </w:r>
    </w:p>
    <w:p w14:paraId="1D953B74" w14:textId="77777777" w:rsidR="005429EA" w:rsidRPr="005429EA" w:rsidRDefault="005429EA" w:rsidP="005429EA">
      <w:pPr>
        <w:spacing w:before="0" w:after="0" w:line="240" w:lineRule="auto"/>
        <w:rPr>
          <w:rFonts w:eastAsia="Times New Roman" w:cs="Times New Roman"/>
          <w:color w:val="FF0000"/>
          <w:sz w:val="16"/>
          <w:szCs w:val="16"/>
        </w:rPr>
      </w:pPr>
    </w:p>
    <w:p w14:paraId="0116A00B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Times New Roman" w:cs="Times New Roman"/>
          <w:b/>
        </w:rPr>
      </w:pPr>
      <w:r w:rsidRPr="005429EA">
        <w:rPr>
          <w:rFonts w:eastAsia="Times New Roman" w:cs="Times New Roman"/>
          <w:b/>
        </w:rPr>
        <w:t>Jude</w:t>
      </w:r>
      <w:r w:rsidRPr="005429EA">
        <w:rPr>
          <w:rFonts w:eastAsia="Times New Roman" w:cs="Arial"/>
          <w:b/>
          <w:lang w:eastAsia="zh-CN"/>
        </w:rPr>
        <w:t>ț</w:t>
      </w:r>
      <w:r w:rsidRPr="005429EA">
        <w:rPr>
          <w:rFonts w:eastAsia="Times New Roman" w:cs="Times New Roman"/>
          <w:b/>
        </w:rPr>
        <w:t>ul Ia</w:t>
      </w:r>
      <w:r w:rsidRPr="005429EA">
        <w:rPr>
          <w:rFonts w:eastAsia="Times New Roman" w:cs="Arial"/>
          <w:b/>
          <w:lang w:eastAsia="zh-CN"/>
        </w:rPr>
        <w:t>ș</w:t>
      </w:r>
      <w:r w:rsidRPr="005429EA">
        <w:rPr>
          <w:rFonts w:eastAsia="Times New Roman" w:cs="Times New Roman"/>
          <w:b/>
        </w:rPr>
        <w:t xml:space="preserve">i: </w:t>
      </w:r>
    </w:p>
    <w:p w14:paraId="5C0683BC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Times New Roman" w:cs="Times New Roman"/>
        </w:rPr>
      </w:pPr>
      <w:r w:rsidRPr="005429EA">
        <w:rPr>
          <w:rFonts w:eastAsia="MS Mincho" w:cs="Times New Roman"/>
        </w:rPr>
        <w:t xml:space="preserve">-S.C. </w:t>
      </w:r>
      <w:proofErr w:type="spellStart"/>
      <w:r w:rsidRPr="005429EA">
        <w:rPr>
          <w:rFonts w:eastAsia="MS Mincho" w:cs="Times New Roman"/>
        </w:rPr>
        <w:t>Noralex</w:t>
      </w:r>
      <w:proofErr w:type="spellEnd"/>
      <w:r w:rsidRPr="005429EA">
        <w:rPr>
          <w:rFonts w:eastAsia="MS Mincho" w:cs="Times New Roman"/>
        </w:rPr>
        <w:t xml:space="preserve"> S.R.L. Ia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MS Mincho" w:cs="Times New Roman"/>
        </w:rPr>
        <w:t>i, S.C. Piscicola S.R.L. Ia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MS Mincho" w:cs="Times New Roman"/>
        </w:rPr>
        <w:t xml:space="preserve">i 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MS Mincho" w:cs="Times New Roman"/>
        </w:rPr>
        <w:t>i S.C. CC &amp; PES S.R.L. Ia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MS Mincho" w:cs="Times New Roman"/>
        </w:rPr>
        <w:t>i prin reducerea debitelor la sursa r. Miletin – ac. H</w:t>
      </w:r>
      <w:r w:rsidRPr="005429EA">
        <w:rPr>
          <w:rFonts w:eastAsia="MS Mincho" w:cs="ArialMT"/>
        </w:rPr>
        <w:t>ă</w:t>
      </w:r>
      <w:r w:rsidRPr="005429EA">
        <w:rPr>
          <w:rFonts w:eastAsia="MS Mincho" w:cs="Times New Roman"/>
        </w:rPr>
        <w:t>lceni corespunz</w:t>
      </w:r>
      <w:r w:rsidRPr="005429EA">
        <w:rPr>
          <w:rFonts w:eastAsia="MS Mincho" w:cs="ArialMT"/>
        </w:rPr>
        <w:t>ă</w:t>
      </w:r>
      <w:r w:rsidRPr="005429EA">
        <w:rPr>
          <w:rFonts w:eastAsia="MS Mincho" w:cs="Times New Roman"/>
        </w:rPr>
        <w:t>tor treptei III de aplicare a restric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MS Mincho" w:cs="Times New Roman"/>
        </w:rPr>
        <w:t xml:space="preserve">iilor; </w:t>
      </w:r>
    </w:p>
    <w:p w14:paraId="00F8B6EB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Times New Roman" w:cs="Times New Roman"/>
        </w:rPr>
      </w:pPr>
      <w:r w:rsidRPr="005429EA">
        <w:rPr>
          <w:rFonts w:eastAsia="Times New Roman" w:cs="Times New Roman"/>
        </w:rPr>
        <w:t>-SC ACVACOM SRL Ia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Times New Roman" w:cs="Times New Roman"/>
        </w:rPr>
        <w:t>i prin reducerea debitelor la sursa r. Gurguiata – ac. Plopi corespunz</w:t>
      </w:r>
      <w:r w:rsidRPr="005429EA">
        <w:rPr>
          <w:rFonts w:eastAsia="MS Mincho" w:cs="ArialMT"/>
        </w:rPr>
        <w:t>ă</w:t>
      </w:r>
      <w:r w:rsidRPr="005429EA">
        <w:rPr>
          <w:rFonts w:eastAsia="Times New Roman" w:cs="Times New Roman"/>
        </w:rPr>
        <w:t>tor treptei III de aplicare a restric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</w:rPr>
        <w:t xml:space="preserve">iilor;   </w:t>
      </w:r>
    </w:p>
    <w:p w14:paraId="608DF85C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Times New Roman" w:cs="Times New Roman"/>
        </w:rPr>
      </w:pPr>
      <w:r w:rsidRPr="005429EA">
        <w:rPr>
          <w:rFonts w:eastAsia="Times New Roman" w:cs="Times New Roman"/>
        </w:rPr>
        <w:t>-SC MIHPES SRL Ia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Times New Roman" w:cs="Times New Roman"/>
        </w:rPr>
        <w:t>i prin reducerea debitelor la sursa r. Valea Oii – ac. S</w:t>
      </w:r>
      <w:r w:rsidRPr="005429EA">
        <w:rPr>
          <w:rFonts w:eastAsia="Times New Roman" w:cs="Arial"/>
          <w:lang w:eastAsia="zh-CN"/>
        </w:rPr>
        <w:t>â</w:t>
      </w:r>
      <w:r w:rsidRPr="005429EA">
        <w:rPr>
          <w:rFonts w:eastAsia="Times New Roman" w:cs="Times New Roman"/>
        </w:rPr>
        <w:t>rca corespunz</w:t>
      </w:r>
      <w:r w:rsidRPr="005429EA">
        <w:rPr>
          <w:rFonts w:eastAsia="MS Mincho" w:cs="ArialMT"/>
        </w:rPr>
        <w:t>ă</w:t>
      </w:r>
      <w:r w:rsidRPr="005429EA">
        <w:rPr>
          <w:rFonts w:eastAsia="Times New Roman" w:cs="Times New Roman"/>
        </w:rPr>
        <w:t>tor treptei III de aplicare a restric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</w:rPr>
        <w:t xml:space="preserve">iilor.  </w:t>
      </w:r>
    </w:p>
    <w:p w14:paraId="417DDAF5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Times New Roman" w:cs="Times New Roman"/>
          <w:lang w:val="it-IT"/>
        </w:rPr>
      </w:pPr>
      <w:r w:rsidRPr="005429EA">
        <w:rPr>
          <w:rFonts w:eastAsia="MS Mincho" w:cs="Times New Roman"/>
        </w:rPr>
        <w:t>-se aplică Programul de restric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MS Mincho" w:cs="Times New Roman"/>
        </w:rPr>
        <w:t xml:space="preserve">ii în alimentarea cu apă - treapta a III-a, pentru S.C. APAVITAL S.A. Iași - prin reducerea debitelor la sursa r. Bahlui din ac. </w:t>
      </w:r>
      <w:r w:rsidRPr="005429EA">
        <w:rPr>
          <w:rFonts w:eastAsia="MS Mincho" w:cs="Times New Roman"/>
          <w:lang w:val="it-IT"/>
        </w:rPr>
        <w:t>P</w:t>
      </w:r>
      <w:r w:rsidRPr="005429EA">
        <w:rPr>
          <w:rFonts w:eastAsia="Times New Roman" w:cs="Arial"/>
          <w:lang w:eastAsia="zh-CN"/>
        </w:rPr>
        <w:t>â</w:t>
      </w:r>
      <w:r w:rsidRPr="005429EA">
        <w:rPr>
          <w:rFonts w:eastAsia="MS Mincho" w:cs="Times New Roman"/>
          <w:lang w:val="it-IT"/>
        </w:rPr>
        <w:t>rcovaci.</w:t>
      </w:r>
      <w:r w:rsidRPr="005429EA">
        <w:rPr>
          <w:rFonts w:eastAsia="Times New Roman" w:cs="Times New Roman"/>
          <w:lang w:val="it-IT"/>
        </w:rPr>
        <w:t xml:space="preserve"> </w:t>
      </w:r>
    </w:p>
    <w:p w14:paraId="1445BFC6" w14:textId="77777777" w:rsidR="005429EA" w:rsidRPr="005429EA" w:rsidRDefault="005429EA" w:rsidP="005429EA">
      <w:pPr>
        <w:spacing w:before="0" w:after="0" w:line="240" w:lineRule="auto"/>
        <w:rPr>
          <w:rFonts w:eastAsia="Times New Roman" w:cs="Times New Roman"/>
          <w:color w:val="FF0000"/>
          <w:sz w:val="16"/>
          <w:szCs w:val="16"/>
          <w:lang w:val="it-IT"/>
        </w:rPr>
      </w:pPr>
    </w:p>
    <w:p w14:paraId="52DACF71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Times New Roman" w:cs="Times New Roman"/>
          <w:b/>
          <w:lang w:val="it-IT"/>
        </w:rPr>
      </w:pPr>
      <w:r w:rsidRPr="005429EA">
        <w:rPr>
          <w:rFonts w:eastAsia="Times New Roman" w:cs="Times New Roman"/>
          <w:b/>
          <w:lang w:val="it-IT"/>
        </w:rPr>
        <w:t>Jude</w:t>
      </w:r>
      <w:r w:rsidRPr="005429EA">
        <w:rPr>
          <w:rFonts w:eastAsia="Times New Roman" w:cs="Arial"/>
          <w:b/>
          <w:lang w:eastAsia="zh-CN"/>
        </w:rPr>
        <w:t>ț</w:t>
      </w:r>
      <w:r w:rsidRPr="005429EA">
        <w:rPr>
          <w:rFonts w:eastAsia="Times New Roman" w:cs="Times New Roman"/>
          <w:b/>
          <w:lang w:val="it-IT"/>
        </w:rPr>
        <w:t xml:space="preserve">ul Vaslui:  </w:t>
      </w:r>
    </w:p>
    <w:p w14:paraId="2F550AF4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Times New Roman" w:cs="Times New Roman"/>
          <w:lang w:val="it-IT"/>
        </w:rPr>
      </w:pPr>
      <w:r w:rsidRPr="005429EA">
        <w:rPr>
          <w:rFonts w:eastAsia="Times New Roman" w:cs="Times New Roman"/>
          <w:lang w:val="it-IT"/>
        </w:rPr>
        <w:t>Se men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  <w:lang w:val="it-IT"/>
        </w:rPr>
        <w:t>in prevederile „Planului de restric</w:t>
      </w:r>
      <w:r w:rsidRPr="005429EA">
        <w:rPr>
          <w:rFonts w:eastAsia="Times New Roman" w:cs="Arial"/>
          <w:lang w:eastAsia="zh-CN"/>
        </w:rPr>
        <w:t>ț</w:t>
      </w:r>
      <w:r w:rsidRPr="005429EA">
        <w:rPr>
          <w:rFonts w:eastAsia="Times New Roman" w:cs="Times New Roman"/>
          <w:lang w:val="it-IT"/>
        </w:rPr>
        <w:t xml:space="preserve">ii 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Times New Roman" w:cs="Times New Roman"/>
          <w:lang w:val="it-IT"/>
        </w:rPr>
        <w:t xml:space="preserve">i folosire a apei </w:t>
      </w:r>
      <w:r w:rsidRPr="005429EA">
        <w:rPr>
          <w:rFonts w:eastAsia="Times New Roman" w:cs="Arial"/>
          <w:lang w:eastAsia="zh-CN"/>
        </w:rPr>
        <w:t>î</w:t>
      </w:r>
      <w:r w:rsidRPr="005429EA">
        <w:rPr>
          <w:rFonts w:eastAsia="Times New Roman" w:cs="Times New Roman"/>
          <w:lang w:val="it-IT"/>
        </w:rPr>
        <w:t>n perioade deficitare”, astfel:</w:t>
      </w:r>
    </w:p>
    <w:p w14:paraId="6C91F181" w14:textId="77777777" w:rsidR="005429EA" w:rsidRPr="005429EA" w:rsidRDefault="005429EA" w:rsidP="005429EA">
      <w:pPr>
        <w:autoSpaceDN w:val="0"/>
        <w:adjustRightInd w:val="0"/>
        <w:spacing w:before="0" w:after="0" w:line="240" w:lineRule="auto"/>
        <w:ind w:left="1080" w:right="2"/>
        <w:rPr>
          <w:rFonts w:eastAsia="MS Mincho" w:cs="Times New Roman"/>
          <w:lang w:val="it-IT"/>
        </w:rPr>
      </w:pPr>
      <w:r w:rsidRPr="005429EA">
        <w:rPr>
          <w:rFonts w:eastAsia="MS Mincho" w:cs="Times New Roman"/>
          <w:lang w:val="it-IT"/>
        </w:rPr>
        <w:t>-treapta III - pentru S.C. AQUAVAS S.A. VASLUI – Sucursala Vaslui din acumularea Sole</w:t>
      </w:r>
      <w:r w:rsidRPr="005429EA">
        <w:rPr>
          <w:rFonts w:eastAsia="Times New Roman" w:cs="Arial"/>
          <w:lang w:eastAsia="zh-CN"/>
        </w:rPr>
        <w:t>ș</w:t>
      </w:r>
      <w:r w:rsidRPr="005429EA">
        <w:rPr>
          <w:rFonts w:eastAsia="MS Mincho" w:cs="Times New Roman"/>
          <w:lang w:val="it-IT"/>
        </w:rPr>
        <w:t>ti.</w:t>
      </w:r>
    </w:p>
    <w:p w14:paraId="35EACAEA" w14:textId="77777777" w:rsidR="005429EA" w:rsidRPr="005429EA" w:rsidRDefault="005429EA" w:rsidP="005429EA">
      <w:pPr>
        <w:autoSpaceDN w:val="0"/>
        <w:adjustRightInd w:val="0"/>
        <w:spacing w:before="0" w:after="0" w:line="240" w:lineRule="auto"/>
        <w:ind w:left="1080" w:right="2"/>
        <w:rPr>
          <w:rFonts w:eastAsia="MS Mincho" w:cs="Times New Roman"/>
          <w:sz w:val="16"/>
          <w:szCs w:val="16"/>
          <w:lang w:val="it-IT"/>
        </w:rPr>
      </w:pPr>
    </w:p>
    <w:p w14:paraId="0B773FF6" w14:textId="77777777" w:rsidR="005429EA" w:rsidRPr="005429EA" w:rsidRDefault="005429EA" w:rsidP="005429EA">
      <w:pPr>
        <w:autoSpaceDN w:val="0"/>
        <w:adjustRightInd w:val="0"/>
        <w:spacing w:before="0" w:after="0" w:line="240" w:lineRule="auto"/>
        <w:ind w:left="3600" w:right="2" w:hanging="2520"/>
        <w:rPr>
          <w:rFonts w:eastAsia="MS Mincho" w:cs="Times New Roman"/>
        </w:rPr>
      </w:pPr>
      <w:r w:rsidRPr="005429EA">
        <w:rPr>
          <w:rFonts w:eastAsia="MS Mincho" w:cs="Times New Roman"/>
          <w:b/>
          <w:lang w:val="en-US"/>
        </w:rPr>
        <w:t>A.B.A. Olt</w:t>
      </w:r>
    </w:p>
    <w:p w14:paraId="78DD88BF" w14:textId="77777777" w:rsidR="005429EA" w:rsidRPr="005429EA" w:rsidRDefault="005429EA" w:rsidP="005429EA">
      <w:pPr>
        <w:spacing w:before="0" w:after="0" w:line="240" w:lineRule="auto"/>
        <w:ind w:left="1080" w:right="14"/>
        <w:rPr>
          <w:rFonts w:eastAsia="MS Mincho" w:cs="Times New Roman"/>
          <w:b/>
        </w:rPr>
      </w:pPr>
      <w:r w:rsidRPr="005429EA">
        <w:rPr>
          <w:rFonts w:eastAsia="MS Mincho" w:cs="Times New Roman"/>
          <w:b/>
        </w:rPr>
        <w:t>Jud. Bra</w:t>
      </w:r>
      <w:r w:rsidRPr="005429EA">
        <w:rPr>
          <w:rFonts w:eastAsia="Times New Roman" w:cs="Arial"/>
          <w:b/>
          <w:lang w:eastAsia="zh-CN"/>
        </w:rPr>
        <w:t>ș</w:t>
      </w:r>
      <w:r w:rsidRPr="005429EA">
        <w:rPr>
          <w:rFonts w:eastAsia="MS Mincho" w:cs="Times New Roman"/>
          <w:b/>
        </w:rPr>
        <w:t>ov:</w:t>
      </w:r>
    </w:p>
    <w:p w14:paraId="65D3F30F" w14:textId="77777777" w:rsidR="005429EA" w:rsidRPr="005429EA" w:rsidRDefault="005429EA" w:rsidP="005429EA">
      <w:pPr>
        <w:spacing w:before="0" w:after="0" w:line="240" w:lineRule="auto"/>
        <w:ind w:left="1080" w:right="14"/>
        <w:rPr>
          <w:rFonts w:eastAsia="MS Mincho" w:cs="Times New Roman"/>
          <w:bCs/>
          <w:lang w:val="es-ES"/>
        </w:rPr>
      </w:pPr>
      <w:r w:rsidRPr="005429EA">
        <w:rPr>
          <w:rFonts w:eastAsia="MS Mincho" w:cs="Times New Roman"/>
        </w:rPr>
        <w:t>Prin adresa nr. 63056 din 21.12.2023 înregistrat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 xml:space="preserve"> la S.G.A. Bra</w:t>
      </w:r>
      <w:r w:rsidRPr="005429EA">
        <w:rPr>
          <w:rFonts w:eastAsia="Times New Roman" w:cs="Arial"/>
          <w:color w:val="auto"/>
          <w:lang w:eastAsia="zh-CN"/>
        </w:rPr>
        <w:t>ș</w:t>
      </w:r>
      <w:r w:rsidRPr="005429EA">
        <w:rPr>
          <w:rFonts w:eastAsia="MS Mincho" w:cs="Times New Roman"/>
        </w:rPr>
        <w:t>ov sub nr. 11485 din 21.12.2023, Compania APA Bra</w:t>
      </w:r>
      <w:r w:rsidRPr="005429EA">
        <w:rPr>
          <w:rFonts w:eastAsia="Times New Roman" w:cs="Arial"/>
          <w:color w:val="auto"/>
          <w:lang w:eastAsia="zh-CN"/>
        </w:rPr>
        <w:t>ș</w:t>
      </w:r>
      <w:r w:rsidRPr="005429EA">
        <w:rPr>
          <w:rFonts w:eastAsia="MS Mincho" w:cs="Times New Roman"/>
        </w:rPr>
        <w:t>ov S.A. anun</w:t>
      </w:r>
      <w:r w:rsidRPr="005429EA">
        <w:rPr>
          <w:rFonts w:eastAsia="MS Mincho" w:cs="Arial"/>
        </w:rPr>
        <w:t>ț</w:t>
      </w:r>
      <w:r w:rsidRPr="005429EA">
        <w:rPr>
          <w:rFonts w:eastAsia="MS Mincho" w:cs="Times New Roman"/>
        </w:rPr>
        <w:t>a începerea diminu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>rii prelu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>rii de ap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 xml:space="preserve"> brut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 xml:space="preserve"> din Acumularea S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>cele – pr. T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 xml:space="preserve">rlung cu 450 l/s </w:t>
      </w:r>
      <w:r w:rsidRPr="005429EA">
        <w:rPr>
          <w:rFonts w:eastAsia="Times New Roman" w:cs="Arial"/>
          <w:color w:val="auto"/>
          <w:lang w:eastAsia="zh-CN"/>
        </w:rPr>
        <w:t>ș</w:t>
      </w:r>
      <w:r w:rsidRPr="005429EA">
        <w:rPr>
          <w:rFonts w:eastAsia="MS Mincho" w:cs="Times New Roman"/>
        </w:rPr>
        <w:t>i începerea compens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>rii necesarului de ap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 xml:space="preserve"> din sursa subteran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 xml:space="preserve"> de rezerv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 xml:space="preserve"> - Front captare A.N.I.F. – zona H</w:t>
      </w:r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</w:rPr>
        <w:t>rman Prejmer (aplicare prevederi “Plan de restric</w:t>
      </w:r>
      <w:r w:rsidRPr="005429EA">
        <w:rPr>
          <w:rFonts w:eastAsia="MS Mincho" w:cs="Arial"/>
        </w:rPr>
        <w:t>ț</w:t>
      </w:r>
      <w:r w:rsidRPr="005429EA">
        <w:rPr>
          <w:rFonts w:eastAsia="MS Mincho" w:cs="Times New Roman"/>
        </w:rPr>
        <w:t xml:space="preserve">ii </w:t>
      </w:r>
      <w:r w:rsidRPr="005429EA">
        <w:rPr>
          <w:rFonts w:eastAsia="Times New Roman" w:cs="Arial"/>
          <w:color w:val="auto"/>
          <w:lang w:eastAsia="zh-CN"/>
        </w:rPr>
        <w:t>ș</w:t>
      </w:r>
      <w:r w:rsidRPr="005429EA">
        <w:rPr>
          <w:rFonts w:eastAsia="MS Mincho" w:cs="Times New Roman"/>
        </w:rPr>
        <w:t xml:space="preserve">i folosire a apei în </w:t>
      </w:r>
      <w:proofErr w:type="spellStart"/>
      <w:r w:rsidRPr="005429EA">
        <w:rPr>
          <w:rFonts w:eastAsia="MS Mincho" w:cs="Times New Roman"/>
        </w:rPr>
        <w:t>periodele</w:t>
      </w:r>
      <w:proofErr w:type="spellEnd"/>
      <w:r w:rsidRPr="005429EA">
        <w:rPr>
          <w:rFonts w:eastAsia="MS Mincho" w:cs="Times New Roman"/>
        </w:rPr>
        <w:t xml:space="preserve"> deficitare”). </w:t>
      </w:r>
      <w:proofErr w:type="spellStart"/>
      <w:r w:rsidRPr="005429EA">
        <w:rPr>
          <w:rFonts w:eastAsia="MS Mincho" w:cs="Times New Roman"/>
          <w:lang w:val="es-ES"/>
        </w:rPr>
        <w:t>Nu</w:t>
      </w:r>
      <w:proofErr w:type="spellEnd"/>
      <w:r w:rsidRPr="005429EA">
        <w:rPr>
          <w:rFonts w:eastAsia="MS Mincho" w:cs="Times New Roman"/>
          <w:lang w:val="es-ES"/>
        </w:rPr>
        <w:t xml:space="preserve"> s-</w:t>
      </w:r>
      <w:proofErr w:type="spellStart"/>
      <w:r w:rsidRPr="005429EA">
        <w:rPr>
          <w:rFonts w:eastAsia="MS Mincho" w:cs="Times New Roman"/>
          <w:lang w:val="es-ES"/>
        </w:rPr>
        <w:t>au</w:t>
      </w:r>
      <w:proofErr w:type="spellEnd"/>
      <w:r w:rsidRPr="005429EA">
        <w:rPr>
          <w:rFonts w:eastAsia="MS Mincho" w:cs="Times New Roman"/>
          <w:lang w:val="es-ES"/>
        </w:rPr>
        <w:t xml:space="preserve"> </w:t>
      </w:r>
      <w:proofErr w:type="spellStart"/>
      <w:r w:rsidRPr="005429EA">
        <w:rPr>
          <w:rFonts w:eastAsia="MS Mincho" w:cs="Times New Roman"/>
          <w:lang w:val="es-ES"/>
        </w:rPr>
        <w:t>impus</w:t>
      </w:r>
      <w:proofErr w:type="spellEnd"/>
      <w:r w:rsidRPr="005429EA">
        <w:rPr>
          <w:rFonts w:eastAsia="MS Mincho" w:cs="Times New Roman"/>
          <w:lang w:val="es-ES"/>
        </w:rPr>
        <w:t xml:space="preserve"> </w:t>
      </w:r>
      <w:proofErr w:type="spellStart"/>
      <w:r w:rsidRPr="005429EA">
        <w:rPr>
          <w:rFonts w:eastAsia="MS Mincho" w:cs="Times New Roman"/>
          <w:lang w:val="es-ES"/>
        </w:rPr>
        <w:t>restric</w:t>
      </w:r>
      <w:proofErr w:type="spellEnd"/>
      <w:r w:rsidRPr="005429EA">
        <w:rPr>
          <w:rFonts w:eastAsia="MS Mincho" w:cs="Arial"/>
        </w:rPr>
        <w:t>ț</w:t>
      </w:r>
      <w:proofErr w:type="spellStart"/>
      <w:r w:rsidRPr="005429EA">
        <w:rPr>
          <w:rFonts w:eastAsia="MS Mincho" w:cs="Times New Roman"/>
          <w:lang w:val="es-ES"/>
        </w:rPr>
        <w:t>ii</w:t>
      </w:r>
      <w:proofErr w:type="spellEnd"/>
      <w:r w:rsidRPr="005429EA">
        <w:rPr>
          <w:rFonts w:eastAsia="MS Mincho" w:cs="Times New Roman"/>
          <w:lang w:val="es-ES"/>
        </w:rPr>
        <w:t xml:space="preserve"> de alimentare </w:t>
      </w:r>
      <w:proofErr w:type="spellStart"/>
      <w:r w:rsidRPr="005429EA">
        <w:rPr>
          <w:rFonts w:eastAsia="MS Mincho" w:cs="Times New Roman"/>
          <w:lang w:val="es-ES"/>
        </w:rPr>
        <w:t>cu</w:t>
      </w:r>
      <w:proofErr w:type="spellEnd"/>
      <w:r w:rsidRPr="005429EA">
        <w:rPr>
          <w:rFonts w:eastAsia="MS Mincho" w:cs="Times New Roman"/>
          <w:lang w:val="es-ES"/>
        </w:rPr>
        <w:t xml:space="preserve"> </w:t>
      </w:r>
      <w:proofErr w:type="spellStart"/>
      <w:r w:rsidRPr="005429EA">
        <w:rPr>
          <w:rFonts w:eastAsia="MS Mincho" w:cs="Times New Roman"/>
          <w:lang w:val="es-ES"/>
        </w:rPr>
        <w:t>ap</w:t>
      </w:r>
      <w:proofErr w:type="spellEnd"/>
      <w:r w:rsidRPr="005429EA">
        <w:rPr>
          <w:rFonts w:eastAsia="MS Mincho" w:cs="Arial"/>
        </w:rPr>
        <w:t>ă</w:t>
      </w:r>
      <w:r w:rsidRPr="005429EA">
        <w:rPr>
          <w:rFonts w:eastAsia="MS Mincho" w:cs="Times New Roman"/>
          <w:lang w:val="es-ES"/>
        </w:rPr>
        <w:t xml:space="preserve"> la </w:t>
      </w:r>
      <w:proofErr w:type="spellStart"/>
      <w:r w:rsidRPr="005429EA">
        <w:rPr>
          <w:rFonts w:eastAsia="MS Mincho" w:cs="Times New Roman"/>
          <w:lang w:val="es-ES"/>
        </w:rPr>
        <w:t>popula</w:t>
      </w:r>
      <w:proofErr w:type="spellEnd"/>
      <w:r w:rsidRPr="005429EA">
        <w:rPr>
          <w:rFonts w:eastAsia="MS Mincho" w:cs="Arial"/>
        </w:rPr>
        <w:t>ț</w:t>
      </w:r>
      <w:proofErr w:type="spellStart"/>
      <w:r w:rsidRPr="005429EA">
        <w:rPr>
          <w:rFonts w:eastAsia="MS Mincho" w:cs="Times New Roman"/>
          <w:lang w:val="es-ES"/>
        </w:rPr>
        <w:t>ie</w:t>
      </w:r>
      <w:proofErr w:type="spellEnd"/>
      <w:r w:rsidRPr="005429EA">
        <w:rPr>
          <w:rFonts w:eastAsia="MS Mincho" w:cs="Times New Roman"/>
          <w:lang w:val="es-ES"/>
        </w:rPr>
        <w:t xml:space="preserve">.        </w:t>
      </w:r>
    </w:p>
    <w:p w14:paraId="0F20610A" w14:textId="77777777" w:rsidR="005429EA" w:rsidRPr="005429EA" w:rsidRDefault="005429EA" w:rsidP="005429EA">
      <w:pPr>
        <w:suppressAutoHyphens/>
        <w:autoSpaceDE w:val="0"/>
        <w:spacing w:before="0" w:after="0" w:line="240" w:lineRule="auto"/>
        <w:rPr>
          <w:rFonts w:eastAsia="Times New Roman" w:cs="Arial"/>
          <w:color w:val="auto"/>
          <w:sz w:val="16"/>
          <w:szCs w:val="16"/>
          <w:lang w:eastAsia="zh-CN"/>
        </w:rPr>
      </w:pPr>
    </w:p>
    <w:p w14:paraId="68378742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MS Mincho" w:cs="Times New Roman"/>
          <w:b/>
          <w:bCs/>
          <w:u w:val="single"/>
        </w:rPr>
      </w:pPr>
      <w:r w:rsidRPr="005429EA">
        <w:rPr>
          <w:rFonts w:eastAsia="MS Mincho" w:cs="Times New Roman"/>
          <w:b/>
          <w:bCs/>
        </w:rPr>
        <w:t>2.</w:t>
      </w:r>
      <w:r w:rsidRPr="005429EA">
        <w:rPr>
          <w:rFonts w:eastAsia="MS Mincho" w:cs="Times New Roman"/>
          <w:bCs/>
        </w:rPr>
        <w:t xml:space="preserve"> </w:t>
      </w:r>
      <w:proofErr w:type="spellStart"/>
      <w:r w:rsidRPr="005429EA">
        <w:rPr>
          <w:rFonts w:eastAsia="MS Mincho" w:cs="Times New Roman"/>
          <w:b/>
          <w:bCs/>
          <w:u w:val="single"/>
        </w:rPr>
        <w:t>Situaţia</w:t>
      </w:r>
      <w:proofErr w:type="spellEnd"/>
      <w:r w:rsidRPr="005429EA">
        <w:rPr>
          <w:rFonts w:eastAsia="MS Mincho" w:cs="Times New Roman"/>
          <w:b/>
          <w:bCs/>
          <w:u w:val="single"/>
        </w:rPr>
        <w:t xml:space="preserve"> meteorologică în intervalul 13.01.2024, ora 09.00 –14.01.2024, ora 06.00 </w:t>
      </w:r>
    </w:p>
    <w:p w14:paraId="354CEBE2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</w:rPr>
      </w:pPr>
      <w:r w:rsidRPr="005429EA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5429EA">
        <w:rPr>
          <w:rFonts w:eastAsia="MS Mincho" w:cs="Times New Roman"/>
          <w:b/>
          <w:bCs/>
          <w:color w:val="auto"/>
        </w:rPr>
        <w:t>ţară</w:t>
      </w:r>
      <w:proofErr w:type="spellEnd"/>
      <w:r w:rsidRPr="005429EA">
        <w:rPr>
          <w:rFonts w:eastAsia="MS Mincho" w:cs="Times New Roman"/>
          <w:b/>
          <w:bCs/>
          <w:color w:val="auto"/>
        </w:rPr>
        <w:t xml:space="preserve"> </w:t>
      </w:r>
      <w:r w:rsidRPr="005429EA">
        <w:rPr>
          <w:rFonts w:eastAsia="MS Mincho" w:cs="ArialMT"/>
          <w:color w:val="auto"/>
        </w:rPr>
        <w:t xml:space="preserve">valorile de temperatură s-au situat în jurul mediilor multianuale în regiunile extracarpatice, iar în rest au fost în general sub norme. Cerul a fost variabil în sudul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i sud-estul </w:t>
      </w:r>
      <w:r w:rsidRPr="005429EA">
        <w:rPr>
          <w:rFonts w:eastAsia="MS Mincho" w:cs="LiberationSans"/>
          <w:color w:val="auto"/>
        </w:rPr>
        <w:t>ț</w:t>
      </w:r>
      <w:r w:rsidRPr="005429EA">
        <w:rPr>
          <w:rFonts w:eastAsia="MS Mincho" w:cs="ArialMT"/>
          <w:color w:val="auto"/>
        </w:rPr>
        <w:t xml:space="preserve">ării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>i a avut înnorări în rest. A nins slab, îndeosebi pe parcursul zilei, local în Maramure</w:t>
      </w:r>
      <w:r w:rsidRPr="005429EA">
        <w:rPr>
          <w:rFonts w:eastAsia="MS Mincho" w:cs="LiberationSans"/>
          <w:color w:val="auto"/>
        </w:rPr>
        <w:t>ș ș</w:t>
      </w:r>
      <w:r w:rsidRPr="005429EA">
        <w:rPr>
          <w:rFonts w:eastAsia="MS Mincho" w:cs="ArialMT"/>
          <w:color w:val="auto"/>
        </w:rPr>
        <w:t xml:space="preserve">i izolat în Transilvania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i Moldova, precum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i la munte. Vântul a suflat slab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i moderat, cu intensificări pe crestele montane (rafale de peste 70...90 km/h), viscolind ninsoarea, iar pe alocuri, cu viteze mai mici (45...55 km/h),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>i în regiunile sudice. La ora 20 era strat de zăpadă la munte, unde măsura pe platformele sta</w:t>
      </w:r>
      <w:r w:rsidRPr="005429EA">
        <w:rPr>
          <w:rFonts w:eastAsia="MS Mincho" w:cs="LiberationSans"/>
          <w:color w:val="auto"/>
        </w:rPr>
        <w:t>ț</w:t>
      </w:r>
      <w:r w:rsidRPr="005429EA">
        <w:rPr>
          <w:rFonts w:eastAsia="MS Mincho" w:cs="ArialMT"/>
          <w:color w:val="auto"/>
        </w:rPr>
        <w:t xml:space="preserve">iilor meteorologice până la 86 cm la Bâlea Lac, în Moldova până la 24 cm, local în Banat până la 4 cm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>i doar pe areale mici în Oltenia, Transilvania, Muntenia, Cri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ana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>i Maramure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, sub 3 cm. </w:t>
      </w:r>
      <w:r w:rsidRPr="005429EA">
        <w:rPr>
          <w:rFonts w:eastAsia="MS Mincho" w:cs="ArialMT"/>
          <w:color w:val="auto"/>
        </w:rPr>
        <w:lastRenderedPageBreak/>
        <w:t>Temperaturile maxime s-au încadrat între -4 grade la Dumbrăvi</w:t>
      </w:r>
      <w:r w:rsidRPr="005429EA">
        <w:rPr>
          <w:rFonts w:eastAsia="MS Mincho" w:cs="LiberationSans"/>
          <w:color w:val="auto"/>
        </w:rPr>
        <w:t>ț</w:t>
      </w:r>
      <w:r w:rsidRPr="005429EA">
        <w:rPr>
          <w:rFonts w:eastAsia="MS Mincho" w:cs="ArialMT"/>
          <w:color w:val="auto"/>
        </w:rPr>
        <w:t xml:space="preserve">a de Codru,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>iria, Sighetu Marma</w:t>
      </w:r>
      <w:r w:rsidRPr="005429EA">
        <w:rPr>
          <w:rFonts w:eastAsia="MS Mincho" w:cs="LiberationSans"/>
          <w:color w:val="auto"/>
        </w:rPr>
        <w:t>ț</w:t>
      </w:r>
      <w:r w:rsidRPr="005429EA">
        <w:rPr>
          <w:rFonts w:eastAsia="MS Mincho" w:cs="ArialMT"/>
          <w:color w:val="auto"/>
        </w:rPr>
        <w:t xml:space="preserve">iei, Ocna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>ugatag, Topli</w:t>
      </w:r>
      <w:r w:rsidRPr="005429EA">
        <w:rPr>
          <w:rFonts w:eastAsia="MS Mincho" w:cs="LiberationSans"/>
          <w:color w:val="auto"/>
        </w:rPr>
        <w:t>ț</w:t>
      </w:r>
      <w:r w:rsidRPr="005429EA">
        <w:rPr>
          <w:rFonts w:eastAsia="MS Mincho" w:cs="ArialMT"/>
          <w:color w:val="auto"/>
        </w:rPr>
        <w:t>a, Joseni, Bato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, Miercurea Ciuc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i Întorsura Buzăului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>i 4 grade la Apa Neagră, Târgu Jiu, Râmnicu Vâlcea, Curtea de Arge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>, Târgovi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te, Buzău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>i Râmnicu Sărat, iar la ora 6 se înregistrau valori termice cuprinse între -13 grade la Negre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ti 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i 0 grade la Supuru de Jos. </w:t>
      </w:r>
      <w:proofErr w:type="spellStart"/>
      <w:r w:rsidRPr="005429EA">
        <w:rPr>
          <w:rFonts w:eastAsia="MS Mincho" w:cs="ArialMT"/>
          <w:color w:val="auto"/>
          <w:lang w:val="en-US"/>
        </w:rPr>
        <w:t>Izolat</w:t>
      </w:r>
      <w:proofErr w:type="spellEnd"/>
      <w:r w:rsidRPr="005429EA">
        <w:rPr>
          <w:rFonts w:eastAsia="MS Mincho" w:cs="ArialMT"/>
          <w:color w:val="auto"/>
          <w:lang w:val="en-US"/>
        </w:rPr>
        <w:t xml:space="preserve">, </w:t>
      </w:r>
      <w:proofErr w:type="spellStart"/>
      <w:r w:rsidRPr="005429EA">
        <w:rPr>
          <w:rFonts w:eastAsia="MS Mincho" w:cs="ArialMT"/>
          <w:color w:val="auto"/>
          <w:lang w:val="en-US"/>
        </w:rPr>
        <w:t>în</w:t>
      </w:r>
      <w:proofErr w:type="spellEnd"/>
      <w:r w:rsidRPr="005429E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ArialMT"/>
          <w:color w:val="auto"/>
          <w:lang w:val="en-US"/>
        </w:rPr>
        <w:t>vestul</w:t>
      </w:r>
      <w:proofErr w:type="spellEnd"/>
      <w:r w:rsidRPr="005429E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LiberationSans"/>
          <w:color w:val="auto"/>
          <w:lang w:val="en-US"/>
        </w:rPr>
        <w:t>ș</w:t>
      </w:r>
      <w:r w:rsidRPr="005429EA">
        <w:rPr>
          <w:rFonts w:eastAsia="MS Mincho" w:cs="ArialMT"/>
          <w:color w:val="auto"/>
          <w:lang w:val="en-US"/>
        </w:rPr>
        <w:t>i</w:t>
      </w:r>
      <w:proofErr w:type="spellEnd"/>
      <w:r w:rsidRPr="005429E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ArialMT"/>
          <w:color w:val="auto"/>
          <w:lang w:val="en-US"/>
        </w:rPr>
        <w:t>sudul</w:t>
      </w:r>
      <w:proofErr w:type="spellEnd"/>
      <w:r w:rsidRPr="005429E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LiberationSans"/>
          <w:color w:val="auto"/>
          <w:lang w:val="en-US"/>
        </w:rPr>
        <w:t>ț</w:t>
      </w:r>
      <w:r w:rsidRPr="005429EA">
        <w:rPr>
          <w:rFonts w:eastAsia="MS Mincho" w:cs="ArialMT"/>
          <w:color w:val="auto"/>
          <w:lang w:val="en-US"/>
        </w:rPr>
        <w:t>ării</w:t>
      </w:r>
      <w:proofErr w:type="spellEnd"/>
      <w:r w:rsidRPr="005429EA">
        <w:rPr>
          <w:rFonts w:eastAsia="MS Mincho" w:cs="ArialMT"/>
          <w:color w:val="auto"/>
          <w:lang w:val="en-US"/>
        </w:rPr>
        <w:t xml:space="preserve">, a </w:t>
      </w:r>
      <w:proofErr w:type="spellStart"/>
      <w:r w:rsidRPr="005429EA">
        <w:rPr>
          <w:rFonts w:eastAsia="MS Mincho" w:cs="ArialMT"/>
          <w:color w:val="auto"/>
          <w:lang w:val="en-US"/>
        </w:rPr>
        <w:t>fost</w:t>
      </w:r>
      <w:proofErr w:type="spellEnd"/>
      <w:r w:rsidRPr="005429EA">
        <w:rPr>
          <w:rFonts w:eastAsia="MS Mincho" w:cs="ArialMT"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ArialMT"/>
          <w:color w:val="auto"/>
          <w:lang w:val="en-US"/>
        </w:rPr>
        <w:t>cea</w:t>
      </w:r>
      <w:r w:rsidRPr="005429EA">
        <w:rPr>
          <w:rFonts w:eastAsia="MS Mincho" w:cs="LiberationSans"/>
          <w:color w:val="auto"/>
          <w:lang w:val="en-US"/>
        </w:rPr>
        <w:t>ț</w:t>
      </w:r>
      <w:r w:rsidRPr="005429EA">
        <w:rPr>
          <w:rFonts w:eastAsia="MS Mincho" w:cs="ArialMT"/>
          <w:color w:val="auto"/>
          <w:lang w:val="en-US"/>
        </w:rPr>
        <w:t>ă</w:t>
      </w:r>
      <w:proofErr w:type="spellEnd"/>
      <w:r w:rsidRPr="005429EA">
        <w:rPr>
          <w:rFonts w:eastAsia="MS Mincho" w:cs="ArialMT"/>
          <w:color w:val="auto"/>
          <w:lang w:val="en-US"/>
        </w:rPr>
        <w:t>.</w:t>
      </w:r>
    </w:p>
    <w:p w14:paraId="63020F12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sz w:val="16"/>
          <w:szCs w:val="16"/>
          <w:lang w:val="en-US"/>
        </w:rPr>
      </w:pPr>
    </w:p>
    <w:p w14:paraId="61091ACD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-ItalicMT"/>
          <w:iCs/>
          <w:color w:val="auto"/>
          <w:lang w:val="en-US"/>
        </w:rPr>
      </w:pPr>
      <w:proofErr w:type="spellStart"/>
      <w:r w:rsidRPr="005429EA">
        <w:rPr>
          <w:rFonts w:eastAsia="MS Mincho" w:cs="ArialMT"/>
          <w:b/>
          <w:color w:val="auto"/>
        </w:rPr>
        <w:t>Observa</w:t>
      </w:r>
      <w:r w:rsidRPr="005429EA">
        <w:rPr>
          <w:rFonts w:eastAsia="MS Mincho" w:cs="Times New Roman"/>
          <w:b/>
          <w:bCs/>
          <w:color w:val="auto"/>
        </w:rPr>
        <w:t>ţie</w:t>
      </w:r>
      <w:proofErr w:type="spellEnd"/>
      <w:r w:rsidRPr="005429EA">
        <w:rPr>
          <w:rFonts w:eastAsia="MS Mincho" w:cs="Times New Roman"/>
          <w:bCs/>
          <w:color w:val="auto"/>
        </w:rPr>
        <w:t xml:space="preserve">: </w:t>
      </w:r>
      <w:r w:rsidRPr="005429EA">
        <w:rPr>
          <w:rFonts w:eastAsia="MS Mincho" w:cs="Times New Roman"/>
        </w:rPr>
        <w:t>î</w:t>
      </w:r>
      <w:r w:rsidRPr="005429EA">
        <w:rPr>
          <w:rFonts w:eastAsia="MS Mincho" w:cs="Times New Roman"/>
          <w:bCs/>
          <w:color w:val="auto"/>
        </w:rPr>
        <w:t>n intervalul de diagnoz</w:t>
      </w:r>
      <w:r w:rsidRPr="005429EA">
        <w:rPr>
          <w:rFonts w:eastAsia="MS Mincho" w:cs="ArialMT"/>
          <w:color w:val="auto"/>
        </w:rPr>
        <w:t>ă</w:t>
      </w:r>
      <w:r w:rsidRPr="005429EA">
        <w:rPr>
          <w:rFonts w:eastAsia="MS Mincho" w:cs="Times New Roman"/>
          <w:b/>
          <w:bCs/>
          <w:color w:val="auto"/>
        </w:rPr>
        <w:t xml:space="preserve"> </w:t>
      </w:r>
      <w:r w:rsidRPr="005429EA">
        <w:rPr>
          <w:rFonts w:eastAsia="MS Mincho" w:cs="Arial-ItalicMT"/>
          <w:iCs/>
          <w:color w:val="auto"/>
          <w:lang w:val="en-US"/>
        </w:rPr>
        <w:t xml:space="preserve">au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fost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în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vigoare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3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aten</w:t>
      </w:r>
      <w:r w:rsidRPr="005429EA">
        <w:rPr>
          <w:rFonts w:eastAsia="MS Mincho" w:cs="LiberationSans-Italic"/>
          <w:iCs/>
          <w:color w:val="auto"/>
          <w:lang w:val="en-US"/>
        </w:rPr>
        <w:t>ț</w:t>
      </w:r>
      <w:r w:rsidRPr="005429EA">
        <w:rPr>
          <w:rFonts w:eastAsia="MS Mincho" w:cs="Arial-ItalicMT"/>
          <w:iCs/>
          <w:color w:val="auto"/>
          <w:lang w:val="en-US"/>
        </w:rPr>
        <w:t>ionări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cod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galben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pentru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fenomene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meteorologice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periculoase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imediate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: 2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emise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de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către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SRPV Bacău </w:t>
      </w:r>
      <w:proofErr w:type="spellStart"/>
      <w:r w:rsidRPr="005429EA">
        <w:rPr>
          <w:rFonts w:eastAsia="MS Mincho" w:cs="LiberationSans-Italic"/>
          <w:iCs/>
          <w:color w:val="auto"/>
          <w:lang w:val="en-US"/>
        </w:rPr>
        <w:t>ș</w:t>
      </w:r>
      <w:r w:rsidRPr="005429EA">
        <w:rPr>
          <w:rFonts w:eastAsia="MS Mincho" w:cs="Arial-ItalicMT"/>
          <w:iCs/>
          <w:color w:val="auto"/>
          <w:lang w:val="en-US"/>
        </w:rPr>
        <w:t>i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1 de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către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CNPM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pentru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 xml:space="preserve"> </w:t>
      </w:r>
      <w:proofErr w:type="spellStart"/>
      <w:r w:rsidRPr="005429EA">
        <w:rPr>
          <w:rFonts w:eastAsia="MS Mincho" w:cs="Arial-ItalicMT"/>
          <w:iCs/>
          <w:color w:val="auto"/>
          <w:lang w:val="en-US"/>
        </w:rPr>
        <w:t>Muntenia</w:t>
      </w:r>
      <w:proofErr w:type="spellEnd"/>
      <w:r w:rsidRPr="005429EA">
        <w:rPr>
          <w:rFonts w:eastAsia="MS Mincho" w:cs="Arial-ItalicMT"/>
          <w:iCs/>
          <w:color w:val="auto"/>
          <w:lang w:val="en-US"/>
        </w:rPr>
        <w:t>.</w:t>
      </w:r>
    </w:p>
    <w:p w14:paraId="35560E94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-ItalicMT"/>
          <w:iCs/>
          <w:color w:val="auto"/>
        </w:rPr>
      </w:pPr>
    </w:p>
    <w:p w14:paraId="417A1104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it-IT"/>
        </w:rPr>
      </w:pPr>
      <w:r w:rsidRPr="005429EA">
        <w:rPr>
          <w:rFonts w:eastAsia="MS Mincho" w:cs="Times New Roman"/>
          <w:b/>
          <w:bCs/>
        </w:rPr>
        <w:t xml:space="preserve">La </w:t>
      </w:r>
      <w:proofErr w:type="spellStart"/>
      <w:r w:rsidRPr="005429EA">
        <w:rPr>
          <w:rFonts w:eastAsia="MS Mincho" w:cs="Times New Roman"/>
          <w:b/>
          <w:bCs/>
        </w:rPr>
        <w:t>Bucureşti</w:t>
      </w:r>
      <w:proofErr w:type="spellEnd"/>
      <w:r w:rsidRPr="005429EA">
        <w:rPr>
          <w:rFonts w:eastAsia="MS Mincho" w:cs="Times New Roman"/>
          <w:b/>
          <w:bCs/>
        </w:rPr>
        <w:t xml:space="preserve"> </w:t>
      </w:r>
      <w:r w:rsidRPr="005429EA">
        <w:rPr>
          <w:rFonts w:eastAsia="MS Mincho" w:cs="ArialMT"/>
          <w:color w:val="auto"/>
          <w:lang w:val="it-IT"/>
        </w:rPr>
        <w:t xml:space="preserve">valorile termice s-au situat în continuare în jurul mediilor multianuale. Cerul a fost variabil pe parcursul zilei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i mai mult senin noaptea, iar vântul a suflat slab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i moderat. Temperatura maximă a fost de 2 grade la Filaret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>i Afuma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 xml:space="preserve">i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i 3 grade la Băneasa, iar la ora 6 se înregistrau -6 grade la Băneasa, -5 grade la Filaret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>i -4 la Afuma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>i.</w:t>
      </w:r>
    </w:p>
    <w:p w14:paraId="02EBAAB6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sz w:val="16"/>
          <w:szCs w:val="16"/>
        </w:rPr>
      </w:pPr>
    </w:p>
    <w:p w14:paraId="2600BCF2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5429EA">
        <w:rPr>
          <w:rFonts w:eastAsia="MS Mincho" w:cs="Times New Roman"/>
          <w:b/>
          <w:bCs/>
          <w:color w:val="auto"/>
        </w:rPr>
        <w:t xml:space="preserve">3. </w:t>
      </w:r>
      <w:r w:rsidRPr="005429EA">
        <w:rPr>
          <w:rFonts w:eastAsia="MS Mincho" w:cs="Times New Roman"/>
          <w:b/>
          <w:bCs/>
          <w:color w:val="auto"/>
          <w:u w:val="single"/>
        </w:rPr>
        <w:t>Prognoza meteorologică în intervalul 14.01.2024, ora 09.00–15.01.2024, ora 9.00</w:t>
      </w:r>
    </w:p>
    <w:p w14:paraId="055D4592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it-IT"/>
        </w:rPr>
      </w:pPr>
      <w:r w:rsidRPr="005429EA">
        <w:rPr>
          <w:rFonts w:eastAsia="MS Mincho" w:cs="Times New Roman"/>
          <w:b/>
          <w:bCs/>
          <w:color w:val="auto"/>
        </w:rPr>
        <w:t xml:space="preserve">În </w:t>
      </w:r>
      <w:proofErr w:type="spellStart"/>
      <w:r w:rsidRPr="005429EA">
        <w:rPr>
          <w:rFonts w:eastAsia="MS Mincho" w:cs="Times New Roman"/>
          <w:b/>
          <w:bCs/>
          <w:color w:val="auto"/>
        </w:rPr>
        <w:t>ţară</w:t>
      </w:r>
      <w:proofErr w:type="spellEnd"/>
      <w:r w:rsidRPr="005429EA">
        <w:rPr>
          <w:rFonts w:eastAsia="MS Mincho" w:cs="Times New Roman"/>
          <w:b/>
          <w:bCs/>
          <w:color w:val="auto"/>
        </w:rPr>
        <w:t xml:space="preserve"> </w:t>
      </w:r>
      <w:r w:rsidRPr="005429EA">
        <w:rPr>
          <w:rFonts w:eastAsia="MS Mincho" w:cs="ArialMT"/>
          <w:color w:val="auto"/>
        </w:rPr>
        <w:t>vremea se va încălzi, astfel că în regiunile sudice valorile termice vor ajunge să depă</w:t>
      </w:r>
      <w:r w:rsidRPr="005429EA">
        <w:rPr>
          <w:rFonts w:eastAsia="MS Mincho" w:cs="LiberationSans"/>
          <w:color w:val="auto"/>
        </w:rPr>
        <w:t>ș</w:t>
      </w:r>
      <w:r w:rsidRPr="005429EA">
        <w:rPr>
          <w:rFonts w:eastAsia="MS Mincho" w:cs="ArialMT"/>
          <w:color w:val="auto"/>
        </w:rPr>
        <w:t xml:space="preserve">ească normele climatologice specifice datei, în timp ce în rest se vor situa în jurul acestora. </w:t>
      </w:r>
      <w:r w:rsidRPr="005429EA">
        <w:rPr>
          <w:rFonts w:eastAsia="MS Mincho" w:cs="ArialMT"/>
          <w:color w:val="auto"/>
          <w:lang w:val="it-IT"/>
        </w:rPr>
        <w:t xml:space="preserve">Temperaturile maxime se vor încadra între -4 grade în estul Transilvaniei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i 11 grade în sudul Olteniei, iar cele minime în general între -9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i 1 grad, cu cele mai ridicate valori în Dealurile de Vest. Cerul va fi variabil, temporar cu înnorări în jumătatea de nord a 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>ării. Se vor semnala precipita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>ii sub formă de ninsoare în Maramure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, local în zona montană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i pe arii restrânse în Transilvania, iar seara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i noaptea pe alocuri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>i în Cri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ana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i nordul Banatului, dar aici trecător vor fi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i ploi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>i lapovi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>ă, condi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 xml:space="preserve">ii în care, izolat, se va depune polei. Vântul va sufla slab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>i moderat, cu intensificări la munte, la altitudini de peste 1700 m (rafale în general de 70...90 km/h), viscolind temporar ninsoarea cu precădere în Carpa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>ii Orientali, dar pe suprafe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 xml:space="preserve">e mici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 xml:space="preserve">i la viteze mai reduse (40...50 km/h)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>i în restul teritoriului. Mai ales diminea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 xml:space="preserve">a 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>i noaptea, izolat, va fi cea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>ă.</w:t>
      </w:r>
    </w:p>
    <w:p w14:paraId="66429840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sz w:val="16"/>
          <w:szCs w:val="16"/>
        </w:rPr>
      </w:pPr>
    </w:p>
    <w:p w14:paraId="23D7C185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  <w:lang w:val="it-IT"/>
        </w:rPr>
      </w:pPr>
      <w:r w:rsidRPr="005429EA">
        <w:rPr>
          <w:rFonts w:eastAsia="MS Mincho" w:cs="Times New Roman"/>
          <w:b/>
          <w:bCs/>
          <w:color w:val="auto"/>
        </w:rPr>
        <w:t xml:space="preserve">La </w:t>
      </w:r>
      <w:proofErr w:type="spellStart"/>
      <w:r w:rsidRPr="005429EA">
        <w:rPr>
          <w:rFonts w:eastAsia="MS Mincho" w:cs="Times New Roman"/>
          <w:b/>
          <w:bCs/>
          <w:color w:val="auto"/>
        </w:rPr>
        <w:t>Bucureşti</w:t>
      </w:r>
      <w:proofErr w:type="spellEnd"/>
      <w:r w:rsidRPr="005429EA">
        <w:rPr>
          <w:rFonts w:eastAsia="MS Mincho" w:cs="ArialMT"/>
          <w:color w:val="auto"/>
        </w:rPr>
        <w:t xml:space="preserve"> </w:t>
      </w:r>
      <w:r w:rsidRPr="005429EA">
        <w:rPr>
          <w:rFonts w:eastAsia="MS Mincho" w:cs="ArialMT"/>
          <w:color w:val="auto"/>
          <w:lang w:val="it-IT"/>
        </w:rPr>
        <w:t>vremea se va încălzi, astfel că temperaturile vor depă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>i normele climatologice specifice datei. Cerul va fi variabil, iar diminea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>a, în zona preoră</w:t>
      </w:r>
      <w:r w:rsidRPr="005429EA">
        <w:rPr>
          <w:rFonts w:eastAsia="MS Mincho" w:cs="LiberationSans"/>
          <w:color w:val="auto"/>
          <w:lang w:val="it-IT"/>
        </w:rPr>
        <w:t>ș</w:t>
      </w:r>
      <w:r w:rsidRPr="005429EA">
        <w:rPr>
          <w:rFonts w:eastAsia="MS Mincho" w:cs="ArialMT"/>
          <w:color w:val="auto"/>
          <w:lang w:val="it-IT"/>
        </w:rPr>
        <w:t>enească, vor mai fi condi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>ii de cea</w:t>
      </w:r>
      <w:r w:rsidRPr="005429EA">
        <w:rPr>
          <w:rFonts w:eastAsia="MS Mincho" w:cs="LiberationSans"/>
          <w:color w:val="auto"/>
          <w:lang w:val="it-IT"/>
        </w:rPr>
        <w:t>ț</w:t>
      </w:r>
      <w:r w:rsidRPr="005429EA">
        <w:rPr>
          <w:rFonts w:eastAsia="MS Mincho" w:cs="ArialMT"/>
          <w:color w:val="auto"/>
          <w:lang w:val="it-IT"/>
        </w:rPr>
        <w:t>ă. Vântul va sufla în general moderat (rafale de cel mult 30...40 km/h). Temperatura maximă se va situa în jurul valorii de 7 grade, iar cea minimă va fi de -5...-3 grade.</w:t>
      </w:r>
    </w:p>
    <w:p w14:paraId="2727BEDE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ind w:left="1080"/>
        <w:rPr>
          <w:rFonts w:eastAsia="MS Mincho" w:cs="ArialMT"/>
          <w:color w:val="auto"/>
        </w:rPr>
      </w:pPr>
    </w:p>
    <w:p w14:paraId="3AD2234A" w14:textId="77777777" w:rsidR="005429EA" w:rsidRPr="005429EA" w:rsidRDefault="005429EA" w:rsidP="005429EA">
      <w:pPr>
        <w:autoSpaceDE w:val="0"/>
        <w:autoSpaceDN w:val="0"/>
        <w:adjustRightInd w:val="0"/>
        <w:spacing w:before="0" w:after="0" w:line="240" w:lineRule="auto"/>
        <w:rPr>
          <w:rFonts w:eastAsia="MS Mincho" w:cs="ArialMT"/>
          <w:color w:val="auto"/>
          <w:sz w:val="16"/>
          <w:szCs w:val="16"/>
        </w:rPr>
      </w:pPr>
    </w:p>
    <w:p w14:paraId="2AA0A327" w14:textId="77777777" w:rsidR="005429EA" w:rsidRPr="005429EA" w:rsidRDefault="005429EA" w:rsidP="005429EA">
      <w:pPr>
        <w:spacing w:before="0" w:after="0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5429EA">
        <w:rPr>
          <w:rFonts w:eastAsia="MS Mincho" w:cs="Times New Roman"/>
          <w:b/>
          <w:bCs/>
          <w:i/>
          <w:color w:val="auto"/>
        </w:rPr>
        <w:t xml:space="preserve">II. </w:t>
      </w:r>
      <w:r w:rsidRPr="005429EA">
        <w:rPr>
          <w:rFonts w:eastAsia="MS Mincho" w:cs="Times New Roman"/>
          <w:b/>
          <w:bCs/>
          <w:i/>
          <w:color w:val="auto"/>
          <w:u w:val="single"/>
        </w:rPr>
        <w:t xml:space="preserve">CALITATEA APELOR </w:t>
      </w:r>
    </w:p>
    <w:p w14:paraId="6F9FDDC4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MS Mincho" w:cs="Tahoma"/>
          <w:b/>
        </w:rPr>
      </w:pPr>
      <w:r w:rsidRPr="005429EA">
        <w:rPr>
          <w:rFonts w:eastAsia="MS Mincho" w:cs="Tahoma"/>
        </w:rPr>
        <w:t xml:space="preserve">Nu au </w:t>
      </w:r>
      <w:proofErr w:type="spellStart"/>
      <w:r w:rsidRPr="005429EA">
        <w:rPr>
          <w:rFonts w:eastAsia="MS Mincho" w:cs="Tahoma"/>
        </w:rPr>
        <w:t>au</w:t>
      </w:r>
      <w:proofErr w:type="spellEnd"/>
      <w:r w:rsidRPr="005429EA">
        <w:rPr>
          <w:rFonts w:eastAsia="MS Mincho" w:cs="Tahoma"/>
        </w:rPr>
        <w:t xml:space="preserve"> fost semnalate evenimente deosebite.  </w:t>
      </w:r>
    </w:p>
    <w:p w14:paraId="630B96CC" w14:textId="77777777" w:rsidR="005429EA" w:rsidRPr="005429EA" w:rsidRDefault="005429EA" w:rsidP="005429EA">
      <w:pPr>
        <w:spacing w:before="0" w:after="0" w:line="240" w:lineRule="auto"/>
        <w:rPr>
          <w:rFonts w:eastAsia="MS Mincho" w:cs="Tahoma"/>
          <w:sz w:val="16"/>
          <w:szCs w:val="16"/>
        </w:rPr>
      </w:pPr>
    </w:p>
    <w:p w14:paraId="4EA4EDD8" w14:textId="77777777" w:rsidR="005429EA" w:rsidRPr="005429EA" w:rsidRDefault="005429EA" w:rsidP="005429EA">
      <w:pPr>
        <w:spacing w:before="0" w:after="0"/>
        <w:ind w:left="1080"/>
        <w:rPr>
          <w:rFonts w:eastAsia="MS Mincho" w:cs="Times New Roman"/>
          <w:b/>
          <w:bCs/>
          <w:i/>
          <w:color w:val="auto"/>
          <w:u w:val="single"/>
        </w:rPr>
      </w:pPr>
      <w:r w:rsidRPr="005429EA">
        <w:rPr>
          <w:rFonts w:eastAsia="MS Mincho" w:cs="Times New Roman"/>
          <w:b/>
          <w:bCs/>
          <w:i/>
          <w:color w:val="auto"/>
        </w:rPr>
        <w:t xml:space="preserve">III. </w:t>
      </w:r>
      <w:r w:rsidRPr="005429EA">
        <w:rPr>
          <w:rFonts w:eastAsia="MS Mincho" w:cs="Times New Roman"/>
          <w:b/>
          <w:bCs/>
          <w:i/>
          <w:color w:val="auto"/>
          <w:u w:val="single"/>
        </w:rPr>
        <w:t>CALITATEA MEDIULUI</w:t>
      </w:r>
    </w:p>
    <w:p w14:paraId="28455A3A" w14:textId="77777777" w:rsidR="005429EA" w:rsidRPr="005429EA" w:rsidRDefault="005429EA" w:rsidP="005429EA">
      <w:pPr>
        <w:numPr>
          <w:ilvl w:val="0"/>
          <w:numId w:val="8"/>
        </w:numPr>
        <w:spacing w:before="0" w:after="0" w:line="240" w:lineRule="auto"/>
        <w:contextualSpacing/>
        <w:rPr>
          <w:rFonts w:eastAsia="MS Mincho" w:cs="Times New Roman"/>
          <w:b/>
          <w:color w:val="FF0000"/>
        </w:rPr>
      </w:pPr>
      <w:r w:rsidRPr="005429EA">
        <w:rPr>
          <w:rFonts w:eastAsia="MS Mincho" w:cs="Times New Roman"/>
          <w:b/>
        </w:rPr>
        <w:t>În domeniul aerului</w:t>
      </w:r>
    </w:p>
    <w:p w14:paraId="07A325FC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MS Mincho" w:cs="Tahoma"/>
          <w:b/>
        </w:rPr>
      </w:pPr>
      <w:r w:rsidRPr="005429EA">
        <w:rPr>
          <w:rFonts w:eastAsia="MS Mincho" w:cs="Tahoma"/>
        </w:rPr>
        <w:t xml:space="preserve">Nu au </w:t>
      </w:r>
      <w:proofErr w:type="spellStart"/>
      <w:r w:rsidRPr="005429EA">
        <w:rPr>
          <w:rFonts w:eastAsia="MS Mincho" w:cs="Tahoma"/>
        </w:rPr>
        <w:t>au</w:t>
      </w:r>
      <w:proofErr w:type="spellEnd"/>
      <w:r w:rsidRPr="005429EA">
        <w:rPr>
          <w:rFonts w:eastAsia="MS Mincho" w:cs="Tahoma"/>
        </w:rPr>
        <w:t xml:space="preserve"> fost semnalate evenimente deosebite.  </w:t>
      </w:r>
    </w:p>
    <w:p w14:paraId="18F4EFE5" w14:textId="77777777" w:rsidR="005429EA" w:rsidRPr="005429EA" w:rsidRDefault="005429EA" w:rsidP="005429EA">
      <w:pPr>
        <w:spacing w:before="0" w:after="0" w:line="240" w:lineRule="auto"/>
        <w:rPr>
          <w:rFonts w:eastAsia="MS Mincho" w:cs="Tahoma"/>
          <w:b/>
        </w:rPr>
      </w:pPr>
    </w:p>
    <w:p w14:paraId="07A3D247" w14:textId="77777777" w:rsidR="005429EA" w:rsidRPr="005429EA" w:rsidRDefault="005429EA" w:rsidP="005429EA">
      <w:pPr>
        <w:numPr>
          <w:ilvl w:val="0"/>
          <w:numId w:val="8"/>
        </w:numPr>
        <w:spacing w:before="0" w:after="0" w:line="240" w:lineRule="auto"/>
        <w:contextualSpacing/>
        <w:rPr>
          <w:rFonts w:eastAsia="MS Mincho" w:cs="Times New Roman"/>
          <w:b/>
        </w:rPr>
      </w:pPr>
      <w:r w:rsidRPr="005429EA">
        <w:rPr>
          <w:rFonts w:eastAsia="MS Mincho" w:cs="Times New Roman"/>
          <w:b/>
        </w:rPr>
        <w:t xml:space="preserve">În domeniul solului </w:t>
      </w:r>
      <w:proofErr w:type="spellStart"/>
      <w:r w:rsidRPr="005429EA">
        <w:rPr>
          <w:rFonts w:eastAsia="MS Mincho" w:cs="Times New Roman"/>
          <w:b/>
        </w:rPr>
        <w:t>şi</w:t>
      </w:r>
      <w:proofErr w:type="spellEnd"/>
      <w:r w:rsidRPr="005429EA">
        <w:rPr>
          <w:rFonts w:eastAsia="MS Mincho" w:cs="Times New Roman"/>
          <w:b/>
        </w:rPr>
        <w:t xml:space="preserve"> </w:t>
      </w:r>
      <w:proofErr w:type="spellStart"/>
      <w:r w:rsidRPr="005429EA">
        <w:rPr>
          <w:rFonts w:eastAsia="MS Mincho" w:cs="Times New Roman"/>
          <w:b/>
        </w:rPr>
        <w:t>vegetaţiei</w:t>
      </w:r>
      <w:proofErr w:type="spellEnd"/>
    </w:p>
    <w:p w14:paraId="32C6961B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MS Mincho" w:cs="Tahoma"/>
        </w:rPr>
      </w:pPr>
      <w:r w:rsidRPr="005429EA">
        <w:rPr>
          <w:rFonts w:eastAsia="MS Mincho" w:cs="Tahoma"/>
        </w:rPr>
        <w:t xml:space="preserve">Nu au </w:t>
      </w:r>
      <w:proofErr w:type="spellStart"/>
      <w:r w:rsidRPr="005429EA">
        <w:rPr>
          <w:rFonts w:eastAsia="MS Mincho" w:cs="Tahoma"/>
        </w:rPr>
        <w:t>au</w:t>
      </w:r>
      <w:proofErr w:type="spellEnd"/>
      <w:r w:rsidRPr="005429EA">
        <w:rPr>
          <w:rFonts w:eastAsia="MS Mincho" w:cs="Tahoma"/>
        </w:rPr>
        <w:t xml:space="preserve"> fost semnalate evenimente deosebite.  </w:t>
      </w:r>
    </w:p>
    <w:p w14:paraId="66E3610C" w14:textId="77777777" w:rsidR="005429EA" w:rsidRPr="005429EA" w:rsidRDefault="005429EA" w:rsidP="005429EA">
      <w:pPr>
        <w:spacing w:before="0" w:after="0" w:line="240" w:lineRule="auto"/>
        <w:rPr>
          <w:rFonts w:eastAsia="MS Mincho" w:cs="Tahoma"/>
          <w:b/>
          <w:sz w:val="16"/>
          <w:szCs w:val="16"/>
        </w:rPr>
      </w:pPr>
    </w:p>
    <w:p w14:paraId="3C0EFCD3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MS Mincho" w:cs="Tahoma"/>
        </w:rPr>
      </w:pPr>
      <w:r w:rsidRPr="005429EA">
        <w:rPr>
          <w:rFonts w:eastAsia="MS Mincho" w:cs="Times New Roman"/>
          <w:b/>
          <w:color w:val="auto"/>
        </w:rPr>
        <w:t xml:space="preserve">3. </w:t>
      </w:r>
      <w:r w:rsidRPr="005429EA">
        <w:rPr>
          <w:rFonts w:eastAsia="MS Mincho" w:cs="Times New Roman"/>
          <w:b/>
          <w:color w:val="auto"/>
        </w:rPr>
        <w:tab/>
        <w:t xml:space="preserve">În domeniul supravegherii </w:t>
      </w:r>
      <w:proofErr w:type="spellStart"/>
      <w:r w:rsidRPr="005429EA">
        <w:rPr>
          <w:rFonts w:eastAsia="MS Mincho" w:cs="Times New Roman"/>
          <w:b/>
          <w:color w:val="auto"/>
        </w:rPr>
        <w:t>radioactivităţii</w:t>
      </w:r>
      <w:proofErr w:type="spellEnd"/>
      <w:r w:rsidRPr="005429EA">
        <w:rPr>
          <w:rFonts w:eastAsia="MS Mincho" w:cs="Times New Roman"/>
          <w:b/>
          <w:color w:val="auto"/>
        </w:rPr>
        <w:t xml:space="preserve"> mediului</w:t>
      </w:r>
    </w:p>
    <w:p w14:paraId="260600F9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MS Mincho" w:cs="Times New Roman"/>
        </w:rPr>
      </w:pPr>
      <w:r w:rsidRPr="005429EA">
        <w:rPr>
          <w:rFonts w:eastAsia="MS Mincho" w:cs="Times New Roman"/>
        </w:rPr>
        <w:t xml:space="preserve">Menționăm că pentru factorii de mediu urmăriți nu s-au înregistrat </w:t>
      </w:r>
      <w:proofErr w:type="spellStart"/>
      <w:r w:rsidRPr="005429EA">
        <w:rPr>
          <w:rFonts w:eastAsia="MS Mincho" w:cs="Times New Roman"/>
        </w:rPr>
        <w:t>depăşiri</w:t>
      </w:r>
      <w:proofErr w:type="spellEnd"/>
      <w:r w:rsidRPr="005429EA">
        <w:rPr>
          <w:rFonts w:eastAsia="MS Mincho" w:cs="Times New Roman"/>
        </w:rPr>
        <w:t xml:space="preserve"> ale limitelor de avertizare/alarmare și nu s-au semnalat evenimente deosebite. Parametrii </w:t>
      </w:r>
      <w:proofErr w:type="spellStart"/>
      <w:r w:rsidRPr="005429EA">
        <w:rPr>
          <w:rFonts w:eastAsia="MS Mincho" w:cs="Times New Roman"/>
        </w:rPr>
        <w:t>constataţi</w:t>
      </w:r>
      <w:proofErr w:type="spellEnd"/>
      <w:r w:rsidRPr="005429EA">
        <w:rPr>
          <w:rFonts w:eastAsia="MS Mincho" w:cs="Times New Roman"/>
        </w:rPr>
        <w:t xml:space="preserve"> </w:t>
      </w:r>
      <w:r w:rsidRPr="005429EA">
        <w:rPr>
          <w:rFonts w:eastAsia="MS Mincho" w:cs="Times New Roman"/>
        </w:rPr>
        <w:lastRenderedPageBreak/>
        <w:t xml:space="preserve">la </w:t>
      </w:r>
      <w:proofErr w:type="spellStart"/>
      <w:r w:rsidRPr="005429EA">
        <w:rPr>
          <w:rFonts w:eastAsia="MS Mincho" w:cs="Times New Roman"/>
        </w:rPr>
        <w:t>staţiile</w:t>
      </w:r>
      <w:proofErr w:type="spellEnd"/>
      <w:r w:rsidRPr="005429EA">
        <w:rPr>
          <w:rFonts w:eastAsia="MS Mincho" w:cs="Times New Roman"/>
        </w:rPr>
        <w:t xml:space="preserve"> de pe teritoriul României s-au situat în limitele normale de variație ale fondului natural.</w:t>
      </w:r>
    </w:p>
    <w:p w14:paraId="4F600D86" w14:textId="77777777" w:rsidR="005429EA" w:rsidRPr="005429EA" w:rsidRDefault="005429EA" w:rsidP="005429EA">
      <w:pPr>
        <w:spacing w:before="0" w:after="0"/>
        <w:rPr>
          <w:rFonts w:eastAsia="MS Mincho" w:cs="Times New Roman"/>
          <w:b/>
          <w:color w:val="auto"/>
          <w:sz w:val="16"/>
          <w:szCs w:val="16"/>
        </w:rPr>
      </w:pPr>
    </w:p>
    <w:p w14:paraId="32F3A8F2" w14:textId="77777777" w:rsidR="005429EA" w:rsidRPr="005429EA" w:rsidRDefault="005429EA" w:rsidP="005429EA">
      <w:pPr>
        <w:spacing w:before="0" w:after="0"/>
        <w:ind w:left="1080"/>
        <w:rPr>
          <w:rFonts w:eastAsia="MS Mincho" w:cs="Times New Roman"/>
          <w:b/>
          <w:color w:val="auto"/>
        </w:rPr>
      </w:pPr>
      <w:r w:rsidRPr="005429EA">
        <w:rPr>
          <w:rFonts w:eastAsia="MS Mincho" w:cs="Times New Roman"/>
          <w:b/>
          <w:color w:val="auto"/>
        </w:rPr>
        <w:t xml:space="preserve">4. </w:t>
      </w:r>
      <w:r w:rsidRPr="005429EA">
        <w:rPr>
          <w:rFonts w:eastAsia="MS Mincho" w:cs="Times New Roman"/>
          <w:b/>
          <w:color w:val="auto"/>
        </w:rPr>
        <w:tab/>
        <w:t xml:space="preserve">În municipiul </w:t>
      </w:r>
      <w:proofErr w:type="spellStart"/>
      <w:r w:rsidRPr="005429EA">
        <w:rPr>
          <w:rFonts w:eastAsia="MS Mincho" w:cs="Times New Roman"/>
          <w:b/>
          <w:color w:val="auto"/>
        </w:rPr>
        <w:t>Bucureşti</w:t>
      </w:r>
      <w:proofErr w:type="spellEnd"/>
    </w:p>
    <w:p w14:paraId="48A50888" w14:textId="77777777" w:rsidR="005429EA" w:rsidRPr="005429EA" w:rsidRDefault="005429EA" w:rsidP="005429EA">
      <w:pPr>
        <w:spacing w:before="0" w:after="0" w:line="240" w:lineRule="auto"/>
        <w:ind w:left="1080"/>
        <w:rPr>
          <w:rFonts w:eastAsia="MS Mincho" w:cs="Times New Roman"/>
          <w:color w:val="auto"/>
        </w:rPr>
      </w:pPr>
      <w:r w:rsidRPr="005429EA">
        <w:rPr>
          <w:rFonts w:eastAsia="MS Mincho" w:cs="Times New Roman"/>
          <w:color w:val="auto"/>
        </w:rPr>
        <w:t xml:space="preserve">În ultimele 24 de ore sistemul de monitorizare a </w:t>
      </w:r>
      <w:proofErr w:type="spellStart"/>
      <w:r w:rsidRPr="005429EA">
        <w:rPr>
          <w:rFonts w:eastAsia="MS Mincho" w:cs="Times New Roman"/>
          <w:color w:val="auto"/>
        </w:rPr>
        <w:t>calităţii</w:t>
      </w:r>
      <w:proofErr w:type="spellEnd"/>
      <w:r w:rsidRPr="005429EA">
        <w:rPr>
          <w:rFonts w:eastAsia="MS Mincho" w:cs="Times New Roman"/>
          <w:color w:val="auto"/>
        </w:rPr>
        <w:t xml:space="preserve"> aerului în municipiul </w:t>
      </w:r>
      <w:proofErr w:type="spellStart"/>
      <w:r w:rsidRPr="005429EA">
        <w:rPr>
          <w:rFonts w:eastAsia="MS Mincho" w:cs="Times New Roman"/>
          <w:color w:val="auto"/>
        </w:rPr>
        <w:t>Bucureşti</w:t>
      </w:r>
      <w:proofErr w:type="spellEnd"/>
      <w:r w:rsidRPr="005429EA">
        <w:rPr>
          <w:rFonts w:eastAsia="MS Mincho" w:cs="Times New Roman"/>
          <w:color w:val="auto"/>
        </w:rPr>
        <w:t xml:space="preserve"> nu a semnalat </w:t>
      </w:r>
      <w:proofErr w:type="spellStart"/>
      <w:r w:rsidRPr="005429EA">
        <w:rPr>
          <w:rFonts w:eastAsia="MS Mincho" w:cs="Times New Roman"/>
          <w:color w:val="auto"/>
        </w:rPr>
        <w:t>depăşiri</w:t>
      </w:r>
      <w:proofErr w:type="spellEnd"/>
      <w:r w:rsidRPr="005429EA">
        <w:rPr>
          <w:rFonts w:eastAsia="MS Mincho" w:cs="Times New Roman"/>
          <w:color w:val="auto"/>
        </w:rPr>
        <w:t xml:space="preserve"> ale pragurilor de informare </w:t>
      </w:r>
      <w:proofErr w:type="spellStart"/>
      <w:r w:rsidRPr="005429EA">
        <w:rPr>
          <w:rFonts w:eastAsia="MS Mincho" w:cs="Times New Roman"/>
          <w:color w:val="auto"/>
        </w:rPr>
        <w:t>şi</w:t>
      </w:r>
      <w:proofErr w:type="spellEnd"/>
      <w:r w:rsidRPr="005429EA">
        <w:rPr>
          <w:rFonts w:eastAsia="MS Mincho" w:cs="Times New Roman"/>
          <w:color w:val="auto"/>
        </w:rPr>
        <w:t xml:space="preserve"> alertă.</w:t>
      </w:r>
    </w:p>
    <w:p w14:paraId="7E452138" w14:textId="77777777" w:rsidR="005429EA" w:rsidRPr="005429EA" w:rsidRDefault="005429EA" w:rsidP="005429EA">
      <w:pPr>
        <w:spacing w:before="0" w:after="0" w:line="240" w:lineRule="auto"/>
        <w:rPr>
          <w:rFonts w:eastAsia="MS Mincho" w:cs="Times New Roman"/>
          <w:color w:val="auto"/>
          <w:sz w:val="16"/>
          <w:szCs w:val="16"/>
        </w:rPr>
      </w:pPr>
    </w:p>
    <w:p w14:paraId="3D185D0D" w14:textId="77777777" w:rsidR="005429EA" w:rsidRPr="005429EA" w:rsidRDefault="005429EA" w:rsidP="005429EA">
      <w:pPr>
        <w:spacing w:before="0" w:after="0" w:line="240" w:lineRule="auto"/>
        <w:rPr>
          <w:rFonts w:eastAsia="MS Mincho" w:cs="Times New Roman"/>
          <w:color w:val="auto"/>
          <w:sz w:val="16"/>
          <w:szCs w:val="16"/>
        </w:rPr>
      </w:pPr>
    </w:p>
    <w:p w14:paraId="6AB6915D" w14:textId="77777777" w:rsidR="005429EA" w:rsidRPr="005429EA" w:rsidRDefault="005429EA" w:rsidP="005429EA">
      <w:pPr>
        <w:spacing w:before="0" w:after="0" w:line="240" w:lineRule="auto"/>
        <w:rPr>
          <w:rFonts w:eastAsia="MS Mincho" w:cs="Times New Roman"/>
          <w:color w:val="auto"/>
          <w:sz w:val="16"/>
          <w:szCs w:val="16"/>
        </w:rPr>
      </w:pPr>
    </w:p>
    <w:p w14:paraId="78F38E39" w14:textId="77777777" w:rsidR="005429EA" w:rsidRPr="005429EA" w:rsidRDefault="005429EA" w:rsidP="005429EA">
      <w:pPr>
        <w:spacing w:before="0" w:after="0" w:line="240" w:lineRule="auto"/>
        <w:rPr>
          <w:rFonts w:eastAsia="MS Mincho" w:cs="Times New Roman"/>
          <w:color w:val="auto"/>
          <w:sz w:val="16"/>
          <w:szCs w:val="16"/>
        </w:rPr>
      </w:pPr>
    </w:p>
    <w:p w14:paraId="468D0BB0" w14:textId="77777777" w:rsidR="00E62A6F" w:rsidRDefault="00E62A6F" w:rsidP="000F241C">
      <w:pPr>
        <w:spacing w:after="0" w:line="240" w:lineRule="auto"/>
        <w:rPr>
          <w:sz w:val="16"/>
          <w:szCs w:val="16"/>
        </w:rPr>
      </w:pPr>
    </w:p>
    <w:p w14:paraId="5261EF75" w14:textId="29B21E1B" w:rsidR="00FA65AC" w:rsidRPr="00AD1AB4" w:rsidRDefault="00BC3743" w:rsidP="005429EA">
      <w:pPr>
        <w:ind w:left="720" w:firstLine="720"/>
        <w:rPr>
          <w:b/>
          <w:bCs/>
        </w:rPr>
      </w:pPr>
      <w:r>
        <w:rPr>
          <w:b/>
          <w:bCs/>
        </w:rPr>
        <w:t>DIRECȚIA COMUNICARE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DA275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60A0" w14:textId="77777777" w:rsidR="00DA2756" w:rsidRDefault="00DA2756" w:rsidP="00F721A4">
      <w:pPr>
        <w:spacing w:after="0" w:line="240" w:lineRule="auto"/>
      </w:pPr>
      <w:r>
        <w:separator/>
      </w:r>
    </w:p>
  </w:endnote>
  <w:endnote w:type="continuationSeparator" w:id="0">
    <w:p w14:paraId="4640CC0E" w14:textId="77777777" w:rsidR="00DA2756" w:rsidRDefault="00DA2756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0C2A" w14:textId="77777777" w:rsidR="00DA2756" w:rsidRDefault="00DA2756" w:rsidP="00F721A4">
      <w:pPr>
        <w:spacing w:after="0" w:line="240" w:lineRule="auto"/>
      </w:pPr>
      <w:r>
        <w:separator/>
      </w:r>
    </w:p>
  </w:footnote>
  <w:footnote w:type="continuationSeparator" w:id="0">
    <w:p w14:paraId="2B91F489" w14:textId="77777777" w:rsidR="00DA2756" w:rsidRDefault="00DA2756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796"/>
    <w:multiLevelType w:val="hybridMultilevel"/>
    <w:tmpl w:val="97BC9F40"/>
    <w:lvl w:ilvl="0" w:tplc="9E827B3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C47B8"/>
    <w:multiLevelType w:val="hybridMultilevel"/>
    <w:tmpl w:val="6E7CF0FC"/>
    <w:lvl w:ilvl="0" w:tplc="EECED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49AC"/>
    <w:multiLevelType w:val="hybridMultilevel"/>
    <w:tmpl w:val="B002B5A2"/>
    <w:lvl w:ilvl="0" w:tplc="3AA05A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5577D43"/>
    <w:multiLevelType w:val="hybridMultilevel"/>
    <w:tmpl w:val="EF205964"/>
    <w:lvl w:ilvl="0" w:tplc="FA961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35D1A"/>
    <w:multiLevelType w:val="hybridMultilevel"/>
    <w:tmpl w:val="638C8C32"/>
    <w:lvl w:ilvl="0" w:tplc="7D84D574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27A"/>
    <w:multiLevelType w:val="hybridMultilevel"/>
    <w:tmpl w:val="9F4CD834"/>
    <w:lvl w:ilvl="0" w:tplc="BA68DE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93544"/>
    <w:multiLevelType w:val="hybridMultilevel"/>
    <w:tmpl w:val="1BEA285E"/>
    <w:lvl w:ilvl="0" w:tplc="8D58DF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F5394F"/>
    <w:multiLevelType w:val="hybridMultilevel"/>
    <w:tmpl w:val="8EDAB5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A1DC1"/>
    <w:multiLevelType w:val="hybridMultilevel"/>
    <w:tmpl w:val="37F03C14"/>
    <w:lvl w:ilvl="0" w:tplc="0B02C424">
      <w:start w:val="19"/>
      <w:numFmt w:val="bullet"/>
      <w:lvlText w:val="-"/>
      <w:lvlJc w:val="left"/>
      <w:pPr>
        <w:ind w:left="153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C70651D"/>
    <w:multiLevelType w:val="hybridMultilevel"/>
    <w:tmpl w:val="A380FFB8"/>
    <w:lvl w:ilvl="0" w:tplc="BABC738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AA73A0"/>
    <w:multiLevelType w:val="hybridMultilevel"/>
    <w:tmpl w:val="81D0ADD4"/>
    <w:lvl w:ilvl="0" w:tplc="E3F0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73907"/>
    <w:multiLevelType w:val="hybridMultilevel"/>
    <w:tmpl w:val="C796614E"/>
    <w:lvl w:ilvl="0" w:tplc="69CE80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BE0534"/>
    <w:multiLevelType w:val="hybridMultilevel"/>
    <w:tmpl w:val="8BC6BCE4"/>
    <w:lvl w:ilvl="0" w:tplc="BEAC7FE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BF72AF"/>
    <w:multiLevelType w:val="hybridMultilevel"/>
    <w:tmpl w:val="C8FADA50"/>
    <w:lvl w:ilvl="0" w:tplc="EE7C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266B"/>
    <w:multiLevelType w:val="hybridMultilevel"/>
    <w:tmpl w:val="C8CCEA18"/>
    <w:lvl w:ilvl="0" w:tplc="EA4E3648">
      <w:start w:val="1"/>
      <w:numFmt w:val="bullet"/>
      <w:lvlText w:val="-"/>
      <w:lvlJc w:val="left"/>
      <w:pPr>
        <w:ind w:left="2059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5" w15:restartNumberingAfterBreak="0">
    <w:nsid w:val="194E6990"/>
    <w:multiLevelType w:val="hybridMultilevel"/>
    <w:tmpl w:val="D93C5D3E"/>
    <w:lvl w:ilvl="0" w:tplc="81D8C3BE">
      <w:start w:val="19"/>
      <w:numFmt w:val="bullet"/>
      <w:lvlText w:val="-"/>
      <w:lvlJc w:val="left"/>
      <w:pPr>
        <w:ind w:left="16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1D47550B"/>
    <w:multiLevelType w:val="hybridMultilevel"/>
    <w:tmpl w:val="8A381E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E7E706F"/>
    <w:multiLevelType w:val="hybridMultilevel"/>
    <w:tmpl w:val="EF86798E"/>
    <w:lvl w:ilvl="0" w:tplc="5E72D842">
      <w:numFmt w:val="bullet"/>
      <w:lvlText w:val="-"/>
      <w:lvlJc w:val="left"/>
      <w:pPr>
        <w:ind w:left="405" w:hanging="360"/>
      </w:pPr>
      <w:rPr>
        <w:rFonts w:ascii="Oswald Light" w:eastAsia="Times New Roman" w:hAnsi="Oswald Light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1E7F269C"/>
    <w:multiLevelType w:val="hybridMultilevel"/>
    <w:tmpl w:val="14D6CD40"/>
    <w:lvl w:ilvl="0" w:tplc="1974DF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8E0737"/>
    <w:multiLevelType w:val="hybridMultilevel"/>
    <w:tmpl w:val="51BC22F8"/>
    <w:lvl w:ilvl="0" w:tplc="F93E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685FCE"/>
    <w:multiLevelType w:val="multilevel"/>
    <w:tmpl w:val="50A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C7542C9"/>
    <w:multiLevelType w:val="hybridMultilevel"/>
    <w:tmpl w:val="7D3E57E6"/>
    <w:lvl w:ilvl="0" w:tplc="02C490D4"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2D47428C"/>
    <w:multiLevelType w:val="hybridMultilevel"/>
    <w:tmpl w:val="85B26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6642D"/>
    <w:multiLevelType w:val="hybridMultilevel"/>
    <w:tmpl w:val="C33C7A9E"/>
    <w:lvl w:ilvl="0" w:tplc="8208E430">
      <w:start w:val="20"/>
      <w:numFmt w:val="bullet"/>
      <w:lvlText w:val="•"/>
      <w:lvlJc w:val="left"/>
      <w:pPr>
        <w:ind w:left="1260" w:hanging="360"/>
      </w:pPr>
      <w:rPr>
        <w:rFonts w:ascii="Trebuchet MS" w:eastAsia="Trebuchet M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33C84AF7"/>
    <w:multiLevelType w:val="hybridMultilevel"/>
    <w:tmpl w:val="4000BE44"/>
    <w:lvl w:ilvl="0" w:tplc="5E2E6A80">
      <w:start w:val="1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7324AF9"/>
    <w:multiLevelType w:val="hybridMultilevel"/>
    <w:tmpl w:val="667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57E9B"/>
    <w:multiLevelType w:val="hybridMultilevel"/>
    <w:tmpl w:val="B3DA5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B7120FF"/>
    <w:multiLevelType w:val="hybridMultilevel"/>
    <w:tmpl w:val="12E89478"/>
    <w:lvl w:ilvl="0" w:tplc="EA6831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A114A"/>
    <w:multiLevelType w:val="hybridMultilevel"/>
    <w:tmpl w:val="E58833DC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36755"/>
    <w:multiLevelType w:val="multilevel"/>
    <w:tmpl w:val="36A4C080"/>
    <w:lvl w:ilvl="0">
      <w:start w:val="1"/>
      <w:numFmt w:val="decimal"/>
      <w:lvlText w:val="%1."/>
      <w:lvlJc w:val="left"/>
      <w:pPr>
        <w:ind w:left="1440" w:hanging="360"/>
      </w:pPr>
      <w:rPr>
        <w:rFonts w:cs="Arial-BoldMT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38C0EA1"/>
    <w:multiLevelType w:val="hybridMultilevel"/>
    <w:tmpl w:val="C304E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 w15:restartNumberingAfterBreak="0">
    <w:nsid w:val="450C17B4"/>
    <w:multiLevelType w:val="hybridMultilevel"/>
    <w:tmpl w:val="B56C6576"/>
    <w:lvl w:ilvl="0" w:tplc="4BB49446">
      <w:start w:val="3"/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492C8C"/>
    <w:multiLevelType w:val="hybridMultilevel"/>
    <w:tmpl w:val="76A887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AE15AFB"/>
    <w:multiLevelType w:val="hybridMultilevel"/>
    <w:tmpl w:val="37401B8C"/>
    <w:lvl w:ilvl="0" w:tplc="9E827B38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BAA05A5"/>
    <w:multiLevelType w:val="hybridMultilevel"/>
    <w:tmpl w:val="68445B4C"/>
    <w:lvl w:ilvl="0" w:tplc="3E442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F6E679A"/>
    <w:multiLevelType w:val="hybridMultilevel"/>
    <w:tmpl w:val="FF8413DE"/>
    <w:lvl w:ilvl="0" w:tplc="B65096E2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1C11314"/>
    <w:multiLevelType w:val="hybridMultilevel"/>
    <w:tmpl w:val="5A0E61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FF3756"/>
    <w:multiLevelType w:val="hybridMultilevel"/>
    <w:tmpl w:val="34C23CE0"/>
    <w:lvl w:ilvl="0" w:tplc="AC2E07C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54A91AF9"/>
    <w:multiLevelType w:val="hybridMultilevel"/>
    <w:tmpl w:val="FAD8B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7134BE1"/>
    <w:multiLevelType w:val="hybridMultilevel"/>
    <w:tmpl w:val="651EA7AA"/>
    <w:lvl w:ilvl="0" w:tplc="BCD844BC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4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FD11E8B"/>
    <w:multiLevelType w:val="hybridMultilevel"/>
    <w:tmpl w:val="163AEE96"/>
    <w:lvl w:ilvl="0" w:tplc="F47AA890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09B5D00"/>
    <w:multiLevelType w:val="hybridMultilevel"/>
    <w:tmpl w:val="13D41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EE5BC2"/>
    <w:multiLevelType w:val="hybridMultilevel"/>
    <w:tmpl w:val="52DE80F8"/>
    <w:lvl w:ilvl="0" w:tplc="9D568972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6C05528F"/>
    <w:multiLevelType w:val="hybridMultilevel"/>
    <w:tmpl w:val="03541184"/>
    <w:lvl w:ilvl="0" w:tplc="DB84F762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036DC9"/>
    <w:multiLevelType w:val="hybridMultilevel"/>
    <w:tmpl w:val="C804C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8E21C4"/>
    <w:multiLevelType w:val="hybridMultilevel"/>
    <w:tmpl w:val="4D9CF204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2" w15:restartNumberingAfterBreak="0">
    <w:nsid w:val="79DB0906"/>
    <w:multiLevelType w:val="hybridMultilevel"/>
    <w:tmpl w:val="C740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F676470"/>
    <w:multiLevelType w:val="hybridMultilevel"/>
    <w:tmpl w:val="B1023DC0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58496408">
    <w:abstractNumId w:val="22"/>
  </w:num>
  <w:num w:numId="2" w16cid:durableId="1179275818">
    <w:abstractNumId w:val="16"/>
  </w:num>
  <w:num w:numId="3" w16cid:durableId="1326517993">
    <w:abstractNumId w:val="24"/>
  </w:num>
  <w:num w:numId="4" w16cid:durableId="890000528">
    <w:abstractNumId w:val="43"/>
  </w:num>
  <w:num w:numId="5" w16cid:durableId="1462578195">
    <w:abstractNumId w:val="53"/>
  </w:num>
  <w:num w:numId="6" w16cid:durableId="170224860">
    <w:abstractNumId w:val="19"/>
  </w:num>
  <w:num w:numId="7" w16cid:durableId="1009260877">
    <w:abstractNumId w:val="46"/>
  </w:num>
  <w:num w:numId="8" w16cid:durableId="352345171">
    <w:abstractNumId w:val="44"/>
  </w:num>
  <w:num w:numId="9" w16cid:durableId="1768188604">
    <w:abstractNumId w:val="32"/>
  </w:num>
  <w:num w:numId="10" w16cid:durableId="1404446947">
    <w:abstractNumId w:val="20"/>
  </w:num>
  <w:num w:numId="11" w16cid:durableId="373507723">
    <w:abstractNumId w:val="39"/>
  </w:num>
  <w:num w:numId="12" w16cid:durableId="2112316367">
    <w:abstractNumId w:val="17"/>
  </w:num>
  <w:num w:numId="13" w16cid:durableId="2001733126">
    <w:abstractNumId w:val="18"/>
  </w:num>
  <w:num w:numId="14" w16cid:durableId="1310985671">
    <w:abstractNumId w:val="1"/>
  </w:num>
  <w:num w:numId="15" w16cid:durableId="10127303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9539862">
    <w:abstractNumId w:val="5"/>
  </w:num>
  <w:num w:numId="17" w16cid:durableId="11110486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814826">
    <w:abstractNumId w:val="15"/>
  </w:num>
  <w:num w:numId="19" w16cid:durableId="1763137961">
    <w:abstractNumId w:val="0"/>
  </w:num>
  <w:num w:numId="20" w16cid:durableId="603535055">
    <w:abstractNumId w:val="4"/>
  </w:num>
  <w:num w:numId="21" w16cid:durableId="4210760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156660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68653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3937779">
    <w:abstractNumId w:val="54"/>
  </w:num>
  <w:num w:numId="25" w16cid:durableId="1671445792">
    <w:abstractNumId w:val="36"/>
  </w:num>
  <w:num w:numId="26" w16cid:durableId="1116294271">
    <w:abstractNumId w:val="34"/>
  </w:num>
  <w:num w:numId="27" w16cid:durableId="2131170301">
    <w:abstractNumId w:val="14"/>
  </w:num>
  <w:num w:numId="28" w16cid:durableId="1534684958">
    <w:abstractNumId w:val="28"/>
  </w:num>
  <w:num w:numId="29" w16cid:durableId="1331372872">
    <w:abstractNumId w:val="30"/>
  </w:num>
  <w:num w:numId="30" w16cid:durableId="1605651307">
    <w:abstractNumId w:val="45"/>
  </w:num>
  <w:num w:numId="31" w16cid:durableId="1952203399">
    <w:abstractNumId w:val="31"/>
  </w:num>
  <w:num w:numId="32" w16cid:durableId="1564177516">
    <w:abstractNumId w:val="37"/>
  </w:num>
  <w:num w:numId="33" w16cid:durableId="1059674592">
    <w:abstractNumId w:val="8"/>
  </w:num>
  <w:num w:numId="34" w16cid:durableId="1594629002">
    <w:abstractNumId w:val="51"/>
  </w:num>
  <w:num w:numId="35" w16cid:durableId="1043559018">
    <w:abstractNumId w:val="47"/>
  </w:num>
  <w:num w:numId="36" w16cid:durableId="474034600">
    <w:abstractNumId w:val="27"/>
  </w:num>
  <w:num w:numId="37" w16cid:durableId="1499230903">
    <w:abstractNumId w:val="35"/>
  </w:num>
  <w:num w:numId="38" w16cid:durableId="1570073156">
    <w:abstractNumId w:val="21"/>
  </w:num>
  <w:num w:numId="39" w16cid:durableId="795682929">
    <w:abstractNumId w:val="25"/>
  </w:num>
  <w:num w:numId="40" w16cid:durableId="710498902">
    <w:abstractNumId w:val="6"/>
  </w:num>
  <w:num w:numId="41" w16cid:durableId="194124480">
    <w:abstractNumId w:val="10"/>
  </w:num>
  <w:num w:numId="42" w16cid:durableId="1131822243">
    <w:abstractNumId w:val="40"/>
  </w:num>
  <w:num w:numId="43" w16cid:durableId="445663141">
    <w:abstractNumId w:val="13"/>
  </w:num>
  <w:num w:numId="44" w16cid:durableId="764885705">
    <w:abstractNumId w:val="23"/>
  </w:num>
  <w:num w:numId="45" w16cid:durableId="707028423">
    <w:abstractNumId w:val="2"/>
  </w:num>
  <w:num w:numId="46" w16cid:durableId="1341663196">
    <w:abstractNumId w:val="11"/>
  </w:num>
  <w:num w:numId="47" w16cid:durableId="1129665357">
    <w:abstractNumId w:val="26"/>
  </w:num>
  <w:num w:numId="48" w16cid:durableId="116723867">
    <w:abstractNumId w:val="33"/>
  </w:num>
  <w:num w:numId="49" w16cid:durableId="1156796172">
    <w:abstractNumId w:val="7"/>
  </w:num>
  <w:num w:numId="50" w16cid:durableId="1221021753">
    <w:abstractNumId w:val="41"/>
  </w:num>
  <w:num w:numId="51" w16cid:durableId="2048677630">
    <w:abstractNumId w:val="38"/>
  </w:num>
  <w:num w:numId="52" w16cid:durableId="1200162845">
    <w:abstractNumId w:val="9"/>
  </w:num>
  <w:num w:numId="53" w16cid:durableId="1144390162">
    <w:abstractNumId w:val="12"/>
  </w:num>
  <w:num w:numId="54" w16cid:durableId="1054161463">
    <w:abstractNumId w:val="48"/>
  </w:num>
  <w:num w:numId="55" w16cid:durableId="794448086">
    <w:abstractNumId w:val="52"/>
  </w:num>
  <w:num w:numId="56" w16cid:durableId="301932708">
    <w:abstractNumId w:val="29"/>
  </w:num>
  <w:num w:numId="57" w16cid:durableId="120225031">
    <w:abstractNumId w:val="3"/>
  </w:num>
  <w:num w:numId="58" w16cid:durableId="1773890121">
    <w:abstractNumId w:val="42"/>
  </w:num>
  <w:num w:numId="59" w16cid:durableId="1314748851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12593"/>
    <w:rsid w:val="00014687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22DF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6956"/>
    <w:rsid w:val="00066D14"/>
    <w:rsid w:val="0008125C"/>
    <w:rsid w:val="00081B62"/>
    <w:rsid w:val="00081C4F"/>
    <w:rsid w:val="00084AD6"/>
    <w:rsid w:val="00087310"/>
    <w:rsid w:val="00090346"/>
    <w:rsid w:val="00091FAC"/>
    <w:rsid w:val="00095524"/>
    <w:rsid w:val="000A727B"/>
    <w:rsid w:val="000B0AFA"/>
    <w:rsid w:val="000B2D87"/>
    <w:rsid w:val="000B7568"/>
    <w:rsid w:val="000C184E"/>
    <w:rsid w:val="000C6A88"/>
    <w:rsid w:val="000D2240"/>
    <w:rsid w:val="000D2D4B"/>
    <w:rsid w:val="000D36C5"/>
    <w:rsid w:val="000E1271"/>
    <w:rsid w:val="000F241C"/>
    <w:rsid w:val="000F2466"/>
    <w:rsid w:val="000F2C9E"/>
    <w:rsid w:val="000F55B5"/>
    <w:rsid w:val="00102878"/>
    <w:rsid w:val="00102A8B"/>
    <w:rsid w:val="0010351E"/>
    <w:rsid w:val="00105F3F"/>
    <w:rsid w:val="00106846"/>
    <w:rsid w:val="0011274E"/>
    <w:rsid w:val="0011327A"/>
    <w:rsid w:val="00115973"/>
    <w:rsid w:val="00117EEE"/>
    <w:rsid w:val="00120484"/>
    <w:rsid w:val="00125E51"/>
    <w:rsid w:val="00136622"/>
    <w:rsid w:val="00143FE4"/>
    <w:rsid w:val="00154174"/>
    <w:rsid w:val="00154D76"/>
    <w:rsid w:val="00155E14"/>
    <w:rsid w:val="00160649"/>
    <w:rsid w:val="00160F2F"/>
    <w:rsid w:val="001617FD"/>
    <w:rsid w:val="00166533"/>
    <w:rsid w:val="0016735A"/>
    <w:rsid w:val="001720CF"/>
    <w:rsid w:val="00174AF7"/>
    <w:rsid w:val="00181CA3"/>
    <w:rsid w:val="001852C0"/>
    <w:rsid w:val="001865FE"/>
    <w:rsid w:val="00190DF5"/>
    <w:rsid w:val="00197177"/>
    <w:rsid w:val="001A27D9"/>
    <w:rsid w:val="001A2F57"/>
    <w:rsid w:val="001A48A1"/>
    <w:rsid w:val="001A553B"/>
    <w:rsid w:val="001A62B4"/>
    <w:rsid w:val="001A6F15"/>
    <w:rsid w:val="001B2E56"/>
    <w:rsid w:val="001C0FC0"/>
    <w:rsid w:val="001C2217"/>
    <w:rsid w:val="001C3235"/>
    <w:rsid w:val="001C53C6"/>
    <w:rsid w:val="001C5A7B"/>
    <w:rsid w:val="001C6241"/>
    <w:rsid w:val="001C660B"/>
    <w:rsid w:val="001E2E73"/>
    <w:rsid w:val="001E3CB6"/>
    <w:rsid w:val="001F1A9B"/>
    <w:rsid w:val="001F6E24"/>
    <w:rsid w:val="00202A91"/>
    <w:rsid w:val="00205C3E"/>
    <w:rsid w:val="0021101F"/>
    <w:rsid w:val="00213657"/>
    <w:rsid w:val="00214D0E"/>
    <w:rsid w:val="002150D0"/>
    <w:rsid w:val="00224407"/>
    <w:rsid w:val="002248D6"/>
    <w:rsid w:val="002277EB"/>
    <w:rsid w:val="0022796A"/>
    <w:rsid w:val="00233624"/>
    <w:rsid w:val="002342A2"/>
    <w:rsid w:val="0023662F"/>
    <w:rsid w:val="00237FEE"/>
    <w:rsid w:val="002439B3"/>
    <w:rsid w:val="00244B4B"/>
    <w:rsid w:val="00250067"/>
    <w:rsid w:val="00250DD6"/>
    <w:rsid w:val="00251627"/>
    <w:rsid w:val="002532FF"/>
    <w:rsid w:val="002567D2"/>
    <w:rsid w:val="002572A9"/>
    <w:rsid w:val="00262DC2"/>
    <w:rsid w:val="002647D3"/>
    <w:rsid w:val="00264DAD"/>
    <w:rsid w:val="00270FA0"/>
    <w:rsid w:val="00272895"/>
    <w:rsid w:val="00274B78"/>
    <w:rsid w:val="00275029"/>
    <w:rsid w:val="00280DA4"/>
    <w:rsid w:val="002810A6"/>
    <w:rsid w:val="0028467B"/>
    <w:rsid w:val="002862BA"/>
    <w:rsid w:val="002870FC"/>
    <w:rsid w:val="00287EE9"/>
    <w:rsid w:val="00290524"/>
    <w:rsid w:val="00290CCA"/>
    <w:rsid w:val="00290E31"/>
    <w:rsid w:val="002A3560"/>
    <w:rsid w:val="002A5591"/>
    <w:rsid w:val="002A6B84"/>
    <w:rsid w:val="002B01AA"/>
    <w:rsid w:val="002B02C0"/>
    <w:rsid w:val="002B04CD"/>
    <w:rsid w:val="002B7F80"/>
    <w:rsid w:val="002C0DA4"/>
    <w:rsid w:val="002C2B91"/>
    <w:rsid w:val="002C5628"/>
    <w:rsid w:val="002C7E5F"/>
    <w:rsid w:val="002D0786"/>
    <w:rsid w:val="002D2C51"/>
    <w:rsid w:val="002D7703"/>
    <w:rsid w:val="002E535A"/>
    <w:rsid w:val="002F5725"/>
    <w:rsid w:val="003021F7"/>
    <w:rsid w:val="00302AA1"/>
    <w:rsid w:val="00306A36"/>
    <w:rsid w:val="00311C12"/>
    <w:rsid w:val="003130A0"/>
    <w:rsid w:val="00314340"/>
    <w:rsid w:val="003161AC"/>
    <w:rsid w:val="00321C07"/>
    <w:rsid w:val="00323C20"/>
    <w:rsid w:val="00325DF9"/>
    <w:rsid w:val="00325FCB"/>
    <w:rsid w:val="00332474"/>
    <w:rsid w:val="00337BDB"/>
    <w:rsid w:val="00347EEA"/>
    <w:rsid w:val="003514BB"/>
    <w:rsid w:val="00363275"/>
    <w:rsid w:val="003632EC"/>
    <w:rsid w:val="00364581"/>
    <w:rsid w:val="0036617B"/>
    <w:rsid w:val="0036677B"/>
    <w:rsid w:val="00373640"/>
    <w:rsid w:val="00374740"/>
    <w:rsid w:val="00381571"/>
    <w:rsid w:val="00386B26"/>
    <w:rsid w:val="00387B47"/>
    <w:rsid w:val="00390050"/>
    <w:rsid w:val="003A1049"/>
    <w:rsid w:val="003A44DA"/>
    <w:rsid w:val="003A51DC"/>
    <w:rsid w:val="003A6701"/>
    <w:rsid w:val="003B42E4"/>
    <w:rsid w:val="003B4FA1"/>
    <w:rsid w:val="003B7CB0"/>
    <w:rsid w:val="003C2FE8"/>
    <w:rsid w:val="003C31F6"/>
    <w:rsid w:val="003C51B0"/>
    <w:rsid w:val="003C568D"/>
    <w:rsid w:val="003C66C1"/>
    <w:rsid w:val="003C66F0"/>
    <w:rsid w:val="003C6862"/>
    <w:rsid w:val="003D095C"/>
    <w:rsid w:val="003D33DC"/>
    <w:rsid w:val="003D3DB6"/>
    <w:rsid w:val="003D6E55"/>
    <w:rsid w:val="003E233B"/>
    <w:rsid w:val="003E43EC"/>
    <w:rsid w:val="003E694D"/>
    <w:rsid w:val="003F0730"/>
    <w:rsid w:val="003F4389"/>
    <w:rsid w:val="003F5AE9"/>
    <w:rsid w:val="003F69CC"/>
    <w:rsid w:val="004010D8"/>
    <w:rsid w:val="00403897"/>
    <w:rsid w:val="0040701F"/>
    <w:rsid w:val="00421645"/>
    <w:rsid w:val="00421654"/>
    <w:rsid w:val="004219AB"/>
    <w:rsid w:val="00422572"/>
    <w:rsid w:val="0042374E"/>
    <w:rsid w:val="00424578"/>
    <w:rsid w:val="00425FD7"/>
    <w:rsid w:val="00426222"/>
    <w:rsid w:val="00426B04"/>
    <w:rsid w:val="00427753"/>
    <w:rsid w:val="0042777C"/>
    <w:rsid w:val="00434136"/>
    <w:rsid w:val="004344F5"/>
    <w:rsid w:val="00436932"/>
    <w:rsid w:val="004405F7"/>
    <w:rsid w:val="004415EF"/>
    <w:rsid w:val="0044390C"/>
    <w:rsid w:val="00446976"/>
    <w:rsid w:val="00451E86"/>
    <w:rsid w:val="00453D70"/>
    <w:rsid w:val="00454690"/>
    <w:rsid w:val="00454DB0"/>
    <w:rsid w:val="00462330"/>
    <w:rsid w:val="0046463E"/>
    <w:rsid w:val="004749C0"/>
    <w:rsid w:val="00476001"/>
    <w:rsid w:val="0048151C"/>
    <w:rsid w:val="00482B9D"/>
    <w:rsid w:val="00482BC7"/>
    <w:rsid w:val="0048510A"/>
    <w:rsid w:val="0049293F"/>
    <w:rsid w:val="004A4250"/>
    <w:rsid w:val="004B060E"/>
    <w:rsid w:val="004B0AD2"/>
    <w:rsid w:val="004B16F2"/>
    <w:rsid w:val="004B1BA5"/>
    <w:rsid w:val="004B22BA"/>
    <w:rsid w:val="004B421C"/>
    <w:rsid w:val="004B5C18"/>
    <w:rsid w:val="004B7671"/>
    <w:rsid w:val="004C26F0"/>
    <w:rsid w:val="004C72DA"/>
    <w:rsid w:val="004C7D90"/>
    <w:rsid w:val="004D2328"/>
    <w:rsid w:val="004D2ADB"/>
    <w:rsid w:val="004D5FFB"/>
    <w:rsid w:val="004E4901"/>
    <w:rsid w:val="004E5F4D"/>
    <w:rsid w:val="004E66BB"/>
    <w:rsid w:val="004E7415"/>
    <w:rsid w:val="004F1445"/>
    <w:rsid w:val="004F3B42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EB3"/>
    <w:rsid w:val="0051256F"/>
    <w:rsid w:val="0051280D"/>
    <w:rsid w:val="005139D6"/>
    <w:rsid w:val="00515673"/>
    <w:rsid w:val="00520256"/>
    <w:rsid w:val="005215B2"/>
    <w:rsid w:val="005269C7"/>
    <w:rsid w:val="00527A01"/>
    <w:rsid w:val="005315F7"/>
    <w:rsid w:val="00536FB6"/>
    <w:rsid w:val="005376DC"/>
    <w:rsid w:val="0054011D"/>
    <w:rsid w:val="005429EA"/>
    <w:rsid w:val="00543C7F"/>
    <w:rsid w:val="005443A6"/>
    <w:rsid w:val="00550E2F"/>
    <w:rsid w:val="005545F4"/>
    <w:rsid w:val="00555270"/>
    <w:rsid w:val="005619D4"/>
    <w:rsid w:val="00562D6D"/>
    <w:rsid w:val="00564044"/>
    <w:rsid w:val="0056576C"/>
    <w:rsid w:val="00565AB1"/>
    <w:rsid w:val="00566314"/>
    <w:rsid w:val="00567DB9"/>
    <w:rsid w:val="00567FB0"/>
    <w:rsid w:val="00571203"/>
    <w:rsid w:val="005719FB"/>
    <w:rsid w:val="0057620C"/>
    <w:rsid w:val="00583E89"/>
    <w:rsid w:val="005849D1"/>
    <w:rsid w:val="00591662"/>
    <w:rsid w:val="00592B79"/>
    <w:rsid w:val="005930D4"/>
    <w:rsid w:val="0059565C"/>
    <w:rsid w:val="00596E7C"/>
    <w:rsid w:val="00597986"/>
    <w:rsid w:val="005A17A2"/>
    <w:rsid w:val="005A193E"/>
    <w:rsid w:val="005A48E9"/>
    <w:rsid w:val="005A6A2B"/>
    <w:rsid w:val="005A7243"/>
    <w:rsid w:val="005B0A19"/>
    <w:rsid w:val="005B22EB"/>
    <w:rsid w:val="005B2BDD"/>
    <w:rsid w:val="005B49D5"/>
    <w:rsid w:val="005B5BD7"/>
    <w:rsid w:val="005B7CAD"/>
    <w:rsid w:val="005C31C1"/>
    <w:rsid w:val="005C657E"/>
    <w:rsid w:val="005D1F9C"/>
    <w:rsid w:val="005D226E"/>
    <w:rsid w:val="005D3DDF"/>
    <w:rsid w:val="005E11CF"/>
    <w:rsid w:val="005E1303"/>
    <w:rsid w:val="005E403C"/>
    <w:rsid w:val="005E49A6"/>
    <w:rsid w:val="005F2C21"/>
    <w:rsid w:val="005F3590"/>
    <w:rsid w:val="005F7C6D"/>
    <w:rsid w:val="006022A6"/>
    <w:rsid w:val="00610D05"/>
    <w:rsid w:val="00615F4A"/>
    <w:rsid w:val="00622B9B"/>
    <w:rsid w:val="00622E90"/>
    <w:rsid w:val="006236C7"/>
    <w:rsid w:val="0062601F"/>
    <w:rsid w:val="006304B0"/>
    <w:rsid w:val="00632F40"/>
    <w:rsid w:val="00636BE5"/>
    <w:rsid w:val="00640F0C"/>
    <w:rsid w:val="006432E5"/>
    <w:rsid w:val="006463B0"/>
    <w:rsid w:val="00651B50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46C0"/>
    <w:rsid w:val="00664A48"/>
    <w:rsid w:val="006722E0"/>
    <w:rsid w:val="0067385C"/>
    <w:rsid w:val="00673C68"/>
    <w:rsid w:val="00673DC1"/>
    <w:rsid w:val="00676377"/>
    <w:rsid w:val="00683771"/>
    <w:rsid w:val="0069314F"/>
    <w:rsid w:val="00693357"/>
    <w:rsid w:val="006954E2"/>
    <w:rsid w:val="00696822"/>
    <w:rsid w:val="00696B6C"/>
    <w:rsid w:val="006A32E9"/>
    <w:rsid w:val="006A6F0D"/>
    <w:rsid w:val="006A76F7"/>
    <w:rsid w:val="006B271E"/>
    <w:rsid w:val="006B3AF6"/>
    <w:rsid w:val="006B6C1C"/>
    <w:rsid w:val="006C3253"/>
    <w:rsid w:val="006C38D7"/>
    <w:rsid w:val="006C45B1"/>
    <w:rsid w:val="006D12B4"/>
    <w:rsid w:val="006D2A29"/>
    <w:rsid w:val="006D492B"/>
    <w:rsid w:val="006E60C4"/>
    <w:rsid w:val="006F2233"/>
    <w:rsid w:val="006F5C4F"/>
    <w:rsid w:val="006F672C"/>
    <w:rsid w:val="00711779"/>
    <w:rsid w:val="00715FFF"/>
    <w:rsid w:val="007213DB"/>
    <w:rsid w:val="00721EB7"/>
    <w:rsid w:val="00722E98"/>
    <w:rsid w:val="007234A3"/>
    <w:rsid w:val="007273E4"/>
    <w:rsid w:val="007275E9"/>
    <w:rsid w:val="0073503E"/>
    <w:rsid w:val="0073561F"/>
    <w:rsid w:val="0074234E"/>
    <w:rsid w:val="00747FC3"/>
    <w:rsid w:val="007521D5"/>
    <w:rsid w:val="00752257"/>
    <w:rsid w:val="00753CF1"/>
    <w:rsid w:val="00754642"/>
    <w:rsid w:val="00754A8C"/>
    <w:rsid w:val="00761987"/>
    <w:rsid w:val="00765148"/>
    <w:rsid w:val="0076569A"/>
    <w:rsid w:val="007666A9"/>
    <w:rsid w:val="00780B83"/>
    <w:rsid w:val="00781C09"/>
    <w:rsid w:val="007925CB"/>
    <w:rsid w:val="00797D16"/>
    <w:rsid w:val="007A218D"/>
    <w:rsid w:val="007A27D7"/>
    <w:rsid w:val="007A2D45"/>
    <w:rsid w:val="007A525B"/>
    <w:rsid w:val="007A5996"/>
    <w:rsid w:val="007A5A4A"/>
    <w:rsid w:val="007A7A04"/>
    <w:rsid w:val="007B120A"/>
    <w:rsid w:val="007B1562"/>
    <w:rsid w:val="007B1DA7"/>
    <w:rsid w:val="007B2322"/>
    <w:rsid w:val="007B4A32"/>
    <w:rsid w:val="007C1968"/>
    <w:rsid w:val="007C202F"/>
    <w:rsid w:val="007C2482"/>
    <w:rsid w:val="007C4FB3"/>
    <w:rsid w:val="007C5261"/>
    <w:rsid w:val="007C5B60"/>
    <w:rsid w:val="007C6427"/>
    <w:rsid w:val="007C693C"/>
    <w:rsid w:val="007D172A"/>
    <w:rsid w:val="007D3B9F"/>
    <w:rsid w:val="007D7D0D"/>
    <w:rsid w:val="007E1547"/>
    <w:rsid w:val="007E32EE"/>
    <w:rsid w:val="007E43A0"/>
    <w:rsid w:val="007F10F1"/>
    <w:rsid w:val="007F3530"/>
    <w:rsid w:val="007F3556"/>
    <w:rsid w:val="007F4637"/>
    <w:rsid w:val="007F5A1A"/>
    <w:rsid w:val="007F6881"/>
    <w:rsid w:val="007F693F"/>
    <w:rsid w:val="00806B62"/>
    <w:rsid w:val="00810A7E"/>
    <w:rsid w:val="008126C5"/>
    <w:rsid w:val="00814F62"/>
    <w:rsid w:val="008159C5"/>
    <w:rsid w:val="00817ECE"/>
    <w:rsid w:val="00820243"/>
    <w:rsid w:val="00826132"/>
    <w:rsid w:val="00830419"/>
    <w:rsid w:val="00831CD8"/>
    <w:rsid w:val="008322B2"/>
    <w:rsid w:val="008374FB"/>
    <w:rsid w:val="00840553"/>
    <w:rsid w:val="00845052"/>
    <w:rsid w:val="008461D6"/>
    <w:rsid w:val="00847D12"/>
    <w:rsid w:val="00850943"/>
    <w:rsid w:val="0085218B"/>
    <w:rsid w:val="00852D2B"/>
    <w:rsid w:val="00856005"/>
    <w:rsid w:val="00856BED"/>
    <w:rsid w:val="008600D6"/>
    <w:rsid w:val="008669A9"/>
    <w:rsid w:val="008719E8"/>
    <w:rsid w:val="00875544"/>
    <w:rsid w:val="008863A2"/>
    <w:rsid w:val="0089297E"/>
    <w:rsid w:val="00892D18"/>
    <w:rsid w:val="0089670A"/>
    <w:rsid w:val="00897063"/>
    <w:rsid w:val="008A2B03"/>
    <w:rsid w:val="008A37E6"/>
    <w:rsid w:val="008B00F7"/>
    <w:rsid w:val="008B06CA"/>
    <w:rsid w:val="008B0B24"/>
    <w:rsid w:val="008B2DA7"/>
    <w:rsid w:val="008B56AD"/>
    <w:rsid w:val="008C2C70"/>
    <w:rsid w:val="008D0EDA"/>
    <w:rsid w:val="008D1A96"/>
    <w:rsid w:val="008D3E47"/>
    <w:rsid w:val="008D6525"/>
    <w:rsid w:val="008D686C"/>
    <w:rsid w:val="008D7BF6"/>
    <w:rsid w:val="008E252C"/>
    <w:rsid w:val="008E375F"/>
    <w:rsid w:val="008E5EC3"/>
    <w:rsid w:val="008F0F94"/>
    <w:rsid w:val="008F1890"/>
    <w:rsid w:val="008F3A6C"/>
    <w:rsid w:val="008F7C84"/>
    <w:rsid w:val="009023DF"/>
    <w:rsid w:val="00902BA4"/>
    <w:rsid w:val="00903B12"/>
    <w:rsid w:val="00904668"/>
    <w:rsid w:val="00904ED8"/>
    <w:rsid w:val="00907215"/>
    <w:rsid w:val="00911C2A"/>
    <w:rsid w:val="009128EA"/>
    <w:rsid w:val="009142B9"/>
    <w:rsid w:val="009155FE"/>
    <w:rsid w:val="00920B92"/>
    <w:rsid w:val="00920DFF"/>
    <w:rsid w:val="00924B05"/>
    <w:rsid w:val="00924D93"/>
    <w:rsid w:val="00925D22"/>
    <w:rsid w:val="0092652B"/>
    <w:rsid w:val="00930415"/>
    <w:rsid w:val="00930B91"/>
    <w:rsid w:val="00936E04"/>
    <w:rsid w:val="00942B81"/>
    <w:rsid w:val="00942E0A"/>
    <w:rsid w:val="00943FED"/>
    <w:rsid w:val="009458D9"/>
    <w:rsid w:val="00946A95"/>
    <w:rsid w:val="009514BE"/>
    <w:rsid w:val="00955410"/>
    <w:rsid w:val="009568E7"/>
    <w:rsid w:val="00957CCC"/>
    <w:rsid w:val="009600EF"/>
    <w:rsid w:val="009636DB"/>
    <w:rsid w:val="00970EBE"/>
    <w:rsid w:val="009806BC"/>
    <w:rsid w:val="00984F08"/>
    <w:rsid w:val="009920EC"/>
    <w:rsid w:val="00995510"/>
    <w:rsid w:val="009957A7"/>
    <w:rsid w:val="009962EB"/>
    <w:rsid w:val="00996B20"/>
    <w:rsid w:val="00996E14"/>
    <w:rsid w:val="009974E4"/>
    <w:rsid w:val="009979BE"/>
    <w:rsid w:val="009A53B8"/>
    <w:rsid w:val="009A7F97"/>
    <w:rsid w:val="009B19F6"/>
    <w:rsid w:val="009B2623"/>
    <w:rsid w:val="009B2EEE"/>
    <w:rsid w:val="009B656C"/>
    <w:rsid w:val="009C5724"/>
    <w:rsid w:val="009C7590"/>
    <w:rsid w:val="009D270B"/>
    <w:rsid w:val="009D38DF"/>
    <w:rsid w:val="009D7A04"/>
    <w:rsid w:val="009E0654"/>
    <w:rsid w:val="009E1643"/>
    <w:rsid w:val="009E2460"/>
    <w:rsid w:val="009E4820"/>
    <w:rsid w:val="009E57E5"/>
    <w:rsid w:val="009E7379"/>
    <w:rsid w:val="009F0EA1"/>
    <w:rsid w:val="009F283C"/>
    <w:rsid w:val="009F29C1"/>
    <w:rsid w:val="009F557A"/>
    <w:rsid w:val="009F5623"/>
    <w:rsid w:val="009F7A07"/>
    <w:rsid w:val="00A0097F"/>
    <w:rsid w:val="00A01DB0"/>
    <w:rsid w:val="00A112F6"/>
    <w:rsid w:val="00A123C9"/>
    <w:rsid w:val="00A133FC"/>
    <w:rsid w:val="00A15F22"/>
    <w:rsid w:val="00A17145"/>
    <w:rsid w:val="00A219F2"/>
    <w:rsid w:val="00A24B77"/>
    <w:rsid w:val="00A3021F"/>
    <w:rsid w:val="00A341DB"/>
    <w:rsid w:val="00A34423"/>
    <w:rsid w:val="00A354EB"/>
    <w:rsid w:val="00A36BF3"/>
    <w:rsid w:val="00A37521"/>
    <w:rsid w:val="00A40302"/>
    <w:rsid w:val="00A4317E"/>
    <w:rsid w:val="00A436BC"/>
    <w:rsid w:val="00A46305"/>
    <w:rsid w:val="00A465B6"/>
    <w:rsid w:val="00A559EE"/>
    <w:rsid w:val="00A60482"/>
    <w:rsid w:val="00A62746"/>
    <w:rsid w:val="00A66AED"/>
    <w:rsid w:val="00A66DC2"/>
    <w:rsid w:val="00A72B49"/>
    <w:rsid w:val="00A7514E"/>
    <w:rsid w:val="00A8248D"/>
    <w:rsid w:val="00A862F9"/>
    <w:rsid w:val="00A86DBF"/>
    <w:rsid w:val="00A90D2E"/>
    <w:rsid w:val="00A94FC6"/>
    <w:rsid w:val="00A951A3"/>
    <w:rsid w:val="00A951E6"/>
    <w:rsid w:val="00AA4C5A"/>
    <w:rsid w:val="00AA621E"/>
    <w:rsid w:val="00AB18AF"/>
    <w:rsid w:val="00AB2C2A"/>
    <w:rsid w:val="00AB3C13"/>
    <w:rsid w:val="00AB455B"/>
    <w:rsid w:val="00AB4EF3"/>
    <w:rsid w:val="00AB6ADB"/>
    <w:rsid w:val="00AC04E4"/>
    <w:rsid w:val="00AC13FE"/>
    <w:rsid w:val="00AC4143"/>
    <w:rsid w:val="00AD1AB4"/>
    <w:rsid w:val="00AD584D"/>
    <w:rsid w:val="00AD6261"/>
    <w:rsid w:val="00AD64F5"/>
    <w:rsid w:val="00AE1570"/>
    <w:rsid w:val="00AE3CB3"/>
    <w:rsid w:val="00AE5726"/>
    <w:rsid w:val="00AE7638"/>
    <w:rsid w:val="00AF413A"/>
    <w:rsid w:val="00B00A98"/>
    <w:rsid w:val="00B00EFF"/>
    <w:rsid w:val="00B0306C"/>
    <w:rsid w:val="00B04BEB"/>
    <w:rsid w:val="00B06972"/>
    <w:rsid w:val="00B073FF"/>
    <w:rsid w:val="00B11400"/>
    <w:rsid w:val="00B13B94"/>
    <w:rsid w:val="00B142EB"/>
    <w:rsid w:val="00B14F77"/>
    <w:rsid w:val="00B23F96"/>
    <w:rsid w:val="00B24C61"/>
    <w:rsid w:val="00B272DC"/>
    <w:rsid w:val="00B2756B"/>
    <w:rsid w:val="00B27F30"/>
    <w:rsid w:val="00B36E10"/>
    <w:rsid w:val="00B40F95"/>
    <w:rsid w:val="00B429BB"/>
    <w:rsid w:val="00B44802"/>
    <w:rsid w:val="00B5095A"/>
    <w:rsid w:val="00B50CE0"/>
    <w:rsid w:val="00B514CE"/>
    <w:rsid w:val="00B539A5"/>
    <w:rsid w:val="00B54428"/>
    <w:rsid w:val="00B56D4A"/>
    <w:rsid w:val="00B577FD"/>
    <w:rsid w:val="00B60785"/>
    <w:rsid w:val="00B621C5"/>
    <w:rsid w:val="00B628C3"/>
    <w:rsid w:val="00B62FCB"/>
    <w:rsid w:val="00B63839"/>
    <w:rsid w:val="00B65F6F"/>
    <w:rsid w:val="00B705EA"/>
    <w:rsid w:val="00B7075E"/>
    <w:rsid w:val="00B7179A"/>
    <w:rsid w:val="00B72CC1"/>
    <w:rsid w:val="00B74B3F"/>
    <w:rsid w:val="00B81932"/>
    <w:rsid w:val="00B9102E"/>
    <w:rsid w:val="00B9543E"/>
    <w:rsid w:val="00B957CD"/>
    <w:rsid w:val="00B959A5"/>
    <w:rsid w:val="00BA19ED"/>
    <w:rsid w:val="00BA4373"/>
    <w:rsid w:val="00BA503B"/>
    <w:rsid w:val="00BA6EA6"/>
    <w:rsid w:val="00BA7C0D"/>
    <w:rsid w:val="00BB1600"/>
    <w:rsid w:val="00BB1971"/>
    <w:rsid w:val="00BB1990"/>
    <w:rsid w:val="00BB244B"/>
    <w:rsid w:val="00BB30AC"/>
    <w:rsid w:val="00BB6191"/>
    <w:rsid w:val="00BC3743"/>
    <w:rsid w:val="00BC771A"/>
    <w:rsid w:val="00BD11FF"/>
    <w:rsid w:val="00BD37DA"/>
    <w:rsid w:val="00BD397F"/>
    <w:rsid w:val="00BD3AC9"/>
    <w:rsid w:val="00BD4367"/>
    <w:rsid w:val="00BD5853"/>
    <w:rsid w:val="00BD5E9E"/>
    <w:rsid w:val="00BE170E"/>
    <w:rsid w:val="00BE3A43"/>
    <w:rsid w:val="00BE6C22"/>
    <w:rsid w:val="00BF6109"/>
    <w:rsid w:val="00C024A6"/>
    <w:rsid w:val="00C05439"/>
    <w:rsid w:val="00C0560F"/>
    <w:rsid w:val="00C1125C"/>
    <w:rsid w:val="00C2242A"/>
    <w:rsid w:val="00C27FEB"/>
    <w:rsid w:val="00C41027"/>
    <w:rsid w:val="00C4197E"/>
    <w:rsid w:val="00C438B9"/>
    <w:rsid w:val="00C50E09"/>
    <w:rsid w:val="00C5283B"/>
    <w:rsid w:val="00C53033"/>
    <w:rsid w:val="00C5652E"/>
    <w:rsid w:val="00C57B38"/>
    <w:rsid w:val="00C64A40"/>
    <w:rsid w:val="00C65003"/>
    <w:rsid w:val="00C65CED"/>
    <w:rsid w:val="00C70E09"/>
    <w:rsid w:val="00C70F13"/>
    <w:rsid w:val="00C7121F"/>
    <w:rsid w:val="00C745E7"/>
    <w:rsid w:val="00C7502F"/>
    <w:rsid w:val="00C811C9"/>
    <w:rsid w:val="00C834F8"/>
    <w:rsid w:val="00C83BDA"/>
    <w:rsid w:val="00C8779F"/>
    <w:rsid w:val="00C87CCD"/>
    <w:rsid w:val="00C94173"/>
    <w:rsid w:val="00C9590C"/>
    <w:rsid w:val="00C95A8F"/>
    <w:rsid w:val="00C95C41"/>
    <w:rsid w:val="00CA11BD"/>
    <w:rsid w:val="00CB68DE"/>
    <w:rsid w:val="00CB6C8D"/>
    <w:rsid w:val="00CB7DCE"/>
    <w:rsid w:val="00CC2A8C"/>
    <w:rsid w:val="00CC34D2"/>
    <w:rsid w:val="00CD062E"/>
    <w:rsid w:val="00CD07A4"/>
    <w:rsid w:val="00CD0810"/>
    <w:rsid w:val="00CD46FC"/>
    <w:rsid w:val="00CD5E71"/>
    <w:rsid w:val="00CE018F"/>
    <w:rsid w:val="00CE4B1E"/>
    <w:rsid w:val="00CE6DD5"/>
    <w:rsid w:val="00CE78A0"/>
    <w:rsid w:val="00CF0834"/>
    <w:rsid w:val="00CF1C48"/>
    <w:rsid w:val="00CF1CD2"/>
    <w:rsid w:val="00CF3B97"/>
    <w:rsid w:val="00CF6A7C"/>
    <w:rsid w:val="00CF72EE"/>
    <w:rsid w:val="00D00247"/>
    <w:rsid w:val="00D006E7"/>
    <w:rsid w:val="00D0240B"/>
    <w:rsid w:val="00D02A02"/>
    <w:rsid w:val="00D048DE"/>
    <w:rsid w:val="00D058C6"/>
    <w:rsid w:val="00D06078"/>
    <w:rsid w:val="00D06241"/>
    <w:rsid w:val="00D07360"/>
    <w:rsid w:val="00D167C6"/>
    <w:rsid w:val="00D22FFF"/>
    <w:rsid w:val="00D254BB"/>
    <w:rsid w:val="00D32684"/>
    <w:rsid w:val="00D33D55"/>
    <w:rsid w:val="00D36A57"/>
    <w:rsid w:val="00D40CEA"/>
    <w:rsid w:val="00D41A62"/>
    <w:rsid w:val="00D47E70"/>
    <w:rsid w:val="00D53E51"/>
    <w:rsid w:val="00D54095"/>
    <w:rsid w:val="00D5642F"/>
    <w:rsid w:val="00D579B8"/>
    <w:rsid w:val="00D63446"/>
    <w:rsid w:val="00D6558E"/>
    <w:rsid w:val="00D67895"/>
    <w:rsid w:val="00D70B3F"/>
    <w:rsid w:val="00D731D8"/>
    <w:rsid w:val="00D7428B"/>
    <w:rsid w:val="00D77969"/>
    <w:rsid w:val="00D80586"/>
    <w:rsid w:val="00D826FD"/>
    <w:rsid w:val="00D842A2"/>
    <w:rsid w:val="00D910E0"/>
    <w:rsid w:val="00DA0784"/>
    <w:rsid w:val="00DA2756"/>
    <w:rsid w:val="00DA2C8C"/>
    <w:rsid w:val="00DA4653"/>
    <w:rsid w:val="00DA6DA0"/>
    <w:rsid w:val="00DB53B4"/>
    <w:rsid w:val="00DB692B"/>
    <w:rsid w:val="00DC1A44"/>
    <w:rsid w:val="00DC27CA"/>
    <w:rsid w:val="00DC567A"/>
    <w:rsid w:val="00DC6815"/>
    <w:rsid w:val="00DC6B29"/>
    <w:rsid w:val="00DD034E"/>
    <w:rsid w:val="00DD1F35"/>
    <w:rsid w:val="00DD60C4"/>
    <w:rsid w:val="00DD6625"/>
    <w:rsid w:val="00DD7EF2"/>
    <w:rsid w:val="00DE10A7"/>
    <w:rsid w:val="00DE1E9D"/>
    <w:rsid w:val="00DE5128"/>
    <w:rsid w:val="00DE7369"/>
    <w:rsid w:val="00DF02A3"/>
    <w:rsid w:val="00DF075B"/>
    <w:rsid w:val="00DF087E"/>
    <w:rsid w:val="00DF1C61"/>
    <w:rsid w:val="00DF5C20"/>
    <w:rsid w:val="00DF6CA8"/>
    <w:rsid w:val="00E05426"/>
    <w:rsid w:val="00E06376"/>
    <w:rsid w:val="00E11B92"/>
    <w:rsid w:val="00E13C41"/>
    <w:rsid w:val="00E14275"/>
    <w:rsid w:val="00E16A3E"/>
    <w:rsid w:val="00E22AB0"/>
    <w:rsid w:val="00E22D3F"/>
    <w:rsid w:val="00E26A4D"/>
    <w:rsid w:val="00E26B62"/>
    <w:rsid w:val="00E2732D"/>
    <w:rsid w:val="00E3086E"/>
    <w:rsid w:val="00E31590"/>
    <w:rsid w:val="00E32BFB"/>
    <w:rsid w:val="00E348D7"/>
    <w:rsid w:val="00E35ACC"/>
    <w:rsid w:val="00E36EBD"/>
    <w:rsid w:val="00E40A3C"/>
    <w:rsid w:val="00E447AD"/>
    <w:rsid w:val="00E4637F"/>
    <w:rsid w:val="00E4686A"/>
    <w:rsid w:val="00E508A9"/>
    <w:rsid w:val="00E525E7"/>
    <w:rsid w:val="00E62A6F"/>
    <w:rsid w:val="00E65725"/>
    <w:rsid w:val="00E657AD"/>
    <w:rsid w:val="00E673EB"/>
    <w:rsid w:val="00E70412"/>
    <w:rsid w:val="00E73607"/>
    <w:rsid w:val="00E80939"/>
    <w:rsid w:val="00E85678"/>
    <w:rsid w:val="00E9232F"/>
    <w:rsid w:val="00E960BD"/>
    <w:rsid w:val="00EA033D"/>
    <w:rsid w:val="00EA2E8F"/>
    <w:rsid w:val="00EA30BD"/>
    <w:rsid w:val="00EA49A7"/>
    <w:rsid w:val="00EA49F8"/>
    <w:rsid w:val="00EB29BC"/>
    <w:rsid w:val="00EB3D08"/>
    <w:rsid w:val="00EB5DE8"/>
    <w:rsid w:val="00EC3996"/>
    <w:rsid w:val="00ED2267"/>
    <w:rsid w:val="00ED4FA3"/>
    <w:rsid w:val="00ED6D29"/>
    <w:rsid w:val="00EE0C0B"/>
    <w:rsid w:val="00EE25E8"/>
    <w:rsid w:val="00EE6BAA"/>
    <w:rsid w:val="00EF273D"/>
    <w:rsid w:val="00EF3F9F"/>
    <w:rsid w:val="00EF49AD"/>
    <w:rsid w:val="00EF620D"/>
    <w:rsid w:val="00EF7B5E"/>
    <w:rsid w:val="00F04972"/>
    <w:rsid w:val="00F05715"/>
    <w:rsid w:val="00F10B1A"/>
    <w:rsid w:val="00F13BD2"/>
    <w:rsid w:val="00F141A6"/>
    <w:rsid w:val="00F17391"/>
    <w:rsid w:val="00F226BA"/>
    <w:rsid w:val="00F2276A"/>
    <w:rsid w:val="00F23B0F"/>
    <w:rsid w:val="00F253F9"/>
    <w:rsid w:val="00F277BF"/>
    <w:rsid w:val="00F30ACA"/>
    <w:rsid w:val="00F30B42"/>
    <w:rsid w:val="00F32921"/>
    <w:rsid w:val="00F33A85"/>
    <w:rsid w:val="00F3643F"/>
    <w:rsid w:val="00F4513B"/>
    <w:rsid w:val="00F45F3C"/>
    <w:rsid w:val="00F50971"/>
    <w:rsid w:val="00F562AB"/>
    <w:rsid w:val="00F5783B"/>
    <w:rsid w:val="00F57858"/>
    <w:rsid w:val="00F66030"/>
    <w:rsid w:val="00F66BD9"/>
    <w:rsid w:val="00F721A4"/>
    <w:rsid w:val="00F72325"/>
    <w:rsid w:val="00F74142"/>
    <w:rsid w:val="00F74909"/>
    <w:rsid w:val="00F8001D"/>
    <w:rsid w:val="00F8081A"/>
    <w:rsid w:val="00F829BC"/>
    <w:rsid w:val="00F84611"/>
    <w:rsid w:val="00F85677"/>
    <w:rsid w:val="00F919DB"/>
    <w:rsid w:val="00FA2190"/>
    <w:rsid w:val="00FA32F9"/>
    <w:rsid w:val="00FA4F5E"/>
    <w:rsid w:val="00FA5074"/>
    <w:rsid w:val="00FA65AC"/>
    <w:rsid w:val="00FA76B1"/>
    <w:rsid w:val="00FA7AB5"/>
    <w:rsid w:val="00FA7F37"/>
    <w:rsid w:val="00FC11FD"/>
    <w:rsid w:val="00FC58DF"/>
    <w:rsid w:val="00FC6406"/>
    <w:rsid w:val="00FD12A1"/>
    <w:rsid w:val="00FD202E"/>
    <w:rsid w:val="00FD377D"/>
    <w:rsid w:val="00FD406F"/>
    <w:rsid w:val="00FD7F0D"/>
    <w:rsid w:val="00FE5501"/>
    <w:rsid w:val="00FF0077"/>
    <w:rsid w:val="00FF170F"/>
    <w:rsid w:val="00FF4B10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2024-01-15T06:01:00Z</dcterms:created>
  <dcterms:modified xsi:type="dcterms:W3CDTF">2024-01-15T06:03:00Z</dcterms:modified>
</cp:coreProperties>
</file>