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44DC" w14:textId="77777777" w:rsidR="00A6407B" w:rsidRPr="00A6407B" w:rsidRDefault="00A6407B" w:rsidP="00A6407B">
      <w:pPr>
        <w:keepNext/>
        <w:keepLines/>
        <w:spacing w:before="0" w:after="0" w:line="240" w:lineRule="auto"/>
        <w:ind w:left="1080"/>
        <w:jc w:val="center"/>
        <w:outlineLvl w:val="8"/>
        <w:rPr>
          <w:rFonts w:eastAsia="Times New Roman" w:cs="Times New Roman"/>
          <w:b/>
          <w:bCs/>
          <w:iCs/>
          <w:color w:val="auto"/>
          <w:sz w:val="24"/>
          <w:szCs w:val="24"/>
        </w:rPr>
      </w:pPr>
      <w:r w:rsidRPr="00A6407B">
        <w:rPr>
          <w:rFonts w:eastAsia="Times New Roman" w:cs="Times New Roman"/>
          <w:b/>
          <w:bCs/>
          <w:iCs/>
          <w:color w:val="auto"/>
          <w:sz w:val="24"/>
          <w:szCs w:val="24"/>
        </w:rPr>
        <w:t>RAPORT PRIVIND SITUAŢIA HIDROMETEOROLOGICĂ ŞI A CALITĂŢII MEDIULUI</w:t>
      </w:r>
    </w:p>
    <w:p w14:paraId="2A789D84" w14:textId="77777777" w:rsidR="00A6407B" w:rsidRPr="00A6407B" w:rsidRDefault="00A6407B" w:rsidP="00A6407B">
      <w:pPr>
        <w:spacing w:before="0" w:after="120" w:line="240" w:lineRule="auto"/>
        <w:ind w:left="1080"/>
        <w:jc w:val="center"/>
        <w:rPr>
          <w:rFonts w:eastAsia="MS Mincho" w:cs="Times New Roman"/>
          <w:b/>
          <w:noProof/>
          <w:color w:val="auto"/>
          <w:sz w:val="24"/>
          <w:szCs w:val="24"/>
        </w:rPr>
      </w:pPr>
      <w:r w:rsidRPr="00A6407B">
        <w:rPr>
          <w:rFonts w:eastAsia="MS Mincho" w:cs="Times New Roman"/>
          <w:b/>
          <w:noProof/>
          <w:color w:val="auto"/>
          <w:sz w:val="24"/>
          <w:szCs w:val="24"/>
        </w:rPr>
        <w:t>în intervalul 09.03.2024, ora 08:00 – 10.03.2024, ora 08:00</w:t>
      </w:r>
    </w:p>
    <w:p w14:paraId="703F9283" w14:textId="77777777" w:rsidR="00A6407B" w:rsidRPr="00A6407B" w:rsidRDefault="00A6407B" w:rsidP="00A6407B">
      <w:pPr>
        <w:spacing w:before="0" w:after="0" w:line="240" w:lineRule="auto"/>
        <w:rPr>
          <w:rFonts w:eastAsia="MS Mincho" w:cs="Times New Roman"/>
          <w:noProof/>
          <w:color w:val="auto"/>
        </w:rPr>
      </w:pPr>
    </w:p>
    <w:p w14:paraId="51E4A952" w14:textId="77777777" w:rsidR="00A6407B" w:rsidRPr="00A6407B" w:rsidRDefault="00A6407B" w:rsidP="00A6407B">
      <w:pPr>
        <w:spacing w:before="0" w:after="0" w:line="240" w:lineRule="auto"/>
        <w:rPr>
          <w:rFonts w:eastAsia="MS Mincho" w:cs="Times New Roman"/>
          <w:noProof/>
          <w:color w:val="auto"/>
        </w:rPr>
      </w:pPr>
    </w:p>
    <w:p w14:paraId="4C4080D6" w14:textId="77777777" w:rsidR="00A6407B" w:rsidRPr="00A6407B" w:rsidRDefault="00A6407B" w:rsidP="00A6407B">
      <w:pPr>
        <w:keepNext/>
        <w:numPr>
          <w:ilvl w:val="0"/>
          <w:numId w:val="4"/>
        </w:numPr>
        <w:tabs>
          <w:tab w:val="left" w:pos="720"/>
        </w:tabs>
        <w:spacing w:before="0" w:after="120"/>
        <w:ind w:left="1080" w:firstLine="0"/>
        <w:jc w:val="left"/>
        <w:outlineLvl w:val="3"/>
        <w:rPr>
          <w:rFonts w:eastAsia="Times New Roman" w:cs="Times New Roman"/>
          <w:b/>
          <w:bCs/>
          <w:i/>
          <w:color w:val="auto"/>
          <w:u w:val="single"/>
        </w:rPr>
      </w:pPr>
      <w:r w:rsidRPr="00A6407B">
        <w:rPr>
          <w:rFonts w:eastAsia="Times New Roman" w:cs="Times New Roman"/>
          <w:b/>
          <w:bCs/>
          <w:i/>
          <w:color w:val="auto"/>
          <w:u w:val="single"/>
        </w:rPr>
        <w:t>SITUAŢIA HIDROMETEOROLOGICĂ</w:t>
      </w:r>
    </w:p>
    <w:p w14:paraId="619B679C" w14:textId="77777777" w:rsidR="00A6407B" w:rsidRPr="00A6407B" w:rsidRDefault="00A6407B" w:rsidP="00A6407B">
      <w:pPr>
        <w:spacing w:before="0" w:after="120"/>
        <w:ind w:left="1080"/>
        <w:rPr>
          <w:rFonts w:eastAsia="MS Mincho" w:cs="Times New Roman"/>
          <w:b/>
          <w:color w:val="auto"/>
          <w:u w:val="single"/>
        </w:rPr>
      </w:pPr>
      <w:r w:rsidRPr="00A6407B">
        <w:rPr>
          <w:rFonts w:eastAsia="MS Mincho" w:cs="Times New Roman"/>
          <w:b/>
          <w:noProof/>
          <w:color w:val="auto"/>
        </w:rPr>
        <w:t xml:space="preserve">1. </w:t>
      </w:r>
      <w:proofErr w:type="spellStart"/>
      <w:r w:rsidRPr="00A6407B">
        <w:rPr>
          <w:rFonts w:eastAsia="MS Mincho" w:cs="Times New Roman"/>
          <w:b/>
          <w:color w:val="auto"/>
          <w:u w:val="single"/>
        </w:rPr>
        <w:t>Situaţia</w:t>
      </w:r>
      <w:proofErr w:type="spellEnd"/>
      <w:r w:rsidRPr="00A6407B">
        <w:rPr>
          <w:rFonts w:eastAsia="MS Mincho" w:cs="Times New Roman"/>
          <w:b/>
          <w:color w:val="auto"/>
          <w:u w:val="single"/>
        </w:rPr>
        <w:t xml:space="preserve"> </w:t>
      </w:r>
      <w:proofErr w:type="spellStart"/>
      <w:r w:rsidRPr="00A6407B">
        <w:rPr>
          <w:rFonts w:eastAsia="MS Mincho" w:cs="Times New Roman"/>
          <w:b/>
          <w:color w:val="auto"/>
          <w:u w:val="single"/>
        </w:rPr>
        <w:t>şi</w:t>
      </w:r>
      <w:proofErr w:type="spellEnd"/>
      <w:r w:rsidRPr="00A6407B">
        <w:rPr>
          <w:rFonts w:eastAsia="MS Mincho" w:cs="Times New Roman"/>
          <w:b/>
          <w:color w:val="auto"/>
          <w:u w:val="single"/>
        </w:rPr>
        <w:t xml:space="preserve"> prognoza hidrologică pe râurile interioare </w:t>
      </w:r>
      <w:proofErr w:type="spellStart"/>
      <w:r w:rsidRPr="00A6407B">
        <w:rPr>
          <w:rFonts w:eastAsia="MS Mincho" w:cs="Times New Roman"/>
          <w:b/>
          <w:color w:val="auto"/>
          <w:u w:val="single"/>
        </w:rPr>
        <w:t>şi</w:t>
      </w:r>
      <w:proofErr w:type="spellEnd"/>
      <w:r w:rsidRPr="00A6407B">
        <w:rPr>
          <w:rFonts w:eastAsia="MS Mincho" w:cs="Times New Roman"/>
          <w:b/>
          <w:color w:val="auto"/>
          <w:u w:val="single"/>
        </w:rPr>
        <w:t xml:space="preserve"> Dunăre din 10.03.2024, ora 07:00</w:t>
      </w:r>
    </w:p>
    <w:p w14:paraId="21E2ABA8" w14:textId="77777777" w:rsidR="00A6407B" w:rsidRPr="00A6407B" w:rsidRDefault="00A6407B" w:rsidP="00A6407B">
      <w:pPr>
        <w:spacing w:before="0" w:after="0"/>
        <w:ind w:left="1080"/>
        <w:rPr>
          <w:rFonts w:eastAsia="MS Mincho" w:cs="Times New Roman"/>
          <w:b/>
          <w:color w:val="auto"/>
          <w:u w:val="single"/>
        </w:rPr>
      </w:pPr>
      <w:r w:rsidRPr="00A6407B">
        <w:rPr>
          <w:rFonts w:eastAsia="MS Mincho" w:cs="Times New Roman"/>
          <w:b/>
          <w:color w:val="auto"/>
          <w:u w:val="single"/>
        </w:rPr>
        <w:t>RÂURI</w:t>
      </w:r>
    </w:p>
    <w:p w14:paraId="0FE019A9" w14:textId="77777777" w:rsidR="00A6407B" w:rsidRPr="00A6407B" w:rsidRDefault="00A6407B" w:rsidP="00A6407B">
      <w:pPr>
        <w:spacing w:before="0" w:after="0"/>
        <w:ind w:left="1080"/>
        <w:rPr>
          <w:rFonts w:eastAsia="MS Mincho" w:cs="Times New Roman"/>
          <w:color w:val="auto"/>
        </w:rPr>
      </w:pPr>
      <w:r w:rsidRPr="00A6407B">
        <w:rPr>
          <w:rFonts w:eastAsia="MS Mincho" w:cs="Times New Roman"/>
          <w:b/>
          <w:color w:val="auto"/>
        </w:rPr>
        <w:t>Debitele au fost relativ staționare</w:t>
      </w:r>
      <w:r w:rsidRPr="00A6407B">
        <w:rPr>
          <w:rFonts w:eastAsia="MS Mincho" w:cs="Times New Roman"/>
          <w:color w:val="auto"/>
        </w:rPr>
        <w:t xml:space="preserve"> pe râurile din bazinele hidrografice: Jiu, Olt, Vedea, </w:t>
      </w:r>
      <w:proofErr w:type="spellStart"/>
      <w:r w:rsidRPr="00A6407B">
        <w:rPr>
          <w:rFonts w:eastAsia="MS Mincho" w:cs="Times New Roman"/>
          <w:color w:val="auto"/>
        </w:rPr>
        <w:t>Argeş</w:t>
      </w:r>
      <w:proofErr w:type="spellEnd"/>
      <w:r w:rsidRPr="00A6407B">
        <w:rPr>
          <w:rFonts w:eastAsia="MS Mincho" w:cs="Times New Roman"/>
          <w:color w:val="auto"/>
        </w:rPr>
        <w:t xml:space="preserve">, Ialomița, Siret, Prut </w:t>
      </w:r>
      <w:proofErr w:type="spellStart"/>
      <w:r w:rsidRPr="00A6407B">
        <w:rPr>
          <w:rFonts w:eastAsia="MS Mincho" w:cs="Times New Roman"/>
          <w:color w:val="auto"/>
        </w:rPr>
        <w:t>şi</w:t>
      </w:r>
      <w:proofErr w:type="spellEnd"/>
      <w:r w:rsidRPr="00A6407B">
        <w:rPr>
          <w:rFonts w:eastAsia="MS Mincho" w:cs="Times New Roman"/>
          <w:color w:val="auto"/>
        </w:rPr>
        <w:t xml:space="preserve"> pe cele din Dobrogea</w:t>
      </w:r>
    </w:p>
    <w:p w14:paraId="234522C4" w14:textId="77777777" w:rsidR="00A6407B" w:rsidRPr="00A6407B" w:rsidRDefault="00A6407B" w:rsidP="00A6407B">
      <w:pPr>
        <w:spacing w:before="0" w:after="0"/>
        <w:ind w:left="1080"/>
        <w:rPr>
          <w:rFonts w:eastAsia="MS Mincho" w:cs="Times New Roman"/>
          <w:color w:val="auto"/>
        </w:rPr>
      </w:pPr>
      <w:r w:rsidRPr="00A6407B">
        <w:rPr>
          <w:rFonts w:eastAsia="MS Mincho" w:cs="Times New Roman"/>
          <w:color w:val="auto"/>
        </w:rPr>
        <w:t xml:space="preserve">Pe </w:t>
      </w:r>
      <w:proofErr w:type="spellStart"/>
      <w:r w:rsidRPr="00A6407B">
        <w:rPr>
          <w:rFonts w:eastAsia="MS Mincho" w:cs="Times New Roman"/>
          <w:color w:val="auto"/>
        </w:rPr>
        <w:t>celelate</w:t>
      </w:r>
      <w:proofErr w:type="spellEnd"/>
      <w:r w:rsidRPr="00A6407B">
        <w:rPr>
          <w:rFonts w:eastAsia="MS Mincho" w:cs="Times New Roman"/>
          <w:color w:val="auto"/>
        </w:rPr>
        <w:t xml:space="preserve"> râuri debitele au fost, în general, în scădere, exceptând cursul inferior al </w:t>
      </w:r>
      <w:proofErr w:type="spellStart"/>
      <w:r w:rsidRPr="00A6407B">
        <w:rPr>
          <w:rFonts w:eastAsia="MS Mincho" w:cs="Times New Roman"/>
          <w:color w:val="auto"/>
        </w:rPr>
        <w:t>Timişului</w:t>
      </w:r>
      <w:proofErr w:type="spellEnd"/>
      <w:r w:rsidRPr="00A6407B">
        <w:rPr>
          <w:rFonts w:eastAsia="MS Mincho" w:cs="Times New Roman"/>
          <w:color w:val="auto"/>
        </w:rPr>
        <w:t xml:space="preserve"> unde au fost în </w:t>
      </w:r>
      <w:proofErr w:type="spellStart"/>
      <w:r w:rsidRPr="00A6407B">
        <w:rPr>
          <w:rFonts w:eastAsia="MS Mincho" w:cs="Times New Roman"/>
          <w:color w:val="auto"/>
        </w:rPr>
        <w:t>creştere</w:t>
      </w:r>
      <w:proofErr w:type="spellEnd"/>
      <w:r w:rsidRPr="00A6407B">
        <w:rPr>
          <w:rFonts w:eastAsia="MS Mincho" w:cs="Times New Roman"/>
          <w:color w:val="auto"/>
        </w:rPr>
        <w:t xml:space="preserve"> prin propagare.</w:t>
      </w:r>
    </w:p>
    <w:p w14:paraId="2E537FC9" w14:textId="77777777" w:rsidR="00A6407B" w:rsidRPr="00A6407B" w:rsidRDefault="00A6407B" w:rsidP="00A6407B">
      <w:pPr>
        <w:spacing w:before="0" w:after="0"/>
        <w:ind w:left="1080"/>
        <w:rPr>
          <w:rFonts w:eastAsia="MS Mincho" w:cs="Times New Roman"/>
          <w:color w:val="auto"/>
        </w:rPr>
      </w:pPr>
      <w:r w:rsidRPr="00A6407B">
        <w:rPr>
          <w:rFonts w:eastAsia="MS Mincho" w:cs="Times New Roman"/>
          <w:color w:val="auto"/>
        </w:rPr>
        <w:t xml:space="preserve">Debitele se situează la valori peste mediile multianuale lunare pe râurile din bazinele hidrografice: Vișeu, Someșul Mare, Someșul Mic, Mureș (exceptând Târnavele), Bega, bazinele superioare ale Crișurilor, Jiului, Cibinului, Lotrului, bazinul superior </w:t>
      </w:r>
      <w:proofErr w:type="spellStart"/>
      <w:r w:rsidRPr="00A6407B">
        <w:rPr>
          <w:rFonts w:eastAsia="MS Mincho" w:cs="Times New Roman"/>
          <w:color w:val="auto"/>
        </w:rPr>
        <w:t>şi</w:t>
      </w:r>
      <w:proofErr w:type="spellEnd"/>
      <w:r w:rsidRPr="00A6407B">
        <w:rPr>
          <w:rFonts w:eastAsia="MS Mincho" w:cs="Times New Roman"/>
          <w:color w:val="auto"/>
        </w:rPr>
        <w:t xml:space="preserve"> mijlociu al Bistriței, cursul mijlociu </w:t>
      </w:r>
      <w:proofErr w:type="spellStart"/>
      <w:r w:rsidRPr="00A6407B">
        <w:rPr>
          <w:rFonts w:eastAsia="MS Mincho" w:cs="Times New Roman"/>
          <w:color w:val="auto"/>
        </w:rPr>
        <w:t>şi</w:t>
      </w:r>
      <w:proofErr w:type="spellEnd"/>
      <w:r w:rsidRPr="00A6407B">
        <w:rPr>
          <w:rFonts w:eastAsia="MS Mincho" w:cs="Times New Roman"/>
          <w:color w:val="auto"/>
        </w:rPr>
        <w:t xml:space="preserve"> inferior al Prutului și pe unii afluenți din bazinul mijlociu al </w:t>
      </w:r>
      <w:proofErr w:type="spellStart"/>
      <w:r w:rsidRPr="00A6407B">
        <w:rPr>
          <w:rFonts w:eastAsia="MS Mincho" w:cs="Times New Roman"/>
          <w:color w:val="auto"/>
        </w:rPr>
        <w:t>Oltului.Pe</w:t>
      </w:r>
      <w:proofErr w:type="spellEnd"/>
      <w:r w:rsidRPr="00A6407B">
        <w:rPr>
          <w:rFonts w:eastAsia="MS Mincho" w:cs="Times New Roman"/>
          <w:color w:val="auto"/>
        </w:rPr>
        <w:t xml:space="preserve"> celelalte râuri debitele se situează la valori cuprinse între 30-80% din normalele lunare, mai mici (sub 30%) pe râurile din bazinele hidrografice: Crasna, Moravița, Vedea, Argeș, Rm. Sărat, Bârlad, bazinul inferior al Bistriței, cursul Ialomiței, pe afluenții </w:t>
      </w:r>
      <w:proofErr w:type="spellStart"/>
      <w:r w:rsidRPr="00A6407B">
        <w:rPr>
          <w:rFonts w:eastAsia="MS Mincho" w:cs="Times New Roman"/>
          <w:color w:val="auto"/>
        </w:rPr>
        <w:t>Trotuşului</w:t>
      </w:r>
      <w:proofErr w:type="spellEnd"/>
      <w:r w:rsidRPr="00A6407B">
        <w:rPr>
          <w:rFonts w:eastAsia="MS Mincho" w:cs="Times New Roman"/>
          <w:color w:val="auto"/>
        </w:rPr>
        <w:t xml:space="preserve"> și Prutului, pe unii afluenți din bazinele inferioare ale Jiului, Oltului și pe unele râuri din Dobrogea.</w:t>
      </w:r>
    </w:p>
    <w:p w14:paraId="545A1FE7" w14:textId="77777777" w:rsidR="00A6407B" w:rsidRPr="00A6407B" w:rsidRDefault="00A6407B" w:rsidP="00A6407B">
      <w:pPr>
        <w:spacing w:before="0" w:after="120"/>
        <w:ind w:left="1080"/>
        <w:rPr>
          <w:rFonts w:eastAsia="MS Mincho" w:cs="Times New Roman"/>
          <w:color w:val="auto"/>
        </w:rPr>
      </w:pPr>
      <w:r w:rsidRPr="00A6407B">
        <w:rPr>
          <w:rFonts w:eastAsia="MS Mincho" w:cs="Times New Roman"/>
          <w:color w:val="auto"/>
        </w:rPr>
        <w:t xml:space="preserve">Nivelurile pe râuri la stațiile hidrometrice se situează sub </w:t>
      </w:r>
      <w:r w:rsidRPr="00A6407B">
        <w:rPr>
          <w:rFonts w:eastAsia="MS Mincho" w:cs="Times New Roman"/>
          <w:b/>
          <w:color w:val="auto"/>
        </w:rPr>
        <w:t>COTELE DE ATENȚIE</w:t>
      </w:r>
      <w:r w:rsidRPr="00A6407B">
        <w:rPr>
          <w:rFonts w:eastAsia="MS Mincho" w:cs="Times New Roman"/>
          <w:color w:val="auto"/>
        </w:rPr>
        <w:t>.</w:t>
      </w:r>
    </w:p>
    <w:p w14:paraId="2086D19D" w14:textId="77777777" w:rsidR="00A6407B" w:rsidRPr="00A6407B" w:rsidRDefault="00A6407B" w:rsidP="00A6407B">
      <w:pPr>
        <w:spacing w:before="0" w:after="0"/>
        <w:ind w:left="1080"/>
        <w:rPr>
          <w:rFonts w:eastAsia="MS Mincho" w:cs="Times New Roman"/>
          <w:color w:val="auto"/>
        </w:rPr>
      </w:pPr>
      <w:r w:rsidRPr="00A6407B">
        <w:rPr>
          <w:rFonts w:eastAsia="MS Mincho" w:cs="Times New Roman"/>
          <w:b/>
          <w:color w:val="auto"/>
        </w:rPr>
        <w:t>Debitele vor fi în scădere</w:t>
      </w:r>
      <w:r w:rsidRPr="00A6407B">
        <w:rPr>
          <w:rFonts w:eastAsia="MS Mincho" w:cs="Times New Roman"/>
          <w:color w:val="auto"/>
        </w:rPr>
        <w:t xml:space="preserve">, exceptând râurile din bazinele hidrografice: Jiu, Olt, Vedea, Argeș, Ialomița, Siret, Prut </w:t>
      </w:r>
      <w:proofErr w:type="spellStart"/>
      <w:r w:rsidRPr="00A6407B">
        <w:rPr>
          <w:rFonts w:eastAsia="MS Mincho" w:cs="Times New Roman"/>
          <w:color w:val="auto"/>
        </w:rPr>
        <w:t>şi</w:t>
      </w:r>
      <w:proofErr w:type="spellEnd"/>
      <w:r w:rsidRPr="00A6407B">
        <w:rPr>
          <w:rFonts w:eastAsia="MS Mincho" w:cs="Times New Roman"/>
          <w:color w:val="auto"/>
        </w:rPr>
        <w:t xml:space="preserve"> cele din Dobrogea unde vor fi staționare.</w:t>
      </w:r>
    </w:p>
    <w:p w14:paraId="6F242EB4" w14:textId="77777777" w:rsidR="00A6407B" w:rsidRPr="00A6407B" w:rsidRDefault="00A6407B" w:rsidP="00A6407B">
      <w:pPr>
        <w:spacing w:before="0" w:after="0"/>
        <w:ind w:left="1080"/>
        <w:rPr>
          <w:rFonts w:eastAsia="MS Mincho" w:cs="Times New Roman"/>
          <w:color w:val="auto"/>
        </w:rPr>
      </w:pPr>
      <w:r w:rsidRPr="00A6407B">
        <w:rPr>
          <w:rFonts w:eastAsia="MS Mincho" w:cs="Times New Roman"/>
          <w:color w:val="auto"/>
        </w:rPr>
        <w:t xml:space="preserve">Nivelurile pe râuri la stațiile hidrometrice se vor situa sub </w:t>
      </w:r>
      <w:r w:rsidRPr="00A6407B">
        <w:rPr>
          <w:rFonts w:eastAsia="MS Mincho" w:cs="Times New Roman"/>
          <w:b/>
          <w:color w:val="auto"/>
        </w:rPr>
        <w:t>COTELE DE ATENȚIE</w:t>
      </w:r>
      <w:r w:rsidRPr="00A6407B">
        <w:rPr>
          <w:rFonts w:eastAsia="MS Mincho" w:cs="Times New Roman"/>
          <w:color w:val="auto"/>
        </w:rPr>
        <w:t>.</w:t>
      </w:r>
    </w:p>
    <w:p w14:paraId="5A2091D8" w14:textId="77777777" w:rsidR="00A6407B" w:rsidRPr="00A6407B" w:rsidRDefault="00A6407B" w:rsidP="00A6407B">
      <w:pPr>
        <w:spacing w:before="0" w:after="0"/>
        <w:ind w:left="1080"/>
        <w:rPr>
          <w:rFonts w:eastAsia="MS Mincho" w:cs="Times New Roman"/>
          <w:b/>
          <w:color w:val="auto"/>
          <w:u w:val="single"/>
        </w:rPr>
      </w:pPr>
    </w:p>
    <w:p w14:paraId="2E87FF62" w14:textId="77777777" w:rsidR="00A6407B" w:rsidRPr="00A6407B" w:rsidRDefault="00A6407B" w:rsidP="00A6407B">
      <w:pPr>
        <w:spacing w:before="0" w:after="0"/>
        <w:ind w:left="1080" w:right="13"/>
        <w:rPr>
          <w:rFonts w:eastAsia="MS Mincho" w:cs="Times New Roman"/>
          <w:b/>
          <w:color w:val="auto"/>
          <w:u w:val="single"/>
        </w:rPr>
      </w:pPr>
      <w:r w:rsidRPr="00A6407B">
        <w:rPr>
          <w:rFonts w:eastAsia="MS Mincho" w:cs="Times New Roman"/>
          <w:b/>
          <w:color w:val="auto"/>
          <w:u w:val="single"/>
        </w:rPr>
        <w:t>DUNĂRE</w:t>
      </w:r>
    </w:p>
    <w:p w14:paraId="325D2C5E" w14:textId="77777777" w:rsidR="00A6407B" w:rsidRPr="00A6407B" w:rsidRDefault="00A6407B" w:rsidP="00A6407B">
      <w:pPr>
        <w:spacing w:before="0" w:after="0"/>
        <w:ind w:left="1080" w:right="13"/>
        <w:rPr>
          <w:rFonts w:eastAsia="MS Mincho" w:cs="Times New Roman"/>
          <w:bCs/>
          <w:color w:val="auto"/>
        </w:rPr>
      </w:pPr>
      <w:r w:rsidRPr="00A6407B">
        <w:rPr>
          <w:rFonts w:eastAsia="MS Mincho" w:cs="Times New Roman"/>
          <w:b/>
          <w:bCs/>
          <w:color w:val="auto"/>
        </w:rPr>
        <w:t>Debitul la intrarea în țară (secțiunea Baziaș) în intervalul 09-10.03.2024 a fost în scădere, având valoarea de 5800 m</w:t>
      </w:r>
      <w:r w:rsidRPr="00A6407B">
        <w:rPr>
          <w:rFonts w:eastAsia="MS Mincho" w:cs="Times New Roman"/>
          <w:b/>
          <w:bCs/>
          <w:color w:val="auto"/>
          <w:vertAlign w:val="superscript"/>
        </w:rPr>
        <w:t>3</w:t>
      </w:r>
      <w:r w:rsidRPr="00A6407B">
        <w:rPr>
          <w:rFonts w:eastAsia="MS Mincho" w:cs="Times New Roman"/>
          <w:b/>
          <w:bCs/>
          <w:color w:val="auto"/>
        </w:rPr>
        <w:t>/s</w:t>
      </w:r>
      <w:r w:rsidRPr="00A6407B">
        <w:rPr>
          <w:rFonts w:eastAsia="MS Mincho" w:cs="Times New Roman"/>
          <w:bCs/>
          <w:color w:val="auto"/>
        </w:rPr>
        <w:t>, sub media multianuală a lunii martie (6700 m</w:t>
      </w:r>
      <w:r w:rsidRPr="00A6407B">
        <w:rPr>
          <w:rFonts w:eastAsia="MS Mincho" w:cs="Times New Roman"/>
          <w:bCs/>
          <w:color w:val="auto"/>
          <w:vertAlign w:val="superscript"/>
        </w:rPr>
        <w:t>3</w:t>
      </w:r>
      <w:r w:rsidRPr="00A6407B">
        <w:rPr>
          <w:rFonts w:eastAsia="MS Mincho" w:cs="Times New Roman"/>
          <w:bCs/>
          <w:color w:val="auto"/>
        </w:rPr>
        <w:t>/s).</w:t>
      </w:r>
    </w:p>
    <w:p w14:paraId="3B7BDCDA" w14:textId="77777777" w:rsidR="00A6407B" w:rsidRPr="00A6407B" w:rsidRDefault="00A6407B" w:rsidP="00A6407B">
      <w:pPr>
        <w:spacing w:before="0" w:after="120"/>
        <w:ind w:left="1080" w:right="13"/>
        <w:rPr>
          <w:rFonts w:eastAsia="MS Mincho" w:cs="Times New Roman"/>
          <w:bCs/>
          <w:color w:val="auto"/>
        </w:rPr>
      </w:pPr>
      <w:r w:rsidRPr="00A6407B">
        <w:rPr>
          <w:rFonts w:eastAsia="MS Mincho" w:cs="Times New Roman"/>
          <w:bCs/>
          <w:color w:val="auto"/>
        </w:rPr>
        <w:t xml:space="preserve">În aval de </w:t>
      </w:r>
      <w:proofErr w:type="spellStart"/>
      <w:r w:rsidRPr="00A6407B">
        <w:rPr>
          <w:rFonts w:eastAsia="MS Mincho" w:cs="Times New Roman"/>
          <w:bCs/>
          <w:color w:val="auto"/>
        </w:rPr>
        <w:t>Porţile</w:t>
      </w:r>
      <w:proofErr w:type="spellEnd"/>
      <w:r w:rsidRPr="00A6407B">
        <w:rPr>
          <w:rFonts w:eastAsia="MS Mincho" w:cs="Times New Roman"/>
          <w:bCs/>
          <w:color w:val="auto"/>
        </w:rPr>
        <w:t xml:space="preserve"> de Fier debitele au fost în scădere pe sectorul Gruia – Vadu Oii și relativ staționare pe sectorul Brăila – Tulcea.</w:t>
      </w:r>
    </w:p>
    <w:p w14:paraId="19D474B5" w14:textId="77777777" w:rsidR="00A6407B" w:rsidRPr="00A6407B" w:rsidRDefault="00A6407B" w:rsidP="00A6407B">
      <w:pPr>
        <w:spacing w:before="0" w:after="0"/>
        <w:ind w:left="1080" w:right="13"/>
        <w:rPr>
          <w:rFonts w:eastAsia="MS Mincho" w:cs="Times New Roman"/>
          <w:b/>
          <w:bCs/>
          <w:color w:val="auto"/>
        </w:rPr>
      </w:pPr>
      <w:r w:rsidRPr="00A6407B">
        <w:rPr>
          <w:rFonts w:eastAsia="MS Mincho" w:cs="Times New Roman"/>
          <w:b/>
          <w:bCs/>
          <w:color w:val="auto"/>
        </w:rPr>
        <w:t>Debitul la intrarea în țară (secțiunea Baziaș) va fi în scădere (5700 m</w:t>
      </w:r>
      <w:r w:rsidRPr="00A6407B">
        <w:rPr>
          <w:rFonts w:eastAsia="MS Mincho" w:cs="Times New Roman"/>
          <w:b/>
          <w:bCs/>
          <w:color w:val="auto"/>
          <w:vertAlign w:val="superscript"/>
        </w:rPr>
        <w:t>3</w:t>
      </w:r>
      <w:r w:rsidRPr="00A6407B">
        <w:rPr>
          <w:rFonts w:eastAsia="MS Mincho" w:cs="Times New Roman"/>
          <w:b/>
          <w:bCs/>
          <w:color w:val="auto"/>
        </w:rPr>
        <w:t>/s).</w:t>
      </w:r>
    </w:p>
    <w:p w14:paraId="068E119C" w14:textId="77777777" w:rsidR="00A6407B" w:rsidRPr="00A6407B" w:rsidRDefault="00A6407B" w:rsidP="00A6407B">
      <w:pPr>
        <w:spacing w:before="0" w:after="0"/>
        <w:ind w:left="1080" w:right="13"/>
        <w:rPr>
          <w:rFonts w:eastAsia="MS Mincho" w:cs="Times New Roman"/>
          <w:bCs/>
          <w:color w:val="auto"/>
        </w:rPr>
      </w:pPr>
      <w:r w:rsidRPr="00A6407B">
        <w:rPr>
          <w:rFonts w:eastAsia="MS Mincho" w:cs="Times New Roman"/>
          <w:bCs/>
          <w:color w:val="auto"/>
        </w:rPr>
        <w:t xml:space="preserve">În aval de </w:t>
      </w:r>
      <w:proofErr w:type="spellStart"/>
      <w:r w:rsidRPr="00A6407B">
        <w:rPr>
          <w:rFonts w:eastAsia="MS Mincho" w:cs="Times New Roman"/>
          <w:bCs/>
          <w:color w:val="auto"/>
        </w:rPr>
        <w:t>Porţile</w:t>
      </w:r>
      <w:proofErr w:type="spellEnd"/>
      <w:r w:rsidRPr="00A6407B">
        <w:rPr>
          <w:rFonts w:eastAsia="MS Mincho" w:cs="Times New Roman"/>
          <w:bCs/>
          <w:color w:val="auto"/>
        </w:rPr>
        <w:t xml:space="preserve"> de Fier, debitele vor fi în scădere pe sectorul Gruia – Galați și relativ staționare pe sectorul Isaccea – Tulcea.</w:t>
      </w:r>
    </w:p>
    <w:p w14:paraId="13463696" w14:textId="77777777" w:rsidR="00A6407B" w:rsidRPr="00A6407B" w:rsidRDefault="00A6407B" w:rsidP="00A6407B">
      <w:pPr>
        <w:spacing w:before="0" w:after="0"/>
        <w:ind w:left="1080" w:right="13"/>
        <w:rPr>
          <w:rFonts w:eastAsia="MS Mincho" w:cs="Times New Roman"/>
          <w:bCs/>
          <w:color w:val="auto"/>
        </w:rPr>
      </w:pPr>
    </w:p>
    <w:p w14:paraId="07A8D2B7" w14:textId="77777777" w:rsidR="00A6407B" w:rsidRPr="00A6407B" w:rsidRDefault="00A6407B" w:rsidP="00A6407B">
      <w:pPr>
        <w:spacing w:before="0" w:after="0"/>
        <w:ind w:left="1080" w:right="13"/>
        <w:rPr>
          <w:rFonts w:eastAsia="MS Mincho" w:cs="Times New Roman"/>
          <w:b/>
          <w:bCs/>
          <w:i/>
          <w:color w:val="auto"/>
        </w:rPr>
      </w:pPr>
      <w:r w:rsidRPr="00A6407B">
        <w:rPr>
          <w:rFonts w:eastAsia="MS Mincho" w:cs="Times New Roman"/>
          <w:b/>
          <w:bCs/>
          <w:i/>
          <w:color w:val="auto"/>
        </w:rPr>
        <w:t>Se situează în faza I de apărare următoarele sectoare de dig:</w:t>
      </w:r>
    </w:p>
    <w:p w14:paraId="72A86F20" w14:textId="77777777" w:rsidR="00A6407B" w:rsidRPr="00A6407B" w:rsidRDefault="00A6407B" w:rsidP="00A6407B">
      <w:pPr>
        <w:spacing w:before="0" w:after="0"/>
        <w:ind w:left="1080" w:right="13"/>
        <w:rPr>
          <w:rFonts w:eastAsia="MS Mincho" w:cs="Times New Roman"/>
          <w:bCs/>
          <w:color w:val="auto"/>
        </w:rPr>
      </w:pPr>
      <w:r w:rsidRPr="00A6407B">
        <w:rPr>
          <w:rFonts w:eastAsia="MS Mincho" w:cs="Times New Roman"/>
          <w:bCs/>
          <w:color w:val="auto"/>
        </w:rPr>
        <w:t>- Tudor Vladimirescu, Sf. Gheorghe (din administrarea ANAR); Nufăru-Victoria (din administrarea consiliilor locale) - jud. Tulcea.</w:t>
      </w:r>
    </w:p>
    <w:p w14:paraId="42BC04C1" w14:textId="77777777" w:rsidR="00A6407B" w:rsidRPr="00A6407B" w:rsidRDefault="00A6407B" w:rsidP="00A6407B">
      <w:pPr>
        <w:spacing w:before="0" w:after="0"/>
        <w:ind w:left="1080" w:right="13"/>
        <w:rPr>
          <w:rFonts w:eastAsia="MS Mincho" w:cs="Times New Roman"/>
          <w:bCs/>
          <w:color w:val="auto"/>
          <w:sz w:val="16"/>
          <w:szCs w:val="16"/>
        </w:rPr>
      </w:pPr>
    </w:p>
    <w:p w14:paraId="420F29C5" w14:textId="77777777" w:rsidR="00A6407B" w:rsidRPr="00A6407B" w:rsidRDefault="00A6407B" w:rsidP="00A6407B">
      <w:pPr>
        <w:spacing w:before="0" w:after="0"/>
        <w:ind w:left="1080" w:right="13"/>
        <w:rPr>
          <w:rFonts w:eastAsia="MS Mincho" w:cs="Times New Roman"/>
          <w:bCs/>
          <w:color w:val="auto"/>
          <w:sz w:val="16"/>
          <w:szCs w:val="16"/>
        </w:rPr>
      </w:pPr>
    </w:p>
    <w:p w14:paraId="5AC2333F" w14:textId="77777777" w:rsidR="00A6407B" w:rsidRPr="00A6407B" w:rsidRDefault="00A6407B" w:rsidP="00A6407B">
      <w:pPr>
        <w:spacing w:before="0" w:after="120"/>
        <w:ind w:left="1080" w:right="13"/>
        <w:rPr>
          <w:rFonts w:eastAsia="MS Mincho" w:cs="Times New Roman"/>
          <w:b/>
          <w:color w:val="auto"/>
          <w:spacing w:val="-2"/>
          <w:u w:val="single"/>
        </w:rPr>
      </w:pPr>
      <w:r w:rsidRPr="00A6407B">
        <w:rPr>
          <w:rFonts w:eastAsia="MS Mincho" w:cs="Times New Roman"/>
          <w:b/>
          <w:color w:val="auto"/>
          <w:spacing w:val="-2"/>
        </w:rPr>
        <w:t>2.</w:t>
      </w:r>
      <w:r w:rsidRPr="00A6407B">
        <w:rPr>
          <w:rFonts w:eastAsia="MS Mincho" w:cs="Times New Roman"/>
          <w:bCs/>
          <w:color w:val="auto"/>
          <w:spacing w:val="-2"/>
        </w:rPr>
        <w:t xml:space="preserve"> </w:t>
      </w:r>
      <w:proofErr w:type="spellStart"/>
      <w:r w:rsidRPr="00A6407B">
        <w:rPr>
          <w:rFonts w:eastAsia="MS Mincho" w:cs="Times New Roman"/>
          <w:b/>
          <w:color w:val="auto"/>
          <w:spacing w:val="-2"/>
          <w:u w:val="single"/>
        </w:rPr>
        <w:t>Situaţia</w:t>
      </w:r>
      <w:proofErr w:type="spellEnd"/>
      <w:r w:rsidRPr="00A6407B">
        <w:rPr>
          <w:rFonts w:eastAsia="MS Mincho" w:cs="Times New Roman"/>
          <w:b/>
          <w:color w:val="auto"/>
          <w:spacing w:val="-2"/>
          <w:u w:val="single"/>
        </w:rPr>
        <w:t xml:space="preserve"> meteorologică în intervalul 09.03.2024, ora 08:00 –10.03.2024, ora 06:00</w:t>
      </w:r>
    </w:p>
    <w:p w14:paraId="6734D911" w14:textId="77777777" w:rsidR="00A6407B" w:rsidRPr="00A6407B" w:rsidRDefault="00A6407B" w:rsidP="00A6407B">
      <w:pPr>
        <w:tabs>
          <w:tab w:val="left" w:pos="720"/>
        </w:tabs>
        <w:spacing w:before="0" w:after="0"/>
        <w:ind w:left="1080" w:right="13"/>
        <w:rPr>
          <w:rFonts w:eastAsia="Times New Roman" w:cs="Times New Roman"/>
          <w:b/>
          <w:bCs/>
          <w:color w:val="auto"/>
          <w:u w:val="single"/>
        </w:rPr>
      </w:pPr>
      <w:r w:rsidRPr="00A6407B">
        <w:rPr>
          <w:rFonts w:eastAsia="Times New Roman" w:cs="Times New Roman"/>
          <w:b/>
          <w:bCs/>
          <w:color w:val="auto"/>
          <w:u w:val="single"/>
        </w:rPr>
        <w:t>ÎN ŢARĂ</w:t>
      </w:r>
    </w:p>
    <w:p w14:paraId="71785191" w14:textId="77777777" w:rsidR="00A6407B" w:rsidRPr="00A6407B" w:rsidRDefault="00A6407B" w:rsidP="00A6407B">
      <w:pPr>
        <w:tabs>
          <w:tab w:val="left" w:pos="720"/>
        </w:tabs>
        <w:spacing w:before="0" w:after="0"/>
        <w:ind w:left="1080" w:right="13"/>
        <w:rPr>
          <w:rFonts w:eastAsia="Times New Roman" w:cs="Times New Roman"/>
          <w:bCs/>
          <w:color w:val="auto"/>
        </w:rPr>
      </w:pPr>
      <w:r w:rsidRPr="00A6407B">
        <w:rPr>
          <w:rFonts w:eastAsia="Times New Roman" w:cs="Times New Roman"/>
          <w:bCs/>
          <w:color w:val="auto"/>
        </w:rPr>
        <w:t>Valorile termice diurne au fost în creștere și mai ridicate decât în mod normal la această dată. Cerul a fost variabil, temporar noros în nord-vestul, centrul și sud-estul teritoriului, iar noaptea în vest, sud-vest și centru. A plouat slab și pe arii restrânse în Banat, Oltenia, vestul și sudul Crișanei, precum și la munte, iar pe crestele Carpaților Meridionali a fulguit. Vântul a suflat slab și moderat. La ora 20 era strat de zăpadă în zona montană și măsura, în platformele stațiilor meteorologice, până la 136 cm la Bâlea Lac. Temperaturile maxime s-au încadrat între 7 grade la Joseni, Miercurea Ciuc și Toplița și 16 grade la Vărădia de Mureș, Reșița, Oravița, Gurahonț și Lugoj. La ora 6 se înregistrau valori termice cuprinse între -8 grade la Miercurea Ciuc și 10 grade la Lugoj și Reșița. Dimineața s-a semnalat ceață pe alocuri în Crișana, Oltenia și izolat în Muntenia.</w:t>
      </w:r>
    </w:p>
    <w:p w14:paraId="2FDE1333" w14:textId="77777777" w:rsidR="00A6407B" w:rsidRPr="00A6407B" w:rsidRDefault="00A6407B" w:rsidP="00A6407B">
      <w:pPr>
        <w:tabs>
          <w:tab w:val="left" w:pos="720"/>
        </w:tabs>
        <w:spacing w:before="0" w:after="0"/>
        <w:ind w:left="1080" w:right="13"/>
        <w:rPr>
          <w:rFonts w:eastAsia="Times New Roman" w:cs="Times New Roman"/>
          <w:bCs/>
          <w:i/>
          <w:color w:val="auto"/>
        </w:rPr>
      </w:pPr>
      <w:proofErr w:type="spellStart"/>
      <w:r w:rsidRPr="00A6407B">
        <w:rPr>
          <w:rFonts w:eastAsia="Times New Roman" w:cs="Times New Roman"/>
          <w:bCs/>
          <w:i/>
          <w:color w:val="auto"/>
        </w:rPr>
        <w:t>Observaţii</w:t>
      </w:r>
      <w:proofErr w:type="spellEnd"/>
      <w:r w:rsidRPr="00A6407B">
        <w:rPr>
          <w:rFonts w:eastAsia="Times New Roman" w:cs="Times New Roman"/>
          <w:bCs/>
          <w:i/>
          <w:color w:val="auto"/>
        </w:rPr>
        <w:t>: de ieri, de la ora 6, au fost în vigoare 3 atenționări cod galben pentru fenomene meteorologice periculoase imediate, 2 emise de către SRPV Craiova și 1 de către SRPV Bacău.</w:t>
      </w:r>
    </w:p>
    <w:p w14:paraId="7593582D" w14:textId="77777777" w:rsidR="00A6407B" w:rsidRPr="00A6407B" w:rsidRDefault="00A6407B" w:rsidP="00A6407B">
      <w:pPr>
        <w:tabs>
          <w:tab w:val="left" w:pos="720"/>
        </w:tabs>
        <w:spacing w:before="0" w:after="0"/>
        <w:ind w:left="1080" w:right="13"/>
        <w:rPr>
          <w:rFonts w:eastAsia="Times New Roman" w:cs="Arial"/>
          <w:bCs/>
        </w:rPr>
      </w:pPr>
    </w:p>
    <w:p w14:paraId="30AAAF95" w14:textId="77777777" w:rsidR="00A6407B" w:rsidRPr="00A6407B" w:rsidRDefault="00A6407B" w:rsidP="00A6407B">
      <w:pPr>
        <w:tabs>
          <w:tab w:val="left" w:pos="720"/>
        </w:tabs>
        <w:spacing w:before="0" w:after="0"/>
        <w:ind w:left="1080" w:right="13"/>
        <w:rPr>
          <w:rFonts w:eastAsia="Times New Roman" w:cs="Arial"/>
          <w:b/>
          <w:bCs/>
          <w:u w:val="single"/>
        </w:rPr>
      </w:pPr>
      <w:r w:rsidRPr="00A6407B">
        <w:rPr>
          <w:rFonts w:eastAsia="Times New Roman" w:cs="Arial"/>
          <w:b/>
          <w:bCs/>
          <w:u w:val="single"/>
        </w:rPr>
        <w:t>LA BUCUREŞTI</w:t>
      </w:r>
    </w:p>
    <w:p w14:paraId="1F1EBD13" w14:textId="77777777" w:rsidR="00A6407B" w:rsidRPr="00A6407B" w:rsidRDefault="00A6407B" w:rsidP="00A6407B">
      <w:pPr>
        <w:tabs>
          <w:tab w:val="left" w:pos="630"/>
          <w:tab w:val="left" w:pos="720"/>
        </w:tabs>
        <w:spacing w:before="0" w:after="0"/>
        <w:ind w:left="1080" w:right="13"/>
        <w:rPr>
          <w:rFonts w:eastAsia="MS Mincho" w:cs="Times New Roman"/>
          <w:color w:val="auto"/>
        </w:rPr>
      </w:pPr>
      <w:r w:rsidRPr="00A6407B">
        <w:rPr>
          <w:rFonts w:eastAsia="MS Mincho" w:cs="Times New Roman"/>
          <w:color w:val="auto"/>
        </w:rPr>
        <w:t>Valorile termice diurne au fost în creștere față de intervalul precedent și au depășit media climatologică specifică datei. Cerul a fost temporar noros în prima parte a zilei și în ultimele ore ale intervalului și mai mult senin în rest. Vântul a suflat în general slab. Temperatura maximă a fost de 13 grade la Afumați și Băneasa și 14 grade la Filaret. La ora 6 se înregistrau -3 grade în Băneasa, -2 grade la Afumați și 1 grad la Filaret.</w:t>
      </w:r>
    </w:p>
    <w:p w14:paraId="7948427D" w14:textId="77777777" w:rsidR="00A6407B" w:rsidRPr="00A6407B" w:rsidRDefault="00A6407B" w:rsidP="00A6407B">
      <w:pPr>
        <w:tabs>
          <w:tab w:val="left" w:pos="630"/>
          <w:tab w:val="left" w:pos="720"/>
        </w:tabs>
        <w:spacing w:before="0" w:after="0"/>
        <w:ind w:left="1080" w:right="13"/>
        <w:rPr>
          <w:rFonts w:eastAsia="MS Mincho" w:cs="Times New Roman"/>
          <w:color w:val="auto"/>
          <w:sz w:val="16"/>
          <w:szCs w:val="16"/>
        </w:rPr>
      </w:pPr>
    </w:p>
    <w:p w14:paraId="642BA547" w14:textId="77777777" w:rsidR="00A6407B" w:rsidRPr="00A6407B" w:rsidRDefault="00A6407B" w:rsidP="00A6407B">
      <w:pPr>
        <w:tabs>
          <w:tab w:val="left" w:pos="630"/>
          <w:tab w:val="left" w:pos="720"/>
        </w:tabs>
        <w:spacing w:before="0" w:after="0"/>
        <w:ind w:left="1080" w:right="13"/>
        <w:rPr>
          <w:rFonts w:eastAsia="MS Mincho" w:cs="Times New Roman"/>
          <w:color w:val="auto"/>
          <w:sz w:val="16"/>
          <w:szCs w:val="16"/>
        </w:rPr>
      </w:pPr>
    </w:p>
    <w:p w14:paraId="797075F9" w14:textId="77777777" w:rsidR="00A6407B" w:rsidRPr="00A6407B" w:rsidRDefault="00A6407B" w:rsidP="00A6407B">
      <w:pPr>
        <w:tabs>
          <w:tab w:val="left" w:pos="630"/>
          <w:tab w:val="left" w:pos="720"/>
        </w:tabs>
        <w:spacing w:before="0" w:after="120"/>
        <w:ind w:left="1080" w:right="13"/>
        <w:rPr>
          <w:rFonts w:eastAsia="MS Mincho" w:cs="Times New Roman"/>
          <w:b/>
          <w:color w:val="auto"/>
          <w:u w:val="single"/>
        </w:rPr>
      </w:pPr>
      <w:r w:rsidRPr="00A6407B">
        <w:rPr>
          <w:rFonts w:eastAsia="MS Mincho" w:cs="Times New Roman"/>
          <w:b/>
          <w:color w:val="auto"/>
        </w:rPr>
        <w:t xml:space="preserve">3. </w:t>
      </w:r>
      <w:r w:rsidRPr="00A6407B">
        <w:rPr>
          <w:rFonts w:eastAsia="MS Mincho" w:cs="Times New Roman"/>
          <w:b/>
          <w:color w:val="auto"/>
          <w:u w:val="single"/>
        </w:rPr>
        <w:t>Prognoza meteorologică în intervalul 10.03.2024, ora 08:00 –11.03.2024, ora 08:00</w:t>
      </w:r>
    </w:p>
    <w:p w14:paraId="6A6AC1D9" w14:textId="77777777" w:rsidR="00A6407B" w:rsidRPr="00A6407B" w:rsidRDefault="00A6407B" w:rsidP="00A6407B">
      <w:pPr>
        <w:tabs>
          <w:tab w:val="left" w:pos="720"/>
        </w:tabs>
        <w:spacing w:before="0" w:after="0"/>
        <w:ind w:left="1080" w:right="13"/>
        <w:rPr>
          <w:rFonts w:eastAsia="Times New Roman" w:cs="Times New Roman"/>
          <w:b/>
          <w:bCs/>
          <w:color w:val="auto"/>
          <w:u w:val="single"/>
        </w:rPr>
      </w:pPr>
      <w:r w:rsidRPr="00A6407B">
        <w:rPr>
          <w:rFonts w:eastAsia="Times New Roman" w:cs="Times New Roman"/>
          <w:b/>
          <w:bCs/>
          <w:color w:val="auto"/>
          <w:u w:val="single"/>
        </w:rPr>
        <w:t>ÎN ŢARĂ</w:t>
      </w:r>
    </w:p>
    <w:p w14:paraId="1C9B8D5B" w14:textId="77777777" w:rsidR="00A6407B" w:rsidRDefault="00A6407B" w:rsidP="00A6407B">
      <w:pPr>
        <w:tabs>
          <w:tab w:val="left" w:pos="630"/>
          <w:tab w:val="left" w:pos="720"/>
        </w:tabs>
        <w:spacing w:before="0" w:after="0"/>
        <w:ind w:left="1080" w:right="13"/>
        <w:rPr>
          <w:rFonts w:eastAsia="MS Mincho" w:cs="Times New Roman"/>
          <w:color w:val="auto"/>
        </w:rPr>
      </w:pPr>
      <w:r w:rsidRPr="00A6407B">
        <w:rPr>
          <w:rFonts w:eastAsia="MS Mincho" w:cs="Times New Roman"/>
          <w:color w:val="auto"/>
        </w:rPr>
        <w:t>Vremea se va încălzi și va fi mai caldă decât în mod normal la această dată, cu precădere în vestul țării. Temperaturile maxime se vor situa în general între 10 și 18 grade, iar cele minime între 0 și 11 grade, mai scăzute în depresiunile Carpaților Orientali până spre -4 grade. Ziua cerul va fi temporar noros în regiunile vestice și sud-vestice, unde pe arii restrânse va ploua slab, iar la munte precipitațiile vor fi mixte și variabil în rest. Noaptea norii se vor extinde în cea mai mare parte a țării și va ploua în Maramureș, local în Banat, Crișana, Transilvania și pe suprafețe mai mici în Oltenia, Moldova și posibil în vestul și sud-vestul Munteniei, în timp ce, la munte, la altitudini de peste 1600 m, vor fi și precipitații sub formă de lapoviță și ninsoare. Vântul va sufla slab și moderat, cu intensificări pe crestele masivelor sudice, unde la rafală se vor atinge viteze de 70...90 km/h și pe arii restrânse și la viteze mai mici și în rest, în special în Banat, unde rafalele vor fi în general de 45...55 km/h. Pe alocuri, în special în regiunile extracarpatice, dimineața și noaptea va fi ceață.</w:t>
      </w:r>
    </w:p>
    <w:p w14:paraId="5CD55E75" w14:textId="77777777" w:rsidR="00A6407B" w:rsidRPr="00A6407B" w:rsidRDefault="00A6407B" w:rsidP="00A6407B">
      <w:pPr>
        <w:tabs>
          <w:tab w:val="left" w:pos="630"/>
          <w:tab w:val="left" w:pos="720"/>
        </w:tabs>
        <w:spacing w:before="0" w:after="0"/>
        <w:ind w:left="1080" w:right="13"/>
        <w:rPr>
          <w:rFonts w:eastAsia="MS Mincho" w:cs="Times New Roman"/>
          <w:color w:val="auto"/>
        </w:rPr>
      </w:pPr>
    </w:p>
    <w:p w14:paraId="168AA8A3" w14:textId="77777777" w:rsidR="00A6407B" w:rsidRPr="00A6407B" w:rsidRDefault="00A6407B" w:rsidP="00A6407B">
      <w:pPr>
        <w:tabs>
          <w:tab w:val="left" w:pos="630"/>
          <w:tab w:val="left" w:pos="720"/>
        </w:tabs>
        <w:spacing w:before="0" w:after="0"/>
        <w:ind w:left="1080" w:right="13"/>
        <w:rPr>
          <w:rFonts w:eastAsia="MS Mincho" w:cs="Times New Roman"/>
          <w:color w:val="auto"/>
        </w:rPr>
      </w:pPr>
    </w:p>
    <w:p w14:paraId="6074411E" w14:textId="77777777" w:rsidR="00A6407B" w:rsidRPr="00A6407B" w:rsidRDefault="00A6407B" w:rsidP="00A6407B">
      <w:pPr>
        <w:tabs>
          <w:tab w:val="left" w:pos="720"/>
        </w:tabs>
        <w:spacing w:before="0" w:after="0"/>
        <w:ind w:left="1080" w:right="13"/>
        <w:rPr>
          <w:rFonts w:eastAsia="Times New Roman" w:cs="Times New Roman"/>
          <w:b/>
          <w:bCs/>
          <w:color w:val="auto"/>
          <w:u w:val="single"/>
        </w:rPr>
      </w:pPr>
      <w:r w:rsidRPr="00A6407B">
        <w:rPr>
          <w:rFonts w:eastAsia="Times New Roman" w:cs="Times New Roman"/>
          <w:b/>
          <w:bCs/>
          <w:color w:val="auto"/>
          <w:u w:val="single"/>
        </w:rPr>
        <w:lastRenderedPageBreak/>
        <w:t>LA BUCUREŞTI</w:t>
      </w:r>
    </w:p>
    <w:p w14:paraId="66F2F5CF" w14:textId="77777777" w:rsidR="00A6407B" w:rsidRPr="00A6407B" w:rsidRDefault="00A6407B" w:rsidP="00A6407B">
      <w:pPr>
        <w:tabs>
          <w:tab w:val="left" w:pos="720"/>
        </w:tabs>
        <w:spacing w:before="0" w:after="0"/>
        <w:ind w:left="1080" w:right="13"/>
        <w:rPr>
          <w:rFonts w:eastAsia="Times New Roman" w:cs="Times New Roman"/>
          <w:bCs/>
          <w:color w:val="auto"/>
        </w:rPr>
      </w:pPr>
      <w:r w:rsidRPr="00A6407B">
        <w:rPr>
          <w:rFonts w:eastAsia="Times New Roman" w:cs="Times New Roman"/>
          <w:bCs/>
          <w:color w:val="auto"/>
        </w:rPr>
        <w:t>Vremea va fi caldă pentru această dată. Cerul va fi variabil, cu înnorări în a doua parte a intervalului. Vântul va sufla slab și moderat. Temperatura maximă va fi de 14…15 grade, iar cea minimă de 2...4 grade. Dimineața și noaptea vor fi condiții de ceață.</w:t>
      </w:r>
    </w:p>
    <w:p w14:paraId="11CD0535" w14:textId="77777777" w:rsidR="00A6407B" w:rsidRPr="00A6407B" w:rsidRDefault="00A6407B" w:rsidP="00A6407B">
      <w:pPr>
        <w:tabs>
          <w:tab w:val="left" w:pos="720"/>
        </w:tabs>
        <w:spacing w:before="0" w:after="0"/>
        <w:ind w:left="1080" w:right="13"/>
        <w:rPr>
          <w:rFonts w:eastAsia="Times New Roman" w:cs="Times New Roman"/>
          <w:bCs/>
          <w:color w:val="auto"/>
        </w:rPr>
      </w:pPr>
    </w:p>
    <w:p w14:paraId="014D712A" w14:textId="77777777" w:rsidR="00A6407B" w:rsidRPr="00A6407B" w:rsidRDefault="00A6407B" w:rsidP="00A6407B">
      <w:pPr>
        <w:tabs>
          <w:tab w:val="left" w:pos="720"/>
        </w:tabs>
        <w:spacing w:before="0" w:after="0"/>
        <w:ind w:left="1080" w:right="13"/>
        <w:rPr>
          <w:rFonts w:eastAsia="Times New Roman" w:cs="Times New Roman"/>
          <w:bCs/>
          <w:color w:val="auto"/>
        </w:rPr>
      </w:pPr>
    </w:p>
    <w:p w14:paraId="12FB007F" w14:textId="77777777" w:rsidR="00A6407B" w:rsidRPr="00A6407B" w:rsidRDefault="00A6407B" w:rsidP="00A6407B">
      <w:pPr>
        <w:numPr>
          <w:ilvl w:val="0"/>
          <w:numId w:val="4"/>
        </w:numPr>
        <w:tabs>
          <w:tab w:val="left" w:pos="720"/>
        </w:tabs>
        <w:spacing w:before="0" w:after="120"/>
        <w:ind w:left="1080" w:right="13" w:firstLine="0"/>
        <w:rPr>
          <w:rFonts w:eastAsia="Times New Roman" w:cs="Times New Roman"/>
          <w:b/>
          <w:bCs/>
          <w:i/>
          <w:color w:val="auto"/>
          <w:u w:val="single"/>
        </w:rPr>
      </w:pPr>
      <w:r w:rsidRPr="00A6407B">
        <w:rPr>
          <w:rFonts w:eastAsia="Times New Roman" w:cs="Times New Roman"/>
          <w:b/>
          <w:bCs/>
          <w:i/>
          <w:color w:val="auto"/>
          <w:u w:val="single"/>
        </w:rPr>
        <w:t>CALITATEA APELOR</w:t>
      </w:r>
    </w:p>
    <w:p w14:paraId="424ED05E" w14:textId="77777777" w:rsidR="00A6407B" w:rsidRPr="00A6407B" w:rsidRDefault="00A6407B" w:rsidP="00A6407B">
      <w:pPr>
        <w:spacing w:before="0" w:after="0"/>
        <w:ind w:left="1080"/>
        <w:rPr>
          <w:rFonts w:eastAsia="MS Mincho" w:cs="Times New Roman"/>
          <w:b/>
          <w:color w:val="auto"/>
        </w:rPr>
      </w:pPr>
      <w:r w:rsidRPr="00A6407B">
        <w:rPr>
          <w:rFonts w:eastAsia="MS Mincho" w:cs="Times New Roman"/>
          <w:b/>
          <w:color w:val="auto"/>
        </w:rPr>
        <w:t>1.</w:t>
      </w:r>
      <w:r w:rsidRPr="00A6407B">
        <w:rPr>
          <w:rFonts w:eastAsia="MS Mincho" w:cs="Times New Roman"/>
          <w:b/>
          <w:color w:val="auto"/>
        </w:rPr>
        <w:tab/>
        <w:t>Pe fluviul Dunărea</w:t>
      </w:r>
    </w:p>
    <w:p w14:paraId="649C8F62" w14:textId="77777777" w:rsidR="00A6407B" w:rsidRPr="00A6407B" w:rsidRDefault="00A6407B" w:rsidP="00A6407B">
      <w:pPr>
        <w:spacing w:before="0" w:after="0"/>
        <w:ind w:left="1080" w:right="13"/>
        <w:outlineLvl w:val="5"/>
        <w:rPr>
          <w:rFonts w:eastAsia="MS Mincho" w:cs="Times New Roman"/>
          <w:b/>
          <w:color w:val="auto"/>
        </w:rPr>
      </w:pPr>
      <w:r w:rsidRPr="00A6407B">
        <w:rPr>
          <w:rFonts w:eastAsia="MS Mincho" w:cs="Times New Roman"/>
          <w:b/>
          <w:i/>
          <w:color w:val="auto"/>
        </w:rPr>
        <w:t>Administrația Națională Apele Române</w:t>
      </w:r>
      <w:r w:rsidRPr="00A6407B">
        <w:rPr>
          <w:rFonts w:eastAsia="MS Mincho" w:cs="Times New Roman"/>
          <w:color w:val="auto"/>
        </w:rPr>
        <w:t xml:space="preserve"> revine cu informații privind sesizarea primită în data de 08.03.2024, în jurul orei 22:00, de la Căpitănia Portului Bechet despre nava tip împingător Mercur 201, </w:t>
      </w:r>
      <w:proofErr w:type="spellStart"/>
      <w:r w:rsidRPr="00A6407B">
        <w:rPr>
          <w:rFonts w:eastAsia="MS Mincho" w:cs="Times New Roman"/>
          <w:color w:val="auto"/>
        </w:rPr>
        <w:t>aparţinând</w:t>
      </w:r>
      <w:proofErr w:type="spellEnd"/>
      <w:r w:rsidRPr="00A6407B">
        <w:rPr>
          <w:rFonts w:eastAsia="MS Mincho" w:cs="Times New Roman"/>
          <w:color w:val="auto"/>
        </w:rPr>
        <w:t xml:space="preserve"> C.N.F.R. NAVROM S.A. </w:t>
      </w:r>
      <w:proofErr w:type="spellStart"/>
      <w:r w:rsidRPr="00A6407B">
        <w:rPr>
          <w:rFonts w:eastAsia="MS Mincho" w:cs="Times New Roman"/>
          <w:color w:val="auto"/>
        </w:rPr>
        <w:t>Galaţi</w:t>
      </w:r>
      <w:proofErr w:type="spellEnd"/>
      <w:r w:rsidRPr="00A6407B">
        <w:rPr>
          <w:rFonts w:eastAsia="MS Mincho" w:cs="Times New Roman"/>
          <w:color w:val="auto"/>
        </w:rPr>
        <w:t xml:space="preserve">, aflată pe fluviul Dunărea în convoi format din 8 </w:t>
      </w:r>
      <w:proofErr w:type="spellStart"/>
      <w:r w:rsidRPr="00A6407B">
        <w:rPr>
          <w:rFonts w:eastAsia="MS Mincho" w:cs="Times New Roman"/>
          <w:color w:val="auto"/>
        </w:rPr>
        <w:t>unităţi</w:t>
      </w:r>
      <w:proofErr w:type="spellEnd"/>
      <w:r w:rsidRPr="00A6407B">
        <w:rPr>
          <w:rFonts w:eastAsia="MS Mincho" w:cs="Times New Roman"/>
          <w:color w:val="auto"/>
        </w:rPr>
        <w:t xml:space="preserve"> </w:t>
      </w:r>
      <w:proofErr w:type="spellStart"/>
      <w:r w:rsidRPr="00A6407B">
        <w:rPr>
          <w:rFonts w:eastAsia="MS Mincho" w:cs="Times New Roman"/>
          <w:color w:val="auto"/>
        </w:rPr>
        <w:t>şi</w:t>
      </w:r>
      <w:proofErr w:type="spellEnd"/>
      <w:r w:rsidRPr="00A6407B">
        <w:rPr>
          <w:rFonts w:eastAsia="MS Mincho" w:cs="Times New Roman"/>
          <w:color w:val="auto"/>
        </w:rPr>
        <w:t xml:space="preserve"> încărcată cu 933 tone fosfat natural vrac, care a suferit o avarie la </w:t>
      </w:r>
      <w:proofErr w:type="spellStart"/>
      <w:r w:rsidRPr="00A6407B">
        <w:rPr>
          <w:rFonts w:eastAsia="MS Mincho" w:cs="Times New Roman"/>
          <w:color w:val="auto"/>
        </w:rPr>
        <w:t>şlepul</w:t>
      </w:r>
      <w:proofErr w:type="spellEnd"/>
      <w:r w:rsidRPr="00A6407B">
        <w:rPr>
          <w:rFonts w:eastAsia="MS Mincho" w:cs="Times New Roman"/>
          <w:color w:val="auto"/>
        </w:rPr>
        <w:t xml:space="preserve"> numărul 6, în zona </w:t>
      </w:r>
      <w:proofErr w:type="spellStart"/>
      <w:r w:rsidRPr="00A6407B">
        <w:rPr>
          <w:rFonts w:eastAsia="MS Mincho" w:cs="Times New Roman"/>
          <w:color w:val="auto"/>
        </w:rPr>
        <w:t>localităţii</w:t>
      </w:r>
      <w:proofErr w:type="spellEnd"/>
      <w:r w:rsidRPr="00A6407B">
        <w:rPr>
          <w:rFonts w:eastAsia="MS Mincho" w:cs="Times New Roman"/>
          <w:color w:val="auto"/>
        </w:rPr>
        <w:t xml:space="preserve"> Gighera (km fluvial 699), județul Dolj</w:t>
      </w:r>
      <w:r w:rsidRPr="00A6407B">
        <w:rPr>
          <w:rFonts w:eastAsia="MS Mincho" w:cs="Times New Roman"/>
          <w:b/>
          <w:color w:val="auto"/>
        </w:rPr>
        <w:t>.</w:t>
      </w:r>
    </w:p>
    <w:p w14:paraId="6535940B" w14:textId="77777777" w:rsidR="00A6407B" w:rsidRPr="00A6407B" w:rsidRDefault="00A6407B" w:rsidP="00A6407B">
      <w:pPr>
        <w:spacing w:before="0" w:after="0"/>
        <w:ind w:left="1080" w:right="13"/>
        <w:outlineLvl w:val="5"/>
        <w:rPr>
          <w:rFonts w:eastAsia="MS Mincho" w:cs="Times New Roman"/>
          <w:color w:val="auto"/>
        </w:rPr>
      </w:pPr>
      <w:r w:rsidRPr="00A6407B">
        <w:rPr>
          <w:rFonts w:eastAsia="MS Mincho" w:cs="Times New Roman"/>
          <w:color w:val="auto"/>
        </w:rPr>
        <w:t xml:space="preserve">La </w:t>
      </w:r>
      <w:proofErr w:type="spellStart"/>
      <w:r w:rsidRPr="00A6407B">
        <w:rPr>
          <w:rFonts w:eastAsia="MS Mincho" w:cs="Times New Roman"/>
          <w:color w:val="auto"/>
        </w:rPr>
        <w:t>faţa</w:t>
      </w:r>
      <w:proofErr w:type="spellEnd"/>
      <w:r w:rsidRPr="00A6407B">
        <w:rPr>
          <w:rFonts w:eastAsia="MS Mincho" w:cs="Times New Roman"/>
          <w:color w:val="auto"/>
        </w:rPr>
        <w:t xml:space="preserve"> locului s-au constatat următoarele: </w:t>
      </w:r>
    </w:p>
    <w:p w14:paraId="537D43FC" w14:textId="77777777" w:rsidR="00A6407B" w:rsidRPr="00A6407B" w:rsidRDefault="00A6407B" w:rsidP="00A6407B">
      <w:pPr>
        <w:spacing w:before="0" w:after="0"/>
        <w:ind w:left="1080" w:right="13"/>
        <w:outlineLvl w:val="5"/>
        <w:rPr>
          <w:rFonts w:eastAsia="MS Mincho" w:cs="Times New Roman"/>
          <w:color w:val="auto"/>
        </w:rPr>
      </w:pPr>
      <w:r w:rsidRPr="00A6407B">
        <w:rPr>
          <w:rFonts w:eastAsia="MS Mincho" w:cs="Times New Roman"/>
          <w:color w:val="auto"/>
        </w:rPr>
        <w:t xml:space="preserve">- </w:t>
      </w:r>
      <w:proofErr w:type="spellStart"/>
      <w:r w:rsidRPr="00A6407B">
        <w:rPr>
          <w:rFonts w:eastAsia="MS Mincho" w:cs="Times New Roman"/>
          <w:color w:val="auto"/>
        </w:rPr>
        <w:t>situaţia</w:t>
      </w:r>
      <w:proofErr w:type="spellEnd"/>
      <w:r w:rsidRPr="00A6407B">
        <w:rPr>
          <w:rFonts w:eastAsia="MS Mincho" w:cs="Times New Roman"/>
          <w:color w:val="auto"/>
        </w:rPr>
        <w:t xml:space="preserve"> este sub control, se intervine pentru scoaterea apei din </w:t>
      </w:r>
      <w:proofErr w:type="spellStart"/>
      <w:r w:rsidRPr="00A6407B">
        <w:rPr>
          <w:rFonts w:eastAsia="MS Mincho" w:cs="Times New Roman"/>
          <w:color w:val="auto"/>
        </w:rPr>
        <w:t>şlepul</w:t>
      </w:r>
      <w:proofErr w:type="spellEnd"/>
      <w:r w:rsidRPr="00A6407B">
        <w:rPr>
          <w:rFonts w:eastAsia="MS Mincho" w:cs="Times New Roman"/>
          <w:color w:val="auto"/>
        </w:rPr>
        <w:t xml:space="preserve"> numărul 6 cu ajutorul pompelor, nefiind pericol de scufundare; </w:t>
      </w:r>
    </w:p>
    <w:p w14:paraId="07A5FA29" w14:textId="77777777" w:rsidR="00A6407B" w:rsidRPr="00A6407B" w:rsidRDefault="00A6407B" w:rsidP="00A6407B">
      <w:pPr>
        <w:spacing w:before="0" w:after="0"/>
        <w:ind w:left="1080" w:right="13"/>
        <w:outlineLvl w:val="5"/>
        <w:rPr>
          <w:rFonts w:eastAsia="MS Mincho" w:cs="Times New Roman"/>
          <w:color w:val="auto"/>
        </w:rPr>
      </w:pPr>
      <w:r w:rsidRPr="00A6407B">
        <w:rPr>
          <w:rFonts w:eastAsia="MS Mincho" w:cs="Times New Roman"/>
          <w:color w:val="auto"/>
        </w:rPr>
        <w:t xml:space="preserve">- în fluviul Dunărea se deversează apa din </w:t>
      </w:r>
      <w:proofErr w:type="spellStart"/>
      <w:r w:rsidRPr="00A6407B">
        <w:rPr>
          <w:rFonts w:eastAsia="MS Mincho" w:cs="Times New Roman"/>
          <w:color w:val="auto"/>
        </w:rPr>
        <w:t>şlepul</w:t>
      </w:r>
      <w:proofErr w:type="spellEnd"/>
      <w:r w:rsidRPr="00A6407B">
        <w:rPr>
          <w:rFonts w:eastAsia="MS Mincho" w:cs="Times New Roman"/>
          <w:color w:val="auto"/>
        </w:rPr>
        <w:t xml:space="preserve"> nr. 6 fără a avea o turbiditate modificată </w:t>
      </w:r>
      <w:proofErr w:type="spellStart"/>
      <w:r w:rsidRPr="00A6407B">
        <w:rPr>
          <w:rFonts w:eastAsia="MS Mincho" w:cs="Times New Roman"/>
          <w:color w:val="auto"/>
        </w:rPr>
        <w:t>faţă</w:t>
      </w:r>
      <w:proofErr w:type="spellEnd"/>
      <w:r w:rsidRPr="00A6407B">
        <w:rPr>
          <w:rFonts w:eastAsia="MS Mincho" w:cs="Times New Roman"/>
          <w:color w:val="auto"/>
        </w:rPr>
        <w:t xml:space="preserve"> de cea din Dunăre. </w:t>
      </w:r>
    </w:p>
    <w:p w14:paraId="057AA1AF" w14:textId="77777777" w:rsidR="00A6407B" w:rsidRPr="00A6407B" w:rsidRDefault="00A6407B" w:rsidP="00A6407B">
      <w:pPr>
        <w:spacing w:before="0" w:after="0"/>
        <w:ind w:left="1080" w:right="13"/>
        <w:outlineLvl w:val="5"/>
        <w:rPr>
          <w:rFonts w:eastAsia="MS Mincho" w:cs="Times New Roman"/>
          <w:color w:val="auto"/>
        </w:rPr>
      </w:pPr>
      <w:r w:rsidRPr="00A6407B">
        <w:rPr>
          <w:rFonts w:eastAsia="MS Mincho" w:cs="Times New Roman"/>
          <w:color w:val="auto"/>
        </w:rPr>
        <w:t xml:space="preserve">Pentru a monitoriza calitativ cursul fluviului Dunărea în zona evenimentului, s-au  prelevat patru  probe de apă, amonte </w:t>
      </w:r>
      <w:proofErr w:type="spellStart"/>
      <w:r w:rsidRPr="00A6407B">
        <w:rPr>
          <w:rFonts w:eastAsia="MS Mincho" w:cs="Times New Roman"/>
          <w:color w:val="auto"/>
        </w:rPr>
        <w:t>şi</w:t>
      </w:r>
      <w:proofErr w:type="spellEnd"/>
      <w:r w:rsidRPr="00A6407B">
        <w:rPr>
          <w:rFonts w:eastAsia="MS Mincho" w:cs="Times New Roman"/>
          <w:color w:val="auto"/>
        </w:rPr>
        <w:t xml:space="preserve"> aval de </w:t>
      </w:r>
      <w:proofErr w:type="spellStart"/>
      <w:r w:rsidRPr="00A6407B">
        <w:rPr>
          <w:rFonts w:eastAsia="MS Mincho" w:cs="Times New Roman"/>
          <w:color w:val="auto"/>
        </w:rPr>
        <w:t>ambarcaţiune</w:t>
      </w:r>
      <w:proofErr w:type="spellEnd"/>
      <w:r w:rsidRPr="00A6407B">
        <w:rPr>
          <w:rFonts w:eastAsia="MS Mincho" w:cs="Times New Roman"/>
          <w:color w:val="auto"/>
        </w:rPr>
        <w:t xml:space="preserve">, de către Laboratorul de Calitatea Apelor Craiova la intervale de timp diferite (ora 11:00 </w:t>
      </w:r>
      <w:proofErr w:type="spellStart"/>
      <w:r w:rsidRPr="00A6407B">
        <w:rPr>
          <w:rFonts w:eastAsia="MS Mincho" w:cs="Times New Roman"/>
          <w:color w:val="auto"/>
        </w:rPr>
        <w:t>şi</w:t>
      </w:r>
      <w:proofErr w:type="spellEnd"/>
      <w:r w:rsidRPr="00A6407B">
        <w:rPr>
          <w:rFonts w:eastAsia="MS Mincho" w:cs="Times New Roman"/>
          <w:color w:val="auto"/>
        </w:rPr>
        <w:t xml:space="preserve"> ora 14:00). În urma analizării probelor de apă, valorile înregistrate arată o </w:t>
      </w:r>
      <w:proofErr w:type="spellStart"/>
      <w:r w:rsidRPr="00A6407B">
        <w:rPr>
          <w:rFonts w:eastAsia="MS Mincho" w:cs="Times New Roman"/>
          <w:color w:val="auto"/>
        </w:rPr>
        <w:t>uşoară</w:t>
      </w:r>
      <w:proofErr w:type="spellEnd"/>
      <w:r w:rsidRPr="00A6407B">
        <w:rPr>
          <w:rFonts w:eastAsia="MS Mincho" w:cs="Times New Roman"/>
          <w:color w:val="auto"/>
        </w:rPr>
        <w:t xml:space="preserve"> modificare a indicatorului P-PO4 </w:t>
      </w:r>
      <w:proofErr w:type="spellStart"/>
      <w:r w:rsidRPr="00A6407B">
        <w:rPr>
          <w:rFonts w:eastAsia="MS Mincho" w:cs="Times New Roman"/>
          <w:color w:val="auto"/>
        </w:rPr>
        <w:t>şi</w:t>
      </w:r>
      <w:proofErr w:type="spellEnd"/>
      <w:r w:rsidRPr="00A6407B">
        <w:rPr>
          <w:rFonts w:eastAsia="MS Mincho" w:cs="Times New Roman"/>
          <w:color w:val="auto"/>
        </w:rPr>
        <w:t xml:space="preserve"> Pt, în </w:t>
      </w:r>
      <w:proofErr w:type="spellStart"/>
      <w:r w:rsidRPr="00A6407B">
        <w:rPr>
          <w:rFonts w:eastAsia="MS Mincho" w:cs="Times New Roman"/>
          <w:color w:val="auto"/>
        </w:rPr>
        <w:t>secţiunea</w:t>
      </w:r>
      <w:proofErr w:type="spellEnd"/>
      <w:r w:rsidRPr="00A6407B">
        <w:rPr>
          <w:rFonts w:eastAsia="MS Mincho" w:cs="Times New Roman"/>
          <w:color w:val="auto"/>
        </w:rPr>
        <w:t xml:space="preserve"> amonte </w:t>
      </w:r>
      <w:proofErr w:type="spellStart"/>
      <w:r w:rsidRPr="00A6407B">
        <w:rPr>
          <w:rFonts w:eastAsia="MS Mincho" w:cs="Times New Roman"/>
          <w:color w:val="auto"/>
        </w:rPr>
        <w:t>faţă</w:t>
      </w:r>
      <w:proofErr w:type="spellEnd"/>
      <w:r w:rsidRPr="00A6407B">
        <w:rPr>
          <w:rFonts w:eastAsia="MS Mincho" w:cs="Times New Roman"/>
          <w:color w:val="auto"/>
        </w:rPr>
        <w:t xml:space="preserve"> de aval, dar care nu schimbă </w:t>
      </w:r>
      <w:proofErr w:type="spellStart"/>
      <w:r w:rsidRPr="00A6407B">
        <w:rPr>
          <w:rFonts w:eastAsia="MS Mincho" w:cs="Times New Roman"/>
          <w:color w:val="auto"/>
        </w:rPr>
        <w:t>potenţialul</w:t>
      </w:r>
      <w:proofErr w:type="spellEnd"/>
      <w:r w:rsidRPr="00A6407B">
        <w:rPr>
          <w:rFonts w:eastAsia="MS Mincho" w:cs="Times New Roman"/>
          <w:color w:val="auto"/>
        </w:rPr>
        <w:t xml:space="preserve"> ecologic.</w:t>
      </w:r>
    </w:p>
    <w:p w14:paraId="4C995F2F" w14:textId="77777777" w:rsidR="00A6407B" w:rsidRPr="00A6407B" w:rsidRDefault="00A6407B" w:rsidP="00A6407B">
      <w:pPr>
        <w:spacing w:before="0" w:after="0"/>
        <w:ind w:left="1080" w:right="13"/>
        <w:outlineLvl w:val="5"/>
        <w:rPr>
          <w:rFonts w:eastAsia="MS Mincho" w:cs="Times New Roman"/>
          <w:color w:val="auto"/>
        </w:rPr>
      </w:pPr>
      <w:r w:rsidRPr="00A6407B">
        <w:rPr>
          <w:rFonts w:eastAsia="MS Mincho" w:cs="Times New Roman"/>
          <w:color w:val="auto"/>
        </w:rPr>
        <w:t xml:space="preserve">Rezultatele analizelor de apă din cele două </w:t>
      </w:r>
      <w:proofErr w:type="spellStart"/>
      <w:r w:rsidRPr="00A6407B">
        <w:rPr>
          <w:rFonts w:eastAsia="MS Mincho" w:cs="Times New Roman"/>
          <w:color w:val="auto"/>
        </w:rPr>
        <w:t>secţiuni</w:t>
      </w:r>
      <w:proofErr w:type="spellEnd"/>
      <w:r w:rsidRPr="00A6407B">
        <w:rPr>
          <w:rFonts w:eastAsia="MS Mincho" w:cs="Times New Roman"/>
          <w:color w:val="auto"/>
        </w:rPr>
        <w:t xml:space="preserve"> de pe fluviul Dunărea nu confirmă producerea unei poluări cu reziduuri de fosfor.</w:t>
      </w:r>
    </w:p>
    <w:p w14:paraId="32E57926" w14:textId="77777777" w:rsidR="00A6407B" w:rsidRPr="00A6407B" w:rsidRDefault="00A6407B" w:rsidP="00A6407B">
      <w:pPr>
        <w:spacing w:before="0" w:after="0"/>
        <w:ind w:left="1080" w:right="13"/>
        <w:outlineLvl w:val="5"/>
        <w:rPr>
          <w:rFonts w:eastAsia="MS Mincho" w:cs="Times New Roman"/>
          <w:color w:val="auto"/>
        </w:rPr>
      </w:pPr>
      <w:r w:rsidRPr="00A6407B">
        <w:rPr>
          <w:rFonts w:eastAsia="MS Mincho" w:cs="Times New Roman"/>
          <w:color w:val="auto"/>
        </w:rPr>
        <w:t xml:space="preserve">În jurul orelor 15:00 </w:t>
      </w:r>
      <w:proofErr w:type="spellStart"/>
      <w:r w:rsidRPr="00A6407B">
        <w:rPr>
          <w:rFonts w:eastAsia="MS Mincho" w:cs="Times New Roman"/>
          <w:color w:val="auto"/>
        </w:rPr>
        <w:t>reprezentanţii</w:t>
      </w:r>
      <w:proofErr w:type="spellEnd"/>
      <w:r w:rsidRPr="00A6407B">
        <w:rPr>
          <w:rFonts w:eastAsia="MS Mincho" w:cs="Times New Roman"/>
          <w:color w:val="auto"/>
        </w:rPr>
        <w:t xml:space="preserve"> navei au golit întreaga cantitate de apă din </w:t>
      </w:r>
      <w:proofErr w:type="spellStart"/>
      <w:r w:rsidRPr="00A6407B">
        <w:rPr>
          <w:rFonts w:eastAsia="MS Mincho" w:cs="Times New Roman"/>
          <w:color w:val="auto"/>
        </w:rPr>
        <w:t>şlep</w:t>
      </w:r>
      <w:proofErr w:type="spellEnd"/>
      <w:r w:rsidRPr="00A6407B">
        <w:rPr>
          <w:rFonts w:eastAsia="MS Mincho" w:cs="Times New Roman"/>
          <w:color w:val="auto"/>
        </w:rPr>
        <w:t xml:space="preserve">, a fost identificată gaura de apă în prova babord, s-au pus dopuri </w:t>
      </w:r>
      <w:proofErr w:type="spellStart"/>
      <w:r w:rsidRPr="00A6407B">
        <w:rPr>
          <w:rFonts w:eastAsia="MS Mincho" w:cs="Times New Roman"/>
          <w:color w:val="auto"/>
        </w:rPr>
        <w:t>şi</w:t>
      </w:r>
      <w:proofErr w:type="spellEnd"/>
      <w:r w:rsidRPr="00A6407B">
        <w:rPr>
          <w:rFonts w:eastAsia="MS Mincho" w:cs="Times New Roman"/>
          <w:color w:val="auto"/>
        </w:rPr>
        <w:t xml:space="preserve"> pene </w:t>
      </w:r>
      <w:proofErr w:type="spellStart"/>
      <w:r w:rsidRPr="00A6407B">
        <w:rPr>
          <w:rFonts w:eastAsia="MS Mincho" w:cs="Times New Roman"/>
          <w:color w:val="auto"/>
        </w:rPr>
        <w:t>şi</w:t>
      </w:r>
      <w:proofErr w:type="spellEnd"/>
      <w:r w:rsidRPr="00A6407B">
        <w:rPr>
          <w:rFonts w:eastAsia="MS Mincho" w:cs="Times New Roman"/>
          <w:color w:val="auto"/>
        </w:rPr>
        <w:t xml:space="preserve"> s-a asigurat că nu mai sunt alte </w:t>
      </w:r>
      <w:proofErr w:type="spellStart"/>
      <w:r w:rsidRPr="00A6407B">
        <w:rPr>
          <w:rFonts w:eastAsia="MS Mincho" w:cs="Times New Roman"/>
          <w:color w:val="auto"/>
        </w:rPr>
        <w:t>infiltraţii</w:t>
      </w:r>
      <w:proofErr w:type="spellEnd"/>
      <w:r w:rsidRPr="00A6407B">
        <w:rPr>
          <w:rFonts w:eastAsia="MS Mincho" w:cs="Times New Roman"/>
          <w:color w:val="auto"/>
        </w:rPr>
        <w:t>.</w:t>
      </w:r>
    </w:p>
    <w:p w14:paraId="28656FF0" w14:textId="77777777" w:rsidR="00A6407B" w:rsidRPr="00A6407B" w:rsidRDefault="00A6407B" w:rsidP="00A6407B">
      <w:pPr>
        <w:spacing w:before="0" w:after="0"/>
        <w:ind w:left="1080" w:right="13"/>
        <w:outlineLvl w:val="5"/>
        <w:rPr>
          <w:rFonts w:eastAsia="MS Mincho" w:cs="Times New Roman"/>
          <w:color w:val="auto"/>
        </w:rPr>
      </w:pPr>
      <w:r w:rsidRPr="00A6407B">
        <w:rPr>
          <w:rFonts w:eastAsia="MS Mincho" w:cs="Times New Roman"/>
          <w:color w:val="auto"/>
        </w:rPr>
        <w:t xml:space="preserve">Zona </w:t>
      </w:r>
      <w:proofErr w:type="spellStart"/>
      <w:r w:rsidRPr="00A6407B">
        <w:rPr>
          <w:rFonts w:eastAsia="MS Mincho" w:cs="Times New Roman"/>
          <w:color w:val="auto"/>
        </w:rPr>
        <w:t>rămîne</w:t>
      </w:r>
      <w:proofErr w:type="spellEnd"/>
      <w:r w:rsidRPr="00A6407B">
        <w:rPr>
          <w:rFonts w:eastAsia="MS Mincho" w:cs="Times New Roman"/>
          <w:color w:val="auto"/>
        </w:rPr>
        <w:t xml:space="preserve"> sub monitorizare de către </w:t>
      </w:r>
      <w:proofErr w:type="spellStart"/>
      <w:r w:rsidRPr="00A6407B">
        <w:rPr>
          <w:rFonts w:eastAsia="MS Mincho" w:cs="Times New Roman"/>
          <w:color w:val="auto"/>
        </w:rPr>
        <w:t>reprezentanţii</w:t>
      </w:r>
      <w:proofErr w:type="spellEnd"/>
      <w:r w:rsidRPr="00A6407B">
        <w:rPr>
          <w:rFonts w:eastAsia="MS Mincho" w:cs="Times New Roman"/>
          <w:color w:val="auto"/>
        </w:rPr>
        <w:t xml:space="preserve"> A.B.A. Jiu </w:t>
      </w:r>
      <w:proofErr w:type="spellStart"/>
      <w:r w:rsidRPr="00A6407B">
        <w:rPr>
          <w:rFonts w:eastAsia="MS Mincho" w:cs="Times New Roman"/>
          <w:color w:val="auto"/>
        </w:rPr>
        <w:t>şi</w:t>
      </w:r>
      <w:proofErr w:type="spellEnd"/>
      <w:r w:rsidRPr="00A6407B">
        <w:rPr>
          <w:rFonts w:eastAsia="MS Mincho" w:cs="Times New Roman"/>
          <w:color w:val="auto"/>
        </w:rPr>
        <w:t xml:space="preserve"> S.G.A. Dolj.</w:t>
      </w:r>
    </w:p>
    <w:p w14:paraId="56840874" w14:textId="77777777" w:rsidR="00A6407B" w:rsidRPr="00A6407B" w:rsidRDefault="00A6407B" w:rsidP="00A6407B">
      <w:pPr>
        <w:spacing w:before="0" w:after="0"/>
        <w:ind w:left="1080" w:right="13"/>
        <w:outlineLvl w:val="5"/>
        <w:rPr>
          <w:rFonts w:eastAsia="MS Mincho" w:cs="Times New Roman"/>
          <w:sz w:val="16"/>
          <w:szCs w:val="16"/>
        </w:rPr>
      </w:pPr>
    </w:p>
    <w:p w14:paraId="224521CF" w14:textId="77777777" w:rsidR="00A6407B" w:rsidRPr="00A6407B" w:rsidRDefault="00A6407B" w:rsidP="00A6407B">
      <w:pPr>
        <w:spacing w:before="0" w:after="0"/>
        <w:ind w:left="1080" w:right="13"/>
        <w:outlineLvl w:val="5"/>
        <w:rPr>
          <w:rFonts w:eastAsia="MS Mincho" w:cs="Times New Roman"/>
          <w:b/>
        </w:rPr>
      </w:pPr>
      <w:r w:rsidRPr="00A6407B">
        <w:rPr>
          <w:rFonts w:eastAsia="MS Mincho" w:cs="Times New Roman"/>
          <w:b/>
        </w:rPr>
        <w:t>2.</w:t>
      </w:r>
      <w:r w:rsidRPr="00A6407B">
        <w:rPr>
          <w:rFonts w:eastAsia="MS Mincho" w:cs="Times New Roman"/>
          <w:b/>
        </w:rPr>
        <w:tab/>
        <w:t>Pe râurile interioare</w:t>
      </w:r>
    </w:p>
    <w:p w14:paraId="512EC99B" w14:textId="77777777" w:rsidR="00A6407B" w:rsidRPr="00A6407B" w:rsidRDefault="00A6407B" w:rsidP="00A6407B">
      <w:pPr>
        <w:spacing w:before="0" w:after="0"/>
        <w:ind w:left="1080" w:right="13"/>
        <w:outlineLvl w:val="5"/>
        <w:rPr>
          <w:rFonts w:eastAsia="MS Mincho" w:cs="Times New Roman"/>
          <w:color w:val="auto"/>
        </w:rPr>
      </w:pPr>
      <w:r w:rsidRPr="00A6407B">
        <w:rPr>
          <w:rFonts w:eastAsia="MS Mincho" w:cs="Times New Roman"/>
          <w:color w:val="auto"/>
        </w:rPr>
        <w:t>Nu au fost semnalate evenimente deosebite.</w:t>
      </w:r>
    </w:p>
    <w:p w14:paraId="0AF91D1F" w14:textId="77777777" w:rsidR="00A6407B" w:rsidRPr="00A6407B" w:rsidRDefault="00A6407B" w:rsidP="00A6407B">
      <w:pPr>
        <w:spacing w:before="0" w:after="0"/>
        <w:ind w:left="1080" w:right="13"/>
        <w:outlineLvl w:val="5"/>
        <w:rPr>
          <w:rFonts w:eastAsia="MS Mincho" w:cs="Times New Roman"/>
          <w:b/>
          <w:sz w:val="16"/>
          <w:szCs w:val="16"/>
        </w:rPr>
      </w:pPr>
    </w:p>
    <w:p w14:paraId="11DEF1A0" w14:textId="77777777" w:rsidR="00A6407B" w:rsidRPr="00A6407B" w:rsidRDefault="00A6407B" w:rsidP="00A6407B">
      <w:pPr>
        <w:spacing w:before="0" w:after="0"/>
        <w:ind w:left="1080" w:right="13"/>
        <w:outlineLvl w:val="5"/>
        <w:rPr>
          <w:rFonts w:eastAsia="MS Mincho" w:cs="Times New Roman"/>
          <w:b/>
        </w:rPr>
      </w:pPr>
      <w:r w:rsidRPr="00A6407B">
        <w:rPr>
          <w:rFonts w:eastAsia="MS Mincho" w:cs="Times New Roman"/>
          <w:b/>
        </w:rPr>
        <w:t>3.</w:t>
      </w:r>
      <w:r w:rsidRPr="00A6407B">
        <w:rPr>
          <w:rFonts w:eastAsia="MS Mincho" w:cs="Times New Roman"/>
          <w:b/>
        </w:rPr>
        <w:tab/>
        <w:t>Pe Marea Neagră</w:t>
      </w:r>
    </w:p>
    <w:p w14:paraId="30E845EB" w14:textId="77777777" w:rsidR="00A6407B" w:rsidRPr="00A6407B" w:rsidRDefault="00A6407B" w:rsidP="00A6407B">
      <w:pPr>
        <w:tabs>
          <w:tab w:val="left" w:pos="6285"/>
        </w:tabs>
        <w:spacing w:before="0" w:after="0"/>
        <w:ind w:left="1080" w:right="13"/>
        <w:outlineLvl w:val="5"/>
        <w:rPr>
          <w:rFonts w:eastAsia="MS Mincho" w:cs="Times New Roman"/>
          <w:color w:val="auto"/>
        </w:rPr>
      </w:pPr>
      <w:r w:rsidRPr="00A6407B">
        <w:rPr>
          <w:rFonts w:eastAsia="MS Mincho" w:cs="Times New Roman"/>
          <w:b/>
          <w:i/>
          <w:color w:val="auto"/>
        </w:rPr>
        <w:t>A.B.A. Dobrogea Litoral</w:t>
      </w:r>
      <w:r w:rsidRPr="00A6407B">
        <w:rPr>
          <w:rFonts w:eastAsia="MS Mincho" w:cs="Times New Roman"/>
          <w:color w:val="auto"/>
        </w:rPr>
        <w:t xml:space="preserve"> informează că în data de 09.03.2024, ora 12:40, a fost semnalată prezența unui delfin eșuat pe plaja din localitatea Mamaia, în zona Hotel Vega.</w:t>
      </w:r>
    </w:p>
    <w:p w14:paraId="59CF0416" w14:textId="77777777" w:rsidR="00A6407B" w:rsidRPr="00A6407B" w:rsidRDefault="00A6407B" w:rsidP="00A6407B">
      <w:pPr>
        <w:spacing w:before="0" w:after="0"/>
        <w:ind w:left="1080" w:right="13"/>
        <w:outlineLvl w:val="5"/>
        <w:rPr>
          <w:rFonts w:eastAsia="MS Mincho" w:cs="Times New Roman"/>
        </w:rPr>
      </w:pPr>
    </w:p>
    <w:p w14:paraId="75DCB746" w14:textId="77777777" w:rsidR="00A6407B" w:rsidRPr="00A6407B" w:rsidRDefault="00A6407B" w:rsidP="00A6407B">
      <w:pPr>
        <w:spacing w:before="0" w:after="0"/>
        <w:ind w:left="1080" w:right="13"/>
        <w:outlineLvl w:val="5"/>
        <w:rPr>
          <w:rFonts w:eastAsia="MS Mincho" w:cs="Times New Roman"/>
          <w:bCs/>
          <w:color w:val="auto"/>
        </w:rPr>
      </w:pPr>
    </w:p>
    <w:p w14:paraId="2F6FFF3A" w14:textId="77777777" w:rsidR="00A6407B" w:rsidRPr="00A6407B" w:rsidRDefault="00A6407B" w:rsidP="00A6407B">
      <w:pPr>
        <w:numPr>
          <w:ilvl w:val="0"/>
          <w:numId w:val="7"/>
        </w:numPr>
        <w:spacing w:before="0" w:after="120"/>
        <w:ind w:left="1080" w:right="13" w:firstLine="0"/>
        <w:outlineLvl w:val="5"/>
        <w:rPr>
          <w:rFonts w:eastAsia="Times New Roman" w:cs="Times New Roman"/>
          <w:b/>
          <w:bCs/>
          <w:i/>
          <w:color w:val="auto"/>
          <w:u w:val="single"/>
        </w:rPr>
      </w:pPr>
      <w:r w:rsidRPr="00A6407B">
        <w:rPr>
          <w:rFonts w:eastAsia="Times New Roman" w:cs="Times New Roman"/>
          <w:b/>
          <w:bCs/>
          <w:i/>
          <w:color w:val="auto"/>
          <w:u w:val="single"/>
        </w:rPr>
        <w:t>CALITATEA MEDIULUI</w:t>
      </w:r>
    </w:p>
    <w:p w14:paraId="769F2537" w14:textId="77777777" w:rsidR="00A6407B" w:rsidRPr="00A6407B" w:rsidRDefault="00A6407B" w:rsidP="00A6407B">
      <w:pPr>
        <w:numPr>
          <w:ilvl w:val="0"/>
          <w:numId w:val="5"/>
        </w:numPr>
        <w:tabs>
          <w:tab w:val="num" w:pos="720"/>
        </w:tabs>
        <w:spacing w:before="0" w:after="120"/>
        <w:ind w:left="1080" w:right="13" w:firstLine="0"/>
        <w:contextualSpacing/>
        <w:rPr>
          <w:rFonts w:eastAsia="MS Mincho" w:cs="Times New Roman"/>
          <w:b/>
          <w:noProof/>
          <w:color w:val="auto"/>
        </w:rPr>
      </w:pPr>
      <w:r w:rsidRPr="00A6407B">
        <w:rPr>
          <w:rFonts w:eastAsia="MS Mincho" w:cs="Times New Roman"/>
          <w:b/>
          <w:color w:val="auto"/>
        </w:rPr>
        <w:t>Î</w:t>
      </w:r>
      <w:r w:rsidRPr="00A6407B">
        <w:rPr>
          <w:rFonts w:eastAsia="MS Mincho" w:cs="Times New Roman"/>
          <w:b/>
          <w:noProof/>
          <w:color w:val="auto"/>
        </w:rPr>
        <w:t>n domeniul aerului</w:t>
      </w:r>
    </w:p>
    <w:p w14:paraId="5263A451" w14:textId="77777777" w:rsidR="00A6407B" w:rsidRPr="00A6407B" w:rsidRDefault="00A6407B" w:rsidP="00A6407B">
      <w:pPr>
        <w:spacing w:before="0" w:after="0"/>
        <w:ind w:left="1080" w:right="13"/>
        <w:outlineLvl w:val="5"/>
        <w:rPr>
          <w:rFonts w:eastAsia="MS Mincho" w:cs="Times New Roman"/>
          <w:color w:val="auto"/>
        </w:rPr>
      </w:pPr>
      <w:r w:rsidRPr="00A6407B">
        <w:rPr>
          <w:rFonts w:eastAsia="MS Mincho" w:cs="Times New Roman"/>
          <w:color w:val="auto"/>
        </w:rPr>
        <w:t>Nu au fost semnalate evenimente deosebite.</w:t>
      </w:r>
    </w:p>
    <w:p w14:paraId="53A3A2A6" w14:textId="77777777" w:rsidR="00A6407B" w:rsidRPr="00A6407B" w:rsidRDefault="00A6407B" w:rsidP="00A6407B">
      <w:pPr>
        <w:spacing w:before="0" w:after="0"/>
        <w:ind w:left="1080" w:right="13"/>
        <w:outlineLvl w:val="5"/>
        <w:rPr>
          <w:rFonts w:eastAsia="MS Mincho" w:cs="Times New Roman"/>
          <w:color w:val="auto"/>
          <w:sz w:val="16"/>
          <w:szCs w:val="16"/>
        </w:rPr>
      </w:pPr>
    </w:p>
    <w:p w14:paraId="47A3915F" w14:textId="77777777" w:rsidR="00A6407B" w:rsidRPr="00A6407B" w:rsidRDefault="00A6407B" w:rsidP="00A6407B">
      <w:pPr>
        <w:numPr>
          <w:ilvl w:val="0"/>
          <w:numId w:val="5"/>
        </w:numPr>
        <w:tabs>
          <w:tab w:val="num" w:pos="709"/>
        </w:tabs>
        <w:spacing w:before="0" w:after="0"/>
        <w:ind w:left="1080" w:right="13" w:firstLine="0"/>
        <w:rPr>
          <w:rFonts w:eastAsia="MS Mincho" w:cs="Times New Roman"/>
          <w:b/>
          <w:color w:val="auto"/>
        </w:rPr>
      </w:pPr>
      <w:r w:rsidRPr="00A6407B">
        <w:rPr>
          <w:rFonts w:eastAsia="MS Mincho" w:cs="Times New Roman"/>
          <w:b/>
          <w:color w:val="auto"/>
        </w:rPr>
        <w:lastRenderedPageBreak/>
        <w:t xml:space="preserve">În domeniul solului </w:t>
      </w:r>
      <w:proofErr w:type="spellStart"/>
      <w:r w:rsidRPr="00A6407B">
        <w:rPr>
          <w:rFonts w:eastAsia="MS Mincho" w:cs="Times New Roman"/>
          <w:b/>
          <w:color w:val="auto"/>
        </w:rPr>
        <w:t>şi</w:t>
      </w:r>
      <w:proofErr w:type="spellEnd"/>
      <w:r w:rsidRPr="00A6407B">
        <w:rPr>
          <w:rFonts w:eastAsia="MS Mincho" w:cs="Times New Roman"/>
          <w:b/>
          <w:color w:val="auto"/>
        </w:rPr>
        <w:t xml:space="preserve"> </w:t>
      </w:r>
      <w:proofErr w:type="spellStart"/>
      <w:r w:rsidRPr="00A6407B">
        <w:rPr>
          <w:rFonts w:eastAsia="MS Mincho" w:cs="Times New Roman"/>
          <w:b/>
          <w:color w:val="auto"/>
        </w:rPr>
        <w:t>vegetaţiei</w:t>
      </w:r>
      <w:proofErr w:type="spellEnd"/>
    </w:p>
    <w:p w14:paraId="690CC5E5" w14:textId="77777777" w:rsidR="00A6407B" w:rsidRPr="00A6407B" w:rsidRDefault="00A6407B" w:rsidP="00A6407B">
      <w:pPr>
        <w:spacing w:before="0" w:after="0"/>
        <w:ind w:left="1080"/>
        <w:rPr>
          <w:rFonts w:eastAsia="MS Mincho" w:cs="Times New Roman"/>
          <w:bCs/>
          <w:color w:val="auto"/>
        </w:rPr>
      </w:pPr>
      <w:r w:rsidRPr="00A6407B">
        <w:rPr>
          <w:rFonts w:eastAsia="MS Mincho" w:cs="Times New Roman"/>
          <w:color w:val="auto"/>
        </w:rPr>
        <w:t>Nu au fost semnalate evenimente deosebite.</w:t>
      </w:r>
    </w:p>
    <w:p w14:paraId="2A10E0F9" w14:textId="77777777" w:rsidR="00A6407B" w:rsidRPr="00A6407B" w:rsidRDefault="00A6407B" w:rsidP="00A6407B">
      <w:pPr>
        <w:spacing w:before="0" w:after="0"/>
        <w:ind w:left="1080"/>
        <w:rPr>
          <w:rFonts w:eastAsia="MS Mincho" w:cs="Times New Roman"/>
          <w:color w:val="auto"/>
          <w:sz w:val="16"/>
          <w:szCs w:val="16"/>
        </w:rPr>
      </w:pPr>
    </w:p>
    <w:p w14:paraId="649370D2" w14:textId="77777777" w:rsidR="00A6407B" w:rsidRPr="00A6407B" w:rsidRDefault="00A6407B" w:rsidP="00A6407B">
      <w:pPr>
        <w:numPr>
          <w:ilvl w:val="0"/>
          <w:numId w:val="5"/>
        </w:numPr>
        <w:tabs>
          <w:tab w:val="num" w:pos="709"/>
        </w:tabs>
        <w:spacing w:before="0" w:after="0"/>
        <w:ind w:left="1080" w:right="13" w:firstLine="0"/>
        <w:rPr>
          <w:rFonts w:eastAsia="MS Mincho" w:cs="Times New Roman"/>
          <w:b/>
          <w:noProof/>
          <w:color w:val="auto"/>
        </w:rPr>
      </w:pPr>
      <w:r w:rsidRPr="00A6407B">
        <w:rPr>
          <w:rFonts w:eastAsia="MS Mincho" w:cs="Times New Roman"/>
          <w:b/>
          <w:color w:val="auto"/>
        </w:rPr>
        <w:t>Î</w:t>
      </w:r>
      <w:r w:rsidRPr="00A6407B">
        <w:rPr>
          <w:rFonts w:eastAsia="MS Mincho" w:cs="Times New Roman"/>
          <w:b/>
          <w:noProof/>
          <w:color w:val="auto"/>
        </w:rPr>
        <w:t>n domeniul supravegherii radioactivităţii mediului</w:t>
      </w:r>
    </w:p>
    <w:p w14:paraId="075C0341" w14:textId="77777777" w:rsidR="00A6407B" w:rsidRPr="00A6407B" w:rsidRDefault="00A6407B" w:rsidP="00A6407B">
      <w:pPr>
        <w:spacing w:before="0" w:after="0"/>
        <w:ind w:left="1080" w:right="13"/>
        <w:outlineLvl w:val="5"/>
        <w:rPr>
          <w:rFonts w:eastAsia="MS Mincho" w:cs="Times New Roman"/>
          <w:color w:val="auto"/>
        </w:rPr>
      </w:pPr>
      <w:r w:rsidRPr="00A6407B">
        <w:rPr>
          <w:rFonts w:eastAsia="MS Mincho" w:cs="Times New Roman"/>
          <w:color w:val="auto"/>
        </w:rPr>
        <w:t>Nu au fost semnalate evenimente deosebite.</w:t>
      </w:r>
    </w:p>
    <w:p w14:paraId="6FF59BB8" w14:textId="77777777" w:rsidR="00A6407B" w:rsidRPr="00A6407B" w:rsidRDefault="00A6407B" w:rsidP="00A6407B">
      <w:pPr>
        <w:widowControl w:val="0"/>
        <w:tabs>
          <w:tab w:val="left" w:pos="270"/>
        </w:tabs>
        <w:autoSpaceDE w:val="0"/>
        <w:autoSpaceDN w:val="0"/>
        <w:adjustRightInd w:val="0"/>
        <w:spacing w:before="0" w:after="0"/>
        <w:ind w:left="1080" w:right="13"/>
        <w:rPr>
          <w:rFonts w:eastAsia="MS Mincho" w:cs="Times New Roman"/>
          <w:color w:val="auto"/>
          <w:sz w:val="16"/>
          <w:szCs w:val="16"/>
        </w:rPr>
      </w:pPr>
    </w:p>
    <w:p w14:paraId="3C63CA25" w14:textId="77777777" w:rsidR="00A6407B" w:rsidRPr="00A6407B" w:rsidRDefault="00A6407B" w:rsidP="00A6407B">
      <w:pPr>
        <w:numPr>
          <w:ilvl w:val="0"/>
          <w:numId w:val="5"/>
        </w:numPr>
        <w:tabs>
          <w:tab w:val="num" w:pos="709"/>
        </w:tabs>
        <w:spacing w:before="0" w:after="0"/>
        <w:ind w:left="1080" w:right="13" w:firstLine="0"/>
        <w:rPr>
          <w:rFonts w:eastAsia="MS Mincho" w:cs="Times New Roman"/>
          <w:b/>
          <w:noProof/>
          <w:color w:val="auto"/>
        </w:rPr>
      </w:pPr>
      <w:r w:rsidRPr="00A6407B">
        <w:rPr>
          <w:rFonts w:eastAsia="MS Mincho" w:cs="Times New Roman"/>
          <w:b/>
          <w:color w:val="auto"/>
        </w:rPr>
        <w:t>Î</w:t>
      </w:r>
      <w:r w:rsidRPr="00A6407B">
        <w:rPr>
          <w:rFonts w:eastAsia="MS Mincho" w:cs="Times New Roman"/>
          <w:b/>
          <w:noProof/>
          <w:color w:val="auto"/>
        </w:rPr>
        <w:t>n municipiul Bucureşti</w:t>
      </w:r>
    </w:p>
    <w:p w14:paraId="5B4EC149" w14:textId="77777777" w:rsidR="00A6407B" w:rsidRPr="00A6407B" w:rsidRDefault="00A6407B" w:rsidP="00A6407B">
      <w:pPr>
        <w:spacing w:before="0" w:after="0"/>
        <w:ind w:left="1080" w:right="13"/>
        <w:outlineLvl w:val="5"/>
        <w:rPr>
          <w:rFonts w:eastAsia="MS Mincho" w:cs="Times New Roman"/>
          <w:color w:val="auto"/>
        </w:rPr>
      </w:pPr>
      <w:r w:rsidRPr="00A6407B">
        <w:rPr>
          <w:rFonts w:eastAsia="MS Mincho" w:cs="Times New Roman"/>
          <w:color w:val="auto"/>
        </w:rPr>
        <w:t>Nu au fost semnalate evenimente deosebite.</w:t>
      </w:r>
    </w:p>
    <w:p w14:paraId="7759F12C" w14:textId="77777777" w:rsidR="00A6407B" w:rsidRPr="00A6407B" w:rsidRDefault="00A6407B" w:rsidP="00A6407B">
      <w:pPr>
        <w:spacing w:before="0" w:after="0"/>
        <w:ind w:left="1080" w:right="13"/>
        <w:outlineLvl w:val="5"/>
        <w:rPr>
          <w:rFonts w:eastAsia="MS Mincho" w:cs="Times New Roman"/>
          <w:color w:val="auto"/>
        </w:rPr>
      </w:pPr>
    </w:p>
    <w:p w14:paraId="50861527" w14:textId="77777777" w:rsidR="00A6407B" w:rsidRPr="00A6407B" w:rsidRDefault="00A6407B" w:rsidP="00A6407B">
      <w:pPr>
        <w:spacing w:before="0" w:after="0"/>
        <w:ind w:left="1080" w:right="13"/>
        <w:outlineLvl w:val="5"/>
        <w:rPr>
          <w:rFonts w:eastAsia="MS Mincho" w:cs="Times New Roman"/>
          <w:color w:val="auto"/>
        </w:rPr>
      </w:pPr>
    </w:p>
    <w:p w14:paraId="42E64FDC" w14:textId="77777777" w:rsidR="00A6407B" w:rsidRPr="00A6407B" w:rsidRDefault="00A6407B" w:rsidP="00A6407B">
      <w:pPr>
        <w:numPr>
          <w:ilvl w:val="0"/>
          <w:numId w:val="7"/>
        </w:numPr>
        <w:spacing w:before="0" w:after="120"/>
        <w:ind w:left="1080" w:right="13" w:firstLine="0"/>
        <w:outlineLvl w:val="5"/>
        <w:rPr>
          <w:rFonts w:eastAsia="Times New Roman" w:cs="Times New Roman"/>
          <w:b/>
          <w:bCs/>
          <w:i/>
          <w:color w:val="auto"/>
          <w:u w:val="single"/>
        </w:rPr>
      </w:pPr>
      <w:r w:rsidRPr="00A6407B">
        <w:rPr>
          <w:rFonts w:eastAsia="Times New Roman" w:cs="Times New Roman"/>
          <w:b/>
          <w:bCs/>
          <w:i/>
          <w:color w:val="auto"/>
          <w:u w:val="single"/>
        </w:rPr>
        <w:t>ALIMENTĂRI CU APĂ</w:t>
      </w:r>
    </w:p>
    <w:p w14:paraId="18928AD5" w14:textId="77777777" w:rsidR="00A6407B" w:rsidRPr="00A6407B" w:rsidRDefault="00A6407B" w:rsidP="00A6407B">
      <w:pPr>
        <w:spacing w:before="0" w:after="0"/>
        <w:ind w:left="1080" w:right="13"/>
        <w:outlineLvl w:val="5"/>
        <w:rPr>
          <w:rFonts w:eastAsia="MS Mincho" w:cs="Times New Roman"/>
          <w:b/>
          <w:bCs/>
          <w:i/>
          <w:color w:val="auto"/>
        </w:rPr>
      </w:pPr>
      <w:proofErr w:type="spellStart"/>
      <w:r w:rsidRPr="00A6407B">
        <w:rPr>
          <w:rFonts w:eastAsia="MS Mincho" w:cs="Times New Roman"/>
          <w:b/>
          <w:bCs/>
          <w:i/>
          <w:color w:val="auto"/>
        </w:rPr>
        <w:t>Administraţia</w:t>
      </w:r>
      <w:proofErr w:type="spellEnd"/>
      <w:r w:rsidRPr="00A6407B">
        <w:rPr>
          <w:rFonts w:eastAsia="MS Mincho" w:cs="Times New Roman"/>
          <w:b/>
          <w:bCs/>
          <w:i/>
          <w:color w:val="auto"/>
        </w:rPr>
        <w:t xml:space="preserve"> </w:t>
      </w:r>
      <w:proofErr w:type="spellStart"/>
      <w:r w:rsidRPr="00A6407B">
        <w:rPr>
          <w:rFonts w:eastAsia="MS Mincho" w:cs="Times New Roman"/>
          <w:b/>
          <w:bCs/>
          <w:i/>
          <w:color w:val="auto"/>
        </w:rPr>
        <w:t>Bazinală</w:t>
      </w:r>
      <w:proofErr w:type="spellEnd"/>
      <w:r w:rsidRPr="00A6407B">
        <w:rPr>
          <w:rFonts w:eastAsia="MS Mincho" w:cs="Times New Roman"/>
          <w:b/>
          <w:bCs/>
          <w:i/>
          <w:color w:val="auto"/>
        </w:rPr>
        <w:t xml:space="preserve"> de Apă Prut-Bârlad </w:t>
      </w:r>
    </w:p>
    <w:p w14:paraId="48E4D409" w14:textId="77777777" w:rsidR="00A6407B" w:rsidRPr="00A6407B" w:rsidRDefault="00A6407B" w:rsidP="00A6407B">
      <w:pPr>
        <w:spacing w:before="0" w:after="0"/>
        <w:ind w:left="1080" w:right="13"/>
        <w:outlineLvl w:val="5"/>
        <w:rPr>
          <w:rFonts w:eastAsia="MS Mincho" w:cs="Times New Roman"/>
          <w:bCs/>
          <w:color w:val="auto"/>
          <w:u w:val="single"/>
        </w:rPr>
      </w:pPr>
      <w:proofErr w:type="spellStart"/>
      <w:r w:rsidRPr="00A6407B">
        <w:rPr>
          <w:rFonts w:eastAsia="MS Mincho" w:cs="Times New Roman"/>
          <w:bCs/>
          <w:color w:val="auto"/>
          <w:u w:val="single"/>
        </w:rPr>
        <w:t>Judeţul</w:t>
      </w:r>
      <w:proofErr w:type="spellEnd"/>
      <w:r w:rsidRPr="00A6407B">
        <w:rPr>
          <w:rFonts w:eastAsia="MS Mincho" w:cs="Times New Roman"/>
          <w:bCs/>
          <w:color w:val="auto"/>
          <w:u w:val="single"/>
        </w:rPr>
        <w:t xml:space="preserve"> </w:t>
      </w:r>
      <w:proofErr w:type="spellStart"/>
      <w:r w:rsidRPr="00A6407B">
        <w:rPr>
          <w:rFonts w:eastAsia="MS Mincho" w:cs="Times New Roman"/>
          <w:bCs/>
          <w:color w:val="auto"/>
          <w:u w:val="single"/>
        </w:rPr>
        <w:t>Botoşani</w:t>
      </w:r>
      <w:proofErr w:type="spellEnd"/>
    </w:p>
    <w:p w14:paraId="0DA74220" w14:textId="77777777" w:rsidR="00A6407B" w:rsidRPr="00A6407B" w:rsidRDefault="00A6407B" w:rsidP="00A6407B">
      <w:pPr>
        <w:spacing w:before="0" w:after="0"/>
        <w:ind w:left="1080" w:right="13"/>
        <w:outlineLvl w:val="5"/>
        <w:rPr>
          <w:rFonts w:eastAsia="MS Mincho" w:cs="Times New Roman"/>
          <w:bCs/>
          <w:color w:val="auto"/>
        </w:rPr>
      </w:pPr>
      <w:r w:rsidRPr="00A6407B">
        <w:rPr>
          <w:rFonts w:eastAsia="MS Mincho" w:cs="Times New Roman"/>
          <w:bCs/>
          <w:color w:val="auto"/>
        </w:rPr>
        <w:t xml:space="preserve">Se </w:t>
      </w:r>
      <w:proofErr w:type="spellStart"/>
      <w:r w:rsidRPr="00A6407B">
        <w:rPr>
          <w:rFonts w:eastAsia="MS Mincho" w:cs="Times New Roman"/>
          <w:bCs/>
          <w:color w:val="auto"/>
        </w:rPr>
        <w:t>menţine</w:t>
      </w:r>
      <w:proofErr w:type="spellEnd"/>
      <w:r w:rsidRPr="00A6407B">
        <w:rPr>
          <w:rFonts w:eastAsia="MS Mincho" w:cs="Times New Roman"/>
          <w:bCs/>
          <w:color w:val="auto"/>
        </w:rPr>
        <w:t xml:space="preserve"> </w:t>
      </w:r>
      <w:proofErr w:type="spellStart"/>
      <w:r w:rsidRPr="00A6407B">
        <w:rPr>
          <w:rFonts w:eastAsia="MS Mincho" w:cs="Times New Roman"/>
          <w:bCs/>
          <w:color w:val="auto"/>
        </w:rPr>
        <w:t>situaţia</w:t>
      </w:r>
      <w:proofErr w:type="spellEnd"/>
      <w:r w:rsidRPr="00A6407B">
        <w:rPr>
          <w:rFonts w:eastAsia="MS Mincho" w:cs="Times New Roman"/>
          <w:bCs/>
          <w:color w:val="auto"/>
        </w:rPr>
        <w:t xml:space="preserve"> de </w:t>
      </w:r>
      <w:proofErr w:type="spellStart"/>
      <w:r w:rsidRPr="00A6407B">
        <w:rPr>
          <w:rFonts w:eastAsia="MS Mincho" w:cs="Times New Roman"/>
          <w:bCs/>
          <w:color w:val="auto"/>
        </w:rPr>
        <w:t>restricţii</w:t>
      </w:r>
      <w:proofErr w:type="spellEnd"/>
      <w:r w:rsidRPr="00A6407B">
        <w:rPr>
          <w:rFonts w:eastAsia="MS Mincho" w:cs="Times New Roman"/>
          <w:bCs/>
          <w:color w:val="auto"/>
        </w:rPr>
        <w:t xml:space="preserve"> în alimentarea cu apă pentru piscicultură la </w:t>
      </w:r>
      <w:proofErr w:type="spellStart"/>
      <w:r w:rsidRPr="00A6407B">
        <w:rPr>
          <w:rFonts w:eastAsia="MS Mincho" w:cs="Times New Roman"/>
          <w:bCs/>
          <w:color w:val="auto"/>
        </w:rPr>
        <w:t>folosinţa</w:t>
      </w:r>
      <w:proofErr w:type="spellEnd"/>
      <w:r w:rsidRPr="00A6407B">
        <w:rPr>
          <w:rFonts w:eastAsia="MS Mincho" w:cs="Times New Roman"/>
          <w:bCs/>
          <w:color w:val="auto"/>
        </w:rPr>
        <w:t xml:space="preserve">: S.C. </w:t>
      </w:r>
      <w:proofErr w:type="spellStart"/>
      <w:r w:rsidRPr="00A6407B">
        <w:rPr>
          <w:rFonts w:eastAsia="MS Mincho" w:cs="Times New Roman"/>
          <w:bCs/>
          <w:color w:val="auto"/>
        </w:rPr>
        <w:t>Pirania</w:t>
      </w:r>
      <w:proofErr w:type="spellEnd"/>
      <w:r w:rsidRPr="00A6407B">
        <w:rPr>
          <w:rFonts w:eastAsia="MS Mincho" w:cs="Times New Roman"/>
          <w:bCs/>
          <w:color w:val="auto"/>
        </w:rPr>
        <w:t xml:space="preserve"> S.R.L. </w:t>
      </w:r>
      <w:proofErr w:type="spellStart"/>
      <w:r w:rsidRPr="00A6407B">
        <w:rPr>
          <w:rFonts w:eastAsia="MS Mincho" w:cs="Times New Roman"/>
          <w:bCs/>
          <w:color w:val="auto"/>
        </w:rPr>
        <w:t>Botoşani</w:t>
      </w:r>
      <w:proofErr w:type="spellEnd"/>
      <w:r w:rsidRPr="00A6407B">
        <w:rPr>
          <w:rFonts w:eastAsia="MS Mincho" w:cs="Times New Roman"/>
          <w:bCs/>
          <w:color w:val="auto"/>
        </w:rPr>
        <w:t xml:space="preserve"> - pepiniera piscicolă Havârna, prin reducerea debitelor la sursa r. </w:t>
      </w:r>
      <w:proofErr w:type="spellStart"/>
      <w:r w:rsidRPr="00A6407B">
        <w:rPr>
          <w:rFonts w:eastAsia="MS Mincho" w:cs="Times New Roman"/>
          <w:bCs/>
          <w:color w:val="auto"/>
        </w:rPr>
        <w:t>Baseu</w:t>
      </w:r>
      <w:proofErr w:type="spellEnd"/>
      <w:r w:rsidRPr="00A6407B">
        <w:rPr>
          <w:rFonts w:eastAsia="MS Mincho" w:cs="Times New Roman"/>
          <w:bCs/>
          <w:color w:val="auto"/>
        </w:rPr>
        <w:t xml:space="preserve"> - ac. Cal Alb corespunzător treptei a III-a de </w:t>
      </w:r>
      <w:proofErr w:type="spellStart"/>
      <w:r w:rsidRPr="00A6407B">
        <w:rPr>
          <w:rFonts w:eastAsia="MS Mincho" w:cs="Times New Roman"/>
          <w:bCs/>
          <w:color w:val="auto"/>
        </w:rPr>
        <w:t>restricţii</w:t>
      </w:r>
      <w:proofErr w:type="spellEnd"/>
      <w:r w:rsidRPr="00A6407B">
        <w:rPr>
          <w:rFonts w:eastAsia="MS Mincho" w:cs="Times New Roman"/>
          <w:bCs/>
          <w:color w:val="auto"/>
        </w:rPr>
        <w:t>.</w:t>
      </w:r>
    </w:p>
    <w:p w14:paraId="64A08BD5" w14:textId="77777777" w:rsidR="00A6407B" w:rsidRPr="00A6407B" w:rsidRDefault="00A6407B" w:rsidP="00A6407B">
      <w:pPr>
        <w:spacing w:before="0" w:after="0"/>
        <w:ind w:left="1080" w:right="13"/>
        <w:outlineLvl w:val="5"/>
        <w:rPr>
          <w:rFonts w:eastAsia="MS Mincho" w:cs="Times New Roman"/>
          <w:bCs/>
          <w:color w:val="auto"/>
          <w:u w:val="single"/>
        </w:rPr>
      </w:pPr>
      <w:proofErr w:type="spellStart"/>
      <w:r w:rsidRPr="00A6407B">
        <w:rPr>
          <w:rFonts w:eastAsia="MS Mincho" w:cs="Times New Roman"/>
          <w:bCs/>
          <w:color w:val="auto"/>
          <w:u w:val="single"/>
        </w:rPr>
        <w:t>Judeţul</w:t>
      </w:r>
      <w:proofErr w:type="spellEnd"/>
      <w:r w:rsidRPr="00A6407B">
        <w:rPr>
          <w:rFonts w:eastAsia="MS Mincho" w:cs="Times New Roman"/>
          <w:bCs/>
          <w:color w:val="auto"/>
          <w:u w:val="single"/>
        </w:rPr>
        <w:t xml:space="preserve"> </w:t>
      </w:r>
      <w:proofErr w:type="spellStart"/>
      <w:r w:rsidRPr="00A6407B">
        <w:rPr>
          <w:rFonts w:eastAsia="MS Mincho" w:cs="Times New Roman"/>
          <w:bCs/>
          <w:color w:val="auto"/>
          <w:u w:val="single"/>
        </w:rPr>
        <w:t>Iaşi</w:t>
      </w:r>
      <w:proofErr w:type="spellEnd"/>
    </w:p>
    <w:p w14:paraId="7E214BC8" w14:textId="77777777" w:rsidR="00A6407B" w:rsidRPr="00A6407B" w:rsidRDefault="00A6407B" w:rsidP="00A6407B">
      <w:pPr>
        <w:spacing w:before="0" w:after="0"/>
        <w:ind w:left="1080" w:right="13"/>
        <w:outlineLvl w:val="5"/>
        <w:rPr>
          <w:rFonts w:eastAsia="MS Mincho" w:cs="Times New Roman"/>
          <w:bCs/>
          <w:color w:val="auto"/>
        </w:rPr>
      </w:pPr>
      <w:r w:rsidRPr="00A6407B">
        <w:rPr>
          <w:rFonts w:eastAsia="MS Mincho" w:cs="Times New Roman"/>
          <w:bCs/>
          <w:color w:val="auto"/>
        </w:rPr>
        <w:t xml:space="preserve">Se </w:t>
      </w:r>
      <w:proofErr w:type="spellStart"/>
      <w:r w:rsidRPr="00A6407B">
        <w:rPr>
          <w:rFonts w:eastAsia="MS Mincho" w:cs="Times New Roman"/>
          <w:bCs/>
          <w:color w:val="auto"/>
        </w:rPr>
        <w:t>menţine</w:t>
      </w:r>
      <w:proofErr w:type="spellEnd"/>
      <w:r w:rsidRPr="00A6407B">
        <w:rPr>
          <w:rFonts w:eastAsia="MS Mincho" w:cs="Times New Roman"/>
          <w:bCs/>
          <w:color w:val="auto"/>
        </w:rPr>
        <w:t xml:space="preserve"> </w:t>
      </w:r>
      <w:proofErr w:type="spellStart"/>
      <w:r w:rsidRPr="00A6407B">
        <w:rPr>
          <w:rFonts w:eastAsia="MS Mincho" w:cs="Times New Roman"/>
          <w:bCs/>
          <w:color w:val="auto"/>
        </w:rPr>
        <w:t>situaţia</w:t>
      </w:r>
      <w:proofErr w:type="spellEnd"/>
      <w:r w:rsidRPr="00A6407B">
        <w:rPr>
          <w:rFonts w:eastAsia="MS Mincho" w:cs="Times New Roman"/>
          <w:bCs/>
          <w:color w:val="auto"/>
        </w:rPr>
        <w:t xml:space="preserve"> de </w:t>
      </w:r>
      <w:proofErr w:type="spellStart"/>
      <w:r w:rsidRPr="00A6407B">
        <w:rPr>
          <w:rFonts w:eastAsia="MS Mincho" w:cs="Times New Roman"/>
          <w:bCs/>
          <w:color w:val="auto"/>
        </w:rPr>
        <w:t>restricţii</w:t>
      </w:r>
      <w:proofErr w:type="spellEnd"/>
      <w:r w:rsidRPr="00A6407B">
        <w:rPr>
          <w:rFonts w:eastAsia="MS Mincho" w:cs="Times New Roman"/>
          <w:bCs/>
          <w:color w:val="auto"/>
        </w:rPr>
        <w:t xml:space="preserve"> în alimentarea cu apă pentru piscicultură la </w:t>
      </w:r>
      <w:proofErr w:type="spellStart"/>
      <w:r w:rsidRPr="00A6407B">
        <w:rPr>
          <w:rFonts w:eastAsia="MS Mincho" w:cs="Times New Roman"/>
          <w:bCs/>
          <w:color w:val="auto"/>
        </w:rPr>
        <w:t>folosinţele</w:t>
      </w:r>
      <w:proofErr w:type="spellEnd"/>
      <w:r w:rsidRPr="00A6407B">
        <w:rPr>
          <w:rFonts w:eastAsia="MS Mincho" w:cs="Times New Roman"/>
          <w:bCs/>
          <w:color w:val="auto"/>
        </w:rPr>
        <w:t xml:space="preserve">: </w:t>
      </w:r>
    </w:p>
    <w:p w14:paraId="5E653CF4" w14:textId="77777777" w:rsidR="00A6407B" w:rsidRPr="00A6407B" w:rsidRDefault="00A6407B" w:rsidP="00A6407B">
      <w:pPr>
        <w:spacing w:before="0" w:after="0"/>
        <w:ind w:left="1080" w:right="13"/>
        <w:outlineLvl w:val="5"/>
        <w:rPr>
          <w:rFonts w:eastAsia="MS Mincho" w:cs="Times New Roman"/>
          <w:bCs/>
          <w:color w:val="auto"/>
        </w:rPr>
      </w:pPr>
      <w:r w:rsidRPr="00A6407B">
        <w:rPr>
          <w:rFonts w:eastAsia="MS Mincho" w:cs="Times New Roman"/>
          <w:bCs/>
          <w:color w:val="auto"/>
        </w:rPr>
        <w:t xml:space="preserve">- S.C. </w:t>
      </w:r>
      <w:proofErr w:type="spellStart"/>
      <w:r w:rsidRPr="00A6407B">
        <w:rPr>
          <w:rFonts w:eastAsia="MS Mincho" w:cs="Times New Roman"/>
          <w:bCs/>
          <w:color w:val="auto"/>
        </w:rPr>
        <w:t>Noralex</w:t>
      </w:r>
      <w:proofErr w:type="spellEnd"/>
      <w:r w:rsidRPr="00A6407B">
        <w:rPr>
          <w:rFonts w:eastAsia="MS Mincho" w:cs="Times New Roman"/>
          <w:bCs/>
          <w:color w:val="auto"/>
        </w:rPr>
        <w:t xml:space="preserve"> S.R.L. Iași, S.C. Piscicola S.R.L. Iași și S.C. CC &amp; PES S.R.L. Iași prin încetarea livrării apei din sursa r. Miletin – ac. Hălceni;</w:t>
      </w:r>
    </w:p>
    <w:p w14:paraId="6CE03BDF" w14:textId="77777777" w:rsidR="00A6407B" w:rsidRPr="00A6407B" w:rsidRDefault="00A6407B" w:rsidP="00A6407B">
      <w:pPr>
        <w:spacing w:before="0" w:after="0"/>
        <w:ind w:left="1080" w:right="13"/>
        <w:outlineLvl w:val="5"/>
        <w:rPr>
          <w:rFonts w:eastAsia="MS Mincho" w:cs="Times New Roman"/>
          <w:bCs/>
          <w:color w:val="auto"/>
        </w:rPr>
      </w:pPr>
      <w:r w:rsidRPr="00A6407B">
        <w:rPr>
          <w:rFonts w:eastAsia="MS Mincho" w:cs="Times New Roman"/>
          <w:bCs/>
          <w:color w:val="auto"/>
        </w:rPr>
        <w:t xml:space="preserve">- S.C. ACVACOM S.R.L. </w:t>
      </w:r>
      <w:proofErr w:type="spellStart"/>
      <w:r w:rsidRPr="00A6407B">
        <w:rPr>
          <w:rFonts w:eastAsia="MS Mincho" w:cs="Times New Roman"/>
          <w:bCs/>
          <w:color w:val="auto"/>
        </w:rPr>
        <w:t>Iaşi</w:t>
      </w:r>
      <w:proofErr w:type="spellEnd"/>
      <w:r w:rsidRPr="00A6407B">
        <w:rPr>
          <w:rFonts w:eastAsia="MS Mincho" w:cs="Times New Roman"/>
          <w:bCs/>
          <w:color w:val="auto"/>
        </w:rPr>
        <w:t xml:space="preserve"> prin reducerea debitelor la sursa r. Gurguiata – ac. Plopi corespunzător treptei III de aplicare a </w:t>
      </w:r>
      <w:proofErr w:type="spellStart"/>
      <w:r w:rsidRPr="00A6407B">
        <w:rPr>
          <w:rFonts w:eastAsia="MS Mincho" w:cs="Times New Roman"/>
          <w:bCs/>
          <w:color w:val="auto"/>
        </w:rPr>
        <w:t>restricţiilor</w:t>
      </w:r>
      <w:proofErr w:type="spellEnd"/>
      <w:r w:rsidRPr="00A6407B">
        <w:rPr>
          <w:rFonts w:eastAsia="MS Mincho" w:cs="Times New Roman"/>
          <w:bCs/>
          <w:color w:val="auto"/>
        </w:rPr>
        <w:t>;</w:t>
      </w:r>
    </w:p>
    <w:p w14:paraId="7165D50B" w14:textId="77777777" w:rsidR="00A6407B" w:rsidRPr="00A6407B" w:rsidRDefault="00A6407B" w:rsidP="00A6407B">
      <w:pPr>
        <w:spacing w:before="0" w:after="0"/>
        <w:ind w:left="1080" w:right="13"/>
        <w:outlineLvl w:val="5"/>
        <w:rPr>
          <w:rFonts w:eastAsia="MS Mincho" w:cs="Times New Roman"/>
          <w:bCs/>
          <w:color w:val="auto"/>
        </w:rPr>
      </w:pPr>
      <w:r w:rsidRPr="00A6407B">
        <w:rPr>
          <w:rFonts w:eastAsia="MS Mincho" w:cs="Times New Roman"/>
          <w:bCs/>
          <w:color w:val="auto"/>
        </w:rPr>
        <w:t xml:space="preserve">- S.C. MIHPES S.R.L. </w:t>
      </w:r>
      <w:proofErr w:type="spellStart"/>
      <w:r w:rsidRPr="00A6407B">
        <w:rPr>
          <w:rFonts w:eastAsia="MS Mincho" w:cs="Times New Roman"/>
          <w:bCs/>
          <w:color w:val="auto"/>
        </w:rPr>
        <w:t>Iaşi</w:t>
      </w:r>
      <w:proofErr w:type="spellEnd"/>
      <w:r w:rsidRPr="00A6407B">
        <w:rPr>
          <w:rFonts w:eastAsia="MS Mincho" w:cs="Times New Roman"/>
          <w:bCs/>
          <w:color w:val="auto"/>
        </w:rPr>
        <w:t xml:space="preserve"> prin reducerea debitelor la sursa r. Valea Oii – ac. Sârca corespunzător treptei III de aplicare a </w:t>
      </w:r>
      <w:proofErr w:type="spellStart"/>
      <w:r w:rsidRPr="00A6407B">
        <w:rPr>
          <w:rFonts w:eastAsia="MS Mincho" w:cs="Times New Roman"/>
          <w:bCs/>
          <w:color w:val="auto"/>
        </w:rPr>
        <w:t>restricţiilor</w:t>
      </w:r>
      <w:proofErr w:type="spellEnd"/>
      <w:r w:rsidRPr="00A6407B">
        <w:rPr>
          <w:rFonts w:eastAsia="MS Mincho" w:cs="Times New Roman"/>
          <w:bCs/>
          <w:color w:val="auto"/>
        </w:rPr>
        <w:t>.</w:t>
      </w:r>
    </w:p>
    <w:p w14:paraId="6AAAEAB9" w14:textId="77777777" w:rsidR="00A6407B" w:rsidRPr="00A6407B" w:rsidRDefault="00A6407B" w:rsidP="00A6407B">
      <w:pPr>
        <w:spacing w:before="0" w:after="0"/>
        <w:ind w:left="1080" w:right="13"/>
        <w:outlineLvl w:val="5"/>
        <w:rPr>
          <w:rFonts w:eastAsia="MS Mincho" w:cs="Times New Roman"/>
          <w:bCs/>
          <w:color w:val="auto"/>
        </w:rPr>
      </w:pPr>
      <w:r w:rsidRPr="00A6407B">
        <w:rPr>
          <w:rFonts w:eastAsia="MS Mincho" w:cs="Times New Roman"/>
          <w:bCs/>
          <w:color w:val="auto"/>
        </w:rPr>
        <w:t xml:space="preserve">Se </w:t>
      </w:r>
      <w:proofErr w:type="spellStart"/>
      <w:r w:rsidRPr="00A6407B">
        <w:rPr>
          <w:rFonts w:eastAsia="MS Mincho" w:cs="Times New Roman"/>
          <w:bCs/>
          <w:color w:val="auto"/>
        </w:rPr>
        <w:t>menţine</w:t>
      </w:r>
      <w:proofErr w:type="spellEnd"/>
      <w:r w:rsidRPr="00A6407B">
        <w:rPr>
          <w:rFonts w:eastAsia="MS Mincho" w:cs="Times New Roman"/>
          <w:bCs/>
          <w:color w:val="auto"/>
        </w:rPr>
        <w:t xml:space="preserve"> situația de restricții în alimentarea cu apă la folosința:</w:t>
      </w:r>
    </w:p>
    <w:p w14:paraId="39FBB26B" w14:textId="77777777" w:rsidR="00A6407B" w:rsidRPr="00A6407B" w:rsidRDefault="00A6407B" w:rsidP="00A6407B">
      <w:pPr>
        <w:spacing w:before="0" w:after="0"/>
        <w:ind w:left="1080" w:right="13"/>
        <w:outlineLvl w:val="5"/>
        <w:rPr>
          <w:rFonts w:eastAsia="MS Mincho" w:cs="Times New Roman"/>
          <w:bCs/>
          <w:color w:val="auto"/>
        </w:rPr>
      </w:pPr>
      <w:r w:rsidRPr="00A6407B">
        <w:rPr>
          <w:rFonts w:eastAsia="MS Mincho" w:cs="Times New Roman"/>
          <w:bCs/>
          <w:color w:val="auto"/>
        </w:rPr>
        <w:t>- S.C. APAVITAL S.A. Iași prin reducerea debitelor de la 33.0 l/s la 26.0 l/s la sursa r. Bahlui – ac. Pârcovaci corespunzător treptei III de aplicare a restricțiilor.</w:t>
      </w:r>
    </w:p>
    <w:p w14:paraId="07F88C57" w14:textId="77777777" w:rsidR="00A6407B" w:rsidRPr="00A6407B" w:rsidRDefault="00A6407B" w:rsidP="00A6407B">
      <w:pPr>
        <w:spacing w:before="0" w:after="0"/>
        <w:ind w:left="1080" w:right="13"/>
        <w:outlineLvl w:val="5"/>
        <w:rPr>
          <w:rFonts w:eastAsia="MS Mincho" w:cs="Times New Roman"/>
          <w:bCs/>
          <w:color w:val="auto"/>
          <w:u w:val="single"/>
        </w:rPr>
      </w:pPr>
      <w:proofErr w:type="spellStart"/>
      <w:r w:rsidRPr="00A6407B">
        <w:rPr>
          <w:rFonts w:eastAsia="MS Mincho" w:cs="Times New Roman"/>
          <w:bCs/>
          <w:color w:val="auto"/>
          <w:u w:val="single"/>
        </w:rPr>
        <w:t>Judeţul</w:t>
      </w:r>
      <w:proofErr w:type="spellEnd"/>
      <w:r w:rsidRPr="00A6407B">
        <w:rPr>
          <w:rFonts w:eastAsia="MS Mincho" w:cs="Times New Roman"/>
          <w:bCs/>
          <w:color w:val="auto"/>
          <w:u w:val="single"/>
        </w:rPr>
        <w:t xml:space="preserve"> Vaslui</w:t>
      </w:r>
    </w:p>
    <w:p w14:paraId="652C946F" w14:textId="77777777" w:rsidR="00A6407B" w:rsidRPr="00A6407B" w:rsidRDefault="00A6407B" w:rsidP="00A6407B">
      <w:pPr>
        <w:spacing w:before="0" w:after="0"/>
        <w:ind w:left="1080" w:right="13"/>
        <w:outlineLvl w:val="5"/>
        <w:rPr>
          <w:rFonts w:eastAsia="MS Mincho" w:cs="Times New Roman"/>
          <w:bCs/>
          <w:color w:val="auto"/>
        </w:rPr>
      </w:pPr>
      <w:r w:rsidRPr="00A6407B">
        <w:rPr>
          <w:rFonts w:eastAsia="MS Mincho" w:cs="Times New Roman"/>
          <w:bCs/>
          <w:color w:val="auto"/>
        </w:rPr>
        <w:t xml:space="preserve">Se </w:t>
      </w:r>
      <w:proofErr w:type="spellStart"/>
      <w:r w:rsidRPr="00A6407B">
        <w:rPr>
          <w:rFonts w:eastAsia="MS Mincho" w:cs="Times New Roman"/>
          <w:bCs/>
          <w:color w:val="auto"/>
        </w:rPr>
        <w:t>menţin</w:t>
      </w:r>
      <w:proofErr w:type="spellEnd"/>
      <w:r w:rsidRPr="00A6407B">
        <w:rPr>
          <w:rFonts w:eastAsia="MS Mincho" w:cs="Times New Roman"/>
          <w:bCs/>
          <w:color w:val="auto"/>
        </w:rPr>
        <w:t xml:space="preserve"> prevederile „Planului de </w:t>
      </w:r>
      <w:proofErr w:type="spellStart"/>
      <w:r w:rsidRPr="00A6407B">
        <w:rPr>
          <w:rFonts w:eastAsia="MS Mincho" w:cs="Times New Roman"/>
          <w:bCs/>
          <w:color w:val="auto"/>
        </w:rPr>
        <w:t>restricţii</w:t>
      </w:r>
      <w:proofErr w:type="spellEnd"/>
      <w:r w:rsidRPr="00A6407B">
        <w:rPr>
          <w:rFonts w:eastAsia="MS Mincho" w:cs="Times New Roman"/>
          <w:bCs/>
          <w:color w:val="auto"/>
        </w:rPr>
        <w:t xml:space="preserve"> </w:t>
      </w:r>
      <w:proofErr w:type="spellStart"/>
      <w:r w:rsidRPr="00A6407B">
        <w:rPr>
          <w:rFonts w:eastAsia="MS Mincho" w:cs="Times New Roman"/>
          <w:bCs/>
          <w:color w:val="auto"/>
        </w:rPr>
        <w:t>şi</w:t>
      </w:r>
      <w:proofErr w:type="spellEnd"/>
      <w:r w:rsidRPr="00A6407B">
        <w:rPr>
          <w:rFonts w:eastAsia="MS Mincho" w:cs="Times New Roman"/>
          <w:bCs/>
          <w:color w:val="auto"/>
        </w:rPr>
        <w:t xml:space="preserve"> folosire a apei în perioade deficitare”, astfel:</w:t>
      </w:r>
    </w:p>
    <w:p w14:paraId="7A475451" w14:textId="77777777" w:rsidR="00A6407B" w:rsidRPr="00A6407B" w:rsidRDefault="00A6407B" w:rsidP="00A6407B">
      <w:pPr>
        <w:spacing w:before="0" w:after="0"/>
        <w:ind w:left="1080" w:right="13"/>
        <w:outlineLvl w:val="5"/>
        <w:rPr>
          <w:rFonts w:eastAsia="MS Mincho" w:cs="Times New Roman"/>
          <w:bCs/>
          <w:color w:val="auto"/>
        </w:rPr>
      </w:pPr>
      <w:r w:rsidRPr="00A6407B">
        <w:rPr>
          <w:rFonts w:eastAsia="MS Mincho" w:cs="Times New Roman"/>
          <w:bCs/>
          <w:color w:val="auto"/>
        </w:rPr>
        <w:t>-</w:t>
      </w:r>
      <w:r w:rsidRPr="00A6407B">
        <w:rPr>
          <w:rFonts w:eastAsia="MS Mincho" w:cs="Times New Roman"/>
          <w:color w:val="auto"/>
        </w:rPr>
        <w:t xml:space="preserve"> </w:t>
      </w:r>
      <w:r w:rsidRPr="00A6407B">
        <w:rPr>
          <w:rFonts w:eastAsia="MS Mincho" w:cs="Times New Roman"/>
          <w:bCs/>
          <w:color w:val="auto"/>
        </w:rPr>
        <w:t xml:space="preserve">treapta III - pentru S.C. AQUAVAS S.A. Vaslui – Sucursala Vaslui din acumularea </w:t>
      </w:r>
      <w:proofErr w:type="spellStart"/>
      <w:r w:rsidRPr="00A6407B">
        <w:rPr>
          <w:rFonts w:eastAsia="MS Mincho" w:cs="Times New Roman"/>
          <w:bCs/>
          <w:color w:val="auto"/>
        </w:rPr>
        <w:t>Soleşti</w:t>
      </w:r>
      <w:proofErr w:type="spellEnd"/>
      <w:r w:rsidRPr="00A6407B">
        <w:rPr>
          <w:rFonts w:eastAsia="MS Mincho" w:cs="Times New Roman"/>
          <w:bCs/>
          <w:color w:val="auto"/>
        </w:rPr>
        <w:t>.</w:t>
      </w:r>
    </w:p>
    <w:p w14:paraId="1D7A9A25" w14:textId="77777777" w:rsidR="00A6407B" w:rsidRPr="00A6407B" w:rsidRDefault="00A6407B" w:rsidP="00A6407B">
      <w:pPr>
        <w:spacing w:before="0" w:after="0"/>
        <w:ind w:left="1080" w:right="13"/>
        <w:outlineLvl w:val="5"/>
        <w:rPr>
          <w:rFonts w:eastAsia="MS Mincho" w:cs="Times New Roman"/>
          <w:bCs/>
          <w:color w:val="auto"/>
          <w:sz w:val="16"/>
          <w:szCs w:val="16"/>
        </w:rPr>
      </w:pPr>
    </w:p>
    <w:p w14:paraId="03783485" w14:textId="77777777" w:rsidR="00A6407B" w:rsidRPr="00A6407B" w:rsidRDefault="00A6407B" w:rsidP="00A6407B">
      <w:pPr>
        <w:spacing w:before="0" w:after="0"/>
        <w:ind w:left="1080" w:right="13"/>
        <w:outlineLvl w:val="5"/>
        <w:rPr>
          <w:rFonts w:eastAsia="MS Mincho" w:cs="Times New Roman"/>
          <w:b/>
          <w:bCs/>
          <w:i/>
          <w:color w:val="auto"/>
        </w:rPr>
      </w:pPr>
      <w:proofErr w:type="spellStart"/>
      <w:r w:rsidRPr="00A6407B">
        <w:rPr>
          <w:rFonts w:eastAsia="MS Mincho" w:cs="Times New Roman"/>
          <w:b/>
          <w:bCs/>
          <w:i/>
          <w:color w:val="auto"/>
        </w:rPr>
        <w:t>Administraţia</w:t>
      </w:r>
      <w:proofErr w:type="spellEnd"/>
      <w:r w:rsidRPr="00A6407B">
        <w:rPr>
          <w:rFonts w:eastAsia="MS Mincho" w:cs="Times New Roman"/>
          <w:b/>
          <w:bCs/>
          <w:i/>
          <w:color w:val="auto"/>
        </w:rPr>
        <w:t xml:space="preserve"> </w:t>
      </w:r>
      <w:proofErr w:type="spellStart"/>
      <w:r w:rsidRPr="00A6407B">
        <w:rPr>
          <w:rFonts w:eastAsia="MS Mincho" w:cs="Times New Roman"/>
          <w:b/>
          <w:bCs/>
          <w:i/>
          <w:color w:val="auto"/>
        </w:rPr>
        <w:t>Bazinală</w:t>
      </w:r>
      <w:proofErr w:type="spellEnd"/>
      <w:r w:rsidRPr="00A6407B">
        <w:rPr>
          <w:rFonts w:eastAsia="MS Mincho" w:cs="Times New Roman"/>
          <w:b/>
          <w:bCs/>
          <w:i/>
          <w:color w:val="auto"/>
        </w:rPr>
        <w:t xml:space="preserve"> de Apă Olt</w:t>
      </w:r>
    </w:p>
    <w:p w14:paraId="358372D6" w14:textId="77777777" w:rsidR="00A6407B" w:rsidRPr="00A6407B" w:rsidRDefault="00A6407B" w:rsidP="00A6407B">
      <w:pPr>
        <w:spacing w:before="0" w:after="0"/>
        <w:ind w:left="1080" w:right="13"/>
        <w:outlineLvl w:val="5"/>
        <w:rPr>
          <w:rFonts w:eastAsia="MS Mincho" w:cs="Times New Roman"/>
          <w:bCs/>
          <w:color w:val="auto"/>
          <w:u w:val="single"/>
        </w:rPr>
      </w:pPr>
      <w:proofErr w:type="spellStart"/>
      <w:r w:rsidRPr="00A6407B">
        <w:rPr>
          <w:rFonts w:eastAsia="MS Mincho" w:cs="Times New Roman"/>
          <w:bCs/>
          <w:color w:val="auto"/>
          <w:u w:val="single"/>
        </w:rPr>
        <w:t>Judeţul</w:t>
      </w:r>
      <w:proofErr w:type="spellEnd"/>
      <w:r w:rsidRPr="00A6407B">
        <w:rPr>
          <w:rFonts w:eastAsia="MS Mincho" w:cs="Times New Roman"/>
          <w:bCs/>
          <w:color w:val="auto"/>
          <w:u w:val="single"/>
        </w:rPr>
        <w:t xml:space="preserve"> </w:t>
      </w:r>
      <w:proofErr w:type="spellStart"/>
      <w:r w:rsidRPr="00A6407B">
        <w:rPr>
          <w:rFonts w:eastAsia="MS Mincho" w:cs="Times New Roman"/>
          <w:bCs/>
          <w:color w:val="auto"/>
          <w:u w:val="single"/>
        </w:rPr>
        <w:t>Braşov</w:t>
      </w:r>
      <w:proofErr w:type="spellEnd"/>
    </w:p>
    <w:p w14:paraId="0ED94F24" w14:textId="77777777" w:rsidR="00A6407B" w:rsidRPr="00A6407B" w:rsidRDefault="00A6407B" w:rsidP="00A6407B">
      <w:pPr>
        <w:spacing w:before="0" w:after="0"/>
        <w:ind w:left="1080" w:right="13"/>
        <w:outlineLvl w:val="5"/>
        <w:rPr>
          <w:rFonts w:eastAsia="MS Mincho" w:cs="Times New Roman"/>
          <w:bCs/>
          <w:color w:val="auto"/>
          <w:sz w:val="24"/>
          <w:szCs w:val="24"/>
        </w:rPr>
      </w:pPr>
      <w:r w:rsidRPr="00A6407B">
        <w:rPr>
          <w:rFonts w:eastAsia="MS Mincho" w:cs="Times New Roman"/>
          <w:bCs/>
          <w:color w:val="auto"/>
        </w:rPr>
        <w:t xml:space="preserve">Începând cu data de 21.12.2023 Compania APA </w:t>
      </w:r>
      <w:proofErr w:type="spellStart"/>
      <w:r w:rsidRPr="00A6407B">
        <w:rPr>
          <w:rFonts w:eastAsia="MS Mincho" w:cs="Times New Roman"/>
          <w:bCs/>
          <w:color w:val="auto"/>
        </w:rPr>
        <w:t>Braşov</w:t>
      </w:r>
      <w:proofErr w:type="spellEnd"/>
      <w:r w:rsidRPr="00A6407B">
        <w:rPr>
          <w:rFonts w:eastAsia="MS Mincho" w:cs="Times New Roman"/>
          <w:bCs/>
          <w:color w:val="auto"/>
        </w:rPr>
        <w:t xml:space="preserve"> S.A. </w:t>
      </w:r>
      <w:proofErr w:type="spellStart"/>
      <w:r w:rsidRPr="00A6407B">
        <w:rPr>
          <w:rFonts w:eastAsia="MS Mincho" w:cs="Times New Roman"/>
          <w:bCs/>
          <w:color w:val="auto"/>
        </w:rPr>
        <w:t>anunţă</w:t>
      </w:r>
      <w:proofErr w:type="spellEnd"/>
      <w:r w:rsidRPr="00A6407B">
        <w:rPr>
          <w:rFonts w:eastAsia="MS Mincho" w:cs="Times New Roman"/>
          <w:bCs/>
          <w:color w:val="auto"/>
        </w:rPr>
        <w:t xml:space="preserve"> începerea diminuării preluării de apă brută din acumularea Săcele – pr. Tărlung cu 450 l/s </w:t>
      </w:r>
      <w:proofErr w:type="spellStart"/>
      <w:r w:rsidRPr="00A6407B">
        <w:rPr>
          <w:rFonts w:eastAsia="MS Mincho" w:cs="Times New Roman"/>
          <w:bCs/>
          <w:color w:val="auto"/>
        </w:rPr>
        <w:t>şi</w:t>
      </w:r>
      <w:proofErr w:type="spellEnd"/>
      <w:r w:rsidRPr="00A6407B">
        <w:rPr>
          <w:rFonts w:eastAsia="MS Mincho" w:cs="Times New Roman"/>
          <w:bCs/>
          <w:color w:val="auto"/>
        </w:rPr>
        <w:t xml:space="preserve"> începerea compensării necesarului de apă din sursa subterană de rezervă - Front captare A.N.I.F. – zona </w:t>
      </w:r>
      <w:proofErr w:type="spellStart"/>
      <w:r w:rsidRPr="00A6407B">
        <w:rPr>
          <w:rFonts w:eastAsia="MS Mincho" w:cs="Times New Roman"/>
          <w:bCs/>
          <w:color w:val="auto"/>
        </w:rPr>
        <w:t>Harman</w:t>
      </w:r>
      <w:proofErr w:type="spellEnd"/>
      <w:r w:rsidRPr="00A6407B">
        <w:rPr>
          <w:rFonts w:eastAsia="MS Mincho" w:cs="Times New Roman"/>
          <w:bCs/>
          <w:color w:val="auto"/>
        </w:rPr>
        <w:t xml:space="preserve"> Prejmer (aplicare prevederi “Plan de </w:t>
      </w:r>
      <w:proofErr w:type="spellStart"/>
      <w:r w:rsidRPr="00A6407B">
        <w:rPr>
          <w:rFonts w:eastAsia="MS Mincho" w:cs="Times New Roman"/>
          <w:bCs/>
          <w:color w:val="auto"/>
        </w:rPr>
        <w:t>restricţii</w:t>
      </w:r>
      <w:proofErr w:type="spellEnd"/>
      <w:r w:rsidRPr="00A6407B">
        <w:rPr>
          <w:rFonts w:eastAsia="MS Mincho" w:cs="Times New Roman"/>
          <w:bCs/>
          <w:color w:val="auto"/>
        </w:rPr>
        <w:t xml:space="preserve"> </w:t>
      </w:r>
      <w:proofErr w:type="spellStart"/>
      <w:r w:rsidRPr="00A6407B">
        <w:rPr>
          <w:rFonts w:eastAsia="MS Mincho" w:cs="Times New Roman"/>
          <w:bCs/>
          <w:color w:val="auto"/>
        </w:rPr>
        <w:t>şi</w:t>
      </w:r>
      <w:proofErr w:type="spellEnd"/>
      <w:r w:rsidRPr="00A6407B">
        <w:rPr>
          <w:rFonts w:eastAsia="MS Mincho" w:cs="Times New Roman"/>
          <w:bCs/>
          <w:color w:val="auto"/>
        </w:rPr>
        <w:t xml:space="preserve"> folosire a apei în </w:t>
      </w:r>
      <w:proofErr w:type="spellStart"/>
      <w:r w:rsidRPr="00A6407B">
        <w:rPr>
          <w:rFonts w:eastAsia="MS Mincho" w:cs="Times New Roman"/>
          <w:bCs/>
          <w:color w:val="auto"/>
        </w:rPr>
        <w:t>periodele</w:t>
      </w:r>
      <w:proofErr w:type="spellEnd"/>
      <w:r w:rsidRPr="00A6407B">
        <w:rPr>
          <w:rFonts w:eastAsia="MS Mincho" w:cs="Times New Roman"/>
          <w:bCs/>
          <w:color w:val="auto"/>
        </w:rPr>
        <w:t xml:space="preserve"> deficitare”). Nu s-au impus </w:t>
      </w:r>
      <w:proofErr w:type="spellStart"/>
      <w:r w:rsidRPr="00A6407B">
        <w:rPr>
          <w:rFonts w:eastAsia="MS Mincho" w:cs="Times New Roman"/>
          <w:bCs/>
          <w:color w:val="auto"/>
        </w:rPr>
        <w:t>restricţii</w:t>
      </w:r>
      <w:proofErr w:type="spellEnd"/>
      <w:r w:rsidRPr="00A6407B">
        <w:rPr>
          <w:rFonts w:eastAsia="MS Mincho" w:cs="Times New Roman"/>
          <w:bCs/>
          <w:color w:val="auto"/>
        </w:rPr>
        <w:t xml:space="preserve"> de alimentare cu apă la </w:t>
      </w:r>
      <w:proofErr w:type="spellStart"/>
      <w:r w:rsidRPr="00A6407B">
        <w:rPr>
          <w:rFonts w:eastAsia="MS Mincho" w:cs="Times New Roman"/>
          <w:bCs/>
          <w:color w:val="auto"/>
        </w:rPr>
        <w:t>populaţie</w:t>
      </w:r>
      <w:proofErr w:type="spellEnd"/>
      <w:r w:rsidRPr="00A6407B">
        <w:rPr>
          <w:rFonts w:eastAsia="MS Mincho" w:cs="Times New Roman"/>
          <w:bCs/>
          <w:color w:val="auto"/>
        </w:rPr>
        <w:t>.</w:t>
      </w:r>
    </w:p>
    <w:p w14:paraId="67E867A8" w14:textId="77777777" w:rsidR="00C36510" w:rsidRDefault="00C36510" w:rsidP="00F35BB7">
      <w:pPr>
        <w:ind w:left="418" w:firstLine="720"/>
        <w:rPr>
          <w:b/>
          <w:bCs/>
        </w:rPr>
      </w:pPr>
    </w:p>
    <w:p w14:paraId="5261EF75" w14:textId="59DD844D" w:rsidR="00FA65AC" w:rsidRPr="00AD1AB4" w:rsidRDefault="00BC3743" w:rsidP="00A6407B">
      <w:pPr>
        <w:ind w:left="360"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940EAA">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0A7F" w14:textId="77777777" w:rsidR="00940EAA" w:rsidRDefault="00940EAA" w:rsidP="00F721A4">
      <w:pPr>
        <w:spacing w:after="0" w:line="240" w:lineRule="auto"/>
      </w:pPr>
      <w:r>
        <w:separator/>
      </w:r>
    </w:p>
  </w:endnote>
  <w:endnote w:type="continuationSeparator" w:id="0">
    <w:p w14:paraId="5C4A6857" w14:textId="77777777" w:rsidR="00940EAA" w:rsidRDefault="00940EAA"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D9C5" w14:textId="77777777" w:rsidR="00940EAA" w:rsidRDefault="00940EAA" w:rsidP="00F721A4">
      <w:pPr>
        <w:spacing w:after="0" w:line="240" w:lineRule="auto"/>
      </w:pPr>
      <w:r>
        <w:separator/>
      </w:r>
    </w:p>
  </w:footnote>
  <w:footnote w:type="continuationSeparator" w:id="0">
    <w:p w14:paraId="1146846B" w14:textId="77777777" w:rsidR="00940EAA" w:rsidRDefault="00940EAA"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1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1B2F2365"/>
    <w:multiLevelType w:val="hybridMultilevel"/>
    <w:tmpl w:val="16120284"/>
    <w:lvl w:ilvl="0" w:tplc="FEA233D0">
      <w:numFmt w:val="bullet"/>
      <w:lvlText w:val="-"/>
      <w:lvlJc w:val="left"/>
      <w:pPr>
        <w:ind w:left="1080" w:hanging="360"/>
      </w:pPr>
      <w:rPr>
        <w:rFonts w:ascii="Trebuchet MS" w:eastAsia="Times New Roman" w:hAnsi="Trebuchet M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9"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0"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4"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5"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527C2B2F"/>
    <w:multiLevelType w:val="hybridMultilevel"/>
    <w:tmpl w:val="06924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4" w15:restartNumberingAfterBreak="0">
    <w:nsid w:val="55281FF4"/>
    <w:multiLevelType w:val="hybridMultilevel"/>
    <w:tmpl w:val="AA981870"/>
    <w:lvl w:ilvl="0" w:tplc="E256862A">
      <w:numFmt w:val="bullet"/>
      <w:lvlText w:val="-"/>
      <w:lvlJc w:val="left"/>
      <w:pPr>
        <w:ind w:left="1080" w:hanging="360"/>
      </w:pPr>
      <w:rPr>
        <w:rFonts w:ascii="Arial" w:eastAsia="Times New Roman"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7134BE1"/>
    <w:multiLevelType w:val="hybridMultilevel"/>
    <w:tmpl w:val="651EA7AA"/>
    <w:lvl w:ilvl="0" w:tplc="BCD844BC">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7"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9"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2" w15:restartNumberingAfterBreak="0">
    <w:nsid w:val="6C05528F"/>
    <w:multiLevelType w:val="hybridMultilevel"/>
    <w:tmpl w:val="03541184"/>
    <w:lvl w:ilvl="0" w:tplc="DB84F762">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55" w15:restartNumberingAfterBreak="0">
    <w:nsid w:val="786C09B2"/>
    <w:multiLevelType w:val="hybridMultilevel"/>
    <w:tmpl w:val="22C8BD18"/>
    <w:lvl w:ilvl="0" w:tplc="F24CCFA2">
      <w:start w:val="1800"/>
      <w:numFmt w:val="bullet"/>
      <w:lvlText w:val="-"/>
      <w:lvlJc w:val="left"/>
      <w:pPr>
        <w:ind w:left="1530" w:hanging="360"/>
      </w:pPr>
      <w:rPr>
        <w:rFonts w:ascii="Trebuchet MS" w:eastAsia="MS Mincho" w:hAnsi="Trebuchet MS" w:cs="Times New Roman"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6"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23"/>
  </w:num>
  <w:num w:numId="2" w16cid:durableId="1179275818">
    <w:abstractNumId w:val="17"/>
  </w:num>
  <w:num w:numId="3" w16cid:durableId="1326517993">
    <w:abstractNumId w:val="25"/>
  </w:num>
  <w:num w:numId="4" w16cid:durableId="890000528">
    <w:abstractNumId w:val="46"/>
  </w:num>
  <w:num w:numId="5" w16cid:durableId="1462578195">
    <w:abstractNumId w:val="57"/>
  </w:num>
  <w:num w:numId="6" w16cid:durableId="170224860">
    <w:abstractNumId w:val="20"/>
  </w:num>
  <w:num w:numId="7" w16cid:durableId="1009260877">
    <w:abstractNumId w:val="49"/>
  </w:num>
  <w:num w:numId="8" w16cid:durableId="352345171">
    <w:abstractNumId w:val="47"/>
  </w:num>
  <w:num w:numId="9" w16cid:durableId="1768188604">
    <w:abstractNumId w:val="33"/>
  </w:num>
  <w:num w:numId="10" w16cid:durableId="1404446947">
    <w:abstractNumId w:val="21"/>
  </w:num>
  <w:num w:numId="11" w16cid:durableId="373507723">
    <w:abstractNumId w:val="40"/>
  </w:num>
  <w:num w:numId="12" w16cid:durableId="2112316367">
    <w:abstractNumId w:val="18"/>
  </w:num>
  <w:num w:numId="13" w16cid:durableId="2001733126">
    <w:abstractNumId w:val="19"/>
  </w:num>
  <w:num w:numId="14" w16cid:durableId="1310985671">
    <w:abstractNumId w:val="1"/>
  </w:num>
  <w:num w:numId="15" w16cid:durableId="10127303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5"/>
  </w:num>
  <w:num w:numId="17" w16cid:durableId="11110486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15"/>
  </w:num>
  <w:num w:numId="19" w16cid:durableId="1763137961">
    <w:abstractNumId w:val="0"/>
  </w:num>
  <w:num w:numId="20" w16cid:durableId="603535055">
    <w:abstractNumId w:val="4"/>
  </w:num>
  <w:num w:numId="21" w16cid:durableId="4210760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58"/>
  </w:num>
  <w:num w:numId="25" w16cid:durableId="1671445792">
    <w:abstractNumId w:val="37"/>
  </w:num>
  <w:num w:numId="26" w16cid:durableId="1116294271">
    <w:abstractNumId w:val="35"/>
  </w:num>
  <w:num w:numId="27" w16cid:durableId="2131170301">
    <w:abstractNumId w:val="14"/>
  </w:num>
  <w:num w:numId="28" w16cid:durableId="1534684958">
    <w:abstractNumId w:val="29"/>
  </w:num>
  <w:num w:numId="29" w16cid:durableId="1331372872">
    <w:abstractNumId w:val="31"/>
  </w:num>
  <w:num w:numId="30" w16cid:durableId="1605651307">
    <w:abstractNumId w:val="48"/>
  </w:num>
  <w:num w:numId="31" w16cid:durableId="1952203399">
    <w:abstractNumId w:val="32"/>
  </w:num>
  <w:num w:numId="32" w16cid:durableId="1564177516">
    <w:abstractNumId w:val="38"/>
  </w:num>
  <w:num w:numId="33" w16cid:durableId="1059674592">
    <w:abstractNumId w:val="8"/>
  </w:num>
  <w:num w:numId="34" w16cid:durableId="1594629002">
    <w:abstractNumId w:val="54"/>
  </w:num>
  <w:num w:numId="35" w16cid:durableId="1043559018">
    <w:abstractNumId w:val="50"/>
  </w:num>
  <w:num w:numId="36" w16cid:durableId="474034600">
    <w:abstractNumId w:val="28"/>
  </w:num>
  <w:num w:numId="37" w16cid:durableId="1499230903">
    <w:abstractNumId w:val="36"/>
  </w:num>
  <w:num w:numId="38" w16cid:durableId="1570073156">
    <w:abstractNumId w:val="22"/>
  </w:num>
  <w:num w:numId="39" w16cid:durableId="795682929">
    <w:abstractNumId w:val="26"/>
  </w:num>
  <w:num w:numId="40" w16cid:durableId="710498902">
    <w:abstractNumId w:val="6"/>
  </w:num>
  <w:num w:numId="41" w16cid:durableId="194124480">
    <w:abstractNumId w:val="10"/>
  </w:num>
  <w:num w:numId="42" w16cid:durableId="1131822243">
    <w:abstractNumId w:val="42"/>
  </w:num>
  <w:num w:numId="43" w16cid:durableId="445663141">
    <w:abstractNumId w:val="13"/>
  </w:num>
  <w:num w:numId="44" w16cid:durableId="764885705">
    <w:abstractNumId w:val="24"/>
  </w:num>
  <w:num w:numId="45" w16cid:durableId="707028423">
    <w:abstractNumId w:val="2"/>
  </w:num>
  <w:num w:numId="46" w16cid:durableId="1341663196">
    <w:abstractNumId w:val="11"/>
  </w:num>
  <w:num w:numId="47" w16cid:durableId="1129665357">
    <w:abstractNumId w:val="27"/>
  </w:num>
  <w:num w:numId="48" w16cid:durableId="116723867">
    <w:abstractNumId w:val="34"/>
  </w:num>
  <w:num w:numId="49" w16cid:durableId="1156796172">
    <w:abstractNumId w:val="7"/>
  </w:num>
  <w:num w:numId="50" w16cid:durableId="1221021753">
    <w:abstractNumId w:val="43"/>
  </w:num>
  <w:num w:numId="51" w16cid:durableId="2048677630">
    <w:abstractNumId w:val="39"/>
  </w:num>
  <w:num w:numId="52" w16cid:durableId="1200162845">
    <w:abstractNumId w:val="9"/>
  </w:num>
  <w:num w:numId="53" w16cid:durableId="1144390162">
    <w:abstractNumId w:val="12"/>
  </w:num>
  <w:num w:numId="54" w16cid:durableId="1054161463">
    <w:abstractNumId w:val="51"/>
  </w:num>
  <w:num w:numId="55" w16cid:durableId="794448086">
    <w:abstractNumId w:val="56"/>
  </w:num>
  <w:num w:numId="56" w16cid:durableId="301932708">
    <w:abstractNumId w:val="30"/>
  </w:num>
  <w:num w:numId="57" w16cid:durableId="120225031">
    <w:abstractNumId w:val="3"/>
  </w:num>
  <w:num w:numId="58" w16cid:durableId="1773890121">
    <w:abstractNumId w:val="45"/>
  </w:num>
  <w:num w:numId="59" w16cid:durableId="1314748851">
    <w:abstractNumId w:val="52"/>
  </w:num>
  <w:num w:numId="60" w16cid:durableId="464127082">
    <w:abstractNumId w:val="44"/>
  </w:num>
  <w:num w:numId="61" w16cid:durableId="163253317">
    <w:abstractNumId w:val="55"/>
  </w:num>
  <w:num w:numId="62" w16cid:durableId="1682663126">
    <w:abstractNumId w:val="16"/>
  </w:num>
  <w:num w:numId="63" w16cid:durableId="67595949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12593"/>
    <w:rsid w:val="00014687"/>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6956"/>
    <w:rsid w:val="00062BBF"/>
    <w:rsid w:val="00063113"/>
    <w:rsid w:val="00066BD6"/>
    <w:rsid w:val="00066D14"/>
    <w:rsid w:val="0008125C"/>
    <w:rsid w:val="00081B62"/>
    <w:rsid w:val="00081C4F"/>
    <w:rsid w:val="00084AD6"/>
    <w:rsid w:val="00087310"/>
    <w:rsid w:val="00090346"/>
    <w:rsid w:val="00091FAC"/>
    <w:rsid w:val="00095524"/>
    <w:rsid w:val="000A211E"/>
    <w:rsid w:val="000A727B"/>
    <w:rsid w:val="000B0AFA"/>
    <w:rsid w:val="000B2D87"/>
    <w:rsid w:val="000B3FBD"/>
    <w:rsid w:val="000B7568"/>
    <w:rsid w:val="000C184E"/>
    <w:rsid w:val="000C6A88"/>
    <w:rsid w:val="000C734A"/>
    <w:rsid w:val="000D2240"/>
    <w:rsid w:val="000D2D4B"/>
    <w:rsid w:val="000D36C5"/>
    <w:rsid w:val="000E03D0"/>
    <w:rsid w:val="000E1271"/>
    <w:rsid w:val="000F1947"/>
    <w:rsid w:val="000F241C"/>
    <w:rsid w:val="000F2466"/>
    <w:rsid w:val="000F2C9E"/>
    <w:rsid w:val="000F55B5"/>
    <w:rsid w:val="00102878"/>
    <w:rsid w:val="00102A8B"/>
    <w:rsid w:val="0010351E"/>
    <w:rsid w:val="00105F3F"/>
    <w:rsid w:val="00106846"/>
    <w:rsid w:val="0011274E"/>
    <w:rsid w:val="0011327A"/>
    <w:rsid w:val="00115973"/>
    <w:rsid w:val="00117EEE"/>
    <w:rsid w:val="00120484"/>
    <w:rsid w:val="00125E51"/>
    <w:rsid w:val="00131B6F"/>
    <w:rsid w:val="00136622"/>
    <w:rsid w:val="00143FE4"/>
    <w:rsid w:val="00154174"/>
    <w:rsid w:val="00154D76"/>
    <w:rsid w:val="00155E14"/>
    <w:rsid w:val="00160649"/>
    <w:rsid w:val="00160F2F"/>
    <w:rsid w:val="001617FD"/>
    <w:rsid w:val="00166533"/>
    <w:rsid w:val="0016735A"/>
    <w:rsid w:val="001720CF"/>
    <w:rsid w:val="00174AF7"/>
    <w:rsid w:val="00181CA3"/>
    <w:rsid w:val="001852C0"/>
    <w:rsid w:val="001865FE"/>
    <w:rsid w:val="00190DF5"/>
    <w:rsid w:val="00197177"/>
    <w:rsid w:val="001A27D9"/>
    <w:rsid w:val="001A2F57"/>
    <w:rsid w:val="001A4176"/>
    <w:rsid w:val="001A48A1"/>
    <w:rsid w:val="001A553B"/>
    <w:rsid w:val="001A62B4"/>
    <w:rsid w:val="001A6F15"/>
    <w:rsid w:val="001B2E56"/>
    <w:rsid w:val="001B3BEB"/>
    <w:rsid w:val="001C0FC0"/>
    <w:rsid w:val="001C2217"/>
    <w:rsid w:val="001C3235"/>
    <w:rsid w:val="001C53C6"/>
    <w:rsid w:val="001C5A7B"/>
    <w:rsid w:val="001C6241"/>
    <w:rsid w:val="001C660B"/>
    <w:rsid w:val="001C70C5"/>
    <w:rsid w:val="001D7B0F"/>
    <w:rsid w:val="001E2E73"/>
    <w:rsid w:val="001E3CB6"/>
    <w:rsid w:val="001E567B"/>
    <w:rsid w:val="001F1A9B"/>
    <w:rsid w:val="001F6E24"/>
    <w:rsid w:val="00202A91"/>
    <w:rsid w:val="00205C3E"/>
    <w:rsid w:val="0021101F"/>
    <w:rsid w:val="00213657"/>
    <w:rsid w:val="00214D0E"/>
    <w:rsid w:val="002150D0"/>
    <w:rsid w:val="00222015"/>
    <w:rsid w:val="00224407"/>
    <w:rsid w:val="002248D6"/>
    <w:rsid w:val="002277EB"/>
    <w:rsid w:val="0022796A"/>
    <w:rsid w:val="00233624"/>
    <w:rsid w:val="002342A2"/>
    <w:rsid w:val="0023662F"/>
    <w:rsid w:val="00237FEE"/>
    <w:rsid w:val="00240DF8"/>
    <w:rsid w:val="002439B3"/>
    <w:rsid w:val="00244B4B"/>
    <w:rsid w:val="00250067"/>
    <w:rsid w:val="00250DD6"/>
    <w:rsid w:val="0025139A"/>
    <w:rsid w:val="00251627"/>
    <w:rsid w:val="002532FF"/>
    <w:rsid w:val="002567D2"/>
    <w:rsid w:val="002572A9"/>
    <w:rsid w:val="00261A94"/>
    <w:rsid w:val="00262DC2"/>
    <w:rsid w:val="002647D3"/>
    <w:rsid w:val="00264DAD"/>
    <w:rsid w:val="00270FA0"/>
    <w:rsid w:val="00272895"/>
    <w:rsid w:val="00274B78"/>
    <w:rsid w:val="00275029"/>
    <w:rsid w:val="00280DA4"/>
    <w:rsid w:val="002810A6"/>
    <w:rsid w:val="0028467B"/>
    <w:rsid w:val="002862BA"/>
    <w:rsid w:val="002863FC"/>
    <w:rsid w:val="002870FC"/>
    <w:rsid w:val="00287EE9"/>
    <w:rsid w:val="00290524"/>
    <w:rsid w:val="00290CCA"/>
    <w:rsid w:val="00290E31"/>
    <w:rsid w:val="002A3560"/>
    <w:rsid w:val="002A5591"/>
    <w:rsid w:val="002A5B2F"/>
    <w:rsid w:val="002A6B84"/>
    <w:rsid w:val="002B01AA"/>
    <w:rsid w:val="002B02C0"/>
    <w:rsid w:val="002B04CD"/>
    <w:rsid w:val="002B7F80"/>
    <w:rsid w:val="002C0DA4"/>
    <w:rsid w:val="002C2B91"/>
    <w:rsid w:val="002C5628"/>
    <w:rsid w:val="002C6E97"/>
    <w:rsid w:val="002C7E5F"/>
    <w:rsid w:val="002D0786"/>
    <w:rsid w:val="002D2C51"/>
    <w:rsid w:val="002D7703"/>
    <w:rsid w:val="002E535A"/>
    <w:rsid w:val="002F3A92"/>
    <w:rsid w:val="002F5725"/>
    <w:rsid w:val="003021F7"/>
    <w:rsid w:val="00302AA1"/>
    <w:rsid w:val="00306A36"/>
    <w:rsid w:val="003103CE"/>
    <w:rsid w:val="00311C12"/>
    <w:rsid w:val="003130A0"/>
    <w:rsid w:val="00314340"/>
    <w:rsid w:val="003161AC"/>
    <w:rsid w:val="00321C07"/>
    <w:rsid w:val="00323C20"/>
    <w:rsid w:val="00325DF9"/>
    <w:rsid w:val="00325FCB"/>
    <w:rsid w:val="00327BE8"/>
    <w:rsid w:val="00331457"/>
    <w:rsid w:val="00332474"/>
    <w:rsid w:val="00337BDB"/>
    <w:rsid w:val="00347EEA"/>
    <w:rsid w:val="003514BB"/>
    <w:rsid w:val="00363275"/>
    <w:rsid w:val="003632EC"/>
    <w:rsid w:val="00364581"/>
    <w:rsid w:val="0036617B"/>
    <w:rsid w:val="0036677B"/>
    <w:rsid w:val="00373640"/>
    <w:rsid w:val="00374740"/>
    <w:rsid w:val="00381571"/>
    <w:rsid w:val="00382672"/>
    <w:rsid w:val="00386B26"/>
    <w:rsid w:val="00387B47"/>
    <w:rsid w:val="00390050"/>
    <w:rsid w:val="003A1049"/>
    <w:rsid w:val="003A44DA"/>
    <w:rsid w:val="003A51DC"/>
    <w:rsid w:val="003A6701"/>
    <w:rsid w:val="003B4296"/>
    <w:rsid w:val="003B42E4"/>
    <w:rsid w:val="003B4FA1"/>
    <w:rsid w:val="003B7CB0"/>
    <w:rsid w:val="003C2FE8"/>
    <w:rsid w:val="003C31F6"/>
    <w:rsid w:val="003C51B0"/>
    <w:rsid w:val="003C568D"/>
    <w:rsid w:val="003C66C1"/>
    <w:rsid w:val="003C66F0"/>
    <w:rsid w:val="003C6862"/>
    <w:rsid w:val="003D095C"/>
    <w:rsid w:val="003D33DC"/>
    <w:rsid w:val="003D3DB6"/>
    <w:rsid w:val="003D6E55"/>
    <w:rsid w:val="003E233B"/>
    <w:rsid w:val="003E43EC"/>
    <w:rsid w:val="003E694D"/>
    <w:rsid w:val="003F0730"/>
    <w:rsid w:val="003F4389"/>
    <w:rsid w:val="003F5AE9"/>
    <w:rsid w:val="003F69CC"/>
    <w:rsid w:val="004010D8"/>
    <w:rsid w:val="00403897"/>
    <w:rsid w:val="0040701F"/>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4136"/>
    <w:rsid w:val="004344F5"/>
    <w:rsid w:val="00436932"/>
    <w:rsid w:val="004405F7"/>
    <w:rsid w:val="004415EF"/>
    <w:rsid w:val="0044390C"/>
    <w:rsid w:val="00446976"/>
    <w:rsid w:val="0044763B"/>
    <w:rsid w:val="00451E86"/>
    <w:rsid w:val="00453D70"/>
    <w:rsid w:val="00454690"/>
    <w:rsid w:val="00454DB0"/>
    <w:rsid w:val="00462330"/>
    <w:rsid w:val="0046463E"/>
    <w:rsid w:val="004749C0"/>
    <w:rsid w:val="00476001"/>
    <w:rsid w:val="0047731D"/>
    <w:rsid w:val="0048151C"/>
    <w:rsid w:val="00482B9D"/>
    <w:rsid w:val="00482BC7"/>
    <w:rsid w:val="0048348D"/>
    <w:rsid w:val="0048510A"/>
    <w:rsid w:val="0049293F"/>
    <w:rsid w:val="004976F2"/>
    <w:rsid w:val="00497B4A"/>
    <w:rsid w:val="004A4250"/>
    <w:rsid w:val="004B060E"/>
    <w:rsid w:val="004B0AD2"/>
    <w:rsid w:val="004B16F2"/>
    <w:rsid w:val="004B1BA5"/>
    <w:rsid w:val="004B22BA"/>
    <w:rsid w:val="004B421C"/>
    <w:rsid w:val="004B5C18"/>
    <w:rsid w:val="004B7671"/>
    <w:rsid w:val="004C26F0"/>
    <w:rsid w:val="004C72DA"/>
    <w:rsid w:val="004C7D90"/>
    <w:rsid w:val="004D2328"/>
    <w:rsid w:val="004D2ADB"/>
    <w:rsid w:val="004D5FFB"/>
    <w:rsid w:val="004E4901"/>
    <w:rsid w:val="004E5F4D"/>
    <w:rsid w:val="004E66BB"/>
    <w:rsid w:val="004E7415"/>
    <w:rsid w:val="004F1445"/>
    <w:rsid w:val="004F1662"/>
    <w:rsid w:val="004F2931"/>
    <w:rsid w:val="004F3B42"/>
    <w:rsid w:val="004F41B1"/>
    <w:rsid w:val="004F59CF"/>
    <w:rsid w:val="004F7195"/>
    <w:rsid w:val="004F7C41"/>
    <w:rsid w:val="00500F53"/>
    <w:rsid w:val="005025D9"/>
    <w:rsid w:val="005049D8"/>
    <w:rsid w:val="00505BEB"/>
    <w:rsid w:val="00505C6F"/>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45F4"/>
    <w:rsid w:val="00555270"/>
    <w:rsid w:val="005619D4"/>
    <w:rsid w:val="00562D6D"/>
    <w:rsid w:val="00564044"/>
    <w:rsid w:val="0056576C"/>
    <w:rsid w:val="00565AB1"/>
    <w:rsid w:val="00566314"/>
    <w:rsid w:val="00567DB9"/>
    <w:rsid w:val="00567FB0"/>
    <w:rsid w:val="00571203"/>
    <w:rsid w:val="005719FB"/>
    <w:rsid w:val="0057620C"/>
    <w:rsid w:val="00583E89"/>
    <w:rsid w:val="005849D1"/>
    <w:rsid w:val="00591662"/>
    <w:rsid w:val="00592B79"/>
    <w:rsid w:val="005930D4"/>
    <w:rsid w:val="0059565C"/>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D1F9C"/>
    <w:rsid w:val="005D226E"/>
    <w:rsid w:val="005D3DDF"/>
    <w:rsid w:val="005E11CF"/>
    <w:rsid w:val="005E1303"/>
    <w:rsid w:val="005E403C"/>
    <w:rsid w:val="005E49A6"/>
    <w:rsid w:val="005F2C21"/>
    <w:rsid w:val="005F3590"/>
    <w:rsid w:val="005F7C6D"/>
    <w:rsid w:val="006022A6"/>
    <w:rsid w:val="00610D05"/>
    <w:rsid w:val="00615F4A"/>
    <w:rsid w:val="00622B9B"/>
    <w:rsid w:val="00622E90"/>
    <w:rsid w:val="006236C7"/>
    <w:rsid w:val="0062601F"/>
    <w:rsid w:val="006304B0"/>
    <w:rsid w:val="00632F40"/>
    <w:rsid w:val="00636BE5"/>
    <w:rsid w:val="00640F0C"/>
    <w:rsid w:val="006432E5"/>
    <w:rsid w:val="006463B0"/>
    <w:rsid w:val="00651B50"/>
    <w:rsid w:val="006561B2"/>
    <w:rsid w:val="006562D8"/>
    <w:rsid w:val="00656C32"/>
    <w:rsid w:val="00656F69"/>
    <w:rsid w:val="0066027C"/>
    <w:rsid w:val="00660DA6"/>
    <w:rsid w:val="0066108B"/>
    <w:rsid w:val="00661CF6"/>
    <w:rsid w:val="00662BF7"/>
    <w:rsid w:val="006646C0"/>
    <w:rsid w:val="00664A48"/>
    <w:rsid w:val="006722E0"/>
    <w:rsid w:val="0067385C"/>
    <w:rsid w:val="00673C68"/>
    <w:rsid w:val="00673DC1"/>
    <w:rsid w:val="00676377"/>
    <w:rsid w:val="00683771"/>
    <w:rsid w:val="0069314F"/>
    <w:rsid w:val="00693357"/>
    <w:rsid w:val="006954E2"/>
    <w:rsid w:val="00696822"/>
    <w:rsid w:val="00696B6C"/>
    <w:rsid w:val="006A32E9"/>
    <w:rsid w:val="006A6F0D"/>
    <w:rsid w:val="006A76F7"/>
    <w:rsid w:val="006B271E"/>
    <w:rsid w:val="006B3AF6"/>
    <w:rsid w:val="006B6C1C"/>
    <w:rsid w:val="006C3253"/>
    <w:rsid w:val="006C38D7"/>
    <w:rsid w:val="006C45B1"/>
    <w:rsid w:val="006D12B4"/>
    <w:rsid w:val="006D2A29"/>
    <w:rsid w:val="006D492B"/>
    <w:rsid w:val="006F2233"/>
    <w:rsid w:val="006F26DE"/>
    <w:rsid w:val="006F5C4F"/>
    <w:rsid w:val="006F672C"/>
    <w:rsid w:val="00711779"/>
    <w:rsid w:val="00715EE4"/>
    <w:rsid w:val="00715FFF"/>
    <w:rsid w:val="007213DB"/>
    <w:rsid w:val="00721EB7"/>
    <w:rsid w:val="00722BCD"/>
    <w:rsid w:val="00722E98"/>
    <w:rsid w:val="007234A3"/>
    <w:rsid w:val="007273E4"/>
    <w:rsid w:val="007275E9"/>
    <w:rsid w:val="0073503E"/>
    <w:rsid w:val="0073561F"/>
    <w:rsid w:val="0074234E"/>
    <w:rsid w:val="00747FC3"/>
    <w:rsid w:val="007521D5"/>
    <w:rsid w:val="00752257"/>
    <w:rsid w:val="00752B1B"/>
    <w:rsid w:val="00753CF1"/>
    <w:rsid w:val="00754642"/>
    <w:rsid w:val="00754A8C"/>
    <w:rsid w:val="00761987"/>
    <w:rsid w:val="00765148"/>
    <w:rsid w:val="0076569A"/>
    <w:rsid w:val="007666A9"/>
    <w:rsid w:val="00770740"/>
    <w:rsid w:val="00780B83"/>
    <w:rsid w:val="00781C09"/>
    <w:rsid w:val="00781E81"/>
    <w:rsid w:val="007925CB"/>
    <w:rsid w:val="00794D4E"/>
    <w:rsid w:val="00797D16"/>
    <w:rsid w:val="007A218D"/>
    <w:rsid w:val="007A27D7"/>
    <w:rsid w:val="007A2D45"/>
    <w:rsid w:val="007A331E"/>
    <w:rsid w:val="007A3D8A"/>
    <w:rsid w:val="007A525B"/>
    <w:rsid w:val="007A5996"/>
    <w:rsid w:val="007A5A4A"/>
    <w:rsid w:val="007A7A04"/>
    <w:rsid w:val="007B120A"/>
    <w:rsid w:val="007B1562"/>
    <w:rsid w:val="007B1DA7"/>
    <w:rsid w:val="007B2322"/>
    <w:rsid w:val="007B4A32"/>
    <w:rsid w:val="007B5F51"/>
    <w:rsid w:val="007C1968"/>
    <w:rsid w:val="007C202F"/>
    <w:rsid w:val="007C2482"/>
    <w:rsid w:val="007C4FB3"/>
    <w:rsid w:val="007C5261"/>
    <w:rsid w:val="007C5B60"/>
    <w:rsid w:val="007C6427"/>
    <w:rsid w:val="007C693C"/>
    <w:rsid w:val="007D172A"/>
    <w:rsid w:val="007D3B9F"/>
    <w:rsid w:val="007D7D0D"/>
    <w:rsid w:val="007E1547"/>
    <w:rsid w:val="007E32EE"/>
    <w:rsid w:val="007E43A0"/>
    <w:rsid w:val="007F10F1"/>
    <w:rsid w:val="007F3530"/>
    <w:rsid w:val="007F3556"/>
    <w:rsid w:val="007F4637"/>
    <w:rsid w:val="007F5A1A"/>
    <w:rsid w:val="007F6881"/>
    <w:rsid w:val="007F693F"/>
    <w:rsid w:val="00804735"/>
    <w:rsid w:val="008058FE"/>
    <w:rsid w:val="00806B62"/>
    <w:rsid w:val="00810A7E"/>
    <w:rsid w:val="008126C5"/>
    <w:rsid w:val="00814B77"/>
    <w:rsid w:val="00814F62"/>
    <w:rsid w:val="008159C5"/>
    <w:rsid w:val="0081733F"/>
    <w:rsid w:val="00817ECE"/>
    <w:rsid w:val="00820243"/>
    <w:rsid w:val="00823D38"/>
    <w:rsid w:val="00826132"/>
    <w:rsid w:val="008279A2"/>
    <w:rsid w:val="00830419"/>
    <w:rsid w:val="00831CD8"/>
    <w:rsid w:val="008322B2"/>
    <w:rsid w:val="00837327"/>
    <w:rsid w:val="008374FB"/>
    <w:rsid w:val="00840553"/>
    <w:rsid w:val="00842337"/>
    <w:rsid w:val="0084366D"/>
    <w:rsid w:val="00845052"/>
    <w:rsid w:val="008461D6"/>
    <w:rsid w:val="00847D12"/>
    <w:rsid w:val="00850943"/>
    <w:rsid w:val="0085218B"/>
    <w:rsid w:val="00852D2B"/>
    <w:rsid w:val="00856005"/>
    <w:rsid w:val="00856BED"/>
    <w:rsid w:val="008600D6"/>
    <w:rsid w:val="008669A9"/>
    <w:rsid w:val="008719E8"/>
    <w:rsid w:val="00875544"/>
    <w:rsid w:val="008863A2"/>
    <w:rsid w:val="0089297E"/>
    <w:rsid w:val="00892D18"/>
    <w:rsid w:val="0089644E"/>
    <w:rsid w:val="0089670A"/>
    <w:rsid w:val="00897063"/>
    <w:rsid w:val="008A2B03"/>
    <w:rsid w:val="008A37E6"/>
    <w:rsid w:val="008B00F7"/>
    <w:rsid w:val="008B06CA"/>
    <w:rsid w:val="008B0B24"/>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11C2A"/>
    <w:rsid w:val="009128EA"/>
    <w:rsid w:val="009142B9"/>
    <w:rsid w:val="009155FE"/>
    <w:rsid w:val="00920B92"/>
    <w:rsid w:val="00920DFF"/>
    <w:rsid w:val="00924B05"/>
    <w:rsid w:val="00924D93"/>
    <w:rsid w:val="00925D22"/>
    <w:rsid w:val="0092652B"/>
    <w:rsid w:val="00930415"/>
    <w:rsid w:val="00930B91"/>
    <w:rsid w:val="0093235E"/>
    <w:rsid w:val="00936E04"/>
    <w:rsid w:val="009406B6"/>
    <w:rsid w:val="00940EAA"/>
    <w:rsid w:val="00942B81"/>
    <w:rsid w:val="00942E0A"/>
    <w:rsid w:val="00943FED"/>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A53B8"/>
    <w:rsid w:val="009A7F97"/>
    <w:rsid w:val="009B19F6"/>
    <w:rsid w:val="009B2623"/>
    <w:rsid w:val="009B2EEE"/>
    <w:rsid w:val="009B656C"/>
    <w:rsid w:val="009C5724"/>
    <w:rsid w:val="009C7590"/>
    <w:rsid w:val="009D270B"/>
    <w:rsid w:val="009D38DF"/>
    <w:rsid w:val="009D7A04"/>
    <w:rsid w:val="009E0654"/>
    <w:rsid w:val="009E1643"/>
    <w:rsid w:val="009E2460"/>
    <w:rsid w:val="009E4820"/>
    <w:rsid w:val="009E57E5"/>
    <w:rsid w:val="009E7379"/>
    <w:rsid w:val="009F0EA1"/>
    <w:rsid w:val="009F283C"/>
    <w:rsid w:val="009F29C1"/>
    <w:rsid w:val="009F557A"/>
    <w:rsid w:val="009F5623"/>
    <w:rsid w:val="009F7A07"/>
    <w:rsid w:val="00A0097F"/>
    <w:rsid w:val="00A01DB0"/>
    <w:rsid w:val="00A112F6"/>
    <w:rsid w:val="00A123C9"/>
    <w:rsid w:val="00A133FC"/>
    <w:rsid w:val="00A15F22"/>
    <w:rsid w:val="00A17145"/>
    <w:rsid w:val="00A219F2"/>
    <w:rsid w:val="00A22EE6"/>
    <w:rsid w:val="00A24B77"/>
    <w:rsid w:val="00A3021F"/>
    <w:rsid w:val="00A341DB"/>
    <w:rsid w:val="00A34423"/>
    <w:rsid w:val="00A354EB"/>
    <w:rsid w:val="00A36BF3"/>
    <w:rsid w:val="00A37521"/>
    <w:rsid w:val="00A40302"/>
    <w:rsid w:val="00A4317E"/>
    <w:rsid w:val="00A436BC"/>
    <w:rsid w:val="00A46305"/>
    <w:rsid w:val="00A465B6"/>
    <w:rsid w:val="00A559EE"/>
    <w:rsid w:val="00A57E88"/>
    <w:rsid w:val="00A60482"/>
    <w:rsid w:val="00A62746"/>
    <w:rsid w:val="00A6407B"/>
    <w:rsid w:val="00A665EE"/>
    <w:rsid w:val="00A66AED"/>
    <w:rsid w:val="00A66DC2"/>
    <w:rsid w:val="00A72B49"/>
    <w:rsid w:val="00A7514E"/>
    <w:rsid w:val="00A8248D"/>
    <w:rsid w:val="00A862F9"/>
    <w:rsid w:val="00A86DBF"/>
    <w:rsid w:val="00A90D2E"/>
    <w:rsid w:val="00A94FC6"/>
    <w:rsid w:val="00A951A3"/>
    <w:rsid w:val="00A951E6"/>
    <w:rsid w:val="00AA4C5A"/>
    <w:rsid w:val="00AA621E"/>
    <w:rsid w:val="00AB0302"/>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E1570"/>
    <w:rsid w:val="00AE3CB3"/>
    <w:rsid w:val="00AE5726"/>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F96"/>
    <w:rsid w:val="00B24C61"/>
    <w:rsid w:val="00B272DC"/>
    <w:rsid w:val="00B2756B"/>
    <w:rsid w:val="00B27F30"/>
    <w:rsid w:val="00B31EAD"/>
    <w:rsid w:val="00B36E10"/>
    <w:rsid w:val="00B40F95"/>
    <w:rsid w:val="00B429BB"/>
    <w:rsid w:val="00B44802"/>
    <w:rsid w:val="00B5095A"/>
    <w:rsid w:val="00B50CE0"/>
    <w:rsid w:val="00B514CE"/>
    <w:rsid w:val="00B539A5"/>
    <w:rsid w:val="00B54428"/>
    <w:rsid w:val="00B56D4A"/>
    <w:rsid w:val="00B577FD"/>
    <w:rsid w:val="00B60785"/>
    <w:rsid w:val="00B621C5"/>
    <w:rsid w:val="00B628C3"/>
    <w:rsid w:val="00B62FCB"/>
    <w:rsid w:val="00B63839"/>
    <w:rsid w:val="00B64F36"/>
    <w:rsid w:val="00B65F6F"/>
    <w:rsid w:val="00B705EA"/>
    <w:rsid w:val="00B7075E"/>
    <w:rsid w:val="00B7179A"/>
    <w:rsid w:val="00B72CC1"/>
    <w:rsid w:val="00B74B3F"/>
    <w:rsid w:val="00B81932"/>
    <w:rsid w:val="00B9102E"/>
    <w:rsid w:val="00B9543E"/>
    <w:rsid w:val="00B957CD"/>
    <w:rsid w:val="00B959A5"/>
    <w:rsid w:val="00BA19ED"/>
    <w:rsid w:val="00BA4373"/>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D11FF"/>
    <w:rsid w:val="00BD37DA"/>
    <w:rsid w:val="00BD397F"/>
    <w:rsid w:val="00BD3AC9"/>
    <w:rsid w:val="00BD4367"/>
    <w:rsid w:val="00BD5853"/>
    <w:rsid w:val="00BD5CD1"/>
    <w:rsid w:val="00BD5E9E"/>
    <w:rsid w:val="00BE170E"/>
    <w:rsid w:val="00BE3A43"/>
    <w:rsid w:val="00BE6C22"/>
    <w:rsid w:val="00BF6109"/>
    <w:rsid w:val="00C024A6"/>
    <w:rsid w:val="00C039A8"/>
    <w:rsid w:val="00C05439"/>
    <w:rsid w:val="00C0560F"/>
    <w:rsid w:val="00C1125C"/>
    <w:rsid w:val="00C1371E"/>
    <w:rsid w:val="00C172BE"/>
    <w:rsid w:val="00C2242A"/>
    <w:rsid w:val="00C27FEB"/>
    <w:rsid w:val="00C36510"/>
    <w:rsid w:val="00C41027"/>
    <w:rsid w:val="00C4197E"/>
    <w:rsid w:val="00C429E2"/>
    <w:rsid w:val="00C438B9"/>
    <w:rsid w:val="00C50E09"/>
    <w:rsid w:val="00C5283B"/>
    <w:rsid w:val="00C53033"/>
    <w:rsid w:val="00C5652E"/>
    <w:rsid w:val="00C57B38"/>
    <w:rsid w:val="00C61D62"/>
    <w:rsid w:val="00C64A40"/>
    <w:rsid w:val="00C65003"/>
    <w:rsid w:val="00C65CC9"/>
    <w:rsid w:val="00C65CED"/>
    <w:rsid w:val="00C70E09"/>
    <w:rsid w:val="00C70F13"/>
    <w:rsid w:val="00C7121F"/>
    <w:rsid w:val="00C745E7"/>
    <w:rsid w:val="00C7502F"/>
    <w:rsid w:val="00C811C9"/>
    <w:rsid w:val="00C834F8"/>
    <w:rsid w:val="00C83BDA"/>
    <w:rsid w:val="00C8779F"/>
    <w:rsid w:val="00C877A8"/>
    <w:rsid w:val="00C87CCD"/>
    <w:rsid w:val="00C94173"/>
    <w:rsid w:val="00C9590C"/>
    <w:rsid w:val="00C95A8F"/>
    <w:rsid w:val="00C95C41"/>
    <w:rsid w:val="00CA045F"/>
    <w:rsid w:val="00CA11BD"/>
    <w:rsid w:val="00CA2A98"/>
    <w:rsid w:val="00CB68DE"/>
    <w:rsid w:val="00CB6C8D"/>
    <w:rsid w:val="00CB7DCE"/>
    <w:rsid w:val="00CC2A8C"/>
    <w:rsid w:val="00CC34D2"/>
    <w:rsid w:val="00CD062E"/>
    <w:rsid w:val="00CD07A4"/>
    <w:rsid w:val="00CD0810"/>
    <w:rsid w:val="00CD46FC"/>
    <w:rsid w:val="00CD5E71"/>
    <w:rsid w:val="00CE018F"/>
    <w:rsid w:val="00CE4B1E"/>
    <w:rsid w:val="00CE6DD5"/>
    <w:rsid w:val="00CE78A0"/>
    <w:rsid w:val="00CF0834"/>
    <w:rsid w:val="00CF1C48"/>
    <w:rsid w:val="00CF1CD2"/>
    <w:rsid w:val="00CF3B97"/>
    <w:rsid w:val="00CF6A7C"/>
    <w:rsid w:val="00CF72EE"/>
    <w:rsid w:val="00D00247"/>
    <w:rsid w:val="00D006E7"/>
    <w:rsid w:val="00D0240B"/>
    <w:rsid w:val="00D02A02"/>
    <w:rsid w:val="00D048DE"/>
    <w:rsid w:val="00D058C6"/>
    <w:rsid w:val="00D06078"/>
    <w:rsid w:val="00D06241"/>
    <w:rsid w:val="00D07360"/>
    <w:rsid w:val="00D13255"/>
    <w:rsid w:val="00D167C6"/>
    <w:rsid w:val="00D22FFF"/>
    <w:rsid w:val="00D254BB"/>
    <w:rsid w:val="00D30218"/>
    <w:rsid w:val="00D32684"/>
    <w:rsid w:val="00D33D55"/>
    <w:rsid w:val="00D36A57"/>
    <w:rsid w:val="00D36C21"/>
    <w:rsid w:val="00D40CEA"/>
    <w:rsid w:val="00D41A62"/>
    <w:rsid w:val="00D47E70"/>
    <w:rsid w:val="00D5057A"/>
    <w:rsid w:val="00D53E51"/>
    <w:rsid w:val="00D54095"/>
    <w:rsid w:val="00D5642F"/>
    <w:rsid w:val="00D579B8"/>
    <w:rsid w:val="00D601C8"/>
    <w:rsid w:val="00D63446"/>
    <w:rsid w:val="00D6558E"/>
    <w:rsid w:val="00D658B2"/>
    <w:rsid w:val="00D67895"/>
    <w:rsid w:val="00D709C9"/>
    <w:rsid w:val="00D70B3F"/>
    <w:rsid w:val="00D731D8"/>
    <w:rsid w:val="00D7428B"/>
    <w:rsid w:val="00D77969"/>
    <w:rsid w:val="00D80586"/>
    <w:rsid w:val="00D826FD"/>
    <w:rsid w:val="00D842A2"/>
    <w:rsid w:val="00D86F57"/>
    <w:rsid w:val="00D910E0"/>
    <w:rsid w:val="00D9772D"/>
    <w:rsid w:val="00DA0784"/>
    <w:rsid w:val="00DA1CFF"/>
    <w:rsid w:val="00DA2C8C"/>
    <w:rsid w:val="00DA4653"/>
    <w:rsid w:val="00DA6DA0"/>
    <w:rsid w:val="00DB53B4"/>
    <w:rsid w:val="00DB692B"/>
    <w:rsid w:val="00DC1A44"/>
    <w:rsid w:val="00DC27CA"/>
    <w:rsid w:val="00DC567A"/>
    <w:rsid w:val="00DC5CC8"/>
    <w:rsid w:val="00DC6815"/>
    <w:rsid w:val="00DC6B29"/>
    <w:rsid w:val="00DD034E"/>
    <w:rsid w:val="00DD1F35"/>
    <w:rsid w:val="00DD60C4"/>
    <w:rsid w:val="00DD6625"/>
    <w:rsid w:val="00DD7EF2"/>
    <w:rsid w:val="00DE10A7"/>
    <w:rsid w:val="00DE1E9D"/>
    <w:rsid w:val="00DE5128"/>
    <w:rsid w:val="00DE7369"/>
    <w:rsid w:val="00DF02A3"/>
    <w:rsid w:val="00DF075B"/>
    <w:rsid w:val="00DF087E"/>
    <w:rsid w:val="00DF1C61"/>
    <w:rsid w:val="00DF5C20"/>
    <w:rsid w:val="00DF6CA8"/>
    <w:rsid w:val="00E05426"/>
    <w:rsid w:val="00E0605E"/>
    <w:rsid w:val="00E06376"/>
    <w:rsid w:val="00E11B92"/>
    <w:rsid w:val="00E132EC"/>
    <w:rsid w:val="00E13C41"/>
    <w:rsid w:val="00E14275"/>
    <w:rsid w:val="00E16A3E"/>
    <w:rsid w:val="00E22AB0"/>
    <w:rsid w:val="00E22D3F"/>
    <w:rsid w:val="00E26A4D"/>
    <w:rsid w:val="00E26B62"/>
    <w:rsid w:val="00E2732D"/>
    <w:rsid w:val="00E3086E"/>
    <w:rsid w:val="00E31590"/>
    <w:rsid w:val="00E32BFB"/>
    <w:rsid w:val="00E348D7"/>
    <w:rsid w:val="00E35ACC"/>
    <w:rsid w:val="00E36EBD"/>
    <w:rsid w:val="00E40A3C"/>
    <w:rsid w:val="00E447AD"/>
    <w:rsid w:val="00E4637F"/>
    <w:rsid w:val="00E4686A"/>
    <w:rsid w:val="00E508A9"/>
    <w:rsid w:val="00E525E7"/>
    <w:rsid w:val="00E5578D"/>
    <w:rsid w:val="00E62A53"/>
    <w:rsid w:val="00E62A6F"/>
    <w:rsid w:val="00E65725"/>
    <w:rsid w:val="00E657AD"/>
    <w:rsid w:val="00E673EB"/>
    <w:rsid w:val="00E70412"/>
    <w:rsid w:val="00E73607"/>
    <w:rsid w:val="00E80939"/>
    <w:rsid w:val="00E84523"/>
    <w:rsid w:val="00E85678"/>
    <w:rsid w:val="00E9232F"/>
    <w:rsid w:val="00E960BD"/>
    <w:rsid w:val="00E9669F"/>
    <w:rsid w:val="00EA033D"/>
    <w:rsid w:val="00EA2E8F"/>
    <w:rsid w:val="00EA30BD"/>
    <w:rsid w:val="00EA49A7"/>
    <w:rsid w:val="00EA49F8"/>
    <w:rsid w:val="00EB29BC"/>
    <w:rsid w:val="00EB3D08"/>
    <w:rsid w:val="00EB5DE8"/>
    <w:rsid w:val="00EC331B"/>
    <w:rsid w:val="00EC3996"/>
    <w:rsid w:val="00EC3F63"/>
    <w:rsid w:val="00ED2267"/>
    <w:rsid w:val="00ED276E"/>
    <w:rsid w:val="00ED4BCA"/>
    <w:rsid w:val="00ED4FA3"/>
    <w:rsid w:val="00ED6D29"/>
    <w:rsid w:val="00EE0C0B"/>
    <w:rsid w:val="00EE25E8"/>
    <w:rsid w:val="00EE6BAA"/>
    <w:rsid w:val="00EF273D"/>
    <w:rsid w:val="00EF3F9F"/>
    <w:rsid w:val="00EF49AD"/>
    <w:rsid w:val="00EF620D"/>
    <w:rsid w:val="00EF7B5E"/>
    <w:rsid w:val="00F04972"/>
    <w:rsid w:val="00F05715"/>
    <w:rsid w:val="00F10B1A"/>
    <w:rsid w:val="00F13BD2"/>
    <w:rsid w:val="00F141A6"/>
    <w:rsid w:val="00F17391"/>
    <w:rsid w:val="00F226BA"/>
    <w:rsid w:val="00F2276A"/>
    <w:rsid w:val="00F23B0F"/>
    <w:rsid w:val="00F253F9"/>
    <w:rsid w:val="00F277BF"/>
    <w:rsid w:val="00F30ACA"/>
    <w:rsid w:val="00F30B42"/>
    <w:rsid w:val="00F32921"/>
    <w:rsid w:val="00F33A85"/>
    <w:rsid w:val="00F35BB7"/>
    <w:rsid w:val="00F3643F"/>
    <w:rsid w:val="00F4513B"/>
    <w:rsid w:val="00F45F3C"/>
    <w:rsid w:val="00F50971"/>
    <w:rsid w:val="00F562AB"/>
    <w:rsid w:val="00F5783B"/>
    <w:rsid w:val="00F57858"/>
    <w:rsid w:val="00F66030"/>
    <w:rsid w:val="00F66BD9"/>
    <w:rsid w:val="00F721A4"/>
    <w:rsid w:val="00F72325"/>
    <w:rsid w:val="00F74142"/>
    <w:rsid w:val="00F74785"/>
    <w:rsid w:val="00F74909"/>
    <w:rsid w:val="00F76AE6"/>
    <w:rsid w:val="00F8001D"/>
    <w:rsid w:val="00F8081A"/>
    <w:rsid w:val="00F82544"/>
    <w:rsid w:val="00F829BC"/>
    <w:rsid w:val="00F84611"/>
    <w:rsid w:val="00F85677"/>
    <w:rsid w:val="00F919DB"/>
    <w:rsid w:val="00F95D90"/>
    <w:rsid w:val="00FA2190"/>
    <w:rsid w:val="00FA32F9"/>
    <w:rsid w:val="00FA4F5E"/>
    <w:rsid w:val="00FA5074"/>
    <w:rsid w:val="00FA65AC"/>
    <w:rsid w:val="00FA76B1"/>
    <w:rsid w:val="00FA7AB5"/>
    <w:rsid w:val="00FA7F37"/>
    <w:rsid w:val="00FC11FD"/>
    <w:rsid w:val="00FC1CE9"/>
    <w:rsid w:val="00FC58DF"/>
    <w:rsid w:val="00FC6406"/>
    <w:rsid w:val="00FD12A1"/>
    <w:rsid w:val="00FD202E"/>
    <w:rsid w:val="00FD377D"/>
    <w:rsid w:val="00FD406F"/>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2024-03-11T05:52:00Z</dcterms:created>
  <dcterms:modified xsi:type="dcterms:W3CDTF">2024-03-11T05:56:00Z</dcterms:modified>
</cp:coreProperties>
</file>