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2918" w14:textId="77777777" w:rsidR="00232B74" w:rsidRPr="00232B74" w:rsidRDefault="00232B74" w:rsidP="00232B74">
      <w:pPr>
        <w:spacing w:before="0" w:after="0"/>
        <w:ind w:left="1080"/>
        <w:jc w:val="center"/>
        <w:rPr>
          <w:rFonts w:eastAsia="MS Mincho" w:cs="Times New Roman"/>
          <w:b/>
          <w:bCs/>
          <w:iCs/>
          <w:color w:val="auto"/>
          <w:sz w:val="24"/>
          <w:szCs w:val="24"/>
        </w:rPr>
      </w:pPr>
      <w:r w:rsidRPr="00232B74">
        <w:rPr>
          <w:rFonts w:eastAsia="MS Mincho" w:cs="Times New Roman"/>
          <w:b/>
          <w:bCs/>
          <w:iCs/>
          <w:color w:val="auto"/>
          <w:sz w:val="24"/>
          <w:szCs w:val="24"/>
        </w:rPr>
        <w:t>RAPORT PRIVIND SITUAŢIA HIDROMETEOROLOGICĂ ŞI A CALITĂŢII MEDIULUI</w:t>
      </w:r>
    </w:p>
    <w:p w14:paraId="7E5471B4" w14:textId="77777777" w:rsidR="00232B74" w:rsidRPr="00232B74" w:rsidRDefault="00232B74" w:rsidP="00232B74">
      <w:pPr>
        <w:spacing w:before="0" w:after="0"/>
        <w:ind w:left="1080"/>
        <w:jc w:val="center"/>
        <w:rPr>
          <w:rFonts w:eastAsia="MS Mincho" w:cs="Times New Roman"/>
          <w:b/>
          <w:bCs/>
          <w:color w:val="auto"/>
          <w:sz w:val="24"/>
          <w:szCs w:val="24"/>
        </w:rPr>
      </w:pPr>
      <w:r w:rsidRPr="00232B74">
        <w:rPr>
          <w:rFonts w:eastAsia="MS Mincho" w:cs="Times New Roman"/>
          <w:b/>
          <w:bCs/>
          <w:color w:val="auto"/>
          <w:sz w:val="24"/>
          <w:szCs w:val="24"/>
        </w:rPr>
        <w:t>în intervalul 08.03.2024, ora 08.00 – 09.03.2024, ora 08.00</w:t>
      </w:r>
    </w:p>
    <w:p w14:paraId="089B0D7D" w14:textId="77777777" w:rsidR="00232B74" w:rsidRPr="00232B74" w:rsidRDefault="00232B74" w:rsidP="00232B74">
      <w:pPr>
        <w:spacing w:before="0" w:after="0"/>
        <w:rPr>
          <w:rFonts w:eastAsia="MS Mincho" w:cs="Times New Roman"/>
          <w:b/>
          <w:bCs/>
          <w:color w:val="auto"/>
          <w:sz w:val="16"/>
          <w:szCs w:val="16"/>
        </w:rPr>
      </w:pPr>
    </w:p>
    <w:p w14:paraId="3F613B11" w14:textId="77777777" w:rsidR="00232B74" w:rsidRPr="00232B74" w:rsidRDefault="00232B74" w:rsidP="00232B74">
      <w:pPr>
        <w:spacing w:before="0" w:after="0"/>
        <w:rPr>
          <w:rFonts w:eastAsia="MS Mincho" w:cs="Times New Roman"/>
          <w:b/>
          <w:bCs/>
          <w:color w:val="auto"/>
          <w:sz w:val="16"/>
          <w:szCs w:val="16"/>
        </w:rPr>
      </w:pPr>
    </w:p>
    <w:p w14:paraId="1023E008" w14:textId="77777777" w:rsidR="00232B74" w:rsidRPr="00232B74" w:rsidRDefault="00232B74" w:rsidP="00232B74">
      <w:pPr>
        <w:spacing w:before="0" w:after="0" w:line="240" w:lineRule="auto"/>
        <w:ind w:left="1080"/>
        <w:rPr>
          <w:rFonts w:eastAsia="MS Mincho" w:cs="Times New Roman"/>
          <w:b/>
          <w:bCs/>
          <w:i/>
          <w:color w:val="auto"/>
          <w:u w:val="single"/>
          <w:lang w:val="it-IT"/>
        </w:rPr>
      </w:pPr>
      <w:r w:rsidRPr="00232B74">
        <w:rPr>
          <w:rFonts w:eastAsia="MS Mincho" w:cs="Times New Roman"/>
          <w:b/>
          <w:bCs/>
          <w:i/>
          <w:color w:val="auto"/>
          <w:lang w:val="it-IT"/>
        </w:rPr>
        <w:t>I.</w:t>
      </w:r>
      <w:r w:rsidRPr="00232B74">
        <w:rPr>
          <w:rFonts w:eastAsia="MS Mincho" w:cs="Times New Roman"/>
          <w:b/>
          <w:bCs/>
          <w:i/>
          <w:color w:val="auto"/>
          <w:lang w:val="it-IT"/>
        </w:rPr>
        <w:tab/>
      </w:r>
      <w:r w:rsidRPr="00232B74">
        <w:rPr>
          <w:rFonts w:eastAsia="MS Mincho" w:cs="Times New Roman"/>
          <w:b/>
          <w:bCs/>
          <w:i/>
          <w:color w:val="auto"/>
          <w:u w:val="single"/>
          <w:lang w:val="it-IT"/>
        </w:rPr>
        <w:t>SITUAŢIA HIDROMETEOROLOGICĂ</w:t>
      </w:r>
    </w:p>
    <w:p w14:paraId="4B56591D" w14:textId="77777777" w:rsidR="00232B74" w:rsidRPr="00232B74" w:rsidRDefault="00232B74" w:rsidP="00232B74">
      <w:pPr>
        <w:spacing w:before="0" w:after="0" w:line="240" w:lineRule="auto"/>
        <w:ind w:left="1080"/>
        <w:rPr>
          <w:rFonts w:eastAsia="MS Mincho" w:cs="Times New Roman"/>
          <w:b/>
          <w:bCs/>
          <w:color w:val="auto"/>
          <w:u w:val="single"/>
          <w:lang w:val="it-IT"/>
        </w:rPr>
      </w:pPr>
      <w:r w:rsidRPr="00232B74">
        <w:rPr>
          <w:rFonts w:eastAsia="MS Mincho" w:cs="Times New Roman"/>
          <w:b/>
          <w:bCs/>
          <w:color w:val="auto"/>
          <w:lang w:val="it-IT"/>
        </w:rPr>
        <w:t xml:space="preserve">1. </w:t>
      </w:r>
      <w:r w:rsidRPr="00232B74">
        <w:rPr>
          <w:rFonts w:eastAsia="MS Mincho" w:cs="Times New Roman"/>
          <w:b/>
          <w:bCs/>
          <w:color w:val="auto"/>
          <w:u w:val="single"/>
          <w:lang w:val="it-IT"/>
        </w:rPr>
        <w:t>Situaţia şi prognoza hidro pe râurile interioare şi Dunăre din 09.03.2024, ora 07.00</w:t>
      </w:r>
    </w:p>
    <w:p w14:paraId="4AA58EF1" w14:textId="77777777" w:rsidR="00232B74" w:rsidRPr="00232B74" w:rsidRDefault="00232B74" w:rsidP="00232B74">
      <w:pPr>
        <w:spacing w:before="0" w:after="0" w:line="240" w:lineRule="auto"/>
        <w:ind w:left="1080"/>
        <w:rPr>
          <w:rFonts w:eastAsia="MS Mincho" w:cs="Times New Roman"/>
          <w:b/>
          <w:bCs/>
          <w:i/>
          <w:lang w:val="it-IT"/>
        </w:rPr>
      </w:pPr>
      <w:r w:rsidRPr="00232B74">
        <w:rPr>
          <w:rFonts w:eastAsia="MS Mincho" w:cs="Times New Roman"/>
          <w:b/>
          <w:bCs/>
          <w:color w:val="auto"/>
          <w:u w:val="single"/>
          <w:lang w:val="it-IT"/>
        </w:rPr>
        <w:t xml:space="preserve">RÂURI </w:t>
      </w:r>
    </w:p>
    <w:p w14:paraId="4C69927C" w14:textId="77777777" w:rsidR="00232B74" w:rsidRPr="00232B74" w:rsidRDefault="00232B74" w:rsidP="00232B74">
      <w:pPr>
        <w:spacing w:before="0" w:after="0" w:line="240" w:lineRule="auto"/>
        <w:ind w:left="1080" w:right="-3"/>
        <w:rPr>
          <w:rFonts w:eastAsia="Times New Roman" w:cs="Arial"/>
          <w:color w:val="auto"/>
          <w:lang w:eastAsia="zh-CN"/>
        </w:rPr>
      </w:pPr>
      <w:r w:rsidRPr="00232B74">
        <w:rPr>
          <w:rFonts w:eastAsia="BatangChe" w:cs="Tahoma"/>
          <w:b/>
          <w:bCs/>
        </w:rPr>
        <w:t xml:space="preserve">Debitele au fost </w:t>
      </w:r>
      <w:r w:rsidRPr="00232B74">
        <w:rPr>
          <w:rFonts w:eastAsia="Times New Roman" w:cs="Arial"/>
          <w:b/>
          <w:color w:val="auto"/>
          <w:lang w:eastAsia="zh-CN"/>
        </w:rPr>
        <w:t>staționare</w:t>
      </w:r>
      <w:r w:rsidRPr="00232B74">
        <w:rPr>
          <w:rFonts w:eastAsia="Times New Roman" w:cs="Arial"/>
          <w:color w:val="auto"/>
          <w:lang w:eastAsia="zh-CN"/>
        </w:rPr>
        <w:t xml:space="preserve"> pe râurile din bazinele hidrografice: Bârzava, Caraș, Nera, Cerna, Jiu, Olt, Vedea, Argeș, Ialomița, Siret, Prut, pe cele din Dobrogea, iar pe cursurile mijlocii și inferioare ale Someșului, Mureșului și cursurile inferioare ale Crișurilor au fost în creștere prin propagare.</w:t>
      </w:r>
    </w:p>
    <w:p w14:paraId="09257E36" w14:textId="77777777" w:rsidR="00232B74" w:rsidRPr="00232B74" w:rsidRDefault="00232B74" w:rsidP="00232B74">
      <w:pPr>
        <w:suppressAutoHyphens/>
        <w:autoSpaceDE w:val="0"/>
        <w:spacing w:before="0" w:after="0" w:line="240" w:lineRule="auto"/>
        <w:ind w:left="360" w:right="-3" w:firstLine="720"/>
        <w:rPr>
          <w:rFonts w:eastAsia="Times New Roman" w:cs="Arial"/>
          <w:color w:val="auto"/>
          <w:lang w:eastAsia="zh-CN"/>
        </w:rPr>
      </w:pPr>
      <w:r w:rsidRPr="00232B74">
        <w:rPr>
          <w:rFonts w:eastAsia="Times New Roman" w:cs="Arial"/>
          <w:color w:val="auto"/>
          <w:lang w:eastAsia="zh-CN"/>
        </w:rPr>
        <w:t>Pe celelalte râuri debitele au fost, în general, în scădere.</w:t>
      </w:r>
    </w:p>
    <w:p w14:paraId="7E6784F3" w14:textId="77777777" w:rsidR="00232B74" w:rsidRPr="00232B74" w:rsidRDefault="00232B74" w:rsidP="00232B74">
      <w:pPr>
        <w:suppressAutoHyphens/>
        <w:autoSpaceDE w:val="0"/>
        <w:spacing w:before="0" w:after="0" w:line="240" w:lineRule="auto"/>
        <w:ind w:left="1080" w:right="-3"/>
        <w:rPr>
          <w:rFonts w:eastAsia="Times New Roman" w:cs="Arial"/>
          <w:color w:val="auto"/>
          <w:lang w:eastAsia="zh-CN"/>
        </w:rPr>
      </w:pPr>
      <w:r w:rsidRPr="00232B74">
        <w:rPr>
          <w:rFonts w:eastAsia="Times New Roman" w:cs="Arial"/>
          <w:color w:val="auto"/>
          <w:lang w:eastAsia="zh-CN"/>
        </w:rPr>
        <w:t xml:space="preserve">Debitele se situează la valori peste mediile multianuale lunare pe râurile din bazinele hidrografice: Vișeu, Someșul Mare, Someșul Mic, Mureș (exceptând Târnavele), Bega, bazinele superioare ale Crișurilor, Jiului, Cibinului, Lotrului, bazinul superior </w:t>
      </w:r>
      <w:proofErr w:type="spellStart"/>
      <w:r w:rsidRPr="00232B74">
        <w:rPr>
          <w:rFonts w:eastAsia="Times New Roman" w:cs="Arial"/>
          <w:color w:val="auto"/>
          <w:lang w:eastAsia="zh-CN"/>
        </w:rPr>
        <w:t>şi</w:t>
      </w:r>
      <w:proofErr w:type="spellEnd"/>
      <w:r w:rsidRPr="00232B74">
        <w:rPr>
          <w:rFonts w:eastAsia="Times New Roman" w:cs="Arial"/>
          <w:color w:val="auto"/>
          <w:lang w:eastAsia="zh-CN"/>
        </w:rPr>
        <w:t xml:space="preserve"> mijlociu al Bistriței, cursul mijlociu </w:t>
      </w:r>
      <w:proofErr w:type="spellStart"/>
      <w:r w:rsidRPr="00232B74">
        <w:rPr>
          <w:rFonts w:eastAsia="Times New Roman" w:cs="Arial"/>
          <w:color w:val="auto"/>
          <w:lang w:eastAsia="zh-CN"/>
        </w:rPr>
        <w:t>şi</w:t>
      </w:r>
      <w:proofErr w:type="spellEnd"/>
      <w:r w:rsidRPr="00232B74">
        <w:rPr>
          <w:rFonts w:eastAsia="Times New Roman" w:cs="Arial"/>
          <w:color w:val="auto"/>
          <w:lang w:eastAsia="zh-CN"/>
        </w:rPr>
        <w:t xml:space="preserve"> inferior al Prutului și pe unii afluenți din bazinul mijlociu al Oltului.</w:t>
      </w:r>
    </w:p>
    <w:p w14:paraId="64646C57" w14:textId="77777777" w:rsidR="00232B74" w:rsidRPr="00232B74" w:rsidRDefault="00232B74" w:rsidP="00232B74">
      <w:pPr>
        <w:suppressAutoHyphens/>
        <w:autoSpaceDE w:val="0"/>
        <w:spacing w:before="0" w:after="0" w:line="240" w:lineRule="auto"/>
        <w:ind w:left="1080" w:right="45"/>
        <w:rPr>
          <w:rFonts w:eastAsia="Times New Roman" w:cs="Arial"/>
          <w:color w:val="auto"/>
          <w:lang w:eastAsia="zh-CN"/>
        </w:rPr>
      </w:pPr>
      <w:r w:rsidRPr="00232B74">
        <w:rPr>
          <w:rFonts w:eastAsia="Times New Roman" w:cs="Arial"/>
          <w:color w:val="auto"/>
          <w:lang w:eastAsia="zh-CN"/>
        </w:rPr>
        <w:t xml:space="preserve">Pe celelalte râuri debitele se situează la valori cuprinse între 30-80% din normalele lunare, mai mici (sub 30%) pe râurile din bazinele hidrografice: Crasna, Moravița, Vedea, Argeș, Râmnicu Sărat, Bârlad, bazinul inferior al Bistriței, cursul Ialomiței, pe afluenții </w:t>
      </w:r>
      <w:proofErr w:type="spellStart"/>
      <w:r w:rsidRPr="00232B74">
        <w:rPr>
          <w:rFonts w:eastAsia="Times New Roman" w:cs="Arial"/>
          <w:color w:val="auto"/>
          <w:lang w:eastAsia="zh-CN"/>
        </w:rPr>
        <w:t>Trotuşului</w:t>
      </w:r>
      <w:proofErr w:type="spellEnd"/>
      <w:r w:rsidRPr="00232B74">
        <w:rPr>
          <w:rFonts w:eastAsia="Times New Roman" w:cs="Arial"/>
          <w:color w:val="auto"/>
          <w:lang w:eastAsia="zh-CN"/>
        </w:rPr>
        <w:t xml:space="preserve"> și Prutului, pe unii afluenți din bazinele inferioare ale Jiului, Oltului și pe unele râuri din Dobrogea.</w:t>
      </w:r>
    </w:p>
    <w:p w14:paraId="7B9D2E6D" w14:textId="77777777" w:rsidR="00232B74" w:rsidRPr="00232B74" w:rsidRDefault="00232B74" w:rsidP="00232B74">
      <w:pPr>
        <w:spacing w:before="0" w:after="0" w:line="240" w:lineRule="auto"/>
        <w:ind w:left="1080" w:right="-6"/>
        <w:rPr>
          <w:rFonts w:eastAsia="Times New Roman" w:cs="Arial"/>
          <w:color w:val="auto"/>
          <w:lang w:eastAsia="zh-CN"/>
        </w:rPr>
      </w:pPr>
      <w:r w:rsidRPr="00232B74">
        <w:rPr>
          <w:rFonts w:eastAsia="Times New Roman" w:cs="Arial"/>
          <w:color w:val="auto"/>
          <w:lang w:eastAsia="zh-CN"/>
        </w:rPr>
        <w:t xml:space="preserve">În interval s-a situat peste </w:t>
      </w:r>
      <w:r w:rsidRPr="00232B74">
        <w:rPr>
          <w:rFonts w:eastAsia="Times New Roman" w:cs="Arial"/>
          <w:b/>
          <w:bCs/>
          <w:color w:val="auto"/>
          <w:lang w:eastAsia="zh-CN"/>
        </w:rPr>
        <w:t>COTA DE ATENȚIE</w:t>
      </w:r>
      <w:r w:rsidRPr="00232B74">
        <w:rPr>
          <w:rFonts w:eastAsia="Times New Roman" w:cs="Arial"/>
          <w:color w:val="auto"/>
          <w:lang w:eastAsia="zh-CN"/>
        </w:rPr>
        <w:t xml:space="preserve"> râul </w:t>
      </w:r>
      <w:proofErr w:type="spellStart"/>
      <w:r w:rsidRPr="00232B74">
        <w:rPr>
          <w:rFonts w:eastAsia="Times New Roman" w:cs="Arial"/>
          <w:color w:val="auto"/>
          <w:lang w:eastAsia="zh-CN"/>
        </w:rPr>
        <w:t>Chizdia</w:t>
      </w:r>
      <w:proofErr w:type="spellEnd"/>
      <w:r w:rsidRPr="00232B74">
        <w:rPr>
          <w:rFonts w:eastAsia="Times New Roman" w:cs="Arial"/>
          <w:color w:val="auto"/>
          <w:lang w:eastAsia="zh-CN"/>
        </w:rPr>
        <w:t xml:space="preserve"> la stația hidrometrică Ghizela(250+12) – jud. TM.</w:t>
      </w:r>
    </w:p>
    <w:p w14:paraId="580B1038" w14:textId="77777777" w:rsidR="00232B74" w:rsidRPr="00232B74" w:rsidRDefault="00232B74" w:rsidP="00232B74">
      <w:pPr>
        <w:spacing w:before="0" w:after="0" w:line="240" w:lineRule="auto"/>
        <w:rPr>
          <w:rFonts w:eastAsia="Times New Roman" w:cs="Arial"/>
          <w:color w:val="auto"/>
          <w:sz w:val="16"/>
          <w:szCs w:val="16"/>
          <w:lang w:eastAsia="zh-CN"/>
        </w:rPr>
      </w:pPr>
    </w:p>
    <w:p w14:paraId="3B7A21AA" w14:textId="77777777" w:rsidR="00232B74" w:rsidRPr="00232B74" w:rsidRDefault="00232B74" w:rsidP="00232B74">
      <w:pPr>
        <w:spacing w:before="0" w:after="0" w:line="240" w:lineRule="auto"/>
        <w:ind w:left="1080" w:right="-3"/>
        <w:rPr>
          <w:rFonts w:eastAsia="Times New Roman" w:cs="Arial"/>
          <w:color w:val="auto"/>
          <w:lang w:eastAsia="zh-CN"/>
        </w:rPr>
      </w:pPr>
      <w:r w:rsidRPr="00232B74">
        <w:rPr>
          <w:rFonts w:eastAsia="BatangChe" w:cs="Times New Roman"/>
          <w:b/>
          <w:bCs/>
          <w:color w:val="auto"/>
        </w:rPr>
        <w:t xml:space="preserve">Debitele vor fi </w:t>
      </w:r>
      <w:r w:rsidRPr="00232B74">
        <w:rPr>
          <w:rFonts w:eastAsia="Times New Roman" w:cs="Arial"/>
          <w:b/>
          <w:color w:val="auto"/>
          <w:lang w:eastAsia="zh-CN"/>
        </w:rPr>
        <w:t>în scădere</w:t>
      </w:r>
      <w:r w:rsidRPr="00232B74">
        <w:rPr>
          <w:rFonts w:eastAsia="Times New Roman" w:cs="Arial"/>
          <w:color w:val="auto"/>
          <w:lang w:eastAsia="zh-CN"/>
        </w:rPr>
        <w:t>, exceptând râurile din bazinele hidrografice: Jiu, Olt, Vedea, Argeș, Ialomița, Siret, Prut, pe cele din Dobrogea, unde vor fi staționare și cursurile inferioare ale Someșului și Mureșului, unde vor fi în creștere prin propagare.</w:t>
      </w:r>
    </w:p>
    <w:p w14:paraId="576A511F" w14:textId="77777777" w:rsidR="00232B74" w:rsidRPr="00232B74" w:rsidRDefault="00232B74" w:rsidP="00232B74">
      <w:pPr>
        <w:suppressAutoHyphens/>
        <w:autoSpaceDE w:val="0"/>
        <w:spacing w:before="0" w:after="0" w:line="240" w:lineRule="auto"/>
        <w:ind w:left="360" w:right="-3" w:firstLine="720"/>
        <w:rPr>
          <w:rFonts w:eastAsia="Times New Roman" w:cs="Arial"/>
          <w:color w:val="auto"/>
          <w:lang w:eastAsia="zh-CN"/>
        </w:rPr>
      </w:pPr>
      <w:r w:rsidRPr="00232B74">
        <w:rPr>
          <w:rFonts w:eastAsia="Times New Roman" w:cs="Arial"/>
          <w:b/>
          <w:color w:val="auto"/>
          <w:lang w:eastAsia="zh-CN"/>
        </w:rPr>
        <w:t>Nivelurile</w:t>
      </w:r>
      <w:r w:rsidRPr="00232B74">
        <w:rPr>
          <w:rFonts w:eastAsia="Times New Roman" w:cs="Arial"/>
          <w:color w:val="auto"/>
          <w:lang w:eastAsia="zh-CN"/>
        </w:rPr>
        <w:t xml:space="preserve"> pe râuri la stațiile hidrometrice </w:t>
      </w:r>
      <w:r w:rsidRPr="00232B74">
        <w:rPr>
          <w:rFonts w:eastAsia="Times New Roman" w:cs="Arial"/>
          <w:b/>
          <w:color w:val="auto"/>
          <w:lang w:eastAsia="zh-CN"/>
        </w:rPr>
        <w:t>se vor situa sub</w:t>
      </w:r>
      <w:r w:rsidRPr="00232B74">
        <w:rPr>
          <w:rFonts w:eastAsia="Times New Roman" w:cs="Arial"/>
          <w:color w:val="auto"/>
          <w:lang w:eastAsia="zh-CN"/>
        </w:rPr>
        <w:t xml:space="preserve"> </w:t>
      </w:r>
      <w:r w:rsidRPr="00232B74">
        <w:rPr>
          <w:rFonts w:eastAsia="Times New Roman" w:cs="Arial"/>
          <w:b/>
          <w:color w:val="auto"/>
          <w:lang w:eastAsia="zh-CN"/>
        </w:rPr>
        <w:t>COTELE DE ATENȚIE</w:t>
      </w:r>
      <w:r w:rsidRPr="00232B74">
        <w:rPr>
          <w:rFonts w:eastAsia="Times New Roman" w:cs="Arial"/>
          <w:color w:val="auto"/>
          <w:lang w:eastAsia="zh-CN"/>
        </w:rPr>
        <w:t>.</w:t>
      </w:r>
    </w:p>
    <w:p w14:paraId="24B6EE5A" w14:textId="77777777" w:rsidR="00232B74" w:rsidRPr="00232B74" w:rsidRDefault="00232B74" w:rsidP="00232B74">
      <w:pPr>
        <w:spacing w:before="0" w:after="0" w:line="240" w:lineRule="auto"/>
        <w:ind w:left="1080" w:right="-6"/>
        <w:rPr>
          <w:rFonts w:eastAsia="Times New Roman" w:cs="Arial"/>
          <w:color w:val="auto"/>
          <w:lang w:eastAsia="zh-CN"/>
        </w:rPr>
      </w:pPr>
    </w:p>
    <w:p w14:paraId="18E2AF3D" w14:textId="77777777" w:rsidR="00232B74" w:rsidRPr="00232B74" w:rsidRDefault="00232B74" w:rsidP="00232B74">
      <w:pPr>
        <w:keepLines/>
        <w:spacing w:before="0" w:after="0" w:line="240" w:lineRule="auto"/>
        <w:ind w:left="1080" w:right="2"/>
        <w:contextualSpacing/>
        <w:rPr>
          <w:rFonts w:eastAsia="Calibri" w:cs="Arial"/>
          <w:color w:val="auto"/>
        </w:rPr>
      </w:pPr>
      <w:r w:rsidRPr="00232B74">
        <w:rPr>
          <w:rFonts w:eastAsia="BatangChe" w:cs="Tahoma"/>
          <w:b/>
          <w:bCs/>
          <w:color w:val="auto"/>
          <w:u w:val="single"/>
        </w:rPr>
        <w:t>DUNĂRE</w:t>
      </w:r>
    </w:p>
    <w:p w14:paraId="4B698802" w14:textId="77777777" w:rsidR="00232B74" w:rsidRPr="00232B74" w:rsidRDefault="00232B74" w:rsidP="00232B74">
      <w:pPr>
        <w:keepLines/>
        <w:spacing w:before="0" w:after="0" w:line="240" w:lineRule="auto"/>
        <w:ind w:left="1080"/>
        <w:rPr>
          <w:rFonts w:eastAsia="Times New Roman" w:cs="Arial"/>
          <w:b/>
          <w:color w:val="auto"/>
          <w:lang w:eastAsia="zh-CN"/>
        </w:rPr>
      </w:pPr>
      <w:r w:rsidRPr="00232B74">
        <w:rPr>
          <w:rFonts w:eastAsia="BatangChe" w:cs="Tahoma"/>
          <w:b/>
          <w:bCs/>
        </w:rPr>
        <w:t xml:space="preserve">Debitul la intrarea în </w:t>
      </w:r>
      <w:proofErr w:type="spellStart"/>
      <w:r w:rsidRPr="00232B74">
        <w:rPr>
          <w:rFonts w:eastAsia="BatangChe" w:cs="Tahoma"/>
          <w:b/>
          <w:bCs/>
        </w:rPr>
        <w:t>ţară</w:t>
      </w:r>
      <w:proofErr w:type="spellEnd"/>
      <w:r w:rsidRPr="00232B74">
        <w:rPr>
          <w:rFonts w:eastAsia="BatangChe" w:cs="Tahoma"/>
          <w:bCs/>
        </w:rPr>
        <w:t xml:space="preserve"> (</w:t>
      </w:r>
      <w:proofErr w:type="spellStart"/>
      <w:r w:rsidRPr="00232B74">
        <w:rPr>
          <w:rFonts w:eastAsia="BatangChe" w:cs="Tahoma"/>
          <w:bCs/>
        </w:rPr>
        <w:t>secţiunea</w:t>
      </w:r>
      <w:proofErr w:type="spellEnd"/>
      <w:r w:rsidRPr="00232B74">
        <w:rPr>
          <w:rFonts w:eastAsia="BatangChe" w:cs="Tahoma"/>
          <w:bCs/>
        </w:rPr>
        <w:t xml:space="preserve"> </w:t>
      </w:r>
      <w:proofErr w:type="spellStart"/>
      <w:r w:rsidRPr="00232B74">
        <w:rPr>
          <w:rFonts w:eastAsia="BatangChe" w:cs="Tahoma"/>
          <w:bCs/>
        </w:rPr>
        <w:t>Baziaş</w:t>
      </w:r>
      <w:proofErr w:type="spellEnd"/>
      <w:r w:rsidRPr="00232B74">
        <w:rPr>
          <w:rFonts w:eastAsia="BatangChe" w:cs="Tahoma"/>
          <w:bCs/>
        </w:rPr>
        <w:t xml:space="preserve">) </w:t>
      </w:r>
      <w:r w:rsidRPr="00232B74">
        <w:rPr>
          <w:rFonts w:eastAsia="BatangChe" w:cs="Tahoma"/>
          <w:bCs/>
          <w:iCs/>
        </w:rPr>
        <w:t>î</w:t>
      </w:r>
      <w:r w:rsidRPr="00232B74">
        <w:rPr>
          <w:rFonts w:eastAsia="BatangChe" w:cs="Tahoma"/>
          <w:bCs/>
        </w:rPr>
        <w:t>n intervalul 08-09.03.2024</w:t>
      </w:r>
      <w:r w:rsidRPr="00232B74">
        <w:rPr>
          <w:rFonts w:eastAsia="BatangChe" w:cs="Tahoma"/>
          <w:b/>
          <w:bCs/>
        </w:rPr>
        <w:t xml:space="preserve"> a fost</w:t>
      </w:r>
      <w:r w:rsidRPr="00232B74">
        <w:rPr>
          <w:rFonts w:eastAsia="Times New Roman" w:cs="Arial"/>
          <w:b/>
          <w:lang w:eastAsia="zh-CN"/>
        </w:rPr>
        <w:t xml:space="preserve"> </w:t>
      </w:r>
      <w:r w:rsidRPr="00232B74">
        <w:rPr>
          <w:rFonts w:eastAsia="Times New Roman" w:cs="Arial"/>
          <w:b/>
          <w:color w:val="auto"/>
          <w:lang w:eastAsia="zh-CN"/>
        </w:rPr>
        <w:t>în scădere, având valoarea de</w:t>
      </w:r>
      <w:bookmarkStart w:id="0" w:name="_Hlk63494988"/>
      <w:bookmarkStart w:id="1" w:name="_Hlk64445300"/>
      <w:bookmarkStart w:id="2" w:name="_Hlk73689917"/>
      <w:r w:rsidRPr="00232B74">
        <w:rPr>
          <w:rFonts w:eastAsia="Times New Roman" w:cs="Arial"/>
          <w:b/>
          <w:color w:val="auto"/>
          <w:lang w:eastAsia="zh-CN"/>
        </w:rPr>
        <w:t xml:space="preserve"> </w:t>
      </w:r>
      <w:bookmarkEnd w:id="0"/>
      <w:bookmarkEnd w:id="1"/>
      <w:bookmarkEnd w:id="2"/>
      <w:r w:rsidRPr="00232B74">
        <w:rPr>
          <w:rFonts w:eastAsia="Times New Roman" w:cs="Arial"/>
          <w:b/>
          <w:color w:val="auto"/>
          <w:lang w:eastAsia="zh-CN"/>
        </w:rPr>
        <w:t>5900 m</w:t>
      </w:r>
      <w:r w:rsidRPr="00232B74">
        <w:rPr>
          <w:rFonts w:eastAsia="Times New Roman" w:cs="Arial"/>
          <w:b/>
          <w:color w:val="auto"/>
          <w:vertAlign w:val="superscript"/>
          <w:lang w:eastAsia="zh-CN"/>
        </w:rPr>
        <w:t>3</w:t>
      </w:r>
      <w:r w:rsidRPr="00232B74">
        <w:rPr>
          <w:rFonts w:eastAsia="Times New Roman" w:cs="Arial"/>
          <w:b/>
          <w:color w:val="auto"/>
          <w:lang w:eastAsia="zh-CN"/>
        </w:rPr>
        <w:t>/s</w:t>
      </w:r>
      <w:r w:rsidRPr="00232B74">
        <w:rPr>
          <w:rFonts w:eastAsia="Times New Roman" w:cs="Arial"/>
          <w:color w:val="auto"/>
          <w:lang w:eastAsia="zh-CN"/>
        </w:rPr>
        <w:t xml:space="preserve">, sub media multianuală a lunii </w:t>
      </w:r>
      <w:r w:rsidRPr="00232B74">
        <w:rPr>
          <w:rFonts w:eastAsia="Times New Roman" w:cs="Arial"/>
          <w:b/>
          <w:color w:val="auto"/>
          <w:lang w:eastAsia="zh-CN"/>
        </w:rPr>
        <w:t>martie (6700 m</w:t>
      </w:r>
      <w:r w:rsidRPr="00232B74">
        <w:rPr>
          <w:rFonts w:eastAsia="Times New Roman" w:cs="Arial"/>
          <w:b/>
          <w:color w:val="auto"/>
          <w:vertAlign w:val="superscript"/>
          <w:lang w:eastAsia="zh-CN"/>
        </w:rPr>
        <w:t>3</w:t>
      </w:r>
      <w:r w:rsidRPr="00232B74">
        <w:rPr>
          <w:rFonts w:eastAsia="Times New Roman" w:cs="Arial"/>
          <w:b/>
          <w:color w:val="auto"/>
          <w:lang w:eastAsia="zh-CN"/>
        </w:rPr>
        <w:t>/s).</w:t>
      </w:r>
    </w:p>
    <w:p w14:paraId="2A938E31" w14:textId="77777777" w:rsidR="00232B74" w:rsidRPr="00232B74" w:rsidRDefault="00232B74" w:rsidP="00232B74">
      <w:pPr>
        <w:suppressAutoHyphens/>
        <w:autoSpaceDE w:val="0"/>
        <w:spacing w:before="0" w:after="0" w:line="240" w:lineRule="auto"/>
        <w:ind w:left="1080"/>
        <w:rPr>
          <w:rFonts w:eastAsia="Times New Roman" w:cs="Arial"/>
          <w:color w:val="auto"/>
          <w:lang w:eastAsia="ar-SA"/>
        </w:rPr>
      </w:pPr>
      <w:r w:rsidRPr="00232B74">
        <w:rPr>
          <w:rFonts w:eastAsia="Times New Roman" w:cs="Arial"/>
          <w:color w:val="auto"/>
          <w:lang w:eastAsia="ar-SA"/>
        </w:rPr>
        <w:t xml:space="preserve">În aval de </w:t>
      </w:r>
      <w:proofErr w:type="spellStart"/>
      <w:r w:rsidRPr="00232B74">
        <w:rPr>
          <w:rFonts w:eastAsia="Times New Roman" w:cs="Arial"/>
          <w:color w:val="auto"/>
          <w:lang w:eastAsia="ar-SA"/>
        </w:rPr>
        <w:t>Porţile</w:t>
      </w:r>
      <w:proofErr w:type="spellEnd"/>
      <w:r w:rsidRPr="00232B74">
        <w:rPr>
          <w:rFonts w:eastAsia="Times New Roman" w:cs="Arial"/>
          <w:color w:val="auto"/>
          <w:lang w:eastAsia="ar-SA"/>
        </w:rPr>
        <w:t xml:space="preserve"> de Fier debitele au fost în</w:t>
      </w:r>
      <w:r w:rsidRPr="00232B74">
        <w:rPr>
          <w:rFonts w:eastAsia="Times New Roman" w:cs="Arial"/>
          <w:color w:val="FF0000"/>
          <w:lang w:eastAsia="ar-SA"/>
        </w:rPr>
        <w:t xml:space="preserve"> </w:t>
      </w:r>
      <w:r w:rsidRPr="00232B74">
        <w:rPr>
          <w:rFonts w:eastAsia="Times New Roman" w:cs="Arial"/>
          <w:color w:val="auto"/>
          <w:lang w:eastAsia="ar-SA"/>
        </w:rPr>
        <w:t xml:space="preserve">scădere pe sectorul Gruia-Oltenița și relativ staționare pe sectorul Călărași-Tulcea. </w:t>
      </w:r>
    </w:p>
    <w:p w14:paraId="79C2C2FE" w14:textId="77777777" w:rsidR="00232B74" w:rsidRPr="00232B74" w:rsidRDefault="00232B74" w:rsidP="00232B74">
      <w:pPr>
        <w:keepLines/>
        <w:spacing w:before="0" w:after="0" w:line="240" w:lineRule="auto"/>
        <w:ind w:left="1080"/>
        <w:rPr>
          <w:rFonts w:eastAsia="Times New Roman" w:cs="Arial"/>
          <w:b/>
          <w:sz w:val="16"/>
          <w:szCs w:val="16"/>
          <w:lang w:eastAsia="zh-CN"/>
        </w:rPr>
      </w:pPr>
    </w:p>
    <w:p w14:paraId="3FBF7845" w14:textId="77777777" w:rsidR="00232B74" w:rsidRPr="00232B74" w:rsidRDefault="00232B74" w:rsidP="00232B74">
      <w:pPr>
        <w:spacing w:before="0" w:after="0" w:line="240" w:lineRule="auto"/>
        <w:ind w:left="360" w:firstLine="720"/>
        <w:rPr>
          <w:rFonts w:eastAsia="Times New Roman" w:cs="Arial"/>
          <w:color w:val="auto"/>
          <w:lang w:eastAsia="zh-CN"/>
        </w:rPr>
      </w:pPr>
      <w:r w:rsidRPr="00232B74">
        <w:rPr>
          <w:rFonts w:eastAsia="BatangChe" w:cs="Tahoma"/>
          <w:b/>
          <w:bCs/>
        </w:rPr>
        <w:t xml:space="preserve">Debitul la intrarea în </w:t>
      </w:r>
      <w:proofErr w:type="spellStart"/>
      <w:r w:rsidRPr="00232B74">
        <w:rPr>
          <w:rFonts w:eastAsia="BatangChe" w:cs="Tahoma"/>
          <w:b/>
          <w:bCs/>
        </w:rPr>
        <w:t>ţară</w:t>
      </w:r>
      <w:proofErr w:type="spellEnd"/>
      <w:r w:rsidRPr="00232B74">
        <w:rPr>
          <w:rFonts w:eastAsia="BatangChe" w:cs="Tahoma"/>
          <w:bCs/>
        </w:rPr>
        <w:t xml:space="preserve"> (</w:t>
      </w:r>
      <w:proofErr w:type="spellStart"/>
      <w:r w:rsidRPr="00232B74">
        <w:rPr>
          <w:rFonts w:eastAsia="BatangChe" w:cs="Tahoma"/>
          <w:bCs/>
        </w:rPr>
        <w:t>secţiunea</w:t>
      </w:r>
      <w:proofErr w:type="spellEnd"/>
      <w:r w:rsidRPr="00232B74">
        <w:rPr>
          <w:rFonts w:eastAsia="BatangChe" w:cs="Tahoma"/>
          <w:bCs/>
        </w:rPr>
        <w:t xml:space="preserve"> </w:t>
      </w:r>
      <w:proofErr w:type="spellStart"/>
      <w:r w:rsidRPr="00232B74">
        <w:rPr>
          <w:rFonts w:eastAsia="BatangChe" w:cs="Tahoma"/>
          <w:bCs/>
        </w:rPr>
        <w:t>Baziaş</w:t>
      </w:r>
      <w:proofErr w:type="spellEnd"/>
      <w:r w:rsidRPr="00232B74">
        <w:rPr>
          <w:rFonts w:eastAsia="BatangChe" w:cs="Tahoma"/>
          <w:bCs/>
        </w:rPr>
        <w:t xml:space="preserve">) </w:t>
      </w:r>
      <w:r w:rsidRPr="00232B74">
        <w:rPr>
          <w:rFonts w:eastAsia="BatangChe" w:cs="Tahoma"/>
          <w:b/>
          <w:bCs/>
        </w:rPr>
        <w:t xml:space="preserve">va fi </w:t>
      </w:r>
      <w:r w:rsidRPr="00232B74">
        <w:rPr>
          <w:rFonts w:eastAsia="BatangChe" w:cs="Tahoma"/>
          <w:b/>
          <w:bCs/>
          <w:iCs/>
        </w:rPr>
        <w:t>î</w:t>
      </w:r>
      <w:r w:rsidRPr="00232B74">
        <w:rPr>
          <w:rFonts w:eastAsia="Times New Roman" w:cs="Arial"/>
          <w:b/>
          <w:color w:val="auto"/>
          <w:lang w:eastAsia="zh-CN"/>
        </w:rPr>
        <w:t>n scădere (5800 m</w:t>
      </w:r>
      <w:r w:rsidRPr="00232B74">
        <w:rPr>
          <w:rFonts w:eastAsia="Times New Roman" w:cs="Arial"/>
          <w:b/>
          <w:color w:val="auto"/>
          <w:vertAlign w:val="superscript"/>
          <w:lang w:eastAsia="zh-CN"/>
        </w:rPr>
        <w:t>3</w:t>
      </w:r>
      <w:r w:rsidRPr="00232B74">
        <w:rPr>
          <w:rFonts w:eastAsia="Times New Roman" w:cs="Arial"/>
          <w:b/>
          <w:color w:val="auto"/>
          <w:lang w:eastAsia="zh-CN"/>
        </w:rPr>
        <w:t>/s).</w:t>
      </w:r>
    </w:p>
    <w:p w14:paraId="2F75BB6B" w14:textId="77777777" w:rsidR="00232B74" w:rsidRPr="00232B74" w:rsidRDefault="00232B74" w:rsidP="00232B74">
      <w:pPr>
        <w:suppressAutoHyphens/>
        <w:autoSpaceDE w:val="0"/>
        <w:spacing w:before="0" w:after="0" w:line="240" w:lineRule="auto"/>
        <w:ind w:left="1080"/>
        <w:rPr>
          <w:rFonts w:eastAsia="Times New Roman" w:cs="Arial"/>
          <w:color w:val="auto"/>
          <w:lang w:eastAsia="ar-SA"/>
        </w:rPr>
      </w:pPr>
      <w:r w:rsidRPr="00232B74">
        <w:rPr>
          <w:rFonts w:eastAsia="Times New Roman" w:cs="Arial"/>
          <w:color w:val="auto"/>
          <w:lang w:eastAsia="ar-SA"/>
        </w:rPr>
        <w:t>În</w:t>
      </w:r>
      <w:r w:rsidRPr="00232B74">
        <w:rPr>
          <w:rFonts w:eastAsia="Times New Roman" w:cs="Arial"/>
          <w:color w:val="auto"/>
          <w:lang w:eastAsia="zh-CN"/>
        </w:rPr>
        <w:t xml:space="preserve"> aval de </w:t>
      </w:r>
      <w:proofErr w:type="spellStart"/>
      <w:r w:rsidRPr="00232B74">
        <w:rPr>
          <w:rFonts w:eastAsia="Times New Roman" w:cs="Arial"/>
          <w:color w:val="auto"/>
          <w:lang w:eastAsia="zh-CN"/>
        </w:rPr>
        <w:t>Porţile</w:t>
      </w:r>
      <w:proofErr w:type="spellEnd"/>
      <w:r w:rsidRPr="00232B74">
        <w:rPr>
          <w:rFonts w:eastAsia="Times New Roman" w:cs="Arial"/>
          <w:color w:val="auto"/>
          <w:lang w:eastAsia="zh-CN"/>
        </w:rPr>
        <w:t xml:space="preserve"> de Fier debitele vor fi </w:t>
      </w:r>
      <w:r w:rsidRPr="00232B74">
        <w:rPr>
          <w:rFonts w:eastAsia="Times New Roman" w:cs="Arial"/>
          <w:color w:val="auto"/>
          <w:lang w:eastAsia="ar-SA"/>
        </w:rPr>
        <w:t>în scădere pe sectorul Gruia-Brăila și relativ staționare pe sectorul Galați-Tulcea.</w:t>
      </w:r>
    </w:p>
    <w:p w14:paraId="52A3D53B" w14:textId="77777777" w:rsidR="00232B74" w:rsidRPr="00232B74" w:rsidRDefault="00232B74" w:rsidP="00232B74">
      <w:pPr>
        <w:spacing w:before="0" w:after="0" w:line="240" w:lineRule="auto"/>
        <w:rPr>
          <w:rFonts w:eastAsia="Times New Roman" w:cs="Arial"/>
          <w:sz w:val="16"/>
          <w:szCs w:val="16"/>
          <w:lang w:eastAsia="zh-CN"/>
        </w:rPr>
      </w:pPr>
    </w:p>
    <w:p w14:paraId="72381EB5" w14:textId="77777777" w:rsidR="00232B74" w:rsidRPr="00232B74" w:rsidRDefault="00232B74" w:rsidP="00232B74">
      <w:pPr>
        <w:spacing w:before="0" w:after="0" w:line="240" w:lineRule="auto"/>
        <w:ind w:left="1080" w:right="14"/>
        <w:rPr>
          <w:rFonts w:eastAsia="MS Mincho" w:cs="Times New Roman"/>
          <w:b/>
          <w:bCs/>
          <w:i/>
        </w:rPr>
      </w:pPr>
      <w:r w:rsidRPr="00232B74">
        <w:rPr>
          <w:rFonts w:eastAsia="MS Mincho" w:cs="Times New Roman"/>
          <w:b/>
          <w:bCs/>
          <w:i/>
        </w:rPr>
        <w:t>Se situează în faza I de apărare următoarele sectoare de dig:</w:t>
      </w:r>
    </w:p>
    <w:p w14:paraId="6DFF03A2" w14:textId="77777777" w:rsidR="00232B74" w:rsidRPr="00232B74" w:rsidRDefault="00232B74" w:rsidP="00232B74">
      <w:pPr>
        <w:tabs>
          <w:tab w:val="left" w:pos="7290"/>
        </w:tabs>
        <w:spacing w:before="0" w:after="0" w:line="240" w:lineRule="auto"/>
        <w:ind w:left="1080"/>
        <w:rPr>
          <w:rFonts w:eastAsia="MS Mincho" w:cs="Times New Roman"/>
          <w:bCs/>
        </w:rPr>
      </w:pPr>
      <w:r w:rsidRPr="00232B74">
        <w:rPr>
          <w:rFonts w:eastAsia="MS Mincho" w:cs="Times New Roman"/>
          <w:bCs/>
        </w:rPr>
        <w:t>-Sf</w:t>
      </w:r>
      <w:r w:rsidRPr="00232B74">
        <w:rPr>
          <w:rFonts w:eastAsia="Times New Roman" w:cs="Arial"/>
          <w:lang w:eastAsia="zh-CN"/>
        </w:rPr>
        <w:t xml:space="preserve">ântu Gheorghe, Tudor Vladimirescu </w:t>
      </w:r>
      <w:r w:rsidRPr="00232B74">
        <w:rPr>
          <w:rFonts w:eastAsia="MS Mincho" w:cs="Times New Roman"/>
          <w:bCs/>
        </w:rPr>
        <w:t>(din administrarea ANAR); Nufăru-Victoria (din administrarea consiliilor locale) - jud. Tulcea.</w:t>
      </w:r>
    </w:p>
    <w:p w14:paraId="6B3B3DAF" w14:textId="77777777" w:rsidR="00232B74" w:rsidRPr="00232B74" w:rsidRDefault="00232B74" w:rsidP="00232B74">
      <w:pPr>
        <w:spacing w:before="0" w:after="0" w:line="240" w:lineRule="auto"/>
        <w:ind w:left="1080" w:right="14"/>
        <w:rPr>
          <w:rFonts w:eastAsia="MS Mincho" w:cs="Times New Roman"/>
          <w:bCs/>
          <w:color w:val="FF0000"/>
          <w:sz w:val="16"/>
          <w:szCs w:val="16"/>
        </w:rPr>
      </w:pPr>
    </w:p>
    <w:p w14:paraId="5ABA48B3" w14:textId="77777777" w:rsidR="00232B74" w:rsidRPr="00232B74" w:rsidRDefault="00232B74" w:rsidP="00232B74">
      <w:pPr>
        <w:suppressAutoHyphens/>
        <w:autoSpaceDE w:val="0"/>
        <w:autoSpaceDN w:val="0"/>
        <w:adjustRightInd w:val="0"/>
        <w:spacing w:before="0" w:after="0" w:line="240" w:lineRule="auto"/>
        <w:ind w:left="360" w:firstLine="720"/>
        <w:rPr>
          <w:rFonts w:eastAsia="BatangChe" w:cs="Tahoma"/>
          <w:b/>
          <w:bCs/>
          <w:color w:val="auto"/>
          <w:u w:val="single"/>
        </w:rPr>
      </w:pPr>
      <w:r w:rsidRPr="00232B74">
        <w:rPr>
          <w:rFonts w:eastAsia="Times New Roman" w:cs="Arial"/>
          <w:b/>
          <w:color w:val="auto"/>
          <w:u w:val="single"/>
          <w:lang w:eastAsia="zh-CN"/>
        </w:rPr>
        <w:t>ALIMENT</w:t>
      </w:r>
      <w:r w:rsidRPr="00232B74">
        <w:rPr>
          <w:rFonts w:eastAsia="BatangChe" w:cs="Tahoma"/>
          <w:b/>
          <w:bCs/>
          <w:color w:val="auto"/>
          <w:u w:val="single"/>
        </w:rPr>
        <w:t>Ă</w:t>
      </w:r>
      <w:r w:rsidRPr="00232B74">
        <w:rPr>
          <w:rFonts w:eastAsia="Times New Roman" w:cs="Arial"/>
          <w:b/>
          <w:color w:val="auto"/>
          <w:u w:val="single"/>
          <w:lang w:eastAsia="zh-CN"/>
        </w:rPr>
        <w:t>RI CU AP</w:t>
      </w:r>
      <w:r w:rsidRPr="00232B74">
        <w:rPr>
          <w:rFonts w:eastAsia="BatangChe" w:cs="Tahoma"/>
          <w:b/>
          <w:bCs/>
          <w:color w:val="auto"/>
          <w:u w:val="single"/>
        </w:rPr>
        <w:t>Ă</w:t>
      </w:r>
    </w:p>
    <w:p w14:paraId="3783EB0C" w14:textId="77777777" w:rsidR="00232B74" w:rsidRPr="00232B74" w:rsidRDefault="00232B74" w:rsidP="00232B74">
      <w:pPr>
        <w:spacing w:before="0" w:after="0" w:line="240" w:lineRule="auto"/>
        <w:ind w:left="1080"/>
        <w:rPr>
          <w:rFonts w:eastAsia="Times New Roman" w:cs="Times New Roman"/>
        </w:rPr>
      </w:pPr>
      <w:r w:rsidRPr="00232B74">
        <w:rPr>
          <w:rFonts w:eastAsia="Times New Roman" w:cs="Times New Roman"/>
          <w:b/>
        </w:rPr>
        <w:t>A.B.A. Prut-B</w:t>
      </w:r>
      <w:r w:rsidRPr="00232B74">
        <w:rPr>
          <w:rFonts w:eastAsia="Times New Roman" w:cs="Arial"/>
          <w:b/>
          <w:lang w:eastAsia="zh-CN"/>
        </w:rPr>
        <w:t>â</w:t>
      </w:r>
      <w:r w:rsidRPr="00232B74">
        <w:rPr>
          <w:rFonts w:eastAsia="Times New Roman" w:cs="Times New Roman"/>
          <w:b/>
        </w:rPr>
        <w:t>rlad</w:t>
      </w:r>
    </w:p>
    <w:p w14:paraId="5ADCF40A" w14:textId="77777777" w:rsidR="00232B74" w:rsidRPr="00232B74" w:rsidRDefault="00232B74" w:rsidP="00232B74">
      <w:pPr>
        <w:spacing w:before="0" w:after="0" w:line="240" w:lineRule="auto"/>
        <w:ind w:left="1080"/>
        <w:rPr>
          <w:rFonts w:eastAsia="Times New Roman" w:cs="Times New Roman"/>
          <w:b/>
        </w:rPr>
      </w:pPr>
      <w:r w:rsidRPr="00232B74">
        <w:rPr>
          <w:rFonts w:eastAsia="Times New Roman" w:cs="Times New Roman"/>
          <w:b/>
        </w:rPr>
        <w:t>Jude</w:t>
      </w:r>
      <w:r w:rsidRPr="00232B74">
        <w:rPr>
          <w:rFonts w:eastAsia="Times New Roman" w:cs="Arial"/>
          <w:b/>
          <w:lang w:eastAsia="zh-CN"/>
        </w:rPr>
        <w:t>ț</w:t>
      </w:r>
      <w:r w:rsidRPr="00232B74">
        <w:rPr>
          <w:rFonts w:eastAsia="Times New Roman" w:cs="Times New Roman"/>
          <w:b/>
        </w:rPr>
        <w:t>ul Boto</w:t>
      </w:r>
      <w:r w:rsidRPr="00232B74">
        <w:rPr>
          <w:rFonts w:eastAsia="Times New Roman" w:cs="Arial"/>
          <w:b/>
          <w:lang w:eastAsia="zh-CN"/>
        </w:rPr>
        <w:t>ș</w:t>
      </w:r>
      <w:r w:rsidRPr="00232B74">
        <w:rPr>
          <w:rFonts w:eastAsia="Times New Roman" w:cs="Times New Roman"/>
          <w:b/>
        </w:rPr>
        <w:t>ani:</w:t>
      </w:r>
    </w:p>
    <w:p w14:paraId="698B04D0" w14:textId="77777777" w:rsidR="00232B74" w:rsidRPr="00232B74" w:rsidRDefault="00232B74" w:rsidP="00232B74">
      <w:pPr>
        <w:spacing w:before="0" w:after="0" w:line="240" w:lineRule="auto"/>
        <w:ind w:left="1080"/>
        <w:rPr>
          <w:rFonts w:eastAsia="Times New Roman" w:cs="Times New Roman"/>
        </w:rPr>
      </w:pPr>
      <w:r w:rsidRPr="00232B74">
        <w:rPr>
          <w:rFonts w:eastAsia="Times New Roman" w:cs="Times New Roman"/>
        </w:rPr>
        <w:lastRenderedPageBreak/>
        <w:t>Se men</w:t>
      </w:r>
      <w:r w:rsidRPr="00232B74">
        <w:rPr>
          <w:rFonts w:eastAsia="Times New Roman" w:cs="Arial"/>
          <w:lang w:eastAsia="zh-CN"/>
        </w:rPr>
        <w:t>ț</w:t>
      </w:r>
      <w:r w:rsidRPr="00232B74">
        <w:rPr>
          <w:rFonts w:eastAsia="Times New Roman" w:cs="Times New Roman"/>
        </w:rPr>
        <w:t>ine situa</w:t>
      </w:r>
      <w:r w:rsidRPr="00232B74">
        <w:rPr>
          <w:rFonts w:eastAsia="Times New Roman" w:cs="Arial"/>
          <w:lang w:eastAsia="zh-CN"/>
        </w:rPr>
        <w:t>ț</w:t>
      </w:r>
      <w:r w:rsidRPr="00232B74">
        <w:rPr>
          <w:rFonts w:eastAsia="Times New Roman" w:cs="Times New Roman"/>
        </w:rPr>
        <w:t>ia de restric</w:t>
      </w:r>
      <w:r w:rsidRPr="00232B74">
        <w:rPr>
          <w:rFonts w:eastAsia="Times New Roman" w:cs="Arial"/>
          <w:lang w:eastAsia="zh-CN"/>
        </w:rPr>
        <w:t>ț</w:t>
      </w:r>
      <w:r w:rsidRPr="00232B74">
        <w:rPr>
          <w:rFonts w:eastAsia="Times New Roman" w:cs="Times New Roman"/>
        </w:rPr>
        <w:t xml:space="preserve">ii </w:t>
      </w:r>
      <w:r w:rsidRPr="00232B74">
        <w:rPr>
          <w:rFonts w:eastAsia="Times New Roman" w:cs="Arial"/>
          <w:lang w:eastAsia="zh-CN"/>
        </w:rPr>
        <w:t>î</w:t>
      </w:r>
      <w:r w:rsidRPr="00232B74">
        <w:rPr>
          <w:rFonts w:eastAsia="Times New Roman" w:cs="Times New Roman"/>
        </w:rPr>
        <w:t>n alimentarea cu ap</w:t>
      </w:r>
      <w:r w:rsidRPr="00232B74">
        <w:rPr>
          <w:rFonts w:eastAsia="MS Mincho" w:cs="ArialMT"/>
        </w:rPr>
        <w:t>ă</w:t>
      </w:r>
      <w:r w:rsidRPr="00232B74">
        <w:rPr>
          <w:rFonts w:eastAsia="Times New Roman" w:cs="Times New Roman"/>
        </w:rPr>
        <w:t xml:space="preserve"> pentru piscicultur</w:t>
      </w:r>
      <w:r w:rsidRPr="00232B74">
        <w:rPr>
          <w:rFonts w:eastAsia="MS Mincho" w:cs="ArialMT"/>
        </w:rPr>
        <w:t>ă</w:t>
      </w:r>
      <w:r w:rsidRPr="00232B74">
        <w:rPr>
          <w:rFonts w:eastAsia="Times New Roman" w:cs="Times New Roman"/>
        </w:rPr>
        <w:t xml:space="preserve"> la folosin</w:t>
      </w:r>
      <w:r w:rsidRPr="00232B74">
        <w:rPr>
          <w:rFonts w:eastAsia="Times New Roman" w:cs="Arial"/>
          <w:lang w:eastAsia="zh-CN"/>
        </w:rPr>
        <w:t>ț</w:t>
      </w:r>
      <w:r w:rsidRPr="00232B74">
        <w:rPr>
          <w:rFonts w:eastAsia="Times New Roman" w:cs="Times New Roman"/>
        </w:rPr>
        <w:t>a:</w:t>
      </w:r>
    </w:p>
    <w:p w14:paraId="15448FF5" w14:textId="77777777" w:rsidR="00232B74" w:rsidRPr="00232B74" w:rsidRDefault="00232B74" w:rsidP="00232B74">
      <w:pPr>
        <w:spacing w:before="0" w:after="0" w:line="240" w:lineRule="auto"/>
        <w:ind w:left="1080"/>
        <w:rPr>
          <w:rFonts w:eastAsia="Times New Roman" w:cs="Times New Roman"/>
        </w:rPr>
      </w:pPr>
      <w:r w:rsidRPr="00232B74">
        <w:rPr>
          <w:rFonts w:eastAsia="Times New Roman" w:cs="Times New Roman"/>
        </w:rPr>
        <w:t xml:space="preserve">-S.C. </w:t>
      </w:r>
      <w:proofErr w:type="spellStart"/>
      <w:r w:rsidRPr="00232B74">
        <w:rPr>
          <w:rFonts w:eastAsia="Times New Roman" w:cs="Times New Roman"/>
        </w:rPr>
        <w:t>Pirania</w:t>
      </w:r>
      <w:proofErr w:type="spellEnd"/>
      <w:r w:rsidRPr="00232B74">
        <w:rPr>
          <w:rFonts w:eastAsia="Times New Roman" w:cs="Times New Roman"/>
        </w:rPr>
        <w:t xml:space="preserve"> S.R.L. Boto</w:t>
      </w:r>
      <w:r w:rsidRPr="00232B74">
        <w:rPr>
          <w:rFonts w:eastAsia="Times New Roman" w:cs="Arial"/>
          <w:lang w:eastAsia="zh-CN"/>
        </w:rPr>
        <w:t>ș</w:t>
      </w:r>
      <w:r w:rsidRPr="00232B74">
        <w:rPr>
          <w:rFonts w:eastAsia="Times New Roman" w:cs="Times New Roman"/>
        </w:rPr>
        <w:t>ani - pepiniera piscicol</w:t>
      </w:r>
      <w:r w:rsidRPr="00232B74">
        <w:rPr>
          <w:rFonts w:eastAsia="MS Mincho" w:cs="ArialMT"/>
        </w:rPr>
        <w:t>ă</w:t>
      </w:r>
      <w:r w:rsidRPr="00232B74">
        <w:rPr>
          <w:rFonts w:eastAsia="Times New Roman" w:cs="Times New Roman"/>
        </w:rPr>
        <w:t xml:space="preserve"> Hav</w:t>
      </w:r>
      <w:r w:rsidRPr="00232B74">
        <w:rPr>
          <w:rFonts w:eastAsia="Times New Roman" w:cs="Arial"/>
          <w:lang w:eastAsia="zh-CN"/>
        </w:rPr>
        <w:t>â</w:t>
      </w:r>
      <w:r w:rsidRPr="00232B74">
        <w:rPr>
          <w:rFonts w:eastAsia="Times New Roman" w:cs="Times New Roman"/>
        </w:rPr>
        <w:t>rna, prin reducerea debitelor la sursa r. Ba</w:t>
      </w:r>
      <w:r w:rsidRPr="00232B74">
        <w:rPr>
          <w:rFonts w:eastAsia="Times New Roman" w:cs="Arial"/>
          <w:lang w:eastAsia="zh-CN"/>
        </w:rPr>
        <w:t>ș</w:t>
      </w:r>
      <w:r w:rsidRPr="00232B74">
        <w:rPr>
          <w:rFonts w:eastAsia="Times New Roman" w:cs="Times New Roman"/>
        </w:rPr>
        <w:t>eu - ac. Cal Alb corespunz</w:t>
      </w:r>
      <w:r w:rsidRPr="00232B74">
        <w:rPr>
          <w:rFonts w:eastAsia="MS Mincho" w:cs="ArialMT"/>
        </w:rPr>
        <w:t>ă</w:t>
      </w:r>
      <w:r w:rsidRPr="00232B74">
        <w:rPr>
          <w:rFonts w:eastAsia="Times New Roman" w:cs="Times New Roman"/>
        </w:rPr>
        <w:t>tor treptei a III-a de restric</w:t>
      </w:r>
      <w:r w:rsidRPr="00232B74">
        <w:rPr>
          <w:rFonts w:eastAsia="Times New Roman" w:cs="Arial"/>
          <w:lang w:eastAsia="zh-CN"/>
        </w:rPr>
        <w:t>ț</w:t>
      </w:r>
      <w:r w:rsidRPr="00232B74">
        <w:rPr>
          <w:rFonts w:eastAsia="Times New Roman" w:cs="Times New Roman"/>
        </w:rPr>
        <w:t>ii.</w:t>
      </w:r>
    </w:p>
    <w:p w14:paraId="02536F2B" w14:textId="77777777" w:rsidR="00232B74" w:rsidRPr="00232B74" w:rsidRDefault="00232B74" w:rsidP="00232B74">
      <w:pPr>
        <w:spacing w:before="0" w:after="0" w:line="240" w:lineRule="auto"/>
        <w:rPr>
          <w:rFonts w:eastAsia="Times New Roman" w:cs="Times New Roman"/>
          <w:color w:val="FF0000"/>
          <w:sz w:val="16"/>
          <w:szCs w:val="16"/>
        </w:rPr>
      </w:pPr>
    </w:p>
    <w:p w14:paraId="55DC6AD5" w14:textId="77777777" w:rsidR="00232B74" w:rsidRPr="00232B74" w:rsidRDefault="00232B74" w:rsidP="00232B74">
      <w:pPr>
        <w:spacing w:before="0" w:after="0" w:line="240" w:lineRule="auto"/>
        <w:ind w:left="1080"/>
        <w:rPr>
          <w:rFonts w:eastAsia="Times New Roman" w:cs="Times New Roman"/>
          <w:b/>
        </w:rPr>
      </w:pPr>
      <w:r w:rsidRPr="00232B74">
        <w:rPr>
          <w:rFonts w:eastAsia="Times New Roman" w:cs="Times New Roman"/>
          <w:b/>
        </w:rPr>
        <w:t>Jude</w:t>
      </w:r>
      <w:r w:rsidRPr="00232B74">
        <w:rPr>
          <w:rFonts w:eastAsia="Times New Roman" w:cs="Arial"/>
          <w:b/>
          <w:lang w:eastAsia="zh-CN"/>
        </w:rPr>
        <w:t>ț</w:t>
      </w:r>
      <w:r w:rsidRPr="00232B74">
        <w:rPr>
          <w:rFonts w:eastAsia="Times New Roman" w:cs="Times New Roman"/>
          <w:b/>
        </w:rPr>
        <w:t>ul Ia</w:t>
      </w:r>
      <w:r w:rsidRPr="00232B74">
        <w:rPr>
          <w:rFonts w:eastAsia="Times New Roman" w:cs="Arial"/>
          <w:b/>
          <w:lang w:eastAsia="zh-CN"/>
        </w:rPr>
        <w:t>ș</w:t>
      </w:r>
      <w:r w:rsidRPr="00232B74">
        <w:rPr>
          <w:rFonts w:eastAsia="Times New Roman" w:cs="Times New Roman"/>
          <w:b/>
        </w:rPr>
        <w:t xml:space="preserve">i: </w:t>
      </w:r>
    </w:p>
    <w:p w14:paraId="03FB5FA7" w14:textId="77777777" w:rsidR="00232B74" w:rsidRPr="00232B74" w:rsidRDefault="00232B74" w:rsidP="00232B74">
      <w:pPr>
        <w:spacing w:before="0" w:after="0" w:line="240" w:lineRule="auto"/>
        <w:ind w:left="1080"/>
        <w:rPr>
          <w:rFonts w:eastAsia="Times New Roman" w:cs="Times New Roman"/>
        </w:rPr>
      </w:pPr>
      <w:r w:rsidRPr="00232B74">
        <w:rPr>
          <w:rFonts w:eastAsia="MS Mincho" w:cs="Times New Roman"/>
        </w:rPr>
        <w:t xml:space="preserve">-S.C. </w:t>
      </w:r>
      <w:proofErr w:type="spellStart"/>
      <w:r w:rsidRPr="00232B74">
        <w:rPr>
          <w:rFonts w:eastAsia="MS Mincho" w:cs="Times New Roman"/>
        </w:rPr>
        <w:t>Noralex</w:t>
      </w:r>
      <w:proofErr w:type="spellEnd"/>
      <w:r w:rsidRPr="00232B74">
        <w:rPr>
          <w:rFonts w:eastAsia="MS Mincho" w:cs="Times New Roman"/>
        </w:rPr>
        <w:t xml:space="preserve"> S.R.L. Ia</w:t>
      </w:r>
      <w:r w:rsidRPr="00232B74">
        <w:rPr>
          <w:rFonts w:eastAsia="Times New Roman" w:cs="Arial"/>
          <w:lang w:eastAsia="zh-CN"/>
        </w:rPr>
        <w:t>ș</w:t>
      </w:r>
      <w:r w:rsidRPr="00232B74">
        <w:rPr>
          <w:rFonts w:eastAsia="MS Mincho" w:cs="Times New Roman"/>
        </w:rPr>
        <w:t>i, S.C. Piscicola S.R.L. Ia</w:t>
      </w:r>
      <w:r w:rsidRPr="00232B74">
        <w:rPr>
          <w:rFonts w:eastAsia="Times New Roman" w:cs="Arial"/>
          <w:lang w:eastAsia="zh-CN"/>
        </w:rPr>
        <w:t>ș</w:t>
      </w:r>
      <w:r w:rsidRPr="00232B74">
        <w:rPr>
          <w:rFonts w:eastAsia="MS Mincho" w:cs="Times New Roman"/>
        </w:rPr>
        <w:t xml:space="preserve">i </w:t>
      </w:r>
      <w:r w:rsidRPr="00232B74">
        <w:rPr>
          <w:rFonts w:eastAsia="Times New Roman" w:cs="Arial"/>
          <w:lang w:eastAsia="zh-CN"/>
        </w:rPr>
        <w:t>ș</w:t>
      </w:r>
      <w:r w:rsidRPr="00232B74">
        <w:rPr>
          <w:rFonts w:eastAsia="MS Mincho" w:cs="Times New Roman"/>
        </w:rPr>
        <w:t>i S.C. CC &amp; PES S.R.L. Ia</w:t>
      </w:r>
      <w:r w:rsidRPr="00232B74">
        <w:rPr>
          <w:rFonts w:eastAsia="Times New Roman" w:cs="Arial"/>
          <w:lang w:eastAsia="zh-CN"/>
        </w:rPr>
        <w:t>ș</w:t>
      </w:r>
      <w:r w:rsidRPr="00232B74">
        <w:rPr>
          <w:rFonts w:eastAsia="MS Mincho" w:cs="Times New Roman"/>
        </w:rPr>
        <w:t xml:space="preserve">i prin </w:t>
      </w:r>
      <w:r w:rsidRPr="00232B74">
        <w:rPr>
          <w:rFonts w:eastAsia="MS Mincho" w:cs="Arial"/>
        </w:rPr>
        <w:t>î</w:t>
      </w:r>
      <w:r w:rsidRPr="00232B74">
        <w:rPr>
          <w:rFonts w:eastAsia="MS Mincho" w:cs="Times New Roman"/>
        </w:rPr>
        <w:t>ncetarea livr</w:t>
      </w:r>
      <w:r w:rsidRPr="00232B74">
        <w:rPr>
          <w:rFonts w:eastAsia="MS Mincho" w:cs="ArialMT"/>
        </w:rPr>
        <w:t>ă</w:t>
      </w:r>
      <w:r w:rsidRPr="00232B74">
        <w:rPr>
          <w:rFonts w:eastAsia="MS Mincho" w:cs="Times New Roman"/>
        </w:rPr>
        <w:t>rii apei din sursa r. Miletin – ac. H</w:t>
      </w:r>
      <w:r w:rsidRPr="00232B74">
        <w:rPr>
          <w:rFonts w:eastAsia="MS Mincho" w:cs="ArialMT"/>
        </w:rPr>
        <w:t>ă</w:t>
      </w:r>
      <w:r w:rsidRPr="00232B74">
        <w:rPr>
          <w:rFonts w:eastAsia="MS Mincho" w:cs="Times New Roman"/>
        </w:rPr>
        <w:t xml:space="preserve">lceni; </w:t>
      </w:r>
    </w:p>
    <w:p w14:paraId="5D912DDB" w14:textId="77777777" w:rsidR="00232B74" w:rsidRPr="00232B74" w:rsidRDefault="00232B74" w:rsidP="00232B74">
      <w:pPr>
        <w:spacing w:before="0" w:after="0" w:line="240" w:lineRule="auto"/>
        <w:ind w:left="1080"/>
        <w:rPr>
          <w:rFonts w:eastAsia="Times New Roman" w:cs="Times New Roman"/>
        </w:rPr>
      </w:pPr>
      <w:r w:rsidRPr="00232B74">
        <w:rPr>
          <w:rFonts w:eastAsia="Times New Roman" w:cs="Times New Roman"/>
        </w:rPr>
        <w:t>-SC ACVACOM SRL Ia</w:t>
      </w:r>
      <w:r w:rsidRPr="00232B74">
        <w:rPr>
          <w:rFonts w:eastAsia="Times New Roman" w:cs="Arial"/>
          <w:lang w:eastAsia="zh-CN"/>
        </w:rPr>
        <w:t>ș</w:t>
      </w:r>
      <w:r w:rsidRPr="00232B74">
        <w:rPr>
          <w:rFonts w:eastAsia="Times New Roman" w:cs="Times New Roman"/>
        </w:rPr>
        <w:t>i prin reducerea debitelor la sursa r. Gurguiata – ac. Plopi corespunz</w:t>
      </w:r>
      <w:r w:rsidRPr="00232B74">
        <w:rPr>
          <w:rFonts w:eastAsia="MS Mincho" w:cs="ArialMT"/>
        </w:rPr>
        <w:t>ă</w:t>
      </w:r>
      <w:r w:rsidRPr="00232B74">
        <w:rPr>
          <w:rFonts w:eastAsia="Times New Roman" w:cs="Times New Roman"/>
        </w:rPr>
        <w:t>tor treptei III de aplicare a restric</w:t>
      </w:r>
      <w:r w:rsidRPr="00232B74">
        <w:rPr>
          <w:rFonts w:eastAsia="Times New Roman" w:cs="Arial"/>
          <w:lang w:eastAsia="zh-CN"/>
        </w:rPr>
        <w:t>ț</w:t>
      </w:r>
      <w:r w:rsidRPr="00232B74">
        <w:rPr>
          <w:rFonts w:eastAsia="Times New Roman" w:cs="Times New Roman"/>
        </w:rPr>
        <w:t xml:space="preserve">iilor;   </w:t>
      </w:r>
    </w:p>
    <w:p w14:paraId="2599207F" w14:textId="77777777" w:rsidR="00232B74" w:rsidRPr="00232B74" w:rsidRDefault="00232B74" w:rsidP="00232B74">
      <w:pPr>
        <w:spacing w:before="0" w:after="0" w:line="240" w:lineRule="auto"/>
        <w:ind w:left="1080"/>
        <w:rPr>
          <w:rFonts w:eastAsia="Times New Roman" w:cs="Times New Roman"/>
        </w:rPr>
      </w:pPr>
      <w:r w:rsidRPr="00232B74">
        <w:rPr>
          <w:rFonts w:eastAsia="Times New Roman" w:cs="Times New Roman"/>
        </w:rPr>
        <w:t>-SC MIHPES SRL Ia</w:t>
      </w:r>
      <w:r w:rsidRPr="00232B74">
        <w:rPr>
          <w:rFonts w:eastAsia="Times New Roman" w:cs="Arial"/>
          <w:lang w:eastAsia="zh-CN"/>
        </w:rPr>
        <w:t>ș</w:t>
      </w:r>
      <w:r w:rsidRPr="00232B74">
        <w:rPr>
          <w:rFonts w:eastAsia="Times New Roman" w:cs="Times New Roman"/>
        </w:rPr>
        <w:t>i prin reducerea debitelor la sursa r. Valea Oii – ac. S</w:t>
      </w:r>
      <w:r w:rsidRPr="00232B74">
        <w:rPr>
          <w:rFonts w:eastAsia="Times New Roman" w:cs="Arial"/>
          <w:lang w:eastAsia="zh-CN"/>
        </w:rPr>
        <w:t>â</w:t>
      </w:r>
      <w:r w:rsidRPr="00232B74">
        <w:rPr>
          <w:rFonts w:eastAsia="Times New Roman" w:cs="Times New Roman"/>
        </w:rPr>
        <w:t>rca corespunz</w:t>
      </w:r>
      <w:r w:rsidRPr="00232B74">
        <w:rPr>
          <w:rFonts w:eastAsia="MS Mincho" w:cs="ArialMT"/>
        </w:rPr>
        <w:t>ă</w:t>
      </w:r>
      <w:r w:rsidRPr="00232B74">
        <w:rPr>
          <w:rFonts w:eastAsia="Times New Roman" w:cs="Times New Roman"/>
        </w:rPr>
        <w:t>tor treptei III de aplicare a restric</w:t>
      </w:r>
      <w:r w:rsidRPr="00232B74">
        <w:rPr>
          <w:rFonts w:eastAsia="Times New Roman" w:cs="Arial"/>
          <w:lang w:eastAsia="zh-CN"/>
        </w:rPr>
        <w:t>ț</w:t>
      </w:r>
      <w:r w:rsidRPr="00232B74">
        <w:rPr>
          <w:rFonts w:eastAsia="Times New Roman" w:cs="Times New Roman"/>
        </w:rPr>
        <w:t xml:space="preserve">iilor.  </w:t>
      </w:r>
    </w:p>
    <w:p w14:paraId="7E807E3A" w14:textId="77777777" w:rsidR="00232B74" w:rsidRPr="00232B74" w:rsidRDefault="00232B74" w:rsidP="00232B74">
      <w:pPr>
        <w:spacing w:before="0" w:after="0" w:line="240" w:lineRule="auto"/>
        <w:ind w:left="1080"/>
        <w:rPr>
          <w:rFonts w:eastAsia="Times New Roman" w:cs="Times New Roman"/>
          <w:lang w:val="it-IT"/>
        </w:rPr>
      </w:pPr>
      <w:r w:rsidRPr="00232B74">
        <w:rPr>
          <w:rFonts w:eastAsia="MS Mincho" w:cs="Times New Roman"/>
        </w:rPr>
        <w:t>-se aplică Programul de restric</w:t>
      </w:r>
      <w:r w:rsidRPr="00232B74">
        <w:rPr>
          <w:rFonts w:eastAsia="Times New Roman" w:cs="Arial"/>
          <w:lang w:eastAsia="zh-CN"/>
        </w:rPr>
        <w:t>ț</w:t>
      </w:r>
      <w:r w:rsidRPr="00232B74">
        <w:rPr>
          <w:rFonts w:eastAsia="MS Mincho" w:cs="Times New Roman"/>
        </w:rPr>
        <w:t xml:space="preserve">ii în alimentarea cu apă - treapta a III-a, pentru S.C. APAVITAL S.A. Iași - prin reducerea debitelor de la 33 l/s la 26 l/s la sursa r. Bahlui din ac. </w:t>
      </w:r>
      <w:r w:rsidRPr="00232B74">
        <w:rPr>
          <w:rFonts w:eastAsia="MS Mincho" w:cs="Times New Roman"/>
          <w:lang w:val="it-IT"/>
        </w:rPr>
        <w:t>P</w:t>
      </w:r>
      <w:r w:rsidRPr="00232B74">
        <w:rPr>
          <w:rFonts w:eastAsia="Times New Roman" w:cs="Arial"/>
          <w:lang w:eastAsia="zh-CN"/>
        </w:rPr>
        <w:t>â</w:t>
      </w:r>
      <w:r w:rsidRPr="00232B74">
        <w:rPr>
          <w:rFonts w:eastAsia="MS Mincho" w:cs="Times New Roman"/>
          <w:lang w:val="it-IT"/>
        </w:rPr>
        <w:t>rcovaci.</w:t>
      </w:r>
      <w:r w:rsidRPr="00232B74">
        <w:rPr>
          <w:rFonts w:eastAsia="Times New Roman" w:cs="Times New Roman"/>
          <w:lang w:val="it-IT"/>
        </w:rPr>
        <w:t xml:space="preserve"> </w:t>
      </w:r>
    </w:p>
    <w:p w14:paraId="22776BF6" w14:textId="77777777" w:rsidR="00232B74" w:rsidRPr="00232B74" w:rsidRDefault="00232B74" w:rsidP="00232B74">
      <w:pPr>
        <w:spacing w:before="0" w:after="0" w:line="240" w:lineRule="auto"/>
        <w:rPr>
          <w:rFonts w:eastAsia="Times New Roman" w:cs="Times New Roman"/>
          <w:color w:val="FF0000"/>
          <w:sz w:val="16"/>
          <w:szCs w:val="16"/>
          <w:lang w:val="it-IT"/>
        </w:rPr>
      </w:pPr>
    </w:p>
    <w:p w14:paraId="5A757DA1" w14:textId="77777777" w:rsidR="00232B74" w:rsidRPr="00232B74" w:rsidRDefault="00232B74" w:rsidP="00232B74">
      <w:pPr>
        <w:spacing w:before="0" w:after="0" w:line="240" w:lineRule="auto"/>
        <w:ind w:left="1080"/>
        <w:rPr>
          <w:rFonts w:eastAsia="Times New Roman" w:cs="Times New Roman"/>
          <w:b/>
          <w:lang w:val="it-IT"/>
        </w:rPr>
      </w:pPr>
      <w:r w:rsidRPr="00232B74">
        <w:rPr>
          <w:rFonts w:eastAsia="Times New Roman" w:cs="Times New Roman"/>
          <w:b/>
          <w:lang w:val="it-IT"/>
        </w:rPr>
        <w:t>Jude</w:t>
      </w:r>
      <w:r w:rsidRPr="00232B74">
        <w:rPr>
          <w:rFonts w:eastAsia="Times New Roman" w:cs="Arial"/>
          <w:b/>
          <w:lang w:eastAsia="zh-CN"/>
        </w:rPr>
        <w:t>ț</w:t>
      </w:r>
      <w:r w:rsidRPr="00232B74">
        <w:rPr>
          <w:rFonts w:eastAsia="Times New Roman" w:cs="Times New Roman"/>
          <w:b/>
          <w:lang w:val="it-IT"/>
        </w:rPr>
        <w:t xml:space="preserve">ul Vaslui:  </w:t>
      </w:r>
    </w:p>
    <w:p w14:paraId="68616B58" w14:textId="77777777" w:rsidR="00232B74" w:rsidRPr="00232B74" w:rsidRDefault="00232B74" w:rsidP="00232B74">
      <w:pPr>
        <w:spacing w:before="0" w:after="0" w:line="240" w:lineRule="auto"/>
        <w:ind w:left="1080"/>
        <w:rPr>
          <w:rFonts w:eastAsia="Times New Roman" w:cs="Times New Roman"/>
          <w:lang w:val="it-IT"/>
        </w:rPr>
      </w:pPr>
      <w:r w:rsidRPr="00232B74">
        <w:rPr>
          <w:rFonts w:eastAsia="Times New Roman" w:cs="Times New Roman"/>
          <w:lang w:val="it-IT"/>
        </w:rPr>
        <w:t>Se men</w:t>
      </w:r>
      <w:r w:rsidRPr="00232B74">
        <w:rPr>
          <w:rFonts w:eastAsia="Times New Roman" w:cs="Arial"/>
          <w:lang w:eastAsia="zh-CN"/>
        </w:rPr>
        <w:t>ț</w:t>
      </w:r>
      <w:r w:rsidRPr="00232B74">
        <w:rPr>
          <w:rFonts w:eastAsia="Times New Roman" w:cs="Times New Roman"/>
          <w:lang w:val="it-IT"/>
        </w:rPr>
        <w:t>in prevederile „Planului de restric</w:t>
      </w:r>
      <w:r w:rsidRPr="00232B74">
        <w:rPr>
          <w:rFonts w:eastAsia="Times New Roman" w:cs="Arial"/>
          <w:lang w:eastAsia="zh-CN"/>
        </w:rPr>
        <w:t>ț</w:t>
      </w:r>
      <w:r w:rsidRPr="00232B74">
        <w:rPr>
          <w:rFonts w:eastAsia="Times New Roman" w:cs="Times New Roman"/>
          <w:lang w:val="it-IT"/>
        </w:rPr>
        <w:t xml:space="preserve">ii </w:t>
      </w:r>
      <w:r w:rsidRPr="00232B74">
        <w:rPr>
          <w:rFonts w:eastAsia="Times New Roman" w:cs="Arial"/>
          <w:lang w:eastAsia="zh-CN"/>
        </w:rPr>
        <w:t>ș</w:t>
      </w:r>
      <w:r w:rsidRPr="00232B74">
        <w:rPr>
          <w:rFonts w:eastAsia="Times New Roman" w:cs="Times New Roman"/>
          <w:lang w:val="it-IT"/>
        </w:rPr>
        <w:t xml:space="preserve">i folosire a apei </w:t>
      </w:r>
      <w:r w:rsidRPr="00232B74">
        <w:rPr>
          <w:rFonts w:eastAsia="Times New Roman" w:cs="Arial"/>
          <w:lang w:eastAsia="zh-CN"/>
        </w:rPr>
        <w:t>î</w:t>
      </w:r>
      <w:r w:rsidRPr="00232B74">
        <w:rPr>
          <w:rFonts w:eastAsia="Times New Roman" w:cs="Times New Roman"/>
          <w:lang w:val="it-IT"/>
        </w:rPr>
        <w:t>n perioade deficitare”, astfel:</w:t>
      </w:r>
    </w:p>
    <w:p w14:paraId="7C5FF159" w14:textId="77777777" w:rsidR="00232B74" w:rsidRPr="00232B74" w:rsidRDefault="00232B74" w:rsidP="00232B74">
      <w:pPr>
        <w:autoSpaceDN w:val="0"/>
        <w:adjustRightInd w:val="0"/>
        <w:spacing w:before="0" w:after="0" w:line="240" w:lineRule="auto"/>
        <w:ind w:left="1080" w:right="2"/>
        <w:rPr>
          <w:rFonts w:eastAsia="MS Mincho" w:cs="Times New Roman"/>
          <w:lang w:val="it-IT"/>
        </w:rPr>
      </w:pPr>
      <w:r w:rsidRPr="00232B74">
        <w:rPr>
          <w:rFonts w:eastAsia="MS Mincho" w:cs="Times New Roman"/>
          <w:lang w:val="it-IT"/>
        </w:rPr>
        <w:t>-treapta III - pentru S.C. AQUAVAS S.A. VASLUI – Sucursala Vaslui din acumularea Sole</w:t>
      </w:r>
      <w:r w:rsidRPr="00232B74">
        <w:rPr>
          <w:rFonts w:eastAsia="Times New Roman" w:cs="Arial"/>
          <w:lang w:eastAsia="zh-CN"/>
        </w:rPr>
        <w:t>ș</w:t>
      </w:r>
      <w:r w:rsidRPr="00232B74">
        <w:rPr>
          <w:rFonts w:eastAsia="MS Mincho" w:cs="Times New Roman"/>
          <w:lang w:val="it-IT"/>
        </w:rPr>
        <w:t>ti.</w:t>
      </w:r>
    </w:p>
    <w:p w14:paraId="07BAD022" w14:textId="77777777" w:rsidR="00232B74" w:rsidRPr="00232B74" w:rsidRDefault="00232B74" w:rsidP="00232B74">
      <w:pPr>
        <w:autoSpaceDN w:val="0"/>
        <w:adjustRightInd w:val="0"/>
        <w:spacing w:before="0" w:after="0" w:line="240" w:lineRule="auto"/>
        <w:ind w:left="1080" w:right="2"/>
        <w:rPr>
          <w:rFonts w:eastAsia="MS Mincho" w:cs="Times New Roman"/>
          <w:color w:val="FF0000"/>
          <w:sz w:val="16"/>
          <w:szCs w:val="16"/>
          <w:lang w:val="it-IT"/>
        </w:rPr>
      </w:pPr>
    </w:p>
    <w:p w14:paraId="24CF51F0" w14:textId="77777777" w:rsidR="00232B74" w:rsidRPr="00232B74" w:rsidRDefault="00232B74" w:rsidP="00232B74">
      <w:pPr>
        <w:spacing w:before="0" w:after="0" w:line="240" w:lineRule="auto"/>
        <w:ind w:left="1080"/>
        <w:jc w:val="left"/>
        <w:rPr>
          <w:rFonts w:eastAsia="Times New Roman" w:cs="Times New Roman"/>
        </w:rPr>
      </w:pPr>
      <w:r w:rsidRPr="00232B74">
        <w:rPr>
          <w:rFonts w:eastAsia="MS Mincho" w:cs="Times New Roman"/>
          <w:b/>
        </w:rPr>
        <w:t xml:space="preserve">A.B.A. </w:t>
      </w:r>
      <w:proofErr w:type="spellStart"/>
      <w:r w:rsidRPr="00232B74">
        <w:rPr>
          <w:rFonts w:eastAsia="MS Mincho" w:cs="Times New Roman"/>
          <w:b/>
        </w:rPr>
        <w:t>Crişuri</w:t>
      </w:r>
      <w:proofErr w:type="spellEnd"/>
    </w:p>
    <w:p w14:paraId="408736C2" w14:textId="77777777" w:rsidR="00232B74" w:rsidRPr="00232B74" w:rsidRDefault="00232B74" w:rsidP="00232B74">
      <w:pPr>
        <w:autoSpaceDN w:val="0"/>
        <w:adjustRightInd w:val="0"/>
        <w:spacing w:before="0" w:after="0" w:line="240" w:lineRule="auto"/>
        <w:ind w:left="3600" w:right="2" w:hanging="2520"/>
        <w:rPr>
          <w:rFonts w:eastAsia="MS Mincho" w:cs="Times New Roman"/>
        </w:rPr>
      </w:pPr>
      <w:r w:rsidRPr="00232B74">
        <w:rPr>
          <w:rFonts w:eastAsia="MS Mincho" w:cs="Times New Roman"/>
        </w:rPr>
        <w:t>Debitul r</w:t>
      </w:r>
      <w:r w:rsidRPr="00232B74">
        <w:rPr>
          <w:rFonts w:eastAsia="MS Mincho" w:cs="ArialMT"/>
        </w:rPr>
        <w:t>â</w:t>
      </w:r>
      <w:r w:rsidRPr="00232B74">
        <w:rPr>
          <w:rFonts w:eastAsia="MS Mincho" w:cs="Times New Roman"/>
        </w:rPr>
        <w:t>ului Barc</w:t>
      </w:r>
      <w:r w:rsidRPr="00232B74">
        <w:rPr>
          <w:rFonts w:eastAsia="MS Mincho" w:cs="ArialMT"/>
        </w:rPr>
        <w:t>ă</w:t>
      </w:r>
      <w:r w:rsidRPr="00232B74">
        <w:rPr>
          <w:rFonts w:eastAsia="MS Mincho" w:cs="Times New Roman"/>
        </w:rPr>
        <w:t xml:space="preserve">u </w:t>
      </w:r>
      <w:r w:rsidRPr="00232B74">
        <w:rPr>
          <w:rFonts w:eastAsia="MS Mincho" w:cs="ArialMT"/>
        </w:rPr>
        <w:t>î</w:t>
      </w:r>
      <w:r w:rsidRPr="00232B74">
        <w:rPr>
          <w:rFonts w:eastAsia="MS Mincho" w:cs="Times New Roman"/>
        </w:rPr>
        <w:t>n sec</w:t>
      </w:r>
      <w:r w:rsidRPr="00232B74">
        <w:rPr>
          <w:rFonts w:eastAsia="MS Mincho" w:cs="LiberationSans"/>
        </w:rPr>
        <w:t>ț</w:t>
      </w:r>
      <w:r w:rsidRPr="00232B74">
        <w:rPr>
          <w:rFonts w:eastAsia="MS Mincho" w:cs="Times New Roman"/>
        </w:rPr>
        <w:t>iunea Nu</w:t>
      </w:r>
      <w:r w:rsidRPr="00232B74">
        <w:rPr>
          <w:rFonts w:eastAsia="MS Mincho" w:cs="LiberationSans"/>
        </w:rPr>
        <w:t>ș</w:t>
      </w:r>
      <w:r w:rsidRPr="00232B74">
        <w:rPr>
          <w:rFonts w:eastAsia="MS Mincho" w:cs="Times New Roman"/>
        </w:rPr>
        <w:t>fal</w:t>
      </w:r>
      <w:r w:rsidRPr="00232B74">
        <w:rPr>
          <w:rFonts w:eastAsia="MS Mincho" w:cs="ArialMT"/>
        </w:rPr>
        <w:t>ă</w:t>
      </w:r>
      <w:r w:rsidRPr="00232B74">
        <w:rPr>
          <w:rFonts w:eastAsia="MS Mincho" w:cs="Times New Roman"/>
        </w:rPr>
        <w:t>u este 1.21 mc/s;</w:t>
      </w:r>
    </w:p>
    <w:p w14:paraId="1E4C90C3" w14:textId="77777777" w:rsidR="00232B74" w:rsidRPr="00232B74" w:rsidRDefault="00232B74" w:rsidP="00232B74">
      <w:pPr>
        <w:autoSpaceDN w:val="0"/>
        <w:adjustRightInd w:val="0"/>
        <w:spacing w:before="0" w:after="0" w:line="240" w:lineRule="auto"/>
        <w:ind w:left="3600" w:right="2" w:hanging="2520"/>
        <w:rPr>
          <w:rFonts w:eastAsia="MS Mincho" w:cs="Times New Roman"/>
        </w:rPr>
      </w:pPr>
      <w:r w:rsidRPr="00232B74">
        <w:rPr>
          <w:rFonts w:eastAsia="MS Mincho" w:cs="Times New Roman"/>
        </w:rPr>
        <w:t>Debitul r</w:t>
      </w:r>
      <w:r w:rsidRPr="00232B74">
        <w:rPr>
          <w:rFonts w:eastAsia="MS Mincho" w:cs="ArialMT"/>
        </w:rPr>
        <w:t>â</w:t>
      </w:r>
      <w:r w:rsidRPr="00232B74">
        <w:rPr>
          <w:rFonts w:eastAsia="MS Mincho" w:cs="Times New Roman"/>
        </w:rPr>
        <w:t>ului Cri</w:t>
      </w:r>
      <w:r w:rsidRPr="00232B74">
        <w:rPr>
          <w:rFonts w:eastAsia="MS Mincho" w:cs="LiberationSans"/>
        </w:rPr>
        <w:t>ș</w:t>
      </w:r>
      <w:r w:rsidRPr="00232B74">
        <w:rPr>
          <w:rFonts w:eastAsia="MS Mincho" w:cs="Times New Roman"/>
        </w:rPr>
        <w:t xml:space="preserve">ul Alb </w:t>
      </w:r>
      <w:r w:rsidRPr="00232B74">
        <w:rPr>
          <w:rFonts w:eastAsia="MS Mincho" w:cs="ArialMT"/>
        </w:rPr>
        <w:t>î</w:t>
      </w:r>
      <w:r w:rsidRPr="00232B74">
        <w:rPr>
          <w:rFonts w:eastAsia="MS Mincho" w:cs="Times New Roman"/>
        </w:rPr>
        <w:t>n sec</w:t>
      </w:r>
      <w:r w:rsidRPr="00232B74">
        <w:rPr>
          <w:rFonts w:eastAsia="MS Mincho" w:cs="LiberationSans"/>
        </w:rPr>
        <w:t>ț</w:t>
      </w:r>
      <w:r w:rsidRPr="00232B74">
        <w:rPr>
          <w:rFonts w:eastAsia="MS Mincho" w:cs="Times New Roman"/>
        </w:rPr>
        <w:t>iunea Cri</w:t>
      </w:r>
      <w:r w:rsidRPr="00232B74">
        <w:rPr>
          <w:rFonts w:eastAsia="MS Mincho" w:cs="LiberationSans"/>
        </w:rPr>
        <w:t>ș</w:t>
      </w:r>
      <w:r w:rsidRPr="00232B74">
        <w:rPr>
          <w:rFonts w:eastAsia="MS Mincho" w:cs="Times New Roman"/>
        </w:rPr>
        <w:t>cior este 5.10 mc/s.</w:t>
      </w:r>
    </w:p>
    <w:p w14:paraId="7A5A4BF9" w14:textId="77777777" w:rsidR="00232B74" w:rsidRPr="00232B74" w:rsidRDefault="00232B74" w:rsidP="00232B74">
      <w:pPr>
        <w:autoSpaceDN w:val="0"/>
        <w:adjustRightInd w:val="0"/>
        <w:spacing w:before="0" w:after="0" w:line="240" w:lineRule="auto"/>
        <w:ind w:left="1080" w:right="2"/>
        <w:rPr>
          <w:rFonts w:eastAsia="MS Mincho" w:cs="Times New Roman"/>
          <w:color w:val="FF0000"/>
          <w:sz w:val="16"/>
          <w:szCs w:val="16"/>
        </w:rPr>
      </w:pPr>
    </w:p>
    <w:p w14:paraId="75218611" w14:textId="77777777" w:rsidR="00232B74" w:rsidRPr="00232B74" w:rsidRDefault="00232B74" w:rsidP="00232B74">
      <w:pPr>
        <w:autoSpaceDN w:val="0"/>
        <w:adjustRightInd w:val="0"/>
        <w:spacing w:before="0" w:after="0" w:line="240" w:lineRule="auto"/>
        <w:ind w:left="3600" w:right="2" w:hanging="2520"/>
        <w:rPr>
          <w:rFonts w:eastAsia="MS Mincho" w:cs="Times New Roman"/>
        </w:rPr>
      </w:pPr>
      <w:r w:rsidRPr="00232B74">
        <w:rPr>
          <w:rFonts w:eastAsia="MS Mincho" w:cs="Times New Roman"/>
          <w:b/>
        </w:rPr>
        <w:t>A.B.A. Olt</w:t>
      </w:r>
    </w:p>
    <w:p w14:paraId="222128B2" w14:textId="77777777" w:rsidR="00232B74" w:rsidRPr="00232B74" w:rsidRDefault="00232B74" w:rsidP="00232B74">
      <w:pPr>
        <w:spacing w:before="0" w:after="0" w:line="240" w:lineRule="auto"/>
        <w:ind w:left="1080" w:right="14"/>
        <w:rPr>
          <w:rFonts w:eastAsia="MS Mincho" w:cs="Times New Roman"/>
          <w:b/>
        </w:rPr>
      </w:pPr>
      <w:r w:rsidRPr="00232B74">
        <w:rPr>
          <w:rFonts w:eastAsia="MS Mincho" w:cs="Times New Roman"/>
          <w:b/>
        </w:rPr>
        <w:t>Jud. Bra</w:t>
      </w:r>
      <w:r w:rsidRPr="00232B74">
        <w:rPr>
          <w:rFonts w:eastAsia="Times New Roman" w:cs="Arial"/>
          <w:b/>
          <w:lang w:eastAsia="zh-CN"/>
        </w:rPr>
        <w:t>ș</w:t>
      </w:r>
      <w:r w:rsidRPr="00232B74">
        <w:rPr>
          <w:rFonts w:eastAsia="MS Mincho" w:cs="Times New Roman"/>
          <w:b/>
        </w:rPr>
        <w:t>ov:</w:t>
      </w:r>
    </w:p>
    <w:p w14:paraId="6D230B81" w14:textId="77777777" w:rsidR="00232B74" w:rsidRPr="00232B74" w:rsidRDefault="00232B74" w:rsidP="00232B74">
      <w:pPr>
        <w:spacing w:before="0" w:after="0" w:line="240" w:lineRule="auto"/>
        <w:ind w:left="1080" w:right="14"/>
        <w:rPr>
          <w:rFonts w:eastAsia="MS Mincho" w:cs="Times New Roman"/>
          <w:lang w:val="es-ES"/>
        </w:rPr>
      </w:pPr>
      <w:r w:rsidRPr="00232B74">
        <w:rPr>
          <w:rFonts w:eastAsia="MS Mincho" w:cs="Times New Roman"/>
        </w:rPr>
        <w:t>Prin adresa nr. 63056 din 21.12.2023 înregistrat</w:t>
      </w:r>
      <w:r w:rsidRPr="00232B74">
        <w:rPr>
          <w:rFonts w:eastAsia="MS Mincho" w:cs="Arial"/>
        </w:rPr>
        <w:t>ă</w:t>
      </w:r>
      <w:r w:rsidRPr="00232B74">
        <w:rPr>
          <w:rFonts w:eastAsia="MS Mincho" w:cs="Times New Roman"/>
        </w:rPr>
        <w:t xml:space="preserve"> la S.G.A. Bra</w:t>
      </w:r>
      <w:r w:rsidRPr="00232B74">
        <w:rPr>
          <w:rFonts w:eastAsia="Times New Roman" w:cs="Arial"/>
          <w:lang w:eastAsia="zh-CN"/>
        </w:rPr>
        <w:t>ș</w:t>
      </w:r>
      <w:r w:rsidRPr="00232B74">
        <w:rPr>
          <w:rFonts w:eastAsia="MS Mincho" w:cs="Times New Roman"/>
        </w:rPr>
        <w:t>ov sub nr. 11485 din 21.12.2023, Compania APA Bra</w:t>
      </w:r>
      <w:r w:rsidRPr="00232B74">
        <w:rPr>
          <w:rFonts w:eastAsia="Times New Roman" w:cs="Arial"/>
          <w:lang w:eastAsia="zh-CN"/>
        </w:rPr>
        <w:t>ș</w:t>
      </w:r>
      <w:r w:rsidRPr="00232B74">
        <w:rPr>
          <w:rFonts w:eastAsia="MS Mincho" w:cs="Times New Roman"/>
        </w:rPr>
        <w:t>ov S.A. anun</w:t>
      </w:r>
      <w:r w:rsidRPr="00232B74">
        <w:rPr>
          <w:rFonts w:eastAsia="MS Mincho" w:cs="Arial"/>
        </w:rPr>
        <w:t>ț</w:t>
      </w:r>
      <w:r w:rsidRPr="00232B74">
        <w:rPr>
          <w:rFonts w:eastAsia="MS Mincho" w:cs="Times New Roman"/>
        </w:rPr>
        <w:t>a începerea diminu</w:t>
      </w:r>
      <w:r w:rsidRPr="00232B74">
        <w:rPr>
          <w:rFonts w:eastAsia="MS Mincho" w:cs="Arial"/>
        </w:rPr>
        <w:t>ă</w:t>
      </w:r>
      <w:r w:rsidRPr="00232B74">
        <w:rPr>
          <w:rFonts w:eastAsia="MS Mincho" w:cs="Times New Roman"/>
        </w:rPr>
        <w:t>rii prelu</w:t>
      </w:r>
      <w:r w:rsidRPr="00232B74">
        <w:rPr>
          <w:rFonts w:eastAsia="MS Mincho" w:cs="Arial"/>
        </w:rPr>
        <w:t>ă</w:t>
      </w:r>
      <w:r w:rsidRPr="00232B74">
        <w:rPr>
          <w:rFonts w:eastAsia="MS Mincho" w:cs="Times New Roman"/>
        </w:rPr>
        <w:t>rii de ap</w:t>
      </w:r>
      <w:r w:rsidRPr="00232B74">
        <w:rPr>
          <w:rFonts w:eastAsia="MS Mincho" w:cs="Arial"/>
        </w:rPr>
        <w:t>ă</w:t>
      </w:r>
      <w:r w:rsidRPr="00232B74">
        <w:rPr>
          <w:rFonts w:eastAsia="MS Mincho" w:cs="Times New Roman"/>
        </w:rPr>
        <w:t xml:space="preserve"> brut</w:t>
      </w:r>
      <w:r w:rsidRPr="00232B74">
        <w:rPr>
          <w:rFonts w:eastAsia="MS Mincho" w:cs="Arial"/>
        </w:rPr>
        <w:t>ă</w:t>
      </w:r>
      <w:r w:rsidRPr="00232B74">
        <w:rPr>
          <w:rFonts w:eastAsia="MS Mincho" w:cs="Times New Roman"/>
        </w:rPr>
        <w:t xml:space="preserve"> din Acumularea S</w:t>
      </w:r>
      <w:r w:rsidRPr="00232B74">
        <w:rPr>
          <w:rFonts w:eastAsia="MS Mincho" w:cs="Arial"/>
        </w:rPr>
        <w:t>ă</w:t>
      </w:r>
      <w:r w:rsidRPr="00232B74">
        <w:rPr>
          <w:rFonts w:eastAsia="MS Mincho" w:cs="Times New Roman"/>
        </w:rPr>
        <w:t>cele – pr. T</w:t>
      </w:r>
      <w:r w:rsidRPr="00232B74">
        <w:rPr>
          <w:rFonts w:eastAsia="MS Mincho" w:cs="Arial"/>
        </w:rPr>
        <w:t>ă</w:t>
      </w:r>
      <w:r w:rsidRPr="00232B74">
        <w:rPr>
          <w:rFonts w:eastAsia="MS Mincho" w:cs="Times New Roman"/>
        </w:rPr>
        <w:t xml:space="preserve">rlung cu 450 l/s </w:t>
      </w:r>
      <w:r w:rsidRPr="00232B74">
        <w:rPr>
          <w:rFonts w:eastAsia="Times New Roman" w:cs="Arial"/>
          <w:lang w:eastAsia="zh-CN"/>
        </w:rPr>
        <w:t>ș</w:t>
      </w:r>
      <w:r w:rsidRPr="00232B74">
        <w:rPr>
          <w:rFonts w:eastAsia="MS Mincho" w:cs="Times New Roman"/>
        </w:rPr>
        <w:t>i începerea compens</w:t>
      </w:r>
      <w:r w:rsidRPr="00232B74">
        <w:rPr>
          <w:rFonts w:eastAsia="MS Mincho" w:cs="Arial"/>
        </w:rPr>
        <w:t>ă</w:t>
      </w:r>
      <w:r w:rsidRPr="00232B74">
        <w:rPr>
          <w:rFonts w:eastAsia="MS Mincho" w:cs="Times New Roman"/>
        </w:rPr>
        <w:t>rii necesarului de ap</w:t>
      </w:r>
      <w:r w:rsidRPr="00232B74">
        <w:rPr>
          <w:rFonts w:eastAsia="MS Mincho" w:cs="Arial"/>
        </w:rPr>
        <w:t>ă</w:t>
      </w:r>
      <w:r w:rsidRPr="00232B74">
        <w:rPr>
          <w:rFonts w:eastAsia="MS Mincho" w:cs="Times New Roman"/>
        </w:rPr>
        <w:t xml:space="preserve"> din sursa subteran</w:t>
      </w:r>
      <w:r w:rsidRPr="00232B74">
        <w:rPr>
          <w:rFonts w:eastAsia="MS Mincho" w:cs="Arial"/>
        </w:rPr>
        <w:t>ă</w:t>
      </w:r>
      <w:r w:rsidRPr="00232B74">
        <w:rPr>
          <w:rFonts w:eastAsia="MS Mincho" w:cs="Times New Roman"/>
        </w:rPr>
        <w:t xml:space="preserve"> de rezerv</w:t>
      </w:r>
      <w:r w:rsidRPr="00232B74">
        <w:rPr>
          <w:rFonts w:eastAsia="MS Mincho" w:cs="Arial"/>
        </w:rPr>
        <w:t>ă</w:t>
      </w:r>
      <w:r w:rsidRPr="00232B74">
        <w:rPr>
          <w:rFonts w:eastAsia="MS Mincho" w:cs="Times New Roman"/>
        </w:rPr>
        <w:t xml:space="preserve"> - Front captare A.N.I.F. – zona H</w:t>
      </w:r>
      <w:r w:rsidRPr="00232B74">
        <w:rPr>
          <w:rFonts w:eastAsia="MS Mincho" w:cs="Arial"/>
        </w:rPr>
        <w:t>ă</w:t>
      </w:r>
      <w:r w:rsidRPr="00232B74">
        <w:rPr>
          <w:rFonts w:eastAsia="MS Mincho" w:cs="Times New Roman"/>
        </w:rPr>
        <w:t>rman Prejmer (aplicare prevederi “Plan de restric</w:t>
      </w:r>
      <w:r w:rsidRPr="00232B74">
        <w:rPr>
          <w:rFonts w:eastAsia="MS Mincho" w:cs="Arial"/>
        </w:rPr>
        <w:t>ț</w:t>
      </w:r>
      <w:r w:rsidRPr="00232B74">
        <w:rPr>
          <w:rFonts w:eastAsia="MS Mincho" w:cs="Times New Roman"/>
        </w:rPr>
        <w:t xml:space="preserve">ii </w:t>
      </w:r>
      <w:r w:rsidRPr="00232B74">
        <w:rPr>
          <w:rFonts w:eastAsia="Times New Roman" w:cs="Arial"/>
          <w:lang w:eastAsia="zh-CN"/>
        </w:rPr>
        <w:t>ș</w:t>
      </w:r>
      <w:r w:rsidRPr="00232B74">
        <w:rPr>
          <w:rFonts w:eastAsia="MS Mincho" w:cs="Times New Roman"/>
        </w:rPr>
        <w:t xml:space="preserve">i folosire a apei în </w:t>
      </w:r>
      <w:proofErr w:type="spellStart"/>
      <w:r w:rsidRPr="00232B74">
        <w:rPr>
          <w:rFonts w:eastAsia="MS Mincho" w:cs="Times New Roman"/>
        </w:rPr>
        <w:t>periodele</w:t>
      </w:r>
      <w:proofErr w:type="spellEnd"/>
      <w:r w:rsidRPr="00232B74">
        <w:rPr>
          <w:rFonts w:eastAsia="MS Mincho" w:cs="Times New Roman"/>
        </w:rPr>
        <w:t xml:space="preserve"> deficitare”). </w:t>
      </w:r>
      <w:proofErr w:type="spellStart"/>
      <w:r w:rsidRPr="00232B74">
        <w:rPr>
          <w:rFonts w:eastAsia="MS Mincho" w:cs="Times New Roman"/>
          <w:lang w:val="es-ES"/>
        </w:rPr>
        <w:t>Nu</w:t>
      </w:r>
      <w:proofErr w:type="spellEnd"/>
      <w:r w:rsidRPr="00232B74">
        <w:rPr>
          <w:rFonts w:eastAsia="MS Mincho" w:cs="Times New Roman"/>
          <w:lang w:val="es-ES"/>
        </w:rPr>
        <w:t xml:space="preserve"> s-</w:t>
      </w:r>
      <w:proofErr w:type="spellStart"/>
      <w:r w:rsidRPr="00232B74">
        <w:rPr>
          <w:rFonts w:eastAsia="MS Mincho" w:cs="Times New Roman"/>
          <w:lang w:val="es-ES"/>
        </w:rPr>
        <w:t>au</w:t>
      </w:r>
      <w:proofErr w:type="spellEnd"/>
      <w:r w:rsidRPr="00232B74">
        <w:rPr>
          <w:rFonts w:eastAsia="MS Mincho" w:cs="Times New Roman"/>
          <w:lang w:val="es-ES"/>
        </w:rPr>
        <w:t xml:space="preserve"> </w:t>
      </w:r>
      <w:proofErr w:type="spellStart"/>
      <w:r w:rsidRPr="00232B74">
        <w:rPr>
          <w:rFonts w:eastAsia="MS Mincho" w:cs="Times New Roman"/>
          <w:lang w:val="es-ES"/>
        </w:rPr>
        <w:t>impus</w:t>
      </w:r>
      <w:proofErr w:type="spellEnd"/>
      <w:r w:rsidRPr="00232B74">
        <w:rPr>
          <w:rFonts w:eastAsia="MS Mincho" w:cs="Times New Roman"/>
          <w:lang w:val="es-ES"/>
        </w:rPr>
        <w:t xml:space="preserve"> </w:t>
      </w:r>
      <w:proofErr w:type="spellStart"/>
      <w:r w:rsidRPr="00232B74">
        <w:rPr>
          <w:rFonts w:eastAsia="MS Mincho" w:cs="Times New Roman"/>
          <w:lang w:val="es-ES"/>
        </w:rPr>
        <w:t>restric</w:t>
      </w:r>
      <w:proofErr w:type="spellEnd"/>
      <w:r w:rsidRPr="00232B74">
        <w:rPr>
          <w:rFonts w:eastAsia="MS Mincho" w:cs="Arial"/>
        </w:rPr>
        <w:t>ț</w:t>
      </w:r>
      <w:proofErr w:type="spellStart"/>
      <w:r w:rsidRPr="00232B74">
        <w:rPr>
          <w:rFonts w:eastAsia="MS Mincho" w:cs="Times New Roman"/>
          <w:lang w:val="es-ES"/>
        </w:rPr>
        <w:t>ii</w:t>
      </w:r>
      <w:proofErr w:type="spellEnd"/>
      <w:r w:rsidRPr="00232B74">
        <w:rPr>
          <w:rFonts w:eastAsia="MS Mincho" w:cs="Times New Roman"/>
          <w:lang w:val="es-ES"/>
        </w:rPr>
        <w:t xml:space="preserve"> de alimentare </w:t>
      </w:r>
      <w:proofErr w:type="spellStart"/>
      <w:r w:rsidRPr="00232B74">
        <w:rPr>
          <w:rFonts w:eastAsia="MS Mincho" w:cs="Times New Roman"/>
          <w:lang w:val="es-ES"/>
        </w:rPr>
        <w:t>cu</w:t>
      </w:r>
      <w:proofErr w:type="spellEnd"/>
      <w:r w:rsidRPr="00232B74">
        <w:rPr>
          <w:rFonts w:eastAsia="MS Mincho" w:cs="Times New Roman"/>
          <w:lang w:val="es-ES"/>
        </w:rPr>
        <w:t xml:space="preserve"> </w:t>
      </w:r>
      <w:proofErr w:type="spellStart"/>
      <w:r w:rsidRPr="00232B74">
        <w:rPr>
          <w:rFonts w:eastAsia="MS Mincho" w:cs="Times New Roman"/>
          <w:lang w:val="es-ES"/>
        </w:rPr>
        <w:t>ap</w:t>
      </w:r>
      <w:proofErr w:type="spellEnd"/>
      <w:r w:rsidRPr="00232B74">
        <w:rPr>
          <w:rFonts w:eastAsia="MS Mincho" w:cs="Arial"/>
        </w:rPr>
        <w:t>ă</w:t>
      </w:r>
      <w:r w:rsidRPr="00232B74">
        <w:rPr>
          <w:rFonts w:eastAsia="MS Mincho" w:cs="Times New Roman"/>
          <w:lang w:val="es-ES"/>
        </w:rPr>
        <w:t xml:space="preserve"> la </w:t>
      </w:r>
      <w:proofErr w:type="spellStart"/>
      <w:r w:rsidRPr="00232B74">
        <w:rPr>
          <w:rFonts w:eastAsia="MS Mincho" w:cs="Times New Roman"/>
          <w:lang w:val="es-ES"/>
        </w:rPr>
        <w:t>popula</w:t>
      </w:r>
      <w:proofErr w:type="spellEnd"/>
      <w:r w:rsidRPr="00232B74">
        <w:rPr>
          <w:rFonts w:eastAsia="MS Mincho" w:cs="Arial"/>
        </w:rPr>
        <w:t>ț</w:t>
      </w:r>
      <w:proofErr w:type="spellStart"/>
      <w:r w:rsidRPr="00232B74">
        <w:rPr>
          <w:rFonts w:eastAsia="MS Mincho" w:cs="Times New Roman"/>
          <w:lang w:val="es-ES"/>
        </w:rPr>
        <w:t>ie</w:t>
      </w:r>
      <w:proofErr w:type="spellEnd"/>
      <w:r w:rsidRPr="00232B74">
        <w:rPr>
          <w:rFonts w:eastAsia="MS Mincho" w:cs="Times New Roman"/>
          <w:lang w:val="es-ES"/>
        </w:rPr>
        <w:t>.</w:t>
      </w:r>
    </w:p>
    <w:p w14:paraId="747D41B5" w14:textId="77777777" w:rsidR="00232B74" w:rsidRPr="00232B74" w:rsidRDefault="00232B74" w:rsidP="00232B74">
      <w:pPr>
        <w:spacing w:before="0" w:after="0" w:line="240" w:lineRule="auto"/>
        <w:ind w:left="1080" w:right="14"/>
        <w:rPr>
          <w:rFonts w:eastAsia="MS Mincho" w:cs="Times New Roman"/>
          <w:sz w:val="16"/>
          <w:szCs w:val="16"/>
          <w:lang w:val="es-ES"/>
        </w:rPr>
      </w:pPr>
    </w:p>
    <w:p w14:paraId="044EA1B0" w14:textId="77777777" w:rsidR="00232B74" w:rsidRPr="00232B74" w:rsidRDefault="00232B74" w:rsidP="00232B74">
      <w:pPr>
        <w:spacing w:before="0" w:after="0" w:line="240" w:lineRule="auto"/>
        <w:ind w:left="1080"/>
        <w:rPr>
          <w:rFonts w:eastAsia="MS Mincho" w:cs="Times New Roman"/>
          <w:b/>
          <w:bCs/>
          <w:u w:val="single"/>
        </w:rPr>
      </w:pPr>
      <w:r w:rsidRPr="00232B74">
        <w:rPr>
          <w:rFonts w:eastAsia="MS Mincho" w:cs="Times New Roman"/>
          <w:b/>
          <w:bCs/>
        </w:rPr>
        <w:t>2.</w:t>
      </w:r>
      <w:r w:rsidRPr="00232B74">
        <w:rPr>
          <w:rFonts w:eastAsia="MS Mincho" w:cs="Times New Roman"/>
          <w:bCs/>
        </w:rPr>
        <w:t xml:space="preserve"> </w:t>
      </w:r>
      <w:proofErr w:type="spellStart"/>
      <w:r w:rsidRPr="00232B74">
        <w:rPr>
          <w:rFonts w:eastAsia="MS Mincho" w:cs="Times New Roman"/>
          <w:b/>
          <w:bCs/>
          <w:u w:val="single"/>
        </w:rPr>
        <w:t>Situaţia</w:t>
      </w:r>
      <w:proofErr w:type="spellEnd"/>
      <w:r w:rsidRPr="00232B74">
        <w:rPr>
          <w:rFonts w:eastAsia="MS Mincho" w:cs="Times New Roman"/>
          <w:b/>
          <w:bCs/>
          <w:u w:val="single"/>
        </w:rPr>
        <w:t xml:space="preserve"> meteorologică în intervalul 08.03.2024, ora 09.00 –09.03.2024, ora 06.00 </w:t>
      </w:r>
    </w:p>
    <w:p w14:paraId="579D83D3"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Times New Roman"/>
          <w:b/>
          <w:bCs/>
          <w:color w:val="auto"/>
        </w:rPr>
        <w:t xml:space="preserve">În </w:t>
      </w:r>
      <w:proofErr w:type="spellStart"/>
      <w:r w:rsidRPr="00232B74">
        <w:rPr>
          <w:rFonts w:eastAsia="MS Mincho" w:cs="Times New Roman"/>
          <w:b/>
          <w:bCs/>
          <w:color w:val="auto"/>
        </w:rPr>
        <w:t>ţară</w:t>
      </w:r>
      <w:proofErr w:type="spellEnd"/>
      <w:r w:rsidRPr="00232B74">
        <w:rPr>
          <w:rFonts w:eastAsia="MS Mincho" w:cs="Times New Roman"/>
          <w:b/>
          <w:bCs/>
          <w:color w:val="auto"/>
        </w:rPr>
        <w:t xml:space="preserve"> </w:t>
      </w:r>
      <w:r w:rsidRPr="00232B74">
        <w:rPr>
          <w:rFonts w:eastAsia="MS Mincho" w:cs="ArialMT"/>
          <w:color w:val="auto"/>
          <w:lang w:val="it-IT"/>
        </w:rPr>
        <w:t>vremea a fost în general închisă. S-au semnalat ploi slabe, mai frecvente pe parcursul zilei, local în Cri</w:t>
      </w:r>
      <w:r w:rsidRPr="00232B74">
        <w:rPr>
          <w:rFonts w:eastAsia="MS Mincho" w:cs="LiberationSans"/>
          <w:color w:val="auto"/>
          <w:lang w:val="it-IT"/>
        </w:rPr>
        <w:t>ș</w:t>
      </w:r>
      <w:r w:rsidRPr="00232B74">
        <w:rPr>
          <w:rFonts w:eastAsia="MS Mincho" w:cs="ArialMT"/>
          <w:color w:val="auto"/>
          <w:lang w:val="it-IT"/>
        </w:rPr>
        <w:t xml:space="preserve">ana, pe arii restrânse în Oltenia </w:t>
      </w:r>
      <w:r w:rsidRPr="00232B74">
        <w:rPr>
          <w:rFonts w:eastAsia="MS Mincho" w:cs="LiberationSans"/>
          <w:color w:val="auto"/>
          <w:lang w:val="it-IT"/>
        </w:rPr>
        <w:t>ș</w:t>
      </w:r>
      <w:r w:rsidRPr="00232B74">
        <w:rPr>
          <w:rFonts w:eastAsia="MS Mincho" w:cs="ArialMT"/>
          <w:color w:val="auto"/>
          <w:lang w:val="it-IT"/>
        </w:rPr>
        <w:t xml:space="preserve">i izolat în Muntenia, Dobrogea </w:t>
      </w:r>
      <w:r w:rsidRPr="00232B74">
        <w:rPr>
          <w:rFonts w:eastAsia="MS Mincho" w:cs="LiberationSans"/>
          <w:color w:val="auto"/>
          <w:lang w:val="it-IT"/>
        </w:rPr>
        <w:t>ș</w:t>
      </w:r>
      <w:r w:rsidRPr="00232B74">
        <w:rPr>
          <w:rFonts w:eastAsia="MS Mincho" w:cs="ArialMT"/>
          <w:color w:val="auto"/>
          <w:lang w:val="it-IT"/>
        </w:rPr>
        <w:t>i Transilvania. Local în Carpa</w:t>
      </w:r>
      <w:r w:rsidRPr="00232B74">
        <w:rPr>
          <w:rFonts w:eastAsia="MS Mincho" w:cs="LiberationSans"/>
          <w:color w:val="auto"/>
          <w:lang w:val="it-IT"/>
        </w:rPr>
        <w:t>ț</w:t>
      </w:r>
      <w:r w:rsidRPr="00232B74">
        <w:rPr>
          <w:rFonts w:eastAsia="MS Mincho" w:cs="ArialMT"/>
          <w:color w:val="auto"/>
          <w:lang w:val="it-IT"/>
        </w:rPr>
        <w:t xml:space="preserve">ii Occidentali </w:t>
      </w:r>
      <w:r w:rsidRPr="00232B74">
        <w:rPr>
          <w:rFonts w:eastAsia="MS Mincho" w:cs="LiberationSans"/>
          <w:color w:val="auto"/>
          <w:lang w:val="it-IT"/>
        </w:rPr>
        <w:t>ș</w:t>
      </w:r>
      <w:r w:rsidRPr="00232B74">
        <w:rPr>
          <w:rFonts w:eastAsia="MS Mincho" w:cs="ArialMT"/>
          <w:color w:val="auto"/>
          <w:lang w:val="it-IT"/>
        </w:rPr>
        <w:t>i pe areale mai mici în Carpa</w:t>
      </w:r>
      <w:r w:rsidRPr="00232B74">
        <w:rPr>
          <w:rFonts w:eastAsia="MS Mincho" w:cs="LiberationSans"/>
          <w:color w:val="auto"/>
          <w:lang w:val="it-IT"/>
        </w:rPr>
        <w:t>ț</w:t>
      </w:r>
      <w:r w:rsidRPr="00232B74">
        <w:rPr>
          <w:rFonts w:eastAsia="MS Mincho" w:cs="ArialMT"/>
          <w:color w:val="auto"/>
          <w:lang w:val="it-IT"/>
        </w:rPr>
        <w:t>ii Meridionali au fost precipita</w:t>
      </w:r>
      <w:r w:rsidRPr="00232B74">
        <w:rPr>
          <w:rFonts w:eastAsia="MS Mincho" w:cs="LiberationSans"/>
          <w:color w:val="auto"/>
          <w:lang w:val="it-IT"/>
        </w:rPr>
        <w:t>ț</w:t>
      </w:r>
      <w:r w:rsidRPr="00232B74">
        <w:rPr>
          <w:rFonts w:eastAsia="MS Mincho" w:cs="ArialMT"/>
          <w:color w:val="auto"/>
          <w:lang w:val="it-IT"/>
        </w:rPr>
        <w:t xml:space="preserve">ii predominant sub formă de ninsoare. Vântul a suflat slab </w:t>
      </w:r>
      <w:r w:rsidRPr="00232B74">
        <w:rPr>
          <w:rFonts w:eastAsia="MS Mincho" w:cs="LiberationSans"/>
          <w:color w:val="auto"/>
          <w:lang w:val="it-IT"/>
        </w:rPr>
        <w:t>ș</w:t>
      </w:r>
      <w:r w:rsidRPr="00232B74">
        <w:rPr>
          <w:rFonts w:eastAsia="MS Mincho" w:cs="ArialMT"/>
          <w:color w:val="auto"/>
          <w:lang w:val="it-IT"/>
        </w:rPr>
        <w:t>i moderat, cu u</w:t>
      </w:r>
      <w:r w:rsidRPr="00232B74">
        <w:rPr>
          <w:rFonts w:eastAsia="MS Mincho" w:cs="LiberationSans"/>
          <w:color w:val="auto"/>
          <w:lang w:val="it-IT"/>
        </w:rPr>
        <w:t>ș</w:t>
      </w:r>
      <w:r w:rsidRPr="00232B74">
        <w:rPr>
          <w:rFonts w:eastAsia="MS Mincho" w:cs="ArialMT"/>
          <w:color w:val="auto"/>
          <w:lang w:val="it-IT"/>
        </w:rPr>
        <w:t>oare intensificări la altitudini de peste 2000 m în masivele sudice. Stratul de zăpadă era prezent în zona montană, unde măsura la ora 20, pe platformele sta</w:t>
      </w:r>
      <w:r w:rsidRPr="00232B74">
        <w:rPr>
          <w:rFonts w:eastAsia="MS Mincho" w:cs="LiberationSans"/>
          <w:color w:val="auto"/>
          <w:lang w:val="it-IT"/>
        </w:rPr>
        <w:t>ț</w:t>
      </w:r>
      <w:r w:rsidRPr="00232B74">
        <w:rPr>
          <w:rFonts w:eastAsia="MS Mincho" w:cs="ArialMT"/>
          <w:color w:val="auto"/>
          <w:lang w:val="it-IT"/>
        </w:rPr>
        <w:t xml:space="preserve">iilor meteorologice, până la 137 cm la Bâlea Lac. Temperaturile maxime s-au încadrat între 1 grad la Câmpulung </w:t>
      </w:r>
      <w:r w:rsidRPr="00232B74">
        <w:rPr>
          <w:rFonts w:eastAsia="MS Mincho" w:cs="LiberationSans"/>
          <w:color w:val="auto"/>
          <w:lang w:val="it-IT"/>
        </w:rPr>
        <w:t>ș</w:t>
      </w:r>
      <w:r w:rsidRPr="00232B74">
        <w:rPr>
          <w:rFonts w:eastAsia="MS Mincho" w:cs="ArialMT"/>
          <w:color w:val="auto"/>
          <w:lang w:val="it-IT"/>
        </w:rPr>
        <w:t>i 12 grade la Sighetu Marma</w:t>
      </w:r>
      <w:r w:rsidRPr="00232B74">
        <w:rPr>
          <w:rFonts w:eastAsia="MS Mincho" w:cs="LiberationSans"/>
          <w:color w:val="auto"/>
          <w:lang w:val="it-IT"/>
        </w:rPr>
        <w:t>ț</w:t>
      </w:r>
      <w:r w:rsidRPr="00232B74">
        <w:rPr>
          <w:rFonts w:eastAsia="MS Mincho" w:cs="ArialMT"/>
          <w:color w:val="auto"/>
          <w:lang w:val="it-IT"/>
        </w:rPr>
        <w:t>iei, iar la ora 06 se înregistrau valori termice cuprinse între -6 grade la Boto</w:t>
      </w:r>
      <w:r w:rsidRPr="00232B74">
        <w:rPr>
          <w:rFonts w:eastAsia="MS Mincho" w:cs="LiberationSans"/>
          <w:color w:val="auto"/>
          <w:lang w:val="it-IT"/>
        </w:rPr>
        <w:t>ș</w:t>
      </w:r>
      <w:r w:rsidRPr="00232B74">
        <w:rPr>
          <w:rFonts w:eastAsia="MS Mincho" w:cs="ArialMT"/>
          <w:color w:val="auto"/>
          <w:lang w:val="it-IT"/>
        </w:rPr>
        <w:t>ani, Negre</w:t>
      </w:r>
      <w:r w:rsidRPr="00232B74">
        <w:rPr>
          <w:rFonts w:eastAsia="MS Mincho" w:cs="LiberationSans"/>
          <w:color w:val="auto"/>
          <w:lang w:val="it-IT"/>
        </w:rPr>
        <w:t>ș</w:t>
      </w:r>
      <w:r w:rsidRPr="00232B74">
        <w:rPr>
          <w:rFonts w:eastAsia="MS Mincho" w:cs="ArialMT"/>
          <w:color w:val="auto"/>
          <w:lang w:val="it-IT"/>
        </w:rPr>
        <w:t xml:space="preserve">ti, Târgu Ocna </w:t>
      </w:r>
      <w:r w:rsidRPr="00232B74">
        <w:rPr>
          <w:rFonts w:eastAsia="MS Mincho" w:cs="LiberationSans"/>
          <w:color w:val="auto"/>
          <w:lang w:val="it-IT"/>
        </w:rPr>
        <w:t>ș</w:t>
      </w:r>
      <w:r w:rsidRPr="00232B74">
        <w:rPr>
          <w:rFonts w:eastAsia="MS Mincho" w:cs="ArialMT"/>
          <w:color w:val="auto"/>
          <w:lang w:val="it-IT"/>
        </w:rPr>
        <w:t xml:space="preserve">i Vaslui </w:t>
      </w:r>
      <w:r w:rsidRPr="00232B74">
        <w:rPr>
          <w:rFonts w:eastAsia="MS Mincho" w:cs="LiberationSans"/>
          <w:color w:val="auto"/>
          <w:lang w:val="it-IT"/>
        </w:rPr>
        <w:t>ș</w:t>
      </w:r>
      <w:r w:rsidRPr="00232B74">
        <w:rPr>
          <w:rFonts w:eastAsia="MS Mincho" w:cs="ArialMT"/>
          <w:color w:val="auto"/>
          <w:lang w:val="it-IT"/>
        </w:rPr>
        <w:t>i 5 grade la Baia Mare, Constan</w:t>
      </w:r>
      <w:r w:rsidRPr="00232B74">
        <w:rPr>
          <w:rFonts w:eastAsia="MS Mincho" w:cs="LiberationSans"/>
          <w:color w:val="auto"/>
          <w:lang w:val="it-IT"/>
        </w:rPr>
        <w:t>ț</w:t>
      </w:r>
      <w:r w:rsidRPr="00232B74">
        <w:rPr>
          <w:rFonts w:eastAsia="MS Mincho" w:cs="ArialMT"/>
          <w:color w:val="auto"/>
          <w:lang w:val="it-IT"/>
        </w:rPr>
        <w:t>a-dig, Gura Porti</w:t>
      </w:r>
      <w:r w:rsidRPr="00232B74">
        <w:rPr>
          <w:rFonts w:eastAsia="MS Mincho" w:cs="LiberationSans"/>
          <w:color w:val="auto"/>
          <w:lang w:val="it-IT"/>
        </w:rPr>
        <w:t>ț</w:t>
      </w:r>
      <w:r w:rsidRPr="00232B74">
        <w:rPr>
          <w:rFonts w:eastAsia="MS Mincho" w:cs="ArialMT"/>
          <w:color w:val="auto"/>
          <w:lang w:val="it-IT"/>
        </w:rPr>
        <w:t xml:space="preserve">ei, Oradea, Săcuieni, Satu Mare </w:t>
      </w:r>
      <w:r w:rsidRPr="00232B74">
        <w:rPr>
          <w:rFonts w:eastAsia="MS Mincho" w:cs="LiberationSans"/>
          <w:color w:val="auto"/>
          <w:lang w:val="it-IT"/>
        </w:rPr>
        <w:t>ș</w:t>
      </w:r>
      <w:r w:rsidRPr="00232B74">
        <w:rPr>
          <w:rFonts w:eastAsia="MS Mincho" w:cs="ArialMT"/>
          <w:color w:val="auto"/>
          <w:lang w:val="it-IT"/>
        </w:rPr>
        <w:t>i Supuru de Jos. Diminea</w:t>
      </w:r>
      <w:r w:rsidRPr="00232B74">
        <w:rPr>
          <w:rFonts w:eastAsia="MS Mincho" w:cs="LiberationSans"/>
          <w:color w:val="auto"/>
          <w:lang w:val="it-IT"/>
        </w:rPr>
        <w:t>ț</w:t>
      </w:r>
      <w:r w:rsidRPr="00232B74">
        <w:rPr>
          <w:rFonts w:eastAsia="MS Mincho" w:cs="ArialMT"/>
          <w:color w:val="auto"/>
          <w:lang w:val="it-IT"/>
        </w:rPr>
        <w:t>a s-a semnalat cea</w:t>
      </w:r>
      <w:r w:rsidRPr="00232B74">
        <w:rPr>
          <w:rFonts w:eastAsia="MS Mincho" w:cs="LiberationSans"/>
          <w:color w:val="auto"/>
          <w:lang w:val="it-IT"/>
        </w:rPr>
        <w:t>ț</w:t>
      </w:r>
      <w:r w:rsidRPr="00232B74">
        <w:rPr>
          <w:rFonts w:eastAsia="MS Mincho" w:cs="ArialMT"/>
          <w:color w:val="auto"/>
          <w:lang w:val="it-IT"/>
        </w:rPr>
        <w:t>ă izolat în vest, iar pe parcursul nop</w:t>
      </w:r>
      <w:r w:rsidRPr="00232B74">
        <w:rPr>
          <w:rFonts w:eastAsia="MS Mincho" w:cs="LiberationSans"/>
          <w:color w:val="auto"/>
          <w:lang w:val="it-IT"/>
        </w:rPr>
        <w:t>ț</w:t>
      </w:r>
      <w:r w:rsidRPr="00232B74">
        <w:rPr>
          <w:rFonts w:eastAsia="MS Mincho" w:cs="ArialMT"/>
          <w:color w:val="auto"/>
          <w:lang w:val="it-IT"/>
        </w:rPr>
        <w:t xml:space="preserve">ii în centru </w:t>
      </w:r>
      <w:r w:rsidRPr="00232B74">
        <w:rPr>
          <w:rFonts w:eastAsia="MS Mincho" w:cs="LiberationSans"/>
          <w:color w:val="auto"/>
          <w:lang w:val="it-IT"/>
        </w:rPr>
        <w:t>ș</w:t>
      </w:r>
      <w:r w:rsidRPr="00232B74">
        <w:rPr>
          <w:rFonts w:eastAsia="MS Mincho" w:cs="ArialMT"/>
          <w:color w:val="auto"/>
          <w:lang w:val="it-IT"/>
        </w:rPr>
        <w:t>i sud.</w:t>
      </w:r>
    </w:p>
    <w:p w14:paraId="50D719E8" w14:textId="77777777" w:rsidR="00232B74" w:rsidRPr="00232B74" w:rsidRDefault="00232B74" w:rsidP="00232B74">
      <w:pPr>
        <w:autoSpaceDE w:val="0"/>
        <w:autoSpaceDN w:val="0"/>
        <w:adjustRightInd w:val="0"/>
        <w:spacing w:before="0" w:after="0" w:line="240" w:lineRule="auto"/>
        <w:ind w:left="1170"/>
        <w:rPr>
          <w:rFonts w:eastAsia="MS Mincho" w:cs="ArialMT"/>
          <w:color w:val="auto"/>
          <w:sz w:val="16"/>
          <w:szCs w:val="16"/>
        </w:rPr>
      </w:pPr>
    </w:p>
    <w:p w14:paraId="6709B478" w14:textId="77777777" w:rsidR="00232B74" w:rsidRPr="00232B74" w:rsidRDefault="00232B74" w:rsidP="00232B74">
      <w:pPr>
        <w:autoSpaceDE w:val="0"/>
        <w:autoSpaceDN w:val="0"/>
        <w:adjustRightInd w:val="0"/>
        <w:spacing w:before="0" w:after="0" w:line="240" w:lineRule="auto"/>
        <w:ind w:left="1080"/>
        <w:rPr>
          <w:rFonts w:eastAsia="MS Mincho" w:cs="Arial-ItalicMT"/>
          <w:iCs/>
          <w:color w:val="auto"/>
        </w:rPr>
      </w:pPr>
      <w:proofErr w:type="spellStart"/>
      <w:r w:rsidRPr="00232B74">
        <w:rPr>
          <w:rFonts w:eastAsia="MS Mincho" w:cs="ArialMT"/>
          <w:b/>
          <w:color w:val="auto"/>
        </w:rPr>
        <w:t>Observa</w:t>
      </w:r>
      <w:r w:rsidRPr="00232B74">
        <w:rPr>
          <w:rFonts w:eastAsia="MS Mincho" w:cs="Times New Roman"/>
          <w:b/>
          <w:bCs/>
          <w:color w:val="auto"/>
        </w:rPr>
        <w:t>ţie</w:t>
      </w:r>
      <w:proofErr w:type="spellEnd"/>
      <w:r w:rsidRPr="00232B74">
        <w:rPr>
          <w:rFonts w:eastAsia="MS Mincho" w:cs="Times New Roman"/>
          <w:bCs/>
          <w:color w:val="auto"/>
        </w:rPr>
        <w:t xml:space="preserve">: </w:t>
      </w:r>
      <w:r w:rsidRPr="00232B74">
        <w:rPr>
          <w:rFonts w:eastAsia="MS Mincho" w:cs="Times New Roman"/>
        </w:rPr>
        <w:t>î</w:t>
      </w:r>
      <w:r w:rsidRPr="00232B74">
        <w:rPr>
          <w:rFonts w:eastAsia="MS Mincho" w:cs="Times New Roman"/>
          <w:bCs/>
          <w:color w:val="auto"/>
        </w:rPr>
        <w:t>n intervalul de diagnoz</w:t>
      </w:r>
      <w:r w:rsidRPr="00232B74">
        <w:rPr>
          <w:rFonts w:eastAsia="MS Mincho" w:cs="ArialMT"/>
          <w:color w:val="auto"/>
        </w:rPr>
        <w:t>ă</w:t>
      </w:r>
      <w:r w:rsidRPr="00232B74">
        <w:rPr>
          <w:rFonts w:eastAsia="MS Mincho" w:cs="Times New Roman"/>
          <w:b/>
          <w:bCs/>
          <w:color w:val="auto"/>
        </w:rPr>
        <w:t xml:space="preserve"> </w:t>
      </w:r>
      <w:r w:rsidRPr="00232B74">
        <w:rPr>
          <w:rFonts w:eastAsia="MS Mincho" w:cs="Arial-ItalicMT"/>
          <w:iCs/>
          <w:color w:val="auto"/>
        </w:rPr>
        <w:t>au fost în vigoare 3 aten</w:t>
      </w:r>
      <w:r w:rsidRPr="00232B74">
        <w:rPr>
          <w:rFonts w:eastAsia="MS Mincho" w:cs="LiberationSans-Italic"/>
          <w:iCs/>
          <w:color w:val="auto"/>
        </w:rPr>
        <w:t>ț</w:t>
      </w:r>
      <w:r w:rsidRPr="00232B74">
        <w:rPr>
          <w:rFonts w:eastAsia="MS Mincho" w:cs="Arial-ItalicMT"/>
          <w:iCs/>
          <w:color w:val="auto"/>
        </w:rPr>
        <w:t xml:space="preserve">ionări cod galben pentru fenomene meteorologice periculoase imediate, 2 emise de către SRPV Craiova </w:t>
      </w:r>
      <w:r w:rsidRPr="00232B74">
        <w:rPr>
          <w:rFonts w:eastAsia="MS Mincho" w:cs="LiberationSans-Italic"/>
          <w:iCs/>
          <w:color w:val="auto"/>
        </w:rPr>
        <w:t>ș</w:t>
      </w:r>
      <w:r w:rsidRPr="00232B74">
        <w:rPr>
          <w:rFonts w:eastAsia="MS Mincho" w:cs="Arial-ItalicMT"/>
          <w:iCs/>
          <w:color w:val="auto"/>
        </w:rPr>
        <w:t>i 1 de către CNPM pentru Muntenia.</w:t>
      </w:r>
    </w:p>
    <w:p w14:paraId="7A5D3B9A" w14:textId="77777777" w:rsidR="00232B74" w:rsidRPr="00232B74" w:rsidRDefault="00232B74" w:rsidP="00232B74">
      <w:pPr>
        <w:autoSpaceDE w:val="0"/>
        <w:autoSpaceDN w:val="0"/>
        <w:adjustRightInd w:val="0"/>
        <w:spacing w:before="0" w:after="0" w:line="240" w:lineRule="auto"/>
        <w:ind w:left="1080"/>
        <w:rPr>
          <w:rFonts w:eastAsia="MS Mincho" w:cs="Arial-ItalicMT"/>
          <w:iCs/>
          <w:color w:val="auto"/>
          <w:sz w:val="16"/>
          <w:szCs w:val="16"/>
        </w:rPr>
      </w:pPr>
    </w:p>
    <w:p w14:paraId="65C4853E" w14:textId="77777777" w:rsidR="00232B74" w:rsidRPr="00232B74" w:rsidRDefault="00232B74" w:rsidP="00232B74">
      <w:pPr>
        <w:autoSpaceDE w:val="0"/>
        <w:autoSpaceDN w:val="0"/>
        <w:adjustRightInd w:val="0"/>
        <w:spacing w:before="0" w:after="0" w:line="240" w:lineRule="auto"/>
        <w:ind w:left="1080"/>
        <w:rPr>
          <w:rFonts w:eastAsia="MS Mincho" w:cs="ArialMT"/>
          <w:color w:val="auto"/>
        </w:rPr>
      </w:pPr>
      <w:r w:rsidRPr="00232B74">
        <w:rPr>
          <w:rFonts w:eastAsia="MS Mincho" w:cs="Times New Roman"/>
          <w:b/>
          <w:bCs/>
        </w:rPr>
        <w:lastRenderedPageBreak/>
        <w:t xml:space="preserve">La </w:t>
      </w:r>
      <w:proofErr w:type="spellStart"/>
      <w:r w:rsidRPr="00232B74">
        <w:rPr>
          <w:rFonts w:eastAsia="MS Mincho" w:cs="Times New Roman"/>
          <w:b/>
          <w:bCs/>
        </w:rPr>
        <w:t>Bucureşti</w:t>
      </w:r>
      <w:proofErr w:type="spellEnd"/>
      <w:r w:rsidRPr="00232B74">
        <w:rPr>
          <w:rFonts w:eastAsia="MS Mincho" w:cs="Times New Roman"/>
          <w:b/>
          <w:bCs/>
        </w:rPr>
        <w:t xml:space="preserve"> </w:t>
      </w:r>
      <w:r w:rsidRPr="00232B74">
        <w:rPr>
          <w:rFonts w:eastAsia="MS Mincho" w:cs="ArialMT"/>
          <w:color w:val="auto"/>
        </w:rPr>
        <w:t>valorile termice s-au situat u</w:t>
      </w:r>
      <w:r w:rsidRPr="00232B74">
        <w:rPr>
          <w:rFonts w:eastAsia="MS Mincho" w:cs="LiberationSans"/>
          <w:color w:val="auto"/>
        </w:rPr>
        <w:t>ș</w:t>
      </w:r>
      <w:r w:rsidRPr="00232B74">
        <w:rPr>
          <w:rFonts w:eastAsia="MS Mincho" w:cs="ArialMT"/>
          <w:color w:val="auto"/>
        </w:rPr>
        <w:t xml:space="preserve">or sub cele specifice perioadei. Cerul a fost mai mult noros, iar la începutul zilei a plouat slab în unele cartiere. Vântul a suflat slab </w:t>
      </w:r>
      <w:r w:rsidRPr="00232B74">
        <w:rPr>
          <w:rFonts w:eastAsia="MS Mincho" w:cs="LiberationSans"/>
          <w:color w:val="auto"/>
        </w:rPr>
        <w:t>ș</w:t>
      </w:r>
      <w:r w:rsidRPr="00232B74">
        <w:rPr>
          <w:rFonts w:eastAsia="MS Mincho" w:cs="ArialMT"/>
          <w:color w:val="auto"/>
        </w:rPr>
        <w:t>i moderat. Temperatura maximă a fost de 8 grade la toate sta</w:t>
      </w:r>
      <w:r w:rsidRPr="00232B74">
        <w:rPr>
          <w:rFonts w:eastAsia="MS Mincho" w:cs="LiberationSans"/>
          <w:color w:val="auto"/>
        </w:rPr>
        <w:t>ț</w:t>
      </w:r>
      <w:r w:rsidRPr="00232B74">
        <w:rPr>
          <w:rFonts w:eastAsia="MS Mincho" w:cs="ArialMT"/>
          <w:color w:val="auto"/>
        </w:rPr>
        <w:t xml:space="preserve">iile meteorologice, iar la ora 06 se înregistrau 1 grad la Filaret </w:t>
      </w:r>
      <w:r w:rsidRPr="00232B74">
        <w:rPr>
          <w:rFonts w:eastAsia="MS Mincho" w:cs="LiberationSans"/>
          <w:color w:val="auto"/>
        </w:rPr>
        <w:t>ș</w:t>
      </w:r>
      <w:r w:rsidRPr="00232B74">
        <w:rPr>
          <w:rFonts w:eastAsia="MS Mincho" w:cs="ArialMT"/>
          <w:color w:val="auto"/>
        </w:rPr>
        <w:t xml:space="preserve">i Băneasa </w:t>
      </w:r>
      <w:r w:rsidRPr="00232B74">
        <w:rPr>
          <w:rFonts w:eastAsia="MS Mincho" w:cs="LiberationSans"/>
          <w:color w:val="auto"/>
        </w:rPr>
        <w:t>ș</w:t>
      </w:r>
      <w:r w:rsidRPr="00232B74">
        <w:rPr>
          <w:rFonts w:eastAsia="MS Mincho" w:cs="ArialMT"/>
          <w:color w:val="auto"/>
        </w:rPr>
        <w:t>i 2 grade la Afuma</w:t>
      </w:r>
      <w:r w:rsidRPr="00232B74">
        <w:rPr>
          <w:rFonts w:eastAsia="MS Mincho" w:cs="LiberationSans"/>
          <w:color w:val="auto"/>
        </w:rPr>
        <w:t>ț</w:t>
      </w:r>
      <w:r w:rsidRPr="00232B74">
        <w:rPr>
          <w:rFonts w:eastAsia="MS Mincho" w:cs="ArialMT"/>
          <w:color w:val="auto"/>
        </w:rPr>
        <w:t>i.</w:t>
      </w:r>
    </w:p>
    <w:p w14:paraId="3F3896EE" w14:textId="77777777" w:rsidR="00232B74" w:rsidRPr="00232B74" w:rsidRDefault="00232B74" w:rsidP="00232B74">
      <w:pPr>
        <w:autoSpaceDE w:val="0"/>
        <w:autoSpaceDN w:val="0"/>
        <w:adjustRightInd w:val="0"/>
        <w:spacing w:before="0" w:after="0" w:line="240" w:lineRule="auto"/>
        <w:ind w:left="1080"/>
        <w:rPr>
          <w:rFonts w:eastAsia="MS Mincho" w:cs="ArialMT"/>
          <w:color w:val="auto"/>
          <w:sz w:val="16"/>
          <w:szCs w:val="16"/>
        </w:rPr>
      </w:pPr>
    </w:p>
    <w:p w14:paraId="79030884" w14:textId="77777777" w:rsidR="00232B74" w:rsidRPr="00232B74" w:rsidRDefault="00232B74" w:rsidP="00232B74">
      <w:pPr>
        <w:autoSpaceDE w:val="0"/>
        <w:autoSpaceDN w:val="0"/>
        <w:adjustRightInd w:val="0"/>
        <w:spacing w:before="0" w:after="0" w:line="240" w:lineRule="auto"/>
        <w:ind w:left="1080"/>
        <w:rPr>
          <w:rFonts w:eastAsia="MS Mincho" w:cs="Times New Roman"/>
          <w:color w:val="auto"/>
        </w:rPr>
      </w:pPr>
      <w:r w:rsidRPr="00232B74">
        <w:rPr>
          <w:rFonts w:eastAsia="MS Mincho" w:cs="Times New Roman"/>
          <w:b/>
          <w:bCs/>
          <w:color w:val="auto"/>
        </w:rPr>
        <w:t xml:space="preserve">3. </w:t>
      </w:r>
      <w:r w:rsidRPr="00232B74">
        <w:rPr>
          <w:rFonts w:eastAsia="MS Mincho" w:cs="Times New Roman"/>
          <w:b/>
          <w:bCs/>
          <w:color w:val="auto"/>
          <w:u w:val="single"/>
        </w:rPr>
        <w:t>Prognoza meteorologică în intervalul 09.03.2024, ora 09.00–10.03.2024, ora 9.00</w:t>
      </w:r>
    </w:p>
    <w:p w14:paraId="046AAAEA"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Times New Roman"/>
          <w:b/>
          <w:bCs/>
          <w:color w:val="auto"/>
        </w:rPr>
        <w:t xml:space="preserve">În </w:t>
      </w:r>
      <w:proofErr w:type="spellStart"/>
      <w:r w:rsidRPr="00232B74">
        <w:rPr>
          <w:rFonts w:eastAsia="MS Mincho" w:cs="Times New Roman"/>
          <w:b/>
          <w:bCs/>
          <w:color w:val="auto"/>
        </w:rPr>
        <w:t>ţară</w:t>
      </w:r>
      <w:proofErr w:type="spellEnd"/>
      <w:r w:rsidRPr="00232B74">
        <w:rPr>
          <w:rFonts w:eastAsia="MS Mincho" w:cs="Times New Roman"/>
          <w:b/>
          <w:bCs/>
          <w:color w:val="auto"/>
        </w:rPr>
        <w:t xml:space="preserve"> </w:t>
      </w:r>
      <w:r w:rsidRPr="00232B74">
        <w:rPr>
          <w:rFonts w:eastAsia="MS Mincho" w:cs="ArialMT"/>
          <w:color w:val="auto"/>
          <w:lang w:val="it-IT"/>
        </w:rPr>
        <w:t>vremea va deveni în general frumoasă, iar valorile termice diurne, în cre</w:t>
      </w:r>
      <w:r w:rsidRPr="00232B74">
        <w:rPr>
          <w:rFonts w:eastAsia="MS Mincho" w:cs="LiberationSans"/>
          <w:color w:val="auto"/>
          <w:lang w:val="it-IT"/>
        </w:rPr>
        <w:t>ș</w:t>
      </w:r>
      <w:r w:rsidRPr="00232B74">
        <w:rPr>
          <w:rFonts w:eastAsia="MS Mincho" w:cs="ArialMT"/>
          <w:color w:val="auto"/>
          <w:lang w:val="it-IT"/>
        </w:rPr>
        <w:t>tere fa</w:t>
      </w:r>
      <w:r w:rsidRPr="00232B74">
        <w:rPr>
          <w:rFonts w:eastAsia="MS Mincho" w:cs="LiberationSans"/>
          <w:color w:val="auto"/>
          <w:lang w:val="it-IT"/>
        </w:rPr>
        <w:t>ț</w:t>
      </w:r>
      <w:r w:rsidRPr="00232B74">
        <w:rPr>
          <w:rFonts w:eastAsia="MS Mincho" w:cs="ArialMT"/>
          <w:color w:val="auto"/>
          <w:lang w:val="it-IT"/>
        </w:rPr>
        <w:t>ă de ziua precedentă, se vor situa u</w:t>
      </w:r>
      <w:r w:rsidRPr="00232B74">
        <w:rPr>
          <w:rFonts w:eastAsia="MS Mincho" w:cs="LiberationSans"/>
          <w:color w:val="auto"/>
          <w:lang w:val="it-IT"/>
        </w:rPr>
        <w:t>ș</w:t>
      </w:r>
      <w:r w:rsidRPr="00232B74">
        <w:rPr>
          <w:rFonts w:eastAsia="MS Mincho" w:cs="ArialMT"/>
          <w:color w:val="auto"/>
          <w:lang w:val="it-IT"/>
        </w:rPr>
        <w:t>or peste mediile specifice primei decade a lunii martie. Pe parcursul zilei cerul va fi mai mult senin în nord-est, iar în restul teritoriului va avea temporar înnorări, dar numai izolat, cel mai probabil în dealurile submontane vor fi posibile</w:t>
      </w:r>
    </w:p>
    <w:p w14:paraId="0B2B8956"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ArialMT"/>
          <w:color w:val="auto"/>
          <w:lang w:val="it-IT"/>
        </w:rPr>
        <w:t>ploi slabe, iar la altitudini de peste 1400 m, precipita</w:t>
      </w:r>
      <w:r w:rsidRPr="00232B74">
        <w:rPr>
          <w:rFonts w:eastAsia="MS Mincho" w:cs="LiberationSans"/>
          <w:color w:val="auto"/>
          <w:lang w:val="it-IT"/>
        </w:rPr>
        <w:t>ț</w:t>
      </w:r>
      <w:r w:rsidRPr="00232B74">
        <w:rPr>
          <w:rFonts w:eastAsia="MS Mincho" w:cs="ArialMT"/>
          <w:color w:val="auto"/>
          <w:lang w:val="it-IT"/>
        </w:rPr>
        <w:t xml:space="preserve">ii mixte. Noaptea, nebulozitatea se va extinde în vest </w:t>
      </w:r>
      <w:r w:rsidRPr="00232B74">
        <w:rPr>
          <w:rFonts w:eastAsia="MS Mincho" w:cs="LiberationSans"/>
          <w:color w:val="auto"/>
          <w:lang w:val="it-IT"/>
        </w:rPr>
        <w:t>ș</w:t>
      </w:r>
      <w:r w:rsidRPr="00232B74">
        <w:rPr>
          <w:rFonts w:eastAsia="MS Mincho" w:cs="ArialMT"/>
          <w:color w:val="auto"/>
          <w:lang w:val="it-IT"/>
        </w:rPr>
        <w:t xml:space="preserve">i sud-vest, unde pe arii foarte mici va ploua slab, iar în rest cerul va fi variabil spre senin. Vântul va sufla slab </w:t>
      </w:r>
      <w:r w:rsidRPr="00232B74">
        <w:rPr>
          <w:rFonts w:eastAsia="MS Mincho" w:cs="LiberationSans"/>
          <w:color w:val="auto"/>
          <w:lang w:val="it-IT"/>
        </w:rPr>
        <w:t>ș</w:t>
      </w:r>
      <w:r w:rsidRPr="00232B74">
        <w:rPr>
          <w:rFonts w:eastAsia="MS Mincho" w:cs="ArialMT"/>
          <w:color w:val="auto"/>
          <w:lang w:val="it-IT"/>
        </w:rPr>
        <w:t xml:space="preserve">i moderat, cu unele intensificări în sudul Banatului </w:t>
      </w:r>
      <w:r w:rsidRPr="00232B74">
        <w:rPr>
          <w:rFonts w:eastAsia="MS Mincho" w:cs="LiberationSans"/>
          <w:color w:val="auto"/>
          <w:lang w:val="it-IT"/>
        </w:rPr>
        <w:t>ș</w:t>
      </w:r>
      <w:r w:rsidRPr="00232B74">
        <w:rPr>
          <w:rFonts w:eastAsia="MS Mincho" w:cs="ArialMT"/>
          <w:color w:val="auto"/>
          <w:lang w:val="it-IT"/>
        </w:rPr>
        <w:t>i în zona Carpa</w:t>
      </w:r>
      <w:r w:rsidRPr="00232B74">
        <w:rPr>
          <w:rFonts w:eastAsia="MS Mincho" w:cs="LiberationSans"/>
          <w:color w:val="auto"/>
          <w:lang w:val="it-IT"/>
        </w:rPr>
        <w:t>ț</w:t>
      </w:r>
      <w:r w:rsidRPr="00232B74">
        <w:rPr>
          <w:rFonts w:eastAsia="MS Mincho" w:cs="ArialMT"/>
          <w:color w:val="auto"/>
          <w:lang w:val="it-IT"/>
        </w:rPr>
        <w:t xml:space="preserve">ilor Meridionali. Temperaturile maxime se vor încadra între 7 </w:t>
      </w:r>
      <w:r w:rsidRPr="00232B74">
        <w:rPr>
          <w:rFonts w:eastAsia="MS Mincho" w:cs="LiberationSans"/>
          <w:color w:val="auto"/>
          <w:lang w:val="it-IT"/>
        </w:rPr>
        <w:t>ș</w:t>
      </w:r>
      <w:r w:rsidRPr="00232B74">
        <w:rPr>
          <w:rFonts w:eastAsia="MS Mincho" w:cs="ArialMT"/>
          <w:color w:val="auto"/>
          <w:lang w:val="it-IT"/>
        </w:rPr>
        <w:t xml:space="preserve">i 15 grade, iar cele minime între -5 </w:t>
      </w:r>
      <w:r w:rsidRPr="00232B74">
        <w:rPr>
          <w:rFonts w:eastAsia="MS Mincho" w:cs="LiberationSans"/>
          <w:color w:val="auto"/>
          <w:lang w:val="it-IT"/>
        </w:rPr>
        <w:t>ș</w:t>
      </w:r>
      <w:r w:rsidRPr="00232B74">
        <w:rPr>
          <w:rFonts w:eastAsia="MS Mincho" w:cs="ArialMT"/>
          <w:color w:val="auto"/>
          <w:lang w:val="it-IT"/>
        </w:rPr>
        <w:t>i 7 grade, u</w:t>
      </w:r>
      <w:r w:rsidRPr="00232B74">
        <w:rPr>
          <w:rFonts w:eastAsia="MS Mincho" w:cs="LiberationSans"/>
          <w:color w:val="auto"/>
          <w:lang w:val="it-IT"/>
        </w:rPr>
        <w:t>ș</w:t>
      </w:r>
      <w:r w:rsidRPr="00232B74">
        <w:rPr>
          <w:rFonts w:eastAsia="MS Mincho" w:cs="ArialMT"/>
          <w:color w:val="auto"/>
          <w:lang w:val="it-IT"/>
        </w:rPr>
        <w:t>or mai scăzute în depresiunile Carpa</w:t>
      </w:r>
      <w:r w:rsidRPr="00232B74">
        <w:rPr>
          <w:rFonts w:eastAsia="MS Mincho" w:cs="LiberationSans"/>
          <w:color w:val="auto"/>
          <w:lang w:val="it-IT"/>
        </w:rPr>
        <w:t>ț</w:t>
      </w:r>
      <w:r w:rsidRPr="00232B74">
        <w:rPr>
          <w:rFonts w:eastAsia="MS Mincho" w:cs="ArialMT"/>
          <w:color w:val="auto"/>
          <w:lang w:val="it-IT"/>
        </w:rPr>
        <w:t>ilor Orientali până spre -7 grade. Diminea</w:t>
      </w:r>
      <w:r w:rsidRPr="00232B74">
        <w:rPr>
          <w:rFonts w:eastAsia="MS Mincho" w:cs="LiberationSans"/>
          <w:color w:val="auto"/>
          <w:lang w:val="it-IT"/>
        </w:rPr>
        <w:t>ț</w:t>
      </w:r>
      <w:r w:rsidRPr="00232B74">
        <w:rPr>
          <w:rFonts w:eastAsia="MS Mincho" w:cs="ArialMT"/>
          <w:color w:val="auto"/>
          <w:lang w:val="it-IT"/>
        </w:rPr>
        <w:t xml:space="preserve">a </w:t>
      </w:r>
      <w:r w:rsidRPr="00232B74">
        <w:rPr>
          <w:rFonts w:eastAsia="MS Mincho" w:cs="LiberationSans"/>
          <w:color w:val="auto"/>
          <w:lang w:val="it-IT"/>
        </w:rPr>
        <w:t>ș</w:t>
      </w:r>
      <w:r w:rsidRPr="00232B74">
        <w:rPr>
          <w:rFonts w:eastAsia="MS Mincho" w:cs="ArialMT"/>
          <w:color w:val="auto"/>
          <w:lang w:val="it-IT"/>
        </w:rPr>
        <w:t>i noaptea pe suprafe</w:t>
      </w:r>
      <w:r w:rsidRPr="00232B74">
        <w:rPr>
          <w:rFonts w:eastAsia="MS Mincho" w:cs="LiberationSans"/>
          <w:color w:val="auto"/>
          <w:lang w:val="it-IT"/>
        </w:rPr>
        <w:t>ț</w:t>
      </w:r>
      <w:r w:rsidRPr="00232B74">
        <w:rPr>
          <w:rFonts w:eastAsia="MS Mincho" w:cs="ArialMT"/>
          <w:color w:val="auto"/>
          <w:lang w:val="it-IT"/>
        </w:rPr>
        <w:t>e mici se va semnala cea</w:t>
      </w:r>
      <w:r w:rsidRPr="00232B74">
        <w:rPr>
          <w:rFonts w:eastAsia="MS Mincho" w:cs="LiberationSans"/>
          <w:color w:val="auto"/>
          <w:lang w:val="it-IT"/>
        </w:rPr>
        <w:t>ț</w:t>
      </w:r>
      <w:r w:rsidRPr="00232B74">
        <w:rPr>
          <w:rFonts w:eastAsia="MS Mincho" w:cs="ArialMT"/>
          <w:color w:val="auto"/>
          <w:lang w:val="it-IT"/>
        </w:rPr>
        <w:t>ă.</w:t>
      </w:r>
    </w:p>
    <w:p w14:paraId="20404FCE" w14:textId="77777777" w:rsidR="00232B74" w:rsidRPr="00232B74" w:rsidRDefault="00232B74" w:rsidP="00232B74">
      <w:pPr>
        <w:autoSpaceDE w:val="0"/>
        <w:autoSpaceDN w:val="0"/>
        <w:adjustRightInd w:val="0"/>
        <w:spacing w:before="0" w:after="0" w:line="240" w:lineRule="auto"/>
        <w:rPr>
          <w:rFonts w:eastAsia="MS Mincho" w:cs="ArialMT"/>
          <w:color w:val="auto"/>
          <w:sz w:val="16"/>
          <w:szCs w:val="16"/>
        </w:rPr>
      </w:pPr>
    </w:p>
    <w:p w14:paraId="5E426814"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Times New Roman"/>
          <w:b/>
          <w:bCs/>
          <w:color w:val="auto"/>
        </w:rPr>
        <w:t xml:space="preserve">La </w:t>
      </w:r>
      <w:proofErr w:type="spellStart"/>
      <w:r w:rsidRPr="00232B74">
        <w:rPr>
          <w:rFonts w:eastAsia="MS Mincho" w:cs="Times New Roman"/>
          <w:b/>
          <w:bCs/>
          <w:color w:val="auto"/>
        </w:rPr>
        <w:t>Bucureşti</w:t>
      </w:r>
      <w:proofErr w:type="spellEnd"/>
      <w:r w:rsidRPr="00232B74">
        <w:rPr>
          <w:rFonts w:eastAsia="MS Mincho" w:cs="ArialMT"/>
          <w:color w:val="auto"/>
        </w:rPr>
        <w:t xml:space="preserve"> </w:t>
      </w:r>
      <w:r w:rsidRPr="00232B74">
        <w:rPr>
          <w:rFonts w:eastAsia="MS Mincho" w:cs="ArialMT"/>
          <w:color w:val="auto"/>
          <w:lang w:val="it-IT"/>
        </w:rPr>
        <w:t>vremea va deveni în general frumoasă, iar valorile termice diurne, în cre</w:t>
      </w:r>
      <w:r w:rsidRPr="00232B74">
        <w:rPr>
          <w:rFonts w:eastAsia="MS Mincho" w:cs="LiberationSans"/>
          <w:color w:val="auto"/>
          <w:lang w:val="it-IT"/>
        </w:rPr>
        <w:t>ș</w:t>
      </w:r>
      <w:r w:rsidRPr="00232B74">
        <w:rPr>
          <w:rFonts w:eastAsia="MS Mincho" w:cs="ArialMT"/>
          <w:color w:val="auto"/>
          <w:lang w:val="it-IT"/>
        </w:rPr>
        <w:t>tere fa</w:t>
      </w:r>
      <w:r w:rsidRPr="00232B74">
        <w:rPr>
          <w:rFonts w:eastAsia="MS Mincho" w:cs="LiberationSans"/>
          <w:color w:val="auto"/>
          <w:lang w:val="it-IT"/>
        </w:rPr>
        <w:t>ț</w:t>
      </w:r>
      <w:r w:rsidRPr="00232B74">
        <w:rPr>
          <w:rFonts w:eastAsia="MS Mincho" w:cs="ArialMT"/>
          <w:color w:val="auto"/>
          <w:lang w:val="it-IT"/>
        </w:rPr>
        <w:t>ă de ziua precedentă, se vor situa u</w:t>
      </w:r>
      <w:r w:rsidRPr="00232B74">
        <w:rPr>
          <w:rFonts w:eastAsia="MS Mincho" w:cs="LiberationSans"/>
          <w:color w:val="auto"/>
          <w:lang w:val="it-IT"/>
        </w:rPr>
        <w:t>ș</w:t>
      </w:r>
      <w:r w:rsidRPr="00232B74">
        <w:rPr>
          <w:rFonts w:eastAsia="MS Mincho" w:cs="ArialMT"/>
          <w:color w:val="auto"/>
          <w:lang w:val="it-IT"/>
        </w:rPr>
        <w:t xml:space="preserve">or peste mediile specifice primei decade a lunii martie. Cerul va fi variabil, mai mult senin noaptea, iar vântul va sufla slab până la moderat. </w:t>
      </w:r>
      <w:r w:rsidRPr="00232B74">
        <w:rPr>
          <w:rFonts w:eastAsia="MS Mincho" w:cs="ArialMT"/>
          <w:color w:val="auto"/>
          <w:lang w:val="es-ES"/>
        </w:rPr>
        <w:t xml:space="preserve">Temperatura </w:t>
      </w:r>
      <w:proofErr w:type="spellStart"/>
      <w:r w:rsidRPr="00232B74">
        <w:rPr>
          <w:rFonts w:eastAsia="MS Mincho" w:cs="ArialMT"/>
          <w:color w:val="auto"/>
          <w:lang w:val="es-ES"/>
        </w:rPr>
        <w:t>maximă</w:t>
      </w:r>
      <w:proofErr w:type="spellEnd"/>
      <w:r w:rsidRPr="00232B74">
        <w:rPr>
          <w:rFonts w:eastAsia="MS Mincho" w:cs="ArialMT"/>
          <w:color w:val="auto"/>
          <w:lang w:val="es-ES"/>
        </w:rPr>
        <w:t xml:space="preserve"> va fi de 12...13 grade, </w:t>
      </w:r>
      <w:proofErr w:type="spellStart"/>
      <w:r w:rsidRPr="00232B74">
        <w:rPr>
          <w:rFonts w:eastAsia="MS Mincho" w:cs="ArialMT"/>
          <w:color w:val="auto"/>
          <w:lang w:val="es-ES"/>
        </w:rPr>
        <w:t>iar</w:t>
      </w:r>
      <w:proofErr w:type="spellEnd"/>
      <w:r w:rsidRPr="00232B74">
        <w:rPr>
          <w:rFonts w:eastAsia="MS Mincho" w:cs="ArialMT"/>
          <w:color w:val="auto"/>
          <w:lang w:val="es-ES"/>
        </w:rPr>
        <w:t xml:space="preserve"> cea </w:t>
      </w:r>
      <w:proofErr w:type="spellStart"/>
      <w:r w:rsidRPr="00232B74">
        <w:rPr>
          <w:rFonts w:eastAsia="MS Mincho" w:cs="ArialMT"/>
          <w:color w:val="auto"/>
          <w:lang w:val="es-ES"/>
        </w:rPr>
        <w:t>minimă</w:t>
      </w:r>
      <w:proofErr w:type="spellEnd"/>
      <w:r w:rsidRPr="00232B74">
        <w:rPr>
          <w:rFonts w:eastAsia="MS Mincho" w:cs="ArialMT"/>
          <w:color w:val="auto"/>
          <w:lang w:val="es-ES"/>
        </w:rPr>
        <w:t xml:space="preserve"> de -2...1 </w:t>
      </w:r>
      <w:proofErr w:type="spellStart"/>
      <w:r w:rsidRPr="00232B74">
        <w:rPr>
          <w:rFonts w:eastAsia="MS Mincho" w:cs="ArialMT"/>
          <w:color w:val="auto"/>
          <w:lang w:val="es-ES"/>
        </w:rPr>
        <w:t>grad</w:t>
      </w:r>
      <w:proofErr w:type="spellEnd"/>
      <w:r w:rsidRPr="00232B74">
        <w:rPr>
          <w:rFonts w:eastAsia="MS Mincho" w:cs="ArialMT"/>
          <w:color w:val="auto"/>
          <w:lang w:val="es-ES"/>
        </w:rPr>
        <w:t>.</w:t>
      </w:r>
    </w:p>
    <w:p w14:paraId="349FA3BA" w14:textId="77777777" w:rsidR="00232B74" w:rsidRPr="00232B74" w:rsidRDefault="00232B74" w:rsidP="00232B74">
      <w:pPr>
        <w:autoSpaceDE w:val="0"/>
        <w:autoSpaceDN w:val="0"/>
        <w:adjustRightInd w:val="0"/>
        <w:spacing w:before="0" w:after="0" w:line="240" w:lineRule="auto"/>
        <w:ind w:left="1080"/>
        <w:rPr>
          <w:rFonts w:eastAsia="MS Mincho" w:cs="ArialMT"/>
          <w:color w:val="auto"/>
          <w:sz w:val="16"/>
          <w:szCs w:val="16"/>
        </w:rPr>
      </w:pPr>
    </w:p>
    <w:p w14:paraId="6B58F5F4" w14:textId="77777777" w:rsidR="00232B74" w:rsidRPr="00232B74" w:rsidRDefault="00232B74" w:rsidP="00232B74">
      <w:pPr>
        <w:autoSpaceDE w:val="0"/>
        <w:autoSpaceDN w:val="0"/>
        <w:adjustRightInd w:val="0"/>
        <w:spacing w:before="0" w:after="0" w:line="240" w:lineRule="auto"/>
        <w:ind w:left="1080"/>
        <w:rPr>
          <w:rFonts w:eastAsia="MS Mincho" w:cs="Arial-BoldMT"/>
          <w:b/>
          <w:bCs/>
        </w:rPr>
      </w:pPr>
      <w:r w:rsidRPr="00232B74">
        <w:rPr>
          <w:rFonts w:eastAsia="MS Mincho" w:cs="Times New Roman"/>
          <w:b/>
          <w:bCs/>
        </w:rPr>
        <w:t xml:space="preserve">4. </w:t>
      </w:r>
      <w:r w:rsidRPr="00232B74">
        <w:rPr>
          <w:rFonts w:eastAsia="MS Mincho" w:cs="Arial-BoldMT"/>
          <w:b/>
          <w:bCs/>
          <w:u w:val="single"/>
        </w:rPr>
        <w:t xml:space="preserve">Buletin </w:t>
      </w:r>
      <w:proofErr w:type="spellStart"/>
      <w:r w:rsidRPr="00232B74">
        <w:rPr>
          <w:rFonts w:eastAsia="MS Mincho" w:cs="Arial-BoldMT"/>
          <w:b/>
          <w:bCs/>
          <w:u w:val="single"/>
        </w:rPr>
        <w:t>nivometeorologic</w:t>
      </w:r>
      <w:proofErr w:type="spellEnd"/>
      <w:r w:rsidRPr="00232B74">
        <w:rPr>
          <w:rFonts w:eastAsia="MS Mincho" w:cs="Arial-BoldMT"/>
          <w:b/>
          <w:bCs/>
          <w:u w:val="single"/>
        </w:rPr>
        <w:t xml:space="preserve"> pentru perioada 08.03.2024, ora 20-11.03.2024, ora 20</w:t>
      </w:r>
      <w:r w:rsidRPr="00232B74">
        <w:rPr>
          <w:rFonts w:eastAsia="MS Mincho" w:cs="Arial-BoldMT"/>
          <w:b/>
          <w:bCs/>
        </w:rPr>
        <w:t>:</w:t>
      </w:r>
    </w:p>
    <w:p w14:paraId="4EE0743F" w14:textId="77777777" w:rsidR="00232B74" w:rsidRPr="00232B74" w:rsidRDefault="00232B74" w:rsidP="00232B74">
      <w:pPr>
        <w:autoSpaceDE w:val="0"/>
        <w:autoSpaceDN w:val="0"/>
        <w:adjustRightInd w:val="0"/>
        <w:spacing w:before="0" w:after="0" w:line="240" w:lineRule="auto"/>
        <w:ind w:left="1080"/>
        <w:rPr>
          <w:rFonts w:eastAsia="MS Mincho" w:cs="Arial-BoldMT"/>
          <w:b/>
          <w:bCs/>
          <w:color w:val="FF0000"/>
          <w:u w:val="single"/>
        </w:rPr>
      </w:pPr>
      <w:r w:rsidRPr="00232B74">
        <w:rPr>
          <w:rFonts w:eastAsia="MS Mincho" w:cs="Arial-BoldMT"/>
          <w:b/>
          <w:bCs/>
        </w:rPr>
        <w:t>Evoluția vremii în intervalul 07-08.03.2024</w:t>
      </w:r>
    </w:p>
    <w:p w14:paraId="13D8703A" w14:textId="77777777" w:rsidR="00232B74" w:rsidRPr="00232B74" w:rsidRDefault="00232B74" w:rsidP="00232B74">
      <w:pPr>
        <w:autoSpaceDE w:val="0"/>
        <w:autoSpaceDN w:val="0"/>
        <w:adjustRightInd w:val="0"/>
        <w:spacing w:before="0" w:after="0" w:line="240" w:lineRule="auto"/>
        <w:ind w:left="1080"/>
        <w:rPr>
          <w:rFonts w:eastAsia="MS Mincho" w:cs="ArialMT"/>
          <w:color w:val="auto"/>
        </w:rPr>
      </w:pPr>
      <w:r w:rsidRPr="00232B74">
        <w:rPr>
          <w:rFonts w:eastAsia="MS Mincho" w:cs="ArialMT"/>
          <w:color w:val="auto"/>
        </w:rPr>
        <w:t>Vremea s-a răcit ușor. Cerul a fost temporar noros, iar în Carpații Occidentali și în vestul celor Meridionali s-au semnalat precipitații slabe, predominant sub formă de ninsoare, trecător sub formă de lapoviță sau ploaie la altitudini joase, de sub 1300 m. Vântul a suflat slab și moderat, cu intensificări temporare de 40-50 km/h pe crestele Carpaților Meridionali și a celor de Curbură. Local s-a semnalat ceață. Stratul de zăpadă a crescut ușor în Munții Apuseni și în vestul Carpaților Meridionali, cu până la 2 cm, iar în rest s-a menținut constant sau a scăzut ușor.</w:t>
      </w:r>
    </w:p>
    <w:p w14:paraId="715624A7" w14:textId="77777777" w:rsidR="00232B74" w:rsidRPr="00232B74" w:rsidRDefault="00232B74" w:rsidP="00232B74">
      <w:pPr>
        <w:autoSpaceDE w:val="0"/>
        <w:autoSpaceDN w:val="0"/>
        <w:adjustRightInd w:val="0"/>
        <w:spacing w:before="0" w:after="0" w:line="240" w:lineRule="auto"/>
        <w:ind w:left="1080"/>
        <w:rPr>
          <w:rFonts w:eastAsia="MS Mincho" w:cs="ArialMT"/>
          <w:color w:val="FF0000"/>
          <w:sz w:val="16"/>
          <w:szCs w:val="16"/>
        </w:rPr>
      </w:pPr>
    </w:p>
    <w:p w14:paraId="10C914BB" w14:textId="77777777" w:rsidR="00232B74" w:rsidRPr="00232B74" w:rsidRDefault="00232B74" w:rsidP="00232B74">
      <w:pPr>
        <w:autoSpaceDE w:val="0"/>
        <w:autoSpaceDN w:val="0"/>
        <w:adjustRightInd w:val="0"/>
        <w:spacing w:before="0" w:after="0" w:line="240" w:lineRule="auto"/>
        <w:ind w:left="1080"/>
        <w:rPr>
          <w:rFonts w:eastAsia="MS Mincho" w:cs="ArialMT"/>
          <w:lang w:val="it-IT"/>
        </w:rPr>
      </w:pPr>
      <w:r w:rsidRPr="00232B74">
        <w:rPr>
          <w:rFonts w:eastAsia="MS Mincho" w:cs="Arial-BoldMT"/>
          <w:b/>
          <w:bCs/>
          <w:lang w:val="it-IT"/>
        </w:rPr>
        <w:t xml:space="preserve">În data de 08.03.2024, la ora 14:00, </w:t>
      </w:r>
      <w:r w:rsidRPr="00232B74">
        <w:rPr>
          <w:rFonts w:eastAsia="MS Mincho" w:cs="ArialMT"/>
          <w:lang w:val="it-IT"/>
        </w:rPr>
        <w:t xml:space="preserve">stratul de zăpadă de pe platformele stațiilor meteorologice măsura: </w:t>
      </w:r>
    </w:p>
    <w:p w14:paraId="0D2CF95E" w14:textId="77777777" w:rsidR="00232B74" w:rsidRPr="00232B74" w:rsidRDefault="00232B74" w:rsidP="00232B74">
      <w:pPr>
        <w:autoSpaceDE w:val="0"/>
        <w:autoSpaceDN w:val="0"/>
        <w:adjustRightInd w:val="0"/>
        <w:spacing w:before="0" w:after="0" w:line="240" w:lineRule="auto"/>
        <w:ind w:left="1080"/>
        <w:jc w:val="left"/>
        <w:rPr>
          <w:rFonts w:eastAsia="MS Mincho" w:cs="ArialMT"/>
          <w:lang w:val="it-IT"/>
        </w:rPr>
      </w:pPr>
      <w:r w:rsidRPr="00232B74">
        <w:rPr>
          <w:rFonts w:eastAsia="MS Mincho" w:cs="Arial-BoldMT"/>
          <w:b/>
          <w:bCs/>
          <w:lang w:val="it-IT"/>
        </w:rPr>
        <w:t xml:space="preserve">Carpaţii Meridionali: </w:t>
      </w:r>
      <w:r w:rsidRPr="00232B74">
        <w:rPr>
          <w:rFonts w:eastAsia="MS Mincho" w:cs="ArialMT"/>
          <w:lang w:val="it-IT"/>
        </w:rPr>
        <w:t>137 cm la Bâlea-Lac, 117 cm la Vf. Țarcu, 65 cm la Vf. Omu, 38 cm la Păltiniș, 24 cm la Parâng;</w:t>
      </w:r>
    </w:p>
    <w:p w14:paraId="11673DCE" w14:textId="77777777" w:rsidR="00232B74" w:rsidRPr="00232B74" w:rsidRDefault="00232B74" w:rsidP="00232B74">
      <w:pPr>
        <w:autoSpaceDE w:val="0"/>
        <w:autoSpaceDN w:val="0"/>
        <w:adjustRightInd w:val="0"/>
        <w:spacing w:before="0" w:after="0" w:line="240" w:lineRule="auto"/>
        <w:ind w:left="1080"/>
        <w:jc w:val="left"/>
        <w:rPr>
          <w:rFonts w:eastAsia="MS Mincho" w:cs="ArialMT"/>
          <w:lang w:val="it-IT"/>
        </w:rPr>
      </w:pPr>
      <w:r w:rsidRPr="00232B74">
        <w:rPr>
          <w:rFonts w:eastAsia="MS Mincho" w:cs="Arial-BoldMT"/>
          <w:b/>
          <w:bCs/>
          <w:lang w:val="it-IT"/>
        </w:rPr>
        <w:t xml:space="preserve">Carpaţii Orientali: </w:t>
      </w:r>
      <w:r w:rsidRPr="00232B74">
        <w:rPr>
          <w:rFonts w:eastAsia="MS Mincho" w:cs="ArialMT"/>
          <w:lang w:val="it-IT"/>
        </w:rPr>
        <w:t>133 cm la Vf. Călimani, 34 cm la Vf. Lăcăuți, 26 cm la Vf. Iezer, 24 cm la Ceahlău-Toaca, 25 cm la Bucin;</w:t>
      </w:r>
    </w:p>
    <w:p w14:paraId="40BAB338" w14:textId="77777777" w:rsidR="00232B74" w:rsidRPr="00232B74" w:rsidRDefault="00232B74" w:rsidP="00232B74">
      <w:pPr>
        <w:autoSpaceDE w:val="0"/>
        <w:autoSpaceDN w:val="0"/>
        <w:adjustRightInd w:val="0"/>
        <w:spacing w:before="0" w:after="0" w:line="240" w:lineRule="auto"/>
        <w:ind w:left="1080"/>
        <w:rPr>
          <w:rFonts w:eastAsia="MS Mincho" w:cs="ArialMT"/>
          <w:color w:val="FF0000"/>
          <w:lang w:val="it-IT"/>
        </w:rPr>
      </w:pPr>
      <w:r w:rsidRPr="00232B74">
        <w:rPr>
          <w:rFonts w:eastAsia="MS Mincho" w:cs="Arial-BoldMT"/>
          <w:b/>
          <w:bCs/>
          <w:lang w:val="it-IT"/>
        </w:rPr>
        <w:t xml:space="preserve">Carpaţii Occidentali: </w:t>
      </w:r>
      <w:r w:rsidRPr="00232B74">
        <w:rPr>
          <w:rFonts w:eastAsia="MS Mincho" w:cs="ArialMT"/>
          <w:lang w:val="it-IT"/>
        </w:rPr>
        <w:t>30 cm la Vf. Vlădeasa.</w:t>
      </w:r>
    </w:p>
    <w:p w14:paraId="557A4BB3" w14:textId="77777777" w:rsidR="00232B74" w:rsidRPr="00232B74" w:rsidRDefault="00232B74" w:rsidP="00232B74">
      <w:pPr>
        <w:autoSpaceDE w:val="0"/>
        <w:autoSpaceDN w:val="0"/>
        <w:adjustRightInd w:val="0"/>
        <w:spacing w:before="0" w:after="0" w:line="240" w:lineRule="auto"/>
        <w:ind w:left="1080"/>
        <w:jc w:val="left"/>
        <w:rPr>
          <w:rFonts w:eastAsia="MS Mincho" w:cs="Arial-BoldMT"/>
          <w:b/>
          <w:bCs/>
          <w:color w:val="FF0000"/>
          <w:sz w:val="16"/>
          <w:szCs w:val="16"/>
          <w:u w:val="single"/>
          <w:lang w:val="it-IT"/>
        </w:rPr>
      </w:pPr>
    </w:p>
    <w:p w14:paraId="4FB7027E" w14:textId="77777777" w:rsidR="00232B74" w:rsidRPr="00232B74" w:rsidRDefault="00232B74" w:rsidP="00232B74">
      <w:pPr>
        <w:autoSpaceDE w:val="0"/>
        <w:autoSpaceDN w:val="0"/>
        <w:adjustRightInd w:val="0"/>
        <w:spacing w:before="0" w:after="0" w:line="240" w:lineRule="auto"/>
        <w:ind w:left="1080"/>
        <w:rPr>
          <w:rFonts w:eastAsia="MS Mincho" w:cs="Arial-BoldMT"/>
          <w:b/>
          <w:bCs/>
          <w:u w:val="single"/>
          <w:lang w:val="it-IT"/>
        </w:rPr>
      </w:pPr>
      <w:r w:rsidRPr="00232B74">
        <w:rPr>
          <w:rFonts w:eastAsia="MS Mincho" w:cs="Arial-BoldMT"/>
          <w:b/>
          <w:bCs/>
          <w:lang w:val="it-IT"/>
        </w:rPr>
        <w:t xml:space="preserve">Prognoza vremii în intervalul 08.03.2024, ora 20:00-11.03.2024, ora 20:00: </w:t>
      </w:r>
    </w:p>
    <w:p w14:paraId="3AE78E44"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ArialMT"/>
          <w:color w:val="auto"/>
          <w:lang w:val="it-IT"/>
        </w:rPr>
        <w:t xml:space="preserve">Temperaturile vor înregistra o creștere treptată de la o zi la alta. Cerul va fi variabil, cu înnorări temporare, mai accentuate începând cu seara zilei de duminică, 10 martie. Izolat și slab în primele două zile ale intervalului și în extindere în noaptea de duminică spre luni și în ziua de luni, 11 martie, se vor semnala precipitații mixte, mai ales ploi la altitudini joase și temporar ninsori în zonele înalte. Vântul va prezenta în primele 24 de ore ale intervalului ușoare intensificări doar pe creste, iar în ultimele două zile se va intensifica treptat din sector sud-vestic, cu viteze ce vor atinge 60-80 km/h pe crestele din Carpații </w:t>
      </w:r>
      <w:r w:rsidRPr="00232B74">
        <w:rPr>
          <w:rFonts w:eastAsia="MS Mincho" w:cs="ArialMT"/>
          <w:color w:val="auto"/>
          <w:lang w:val="it-IT"/>
        </w:rPr>
        <w:lastRenderedPageBreak/>
        <w:t>Meridionali în cursul zilei de duminică, 10 martie, și 100-110 km/h în cursul zilei de luni, 11 martie. Temporar se va semnala ceață.</w:t>
      </w:r>
    </w:p>
    <w:p w14:paraId="60498F28" w14:textId="77777777" w:rsidR="00232B74" w:rsidRPr="00232B74" w:rsidRDefault="00232B74" w:rsidP="00232B74">
      <w:pPr>
        <w:autoSpaceDE w:val="0"/>
        <w:autoSpaceDN w:val="0"/>
        <w:adjustRightInd w:val="0"/>
        <w:spacing w:before="0" w:after="0" w:line="240" w:lineRule="auto"/>
        <w:ind w:left="1080"/>
        <w:rPr>
          <w:rFonts w:eastAsia="MS Mincho" w:cs="ArialMT"/>
          <w:color w:val="FF0000"/>
          <w:sz w:val="16"/>
          <w:szCs w:val="16"/>
          <w:lang w:val="it-IT"/>
        </w:rPr>
      </w:pPr>
    </w:p>
    <w:p w14:paraId="0105E42D" w14:textId="77777777" w:rsidR="00232B74" w:rsidRPr="00232B74" w:rsidRDefault="00232B74" w:rsidP="00232B74">
      <w:pPr>
        <w:autoSpaceDE w:val="0"/>
        <w:autoSpaceDN w:val="0"/>
        <w:adjustRightInd w:val="0"/>
        <w:spacing w:before="0" w:after="0" w:line="240" w:lineRule="auto"/>
        <w:ind w:left="1080"/>
        <w:rPr>
          <w:rFonts w:eastAsia="MS Mincho" w:cs="Arial-BoldMT"/>
          <w:b/>
          <w:bCs/>
          <w:lang w:val="it-IT"/>
        </w:rPr>
      </w:pPr>
      <w:r w:rsidRPr="00232B74">
        <w:rPr>
          <w:rFonts w:eastAsia="MS Mincho" w:cs="Arial-BoldMT"/>
          <w:b/>
          <w:bCs/>
          <w:lang w:val="it-IT"/>
        </w:rPr>
        <w:t>Temperaturi prognozate în intervalul 08.03.2024, ora 20:00-11.03.2024, ora 20:00:</w:t>
      </w:r>
    </w:p>
    <w:p w14:paraId="5A0F4260" w14:textId="77777777" w:rsidR="00232B74" w:rsidRPr="00232B74" w:rsidRDefault="00232B74" w:rsidP="00232B74">
      <w:pPr>
        <w:autoSpaceDE w:val="0"/>
        <w:autoSpaceDN w:val="0"/>
        <w:adjustRightInd w:val="0"/>
        <w:spacing w:before="0" w:after="0" w:line="240" w:lineRule="auto"/>
        <w:ind w:left="2700" w:hanging="1620"/>
        <w:rPr>
          <w:rFonts w:eastAsia="MS Mincho" w:cs="Arial-BoldMT"/>
          <w:b/>
          <w:bCs/>
          <w:lang w:val="it-IT"/>
        </w:rPr>
      </w:pPr>
      <w:r w:rsidRPr="00232B74">
        <w:rPr>
          <w:rFonts w:eastAsia="MS Mincho" w:cs="Arial-BoldMT"/>
          <w:b/>
          <w:bCs/>
          <w:lang w:val="it-IT"/>
        </w:rPr>
        <w:t>Peste 1800 m: temperaturi minime</w:t>
      </w:r>
      <w:r w:rsidRPr="00232B74">
        <w:rPr>
          <w:rFonts w:eastAsia="MS Mincho" w:cs="ArialMT"/>
          <w:lang w:val="it-IT"/>
        </w:rPr>
        <w:t>: în creștere de la -10..-7 grade spre -5..0 grade;</w:t>
      </w:r>
      <w:r w:rsidRPr="00232B74">
        <w:rPr>
          <w:rFonts w:eastAsia="MS Mincho" w:cs="Arial-BoldMT"/>
          <w:b/>
          <w:bCs/>
          <w:lang w:val="it-IT"/>
        </w:rPr>
        <w:t xml:space="preserve"> </w:t>
      </w:r>
    </w:p>
    <w:p w14:paraId="16724747" w14:textId="77777777" w:rsidR="00232B74" w:rsidRPr="00232B74" w:rsidRDefault="00232B74" w:rsidP="00232B74">
      <w:pPr>
        <w:autoSpaceDE w:val="0"/>
        <w:autoSpaceDN w:val="0"/>
        <w:adjustRightInd w:val="0"/>
        <w:spacing w:before="0" w:after="0" w:line="240" w:lineRule="auto"/>
        <w:ind w:left="4950" w:hanging="3870"/>
        <w:rPr>
          <w:rFonts w:eastAsia="MS Mincho" w:cs="ArialMT"/>
          <w:lang w:val="it-IT"/>
        </w:rPr>
      </w:pPr>
      <w:r w:rsidRPr="00232B74">
        <w:rPr>
          <w:rFonts w:eastAsia="MS Mincho" w:cs="Arial-BoldMT"/>
          <w:b/>
          <w:bCs/>
          <w:lang w:val="it-IT"/>
        </w:rPr>
        <w:t xml:space="preserve">                       temperaturi maxime</w:t>
      </w:r>
      <w:r w:rsidRPr="00232B74">
        <w:rPr>
          <w:rFonts w:eastAsia="MS Mincho" w:cs="ArialMT"/>
          <w:lang w:val="it-IT"/>
        </w:rPr>
        <w:t>: în creștere de la -6… 0 grade spre -1..4 grade.</w:t>
      </w:r>
    </w:p>
    <w:p w14:paraId="39252B09" w14:textId="77777777" w:rsidR="00232B74" w:rsidRPr="00232B74" w:rsidRDefault="00232B74" w:rsidP="00232B74">
      <w:pPr>
        <w:autoSpaceDE w:val="0"/>
        <w:autoSpaceDN w:val="0"/>
        <w:adjustRightInd w:val="0"/>
        <w:spacing w:before="0" w:after="0" w:line="240" w:lineRule="auto"/>
        <w:ind w:left="4680" w:right="-117" w:hanging="3600"/>
        <w:rPr>
          <w:rFonts w:eastAsia="MS Mincho" w:cs="ArialMT"/>
          <w:lang w:val="it-IT"/>
        </w:rPr>
      </w:pPr>
      <w:r w:rsidRPr="00232B74">
        <w:rPr>
          <w:rFonts w:eastAsia="MS Mincho" w:cs="Arial-BoldMT"/>
          <w:b/>
          <w:bCs/>
          <w:lang w:val="it-IT"/>
        </w:rPr>
        <w:t>Sub 1800 m: temperaturi minime</w:t>
      </w:r>
      <w:r w:rsidRPr="00232B74">
        <w:rPr>
          <w:rFonts w:eastAsia="MS Mincho" w:cs="ArialMT"/>
          <w:lang w:val="it-IT"/>
        </w:rPr>
        <w:t>: în creștere de la -7…-2 grade spre -2..4 grade;</w:t>
      </w:r>
    </w:p>
    <w:p w14:paraId="61F0D39B" w14:textId="77777777" w:rsidR="00232B74" w:rsidRPr="00232B74" w:rsidRDefault="00232B74" w:rsidP="00232B74">
      <w:pPr>
        <w:autoSpaceDE w:val="0"/>
        <w:autoSpaceDN w:val="0"/>
        <w:adjustRightInd w:val="0"/>
        <w:spacing w:before="0" w:after="0" w:line="240" w:lineRule="auto"/>
        <w:ind w:left="4680" w:hanging="3600"/>
        <w:rPr>
          <w:rFonts w:eastAsia="MS Mincho" w:cs="ArialMT"/>
          <w:lang w:val="it-IT"/>
        </w:rPr>
      </w:pPr>
      <w:r w:rsidRPr="00232B74">
        <w:rPr>
          <w:rFonts w:eastAsia="MS Mincho" w:cs="Arial-BoldMT"/>
          <w:b/>
          <w:bCs/>
          <w:lang w:val="it-IT"/>
        </w:rPr>
        <w:t xml:space="preserve">                    temperaturi maxime</w:t>
      </w:r>
      <w:r w:rsidRPr="00232B74">
        <w:rPr>
          <w:rFonts w:eastAsia="MS Mincho" w:cs="ArialMT"/>
          <w:lang w:val="it-IT"/>
        </w:rPr>
        <w:t>: în creștere de la 0… 7 grade spre 3..9 grade;</w:t>
      </w:r>
    </w:p>
    <w:p w14:paraId="6EF2CB41" w14:textId="77777777" w:rsidR="00232B74" w:rsidRPr="00232B74" w:rsidRDefault="00232B74" w:rsidP="00232B74">
      <w:pPr>
        <w:autoSpaceDE w:val="0"/>
        <w:autoSpaceDN w:val="0"/>
        <w:adjustRightInd w:val="0"/>
        <w:spacing w:before="0" w:after="0" w:line="240" w:lineRule="auto"/>
        <w:ind w:left="1080"/>
        <w:rPr>
          <w:rFonts w:eastAsia="MS Mincho" w:cs="ArialMT"/>
          <w:lang w:val="it-IT"/>
        </w:rPr>
      </w:pPr>
      <w:r w:rsidRPr="00232B74">
        <w:rPr>
          <w:rFonts w:eastAsia="MS Mincho" w:cs="Arial-BoldMT"/>
          <w:b/>
          <w:bCs/>
          <w:lang w:val="it-IT"/>
        </w:rPr>
        <w:t xml:space="preserve">Vânt la peste 2000 m: </w:t>
      </w:r>
      <w:r w:rsidRPr="00232B74">
        <w:rPr>
          <w:rFonts w:eastAsia="MS Mincho" w:cs="ArialMT"/>
          <w:lang w:val="it-IT"/>
        </w:rPr>
        <w:t>redus în prima zi a intervalului, în intensificare în ultimele două zile din sector sud-vestic, cu viteze temporare de 60-80 km/h pe crestele din Meridionali în cursul zilei de duminică, 10 martie, și de 100-110 km/h în cursul zilei de luni, 11 martie;</w:t>
      </w:r>
    </w:p>
    <w:p w14:paraId="736C76AB" w14:textId="77777777" w:rsidR="00232B74" w:rsidRPr="00232B74" w:rsidRDefault="00232B74" w:rsidP="00232B74">
      <w:pPr>
        <w:autoSpaceDE w:val="0"/>
        <w:autoSpaceDN w:val="0"/>
        <w:adjustRightInd w:val="0"/>
        <w:spacing w:before="0" w:after="0" w:line="240" w:lineRule="auto"/>
        <w:ind w:left="1080"/>
        <w:rPr>
          <w:rFonts w:eastAsia="MS Mincho" w:cs="ArialMT"/>
          <w:lang w:val="it-IT"/>
        </w:rPr>
      </w:pPr>
      <w:r w:rsidRPr="00232B74">
        <w:rPr>
          <w:rFonts w:eastAsia="MS Mincho" w:cs="Arial-BoldMT"/>
          <w:b/>
          <w:bCs/>
          <w:lang w:val="it-IT"/>
        </w:rPr>
        <w:t>Izoterma de 0 grade</w:t>
      </w:r>
      <w:r w:rsidRPr="00232B74">
        <w:rPr>
          <w:rFonts w:eastAsia="MS Mincho" w:cs="ArialMT"/>
          <w:lang w:val="it-IT"/>
        </w:rPr>
        <w:t>: în creștere de la 800 - 1300 m spre 1500 - 2200 m, cu cele mai ridicate</w:t>
      </w:r>
    </w:p>
    <w:p w14:paraId="23117A48" w14:textId="77777777" w:rsidR="00232B74" w:rsidRPr="00232B74" w:rsidRDefault="00232B74" w:rsidP="00232B74">
      <w:pPr>
        <w:autoSpaceDE w:val="0"/>
        <w:autoSpaceDN w:val="0"/>
        <w:adjustRightInd w:val="0"/>
        <w:spacing w:before="0" w:after="0" w:line="240" w:lineRule="auto"/>
        <w:ind w:left="1080"/>
        <w:rPr>
          <w:rFonts w:eastAsia="MS Mincho" w:cs="ArialMT"/>
          <w:lang w:val="it-IT"/>
        </w:rPr>
      </w:pPr>
      <w:proofErr w:type="spellStart"/>
      <w:r w:rsidRPr="00232B74">
        <w:rPr>
          <w:rFonts w:eastAsia="MS Mincho" w:cs="ArialMT"/>
          <w:lang w:val="en-US"/>
        </w:rPr>
        <w:t>valori</w:t>
      </w:r>
      <w:proofErr w:type="spellEnd"/>
      <w:r w:rsidRPr="00232B74">
        <w:rPr>
          <w:rFonts w:eastAsia="MS Mincho" w:cs="ArialMT"/>
          <w:lang w:val="en-US"/>
        </w:rPr>
        <w:t xml:space="preserve"> </w:t>
      </w:r>
      <w:proofErr w:type="spellStart"/>
      <w:r w:rsidRPr="00232B74">
        <w:rPr>
          <w:rFonts w:eastAsia="MS Mincho" w:cs="ArialMT"/>
          <w:lang w:val="en-US"/>
        </w:rPr>
        <w:t>în</w:t>
      </w:r>
      <w:proofErr w:type="spellEnd"/>
      <w:r w:rsidRPr="00232B74">
        <w:rPr>
          <w:rFonts w:eastAsia="MS Mincho" w:cs="ArialMT"/>
          <w:lang w:val="en-US"/>
        </w:rPr>
        <w:t xml:space="preserve"> </w:t>
      </w:r>
      <w:proofErr w:type="spellStart"/>
      <w:r w:rsidRPr="00232B74">
        <w:rPr>
          <w:rFonts w:eastAsia="MS Mincho" w:cs="ArialMT"/>
          <w:lang w:val="en-US"/>
        </w:rPr>
        <w:t>masivele</w:t>
      </w:r>
      <w:proofErr w:type="spellEnd"/>
      <w:r w:rsidRPr="00232B74">
        <w:rPr>
          <w:rFonts w:eastAsia="MS Mincho" w:cs="ArialMT"/>
          <w:lang w:val="en-US"/>
        </w:rPr>
        <w:t xml:space="preserve"> </w:t>
      </w:r>
      <w:proofErr w:type="spellStart"/>
      <w:r w:rsidRPr="00232B74">
        <w:rPr>
          <w:rFonts w:eastAsia="MS Mincho" w:cs="ArialMT"/>
          <w:lang w:val="en-US"/>
        </w:rPr>
        <w:t>vestice</w:t>
      </w:r>
      <w:proofErr w:type="spellEnd"/>
      <w:r w:rsidRPr="00232B74">
        <w:rPr>
          <w:rFonts w:eastAsia="MS Mincho" w:cs="ArialMT"/>
          <w:lang w:val="it-IT"/>
        </w:rPr>
        <w:t>.</w:t>
      </w:r>
    </w:p>
    <w:p w14:paraId="708CCEE1" w14:textId="77777777" w:rsidR="00232B74" w:rsidRPr="00232B74" w:rsidRDefault="00232B74" w:rsidP="00232B74">
      <w:pPr>
        <w:autoSpaceDE w:val="0"/>
        <w:autoSpaceDN w:val="0"/>
        <w:adjustRightInd w:val="0"/>
        <w:spacing w:before="0" w:after="0" w:line="240" w:lineRule="auto"/>
        <w:ind w:left="1080"/>
        <w:jc w:val="left"/>
        <w:rPr>
          <w:rFonts w:ascii="ArialMT" w:eastAsia="MS Mincho" w:hAnsi="ArialMT" w:cs="ArialMT"/>
          <w:color w:val="FF0000"/>
          <w:sz w:val="16"/>
          <w:szCs w:val="16"/>
          <w:lang w:val="it-IT"/>
        </w:rPr>
      </w:pPr>
    </w:p>
    <w:p w14:paraId="64E98CD1" w14:textId="77777777" w:rsidR="00232B74" w:rsidRPr="00232B74" w:rsidRDefault="00232B74" w:rsidP="00232B74">
      <w:pPr>
        <w:autoSpaceDE w:val="0"/>
        <w:autoSpaceDN w:val="0"/>
        <w:adjustRightInd w:val="0"/>
        <w:spacing w:before="0" w:after="0" w:line="240" w:lineRule="auto"/>
        <w:ind w:left="1080"/>
        <w:rPr>
          <w:rFonts w:eastAsia="MS Mincho" w:cs="ArialMT"/>
          <w:b/>
          <w:color w:val="FF0000"/>
          <w:u w:val="single"/>
          <w:lang w:val="fr-FR"/>
        </w:rPr>
      </w:pPr>
      <w:proofErr w:type="spellStart"/>
      <w:r w:rsidRPr="00232B74">
        <w:rPr>
          <w:rFonts w:eastAsia="MS Mincho" w:cs="ArialMT"/>
          <w:b/>
          <w:u w:val="single"/>
          <w:lang w:val="fr-FR"/>
        </w:rPr>
        <w:t>Evoluția</w:t>
      </w:r>
      <w:proofErr w:type="spellEnd"/>
      <w:r w:rsidRPr="00232B74">
        <w:rPr>
          <w:rFonts w:eastAsia="MS Mincho" w:cs="ArialMT"/>
          <w:b/>
          <w:u w:val="single"/>
          <w:lang w:val="fr-FR"/>
        </w:rPr>
        <w:t xml:space="preserve"> </w:t>
      </w:r>
      <w:proofErr w:type="spellStart"/>
      <w:r w:rsidRPr="00232B74">
        <w:rPr>
          <w:rFonts w:eastAsia="MS Mincho" w:cs="ArialMT"/>
          <w:b/>
          <w:u w:val="single"/>
          <w:lang w:val="fr-FR"/>
        </w:rPr>
        <w:t>stratului</w:t>
      </w:r>
      <w:proofErr w:type="spellEnd"/>
      <w:r w:rsidRPr="00232B74">
        <w:rPr>
          <w:rFonts w:eastAsia="MS Mincho" w:cs="ArialMT"/>
          <w:b/>
          <w:u w:val="single"/>
          <w:lang w:val="fr-FR"/>
        </w:rPr>
        <w:t xml:space="preserve"> de </w:t>
      </w:r>
      <w:proofErr w:type="spellStart"/>
      <w:r w:rsidRPr="00232B74">
        <w:rPr>
          <w:rFonts w:eastAsia="MS Mincho" w:cs="ArialMT"/>
          <w:b/>
          <w:u w:val="single"/>
          <w:lang w:val="fr-FR"/>
        </w:rPr>
        <w:t>zăpadă</w:t>
      </w:r>
      <w:proofErr w:type="spellEnd"/>
      <w:r w:rsidRPr="00232B74">
        <w:rPr>
          <w:rFonts w:eastAsia="MS Mincho" w:cs="ArialMT"/>
          <w:b/>
          <w:u w:val="single"/>
          <w:lang w:val="fr-FR"/>
        </w:rPr>
        <w:t xml:space="preserve"> </w:t>
      </w:r>
      <w:proofErr w:type="spellStart"/>
      <w:r w:rsidRPr="00232B74">
        <w:rPr>
          <w:rFonts w:eastAsia="MS Mincho" w:cs="ArialMT"/>
          <w:b/>
          <w:u w:val="single"/>
          <w:lang w:val="fr-FR"/>
        </w:rPr>
        <w:t>și</w:t>
      </w:r>
      <w:proofErr w:type="spellEnd"/>
      <w:r w:rsidRPr="00232B74">
        <w:rPr>
          <w:rFonts w:eastAsia="MS Mincho" w:cs="ArialMT"/>
          <w:b/>
          <w:u w:val="single"/>
          <w:lang w:val="fr-FR"/>
        </w:rPr>
        <w:t xml:space="preserve"> a </w:t>
      </w:r>
      <w:proofErr w:type="spellStart"/>
      <w:r w:rsidRPr="00232B74">
        <w:rPr>
          <w:rFonts w:eastAsia="MS Mincho" w:cs="ArialMT"/>
          <w:b/>
          <w:u w:val="single"/>
          <w:lang w:val="fr-FR"/>
        </w:rPr>
        <w:t>riscului</w:t>
      </w:r>
      <w:proofErr w:type="spellEnd"/>
      <w:r w:rsidRPr="00232B74">
        <w:rPr>
          <w:rFonts w:eastAsia="MS Mincho" w:cs="ArialMT"/>
          <w:b/>
          <w:u w:val="single"/>
          <w:lang w:val="fr-FR"/>
        </w:rPr>
        <w:t xml:space="preserve"> de </w:t>
      </w:r>
      <w:proofErr w:type="spellStart"/>
      <w:r w:rsidRPr="00232B74">
        <w:rPr>
          <w:rFonts w:eastAsia="MS Mincho" w:cs="ArialMT"/>
          <w:b/>
          <w:u w:val="single"/>
          <w:lang w:val="fr-FR"/>
        </w:rPr>
        <w:t>avalanșă</w:t>
      </w:r>
      <w:proofErr w:type="spellEnd"/>
      <w:r w:rsidRPr="00232B74">
        <w:rPr>
          <w:rFonts w:eastAsia="MS Mincho" w:cs="ArialMT"/>
          <w:b/>
          <w:u w:val="single"/>
          <w:lang w:val="fr-FR"/>
        </w:rPr>
        <w:t xml:space="preserve"> </w:t>
      </w:r>
      <w:proofErr w:type="spellStart"/>
      <w:r w:rsidRPr="00232B74">
        <w:rPr>
          <w:rFonts w:eastAsia="MS Mincho" w:cs="ArialMT"/>
          <w:b/>
          <w:color w:val="auto"/>
          <w:u w:val="single"/>
          <w:lang w:val="fr-FR"/>
        </w:rPr>
        <w:t>în</w:t>
      </w:r>
      <w:proofErr w:type="spellEnd"/>
      <w:r w:rsidRPr="00232B74">
        <w:rPr>
          <w:rFonts w:eastAsia="MS Mincho" w:cs="ArialMT"/>
          <w:b/>
          <w:color w:val="auto"/>
          <w:u w:val="single"/>
          <w:lang w:val="fr-FR"/>
        </w:rPr>
        <w:t xml:space="preserve"> zona </w:t>
      </w:r>
      <w:proofErr w:type="spellStart"/>
      <w:r w:rsidRPr="00232B74">
        <w:rPr>
          <w:rFonts w:eastAsia="MS Mincho" w:cs="ArialMT"/>
          <w:b/>
          <w:color w:val="auto"/>
          <w:u w:val="single"/>
          <w:lang w:val="fr-FR"/>
        </w:rPr>
        <w:t>montană</w:t>
      </w:r>
      <w:proofErr w:type="spellEnd"/>
      <w:r w:rsidRPr="00232B74">
        <w:rPr>
          <w:rFonts w:eastAsia="MS Mincho" w:cs="ArialMT"/>
          <w:b/>
          <w:color w:val="auto"/>
          <w:u w:val="single"/>
          <w:lang w:val="fr-FR"/>
        </w:rPr>
        <w:t xml:space="preserve"> </w:t>
      </w:r>
      <w:proofErr w:type="spellStart"/>
      <w:r w:rsidRPr="00232B74">
        <w:rPr>
          <w:rFonts w:eastAsia="MS Mincho" w:cs="ArialMT"/>
          <w:b/>
          <w:color w:val="auto"/>
          <w:u w:val="single"/>
          <w:lang w:val="fr-FR"/>
        </w:rPr>
        <w:t>înaltă</w:t>
      </w:r>
      <w:proofErr w:type="spellEnd"/>
    </w:p>
    <w:p w14:paraId="6ECC0A29" w14:textId="77777777" w:rsidR="00232B74" w:rsidRPr="00232B74" w:rsidRDefault="00232B74" w:rsidP="00232B74">
      <w:pPr>
        <w:autoSpaceDE w:val="0"/>
        <w:autoSpaceDN w:val="0"/>
        <w:adjustRightInd w:val="0"/>
        <w:spacing w:before="0" w:after="0" w:line="240" w:lineRule="auto"/>
        <w:ind w:left="1080"/>
        <w:rPr>
          <w:rFonts w:eastAsia="MS Mincho" w:cs="Arial-BoldMT"/>
          <w:b/>
          <w:bCs/>
          <w:color w:val="FF0000"/>
          <w:lang w:val="fr-FR"/>
        </w:rPr>
      </w:pPr>
      <w:proofErr w:type="spellStart"/>
      <w:r w:rsidRPr="00232B74">
        <w:rPr>
          <w:rFonts w:eastAsia="MS Mincho" w:cs="Arial-BoldMT"/>
          <w:b/>
          <w:bCs/>
          <w:lang w:val="fr-FR"/>
        </w:rPr>
        <w:t>Munții</w:t>
      </w:r>
      <w:proofErr w:type="spellEnd"/>
      <w:r w:rsidRPr="00232B74">
        <w:rPr>
          <w:rFonts w:eastAsia="MS Mincho" w:cs="Arial-BoldMT"/>
          <w:b/>
          <w:bCs/>
          <w:lang w:val="fr-FR"/>
        </w:rPr>
        <w:t xml:space="preserve"> </w:t>
      </w:r>
      <w:proofErr w:type="spellStart"/>
      <w:r w:rsidRPr="00232B74">
        <w:rPr>
          <w:rFonts w:eastAsia="MS Mincho" w:cs="Arial-BoldMT"/>
          <w:b/>
          <w:bCs/>
          <w:lang w:val="fr-FR"/>
        </w:rPr>
        <w:t>Făgăraș</w:t>
      </w:r>
      <w:proofErr w:type="spellEnd"/>
      <w:r w:rsidRPr="00232B74">
        <w:rPr>
          <w:rFonts w:eastAsia="MS Mincho" w:cs="Arial-BoldMT"/>
          <w:b/>
          <w:bCs/>
          <w:lang w:val="fr-FR"/>
        </w:rPr>
        <w:t xml:space="preserve"> </w:t>
      </w:r>
      <w:r w:rsidRPr="00232B74">
        <w:rPr>
          <w:rFonts w:eastAsia="MS Mincho" w:cs="Times New Roman"/>
          <w:b/>
          <w:color w:val="FF6600"/>
          <w:lang w:val="sv-SE"/>
        </w:rPr>
        <w:t>RISC ÎNSEMNAT (3)</w:t>
      </w:r>
    </w:p>
    <w:p w14:paraId="24AEB7BD" w14:textId="77777777" w:rsidR="00232B74" w:rsidRPr="00232B74" w:rsidRDefault="00232B74" w:rsidP="00232B74">
      <w:pPr>
        <w:autoSpaceDE w:val="0"/>
        <w:autoSpaceDN w:val="0"/>
        <w:adjustRightInd w:val="0"/>
        <w:spacing w:before="0" w:after="0" w:line="240" w:lineRule="auto"/>
        <w:ind w:left="1080"/>
        <w:rPr>
          <w:rFonts w:eastAsia="MS Mincho" w:cs="ArialMT"/>
          <w:lang w:val="fr-FR"/>
        </w:rPr>
      </w:pPr>
      <w:r w:rsidRPr="00232B74">
        <w:rPr>
          <w:rFonts w:eastAsia="MS Mincho" w:cs="Arial-BoldMT"/>
          <w:b/>
          <w:bCs/>
          <w:color w:val="auto"/>
          <w:lang w:val="fr-FR"/>
        </w:rPr>
        <w:t xml:space="preserve">La peste 1800 m, </w:t>
      </w:r>
      <w:proofErr w:type="spellStart"/>
      <w:r w:rsidRPr="00232B74">
        <w:rPr>
          <w:rFonts w:eastAsia="MS Mincho" w:cs="ArialMT"/>
          <w:color w:val="auto"/>
          <w:lang w:val="fr-FR"/>
        </w:rPr>
        <w:t>în</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partea</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superioară</w:t>
      </w:r>
      <w:proofErr w:type="spellEnd"/>
      <w:r w:rsidRPr="00232B74">
        <w:rPr>
          <w:rFonts w:eastAsia="MS Mincho" w:cs="ArialMT"/>
          <w:color w:val="auto"/>
          <w:lang w:val="fr-FR"/>
        </w:rPr>
        <w:t xml:space="preserve"> a </w:t>
      </w:r>
      <w:proofErr w:type="spellStart"/>
      <w:r w:rsidRPr="00232B74">
        <w:rPr>
          <w:rFonts w:eastAsia="MS Mincho" w:cs="ArialMT"/>
          <w:color w:val="auto"/>
          <w:lang w:val="fr-FR"/>
        </w:rPr>
        <w:t>stratului</w:t>
      </w:r>
      <w:proofErr w:type="spellEnd"/>
      <w:r w:rsidRPr="00232B74">
        <w:rPr>
          <w:rFonts w:eastAsia="MS Mincho" w:cs="ArialMT"/>
          <w:color w:val="auto"/>
          <w:lang w:val="fr-FR"/>
        </w:rPr>
        <w:t xml:space="preserve"> se </w:t>
      </w:r>
      <w:proofErr w:type="spellStart"/>
      <w:r w:rsidRPr="00232B74">
        <w:rPr>
          <w:rFonts w:eastAsia="MS Mincho" w:cs="ArialMT"/>
          <w:color w:val="auto"/>
          <w:lang w:val="fr-FR"/>
        </w:rPr>
        <w:t>întâlnesc</w:t>
      </w:r>
      <w:proofErr w:type="spellEnd"/>
      <w:r w:rsidRPr="00232B74">
        <w:rPr>
          <w:rFonts w:eastAsia="MS Mincho" w:cs="ArialMT"/>
          <w:color w:val="auto"/>
          <w:lang w:val="fr-FR"/>
        </w:rPr>
        <w:t xml:space="preserve"> 10-15 cm de </w:t>
      </w:r>
      <w:proofErr w:type="spellStart"/>
      <w:r w:rsidRPr="00232B74">
        <w:rPr>
          <w:rFonts w:eastAsia="MS Mincho" w:cs="ArialMT"/>
          <w:color w:val="auto"/>
          <w:lang w:val="fr-FR"/>
        </w:rPr>
        <w:t>zăpadă</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recentă</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depusă</w:t>
      </w:r>
      <w:proofErr w:type="spellEnd"/>
      <w:r w:rsidRPr="00232B74">
        <w:rPr>
          <w:rFonts w:eastAsia="MS Mincho" w:cs="ArialMT"/>
          <w:color w:val="auto"/>
          <w:lang w:val="fr-FR"/>
        </w:rPr>
        <w:t xml:space="preserve"> peste </w:t>
      </w:r>
      <w:proofErr w:type="spellStart"/>
      <w:r w:rsidRPr="00232B74">
        <w:rPr>
          <w:rFonts w:eastAsia="MS Mincho" w:cs="ArialMT"/>
          <w:color w:val="auto"/>
          <w:lang w:val="fr-FR"/>
        </w:rPr>
        <w:t>crustele</w:t>
      </w:r>
      <w:proofErr w:type="spellEnd"/>
      <w:r w:rsidRPr="00232B74">
        <w:rPr>
          <w:rFonts w:eastAsia="MS Mincho" w:cs="ArialMT"/>
          <w:color w:val="auto"/>
          <w:lang w:val="fr-FR"/>
        </w:rPr>
        <w:t xml:space="preserve"> mai </w:t>
      </w:r>
      <w:proofErr w:type="spellStart"/>
      <w:r w:rsidRPr="00232B74">
        <w:rPr>
          <w:rFonts w:eastAsia="MS Mincho" w:cs="ArialMT"/>
          <w:color w:val="auto"/>
          <w:lang w:val="fr-FR"/>
        </w:rPr>
        <w:t>vechi</w:t>
      </w:r>
      <w:proofErr w:type="spellEnd"/>
      <w:r w:rsidRPr="00232B74">
        <w:rPr>
          <w:rFonts w:eastAsia="MS Mincho" w:cs="ArialMT"/>
          <w:color w:val="auto"/>
          <w:lang w:val="fr-FR"/>
        </w:rPr>
        <w:t xml:space="preserve"> de </w:t>
      </w:r>
      <w:proofErr w:type="spellStart"/>
      <w:r w:rsidRPr="00232B74">
        <w:rPr>
          <w:rFonts w:eastAsia="MS Mincho" w:cs="ArialMT"/>
          <w:color w:val="auto"/>
          <w:lang w:val="fr-FR"/>
        </w:rPr>
        <w:t>gheață</w:t>
      </w:r>
      <w:proofErr w:type="spellEnd"/>
      <w:r w:rsidRPr="00232B74">
        <w:rPr>
          <w:rFonts w:eastAsia="MS Mincho" w:cs="ArialMT"/>
          <w:color w:val="auto"/>
          <w:lang w:val="fr-FR"/>
        </w:rPr>
        <w:t xml:space="preserve"> formate la limita </w:t>
      </w:r>
      <w:proofErr w:type="spellStart"/>
      <w:r w:rsidRPr="00232B74">
        <w:rPr>
          <w:rFonts w:eastAsia="MS Mincho" w:cs="ArialMT"/>
          <w:color w:val="auto"/>
          <w:lang w:val="fr-FR"/>
        </w:rPr>
        <w:t>vechiului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strat</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precum</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și</w:t>
      </w:r>
      <w:proofErr w:type="spellEnd"/>
      <w:r w:rsidRPr="00232B74">
        <w:rPr>
          <w:rFonts w:eastAsia="MS Mincho" w:cs="ArialMT"/>
          <w:color w:val="auto"/>
          <w:lang w:val="fr-FR"/>
        </w:rPr>
        <w:t xml:space="preserve"> peste </w:t>
      </w:r>
      <w:proofErr w:type="spellStart"/>
      <w:r w:rsidRPr="00232B74">
        <w:rPr>
          <w:rFonts w:eastAsia="MS Mincho" w:cs="ArialMT"/>
          <w:color w:val="auto"/>
          <w:lang w:val="fr-FR"/>
        </w:rPr>
        <w:t>cornișele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și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plăcile</w:t>
      </w:r>
      <w:proofErr w:type="spellEnd"/>
      <w:r w:rsidRPr="00232B74">
        <w:rPr>
          <w:rFonts w:eastAsia="MS Mincho" w:cs="ArialMT"/>
          <w:color w:val="auto"/>
          <w:lang w:val="fr-FR"/>
        </w:rPr>
        <w:t xml:space="preserve"> de </w:t>
      </w:r>
      <w:proofErr w:type="spellStart"/>
      <w:r w:rsidRPr="00232B74">
        <w:rPr>
          <w:rFonts w:eastAsia="MS Mincho" w:cs="ArialMT"/>
          <w:color w:val="auto"/>
          <w:lang w:val="fr-FR"/>
        </w:rPr>
        <w:t>vânt</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preexistente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din</w:t>
      </w:r>
      <w:proofErr w:type="spellEnd"/>
      <w:r w:rsidRPr="00232B74">
        <w:rPr>
          <w:rFonts w:eastAsia="MS Mincho" w:cs="ArialMT"/>
          <w:color w:val="auto"/>
          <w:lang w:val="fr-FR"/>
        </w:rPr>
        <w:t xml:space="preserve"> zona </w:t>
      </w:r>
      <w:proofErr w:type="spellStart"/>
      <w:r w:rsidRPr="00232B74">
        <w:rPr>
          <w:rFonts w:eastAsia="MS Mincho" w:cs="ArialMT"/>
          <w:color w:val="auto"/>
          <w:lang w:val="fr-FR"/>
        </w:rPr>
        <w:t>crestelor</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Izolat</w:t>
      </w:r>
      <w:proofErr w:type="spellEnd"/>
      <w:r w:rsidRPr="00232B74">
        <w:rPr>
          <w:rFonts w:eastAsia="MS Mincho" w:cs="ArialMT"/>
          <w:color w:val="auto"/>
          <w:lang w:val="fr-FR"/>
        </w:rPr>
        <w:t xml:space="preserve"> se vor mai </w:t>
      </w:r>
      <w:proofErr w:type="spellStart"/>
      <w:r w:rsidRPr="00232B74">
        <w:rPr>
          <w:rFonts w:eastAsia="MS Mincho" w:cs="ArialMT"/>
          <w:color w:val="auto"/>
          <w:lang w:val="fr-FR"/>
        </w:rPr>
        <w:t>semnala</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precipitații</w:t>
      </w:r>
      <w:proofErr w:type="spellEnd"/>
      <w:r w:rsidRPr="00232B74">
        <w:rPr>
          <w:rFonts w:eastAsia="MS Mincho" w:cs="ArialMT"/>
          <w:color w:val="auto"/>
          <w:lang w:val="fr-FR"/>
        </w:rPr>
        <w:t xml:space="preserve"> mixte </w:t>
      </w:r>
      <w:proofErr w:type="spellStart"/>
      <w:r w:rsidRPr="00232B74">
        <w:rPr>
          <w:rFonts w:eastAsia="MS Mincho" w:cs="ArialMT"/>
          <w:color w:val="auto"/>
          <w:lang w:val="fr-FR"/>
        </w:rPr>
        <w:t>slabe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trecător</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ninsori</w:t>
      </w:r>
      <w:proofErr w:type="spellEnd"/>
      <w:r w:rsidRPr="00232B74">
        <w:rPr>
          <w:rFonts w:eastAsia="MS Mincho" w:cs="ArialMT"/>
          <w:color w:val="auto"/>
          <w:lang w:val="fr-FR"/>
        </w:rPr>
        <w:t xml:space="preserve">, aria </w:t>
      </w:r>
      <w:proofErr w:type="spellStart"/>
      <w:r w:rsidRPr="00232B74">
        <w:rPr>
          <w:rFonts w:eastAsia="MS Mincho" w:cs="ArialMT"/>
          <w:color w:val="auto"/>
          <w:lang w:val="fr-FR"/>
        </w:rPr>
        <w:t>precipitațiilor</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fiind</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în</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extindere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în</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cursul</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zilei</w:t>
      </w:r>
      <w:proofErr w:type="spellEnd"/>
      <w:r w:rsidRPr="00232B74">
        <w:rPr>
          <w:rFonts w:eastAsia="MS Mincho" w:cs="ArialMT"/>
          <w:color w:val="auto"/>
          <w:lang w:val="fr-FR"/>
        </w:rPr>
        <w:t xml:space="preserve"> de </w:t>
      </w:r>
      <w:proofErr w:type="spellStart"/>
      <w:r w:rsidRPr="00232B74">
        <w:rPr>
          <w:rFonts w:eastAsia="MS Mincho" w:cs="ArialMT"/>
          <w:color w:val="auto"/>
          <w:lang w:val="fr-FR"/>
        </w:rPr>
        <w:t>luni</w:t>
      </w:r>
      <w:proofErr w:type="spellEnd"/>
      <w:r w:rsidRPr="00232B74">
        <w:rPr>
          <w:rFonts w:eastAsia="MS Mincho" w:cs="ArialMT"/>
          <w:color w:val="auto"/>
          <w:lang w:val="fr-FR"/>
        </w:rPr>
        <w:t xml:space="preserve">, 11 </w:t>
      </w:r>
      <w:proofErr w:type="spellStart"/>
      <w:r w:rsidRPr="00232B74">
        <w:rPr>
          <w:rFonts w:eastAsia="MS Mincho" w:cs="ArialMT"/>
          <w:color w:val="auto"/>
          <w:lang w:val="fr-FR"/>
        </w:rPr>
        <w:t>martie</w:t>
      </w:r>
      <w:proofErr w:type="spellEnd"/>
      <w:r w:rsidRPr="00232B74">
        <w:rPr>
          <w:rFonts w:eastAsia="MS Mincho" w:cs="ArialMT"/>
          <w:color w:val="auto"/>
          <w:lang w:val="fr-FR"/>
        </w:rPr>
        <w:t xml:space="preserve">. Mai ales la </w:t>
      </w:r>
      <w:proofErr w:type="spellStart"/>
      <w:r w:rsidRPr="00232B74">
        <w:rPr>
          <w:rFonts w:eastAsia="MS Mincho" w:cs="ArialMT"/>
          <w:color w:val="auto"/>
          <w:lang w:val="fr-FR"/>
        </w:rPr>
        <w:t>supraîncărcări</w:t>
      </w:r>
      <w:proofErr w:type="spellEnd"/>
      <w:r w:rsidRPr="00232B74">
        <w:rPr>
          <w:rFonts w:eastAsia="MS Mincho" w:cs="ArialMT"/>
          <w:color w:val="auto"/>
          <w:lang w:val="fr-FR"/>
        </w:rPr>
        <w:t xml:space="preserve">, dar </w:t>
      </w:r>
      <w:proofErr w:type="spellStart"/>
      <w:r w:rsidRPr="00232B74">
        <w:rPr>
          <w:rFonts w:eastAsia="MS Mincho" w:cs="ArialMT"/>
          <w:color w:val="auto"/>
          <w:lang w:val="fr-FR"/>
        </w:rPr>
        <w:t>izolat</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și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spontan</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pe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fondul</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temperaturilor</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în</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creștere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din</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ultimele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două</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zile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și</w:t>
      </w:r>
      <w:proofErr w:type="spellEnd"/>
      <w:r w:rsidRPr="00232B74">
        <w:rPr>
          <w:rFonts w:eastAsia="MS Mincho" w:cs="ArialMT"/>
          <w:color w:val="auto"/>
          <w:lang w:val="fr-FR"/>
        </w:rPr>
        <w:t xml:space="preserve"> al </w:t>
      </w:r>
      <w:proofErr w:type="spellStart"/>
      <w:r w:rsidRPr="00232B74">
        <w:rPr>
          <w:rFonts w:eastAsia="MS Mincho" w:cs="ArialMT"/>
          <w:color w:val="auto"/>
          <w:lang w:val="fr-FR"/>
        </w:rPr>
        <w:t>precipitațiilor</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temporar</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lichide</w:t>
      </w:r>
      <w:proofErr w:type="spellEnd"/>
      <w:r w:rsidRPr="00232B74">
        <w:rPr>
          <w:rFonts w:eastAsia="MS Mincho" w:cs="ArialMT"/>
          <w:color w:val="auto"/>
          <w:lang w:val="fr-FR"/>
        </w:rPr>
        <w:t xml:space="preserve"> de </w:t>
      </w:r>
      <w:proofErr w:type="spellStart"/>
      <w:r w:rsidRPr="00232B74">
        <w:rPr>
          <w:rFonts w:eastAsia="MS Mincho" w:cs="ArialMT"/>
          <w:color w:val="auto"/>
          <w:lang w:val="fr-FR"/>
        </w:rPr>
        <w:t>luni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pe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pantele</w:t>
      </w:r>
      <w:proofErr w:type="spellEnd"/>
      <w:r w:rsidRPr="00232B74">
        <w:rPr>
          <w:rFonts w:eastAsia="MS Mincho" w:cs="ArialMT"/>
          <w:color w:val="auto"/>
          <w:lang w:val="fr-FR"/>
        </w:rPr>
        <w:t xml:space="preserve"> mai </w:t>
      </w:r>
      <w:proofErr w:type="spellStart"/>
      <w:r w:rsidRPr="00232B74">
        <w:rPr>
          <w:rFonts w:eastAsia="MS Mincho" w:cs="ArialMT"/>
          <w:color w:val="auto"/>
          <w:lang w:val="fr-FR"/>
        </w:rPr>
        <w:t>înclinate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acest</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strat</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recent</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depus</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poate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aluneca</w:t>
      </w:r>
      <w:proofErr w:type="spellEnd"/>
      <w:r w:rsidRPr="00232B74">
        <w:rPr>
          <w:rFonts w:eastAsia="MS Mincho" w:cs="ArialMT"/>
          <w:color w:val="auto"/>
          <w:lang w:val="fr-FR"/>
        </w:rPr>
        <w:t xml:space="preserve"> peste </w:t>
      </w:r>
      <w:proofErr w:type="spellStart"/>
      <w:r w:rsidRPr="00232B74">
        <w:rPr>
          <w:rFonts w:eastAsia="MS Mincho" w:cs="ArialMT"/>
          <w:color w:val="auto"/>
          <w:lang w:val="fr-FR"/>
        </w:rPr>
        <w:t>cele</w:t>
      </w:r>
      <w:proofErr w:type="spellEnd"/>
      <w:r w:rsidRPr="00232B74">
        <w:rPr>
          <w:rFonts w:eastAsia="MS Mincho" w:cs="ArialMT"/>
          <w:color w:val="auto"/>
          <w:lang w:val="fr-FR"/>
        </w:rPr>
        <w:t xml:space="preserve"> mai </w:t>
      </w:r>
      <w:proofErr w:type="spellStart"/>
      <w:r w:rsidRPr="00232B74">
        <w:rPr>
          <w:rFonts w:eastAsia="MS Mincho" w:cs="ArialMT"/>
          <w:color w:val="auto"/>
          <w:lang w:val="fr-FR"/>
        </w:rPr>
        <w:t>vechi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și</w:t>
      </w:r>
      <w:proofErr w:type="spellEnd"/>
      <w:r w:rsidRPr="00232B74">
        <w:rPr>
          <w:rFonts w:eastAsia="MS Mincho" w:cs="ArialMT"/>
          <w:color w:val="auto"/>
          <w:lang w:val="fr-FR"/>
        </w:rPr>
        <w:t xml:space="preserve"> dure </w:t>
      </w:r>
      <w:proofErr w:type="spellStart"/>
      <w:r w:rsidRPr="00232B74">
        <w:rPr>
          <w:rFonts w:eastAsia="MS Mincho" w:cs="ArialMT"/>
          <w:color w:val="auto"/>
          <w:lang w:val="fr-FR"/>
        </w:rPr>
        <w:t>din</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interior</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iar</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unele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structuri</w:t>
      </w:r>
      <w:proofErr w:type="spellEnd"/>
      <w:r w:rsidRPr="00232B74">
        <w:rPr>
          <w:rFonts w:eastAsia="MS Mincho" w:cs="ArialMT"/>
          <w:color w:val="auto"/>
          <w:lang w:val="fr-FR"/>
        </w:rPr>
        <w:t xml:space="preserve"> mai </w:t>
      </w:r>
      <w:proofErr w:type="spellStart"/>
      <w:r w:rsidRPr="00232B74">
        <w:rPr>
          <w:rFonts w:eastAsia="MS Mincho" w:cs="ArialMT"/>
          <w:color w:val="auto"/>
          <w:lang w:val="fr-FR"/>
        </w:rPr>
        <w:t>vechi</w:t>
      </w:r>
      <w:proofErr w:type="spellEnd"/>
      <w:r w:rsidRPr="00232B74">
        <w:rPr>
          <w:rFonts w:eastAsia="MS Mincho" w:cs="ArialMT"/>
          <w:color w:val="auto"/>
          <w:lang w:val="fr-FR"/>
        </w:rPr>
        <w:t xml:space="preserve"> de </w:t>
      </w:r>
      <w:proofErr w:type="spellStart"/>
      <w:r w:rsidRPr="00232B74">
        <w:rPr>
          <w:rFonts w:eastAsia="MS Mincho" w:cs="ArialMT"/>
          <w:color w:val="auto"/>
          <w:lang w:val="fr-FR"/>
        </w:rPr>
        <w:t>plăci</w:t>
      </w:r>
      <w:proofErr w:type="spellEnd"/>
      <w:r w:rsidRPr="00232B74">
        <w:rPr>
          <w:rFonts w:eastAsia="MS Mincho" w:cs="ArialMT"/>
          <w:color w:val="auto"/>
          <w:lang w:val="fr-FR"/>
        </w:rPr>
        <w:t xml:space="preserve"> de </w:t>
      </w:r>
      <w:proofErr w:type="spellStart"/>
      <w:r w:rsidRPr="00232B74">
        <w:rPr>
          <w:rFonts w:eastAsia="MS Mincho" w:cs="ArialMT"/>
          <w:color w:val="auto"/>
          <w:lang w:val="fr-FR"/>
        </w:rPr>
        <w:t>vânt</w:t>
      </w:r>
      <w:proofErr w:type="spellEnd"/>
      <w:r w:rsidRPr="00232B74">
        <w:rPr>
          <w:rFonts w:eastAsia="MS Mincho" w:cs="ArialMT"/>
          <w:color w:val="auto"/>
          <w:lang w:val="fr-FR"/>
        </w:rPr>
        <w:t xml:space="preserve"> mai </w:t>
      </w:r>
      <w:proofErr w:type="spellStart"/>
      <w:r w:rsidRPr="00232B74">
        <w:rPr>
          <w:rFonts w:eastAsia="MS Mincho" w:cs="ArialMT"/>
          <w:color w:val="auto"/>
          <w:lang w:val="fr-FR"/>
        </w:rPr>
        <w:t>vechi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încă</w:t>
      </w:r>
      <w:proofErr w:type="spellEnd"/>
      <w:r w:rsidRPr="00232B74">
        <w:rPr>
          <w:rFonts w:eastAsia="MS Mincho" w:cs="ArialMT"/>
          <w:color w:val="auto"/>
          <w:lang w:val="fr-FR"/>
        </w:rPr>
        <w:t xml:space="preserve"> se pot rupe. </w:t>
      </w:r>
      <w:proofErr w:type="spellStart"/>
      <w:r w:rsidRPr="00232B74">
        <w:rPr>
          <w:rFonts w:eastAsia="MS Mincho" w:cs="ArialMT"/>
          <w:color w:val="auto"/>
          <w:lang w:val="fr-FR"/>
        </w:rPr>
        <w:t>În</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aceste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condiții</w:t>
      </w:r>
      <w:proofErr w:type="spellEnd"/>
      <w:r w:rsidRPr="00232B74">
        <w:rPr>
          <w:rFonts w:eastAsia="MS Mincho" w:cs="ArialMT"/>
          <w:color w:val="auto"/>
          <w:lang w:val="fr-FR"/>
        </w:rPr>
        <w:t xml:space="preserve"> se pot </w:t>
      </w:r>
      <w:proofErr w:type="spellStart"/>
      <w:r w:rsidRPr="00232B74">
        <w:rPr>
          <w:rFonts w:eastAsia="MS Mincho" w:cs="ArialMT"/>
          <w:color w:val="auto"/>
          <w:lang w:val="fr-FR"/>
        </w:rPr>
        <w:t>declanșa</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avalanșe</w:t>
      </w:r>
      <w:proofErr w:type="spellEnd"/>
      <w:r w:rsidRPr="00232B74">
        <w:rPr>
          <w:rFonts w:eastAsia="MS Mincho" w:cs="ArialMT"/>
          <w:color w:val="auto"/>
          <w:lang w:val="fr-FR"/>
        </w:rPr>
        <w:t xml:space="preserve"> de </w:t>
      </w:r>
      <w:proofErr w:type="spellStart"/>
      <w:r w:rsidRPr="00232B74">
        <w:rPr>
          <w:rFonts w:eastAsia="MS Mincho" w:cs="ArialMT"/>
          <w:color w:val="auto"/>
          <w:lang w:val="fr-FR"/>
        </w:rPr>
        <w:t>dimensiuni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medii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și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cu</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totul</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izolat</w:t>
      </w:r>
      <w:proofErr w:type="spellEnd"/>
      <w:r w:rsidRPr="00232B74">
        <w:rPr>
          <w:rFonts w:eastAsia="MS Mincho" w:cs="ArialMT"/>
          <w:color w:val="auto"/>
          <w:lang w:val="fr-FR"/>
        </w:rPr>
        <w:t xml:space="preserve"> mai mari </w:t>
      </w:r>
      <w:proofErr w:type="spellStart"/>
      <w:r w:rsidRPr="00232B74">
        <w:rPr>
          <w:rFonts w:eastAsia="MS Mincho" w:cs="ArialMT"/>
          <w:color w:val="auto"/>
          <w:lang w:val="fr-FR"/>
        </w:rPr>
        <w:t>pe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unele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văi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nordice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unde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sunt</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prezente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depozite</w:t>
      </w:r>
      <w:proofErr w:type="spellEnd"/>
      <w:r w:rsidRPr="00232B74">
        <w:rPr>
          <w:rFonts w:eastAsia="MS Mincho" w:cs="ArialMT"/>
          <w:color w:val="auto"/>
          <w:lang w:val="fr-FR"/>
        </w:rPr>
        <w:t xml:space="preserve"> mai mari de </w:t>
      </w:r>
      <w:proofErr w:type="spellStart"/>
      <w:r w:rsidRPr="00232B74">
        <w:rPr>
          <w:rFonts w:eastAsia="MS Mincho" w:cs="ArialMT"/>
          <w:color w:val="auto"/>
          <w:lang w:val="fr-FR"/>
        </w:rPr>
        <w:t>zăpadă</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și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dacă</w:t>
      </w:r>
      <w:proofErr w:type="spellEnd"/>
      <w:r w:rsidRPr="00232B74">
        <w:rPr>
          <w:rFonts w:eastAsia="MS Mincho" w:cs="ArialMT"/>
          <w:color w:val="auto"/>
          <w:lang w:val="fr-FR"/>
        </w:rPr>
        <w:t xml:space="preserve"> se vor </w:t>
      </w:r>
      <w:proofErr w:type="spellStart"/>
      <w:r w:rsidRPr="00232B74">
        <w:rPr>
          <w:rFonts w:eastAsia="MS Mincho" w:cs="ArialMT"/>
          <w:color w:val="auto"/>
          <w:lang w:val="fr-FR"/>
        </w:rPr>
        <w:t>angrena</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unele</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straturi</w:t>
      </w:r>
      <w:proofErr w:type="spellEnd"/>
      <w:r w:rsidRPr="00232B74">
        <w:rPr>
          <w:rFonts w:eastAsia="MS Mincho" w:cs="ArialMT"/>
          <w:color w:val="auto"/>
          <w:lang w:val="fr-FR"/>
        </w:rPr>
        <w:t xml:space="preserve"> </w:t>
      </w:r>
      <w:proofErr w:type="spellStart"/>
      <w:r w:rsidRPr="00232B74">
        <w:rPr>
          <w:rFonts w:eastAsia="MS Mincho" w:cs="ArialMT"/>
          <w:color w:val="auto"/>
          <w:lang w:val="fr-FR"/>
        </w:rPr>
        <w:t>subiacente</w:t>
      </w:r>
      <w:proofErr w:type="spellEnd"/>
      <w:r w:rsidRPr="00232B74">
        <w:rPr>
          <w:rFonts w:eastAsia="MS Mincho" w:cs="ArialMT"/>
          <w:color w:val="auto"/>
          <w:lang w:val="fr-FR"/>
        </w:rPr>
        <w:t xml:space="preserve"> de </w:t>
      </w:r>
      <w:proofErr w:type="spellStart"/>
      <w:r w:rsidRPr="00232B74">
        <w:rPr>
          <w:rFonts w:eastAsia="MS Mincho" w:cs="ArialMT"/>
          <w:color w:val="auto"/>
          <w:lang w:val="fr-FR"/>
        </w:rPr>
        <w:t>zăpadă</w:t>
      </w:r>
      <w:proofErr w:type="spellEnd"/>
      <w:r w:rsidRPr="00232B74">
        <w:rPr>
          <w:rFonts w:eastAsia="MS Mincho" w:cs="ArialMT"/>
          <w:color w:val="auto"/>
          <w:lang w:val="fr-FR"/>
        </w:rPr>
        <w:t xml:space="preserve">, mai </w:t>
      </w:r>
      <w:proofErr w:type="spellStart"/>
      <w:r w:rsidRPr="00232B74">
        <w:rPr>
          <w:rFonts w:eastAsia="MS Mincho" w:cs="ArialMT"/>
          <w:color w:val="auto"/>
          <w:lang w:val="fr-FR"/>
        </w:rPr>
        <w:t>vechi</w:t>
      </w:r>
      <w:proofErr w:type="spellEnd"/>
      <w:r w:rsidRPr="00232B74">
        <w:rPr>
          <w:rFonts w:eastAsia="MS Mincho" w:cs="ArialMT"/>
          <w:color w:val="auto"/>
          <w:lang w:val="fr-FR"/>
        </w:rPr>
        <w:t xml:space="preserve">. </w:t>
      </w:r>
      <w:r w:rsidRPr="00232B74">
        <w:rPr>
          <w:rFonts w:eastAsia="MS Mincho" w:cs="ArialMT"/>
          <w:color w:val="auto"/>
          <w:lang w:val="it-IT"/>
        </w:rPr>
        <w:t xml:space="preserve">Izolat se poate disloca un strat mai consistent de zăpadă, care să alunece peste zona din profunzime formată din cristale de tip cupă sau peste sol, riscul fiind </w:t>
      </w:r>
      <w:r w:rsidRPr="00232B74">
        <w:rPr>
          <w:rFonts w:eastAsia="MS Mincho" w:cs="Times New Roman"/>
          <w:b/>
          <w:color w:val="FF6600"/>
          <w:lang w:val="sv-SE"/>
        </w:rPr>
        <w:t>însemnat (3)</w:t>
      </w:r>
      <w:r w:rsidRPr="00232B74">
        <w:rPr>
          <w:rFonts w:eastAsia="MS Mincho" w:cs="ArialMT"/>
          <w:lang w:val="it-IT"/>
        </w:rPr>
        <w:t>.</w:t>
      </w:r>
    </w:p>
    <w:p w14:paraId="5DCB966A"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Arial-BoldMT"/>
          <w:b/>
          <w:bCs/>
          <w:color w:val="auto"/>
          <w:lang w:val="it-IT"/>
        </w:rPr>
        <w:t xml:space="preserve">La altitudini mai mici de 1800 m: </w:t>
      </w:r>
      <w:r w:rsidRPr="00232B74">
        <w:rPr>
          <w:rFonts w:eastAsia="MS Mincho" w:cs="ArialMT"/>
          <w:color w:val="auto"/>
          <w:lang w:val="it-IT"/>
        </w:rPr>
        <w:t xml:space="preserve">ninsorile recente au depus și aici local un strat de 5-10 cm de zăpadă, pe versanții nordici peste zăpada veche, mai dură, iar pe cei sudici și peste sol. Mai ales la altitudini între 1600-1800 m și la suprasarcini, stratul recent depus, iar în cazuri izolate și unele mai vechi, de pe versanții nordici în special, cu rezistență mai scăzută, pot aluneca peste cele mai dure de la baza solului, ducând la avalanșe de dimensiuni mici și izolat medii spre 1800 m. Creșterea temperaturilor poate duce și la anumite curgeri spontane, în general de mici dimensiuni. Riscul este </w:t>
      </w:r>
      <w:r w:rsidRPr="00232B74">
        <w:rPr>
          <w:rFonts w:eastAsia="MS Mincho" w:cs="ArialMT"/>
          <w:b/>
          <w:color w:val="00B050"/>
          <w:lang w:val="sv-SE"/>
        </w:rPr>
        <w:t>redus (1)</w:t>
      </w:r>
      <w:r w:rsidRPr="00232B74">
        <w:rPr>
          <w:rFonts w:eastAsia="MS Mincho" w:cs="ArialMT"/>
          <w:lang w:val="it-IT"/>
        </w:rPr>
        <w:t>.</w:t>
      </w:r>
    </w:p>
    <w:p w14:paraId="665648A8" w14:textId="77777777" w:rsidR="00232B74" w:rsidRPr="00232B74" w:rsidRDefault="00232B74" w:rsidP="00232B74">
      <w:pPr>
        <w:autoSpaceDE w:val="0"/>
        <w:autoSpaceDN w:val="0"/>
        <w:adjustRightInd w:val="0"/>
        <w:spacing w:before="0" w:after="0" w:line="240" w:lineRule="auto"/>
        <w:ind w:left="1080"/>
        <w:rPr>
          <w:rFonts w:eastAsia="MS Mincho" w:cs="ArialMT"/>
          <w:color w:val="FF0000"/>
          <w:sz w:val="16"/>
          <w:szCs w:val="16"/>
          <w:lang w:val="it-IT"/>
        </w:rPr>
      </w:pPr>
    </w:p>
    <w:p w14:paraId="172E414E" w14:textId="77777777" w:rsidR="00232B74" w:rsidRPr="00232B74" w:rsidRDefault="00232B74" w:rsidP="00232B74">
      <w:pPr>
        <w:autoSpaceDE w:val="0"/>
        <w:autoSpaceDN w:val="0"/>
        <w:adjustRightInd w:val="0"/>
        <w:spacing w:before="0" w:after="0" w:line="240" w:lineRule="auto"/>
        <w:ind w:left="1080"/>
        <w:rPr>
          <w:rFonts w:eastAsia="MS Mincho" w:cs="Times New Roman"/>
          <w:b/>
          <w:color w:val="FF6600"/>
          <w:lang w:val="sv-SE"/>
        </w:rPr>
      </w:pPr>
      <w:proofErr w:type="spellStart"/>
      <w:r w:rsidRPr="00232B74">
        <w:rPr>
          <w:rFonts w:eastAsia="MS Mincho" w:cs="Arial-BoldMT"/>
          <w:b/>
          <w:bCs/>
          <w:lang w:val="fr-FR"/>
        </w:rPr>
        <w:t>Munții</w:t>
      </w:r>
      <w:proofErr w:type="spellEnd"/>
      <w:r w:rsidRPr="00232B74">
        <w:rPr>
          <w:rFonts w:eastAsia="MS Mincho" w:cs="Arial-BoldMT"/>
          <w:b/>
          <w:bCs/>
          <w:lang w:val="fr-FR"/>
        </w:rPr>
        <w:t xml:space="preserve"> Bucegi </w:t>
      </w:r>
      <w:r w:rsidRPr="00232B74">
        <w:rPr>
          <w:rFonts w:eastAsia="MS Mincho" w:cs="Times New Roman"/>
          <w:b/>
          <w:color w:val="FFFF00"/>
          <w:shd w:val="clear" w:color="auto" w:fill="8C8C8C"/>
        </w:rPr>
        <w:t>RISC MODERAT (2)</w:t>
      </w:r>
    </w:p>
    <w:p w14:paraId="648C12DE"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Arial-BoldMT"/>
          <w:b/>
          <w:bCs/>
          <w:color w:val="auto"/>
          <w:lang w:val="it-IT"/>
        </w:rPr>
        <w:t>La peste 1800 m</w:t>
      </w:r>
      <w:r w:rsidRPr="00232B74">
        <w:rPr>
          <w:rFonts w:eastAsia="MS Mincho" w:cs="ArialMT"/>
          <w:color w:val="auto"/>
          <w:lang w:val="it-IT"/>
        </w:rPr>
        <w:t xml:space="preserve">, ninsorile din zilele precedente au fost slabe și au depus doar câțiva centimetri de zăpadă, fără să modifice semnificativ structura stratului. Vechiul strat prezintă pe alocuri un strat cu rezistență mai redusă, în special pe versanții cu orientare nordică și estică, în multe cazuri fiind situat la limita inferioară peste cruste mai vechi de gheață. Izolat se vor mai semnala precipitații mixte slabe, trecător ninsori, aria precipitațiilor fiind în extindere în cursul zilei de luni, 11 martie. Pe anumite văi și pante umbrite sunt unele acumulări mai mari de zăpadă, iar în zonele crestelor cornișe. În interior se întâlnesc mai multe cruste de gheață, intercalate cu zone ce au rezistență scăzută, formate din cristale de tip cupă. La supraîncărcări mai mari, dar izolat și spontan, pe fondul temperaturilor în creștere din ultimele două zile și al precipitațiilor temporar </w:t>
      </w:r>
      <w:r w:rsidRPr="00232B74">
        <w:rPr>
          <w:rFonts w:eastAsia="MS Mincho" w:cs="ArialMT"/>
          <w:color w:val="auto"/>
          <w:lang w:val="it-IT"/>
        </w:rPr>
        <w:lastRenderedPageBreak/>
        <w:t xml:space="preserve">lichide de luni, stratul cu rezistență mai redusă din partea superioară a zăpezii, în special de pe versanții nordici și estici poate fi dislocat, ceea ce poate duce la declanșări de avalanșe mici și izolat medii. Riscul va fi </w:t>
      </w:r>
      <w:r w:rsidRPr="00232B74">
        <w:rPr>
          <w:rFonts w:eastAsia="MS Mincho" w:cs="Times New Roman"/>
          <w:b/>
          <w:color w:val="FFFF00"/>
          <w:shd w:val="clear" w:color="auto" w:fill="8C8C8C"/>
        </w:rPr>
        <w:t>moderat (2)</w:t>
      </w:r>
      <w:r w:rsidRPr="00232B74">
        <w:rPr>
          <w:rFonts w:eastAsia="MS Mincho" w:cs="ArialMT"/>
          <w:color w:val="auto"/>
          <w:lang w:val="it-IT"/>
        </w:rPr>
        <w:t>.</w:t>
      </w:r>
    </w:p>
    <w:p w14:paraId="6CBCBE10"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Arial-BoldMT"/>
          <w:b/>
          <w:bCs/>
          <w:color w:val="auto"/>
          <w:lang w:val="it-IT"/>
        </w:rPr>
        <w:t>Sub 1800 m</w:t>
      </w:r>
      <w:r w:rsidRPr="00232B74">
        <w:rPr>
          <w:rFonts w:eastAsia="MS Mincho" w:cs="ArialMT"/>
          <w:color w:val="auto"/>
          <w:lang w:val="it-IT"/>
        </w:rPr>
        <w:t xml:space="preserve">: stratul este de dimensiuni mici, fiind prezent mai ales la altitudini de peste 1600 m. Mai ales pe versanții estici și nordici, pe pantele mai înclinate și doar la supraîncărcări mari, stratul de la suprafață poate fi dislocat, fiind condiții pentru avalanșe de dimensiuni mici. Riscul va fi </w:t>
      </w:r>
      <w:r w:rsidRPr="00232B74">
        <w:rPr>
          <w:rFonts w:eastAsia="MS Mincho" w:cs="ArialMT"/>
          <w:b/>
          <w:color w:val="00B050"/>
          <w:lang w:val="sv-SE"/>
        </w:rPr>
        <w:t>redus (1)</w:t>
      </w:r>
      <w:r w:rsidRPr="00232B74">
        <w:rPr>
          <w:rFonts w:eastAsia="MS Mincho" w:cs="ArialMT"/>
          <w:color w:val="auto"/>
          <w:lang w:val="it-IT"/>
        </w:rPr>
        <w:t>.</w:t>
      </w:r>
    </w:p>
    <w:p w14:paraId="1FD46FD7" w14:textId="77777777" w:rsidR="00232B74" w:rsidRPr="00232B74" w:rsidRDefault="00232B74" w:rsidP="00232B74">
      <w:pPr>
        <w:autoSpaceDE w:val="0"/>
        <w:autoSpaceDN w:val="0"/>
        <w:adjustRightInd w:val="0"/>
        <w:spacing w:before="0" w:after="0" w:line="240" w:lineRule="auto"/>
        <w:ind w:left="1080"/>
        <w:rPr>
          <w:rFonts w:eastAsia="MS Mincho" w:cs="ArialMT"/>
          <w:color w:val="FF0000"/>
          <w:sz w:val="16"/>
          <w:szCs w:val="16"/>
          <w:lang w:val="it-IT"/>
        </w:rPr>
      </w:pPr>
    </w:p>
    <w:p w14:paraId="33D340AE" w14:textId="77777777" w:rsidR="00232B74" w:rsidRPr="00232B74" w:rsidRDefault="00232B74" w:rsidP="00232B74">
      <w:pPr>
        <w:autoSpaceDE w:val="0"/>
        <w:autoSpaceDN w:val="0"/>
        <w:adjustRightInd w:val="0"/>
        <w:spacing w:before="0" w:after="0" w:line="240" w:lineRule="auto"/>
        <w:ind w:left="1080"/>
        <w:rPr>
          <w:rFonts w:eastAsia="MS Mincho" w:cs="ArialMT"/>
          <w:color w:val="FF0000"/>
          <w:lang w:val="it-IT"/>
        </w:rPr>
      </w:pPr>
      <w:proofErr w:type="spellStart"/>
      <w:r w:rsidRPr="00232B74">
        <w:rPr>
          <w:rFonts w:eastAsia="MS Mincho" w:cs="Arial-BoldMT"/>
          <w:b/>
          <w:bCs/>
          <w:lang w:val="fr-FR"/>
        </w:rPr>
        <w:t>Munții</w:t>
      </w:r>
      <w:proofErr w:type="spellEnd"/>
      <w:r w:rsidRPr="00232B74">
        <w:rPr>
          <w:rFonts w:eastAsia="MS Mincho" w:cs="Arial-BoldMT"/>
          <w:b/>
          <w:bCs/>
          <w:lang w:val="fr-FR"/>
        </w:rPr>
        <w:t xml:space="preserve"> </w:t>
      </w:r>
      <w:proofErr w:type="spellStart"/>
      <w:r w:rsidRPr="00232B74">
        <w:rPr>
          <w:rFonts w:eastAsia="MS Mincho" w:cs="Arial-BoldMT"/>
          <w:b/>
          <w:bCs/>
          <w:lang w:val="fr-FR"/>
        </w:rPr>
        <w:t>Parâng</w:t>
      </w:r>
      <w:proofErr w:type="spellEnd"/>
      <w:r w:rsidRPr="00232B74">
        <w:rPr>
          <w:rFonts w:eastAsia="MS Mincho" w:cs="Arial-BoldMT"/>
          <w:b/>
          <w:bCs/>
          <w:lang w:val="fr-FR"/>
        </w:rPr>
        <w:t>-</w:t>
      </w:r>
      <w:r w:rsidRPr="00232B74">
        <w:rPr>
          <w:rFonts w:eastAsia="MS Mincho" w:cs="ArialMT"/>
          <w:b/>
          <w:color w:val="auto"/>
          <w:lang w:val="it-IT"/>
        </w:rPr>
        <w:t>Șureanu</w:t>
      </w:r>
      <w:r w:rsidRPr="00232B74">
        <w:rPr>
          <w:rFonts w:eastAsia="MS Mincho" w:cs="Arial-BoldMT"/>
          <w:b/>
          <w:bCs/>
          <w:lang w:val="fr-FR"/>
        </w:rPr>
        <w:t xml:space="preserve"> </w:t>
      </w:r>
      <w:r w:rsidRPr="00232B74">
        <w:rPr>
          <w:rFonts w:eastAsia="MS Mincho" w:cs="Times New Roman"/>
          <w:b/>
          <w:color w:val="FF6600"/>
          <w:lang w:val="sv-SE"/>
        </w:rPr>
        <w:t>RISC ÎNSEMNAT (3)</w:t>
      </w:r>
    </w:p>
    <w:p w14:paraId="4A65282E"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Arial-BoldMT"/>
          <w:b/>
          <w:bCs/>
          <w:color w:val="auto"/>
          <w:lang w:val="it-IT"/>
        </w:rPr>
        <w:t>La peste 1800 m</w:t>
      </w:r>
      <w:r w:rsidRPr="00232B74">
        <w:rPr>
          <w:rFonts w:eastAsia="MS Mincho" w:cs="ArialMT"/>
          <w:color w:val="auto"/>
          <w:lang w:val="it-IT"/>
        </w:rPr>
        <w:t xml:space="preserve">, în partea superioară a zăpezii întâlnim un strat recent depus, ce depășește pe alocuri 10-15 cm, mai ales pe versanții sudici. Izolat se vor mai semnala precipitații mixte slabe, trecător ninsori, aria precipitațiilor fiind în creștere în cursul nopții de duminică spre luni și mai ales a zilei de luni, 11 martie. În zona crestelor regăsim cornișele și structurile mai vechi de plăci de vânt, iar în zonele adăpostite sunt unele acumulări mai mari de zăpadă. În profunzime sunt unele straturi cu rezistență redusă, alcătuite în principal din cristale de tip cupă, dar și fațetate, mai ales pe versanții nordici și în apropierea crestelor. Zăpada proaspătă și anumite straturi subiacente cu rezistență încă redusă pot aluneca peste structurile mai dure din interior, ducând la declanșarea de avalanșe medii și cu totul izolat mari, riscul fiind prezent pe versanții nordici, estici și sudici, putând apărea atât la suprasarcini, cât și spontan pe fondul temperaturilor în creștere din ultimele două zile și temporar al precipitațiilor lichide de luni, pe pantele suficient de înclinate. Riscul declanșării avalanșelor va fi </w:t>
      </w:r>
      <w:r w:rsidRPr="00232B74">
        <w:rPr>
          <w:rFonts w:eastAsia="MS Mincho" w:cs="Times New Roman"/>
          <w:b/>
          <w:color w:val="FF6600"/>
          <w:lang w:val="sv-SE"/>
        </w:rPr>
        <w:t>însemnat (3)</w:t>
      </w:r>
      <w:r w:rsidRPr="00232B74">
        <w:rPr>
          <w:rFonts w:eastAsia="MS Mincho" w:cs="ArialMT"/>
          <w:color w:val="auto"/>
          <w:lang w:val="it-IT"/>
        </w:rPr>
        <w:t>.</w:t>
      </w:r>
    </w:p>
    <w:p w14:paraId="25C345CD"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Arial-BoldMT"/>
          <w:b/>
          <w:bCs/>
          <w:color w:val="auto"/>
          <w:lang w:val="it-IT"/>
        </w:rPr>
        <w:t>Sub 1800 m</w:t>
      </w:r>
      <w:r w:rsidRPr="00232B74">
        <w:rPr>
          <w:rFonts w:eastAsia="MS Mincho" w:cs="ArialMT"/>
          <w:color w:val="auto"/>
          <w:lang w:val="it-IT"/>
        </w:rPr>
        <w:t xml:space="preserve">: precipitațiile căzute au fost mai însemnate în ultimele zile pe versanții sudici, zăpada recent depusă depășind aici pe alocuri 5-10 cm. La altitudini de 1600-1800 m, precum și pe anumite văi sau zone adăpostite sunt depozite mai mari de zăpadă. Pe pantele mai înclinate, mai ales la supraîncărcări, vor fi condiții pentru curgeri și avalanșe de dimensiuni în general mici. Riscul va fi </w:t>
      </w:r>
      <w:r w:rsidRPr="00232B74">
        <w:rPr>
          <w:rFonts w:eastAsia="MS Mincho" w:cs="ArialMT"/>
          <w:b/>
          <w:color w:val="00B050"/>
          <w:lang w:val="sv-SE"/>
        </w:rPr>
        <w:t>redus (1)</w:t>
      </w:r>
      <w:r w:rsidRPr="00232B74">
        <w:rPr>
          <w:rFonts w:eastAsia="MS Mincho" w:cs="ArialMT"/>
          <w:color w:val="auto"/>
          <w:lang w:val="it-IT"/>
        </w:rPr>
        <w:t>.</w:t>
      </w:r>
    </w:p>
    <w:p w14:paraId="4F59A230"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p>
    <w:p w14:paraId="3CAFE7AD" w14:textId="77777777" w:rsidR="00232B74" w:rsidRPr="00232B74" w:rsidRDefault="00232B74" w:rsidP="00232B74">
      <w:pPr>
        <w:autoSpaceDE w:val="0"/>
        <w:autoSpaceDN w:val="0"/>
        <w:adjustRightInd w:val="0"/>
        <w:spacing w:before="0" w:after="0" w:line="240" w:lineRule="auto"/>
        <w:ind w:left="1080"/>
        <w:rPr>
          <w:rFonts w:eastAsia="MS Mincho" w:cs="Times New Roman"/>
          <w:b/>
          <w:color w:val="FF6600"/>
          <w:lang w:val="sv-SE"/>
        </w:rPr>
      </w:pPr>
      <w:proofErr w:type="spellStart"/>
      <w:r w:rsidRPr="00232B74">
        <w:rPr>
          <w:rFonts w:eastAsia="MS Mincho" w:cs="Arial-BoldMT"/>
          <w:b/>
          <w:bCs/>
          <w:lang w:val="fr-FR"/>
        </w:rPr>
        <w:t>Munții</w:t>
      </w:r>
      <w:proofErr w:type="spellEnd"/>
      <w:r w:rsidRPr="00232B74">
        <w:rPr>
          <w:rFonts w:eastAsia="MS Mincho" w:cs="Arial-BoldMT"/>
          <w:b/>
          <w:bCs/>
          <w:lang w:val="fr-FR"/>
        </w:rPr>
        <w:t xml:space="preserve"> </w:t>
      </w:r>
      <w:proofErr w:type="spellStart"/>
      <w:r w:rsidRPr="00232B74">
        <w:rPr>
          <w:rFonts w:eastAsia="MS Mincho" w:cs="Arial-BoldMT"/>
          <w:b/>
          <w:bCs/>
          <w:lang w:val="fr-FR"/>
        </w:rPr>
        <w:t>Țarcu-Godeanu</w:t>
      </w:r>
      <w:proofErr w:type="spellEnd"/>
      <w:r w:rsidRPr="00232B74">
        <w:rPr>
          <w:rFonts w:eastAsia="MS Mincho" w:cs="Arial-BoldMT"/>
          <w:b/>
          <w:bCs/>
          <w:lang w:val="fr-FR"/>
        </w:rPr>
        <w:t xml:space="preserve"> </w:t>
      </w:r>
      <w:r w:rsidRPr="00232B74">
        <w:rPr>
          <w:rFonts w:eastAsia="MS Mincho" w:cs="Times New Roman"/>
          <w:b/>
          <w:color w:val="FF6600"/>
          <w:lang w:val="sv-SE"/>
        </w:rPr>
        <w:t>RISC ÎNSEMNAT (3)</w:t>
      </w:r>
    </w:p>
    <w:p w14:paraId="4357A254"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sv-SE"/>
        </w:rPr>
      </w:pPr>
      <w:r w:rsidRPr="00232B74">
        <w:rPr>
          <w:rFonts w:eastAsia="MS Mincho" w:cs="Arial-BoldMT"/>
          <w:b/>
          <w:bCs/>
          <w:color w:val="auto"/>
          <w:lang w:val="sv-SE"/>
        </w:rPr>
        <w:t>La peste 1800 m</w:t>
      </w:r>
      <w:r w:rsidRPr="00232B74">
        <w:rPr>
          <w:rFonts w:eastAsia="MS Mincho" w:cs="ArialMT"/>
          <w:color w:val="auto"/>
          <w:lang w:val="sv-SE"/>
        </w:rPr>
        <w:t xml:space="preserve">, ninsorile din ultimele zile au fost mai însemnate în masivul Godeanu, acolo unde stratul recent depus de zăpadă depășește pe alocuri 15-20 cm, fiind depus peste crustele de gheață aflate la suprafața vechiului strat, înghețat. În masivul Țarcu s-au depus local doar 5-10 cm de zăpadă în ultimele zile. Izolat se vor mai semnala precipitații mixte slabe, trecător ninsori, aria precipitațiilor fiind în extindere în cursul serii și nopții de duminică spre luni și mai ales al zilei de luni, 11 martie. </w:t>
      </w:r>
      <w:r w:rsidRPr="00232B74">
        <w:rPr>
          <w:rFonts w:eastAsia="MS Mincho" w:cs="ArialMT"/>
          <w:color w:val="auto"/>
          <w:lang w:val="it-IT"/>
        </w:rPr>
        <w:t xml:space="preserve">Pe văi și în zonele adăpostite se mențin troienele și depozitele vechi de 1-2 metri, iar în zona crestelor cornișele mai vechi. Mai ales la supraîncărcări, dar izolat și spontan pe fondul temperaturilor în creștere din ultimele două zile și al precipitațiilor temporar lichide de luni, vor fi condiții pentru declanșarea unor avalanșe de dimensiuni în general medii și izolat mari, ce pot angrena în special zăpada proaspătă, iar în cazuri izolate și pe cea din straturile subiacente, cu rezistență mai redusă. Riscul declanșării avalanșelor va fi </w:t>
      </w:r>
      <w:r w:rsidRPr="00232B74">
        <w:rPr>
          <w:rFonts w:eastAsia="MS Mincho" w:cs="Times New Roman"/>
          <w:b/>
          <w:color w:val="FF6600"/>
          <w:lang w:val="sv-SE"/>
        </w:rPr>
        <w:t>însemnat (3)</w:t>
      </w:r>
      <w:r w:rsidRPr="00232B74">
        <w:rPr>
          <w:rFonts w:eastAsia="MS Mincho" w:cs="ArialMT"/>
          <w:color w:val="auto"/>
          <w:lang w:val="it-IT"/>
        </w:rPr>
        <w:t>.</w:t>
      </w:r>
    </w:p>
    <w:p w14:paraId="13FB3920"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Arial-BoldMT"/>
          <w:b/>
          <w:bCs/>
          <w:color w:val="auto"/>
          <w:lang w:val="sv-SE"/>
        </w:rPr>
        <w:t xml:space="preserve">La altitudini mai mici de 1800 m: </w:t>
      </w:r>
      <w:r w:rsidRPr="00232B74">
        <w:rPr>
          <w:rFonts w:eastAsia="MS Mincho" w:cs="ArialMT"/>
          <w:color w:val="auto"/>
          <w:lang w:val="sv-SE"/>
        </w:rPr>
        <w:t xml:space="preserve">se întâlnește un strat recent depus de zăpadă ce depășește pe alocuri 5-10 cm, mai ales în zona masivului Godeanu, în special spre altitudini de 1800 m. Temperaturile vor crește treptat și sunt așteptate ploi în cursul zilei de luni, 11 martie. </w:t>
      </w:r>
      <w:r w:rsidRPr="00232B74">
        <w:rPr>
          <w:rFonts w:eastAsia="MS Mincho" w:cs="ArialMT"/>
          <w:color w:val="auto"/>
          <w:lang w:val="it-IT"/>
        </w:rPr>
        <w:t xml:space="preserve">Mai ales la altitudini de 1500-1800 m, în special la supraîncărcări, stratul recent depus poate aluneca peste cel vechi sau peste sol și se pot produce astfel curgeri sau avalanșe de dimensiuni mici, în ansamblu riscul fiind </w:t>
      </w:r>
      <w:r w:rsidRPr="00232B74">
        <w:rPr>
          <w:rFonts w:eastAsia="MS Mincho" w:cs="ArialMT"/>
          <w:b/>
          <w:color w:val="00B050"/>
          <w:lang w:val="sv-SE"/>
        </w:rPr>
        <w:t>redus (1)</w:t>
      </w:r>
      <w:r w:rsidRPr="00232B74">
        <w:rPr>
          <w:rFonts w:eastAsia="MS Mincho" w:cs="ArialMT"/>
          <w:color w:val="auto"/>
          <w:lang w:val="it-IT"/>
        </w:rPr>
        <w:t>.</w:t>
      </w:r>
    </w:p>
    <w:p w14:paraId="27CB347A"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p>
    <w:p w14:paraId="39A8FA79" w14:textId="77777777" w:rsidR="00232B74" w:rsidRPr="00232B74" w:rsidRDefault="00232B74" w:rsidP="00232B74">
      <w:pPr>
        <w:autoSpaceDE w:val="0"/>
        <w:autoSpaceDN w:val="0"/>
        <w:adjustRightInd w:val="0"/>
        <w:spacing w:before="0" w:after="0" w:line="240" w:lineRule="auto"/>
        <w:ind w:left="1080"/>
        <w:rPr>
          <w:rFonts w:eastAsia="MS Mincho" w:cs="ArialMT"/>
          <w:color w:val="auto"/>
          <w:sz w:val="16"/>
          <w:szCs w:val="16"/>
          <w:lang w:val="it-IT"/>
        </w:rPr>
      </w:pPr>
    </w:p>
    <w:p w14:paraId="229DB8BE" w14:textId="77777777" w:rsidR="00232B74" w:rsidRPr="00232B74" w:rsidRDefault="00232B74" w:rsidP="00232B74">
      <w:pPr>
        <w:autoSpaceDE w:val="0"/>
        <w:autoSpaceDN w:val="0"/>
        <w:adjustRightInd w:val="0"/>
        <w:spacing w:before="0" w:after="0" w:line="240" w:lineRule="auto"/>
        <w:ind w:left="1080"/>
        <w:rPr>
          <w:rFonts w:eastAsia="MS Mincho" w:cs="Times New Roman"/>
          <w:b/>
          <w:color w:val="FF6600"/>
          <w:lang w:val="sv-SE"/>
        </w:rPr>
      </w:pPr>
      <w:r w:rsidRPr="00232B74">
        <w:rPr>
          <w:rFonts w:eastAsia="MS Mincho" w:cs="Arial-BoldMT"/>
          <w:b/>
          <w:bCs/>
          <w:lang w:val="it-IT"/>
        </w:rPr>
        <w:t xml:space="preserve">Munții Rodnei </w:t>
      </w:r>
      <w:r w:rsidRPr="00232B74">
        <w:rPr>
          <w:rFonts w:eastAsia="MS Mincho" w:cs="Times New Roman"/>
          <w:b/>
          <w:color w:val="FF6600"/>
          <w:lang w:val="sv-SE"/>
        </w:rPr>
        <w:t>RISC ÎNSEMNAT (3)</w:t>
      </w:r>
    </w:p>
    <w:p w14:paraId="17C52120"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sv-SE"/>
        </w:rPr>
      </w:pPr>
      <w:r w:rsidRPr="00232B74">
        <w:rPr>
          <w:rFonts w:eastAsia="MS Mincho" w:cs="Arial-BoldMT"/>
          <w:b/>
          <w:bCs/>
          <w:color w:val="auto"/>
          <w:lang w:val="sv-SE"/>
        </w:rPr>
        <w:t>La peste 1800 m</w:t>
      </w:r>
      <w:r w:rsidRPr="00232B74">
        <w:rPr>
          <w:rFonts w:eastAsia="MS Mincho" w:cs="ArialMT"/>
          <w:color w:val="auto"/>
          <w:lang w:val="sv-SE"/>
        </w:rPr>
        <w:t xml:space="preserve">, în partea superioară a stratului se întâlnesc local peste 10 cm de zăpadă proaspătă, iar stratul vechi, peste care s-a depus, mai prezintă în interior zone cu rezistență relativ redusă. Izolat se vor mai semnala precipitații mixte slabe, trecător ninsori, aria precipitațiilor fiind în extindere în cursul zilei de luni, 11 martie. În profunzime stratul este destul de compact, cu cruste de gheață intercalate în interior, iar pe văile umbrite și în zonele adăpostite sunt troiene şi acumulări mari de zăpadă. Pe pantele suficient de înclinate stratul de zăpadă proaspătă de la suprafaţă, iar în cazuri izolate și unele subiacente, cu rezistență mai redusă, pot aluneca peste straturile mai vechi și mai stabile din profunzime,existând astfel condiții pentru declanșarea unor avalanșe de dimensiuni mici și medii, mai ales la supraîncărcări, dar izolat și spontan, pe fondul temperaturilor în creștere din ultimele două zile și al precipitațiilor temporar lichide de luni. </w:t>
      </w:r>
      <w:r w:rsidRPr="00232B74">
        <w:rPr>
          <w:rFonts w:eastAsia="MS Mincho" w:cs="ArialMT"/>
          <w:color w:val="auto"/>
          <w:lang w:val="it-IT"/>
        </w:rPr>
        <w:t xml:space="preserve">Riscul va fi </w:t>
      </w:r>
      <w:r w:rsidRPr="00232B74">
        <w:rPr>
          <w:rFonts w:eastAsia="MS Mincho" w:cs="Times New Roman"/>
          <w:b/>
          <w:color w:val="FF6600"/>
          <w:lang w:val="sv-SE"/>
        </w:rPr>
        <w:t>însemnat (3)</w:t>
      </w:r>
      <w:r w:rsidRPr="00232B74">
        <w:rPr>
          <w:rFonts w:eastAsia="MS Mincho" w:cs="ArialMT"/>
          <w:color w:val="auto"/>
          <w:lang w:val="it-IT"/>
        </w:rPr>
        <w:t>.</w:t>
      </w:r>
    </w:p>
    <w:p w14:paraId="009482C6"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Arial-BoldMT"/>
          <w:b/>
          <w:bCs/>
          <w:color w:val="auto"/>
          <w:lang w:val="it-IT"/>
        </w:rPr>
        <w:t>La altitudini mai mici de 1800 m</w:t>
      </w:r>
      <w:r w:rsidRPr="00232B74">
        <w:rPr>
          <w:rFonts w:eastAsia="MS Mincho" w:cs="ArialMT"/>
          <w:color w:val="auto"/>
          <w:lang w:val="it-IT"/>
        </w:rPr>
        <w:t xml:space="preserve">: în ultimele zile s-au depus local peste 5 cm de zăpadă proaspătă, iar pe anumite pante nordice și estice sunt depozite mai vechi de dimensiuni mai importante. Mai ales la supraîncărcări, pe pantele suficient de înclinate, stratul de zăpadă poate fi antrenat în curgeri sau avalanșe izolate, în general de dimensiuni mici. Riscul va fi </w:t>
      </w:r>
      <w:r w:rsidRPr="00232B74">
        <w:rPr>
          <w:rFonts w:eastAsia="MS Mincho" w:cs="ArialMT"/>
          <w:b/>
          <w:color w:val="00B050"/>
          <w:lang w:val="sv-SE"/>
        </w:rPr>
        <w:t>redus (1)</w:t>
      </w:r>
      <w:r w:rsidRPr="00232B74">
        <w:rPr>
          <w:rFonts w:eastAsia="MS Mincho" w:cs="ArialMT"/>
          <w:color w:val="auto"/>
          <w:lang w:val="it-IT"/>
        </w:rPr>
        <w:t>.</w:t>
      </w:r>
    </w:p>
    <w:p w14:paraId="5C69979B" w14:textId="77777777" w:rsidR="00232B74" w:rsidRPr="00232B74" w:rsidRDefault="00232B74" w:rsidP="00232B74">
      <w:pPr>
        <w:autoSpaceDE w:val="0"/>
        <w:autoSpaceDN w:val="0"/>
        <w:adjustRightInd w:val="0"/>
        <w:spacing w:before="0" w:after="0" w:line="240" w:lineRule="auto"/>
        <w:ind w:left="1080"/>
        <w:rPr>
          <w:rFonts w:eastAsia="MS Mincho" w:cs="ArialMT"/>
          <w:color w:val="FF0000"/>
          <w:sz w:val="16"/>
          <w:szCs w:val="16"/>
          <w:lang w:val="sv-SE"/>
        </w:rPr>
      </w:pPr>
    </w:p>
    <w:p w14:paraId="59E9FF8F" w14:textId="77777777" w:rsidR="00232B74" w:rsidRPr="00232B74" w:rsidRDefault="00232B74" w:rsidP="00232B74">
      <w:pPr>
        <w:autoSpaceDE w:val="0"/>
        <w:autoSpaceDN w:val="0"/>
        <w:adjustRightInd w:val="0"/>
        <w:spacing w:before="0" w:after="0" w:line="240" w:lineRule="auto"/>
        <w:ind w:left="1080"/>
        <w:rPr>
          <w:rFonts w:eastAsia="MS Mincho" w:cs="Times New Roman"/>
          <w:b/>
          <w:color w:val="FF6600"/>
          <w:lang w:val="sv-SE"/>
        </w:rPr>
      </w:pPr>
      <w:r w:rsidRPr="00232B74">
        <w:rPr>
          <w:rFonts w:eastAsia="MS Mincho" w:cs="Arial-BoldMT"/>
          <w:b/>
          <w:bCs/>
          <w:lang w:val="it-IT"/>
        </w:rPr>
        <w:t xml:space="preserve">Munții Călimani-Bistriței </w:t>
      </w:r>
      <w:r w:rsidRPr="00232B74">
        <w:rPr>
          <w:rFonts w:eastAsia="MS Mincho" w:cs="Times New Roman"/>
          <w:b/>
          <w:color w:val="FFFF00"/>
          <w:shd w:val="clear" w:color="auto" w:fill="8C8C8C"/>
        </w:rPr>
        <w:t>RISC MODERAT (2)</w:t>
      </w:r>
    </w:p>
    <w:p w14:paraId="00FDE59F"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sv-SE"/>
        </w:rPr>
      </w:pPr>
      <w:r w:rsidRPr="00232B74">
        <w:rPr>
          <w:rFonts w:eastAsia="MS Mincho" w:cs="Arial-BoldMT"/>
          <w:b/>
          <w:bCs/>
          <w:color w:val="auto"/>
          <w:lang w:val="sv-SE"/>
        </w:rPr>
        <w:t>La peste 1800 m</w:t>
      </w:r>
      <w:r w:rsidRPr="00232B74">
        <w:rPr>
          <w:rFonts w:eastAsia="MS Mincho" w:cs="ArialMT"/>
          <w:color w:val="auto"/>
          <w:lang w:val="sv-SE"/>
        </w:rPr>
        <w:t xml:space="preserve"> s-au depus în ultimele zile local peste 5 cm de zăpadă proaspătă, până la cel mult 10 cm pe unele pante și văi vestice. Stratul este mediu stabilizat în partea sa superioară. În profunzime zăpada veche este relativ stabilizată și întărită, cu cruste de gheață intercalate și cristale tip cupă spre bază pe versanții nordici. Izolat se vor mai semnala precipitații mixte slabe, trecător ninsori, aria precipitațiilor fiind în creștere în cursul zilei de luni, 11 martie. Pe pantele suficient de înclinate, zăpada proaspătă de pe versanții vestici sau unele straturi cu rezistență mai redusă de pe versanții nordici și estici, mai ales la supraîncărcări, vor putea aluneca peste straturile mai vechi și mai stabile din profunzime și declanșa avalanșe de dimensiuni mici și izolat medii. Riscul declanșării avalanșelor va fi </w:t>
      </w:r>
      <w:r w:rsidRPr="00232B74">
        <w:rPr>
          <w:rFonts w:eastAsia="MS Mincho" w:cs="Times New Roman"/>
          <w:b/>
          <w:color w:val="FFFF00"/>
          <w:shd w:val="clear" w:color="auto" w:fill="8C8C8C"/>
        </w:rPr>
        <w:t>moderat (2)</w:t>
      </w:r>
      <w:r w:rsidRPr="00232B74">
        <w:rPr>
          <w:rFonts w:eastAsia="MS Mincho" w:cs="ArialMT"/>
          <w:color w:val="auto"/>
          <w:lang w:val="sv-SE"/>
        </w:rPr>
        <w:t>.</w:t>
      </w:r>
    </w:p>
    <w:p w14:paraId="275EC1FB"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sv-SE"/>
        </w:rPr>
      </w:pPr>
      <w:r w:rsidRPr="00232B74">
        <w:rPr>
          <w:rFonts w:eastAsia="MS Mincho" w:cs="Arial-BoldMT"/>
          <w:b/>
          <w:bCs/>
          <w:color w:val="auto"/>
          <w:lang w:val="sv-SE"/>
        </w:rPr>
        <w:t>Sub 1800 m</w:t>
      </w:r>
      <w:r w:rsidRPr="00232B74">
        <w:rPr>
          <w:rFonts w:eastAsia="MS Mincho" w:cs="ArialMT"/>
          <w:color w:val="auto"/>
          <w:lang w:val="sv-SE"/>
        </w:rPr>
        <w:t xml:space="preserve">: stratul de zăpadă este relativ redus, creșteri locale de peste 5 cm înregistrându-se doar pe </w:t>
      </w:r>
      <w:r w:rsidRPr="00232B74">
        <w:rPr>
          <w:rFonts w:eastAsia="MS Mincho" w:cs="ArialMT"/>
          <w:color w:val="auto"/>
          <w:lang w:val="it-IT"/>
        </w:rPr>
        <w:t xml:space="preserve">anumiți versanți vestici, la altitudini de peste 1500 m. Pe anumite pante și văi mai umbrite mai sunt prezente depozite vechi, importante. La altitudini de peste 1600 m, mai ales pe fondul temperaturilor în creștere din ultimele două zile și al precipitațiilor temporar lichide de luni, pe pantele și văile cu acumulări mai mari de zăpadă vor fi condiții pentru curgeri sau avalanșe de dimensiuni în general mici. Riscul va fi </w:t>
      </w:r>
      <w:r w:rsidRPr="00232B74">
        <w:rPr>
          <w:rFonts w:eastAsia="MS Mincho" w:cs="ArialMT"/>
          <w:b/>
          <w:color w:val="00B050"/>
          <w:lang w:val="sv-SE"/>
        </w:rPr>
        <w:t>redus (1)</w:t>
      </w:r>
      <w:r w:rsidRPr="00232B74">
        <w:rPr>
          <w:rFonts w:eastAsia="MS Mincho" w:cs="ArialMT"/>
          <w:color w:val="auto"/>
          <w:lang w:val="it-IT"/>
        </w:rPr>
        <w:t>.</w:t>
      </w:r>
    </w:p>
    <w:p w14:paraId="79447D05" w14:textId="77777777" w:rsidR="00232B74" w:rsidRPr="00232B74" w:rsidRDefault="00232B74" w:rsidP="00232B74">
      <w:pPr>
        <w:autoSpaceDE w:val="0"/>
        <w:autoSpaceDN w:val="0"/>
        <w:adjustRightInd w:val="0"/>
        <w:spacing w:before="0" w:after="0" w:line="240" w:lineRule="auto"/>
        <w:rPr>
          <w:rFonts w:ascii="ArialMT" w:eastAsia="MS Mincho" w:hAnsi="ArialMT" w:cs="ArialMT"/>
          <w:color w:val="auto"/>
          <w:sz w:val="16"/>
          <w:szCs w:val="16"/>
          <w:lang w:val="sv-SE"/>
        </w:rPr>
      </w:pPr>
    </w:p>
    <w:p w14:paraId="537D0F0E" w14:textId="77777777" w:rsidR="00232B74" w:rsidRPr="00232B74" w:rsidRDefault="00232B74" w:rsidP="00232B74">
      <w:pPr>
        <w:autoSpaceDE w:val="0"/>
        <w:autoSpaceDN w:val="0"/>
        <w:adjustRightInd w:val="0"/>
        <w:spacing w:before="0" w:after="0" w:line="240" w:lineRule="auto"/>
        <w:ind w:left="1080"/>
        <w:rPr>
          <w:rFonts w:eastAsia="MS Mincho" w:cs="Times New Roman"/>
          <w:b/>
          <w:color w:val="FF6600"/>
          <w:lang w:val="sv-SE"/>
        </w:rPr>
      </w:pPr>
      <w:r w:rsidRPr="00232B74">
        <w:rPr>
          <w:rFonts w:eastAsia="MS Mincho" w:cs="Arial-BoldMT"/>
          <w:b/>
          <w:bCs/>
          <w:lang w:val="sv-SE"/>
        </w:rPr>
        <w:t xml:space="preserve">Masivul Ceahlău </w:t>
      </w:r>
      <w:r w:rsidRPr="00232B74">
        <w:rPr>
          <w:rFonts w:eastAsia="MS Mincho" w:cs="ArialMT"/>
          <w:b/>
          <w:color w:val="00B050"/>
          <w:lang w:val="sv-SE"/>
        </w:rPr>
        <w:t>RISC REDUS (1)</w:t>
      </w:r>
    </w:p>
    <w:p w14:paraId="7FB77369"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it-IT"/>
        </w:rPr>
      </w:pPr>
      <w:r w:rsidRPr="00232B74">
        <w:rPr>
          <w:rFonts w:eastAsia="MS Mincho" w:cs="ArialMT"/>
          <w:color w:val="auto"/>
          <w:lang w:val="sv-SE"/>
        </w:rPr>
        <w:t xml:space="preserve">Ninsorile înregistrate recent au fost slabe, iar stratul de zăpadă nu a suferit modificări importante. </w:t>
      </w:r>
      <w:r w:rsidRPr="00232B74">
        <w:rPr>
          <w:rFonts w:eastAsia="MS Mincho" w:cs="ArialMT"/>
          <w:color w:val="auto"/>
          <w:lang w:val="it-IT"/>
        </w:rPr>
        <w:t xml:space="preserve">La altitudini de peste 1600 m și pe anumite văi și zone adăpostite sunt acumulări mai mari de zăpadă, iar în rest stratul are dimensiuni destul de reduse, fiind în general bine stabilizat. Izolat se vor mai semnala precipitații mixte slabe, trecător ninsori, aria precipitațiilor fiind în extindere în cursul zilei de luni, 11 martie. Pe pantele suficient de înclinate și cu acumulări mai mari de zăpadă se pot declanșa unele curgeri sau avalanșe de dimensiuni mici și cu totul izolat medii pe anumite văi cu depozite, mai ales la supraîncărcări. Riscul </w:t>
      </w:r>
      <w:proofErr w:type="spellStart"/>
      <w:r w:rsidRPr="00232B74">
        <w:rPr>
          <w:rFonts w:eastAsia="MS Mincho" w:cs="ArialMT"/>
          <w:color w:val="auto"/>
          <w:lang w:val="es-ES"/>
        </w:rPr>
        <w:t>declanșării</w:t>
      </w:r>
      <w:proofErr w:type="spellEnd"/>
      <w:r w:rsidRPr="00232B74">
        <w:rPr>
          <w:rFonts w:eastAsia="MS Mincho" w:cs="ArialMT"/>
          <w:color w:val="auto"/>
          <w:lang w:val="es-ES"/>
        </w:rPr>
        <w:t xml:space="preserve"> </w:t>
      </w:r>
      <w:proofErr w:type="spellStart"/>
      <w:r w:rsidRPr="00232B74">
        <w:rPr>
          <w:rFonts w:eastAsia="MS Mincho" w:cs="ArialMT"/>
          <w:color w:val="auto"/>
          <w:lang w:val="es-ES"/>
        </w:rPr>
        <w:t>avalanșelor</w:t>
      </w:r>
      <w:proofErr w:type="spellEnd"/>
      <w:r w:rsidRPr="00232B74">
        <w:rPr>
          <w:rFonts w:eastAsia="MS Mincho" w:cs="ArialMT"/>
          <w:color w:val="auto"/>
          <w:lang w:val="es-ES"/>
        </w:rPr>
        <w:t xml:space="preserve"> va fi </w:t>
      </w:r>
      <w:r w:rsidRPr="00232B74">
        <w:rPr>
          <w:rFonts w:eastAsia="MS Mincho" w:cs="ArialMT"/>
          <w:b/>
          <w:color w:val="00B050"/>
          <w:lang w:val="sv-SE"/>
        </w:rPr>
        <w:t>redus (1)</w:t>
      </w:r>
      <w:r w:rsidRPr="00232B74">
        <w:rPr>
          <w:rFonts w:eastAsia="MS Mincho" w:cs="ArialMT"/>
          <w:color w:val="auto"/>
          <w:lang w:val="es-ES"/>
        </w:rPr>
        <w:t>.</w:t>
      </w:r>
    </w:p>
    <w:p w14:paraId="3BD36F7E" w14:textId="77777777" w:rsidR="00232B74" w:rsidRPr="00232B74" w:rsidRDefault="00232B74" w:rsidP="00232B74">
      <w:pPr>
        <w:autoSpaceDE w:val="0"/>
        <w:autoSpaceDN w:val="0"/>
        <w:adjustRightInd w:val="0"/>
        <w:spacing w:before="0" w:after="0" w:line="240" w:lineRule="auto"/>
        <w:rPr>
          <w:rFonts w:ascii="ArialMT" w:eastAsia="MS Mincho" w:hAnsi="ArialMT" w:cs="ArialMT"/>
          <w:color w:val="auto"/>
          <w:sz w:val="16"/>
          <w:szCs w:val="16"/>
          <w:lang w:val="es-ES"/>
        </w:rPr>
      </w:pPr>
    </w:p>
    <w:p w14:paraId="3969016D" w14:textId="77777777" w:rsidR="00232B74" w:rsidRPr="00232B74" w:rsidRDefault="00232B74" w:rsidP="00232B74">
      <w:pPr>
        <w:autoSpaceDE w:val="0"/>
        <w:autoSpaceDN w:val="0"/>
        <w:adjustRightInd w:val="0"/>
        <w:spacing w:before="0" w:after="0" w:line="240" w:lineRule="auto"/>
        <w:rPr>
          <w:rFonts w:ascii="ArialMT" w:eastAsia="MS Mincho" w:hAnsi="ArialMT" w:cs="ArialMT"/>
          <w:color w:val="auto"/>
          <w:sz w:val="16"/>
          <w:szCs w:val="16"/>
          <w:lang w:val="es-ES"/>
        </w:rPr>
      </w:pPr>
    </w:p>
    <w:p w14:paraId="0C688579" w14:textId="77777777" w:rsidR="00232B74" w:rsidRPr="00232B74" w:rsidRDefault="00232B74" w:rsidP="00232B74">
      <w:pPr>
        <w:autoSpaceDE w:val="0"/>
        <w:autoSpaceDN w:val="0"/>
        <w:adjustRightInd w:val="0"/>
        <w:spacing w:before="0" w:after="0" w:line="240" w:lineRule="auto"/>
        <w:rPr>
          <w:rFonts w:ascii="ArialMT" w:eastAsia="MS Mincho" w:hAnsi="ArialMT" w:cs="ArialMT"/>
          <w:color w:val="auto"/>
          <w:sz w:val="16"/>
          <w:szCs w:val="16"/>
          <w:lang w:val="es-ES"/>
        </w:rPr>
      </w:pPr>
    </w:p>
    <w:p w14:paraId="20D52264" w14:textId="77777777" w:rsidR="00232B74" w:rsidRPr="00232B74" w:rsidRDefault="00232B74" w:rsidP="00232B74">
      <w:pPr>
        <w:autoSpaceDE w:val="0"/>
        <w:autoSpaceDN w:val="0"/>
        <w:adjustRightInd w:val="0"/>
        <w:spacing w:before="0" w:after="0" w:line="240" w:lineRule="auto"/>
        <w:ind w:left="1080"/>
        <w:rPr>
          <w:rFonts w:eastAsia="MS Mincho" w:cs="Times New Roman"/>
          <w:b/>
          <w:color w:val="FF6600"/>
          <w:lang w:val="sv-SE"/>
        </w:rPr>
      </w:pPr>
      <w:r w:rsidRPr="00232B74">
        <w:rPr>
          <w:rFonts w:eastAsia="MS Mincho" w:cs="Arial-BoldMT"/>
          <w:b/>
          <w:bCs/>
          <w:lang w:val="sv-SE"/>
        </w:rPr>
        <w:t xml:space="preserve">Masivul Vlădeasa </w:t>
      </w:r>
      <w:r w:rsidRPr="00232B74">
        <w:rPr>
          <w:rFonts w:eastAsia="MS Mincho" w:cs="Times New Roman"/>
          <w:b/>
          <w:color w:val="FFFF00"/>
          <w:shd w:val="clear" w:color="auto" w:fill="8C8C8C"/>
        </w:rPr>
        <w:t>RISC MODERAT (2)</w:t>
      </w:r>
    </w:p>
    <w:p w14:paraId="2B9508FB" w14:textId="77777777" w:rsidR="00232B74" w:rsidRPr="00232B74" w:rsidRDefault="00232B74" w:rsidP="00232B74">
      <w:pPr>
        <w:autoSpaceDE w:val="0"/>
        <w:autoSpaceDN w:val="0"/>
        <w:adjustRightInd w:val="0"/>
        <w:spacing w:before="0" w:after="0" w:line="240" w:lineRule="auto"/>
        <w:ind w:left="1080"/>
        <w:rPr>
          <w:rFonts w:eastAsia="MS Mincho" w:cs="ArialMT"/>
          <w:color w:val="auto"/>
          <w:lang w:val="sv-SE"/>
        </w:rPr>
      </w:pPr>
      <w:r w:rsidRPr="00232B74">
        <w:rPr>
          <w:rFonts w:eastAsia="MS Mincho" w:cs="ArialMT"/>
          <w:color w:val="auto"/>
          <w:lang w:val="sv-SE"/>
        </w:rPr>
        <w:t xml:space="preserve">Ninsorile recente au fost însemnate cantitativ și au depus local peste 20 cm de zăpadă proaspătă la peste 1500 m. Izolat se vor mai semnala precipitații mixte slabe, trecător ninsori, aria precipitațiilor fiind în extindere în cursul nopții de duminică spre luni și mai ales a zilei de luni, 11 martie. Pe pantele mai înclinate se pot produce avalanșe de dimensiuni mici și izolat medii, care să angreneze stratul de zăpadă proaspăt depus, iar odată cu încălzirea vremii de duminică și luni vor apărea curgeri izolate. Riscul este </w:t>
      </w:r>
      <w:r w:rsidRPr="00232B74">
        <w:rPr>
          <w:rFonts w:eastAsia="MS Mincho" w:cs="Times New Roman"/>
          <w:b/>
          <w:color w:val="FFFF00"/>
          <w:shd w:val="clear" w:color="auto" w:fill="8C8C8C"/>
        </w:rPr>
        <w:t>moderat (2)</w:t>
      </w:r>
      <w:r w:rsidRPr="00232B74">
        <w:rPr>
          <w:rFonts w:eastAsia="MS Mincho" w:cs="ArialMT"/>
          <w:color w:val="auto"/>
          <w:lang w:val="sv-SE"/>
        </w:rPr>
        <w:t>.</w:t>
      </w:r>
    </w:p>
    <w:p w14:paraId="0F8656EF" w14:textId="77777777" w:rsidR="00232B74" w:rsidRPr="00232B74" w:rsidRDefault="00232B74" w:rsidP="00232B74">
      <w:pPr>
        <w:autoSpaceDE w:val="0"/>
        <w:autoSpaceDN w:val="0"/>
        <w:adjustRightInd w:val="0"/>
        <w:spacing w:before="0" w:after="0" w:line="240" w:lineRule="auto"/>
        <w:ind w:left="1080"/>
        <w:rPr>
          <w:rFonts w:eastAsia="MS Mincho" w:cs="Arial-BoldMT"/>
          <w:b/>
          <w:bCs/>
          <w:sz w:val="16"/>
          <w:szCs w:val="16"/>
          <w:lang w:val="sv-SE"/>
        </w:rPr>
      </w:pPr>
    </w:p>
    <w:tbl>
      <w:tblPr>
        <w:tblW w:w="0" w:type="auto"/>
        <w:tblInd w:w="1515" w:type="dxa"/>
        <w:tblLook w:val="01E0" w:firstRow="1" w:lastRow="1" w:firstColumn="1" w:lastColumn="1" w:noHBand="0" w:noVBand="0"/>
      </w:tblPr>
      <w:tblGrid>
        <w:gridCol w:w="2430"/>
        <w:gridCol w:w="2880"/>
        <w:gridCol w:w="2906"/>
      </w:tblGrid>
      <w:tr w:rsidR="00232B74" w:rsidRPr="00232B74" w14:paraId="052870C0" w14:textId="77777777" w:rsidTr="009F612D">
        <w:tc>
          <w:tcPr>
            <w:tcW w:w="2430" w:type="dxa"/>
            <w:tcBorders>
              <w:top w:val="single" w:sz="12" w:space="0" w:color="auto"/>
              <w:left w:val="single" w:sz="12" w:space="0" w:color="auto"/>
              <w:bottom w:val="single" w:sz="18" w:space="0" w:color="auto"/>
              <w:right w:val="single" w:sz="12" w:space="0" w:color="auto"/>
            </w:tcBorders>
            <w:vAlign w:val="center"/>
            <w:hideMark/>
          </w:tcPr>
          <w:p w14:paraId="2FC1C8D2" w14:textId="77777777" w:rsidR="00232B74" w:rsidRPr="00232B74" w:rsidRDefault="00232B74" w:rsidP="00232B74">
            <w:pPr>
              <w:suppressAutoHyphens/>
              <w:spacing w:before="0" w:after="0" w:line="288" w:lineRule="atLeast"/>
              <w:jc w:val="center"/>
              <w:rPr>
                <w:rFonts w:eastAsia="Times New Roman" w:cs="Arial"/>
                <w:b/>
                <w:i/>
                <w:lang w:val="it-IT" w:eastAsia="ar-SA"/>
              </w:rPr>
            </w:pPr>
            <w:r w:rsidRPr="00232B74">
              <w:rPr>
                <w:rFonts w:eastAsia="Times New Roman"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3841EA65" w14:textId="77777777" w:rsidR="00232B74" w:rsidRPr="00232B74" w:rsidRDefault="00232B74" w:rsidP="00232B74">
            <w:pPr>
              <w:suppressAutoHyphens/>
              <w:spacing w:before="0" w:after="0" w:line="288" w:lineRule="atLeast"/>
              <w:jc w:val="center"/>
              <w:rPr>
                <w:rFonts w:eastAsia="Times New Roman" w:cs="Arial"/>
                <w:b/>
                <w:i/>
                <w:color w:val="auto"/>
                <w:lang w:val="sv-SE" w:eastAsia="ar-SA"/>
              </w:rPr>
            </w:pPr>
            <w:r w:rsidRPr="00232B74">
              <w:rPr>
                <w:rFonts w:eastAsia="Times New Roman" w:cs="Arial"/>
                <w:b/>
                <w:i/>
                <w:color w:val="auto"/>
                <w:lang w:eastAsia="ar-SA"/>
              </w:rPr>
              <w:t>PESTE 1800 m</w:t>
            </w:r>
          </w:p>
        </w:tc>
        <w:tc>
          <w:tcPr>
            <w:tcW w:w="2906" w:type="dxa"/>
            <w:tcBorders>
              <w:top w:val="single" w:sz="12" w:space="0" w:color="auto"/>
              <w:left w:val="nil"/>
              <w:bottom w:val="single" w:sz="18" w:space="0" w:color="auto"/>
              <w:right w:val="single" w:sz="12" w:space="0" w:color="auto"/>
            </w:tcBorders>
            <w:hideMark/>
          </w:tcPr>
          <w:p w14:paraId="53C9F0D1" w14:textId="77777777" w:rsidR="00232B74" w:rsidRPr="00232B74" w:rsidRDefault="00232B74" w:rsidP="00232B74">
            <w:pPr>
              <w:suppressAutoHyphens/>
              <w:spacing w:before="0" w:after="0" w:line="288" w:lineRule="atLeast"/>
              <w:jc w:val="center"/>
              <w:rPr>
                <w:rFonts w:eastAsia="Times New Roman" w:cs="Arial"/>
                <w:b/>
                <w:i/>
                <w:color w:val="auto"/>
                <w:lang w:val="sv-SE" w:eastAsia="ar-SA"/>
              </w:rPr>
            </w:pPr>
            <w:r w:rsidRPr="00232B74">
              <w:rPr>
                <w:rFonts w:eastAsia="Times New Roman" w:cs="Arial"/>
                <w:b/>
                <w:i/>
                <w:color w:val="auto"/>
                <w:lang w:val="sv-SE" w:eastAsia="ar-SA"/>
              </w:rPr>
              <w:t>SUB 1800 m</w:t>
            </w:r>
          </w:p>
        </w:tc>
      </w:tr>
      <w:tr w:rsidR="00232B74" w:rsidRPr="00232B74" w14:paraId="0DA184E8" w14:textId="77777777" w:rsidTr="009F612D">
        <w:tc>
          <w:tcPr>
            <w:tcW w:w="2430" w:type="dxa"/>
            <w:tcBorders>
              <w:top w:val="single" w:sz="12" w:space="0" w:color="auto"/>
              <w:left w:val="single" w:sz="12" w:space="0" w:color="auto"/>
              <w:bottom w:val="single" w:sz="18" w:space="0" w:color="auto"/>
              <w:right w:val="single" w:sz="12" w:space="0" w:color="auto"/>
            </w:tcBorders>
            <w:vAlign w:val="center"/>
            <w:hideMark/>
          </w:tcPr>
          <w:p w14:paraId="7B7A1BA9" w14:textId="77777777" w:rsidR="00232B74" w:rsidRPr="00232B74" w:rsidRDefault="00232B74" w:rsidP="00232B74">
            <w:pPr>
              <w:suppressAutoHyphens/>
              <w:spacing w:before="0" w:after="0" w:line="288" w:lineRule="atLeast"/>
              <w:jc w:val="center"/>
              <w:rPr>
                <w:rFonts w:eastAsia="Times New Roman" w:cs="Arial"/>
                <w:b/>
                <w:color w:val="0000FF"/>
                <w:u w:val="single"/>
                <w:lang w:val="sv-SE" w:eastAsia="ar-SA"/>
              </w:rPr>
            </w:pPr>
            <w:r w:rsidRPr="00232B74">
              <w:rPr>
                <w:rFonts w:eastAsia="MS Mincho" w:cs="Arial-BoldMT"/>
                <w:b/>
                <w:bCs/>
                <w:lang w:val="fr-FR"/>
              </w:rPr>
              <w:t>MUN</w:t>
            </w:r>
            <w:r w:rsidRPr="00232B74">
              <w:rPr>
                <w:rFonts w:eastAsia="MS Mincho" w:cs="ArialMT"/>
                <w:b/>
                <w:lang w:val="fr-FR"/>
              </w:rPr>
              <w:t>Ț</w:t>
            </w:r>
            <w:r w:rsidRPr="00232B74">
              <w:rPr>
                <w:rFonts w:eastAsia="MS Mincho" w:cs="Arial-BoldMT"/>
                <w:b/>
                <w:bCs/>
                <w:lang w:val="fr-FR"/>
              </w:rPr>
              <w:t>II F</w:t>
            </w:r>
            <w:r w:rsidRPr="00232B74">
              <w:rPr>
                <w:rFonts w:eastAsia="MS Mincho" w:cs="Arial"/>
                <w:b/>
              </w:rPr>
              <w:t>Ă</w:t>
            </w:r>
            <w:r w:rsidRPr="00232B74">
              <w:rPr>
                <w:rFonts w:eastAsia="MS Mincho" w:cs="Arial-BoldMT"/>
                <w:b/>
                <w:bCs/>
                <w:lang w:val="fr-FR"/>
              </w:rPr>
              <w:t>G</w:t>
            </w:r>
            <w:r w:rsidRPr="00232B74">
              <w:rPr>
                <w:rFonts w:eastAsia="MS Mincho" w:cs="Arial"/>
                <w:b/>
              </w:rPr>
              <w:t>Ă</w:t>
            </w:r>
            <w:r w:rsidRPr="00232B74">
              <w:rPr>
                <w:rFonts w:eastAsia="MS Mincho" w:cs="Arial-BoldMT"/>
                <w:b/>
                <w:bCs/>
                <w:lang w:val="fr-FR"/>
              </w:rPr>
              <w:t>RA</w:t>
            </w:r>
            <w:r w:rsidRPr="00232B74">
              <w:rPr>
                <w:rFonts w:eastAsia="MS Mincho" w:cs="ArialMT"/>
                <w:b/>
                <w:lang w:val="fr-FR"/>
              </w:rPr>
              <w:t>Ș</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16841F27" w14:textId="77777777" w:rsidR="00232B74" w:rsidRPr="00232B74" w:rsidRDefault="00232B74" w:rsidP="00232B74">
            <w:pPr>
              <w:autoSpaceDE w:val="0"/>
              <w:autoSpaceDN w:val="0"/>
              <w:adjustRightInd w:val="0"/>
              <w:spacing w:before="0" w:after="0" w:line="240" w:lineRule="auto"/>
              <w:ind w:left="345" w:right="345"/>
              <w:jc w:val="center"/>
              <w:rPr>
                <w:rFonts w:eastAsia="MS Mincho" w:cs="ArialMT"/>
                <w:color w:val="FF0000"/>
                <w:lang w:val="it-IT"/>
              </w:rPr>
            </w:pPr>
            <w:r w:rsidRPr="00232B74">
              <w:rPr>
                <w:rFonts w:eastAsia="MS Mincho" w:cs="Times New Roman"/>
                <w:b/>
                <w:color w:val="FF6600"/>
                <w:lang w:val="sv-SE"/>
              </w:rPr>
              <w:t>RISC ÎNSEMNAT (3)</w:t>
            </w:r>
          </w:p>
        </w:tc>
        <w:tc>
          <w:tcPr>
            <w:tcW w:w="2906" w:type="dxa"/>
            <w:tcBorders>
              <w:top w:val="single" w:sz="12" w:space="0" w:color="auto"/>
              <w:left w:val="nil"/>
              <w:bottom w:val="single" w:sz="18" w:space="0" w:color="auto"/>
              <w:right w:val="single" w:sz="12" w:space="0" w:color="auto"/>
            </w:tcBorders>
            <w:vAlign w:val="center"/>
            <w:hideMark/>
          </w:tcPr>
          <w:p w14:paraId="65ABDF47" w14:textId="77777777" w:rsidR="00232B74" w:rsidRPr="00232B74" w:rsidRDefault="00232B74" w:rsidP="00232B74">
            <w:pPr>
              <w:suppressAutoHyphens/>
              <w:spacing w:before="0" w:after="0" w:line="288" w:lineRule="atLeast"/>
              <w:jc w:val="center"/>
              <w:rPr>
                <w:rFonts w:eastAsia="Times New Roman" w:cs="Arial"/>
                <w:b/>
                <w:color w:val="0000FF"/>
                <w:sz w:val="20"/>
                <w:szCs w:val="20"/>
                <w:lang w:val="sv-SE" w:eastAsia="ar-SA"/>
              </w:rPr>
            </w:pPr>
            <w:r w:rsidRPr="00232B74">
              <w:rPr>
                <w:rFonts w:eastAsia="MS Mincho" w:cs="ArialMT"/>
                <w:b/>
                <w:color w:val="00B050"/>
                <w:lang w:val="en-US"/>
              </w:rPr>
              <w:t>RISC REDUS (1)</w:t>
            </w:r>
          </w:p>
        </w:tc>
      </w:tr>
      <w:tr w:rsidR="00232B74" w:rsidRPr="00232B74" w14:paraId="4AFF7510" w14:textId="77777777" w:rsidTr="009F612D">
        <w:tc>
          <w:tcPr>
            <w:tcW w:w="2430" w:type="dxa"/>
            <w:tcBorders>
              <w:top w:val="single" w:sz="12" w:space="0" w:color="auto"/>
              <w:left w:val="single" w:sz="12" w:space="0" w:color="auto"/>
              <w:bottom w:val="single" w:sz="18" w:space="0" w:color="auto"/>
              <w:right w:val="single" w:sz="12" w:space="0" w:color="auto"/>
            </w:tcBorders>
            <w:vAlign w:val="center"/>
            <w:hideMark/>
          </w:tcPr>
          <w:p w14:paraId="08747128" w14:textId="77777777" w:rsidR="00232B74" w:rsidRPr="00232B74" w:rsidRDefault="00232B74" w:rsidP="00232B74">
            <w:pPr>
              <w:suppressAutoHyphens/>
              <w:spacing w:before="0" w:after="0" w:line="288" w:lineRule="atLeast"/>
              <w:jc w:val="center"/>
              <w:rPr>
                <w:rFonts w:eastAsia="MS Mincho" w:cs="Arial-BoldMT"/>
                <w:b/>
                <w:bCs/>
                <w:lang w:val="fr-FR"/>
              </w:rPr>
            </w:pPr>
            <w:r w:rsidRPr="00232B74">
              <w:rPr>
                <w:rFonts w:eastAsia="MS Mincho" w:cs="Arial"/>
                <w:b/>
              </w:rPr>
              <w:t>MUNȚII BUCEGI</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7625B9D5" w14:textId="77777777" w:rsidR="00232B74" w:rsidRPr="00232B74" w:rsidRDefault="00232B74" w:rsidP="00232B74">
            <w:pPr>
              <w:suppressAutoHyphens/>
              <w:spacing w:before="0" w:after="0" w:line="288" w:lineRule="atLeast"/>
              <w:jc w:val="center"/>
              <w:rPr>
                <w:rFonts w:eastAsia="MS Mincho" w:cs="Times New Roman"/>
                <w:b/>
                <w:color w:val="FF6600"/>
                <w:lang w:val="sv-SE"/>
              </w:rPr>
            </w:pPr>
            <w:r w:rsidRPr="00232B74">
              <w:rPr>
                <w:rFonts w:eastAsia="MS Mincho" w:cs="Times New Roman"/>
                <w:b/>
                <w:color w:val="FFFF00"/>
                <w:shd w:val="clear" w:color="auto" w:fill="8C8C8C"/>
              </w:rPr>
              <w:t>RISC MODERAT (2)</w:t>
            </w:r>
          </w:p>
        </w:tc>
        <w:tc>
          <w:tcPr>
            <w:tcW w:w="2906" w:type="dxa"/>
            <w:tcBorders>
              <w:top w:val="single" w:sz="12" w:space="0" w:color="auto"/>
              <w:left w:val="nil"/>
              <w:bottom w:val="single" w:sz="18" w:space="0" w:color="auto"/>
              <w:right w:val="single" w:sz="12" w:space="0" w:color="auto"/>
            </w:tcBorders>
            <w:vAlign w:val="center"/>
            <w:hideMark/>
          </w:tcPr>
          <w:p w14:paraId="20572A53" w14:textId="77777777" w:rsidR="00232B74" w:rsidRPr="00232B74" w:rsidRDefault="00232B74" w:rsidP="00232B74">
            <w:pPr>
              <w:suppressAutoHyphens/>
              <w:spacing w:before="0" w:after="0" w:line="288" w:lineRule="atLeast"/>
              <w:jc w:val="center"/>
              <w:rPr>
                <w:rFonts w:eastAsia="MS Mincho" w:cs="Times New Roman"/>
                <w:b/>
                <w:color w:val="FFFF00"/>
                <w:shd w:val="clear" w:color="auto" w:fill="8C8C8C"/>
              </w:rPr>
            </w:pPr>
            <w:r w:rsidRPr="00232B74">
              <w:rPr>
                <w:rFonts w:eastAsia="MS Mincho" w:cs="ArialMT"/>
                <w:b/>
                <w:color w:val="00B050"/>
                <w:lang w:val="en-US"/>
              </w:rPr>
              <w:t>RISC REDUS (1)</w:t>
            </w:r>
          </w:p>
        </w:tc>
      </w:tr>
      <w:tr w:rsidR="00232B74" w:rsidRPr="00232B74" w14:paraId="0EC75C4E" w14:textId="77777777" w:rsidTr="009F612D">
        <w:tc>
          <w:tcPr>
            <w:tcW w:w="2430" w:type="dxa"/>
            <w:tcBorders>
              <w:top w:val="single" w:sz="12" w:space="0" w:color="auto"/>
              <w:left w:val="single" w:sz="12" w:space="0" w:color="auto"/>
              <w:bottom w:val="single" w:sz="18" w:space="0" w:color="auto"/>
              <w:right w:val="single" w:sz="12" w:space="0" w:color="auto"/>
            </w:tcBorders>
            <w:vAlign w:val="center"/>
            <w:hideMark/>
          </w:tcPr>
          <w:p w14:paraId="453AC885" w14:textId="77777777" w:rsidR="00232B74" w:rsidRPr="00232B74" w:rsidRDefault="00232B74" w:rsidP="00232B74">
            <w:pPr>
              <w:suppressAutoHyphens/>
              <w:spacing w:before="0" w:after="0" w:line="288" w:lineRule="atLeast"/>
              <w:jc w:val="center"/>
              <w:rPr>
                <w:rFonts w:eastAsia="MS Mincho" w:cs="Arial"/>
                <w:b/>
              </w:rPr>
            </w:pPr>
            <w:r w:rsidRPr="00232B74">
              <w:rPr>
                <w:rFonts w:eastAsia="MS Mincho" w:cs="Arial-BoldMT"/>
                <w:b/>
                <w:bCs/>
                <w:lang w:val="fr-FR"/>
              </w:rPr>
              <w:t>MUN</w:t>
            </w:r>
            <w:r w:rsidRPr="00232B74">
              <w:rPr>
                <w:rFonts w:eastAsia="MS Mincho" w:cs="ArialMT"/>
                <w:b/>
                <w:color w:val="auto"/>
                <w:lang w:val="fr-FR"/>
              </w:rPr>
              <w:t>Ț</w:t>
            </w:r>
            <w:r w:rsidRPr="00232B74">
              <w:rPr>
                <w:rFonts w:eastAsia="MS Mincho" w:cs="Arial-BoldMT"/>
                <w:b/>
                <w:bCs/>
                <w:lang w:val="fr-FR"/>
              </w:rPr>
              <w:t>II PAR</w:t>
            </w:r>
            <w:r w:rsidRPr="00232B74">
              <w:rPr>
                <w:rFonts w:eastAsia="MS Mincho" w:cs="ArialMT"/>
                <w:b/>
                <w:color w:val="auto"/>
                <w:lang w:val="it-IT"/>
              </w:rPr>
              <w:t>Â</w:t>
            </w:r>
            <w:r w:rsidRPr="00232B74">
              <w:rPr>
                <w:rFonts w:eastAsia="MS Mincho" w:cs="Arial-BoldMT"/>
                <w:b/>
                <w:bCs/>
                <w:lang w:val="fr-FR"/>
              </w:rPr>
              <w:t>NG-</w:t>
            </w:r>
            <w:r w:rsidRPr="00232B74">
              <w:rPr>
                <w:rFonts w:eastAsia="MS Mincho" w:cs="ArialMT"/>
                <w:b/>
                <w:color w:val="auto"/>
                <w:lang w:val="it-IT"/>
              </w:rPr>
              <w:t xml:space="preserve"> ȘUREANU</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7B2B6AC2" w14:textId="77777777" w:rsidR="00232B74" w:rsidRPr="00232B74" w:rsidRDefault="00232B74" w:rsidP="00232B74">
            <w:pPr>
              <w:suppressAutoHyphens/>
              <w:spacing w:before="0" w:after="0" w:line="288" w:lineRule="atLeast"/>
              <w:jc w:val="center"/>
              <w:rPr>
                <w:rFonts w:eastAsia="Times New Roman" w:cs="Arial"/>
                <w:b/>
                <w:color w:val="0000FF"/>
                <w:sz w:val="20"/>
                <w:szCs w:val="20"/>
                <w:lang w:val="sv-SE" w:eastAsia="ar-SA"/>
              </w:rPr>
            </w:pPr>
            <w:r w:rsidRPr="00232B74">
              <w:rPr>
                <w:rFonts w:eastAsia="MS Mincho" w:cs="Times New Roman"/>
                <w:b/>
                <w:color w:val="FF6600"/>
                <w:lang w:val="sv-SE"/>
              </w:rPr>
              <w:t>RISC ÎNSEMNAT (3)</w:t>
            </w:r>
          </w:p>
        </w:tc>
        <w:tc>
          <w:tcPr>
            <w:tcW w:w="2906" w:type="dxa"/>
            <w:tcBorders>
              <w:top w:val="single" w:sz="12" w:space="0" w:color="auto"/>
              <w:left w:val="nil"/>
              <w:bottom w:val="single" w:sz="18" w:space="0" w:color="auto"/>
              <w:right w:val="single" w:sz="12" w:space="0" w:color="auto"/>
            </w:tcBorders>
            <w:vAlign w:val="center"/>
            <w:hideMark/>
          </w:tcPr>
          <w:p w14:paraId="4BAB8984" w14:textId="77777777" w:rsidR="00232B74" w:rsidRPr="00232B74" w:rsidRDefault="00232B74" w:rsidP="00232B74">
            <w:pPr>
              <w:suppressAutoHyphens/>
              <w:spacing w:before="0" w:after="0" w:line="288" w:lineRule="atLeast"/>
              <w:jc w:val="center"/>
              <w:rPr>
                <w:rFonts w:eastAsia="Times New Roman" w:cs="Arial"/>
                <w:b/>
                <w:color w:val="0000FF"/>
                <w:sz w:val="20"/>
                <w:szCs w:val="20"/>
                <w:lang w:val="sv-SE" w:eastAsia="ar-SA"/>
              </w:rPr>
            </w:pPr>
            <w:r w:rsidRPr="00232B74">
              <w:rPr>
                <w:rFonts w:eastAsia="MS Mincho" w:cs="ArialMT"/>
                <w:b/>
                <w:color w:val="00B050"/>
                <w:lang w:val="en-US"/>
              </w:rPr>
              <w:t>RISC REDUS (1)</w:t>
            </w:r>
          </w:p>
        </w:tc>
      </w:tr>
      <w:tr w:rsidR="00232B74" w:rsidRPr="00232B74" w14:paraId="12651FC6" w14:textId="77777777" w:rsidTr="009F612D">
        <w:tc>
          <w:tcPr>
            <w:tcW w:w="2430" w:type="dxa"/>
            <w:tcBorders>
              <w:top w:val="single" w:sz="12" w:space="0" w:color="auto"/>
              <w:left w:val="single" w:sz="12" w:space="0" w:color="auto"/>
              <w:bottom w:val="single" w:sz="18" w:space="0" w:color="auto"/>
              <w:right w:val="single" w:sz="12" w:space="0" w:color="auto"/>
            </w:tcBorders>
            <w:vAlign w:val="center"/>
            <w:hideMark/>
          </w:tcPr>
          <w:p w14:paraId="112CDD87" w14:textId="77777777" w:rsidR="00232B74" w:rsidRPr="00232B74" w:rsidRDefault="00232B74" w:rsidP="00232B74">
            <w:pPr>
              <w:suppressAutoHyphens/>
              <w:spacing w:before="0" w:after="0" w:line="288" w:lineRule="atLeast"/>
              <w:jc w:val="center"/>
              <w:rPr>
                <w:rFonts w:eastAsia="MS Mincho" w:cs="Arial"/>
                <w:b/>
              </w:rPr>
            </w:pPr>
            <w:r w:rsidRPr="00232B74">
              <w:rPr>
                <w:rFonts w:eastAsia="MS Mincho" w:cs="Arial-BoldMT"/>
                <w:b/>
                <w:bCs/>
                <w:lang w:val="fr-FR"/>
              </w:rPr>
              <w:t>MUN</w:t>
            </w:r>
            <w:r w:rsidRPr="00232B74">
              <w:rPr>
                <w:rFonts w:eastAsia="MS Mincho" w:cs="ArialMT"/>
                <w:b/>
                <w:color w:val="auto"/>
                <w:lang w:val="fr-FR"/>
              </w:rPr>
              <w:t>Ț</w:t>
            </w:r>
            <w:r w:rsidRPr="00232B74">
              <w:rPr>
                <w:rFonts w:eastAsia="MS Mincho" w:cs="Arial-BoldMT"/>
                <w:b/>
                <w:bCs/>
                <w:lang w:val="fr-FR"/>
              </w:rPr>
              <w:t xml:space="preserve">II </w:t>
            </w:r>
            <w:r w:rsidRPr="00232B74">
              <w:rPr>
                <w:rFonts w:eastAsia="MS Mincho" w:cs="ArialMT"/>
                <w:b/>
                <w:color w:val="auto"/>
                <w:lang w:val="it-IT"/>
              </w:rPr>
              <w:t>Ț</w:t>
            </w:r>
            <w:r w:rsidRPr="00232B74">
              <w:rPr>
                <w:rFonts w:eastAsia="MS Mincho" w:cs="Arial-BoldMT"/>
                <w:b/>
                <w:bCs/>
                <w:lang w:val="fr-FR"/>
              </w:rPr>
              <w:t>ARCU-GODEANU</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013B3892" w14:textId="77777777" w:rsidR="00232B74" w:rsidRPr="00232B74" w:rsidRDefault="00232B74" w:rsidP="00232B74">
            <w:pPr>
              <w:suppressAutoHyphens/>
              <w:spacing w:before="0" w:after="0" w:line="288" w:lineRule="atLeast"/>
              <w:jc w:val="center"/>
              <w:rPr>
                <w:rFonts w:eastAsia="MS Mincho" w:cs="Times New Roman"/>
                <w:b/>
                <w:color w:val="FF6600"/>
                <w:lang w:val="sv-SE"/>
              </w:rPr>
            </w:pPr>
            <w:r w:rsidRPr="00232B74">
              <w:rPr>
                <w:rFonts w:eastAsia="MS Mincho" w:cs="Times New Roman"/>
                <w:b/>
                <w:color w:val="FF6600"/>
                <w:lang w:val="sv-SE"/>
              </w:rPr>
              <w:t>RISC ÎNSEMNAT (3)</w:t>
            </w:r>
          </w:p>
        </w:tc>
        <w:tc>
          <w:tcPr>
            <w:tcW w:w="2906" w:type="dxa"/>
            <w:tcBorders>
              <w:top w:val="single" w:sz="12" w:space="0" w:color="auto"/>
              <w:left w:val="nil"/>
              <w:bottom w:val="single" w:sz="18" w:space="0" w:color="auto"/>
              <w:right w:val="single" w:sz="12" w:space="0" w:color="auto"/>
            </w:tcBorders>
            <w:vAlign w:val="center"/>
            <w:hideMark/>
          </w:tcPr>
          <w:p w14:paraId="57F5F92D" w14:textId="77777777" w:rsidR="00232B74" w:rsidRPr="00232B74" w:rsidRDefault="00232B74" w:rsidP="00232B74">
            <w:pPr>
              <w:suppressAutoHyphens/>
              <w:spacing w:before="0" w:after="0" w:line="288" w:lineRule="atLeast"/>
              <w:jc w:val="center"/>
              <w:rPr>
                <w:rFonts w:eastAsia="MS Mincho" w:cs="Times New Roman"/>
                <w:b/>
                <w:color w:val="FF6600"/>
                <w:lang w:val="sv-SE"/>
              </w:rPr>
            </w:pPr>
            <w:r w:rsidRPr="00232B74">
              <w:rPr>
                <w:rFonts w:eastAsia="MS Mincho" w:cs="ArialMT"/>
                <w:b/>
                <w:color w:val="00B050"/>
                <w:lang w:val="en-US"/>
              </w:rPr>
              <w:t>RISC REDUS (1)</w:t>
            </w:r>
          </w:p>
        </w:tc>
      </w:tr>
      <w:tr w:rsidR="00232B74" w:rsidRPr="00232B74" w14:paraId="6F8EF57E" w14:textId="77777777" w:rsidTr="009F612D">
        <w:tc>
          <w:tcPr>
            <w:tcW w:w="2430" w:type="dxa"/>
            <w:tcBorders>
              <w:top w:val="single" w:sz="18" w:space="0" w:color="auto"/>
              <w:left w:val="single" w:sz="12" w:space="0" w:color="auto"/>
              <w:bottom w:val="single" w:sz="18" w:space="0" w:color="auto"/>
              <w:right w:val="single" w:sz="12" w:space="0" w:color="auto"/>
            </w:tcBorders>
            <w:vAlign w:val="center"/>
            <w:hideMark/>
          </w:tcPr>
          <w:p w14:paraId="4C80A780" w14:textId="77777777" w:rsidR="00232B74" w:rsidRPr="00232B74" w:rsidRDefault="00232B74" w:rsidP="00232B74">
            <w:pPr>
              <w:spacing w:before="0" w:after="120"/>
              <w:ind w:left="-36"/>
              <w:jc w:val="center"/>
              <w:rPr>
                <w:rFonts w:eastAsia="MS Mincho" w:cs="Arial"/>
                <w:b/>
              </w:rPr>
            </w:pPr>
            <w:r w:rsidRPr="00232B74">
              <w:rPr>
                <w:rFonts w:eastAsia="MS Mincho" w:cs="Arial"/>
                <w:b/>
              </w:rPr>
              <w:t>MUNȚII RODNEI</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7EA6B8A8" w14:textId="77777777" w:rsidR="00232B74" w:rsidRPr="00232B74" w:rsidRDefault="00232B74" w:rsidP="00232B74">
            <w:pPr>
              <w:autoSpaceDE w:val="0"/>
              <w:autoSpaceDN w:val="0"/>
              <w:adjustRightInd w:val="0"/>
              <w:spacing w:before="0" w:after="0" w:line="240" w:lineRule="auto"/>
              <w:ind w:left="345"/>
              <w:rPr>
                <w:rFonts w:eastAsia="MS Mincho" w:cs="Arial-BoldMT"/>
                <w:b/>
                <w:bCs/>
                <w:lang w:val="it-IT"/>
              </w:rPr>
            </w:pPr>
            <w:r w:rsidRPr="00232B74">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hideMark/>
          </w:tcPr>
          <w:p w14:paraId="5D06F918" w14:textId="77777777" w:rsidR="00232B74" w:rsidRPr="00232B74" w:rsidRDefault="00232B74" w:rsidP="00232B74">
            <w:pPr>
              <w:suppressAutoHyphens/>
              <w:spacing w:before="0" w:after="0" w:line="288" w:lineRule="atLeast"/>
              <w:jc w:val="center"/>
              <w:rPr>
                <w:rFonts w:eastAsia="Times New Roman" w:cs="Arial"/>
                <w:b/>
                <w:color w:val="0000FF"/>
                <w:sz w:val="20"/>
                <w:szCs w:val="20"/>
                <w:lang w:val="sv-SE" w:eastAsia="ar-SA"/>
              </w:rPr>
            </w:pPr>
            <w:r w:rsidRPr="00232B74">
              <w:rPr>
                <w:rFonts w:eastAsia="MS Mincho" w:cs="ArialMT"/>
                <w:b/>
                <w:color w:val="00B050"/>
                <w:lang w:val="en-US"/>
              </w:rPr>
              <w:t>RISC REDUS (1)</w:t>
            </w:r>
          </w:p>
        </w:tc>
      </w:tr>
      <w:tr w:rsidR="00232B74" w:rsidRPr="00232B74" w14:paraId="25665E14" w14:textId="77777777" w:rsidTr="009F612D">
        <w:tc>
          <w:tcPr>
            <w:tcW w:w="2430" w:type="dxa"/>
            <w:tcBorders>
              <w:top w:val="single" w:sz="18" w:space="0" w:color="auto"/>
              <w:left w:val="single" w:sz="12" w:space="0" w:color="auto"/>
              <w:bottom w:val="single" w:sz="18" w:space="0" w:color="auto"/>
              <w:right w:val="single" w:sz="12" w:space="0" w:color="auto"/>
            </w:tcBorders>
            <w:vAlign w:val="center"/>
            <w:hideMark/>
          </w:tcPr>
          <w:p w14:paraId="5A6CD291" w14:textId="77777777" w:rsidR="00232B74" w:rsidRPr="00232B74" w:rsidRDefault="00232B74" w:rsidP="00232B74">
            <w:pPr>
              <w:spacing w:before="0" w:after="120"/>
              <w:ind w:left="-36"/>
              <w:jc w:val="center"/>
              <w:rPr>
                <w:rFonts w:eastAsia="MS Mincho" w:cs="Arial"/>
                <w:b/>
              </w:rPr>
            </w:pPr>
            <w:r w:rsidRPr="00232B74">
              <w:rPr>
                <w:rFonts w:eastAsia="MS Mincho" w:cs="Arial"/>
                <w:b/>
              </w:rPr>
              <w:t>MUNȚII CĂLIMANI-BISTRIȚEI</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1BD6DED1" w14:textId="77777777" w:rsidR="00232B74" w:rsidRPr="00232B74" w:rsidRDefault="00232B74" w:rsidP="00232B74">
            <w:pPr>
              <w:suppressAutoHyphens/>
              <w:spacing w:before="0" w:after="0" w:line="288" w:lineRule="atLeast"/>
              <w:jc w:val="center"/>
              <w:rPr>
                <w:rFonts w:eastAsia="Times New Roman" w:cs="Arial"/>
                <w:b/>
                <w:color w:val="0000FF"/>
                <w:sz w:val="20"/>
                <w:szCs w:val="20"/>
                <w:lang w:val="sv-SE" w:eastAsia="ar-SA"/>
              </w:rPr>
            </w:pPr>
            <w:r w:rsidRPr="00232B74">
              <w:rPr>
                <w:rFonts w:eastAsia="MS Mincho" w:cs="Times New Roman"/>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hideMark/>
          </w:tcPr>
          <w:p w14:paraId="1D2EBF1C" w14:textId="77777777" w:rsidR="00232B74" w:rsidRPr="00232B74" w:rsidRDefault="00232B74" w:rsidP="00232B74">
            <w:pPr>
              <w:suppressAutoHyphens/>
              <w:spacing w:before="0" w:after="0" w:line="288" w:lineRule="atLeast"/>
              <w:jc w:val="center"/>
              <w:rPr>
                <w:rFonts w:eastAsia="Times New Roman" w:cs="Arial"/>
                <w:b/>
                <w:color w:val="0000FF"/>
                <w:sz w:val="20"/>
                <w:szCs w:val="20"/>
                <w:lang w:val="sv-SE" w:eastAsia="ar-SA"/>
              </w:rPr>
            </w:pPr>
            <w:r w:rsidRPr="00232B74">
              <w:rPr>
                <w:rFonts w:eastAsia="MS Mincho" w:cs="ArialMT"/>
                <w:b/>
                <w:color w:val="00B050"/>
                <w:lang w:val="en-US"/>
              </w:rPr>
              <w:t>RISC REDUS (1)</w:t>
            </w:r>
          </w:p>
        </w:tc>
      </w:tr>
      <w:tr w:rsidR="00232B74" w:rsidRPr="00232B74" w14:paraId="2F8103C1" w14:textId="77777777" w:rsidTr="009F612D">
        <w:tc>
          <w:tcPr>
            <w:tcW w:w="2430" w:type="dxa"/>
            <w:tcBorders>
              <w:top w:val="single" w:sz="18" w:space="0" w:color="auto"/>
              <w:left w:val="single" w:sz="12" w:space="0" w:color="auto"/>
              <w:bottom w:val="single" w:sz="18" w:space="0" w:color="auto"/>
              <w:right w:val="single" w:sz="12" w:space="0" w:color="auto"/>
            </w:tcBorders>
            <w:vAlign w:val="center"/>
            <w:hideMark/>
          </w:tcPr>
          <w:p w14:paraId="6333F4FD" w14:textId="77777777" w:rsidR="00232B74" w:rsidRPr="00232B74" w:rsidRDefault="00232B74" w:rsidP="00232B74">
            <w:pPr>
              <w:spacing w:before="0" w:after="120"/>
              <w:ind w:left="-36"/>
              <w:jc w:val="center"/>
              <w:rPr>
                <w:rFonts w:eastAsia="MS Mincho" w:cs="Arial"/>
                <w:b/>
              </w:rPr>
            </w:pPr>
            <w:r w:rsidRPr="00232B74">
              <w:rPr>
                <w:rFonts w:eastAsia="MS Mincho" w:cs="Arial"/>
                <w:b/>
              </w:rPr>
              <w:t>MUNȚII CEAHLĂU</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5B4A71F0" w14:textId="77777777" w:rsidR="00232B74" w:rsidRPr="00232B74" w:rsidRDefault="00232B74" w:rsidP="00232B74">
            <w:pPr>
              <w:autoSpaceDE w:val="0"/>
              <w:autoSpaceDN w:val="0"/>
              <w:adjustRightInd w:val="0"/>
              <w:spacing w:before="0" w:after="0" w:line="240" w:lineRule="auto"/>
              <w:ind w:left="-15"/>
              <w:jc w:val="center"/>
              <w:rPr>
                <w:rFonts w:eastAsia="MS Mincho" w:cs="Times New Roman"/>
                <w:b/>
                <w:color w:val="FF6600"/>
                <w:lang w:val="sv-SE"/>
              </w:rPr>
            </w:pPr>
            <w:r w:rsidRPr="00232B74">
              <w:rPr>
                <w:rFonts w:eastAsia="MS Mincho" w:cs="ArialMT"/>
                <w:b/>
                <w:color w:val="00B050"/>
                <w:lang w:val="en-US"/>
              </w:rPr>
              <w:t>RISC REDUS (1)</w:t>
            </w:r>
          </w:p>
        </w:tc>
        <w:tc>
          <w:tcPr>
            <w:tcW w:w="2906" w:type="dxa"/>
            <w:tcBorders>
              <w:top w:val="single" w:sz="18" w:space="0" w:color="auto"/>
              <w:left w:val="nil"/>
              <w:bottom w:val="single" w:sz="18" w:space="0" w:color="auto"/>
              <w:right w:val="single" w:sz="12" w:space="0" w:color="auto"/>
            </w:tcBorders>
            <w:vAlign w:val="center"/>
            <w:hideMark/>
          </w:tcPr>
          <w:p w14:paraId="5201F0D5" w14:textId="77777777" w:rsidR="00232B74" w:rsidRPr="00232B74" w:rsidRDefault="00232B74" w:rsidP="00232B74">
            <w:pPr>
              <w:autoSpaceDE w:val="0"/>
              <w:autoSpaceDN w:val="0"/>
              <w:adjustRightInd w:val="0"/>
              <w:spacing w:before="0" w:after="0" w:line="240" w:lineRule="auto"/>
              <w:ind w:left="75"/>
              <w:jc w:val="center"/>
              <w:rPr>
                <w:rFonts w:eastAsia="MS Mincho" w:cs="Times New Roman"/>
                <w:b/>
                <w:color w:val="FF6600"/>
                <w:lang w:val="sv-SE"/>
              </w:rPr>
            </w:pPr>
            <w:r w:rsidRPr="00232B74">
              <w:rPr>
                <w:rFonts w:eastAsia="MS Mincho" w:cs="ArialMT"/>
                <w:b/>
                <w:color w:val="00B050"/>
                <w:lang w:val="en-US"/>
              </w:rPr>
              <w:t>RISC REDUS (1)</w:t>
            </w:r>
          </w:p>
        </w:tc>
      </w:tr>
      <w:tr w:rsidR="00232B74" w:rsidRPr="00232B74" w14:paraId="54293F27" w14:textId="77777777" w:rsidTr="009F612D">
        <w:tc>
          <w:tcPr>
            <w:tcW w:w="2430" w:type="dxa"/>
            <w:tcBorders>
              <w:top w:val="single" w:sz="18" w:space="0" w:color="auto"/>
              <w:left w:val="single" w:sz="12" w:space="0" w:color="auto"/>
              <w:bottom w:val="single" w:sz="12" w:space="0" w:color="auto"/>
              <w:right w:val="single" w:sz="12" w:space="0" w:color="auto"/>
            </w:tcBorders>
            <w:vAlign w:val="center"/>
            <w:hideMark/>
          </w:tcPr>
          <w:p w14:paraId="0379DDEE" w14:textId="77777777" w:rsidR="00232B74" w:rsidRPr="00232B74" w:rsidRDefault="00232B74" w:rsidP="00232B74">
            <w:pPr>
              <w:spacing w:before="0" w:after="120"/>
              <w:ind w:left="-36"/>
              <w:jc w:val="center"/>
              <w:rPr>
                <w:rFonts w:eastAsia="MS Mincho" w:cs="Arial"/>
                <w:b/>
              </w:rPr>
            </w:pPr>
            <w:r w:rsidRPr="00232B74">
              <w:rPr>
                <w:rFonts w:eastAsia="MS Mincho" w:cs="Arial"/>
                <w:b/>
              </w:rPr>
              <w:t>MUNȚII VLĂDEASA – MUNTELE MARE</w:t>
            </w:r>
          </w:p>
        </w:tc>
        <w:tc>
          <w:tcPr>
            <w:tcW w:w="2880" w:type="dxa"/>
            <w:tcBorders>
              <w:top w:val="single" w:sz="18" w:space="0" w:color="auto"/>
              <w:left w:val="single" w:sz="12" w:space="0" w:color="auto"/>
              <w:bottom w:val="single" w:sz="12" w:space="0" w:color="auto"/>
              <w:right w:val="single" w:sz="12" w:space="0" w:color="auto"/>
            </w:tcBorders>
            <w:vAlign w:val="center"/>
            <w:hideMark/>
          </w:tcPr>
          <w:p w14:paraId="7543ACA1" w14:textId="77777777" w:rsidR="00232B74" w:rsidRPr="00232B74" w:rsidRDefault="00232B74" w:rsidP="00232B74">
            <w:pPr>
              <w:suppressAutoHyphens/>
              <w:spacing w:before="0" w:after="0" w:line="288" w:lineRule="atLeast"/>
              <w:jc w:val="center"/>
              <w:rPr>
                <w:rFonts w:eastAsia="MS Mincho" w:cs="Times New Roman"/>
                <w:b/>
                <w:color w:val="FFFF00"/>
                <w:shd w:val="clear" w:color="auto" w:fill="8C8C8C"/>
              </w:rPr>
            </w:pPr>
            <w:r w:rsidRPr="00232B74">
              <w:rPr>
                <w:rFonts w:eastAsia="MS Mincho" w:cs="Times New Roman"/>
                <w:b/>
                <w:color w:val="FFFF00"/>
                <w:shd w:val="clear" w:color="auto" w:fill="8C8C8C"/>
              </w:rPr>
              <w:t>RISC MODERAT (2)</w:t>
            </w:r>
          </w:p>
        </w:tc>
        <w:tc>
          <w:tcPr>
            <w:tcW w:w="2906" w:type="dxa"/>
            <w:tcBorders>
              <w:top w:val="single" w:sz="18" w:space="0" w:color="auto"/>
              <w:left w:val="nil"/>
              <w:bottom w:val="single" w:sz="12" w:space="0" w:color="auto"/>
              <w:right w:val="single" w:sz="12" w:space="0" w:color="auto"/>
            </w:tcBorders>
            <w:vAlign w:val="center"/>
            <w:hideMark/>
          </w:tcPr>
          <w:p w14:paraId="40428D08" w14:textId="77777777" w:rsidR="00232B74" w:rsidRPr="00232B74" w:rsidRDefault="00232B74" w:rsidP="00232B74">
            <w:pPr>
              <w:spacing w:before="0" w:after="120"/>
              <w:ind w:left="505"/>
              <w:jc w:val="left"/>
              <w:rPr>
                <w:rFonts w:eastAsia="MS Mincho" w:cs="Arial"/>
                <w:b/>
                <w:bCs/>
                <w:color w:val="008000"/>
              </w:rPr>
            </w:pPr>
            <w:r w:rsidRPr="00232B74">
              <w:rPr>
                <w:rFonts w:eastAsia="MS Mincho" w:cs="Times New Roman"/>
                <w:b/>
                <w:color w:val="FFFF00"/>
                <w:shd w:val="clear" w:color="auto" w:fill="8C8C8C"/>
              </w:rPr>
              <w:t>RISC MODERAT (2)</w:t>
            </w:r>
          </w:p>
        </w:tc>
      </w:tr>
    </w:tbl>
    <w:p w14:paraId="4D688D70" w14:textId="77777777" w:rsidR="00232B74" w:rsidRPr="00232B74" w:rsidRDefault="00232B74" w:rsidP="00232B74">
      <w:pPr>
        <w:autoSpaceDE w:val="0"/>
        <w:autoSpaceDN w:val="0"/>
        <w:adjustRightInd w:val="0"/>
        <w:spacing w:before="0" w:after="0" w:line="240" w:lineRule="auto"/>
        <w:ind w:left="1080"/>
        <w:rPr>
          <w:rFonts w:eastAsia="MS Mincho" w:cs="Arial-BoldMT"/>
          <w:b/>
          <w:bCs/>
          <w:sz w:val="16"/>
          <w:szCs w:val="16"/>
          <w:lang w:val="fr-FR"/>
        </w:rPr>
      </w:pPr>
    </w:p>
    <w:p w14:paraId="3F06EC76" w14:textId="77777777" w:rsidR="00232B74" w:rsidRPr="00232B74" w:rsidRDefault="00232B74" w:rsidP="00232B74">
      <w:pPr>
        <w:spacing w:before="0" w:after="0" w:line="240" w:lineRule="auto"/>
        <w:ind w:left="1080"/>
        <w:rPr>
          <w:rFonts w:eastAsia="MS Mincho" w:cs="Arial"/>
          <w:b/>
          <w:color w:val="auto"/>
        </w:rPr>
      </w:pPr>
      <w:r w:rsidRPr="00232B74">
        <w:rPr>
          <w:rFonts w:eastAsia="MS Mincho" w:cs="Arial"/>
          <w:b/>
          <w:color w:val="auto"/>
        </w:rPr>
        <w:t xml:space="preserve">RISC FOARTE MARE </w:t>
      </w:r>
      <w:r w:rsidRPr="00232B74">
        <w:rPr>
          <w:rFonts w:ascii="Arial" w:eastAsia="MS Mincho" w:hAnsi="Arial" w:cs="Arial"/>
          <w:color w:val="FF0000"/>
          <w:sz w:val="32"/>
          <w:szCs w:val="32"/>
        </w:rPr>
        <w:t>■</w:t>
      </w:r>
      <w:r w:rsidRPr="00232B74">
        <w:rPr>
          <w:rFonts w:ascii="Arial" w:eastAsia="MS Mincho" w:hAnsi="Arial" w:cs="Arial"/>
          <w:sz w:val="32"/>
          <w:szCs w:val="32"/>
        </w:rPr>
        <w:t xml:space="preserve"> </w:t>
      </w:r>
      <w:r w:rsidRPr="00232B74">
        <w:rPr>
          <w:rFonts w:ascii="Arial" w:eastAsia="MS Mincho" w:hAnsi="Arial" w:cs="Arial"/>
        </w:rPr>
        <w:t xml:space="preserve">- </w:t>
      </w:r>
      <w:r w:rsidRPr="00232B74">
        <w:rPr>
          <w:rFonts w:eastAsia="MS Mincho" w:cs="Arial"/>
        </w:rPr>
        <w:t>instabilitatea stratului de z</w:t>
      </w:r>
      <w:r w:rsidRPr="00232B74">
        <w:rPr>
          <w:rFonts w:eastAsia="MS Mincho" w:cs="Arial"/>
          <w:bCs/>
          <w:color w:val="auto"/>
        </w:rPr>
        <w:t>ă</w:t>
      </w:r>
      <w:r w:rsidRPr="00232B74">
        <w:rPr>
          <w:rFonts w:eastAsia="MS Mincho" w:cs="Arial"/>
        </w:rPr>
        <w:t>pad</w:t>
      </w:r>
      <w:r w:rsidRPr="00232B74">
        <w:rPr>
          <w:rFonts w:eastAsia="MS Mincho" w:cs="Arial"/>
          <w:bCs/>
          <w:color w:val="auto"/>
        </w:rPr>
        <w:t>ă</w:t>
      </w:r>
      <w:r w:rsidRPr="00232B74">
        <w:rPr>
          <w:rFonts w:eastAsia="MS Mincho" w:cs="Arial"/>
        </w:rPr>
        <w:t xml:space="preserve"> este generalizat</w:t>
      </w:r>
      <w:r w:rsidRPr="00232B74">
        <w:rPr>
          <w:rFonts w:eastAsia="MS Mincho" w:cs="Arial"/>
          <w:bCs/>
          <w:color w:val="auto"/>
        </w:rPr>
        <w:t>ă</w:t>
      </w:r>
      <w:r w:rsidRPr="00232B74">
        <w:rPr>
          <w:rFonts w:eastAsia="MS Mincho" w:cs="Arial"/>
        </w:rPr>
        <w:t xml:space="preserve">. Chiar </w:t>
      </w:r>
      <w:proofErr w:type="spellStart"/>
      <w:r w:rsidRPr="00232B74">
        <w:rPr>
          <w:rFonts w:eastAsia="MS Mincho" w:cs="Arial"/>
          <w:bCs/>
          <w:color w:val="auto"/>
        </w:rPr>
        <w:t>ş</w:t>
      </w:r>
      <w:r w:rsidRPr="00232B74">
        <w:rPr>
          <w:rFonts w:eastAsia="MS Mincho" w:cs="Arial"/>
        </w:rPr>
        <w:t>i</w:t>
      </w:r>
      <w:proofErr w:type="spellEnd"/>
      <w:r w:rsidRPr="00232B74">
        <w:rPr>
          <w:rFonts w:eastAsia="MS Mincho" w:cs="Arial"/>
        </w:rPr>
        <w:t xml:space="preserve"> pe pantele </w:t>
      </w:r>
      <w:proofErr w:type="spellStart"/>
      <w:r w:rsidRPr="00232B74">
        <w:rPr>
          <w:rFonts w:eastAsia="MS Mincho" w:cs="Arial"/>
        </w:rPr>
        <w:t>pu</w:t>
      </w:r>
      <w:r w:rsidRPr="00232B74">
        <w:rPr>
          <w:rFonts w:eastAsia="MS Mincho" w:cs="Times New Roman"/>
        </w:rPr>
        <w:t>ţ</w:t>
      </w:r>
      <w:r w:rsidRPr="00232B74">
        <w:rPr>
          <w:rFonts w:eastAsia="MS Mincho" w:cs="Arial"/>
        </w:rPr>
        <w:t>in</w:t>
      </w:r>
      <w:proofErr w:type="spellEnd"/>
      <w:r w:rsidRPr="00232B74">
        <w:rPr>
          <w:rFonts w:eastAsia="MS Mincho" w:cs="Arial"/>
        </w:rPr>
        <w:t xml:space="preserve"> abrupte se pot produce spontan numeroase </w:t>
      </w:r>
      <w:proofErr w:type="spellStart"/>
      <w:r w:rsidRPr="00232B74">
        <w:rPr>
          <w:rFonts w:eastAsia="MS Mincho" w:cs="Arial"/>
        </w:rPr>
        <w:t>avalan</w:t>
      </w:r>
      <w:r w:rsidRPr="00232B74">
        <w:rPr>
          <w:rFonts w:eastAsia="MS Mincho" w:cs="Arial"/>
          <w:bCs/>
          <w:color w:val="auto"/>
        </w:rPr>
        <w:t>ş</w:t>
      </w:r>
      <w:r w:rsidRPr="00232B74">
        <w:rPr>
          <w:rFonts w:eastAsia="MS Mincho" w:cs="Arial"/>
        </w:rPr>
        <w:t>e</w:t>
      </w:r>
      <w:proofErr w:type="spellEnd"/>
      <w:r w:rsidRPr="00232B74">
        <w:rPr>
          <w:rFonts w:eastAsia="MS Mincho" w:cs="Arial"/>
        </w:rPr>
        <w:t xml:space="preserve"> de mari, adesea chiar foarte mari dimensiuni.    </w:t>
      </w:r>
    </w:p>
    <w:p w14:paraId="07AA3E7E" w14:textId="77777777" w:rsidR="00232B74" w:rsidRPr="00232B74" w:rsidRDefault="00232B74" w:rsidP="00232B74">
      <w:pPr>
        <w:spacing w:before="0" w:after="0" w:line="240" w:lineRule="auto"/>
        <w:rPr>
          <w:rFonts w:eastAsia="MS Mincho" w:cs="Arial"/>
          <w:b/>
          <w:color w:val="auto"/>
          <w:sz w:val="16"/>
          <w:szCs w:val="16"/>
        </w:rPr>
      </w:pPr>
    </w:p>
    <w:p w14:paraId="292C1029" w14:textId="77777777" w:rsidR="00232B74" w:rsidRPr="00232B74" w:rsidRDefault="00232B74" w:rsidP="00232B74">
      <w:pPr>
        <w:spacing w:before="0" w:after="0" w:line="240" w:lineRule="auto"/>
        <w:ind w:left="1080"/>
        <w:rPr>
          <w:rFonts w:eastAsia="MS Mincho" w:cs="Arial"/>
          <w:bCs/>
          <w:color w:val="auto"/>
        </w:rPr>
      </w:pPr>
      <w:r w:rsidRPr="00232B74">
        <w:rPr>
          <w:rFonts w:eastAsia="MS Mincho" w:cs="Arial"/>
          <w:b/>
          <w:color w:val="auto"/>
        </w:rPr>
        <w:t xml:space="preserve">RISC MARE </w:t>
      </w:r>
      <w:r w:rsidRPr="00232B74">
        <w:rPr>
          <w:rFonts w:ascii="Arial" w:eastAsia="MS Mincho" w:hAnsi="Arial" w:cs="Arial"/>
          <w:color w:val="FF0000"/>
          <w:sz w:val="32"/>
          <w:szCs w:val="32"/>
        </w:rPr>
        <w:t>■</w:t>
      </w:r>
      <w:r w:rsidRPr="00232B74">
        <w:rPr>
          <w:rFonts w:eastAsia="MS Mincho" w:cs="Times New Roman"/>
          <w:sz w:val="32"/>
          <w:szCs w:val="32"/>
        </w:rPr>
        <w:t xml:space="preserve"> </w:t>
      </w:r>
      <w:r w:rsidRPr="00232B74">
        <w:rPr>
          <w:rFonts w:eastAsia="MS Mincho" w:cs="Times New Roman"/>
        </w:rPr>
        <w:t>-</w:t>
      </w:r>
      <w:r w:rsidRPr="00232B74">
        <w:rPr>
          <w:rFonts w:eastAsia="MS Mincho" w:cs="Arial"/>
          <w:b/>
          <w:color w:val="auto"/>
        </w:rPr>
        <w:t xml:space="preserve"> </w:t>
      </w:r>
      <w:r w:rsidRPr="00232B74">
        <w:rPr>
          <w:rFonts w:eastAsia="MS Mincho" w:cs="Times New Roman"/>
        </w:rPr>
        <w:t>s</w:t>
      </w:r>
      <w:r w:rsidRPr="00232B74">
        <w:rPr>
          <w:rFonts w:eastAsia="MS Mincho" w:cs="Arial"/>
          <w:bCs/>
          <w:color w:val="auto"/>
        </w:rPr>
        <w:t xml:space="preserve">tratul de zăpadă este </w:t>
      </w:r>
      <w:proofErr w:type="spellStart"/>
      <w:r w:rsidRPr="00232B74">
        <w:rPr>
          <w:rFonts w:eastAsia="MS Mincho" w:cs="Arial"/>
          <w:bCs/>
          <w:color w:val="auto"/>
        </w:rPr>
        <w:t>puţin</w:t>
      </w:r>
      <w:proofErr w:type="spellEnd"/>
      <w:r w:rsidRPr="00232B74">
        <w:rPr>
          <w:rFonts w:eastAsia="MS Mincho" w:cs="Arial"/>
          <w:bCs/>
          <w:color w:val="auto"/>
        </w:rPr>
        <w:t xml:space="preserve"> stabilizat pe majoritatea pantelor suficient de înclinate. </w:t>
      </w:r>
      <w:proofErr w:type="spellStart"/>
      <w:r w:rsidRPr="00232B74">
        <w:rPr>
          <w:rFonts w:eastAsia="MS Mincho" w:cs="Arial"/>
          <w:bCs/>
          <w:color w:val="auto"/>
        </w:rPr>
        <w:t>Declanşarea</w:t>
      </w:r>
      <w:proofErr w:type="spellEnd"/>
      <w:r w:rsidRPr="00232B74">
        <w:rPr>
          <w:rFonts w:eastAsia="MS Mincho" w:cs="Arial"/>
          <w:bCs/>
          <w:color w:val="auto"/>
        </w:rPr>
        <w:t xml:space="preserve"> </w:t>
      </w:r>
      <w:proofErr w:type="spellStart"/>
      <w:r w:rsidRPr="00232B74">
        <w:rPr>
          <w:rFonts w:eastAsia="MS Mincho" w:cs="Arial"/>
          <w:bCs/>
          <w:color w:val="auto"/>
        </w:rPr>
        <w:t>avalanşelor</w:t>
      </w:r>
      <w:proofErr w:type="spellEnd"/>
      <w:r w:rsidRPr="00232B74">
        <w:rPr>
          <w:rFonts w:eastAsia="MS Mincho" w:cs="Arial"/>
          <w:bCs/>
          <w:color w:val="auto"/>
        </w:rPr>
        <w:t xml:space="preserve"> este probabilă chiar </w:t>
      </w:r>
      <w:proofErr w:type="spellStart"/>
      <w:r w:rsidRPr="00232B74">
        <w:rPr>
          <w:rFonts w:eastAsia="MS Mincho" w:cs="Arial"/>
          <w:bCs/>
          <w:color w:val="auto"/>
        </w:rPr>
        <w:t>şi</w:t>
      </w:r>
      <w:proofErr w:type="spellEnd"/>
      <w:r w:rsidRPr="00232B74">
        <w:rPr>
          <w:rFonts w:eastAsia="MS Mincho" w:cs="Arial"/>
          <w:bCs/>
          <w:color w:val="auto"/>
        </w:rPr>
        <w:t xml:space="preserve"> printr-o slabă supraîncărcare, pe numeroase pante suficient de înclinate. În anumite </w:t>
      </w:r>
      <w:proofErr w:type="spellStart"/>
      <w:r w:rsidRPr="00232B74">
        <w:rPr>
          <w:rFonts w:eastAsia="MS Mincho" w:cs="Arial"/>
          <w:bCs/>
          <w:color w:val="auto"/>
        </w:rPr>
        <w:t>situaţii</w:t>
      </w:r>
      <w:proofErr w:type="spellEnd"/>
      <w:r w:rsidRPr="00232B74">
        <w:rPr>
          <w:rFonts w:eastAsia="MS Mincho" w:cs="Arial"/>
          <w:bCs/>
          <w:color w:val="auto"/>
        </w:rPr>
        <w:t xml:space="preserve"> sunt de </w:t>
      </w:r>
      <w:proofErr w:type="spellStart"/>
      <w:r w:rsidRPr="00232B74">
        <w:rPr>
          <w:rFonts w:eastAsia="MS Mincho" w:cs="Arial"/>
          <w:bCs/>
          <w:color w:val="auto"/>
        </w:rPr>
        <w:t>aşteptat</w:t>
      </w:r>
      <w:proofErr w:type="spellEnd"/>
      <w:r w:rsidRPr="00232B74">
        <w:rPr>
          <w:rFonts w:eastAsia="MS Mincho" w:cs="Arial"/>
          <w:bCs/>
          <w:color w:val="auto"/>
        </w:rPr>
        <w:t xml:space="preserve"> numeroase </w:t>
      </w:r>
      <w:proofErr w:type="spellStart"/>
      <w:r w:rsidRPr="00232B74">
        <w:rPr>
          <w:rFonts w:eastAsia="MS Mincho" w:cs="Arial"/>
          <w:bCs/>
          <w:color w:val="auto"/>
        </w:rPr>
        <w:t>declanşări</w:t>
      </w:r>
      <w:proofErr w:type="spellEnd"/>
      <w:r w:rsidRPr="00232B74">
        <w:rPr>
          <w:rFonts w:eastAsia="MS Mincho" w:cs="Arial"/>
          <w:bCs/>
          <w:color w:val="auto"/>
        </w:rPr>
        <w:t xml:space="preserve"> spontane de </w:t>
      </w:r>
      <w:proofErr w:type="spellStart"/>
      <w:r w:rsidRPr="00232B74">
        <w:rPr>
          <w:rFonts w:eastAsia="MS Mincho" w:cs="Arial"/>
          <w:bCs/>
          <w:color w:val="auto"/>
        </w:rPr>
        <w:t>avalanşe</w:t>
      </w:r>
      <w:proofErr w:type="spellEnd"/>
      <w:r w:rsidRPr="00232B74">
        <w:rPr>
          <w:rFonts w:eastAsia="MS Mincho" w:cs="Arial"/>
          <w:bCs/>
          <w:color w:val="auto"/>
        </w:rPr>
        <w:t xml:space="preserve"> de dimensiuni medii </w:t>
      </w:r>
      <w:proofErr w:type="spellStart"/>
      <w:r w:rsidRPr="00232B74">
        <w:rPr>
          <w:rFonts w:eastAsia="MS Mincho" w:cs="Arial"/>
          <w:bCs/>
          <w:color w:val="auto"/>
        </w:rPr>
        <w:t>şi</w:t>
      </w:r>
      <w:proofErr w:type="spellEnd"/>
      <w:r w:rsidRPr="00232B74">
        <w:rPr>
          <w:rFonts w:eastAsia="MS Mincho" w:cs="Arial"/>
          <w:bCs/>
          <w:color w:val="auto"/>
        </w:rPr>
        <w:t xml:space="preserve"> adesea chiar mari.</w:t>
      </w:r>
    </w:p>
    <w:p w14:paraId="1A74CB11" w14:textId="77777777" w:rsidR="00232B74" w:rsidRPr="00232B74" w:rsidRDefault="00232B74" w:rsidP="00232B74">
      <w:pPr>
        <w:spacing w:before="0" w:after="0" w:line="240" w:lineRule="auto"/>
        <w:ind w:left="1080"/>
        <w:rPr>
          <w:rFonts w:eastAsia="MS Mincho" w:cs="Arial"/>
          <w:bCs/>
          <w:color w:val="auto"/>
          <w:sz w:val="16"/>
          <w:szCs w:val="16"/>
        </w:rPr>
      </w:pPr>
    </w:p>
    <w:p w14:paraId="0D9EFA4F" w14:textId="77777777" w:rsidR="00232B74" w:rsidRPr="00232B74" w:rsidRDefault="00232B74" w:rsidP="00232B74">
      <w:pPr>
        <w:spacing w:before="0" w:after="0" w:line="240" w:lineRule="auto"/>
        <w:ind w:left="1080"/>
        <w:rPr>
          <w:rFonts w:eastAsia="MS Mincho" w:cs="Arial"/>
          <w:color w:val="auto"/>
        </w:rPr>
      </w:pPr>
      <w:r w:rsidRPr="00232B74">
        <w:rPr>
          <w:rFonts w:eastAsia="MS Mincho" w:cs="Arial"/>
          <w:b/>
          <w:color w:val="auto"/>
        </w:rPr>
        <w:t xml:space="preserve">RISC ÎNSEMNAT </w:t>
      </w:r>
      <w:r w:rsidRPr="00232B74">
        <w:rPr>
          <w:rFonts w:ascii="Arial" w:eastAsia="MS Mincho" w:hAnsi="Arial" w:cs="Arial"/>
          <w:color w:val="FF6600"/>
          <w:sz w:val="32"/>
          <w:szCs w:val="32"/>
        </w:rPr>
        <w:t>■</w:t>
      </w:r>
      <w:r w:rsidRPr="00232B74">
        <w:rPr>
          <w:rFonts w:eastAsia="MS Mincho" w:cs="Arial"/>
          <w:color w:val="auto"/>
        </w:rPr>
        <w:t xml:space="preserve">- pe numeroase pante suficient de înclinate stratul de zăpadă este mediu sau </w:t>
      </w:r>
      <w:proofErr w:type="spellStart"/>
      <w:r w:rsidRPr="00232B74">
        <w:rPr>
          <w:rFonts w:eastAsia="MS Mincho" w:cs="Arial"/>
          <w:color w:val="auto"/>
        </w:rPr>
        <w:t>pu</w:t>
      </w:r>
      <w:r w:rsidRPr="00232B74">
        <w:rPr>
          <w:rFonts w:eastAsia="MS Mincho" w:cs="Times New Roman"/>
        </w:rPr>
        <w:t>ţ</w:t>
      </w:r>
      <w:r w:rsidRPr="00232B74">
        <w:rPr>
          <w:rFonts w:eastAsia="MS Mincho" w:cs="Arial"/>
          <w:color w:val="auto"/>
        </w:rPr>
        <w:t>in</w:t>
      </w:r>
      <w:proofErr w:type="spellEnd"/>
      <w:r w:rsidRPr="00232B74">
        <w:rPr>
          <w:rFonts w:eastAsia="MS Mincho" w:cs="Arial"/>
          <w:color w:val="auto"/>
        </w:rPr>
        <w:t xml:space="preserve"> stabilizat; </w:t>
      </w:r>
      <w:proofErr w:type="spellStart"/>
      <w:r w:rsidRPr="00232B74">
        <w:rPr>
          <w:rFonts w:eastAsia="MS Mincho" w:cs="Arial"/>
          <w:color w:val="auto"/>
        </w:rPr>
        <w:t>declanşările</w:t>
      </w:r>
      <w:proofErr w:type="spellEnd"/>
      <w:r w:rsidRPr="00232B74">
        <w:rPr>
          <w:rFonts w:eastAsia="MS Mincho" w:cs="Arial"/>
          <w:color w:val="auto"/>
        </w:rPr>
        <w:t xml:space="preserve"> sunt posibile chiar în </w:t>
      </w:r>
      <w:proofErr w:type="spellStart"/>
      <w:r w:rsidRPr="00232B74">
        <w:rPr>
          <w:rFonts w:eastAsia="MS Mincho" w:cs="Arial"/>
          <w:color w:val="auto"/>
        </w:rPr>
        <w:t>condiţiile</w:t>
      </w:r>
      <w:proofErr w:type="spellEnd"/>
      <w:r w:rsidRPr="00232B74">
        <w:rPr>
          <w:rFonts w:eastAsia="MS Mincho" w:cs="Arial"/>
          <w:color w:val="auto"/>
        </w:rPr>
        <w:t xml:space="preserve"> unei slabe supraîncărcări </w:t>
      </w:r>
      <w:proofErr w:type="spellStart"/>
      <w:r w:rsidRPr="00232B74">
        <w:rPr>
          <w:rFonts w:eastAsia="MS Mincho" w:cs="Arial"/>
          <w:color w:val="auto"/>
        </w:rPr>
        <w:t>şi</w:t>
      </w:r>
      <w:proofErr w:type="spellEnd"/>
      <w:r w:rsidRPr="00232B74">
        <w:rPr>
          <w:rFonts w:eastAsia="MS Mincho" w:cs="Arial"/>
          <w:color w:val="auto"/>
        </w:rPr>
        <w:t xml:space="preserve"> pe numeroase pante, mai ales pe cele descrise în buletin; în anumite </w:t>
      </w:r>
      <w:proofErr w:type="spellStart"/>
      <w:r w:rsidRPr="00232B74">
        <w:rPr>
          <w:rFonts w:eastAsia="MS Mincho" w:cs="Arial"/>
          <w:color w:val="auto"/>
        </w:rPr>
        <w:t>situaţii</w:t>
      </w:r>
      <w:proofErr w:type="spellEnd"/>
      <w:r w:rsidRPr="00232B74">
        <w:rPr>
          <w:rFonts w:eastAsia="MS Mincho" w:cs="Arial"/>
          <w:color w:val="auto"/>
        </w:rPr>
        <w:t xml:space="preserve"> sunt posibile unele </w:t>
      </w:r>
      <w:proofErr w:type="spellStart"/>
      <w:r w:rsidRPr="00232B74">
        <w:rPr>
          <w:rFonts w:eastAsia="MS Mincho" w:cs="Arial"/>
          <w:color w:val="auto"/>
        </w:rPr>
        <w:t>declanşări</w:t>
      </w:r>
      <w:proofErr w:type="spellEnd"/>
      <w:r w:rsidRPr="00232B74">
        <w:rPr>
          <w:rFonts w:eastAsia="MS Mincho" w:cs="Arial"/>
          <w:color w:val="auto"/>
        </w:rPr>
        <w:t xml:space="preserve"> spontane de </w:t>
      </w:r>
      <w:proofErr w:type="spellStart"/>
      <w:r w:rsidRPr="00232B74">
        <w:rPr>
          <w:rFonts w:eastAsia="MS Mincho" w:cs="Arial"/>
          <w:color w:val="auto"/>
        </w:rPr>
        <w:t>avalanşe</w:t>
      </w:r>
      <w:proofErr w:type="spellEnd"/>
      <w:r w:rsidRPr="00232B74">
        <w:rPr>
          <w:rFonts w:eastAsia="MS Mincho" w:cs="Arial"/>
          <w:color w:val="auto"/>
        </w:rPr>
        <w:t xml:space="preserve"> medii </w:t>
      </w:r>
      <w:proofErr w:type="spellStart"/>
      <w:r w:rsidRPr="00232B74">
        <w:rPr>
          <w:rFonts w:eastAsia="MS Mincho" w:cs="Arial"/>
          <w:color w:val="auto"/>
        </w:rPr>
        <w:t>şi</w:t>
      </w:r>
      <w:proofErr w:type="spellEnd"/>
      <w:r w:rsidRPr="00232B74">
        <w:rPr>
          <w:rFonts w:eastAsia="MS Mincho" w:cs="Arial"/>
          <w:color w:val="auto"/>
        </w:rPr>
        <w:t xml:space="preserve"> câteodată chiar </w:t>
      </w:r>
      <w:proofErr w:type="spellStart"/>
      <w:r w:rsidRPr="00232B74">
        <w:rPr>
          <w:rFonts w:eastAsia="MS Mincho" w:cs="Arial"/>
          <w:color w:val="auto"/>
        </w:rPr>
        <w:t>avalanşe</w:t>
      </w:r>
      <w:proofErr w:type="spellEnd"/>
      <w:r w:rsidRPr="00232B74">
        <w:rPr>
          <w:rFonts w:eastAsia="MS Mincho" w:cs="Arial"/>
          <w:color w:val="auto"/>
        </w:rPr>
        <w:t xml:space="preserve"> mari. </w:t>
      </w:r>
    </w:p>
    <w:p w14:paraId="26F565D8" w14:textId="77777777" w:rsidR="00232B74" w:rsidRPr="00232B74" w:rsidRDefault="00232B74" w:rsidP="00232B74">
      <w:pPr>
        <w:spacing w:before="0" w:after="0" w:line="240" w:lineRule="auto"/>
        <w:rPr>
          <w:rFonts w:eastAsia="MS Mincho" w:cs="Arial"/>
          <w:color w:val="FF0000"/>
          <w:sz w:val="16"/>
          <w:szCs w:val="16"/>
        </w:rPr>
      </w:pPr>
    </w:p>
    <w:p w14:paraId="2F50CB56" w14:textId="77777777" w:rsidR="00232B74" w:rsidRPr="00232B74" w:rsidRDefault="00232B74" w:rsidP="00232B74">
      <w:pPr>
        <w:suppressAutoHyphens/>
        <w:spacing w:before="0" w:after="0" w:line="240" w:lineRule="auto"/>
        <w:ind w:left="1080"/>
        <w:rPr>
          <w:rFonts w:eastAsia="MS Mincho" w:cs="Arial"/>
        </w:rPr>
      </w:pPr>
      <w:r w:rsidRPr="00232B74">
        <w:rPr>
          <w:rFonts w:eastAsia="MS Mincho" w:cs="Arial"/>
          <w:b/>
        </w:rPr>
        <w:t xml:space="preserve">RISC MODERAT  </w:t>
      </w:r>
      <w:r w:rsidRPr="00232B74">
        <w:rPr>
          <w:rFonts w:eastAsia="MS Mincho" w:cs="Arial"/>
          <w:color w:val="FFFF00"/>
          <w:highlight w:val="yellow"/>
        </w:rPr>
        <w:t>AA</w:t>
      </w:r>
      <w:r w:rsidRPr="00232B74">
        <w:rPr>
          <w:rFonts w:eastAsia="MS Mincho" w:cs="Arial"/>
          <w:color w:val="FF0000"/>
        </w:rPr>
        <w:t xml:space="preserve"> </w:t>
      </w:r>
      <w:r w:rsidRPr="00232B74">
        <w:rPr>
          <w:rFonts w:eastAsia="MS Mincho" w:cs="Arial"/>
        </w:rPr>
        <w:t xml:space="preserve">– </w:t>
      </w:r>
      <w:proofErr w:type="spellStart"/>
      <w:r w:rsidRPr="00232B74">
        <w:rPr>
          <w:rFonts w:eastAsia="MS Mincho" w:cs="Arial"/>
        </w:rPr>
        <w:t>declanşările</w:t>
      </w:r>
      <w:proofErr w:type="spellEnd"/>
      <w:r w:rsidRPr="00232B74">
        <w:rPr>
          <w:rFonts w:eastAsia="MS Mincho" w:cs="Arial"/>
        </w:rPr>
        <w:t xml:space="preserve"> de </w:t>
      </w:r>
      <w:proofErr w:type="spellStart"/>
      <w:r w:rsidRPr="00232B74">
        <w:rPr>
          <w:rFonts w:eastAsia="MS Mincho" w:cs="Arial"/>
        </w:rPr>
        <w:t>avalanşe</w:t>
      </w:r>
      <w:proofErr w:type="spellEnd"/>
      <w:r w:rsidRPr="00232B74">
        <w:rPr>
          <w:rFonts w:eastAsia="MS Mincho" w:cs="Arial"/>
        </w:rPr>
        <w:t xml:space="preserve"> sunt posibile mai ales la </w:t>
      </w:r>
      <w:r w:rsidRPr="00232B74">
        <w:rPr>
          <w:rFonts w:eastAsia="MS Mincho" w:cs="Arial"/>
          <w:bCs/>
        </w:rPr>
        <w:t xml:space="preserve">supraîncărcări mari </w:t>
      </w:r>
      <w:proofErr w:type="spellStart"/>
      <w:r w:rsidRPr="00232B74">
        <w:rPr>
          <w:rFonts w:eastAsia="MS Mincho" w:cs="Arial"/>
        </w:rPr>
        <w:t>şi</w:t>
      </w:r>
      <w:proofErr w:type="spellEnd"/>
      <w:r w:rsidRPr="00232B74">
        <w:rPr>
          <w:rFonts w:eastAsia="MS Mincho" w:cs="Arial"/>
        </w:rPr>
        <w:t xml:space="preserve"> pe unele pante suficient de </w:t>
      </w:r>
      <w:r w:rsidRPr="00232B74">
        <w:rPr>
          <w:rFonts w:eastAsia="Times New Roman" w:cs="Times New Roman"/>
        </w:rPr>
        <w:t xml:space="preserve">înclinate ce sunt descrise </w:t>
      </w:r>
      <w:proofErr w:type="spellStart"/>
      <w:r w:rsidRPr="00232B74">
        <w:rPr>
          <w:rFonts w:eastAsia="MS Mincho" w:cs="Times New Roman"/>
          <w:lang w:val="fr-FR"/>
        </w:rPr>
        <w:t>în</w:t>
      </w:r>
      <w:proofErr w:type="spellEnd"/>
      <w:r w:rsidRPr="00232B74">
        <w:rPr>
          <w:rFonts w:eastAsia="MS Mincho" w:cs="Times New Roman"/>
          <w:lang w:val="fr-FR"/>
        </w:rPr>
        <w:t xml:space="preserve"> </w:t>
      </w:r>
      <w:proofErr w:type="spellStart"/>
      <w:r w:rsidRPr="00232B74">
        <w:rPr>
          <w:rFonts w:eastAsia="MS Mincho" w:cs="Times New Roman"/>
          <w:lang w:val="fr-FR"/>
        </w:rPr>
        <w:t>buletin</w:t>
      </w:r>
      <w:proofErr w:type="spellEnd"/>
      <w:r w:rsidRPr="00232B74">
        <w:rPr>
          <w:rFonts w:eastAsia="MS Mincho" w:cs="Times New Roman"/>
          <w:lang w:val="fr-FR"/>
        </w:rPr>
        <w:t xml:space="preserve">. Nu </w:t>
      </w:r>
      <w:proofErr w:type="spellStart"/>
      <w:r w:rsidRPr="00232B74">
        <w:rPr>
          <w:rFonts w:eastAsia="MS Mincho" w:cs="Times New Roman"/>
          <w:lang w:val="fr-FR"/>
        </w:rPr>
        <w:t>sunt</w:t>
      </w:r>
      <w:proofErr w:type="spellEnd"/>
      <w:r w:rsidRPr="00232B74">
        <w:rPr>
          <w:rFonts w:eastAsia="MS Mincho" w:cs="Times New Roman"/>
          <w:lang w:val="fr-FR"/>
        </w:rPr>
        <w:t xml:space="preserve"> a</w:t>
      </w:r>
      <w:proofErr w:type="spellStart"/>
      <w:r w:rsidRPr="00232B74">
        <w:rPr>
          <w:rFonts w:eastAsia="MS Mincho" w:cs="Arial"/>
        </w:rPr>
        <w:t>şteptate</w:t>
      </w:r>
      <w:proofErr w:type="spellEnd"/>
      <w:r w:rsidRPr="00232B74">
        <w:rPr>
          <w:rFonts w:eastAsia="MS Mincho" w:cs="Arial"/>
        </w:rPr>
        <w:t xml:space="preserve"> </w:t>
      </w:r>
      <w:proofErr w:type="spellStart"/>
      <w:r w:rsidRPr="00232B74">
        <w:rPr>
          <w:rFonts w:eastAsia="MS Mincho" w:cs="Arial"/>
        </w:rPr>
        <w:t>declanş</w:t>
      </w:r>
      <w:r w:rsidRPr="00232B74">
        <w:rPr>
          <w:rFonts w:eastAsia="MS Mincho" w:cs="Arial"/>
          <w:bCs/>
        </w:rPr>
        <w:t>ările</w:t>
      </w:r>
      <w:proofErr w:type="spellEnd"/>
      <w:r w:rsidRPr="00232B74">
        <w:rPr>
          <w:rFonts w:eastAsia="MS Mincho" w:cs="Arial"/>
          <w:bCs/>
        </w:rPr>
        <w:t xml:space="preserve"> spontane de </w:t>
      </w:r>
      <w:proofErr w:type="spellStart"/>
      <w:r w:rsidRPr="00232B74">
        <w:rPr>
          <w:rFonts w:eastAsia="MS Mincho" w:cs="Arial"/>
          <w:bCs/>
        </w:rPr>
        <w:t>avalan</w:t>
      </w:r>
      <w:r w:rsidRPr="00232B74">
        <w:rPr>
          <w:rFonts w:eastAsia="MS Mincho" w:cs="Arial"/>
        </w:rPr>
        <w:t>şe</w:t>
      </w:r>
      <w:proofErr w:type="spellEnd"/>
      <w:r w:rsidRPr="00232B74">
        <w:rPr>
          <w:rFonts w:eastAsia="MS Mincho" w:cs="Arial"/>
        </w:rPr>
        <w:t xml:space="preserve"> de mare amploare.</w:t>
      </w:r>
    </w:p>
    <w:p w14:paraId="4995811A" w14:textId="77777777" w:rsidR="00232B74" w:rsidRPr="00232B74" w:rsidRDefault="00232B74" w:rsidP="00232B74">
      <w:pPr>
        <w:suppressAutoHyphens/>
        <w:spacing w:before="0" w:after="0" w:line="240" w:lineRule="auto"/>
        <w:ind w:left="1080"/>
        <w:rPr>
          <w:rFonts w:eastAsia="MS Mincho" w:cs="Arial"/>
          <w:color w:val="FF0000"/>
          <w:sz w:val="16"/>
          <w:szCs w:val="16"/>
        </w:rPr>
      </w:pPr>
    </w:p>
    <w:p w14:paraId="07869AA4" w14:textId="77777777" w:rsidR="00232B74" w:rsidRPr="00232B74" w:rsidRDefault="00232B74" w:rsidP="00232B74">
      <w:pPr>
        <w:spacing w:before="0" w:after="0" w:line="240" w:lineRule="auto"/>
        <w:ind w:left="1080"/>
        <w:rPr>
          <w:rFonts w:eastAsia="MS Mincho" w:cs="Arial"/>
          <w:color w:val="auto"/>
        </w:rPr>
      </w:pPr>
      <w:r w:rsidRPr="00232B74">
        <w:rPr>
          <w:rFonts w:eastAsia="MS Mincho" w:cs="Arial"/>
          <w:b/>
          <w:color w:val="auto"/>
        </w:rPr>
        <w:lastRenderedPageBreak/>
        <w:t>RISC REDUS</w:t>
      </w:r>
      <w:r w:rsidRPr="00232B74">
        <w:rPr>
          <w:rFonts w:eastAsia="MS Mincho" w:cs="Arial"/>
          <w:color w:val="auto"/>
        </w:rPr>
        <w:t xml:space="preserve"> </w:t>
      </w:r>
      <w:r w:rsidRPr="00232B74">
        <w:rPr>
          <w:rFonts w:eastAsia="MS Mincho" w:cs="Arial"/>
          <w:color w:val="525252"/>
          <w:highlight w:val="darkGreen"/>
        </w:rPr>
        <w:t>...</w:t>
      </w:r>
      <w:r w:rsidRPr="00232B74">
        <w:rPr>
          <w:rFonts w:eastAsia="MS Mincho" w:cs="Arial"/>
        </w:rPr>
        <w:t xml:space="preserve"> </w:t>
      </w:r>
      <w:r w:rsidRPr="00232B74">
        <w:rPr>
          <w:rFonts w:eastAsia="MS Mincho" w:cs="Arial"/>
          <w:color w:val="auto"/>
        </w:rPr>
        <w:t xml:space="preserve">- stratul de zăpadă este în general stabilizat pe majoritatea pantelor; </w:t>
      </w:r>
      <w:proofErr w:type="spellStart"/>
      <w:r w:rsidRPr="00232B74">
        <w:rPr>
          <w:rFonts w:eastAsia="MS Mincho" w:cs="Arial"/>
          <w:color w:val="auto"/>
        </w:rPr>
        <w:t>declanşarea</w:t>
      </w:r>
      <w:proofErr w:type="spellEnd"/>
      <w:r w:rsidRPr="00232B74">
        <w:rPr>
          <w:rFonts w:eastAsia="MS Mincho" w:cs="Arial"/>
          <w:color w:val="auto"/>
        </w:rPr>
        <w:t xml:space="preserve"> </w:t>
      </w:r>
      <w:proofErr w:type="spellStart"/>
      <w:r w:rsidRPr="00232B74">
        <w:rPr>
          <w:rFonts w:eastAsia="MS Mincho" w:cs="Arial"/>
          <w:color w:val="auto"/>
        </w:rPr>
        <w:t>avalanşei</w:t>
      </w:r>
      <w:proofErr w:type="spellEnd"/>
      <w:r w:rsidRPr="00232B74">
        <w:rPr>
          <w:rFonts w:eastAsia="MS Mincho" w:cs="Arial"/>
          <w:color w:val="auto"/>
        </w:rPr>
        <w:t xml:space="preserve"> este posibilă doar în cazul unei supraîncărcări mari a stratului de zăpadă de pe </w:t>
      </w:r>
      <w:r w:rsidRPr="00232B74">
        <w:rPr>
          <w:rFonts w:eastAsia="MS Mincho" w:cs="Arial"/>
        </w:rPr>
        <w:t>pantele</w:t>
      </w:r>
      <w:r w:rsidRPr="00232B74">
        <w:rPr>
          <w:rFonts w:eastAsia="MS Mincho" w:cs="Arial"/>
          <w:color w:val="auto"/>
        </w:rPr>
        <w:t xml:space="preserve"> </w:t>
      </w:r>
      <w:r w:rsidRPr="00232B74">
        <w:rPr>
          <w:rFonts w:eastAsia="MS Mincho" w:cs="Arial"/>
        </w:rPr>
        <w:t>înclinate</w:t>
      </w:r>
      <w:r w:rsidRPr="00232B74">
        <w:rPr>
          <w:rFonts w:eastAsia="MS Mincho" w:cs="Arial"/>
          <w:color w:val="auto"/>
        </w:rPr>
        <w:t xml:space="preserve">. Spontan se pot produce doar curgeri sau </w:t>
      </w:r>
      <w:proofErr w:type="spellStart"/>
      <w:r w:rsidRPr="00232B74">
        <w:rPr>
          <w:rFonts w:eastAsia="MS Mincho" w:cs="Arial"/>
          <w:color w:val="auto"/>
        </w:rPr>
        <w:t>avalanşe</w:t>
      </w:r>
      <w:proofErr w:type="spellEnd"/>
      <w:r w:rsidRPr="00232B74">
        <w:rPr>
          <w:rFonts w:eastAsia="MS Mincho" w:cs="Arial"/>
          <w:color w:val="auto"/>
        </w:rPr>
        <w:t xml:space="preserve"> de mici dimensiuni.</w:t>
      </w:r>
    </w:p>
    <w:p w14:paraId="51E73109" w14:textId="77777777" w:rsidR="00232B74" w:rsidRPr="00232B74" w:rsidRDefault="00232B74" w:rsidP="00232B74">
      <w:pPr>
        <w:autoSpaceDE w:val="0"/>
        <w:autoSpaceDN w:val="0"/>
        <w:adjustRightInd w:val="0"/>
        <w:spacing w:before="0" w:after="0" w:line="240" w:lineRule="auto"/>
        <w:rPr>
          <w:rFonts w:eastAsia="MS Mincho" w:cs="ArialMT"/>
          <w:color w:val="auto"/>
          <w:sz w:val="16"/>
          <w:szCs w:val="16"/>
        </w:rPr>
      </w:pPr>
    </w:p>
    <w:p w14:paraId="2D510D99" w14:textId="77777777" w:rsidR="00232B74" w:rsidRPr="00232B74" w:rsidRDefault="00232B74" w:rsidP="00232B74">
      <w:pPr>
        <w:autoSpaceDE w:val="0"/>
        <w:autoSpaceDN w:val="0"/>
        <w:adjustRightInd w:val="0"/>
        <w:spacing w:before="0" w:after="0" w:line="240" w:lineRule="auto"/>
        <w:rPr>
          <w:rFonts w:eastAsia="MS Mincho" w:cs="ArialMT"/>
          <w:color w:val="auto"/>
          <w:sz w:val="16"/>
          <w:szCs w:val="16"/>
        </w:rPr>
      </w:pPr>
    </w:p>
    <w:p w14:paraId="19836C91" w14:textId="77777777" w:rsidR="00232B74" w:rsidRPr="00232B74" w:rsidRDefault="00232B74" w:rsidP="00232B74">
      <w:pPr>
        <w:autoSpaceDE w:val="0"/>
        <w:autoSpaceDN w:val="0"/>
        <w:adjustRightInd w:val="0"/>
        <w:spacing w:before="0" w:after="0" w:line="240" w:lineRule="auto"/>
        <w:rPr>
          <w:rFonts w:eastAsia="MS Mincho" w:cs="ArialMT"/>
          <w:color w:val="auto"/>
          <w:sz w:val="16"/>
          <w:szCs w:val="16"/>
        </w:rPr>
      </w:pPr>
    </w:p>
    <w:p w14:paraId="61E8C32D" w14:textId="77777777" w:rsidR="00232B74" w:rsidRPr="00232B74" w:rsidRDefault="00232B74" w:rsidP="00232B74">
      <w:pPr>
        <w:spacing w:before="0" w:after="0"/>
        <w:ind w:left="1080"/>
        <w:rPr>
          <w:rFonts w:eastAsia="MS Mincho" w:cs="Times New Roman"/>
          <w:b/>
          <w:bCs/>
          <w:i/>
          <w:color w:val="auto"/>
          <w:u w:val="single"/>
        </w:rPr>
      </w:pPr>
      <w:r w:rsidRPr="00232B74">
        <w:rPr>
          <w:rFonts w:eastAsia="MS Mincho" w:cs="Times New Roman"/>
          <w:b/>
          <w:bCs/>
          <w:i/>
          <w:color w:val="auto"/>
        </w:rPr>
        <w:t xml:space="preserve">II. </w:t>
      </w:r>
      <w:r w:rsidRPr="00232B74">
        <w:rPr>
          <w:rFonts w:eastAsia="MS Mincho" w:cs="Times New Roman"/>
          <w:b/>
          <w:bCs/>
          <w:i/>
          <w:color w:val="auto"/>
          <w:u w:val="single"/>
        </w:rPr>
        <w:t xml:space="preserve">CALITATEA APELOR </w:t>
      </w:r>
    </w:p>
    <w:p w14:paraId="399480A5" w14:textId="77777777" w:rsidR="00232B74" w:rsidRPr="00232B74" w:rsidRDefault="00232B74" w:rsidP="00232B74">
      <w:pPr>
        <w:spacing w:before="0" w:after="0" w:line="240" w:lineRule="auto"/>
        <w:ind w:left="360" w:firstLine="720"/>
        <w:rPr>
          <w:rFonts w:eastAsia="MS Mincho" w:cs="Times New Roman"/>
          <w:b/>
        </w:rPr>
      </w:pPr>
      <w:r w:rsidRPr="00232B74">
        <w:rPr>
          <w:rFonts w:eastAsia="MS Mincho" w:cs="Times New Roman"/>
          <w:b/>
        </w:rPr>
        <w:t>Pe râurile interioare</w:t>
      </w:r>
    </w:p>
    <w:p w14:paraId="111817FB" w14:textId="77777777" w:rsidR="00232B74" w:rsidRPr="00232B74" w:rsidRDefault="00232B74" w:rsidP="00232B74">
      <w:pPr>
        <w:spacing w:before="0" w:after="0" w:line="240" w:lineRule="auto"/>
        <w:ind w:left="1080"/>
        <w:rPr>
          <w:rFonts w:eastAsia="MS Mincho" w:cs="Times New Roman"/>
        </w:rPr>
      </w:pPr>
      <w:r w:rsidRPr="00232B74">
        <w:rPr>
          <w:rFonts w:eastAsia="MS Mincho" w:cs="Times New Roman"/>
          <w:b/>
        </w:rPr>
        <w:t>A.P.M. Argeș</w:t>
      </w:r>
      <w:r w:rsidRPr="00232B74">
        <w:rPr>
          <w:rFonts w:eastAsia="MS Mincho" w:cs="Times New Roman"/>
        </w:rPr>
        <w:t xml:space="preserve"> informează telefonic că în data de 08.03.2024 câteva persoane din comuna Mioarele, sat Țigănești, au fost preluate de ambulanță în urma consumului de apă de la un izvor. Se va reveni cu informații după investigațiile de la fața locului.  </w:t>
      </w:r>
    </w:p>
    <w:p w14:paraId="645CAA15" w14:textId="77777777" w:rsidR="00232B74" w:rsidRPr="00232B74" w:rsidRDefault="00232B74" w:rsidP="00232B74">
      <w:pPr>
        <w:spacing w:before="0" w:after="0" w:line="240" w:lineRule="auto"/>
        <w:ind w:left="360" w:firstLine="720"/>
        <w:rPr>
          <w:rFonts w:eastAsia="MS Mincho" w:cs="Times New Roman"/>
          <w:sz w:val="16"/>
          <w:szCs w:val="16"/>
        </w:rPr>
      </w:pPr>
    </w:p>
    <w:p w14:paraId="51F5E6C8" w14:textId="77777777" w:rsidR="00232B74" w:rsidRPr="00232B74" w:rsidRDefault="00232B74" w:rsidP="00232B74">
      <w:pPr>
        <w:spacing w:before="0" w:after="0" w:line="240" w:lineRule="auto"/>
        <w:ind w:left="360" w:firstLine="720"/>
        <w:rPr>
          <w:rFonts w:eastAsia="MS Mincho" w:cs="Times New Roman"/>
          <w:sz w:val="16"/>
          <w:szCs w:val="16"/>
        </w:rPr>
      </w:pPr>
    </w:p>
    <w:p w14:paraId="61A369DC" w14:textId="77777777" w:rsidR="00232B74" w:rsidRPr="00232B74" w:rsidRDefault="00232B74" w:rsidP="00232B74">
      <w:pPr>
        <w:spacing w:before="0" w:after="0" w:line="240" w:lineRule="auto"/>
        <w:ind w:left="360" w:firstLine="720"/>
        <w:rPr>
          <w:rFonts w:eastAsia="MS Mincho" w:cs="Times New Roman"/>
          <w:sz w:val="16"/>
          <w:szCs w:val="16"/>
        </w:rPr>
      </w:pPr>
    </w:p>
    <w:p w14:paraId="552109A4" w14:textId="77777777" w:rsidR="00232B74" w:rsidRPr="00232B74" w:rsidRDefault="00232B74" w:rsidP="00232B74">
      <w:pPr>
        <w:spacing w:before="0" w:after="0" w:line="240" w:lineRule="auto"/>
        <w:ind w:left="360" w:firstLine="720"/>
        <w:rPr>
          <w:rFonts w:eastAsia="MS Mincho" w:cs="Times New Roman"/>
          <w:b/>
        </w:rPr>
      </w:pPr>
      <w:r w:rsidRPr="00232B74">
        <w:rPr>
          <w:rFonts w:eastAsia="MS Mincho" w:cs="Times New Roman"/>
          <w:b/>
        </w:rPr>
        <w:t>Pe fluviul Dunărea</w:t>
      </w:r>
    </w:p>
    <w:p w14:paraId="6F7BC7EB" w14:textId="77777777" w:rsidR="00232B74" w:rsidRPr="00232B74" w:rsidRDefault="00232B74" w:rsidP="00232B74">
      <w:pPr>
        <w:spacing w:before="0" w:after="0" w:line="240" w:lineRule="auto"/>
        <w:ind w:left="1080"/>
        <w:rPr>
          <w:rFonts w:eastAsia="Calibri" w:cs="Arial"/>
          <w:color w:val="auto"/>
        </w:rPr>
      </w:pPr>
      <w:r w:rsidRPr="00232B74">
        <w:rPr>
          <w:rFonts w:eastAsia="Calibri" w:cs="Arial"/>
          <w:b/>
          <w:color w:val="auto"/>
        </w:rPr>
        <w:t>A.B.A. Jiu</w:t>
      </w:r>
      <w:r w:rsidRPr="00232B74">
        <w:rPr>
          <w:rFonts w:eastAsia="Calibri" w:cs="Arial"/>
          <w:color w:val="auto"/>
        </w:rPr>
        <w:t xml:space="preserve"> informeaz</w:t>
      </w:r>
      <w:r w:rsidRPr="00232B74">
        <w:rPr>
          <w:rFonts w:eastAsia="MS Mincho" w:cs="Times New Roman"/>
        </w:rPr>
        <w:t>ă</w:t>
      </w:r>
      <w:r w:rsidRPr="00232B74">
        <w:rPr>
          <w:rFonts w:eastAsia="Calibri" w:cs="Arial"/>
          <w:color w:val="auto"/>
        </w:rPr>
        <w:t xml:space="preserve"> c</w:t>
      </w:r>
      <w:r w:rsidRPr="00232B74">
        <w:rPr>
          <w:rFonts w:eastAsia="MS Mincho" w:cs="Times New Roman"/>
        </w:rPr>
        <w:t>ă</w:t>
      </w:r>
      <w:r w:rsidRPr="00232B74">
        <w:rPr>
          <w:rFonts w:eastAsia="Calibri" w:cs="Arial"/>
          <w:color w:val="auto"/>
        </w:rPr>
        <w:t xml:space="preserve"> </w:t>
      </w:r>
      <w:r w:rsidRPr="00232B74">
        <w:rPr>
          <w:rFonts w:eastAsia="MS Mincho" w:cs="Times New Roman"/>
        </w:rPr>
        <w:t>î</w:t>
      </w:r>
      <w:r w:rsidRPr="00232B74">
        <w:rPr>
          <w:rFonts w:eastAsia="Calibri" w:cs="Arial"/>
          <w:color w:val="auto"/>
        </w:rPr>
        <w:t>n seara zilei de 08.03.2024, în jurul orei 22:00, a fost primit</w:t>
      </w:r>
      <w:r w:rsidRPr="00232B74">
        <w:rPr>
          <w:rFonts w:eastAsia="MS Mincho" w:cs="Times New Roman"/>
        </w:rPr>
        <w:t>ă</w:t>
      </w:r>
      <w:r w:rsidRPr="00232B74">
        <w:rPr>
          <w:rFonts w:eastAsia="Calibri" w:cs="Arial"/>
          <w:color w:val="auto"/>
        </w:rPr>
        <w:t xml:space="preserve"> o sesizare telefonic</w:t>
      </w:r>
      <w:r w:rsidRPr="00232B74">
        <w:rPr>
          <w:rFonts w:eastAsia="MS Mincho" w:cs="Times New Roman"/>
        </w:rPr>
        <w:t>ă</w:t>
      </w:r>
      <w:r w:rsidRPr="00232B74">
        <w:rPr>
          <w:rFonts w:eastAsia="Calibri" w:cs="Arial"/>
          <w:color w:val="auto"/>
        </w:rPr>
        <w:t xml:space="preserve"> de la Căpitănia Portului Bechet, jud. Dolj, că pe fluviul Dunărea la km fluvial 698.8, împingătorul Mercur201 sub pavilion românesc a acostat la malul rom</w:t>
      </w:r>
      <w:r w:rsidRPr="00232B74">
        <w:rPr>
          <w:rFonts w:eastAsia="MS Mincho" w:cs="Times New Roman"/>
        </w:rPr>
        <w:t>â</w:t>
      </w:r>
      <w:r w:rsidRPr="00232B74">
        <w:rPr>
          <w:rFonts w:eastAsia="Calibri" w:cs="Arial"/>
          <w:color w:val="auto"/>
        </w:rPr>
        <w:t xml:space="preserve">nesc cu un convoi de 8 </w:t>
      </w:r>
      <w:proofErr w:type="spellStart"/>
      <w:r w:rsidRPr="00232B74">
        <w:rPr>
          <w:rFonts w:eastAsia="Calibri" w:cs="Arial"/>
          <w:color w:val="auto"/>
        </w:rPr>
        <w:t>unităţi</w:t>
      </w:r>
      <w:proofErr w:type="spellEnd"/>
      <w:r w:rsidRPr="00232B74">
        <w:rPr>
          <w:rFonts w:eastAsia="Calibri" w:cs="Arial"/>
          <w:color w:val="auto"/>
        </w:rPr>
        <w:t>, prezent</w:t>
      </w:r>
      <w:r w:rsidRPr="00232B74">
        <w:rPr>
          <w:rFonts w:eastAsia="MS Mincho" w:cs="Times New Roman"/>
        </w:rPr>
        <w:t>â</w:t>
      </w:r>
      <w:r w:rsidRPr="00232B74">
        <w:rPr>
          <w:rFonts w:eastAsia="Calibri" w:cs="Arial"/>
          <w:color w:val="auto"/>
        </w:rPr>
        <w:t xml:space="preserve">nd la </w:t>
      </w:r>
      <w:proofErr w:type="spellStart"/>
      <w:r w:rsidRPr="00232B74">
        <w:rPr>
          <w:rFonts w:eastAsia="Calibri" w:cs="Arial"/>
          <w:color w:val="auto"/>
        </w:rPr>
        <w:t>şlepul</w:t>
      </w:r>
      <w:proofErr w:type="spellEnd"/>
      <w:r w:rsidRPr="00232B74">
        <w:rPr>
          <w:rFonts w:eastAsia="Calibri" w:cs="Arial"/>
          <w:color w:val="auto"/>
        </w:rPr>
        <w:t xml:space="preserve"> numărul 6 care este încărcat cu rocă fosfatică naturală (praf alb-gălbui), o avarie (gaură de apă).</w:t>
      </w:r>
    </w:p>
    <w:p w14:paraId="7AB17F6C" w14:textId="77777777" w:rsidR="00232B74" w:rsidRPr="00232B74" w:rsidRDefault="00232B74" w:rsidP="00232B74">
      <w:pPr>
        <w:spacing w:before="0" w:after="0" w:line="240" w:lineRule="auto"/>
        <w:ind w:left="1080"/>
        <w:rPr>
          <w:rFonts w:eastAsia="MS Mincho" w:cs="Arial"/>
          <w:color w:val="auto"/>
        </w:rPr>
      </w:pPr>
      <w:r w:rsidRPr="00232B74">
        <w:rPr>
          <w:rFonts w:eastAsia="Calibri" w:cs="Arial"/>
          <w:color w:val="auto"/>
        </w:rPr>
        <w:t xml:space="preserve">Personalul din cadrul biroului G.M.P.R.A. a luat legătura cu comandantul împingătorului, care a confirmat avaria la </w:t>
      </w:r>
      <w:r w:rsidRPr="00232B74">
        <w:rPr>
          <w:rFonts w:eastAsia="MS Mincho" w:cs="Times New Roman"/>
        </w:rPr>
        <w:t>ș</w:t>
      </w:r>
      <w:r w:rsidRPr="00232B74">
        <w:rPr>
          <w:rFonts w:eastAsia="Calibri" w:cs="Arial"/>
          <w:color w:val="auto"/>
        </w:rPr>
        <w:t>lepul num</w:t>
      </w:r>
      <w:r w:rsidRPr="00232B74">
        <w:rPr>
          <w:rFonts w:eastAsia="MS Mincho" w:cs="Times New Roman"/>
        </w:rPr>
        <w:t>ă</w:t>
      </w:r>
      <w:r w:rsidRPr="00232B74">
        <w:rPr>
          <w:rFonts w:eastAsia="Calibri" w:cs="Arial"/>
          <w:color w:val="auto"/>
        </w:rPr>
        <w:t>rul 6, dar a informat c</w:t>
      </w:r>
      <w:r w:rsidRPr="00232B74">
        <w:rPr>
          <w:rFonts w:eastAsia="MS Mincho" w:cs="Times New Roman"/>
        </w:rPr>
        <w:t>ă</w:t>
      </w:r>
      <w:r w:rsidRPr="00232B74">
        <w:rPr>
          <w:rFonts w:eastAsia="Calibri" w:cs="Arial"/>
          <w:color w:val="auto"/>
        </w:rPr>
        <w:t xml:space="preserve"> </w:t>
      </w:r>
      <w:proofErr w:type="spellStart"/>
      <w:r w:rsidRPr="00232B74">
        <w:rPr>
          <w:rFonts w:eastAsia="Calibri" w:cs="Arial"/>
          <w:color w:val="auto"/>
        </w:rPr>
        <w:t>situaţia</w:t>
      </w:r>
      <w:proofErr w:type="spellEnd"/>
      <w:r w:rsidRPr="00232B74">
        <w:rPr>
          <w:rFonts w:eastAsia="Calibri" w:cs="Arial"/>
          <w:color w:val="auto"/>
        </w:rPr>
        <w:t xml:space="preserve"> este sub control </w:t>
      </w:r>
      <w:r w:rsidRPr="00232B74">
        <w:rPr>
          <w:rFonts w:eastAsia="MS Mincho" w:cs="Times New Roman"/>
        </w:rPr>
        <w:t>ș</w:t>
      </w:r>
      <w:r w:rsidRPr="00232B74">
        <w:rPr>
          <w:rFonts w:eastAsia="Calibri" w:cs="Arial"/>
          <w:color w:val="auto"/>
        </w:rPr>
        <w:t>i că în fluviul Dunărea nu s-a deversat rocă fosfatică naturală. Se va reveni cu informa</w:t>
      </w:r>
      <w:r w:rsidRPr="00232B74">
        <w:rPr>
          <w:rFonts w:eastAsia="MS Mincho" w:cs="Times New Roman"/>
        </w:rPr>
        <w:t>ț</w:t>
      </w:r>
      <w:r w:rsidRPr="00232B74">
        <w:rPr>
          <w:rFonts w:eastAsia="Calibri" w:cs="Arial"/>
          <w:color w:val="auto"/>
        </w:rPr>
        <w:t>ii dac</w:t>
      </w:r>
      <w:r w:rsidRPr="00232B74">
        <w:rPr>
          <w:rFonts w:eastAsia="MS Mincho" w:cs="Times New Roman"/>
        </w:rPr>
        <w:t>ă</w:t>
      </w:r>
      <w:r w:rsidRPr="00232B74">
        <w:rPr>
          <w:rFonts w:eastAsia="Calibri" w:cs="Arial"/>
          <w:color w:val="auto"/>
        </w:rPr>
        <w:t xml:space="preserve"> situa</w:t>
      </w:r>
      <w:r w:rsidRPr="00232B74">
        <w:rPr>
          <w:rFonts w:eastAsia="MS Mincho" w:cs="Times New Roman"/>
        </w:rPr>
        <w:t>ț</w:t>
      </w:r>
      <w:r w:rsidRPr="00232B74">
        <w:rPr>
          <w:rFonts w:eastAsia="Calibri" w:cs="Arial"/>
          <w:color w:val="auto"/>
        </w:rPr>
        <w:t xml:space="preserve">ia o va impune. </w:t>
      </w:r>
    </w:p>
    <w:p w14:paraId="06725896" w14:textId="77777777" w:rsidR="00232B74" w:rsidRPr="00232B74" w:rsidRDefault="00232B74" w:rsidP="00232B74">
      <w:pPr>
        <w:spacing w:before="0" w:after="0" w:line="240" w:lineRule="auto"/>
        <w:rPr>
          <w:rFonts w:eastAsia="MS Mincho" w:cs="Times New Roman"/>
          <w:sz w:val="16"/>
          <w:szCs w:val="16"/>
        </w:rPr>
      </w:pPr>
    </w:p>
    <w:p w14:paraId="6BBD19D4" w14:textId="77777777" w:rsidR="00232B74" w:rsidRPr="00232B74" w:rsidRDefault="00232B74" w:rsidP="00232B74">
      <w:pPr>
        <w:spacing w:before="0" w:after="0" w:line="240" w:lineRule="auto"/>
        <w:ind w:left="360" w:firstLine="720"/>
        <w:rPr>
          <w:rFonts w:eastAsia="MS Mincho" w:cs="Times New Roman"/>
        </w:rPr>
      </w:pPr>
      <w:r w:rsidRPr="00232B74">
        <w:rPr>
          <w:rFonts w:eastAsia="MS Mincho" w:cs="Times New Roman"/>
        </w:rPr>
        <w:t>Pe Marea Neagră nu au fost semnalate evenimente deosebite.</w:t>
      </w:r>
    </w:p>
    <w:p w14:paraId="5094C1B7" w14:textId="77777777" w:rsidR="00232B74" w:rsidRPr="00232B74" w:rsidRDefault="00232B74" w:rsidP="00232B74">
      <w:pPr>
        <w:spacing w:before="0" w:after="0" w:line="240" w:lineRule="auto"/>
        <w:rPr>
          <w:rFonts w:eastAsia="MS Mincho" w:cs="Tahoma"/>
          <w:sz w:val="16"/>
          <w:szCs w:val="16"/>
        </w:rPr>
      </w:pPr>
    </w:p>
    <w:p w14:paraId="75D8724D" w14:textId="77777777" w:rsidR="00232B74" w:rsidRPr="00232B74" w:rsidRDefault="00232B74" w:rsidP="00232B74">
      <w:pPr>
        <w:spacing w:before="0" w:after="0" w:line="240" w:lineRule="auto"/>
        <w:rPr>
          <w:rFonts w:eastAsia="MS Mincho" w:cs="Tahoma"/>
          <w:sz w:val="16"/>
          <w:szCs w:val="16"/>
        </w:rPr>
      </w:pPr>
    </w:p>
    <w:p w14:paraId="0BA5F899" w14:textId="77777777" w:rsidR="00232B74" w:rsidRPr="00232B74" w:rsidRDefault="00232B74" w:rsidP="00232B74">
      <w:pPr>
        <w:spacing w:before="0" w:after="0"/>
        <w:ind w:left="1080"/>
        <w:rPr>
          <w:rFonts w:eastAsia="MS Mincho" w:cs="Times New Roman"/>
          <w:b/>
          <w:bCs/>
          <w:i/>
          <w:color w:val="auto"/>
          <w:u w:val="single"/>
        </w:rPr>
      </w:pPr>
      <w:r w:rsidRPr="00232B74">
        <w:rPr>
          <w:rFonts w:eastAsia="MS Mincho" w:cs="Times New Roman"/>
          <w:b/>
          <w:bCs/>
          <w:i/>
          <w:color w:val="auto"/>
        </w:rPr>
        <w:t xml:space="preserve">III. </w:t>
      </w:r>
      <w:r w:rsidRPr="00232B74">
        <w:rPr>
          <w:rFonts w:eastAsia="MS Mincho" w:cs="Times New Roman"/>
          <w:b/>
          <w:bCs/>
          <w:i/>
          <w:color w:val="auto"/>
          <w:u w:val="single"/>
        </w:rPr>
        <w:t>CALITATEA MEDIULUI</w:t>
      </w:r>
    </w:p>
    <w:p w14:paraId="793ECC89" w14:textId="77777777" w:rsidR="00232B74" w:rsidRPr="00232B74" w:rsidRDefault="00232B74" w:rsidP="00232B74">
      <w:pPr>
        <w:numPr>
          <w:ilvl w:val="0"/>
          <w:numId w:val="8"/>
        </w:numPr>
        <w:spacing w:before="0" w:after="0" w:line="240" w:lineRule="auto"/>
        <w:contextualSpacing/>
        <w:rPr>
          <w:rFonts w:eastAsia="MS Mincho" w:cs="Times New Roman"/>
          <w:b/>
          <w:color w:val="FF0000"/>
        </w:rPr>
      </w:pPr>
      <w:r w:rsidRPr="00232B74">
        <w:rPr>
          <w:rFonts w:eastAsia="MS Mincho" w:cs="Times New Roman"/>
          <w:b/>
        </w:rPr>
        <w:t>În domeniul aerului</w:t>
      </w:r>
    </w:p>
    <w:p w14:paraId="7939A47E" w14:textId="77777777" w:rsidR="00232B74" w:rsidRPr="00232B74" w:rsidRDefault="00232B74" w:rsidP="00232B74">
      <w:pPr>
        <w:spacing w:before="0" w:after="0" w:line="240" w:lineRule="auto"/>
        <w:ind w:left="1080"/>
        <w:rPr>
          <w:rFonts w:eastAsia="MS Mincho" w:cs="Times New Roman"/>
        </w:rPr>
      </w:pPr>
      <w:r w:rsidRPr="00232B74">
        <w:rPr>
          <w:rFonts w:eastAsia="MS Mincho" w:cs="Times New Roman"/>
          <w:b/>
        </w:rPr>
        <w:t xml:space="preserve">A.P.M. </w:t>
      </w:r>
      <w:proofErr w:type="spellStart"/>
      <w:r w:rsidRPr="00232B74">
        <w:rPr>
          <w:rFonts w:eastAsia="MS Mincho" w:cs="Times New Roman"/>
          <w:b/>
        </w:rPr>
        <w:t>Timiş</w:t>
      </w:r>
      <w:proofErr w:type="spellEnd"/>
      <w:r w:rsidRPr="00232B74">
        <w:rPr>
          <w:rFonts w:eastAsia="MS Mincho" w:cs="Times New Roman"/>
        </w:rPr>
        <w:t xml:space="preserve"> informează telefonic că în data de 08.03.2024, în jurul orei 16:00, s-a produs un incendiu pe amplasamentul fabricii Continental Anvelope din municipiul </w:t>
      </w:r>
      <w:proofErr w:type="spellStart"/>
      <w:r w:rsidRPr="00232B74">
        <w:rPr>
          <w:rFonts w:eastAsia="MS Mincho" w:cs="Times New Roman"/>
        </w:rPr>
        <w:t>Timişoara</w:t>
      </w:r>
      <w:proofErr w:type="spellEnd"/>
      <w:r w:rsidRPr="00232B74">
        <w:rPr>
          <w:rFonts w:eastAsia="MS Mincho" w:cs="Times New Roman"/>
        </w:rPr>
        <w:t xml:space="preserve">, în hala 4 vulcanizare, cuva 9, la tubulatura de </w:t>
      </w:r>
      <w:proofErr w:type="spellStart"/>
      <w:r w:rsidRPr="00232B74">
        <w:rPr>
          <w:rFonts w:eastAsia="MS Mincho" w:cs="Times New Roman"/>
        </w:rPr>
        <w:t>ventilaţie</w:t>
      </w:r>
      <w:proofErr w:type="spellEnd"/>
      <w:r w:rsidRPr="00232B74">
        <w:rPr>
          <w:rFonts w:eastAsia="MS Mincho" w:cs="Times New Roman"/>
        </w:rPr>
        <w:t xml:space="preserve">. Incendiul a fost stins de către pompierii </w:t>
      </w:r>
      <w:proofErr w:type="spellStart"/>
      <w:r w:rsidRPr="00232B74">
        <w:rPr>
          <w:rFonts w:eastAsia="MS Mincho" w:cs="Times New Roman"/>
        </w:rPr>
        <w:t>societăţii</w:t>
      </w:r>
      <w:proofErr w:type="spellEnd"/>
      <w:r w:rsidRPr="00232B74">
        <w:rPr>
          <w:rFonts w:eastAsia="MS Mincho" w:cs="Times New Roman"/>
        </w:rPr>
        <w:t xml:space="preserve"> </w:t>
      </w:r>
      <w:proofErr w:type="spellStart"/>
      <w:r w:rsidRPr="00232B74">
        <w:rPr>
          <w:rFonts w:eastAsia="MS Mincho" w:cs="Times New Roman"/>
        </w:rPr>
        <w:t>şi</w:t>
      </w:r>
      <w:proofErr w:type="spellEnd"/>
      <w:r w:rsidRPr="00232B74">
        <w:rPr>
          <w:rFonts w:eastAsia="MS Mincho" w:cs="Times New Roman"/>
        </w:rPr>
        <w:t xml:space="preserve"> echipajele I.S.U. Banat. Pe durata </w:t>
      </w:r>
      <w:proofErr w:type="spellStart"/>
      <w:r w:rsidRPr="00232B74">
        <w:rPr>
          <w:rFonts w:eastAsia="MS Mincho" w:cs="Times New Roman"/>
        </w:rPr>
        <w:t>intervenţiei</w:t>
      </w:r>
      <w:proofErr w:type="spellEnd"/>
      <w:r w:rsidRPr="00232B74">
        <w:rPr>
          <w:rFonts w:eastAsia="MS Mincho" w:cs="Times New Roman"/>
        </w:rPr>
        <w:t xml:space="preserve"> a fost oprită </w:t>
      </w:r>
      <w:proofErr w:type="spellStart"/>
      <w:r w:rsidRPr="00232B74">
        <w:rPr>
          <w:rFonts w:eastAsia="MS Mincho" w:cs="Times New Roman"/>
        </w:rPr>
        <w:t>producţia</w:t>
      </w:r>
      <w:proofErr w:type="spellEnd"/>
      <w:r w:rsidRPr="00232B74">
        <w:rPr>
          <w:rFonts w:eastAsia="MS Mincho" w:cs="Times New Roman"/>
        </w:rPr>
        <w:t xml:space="preserve">. Activitatea a fost reluată, cu </w:t>
      </w:r>
      <w:proofErr w:type="spellStart"/>
      <w:r w:rsidRPr="00232B74">
        <w:rPr>
          <w:rFonts w:eastAsia="MS Mincho" w:cs="Times New Roman"/>
        </w:rPr>
        <w:t>excepţia</w:t>
      </w:r>
      <w:proofErr w:type="spellEnd"/>
      <w:r w:rsidRPr="00232B74">
        <w:rPr>
          <w:rFonts w:eastAsia="MS Mincho" w:cs="Times New Roman"/>
        </w:rPr>
        <w:t xml:space="preserve"> cuvei 9, care va fi repornită după repararea tubulaturii de la sistemul de </w:t>
      </w:r>
      <w:proofErr w:type="spellStart"/>
      <w:r w:rsidRPr="00232B74">
        <w:rPr>
          <w:rFonts w:eastAsia="MS Mincho" w:cs="Times New Roman"/>
        </w:rPr>
        <w:t>ventilaţie</w:t>
      </w:r>
      <w:proofErr w:type="spellEnd"/>
      <w:r w:rsidRPr="00232B74">
        <w:rPr>
          <w:rFonts w:eastAsia="MS Mincho" w:cs="Times New Roman"/>
        </w:rPr>
        <w:t>.</w:t>
      </w:r>
    </w:p>
    <w:p w14:paraId="33687860" w14:textId="77777777" w:rsidR="00232B74" w:rsidRPr="00232B74" w:rsidRDefault="00232B74" w:rsidP="00232B74">
      <w:pPr>
        <w:spacing w:before="0" w:after="0" w:line="240" w:lineRule="auto"/>
        <w:ind w:left="1080"/>
        <w:rPr>
          <w:rFonts w:eastAsia="MS Mincho" w:cs="Times New Roman"/>
          <w:b/>
        </w:rPr>
      </w:pPr>
    </w:p>
    <w:p w14:paraId="49DEC56E" w14:textId="77777777" w:rsidR="00232B74" w:rsidRPr="00232B74" w:rsidRDefault="00232B74" w:rsidP="00232B74">
      <w:pPr>
        <w:spacing w:before="0" w:after="0" w:line="240" w:lineRule="auto"/>
        <w:ind w:left="1080"/>
        <w:rPr>
          <w:rFonts w:eastAsia="MS Mincho" w:cs="Times New Roman"/>
          <w:b/>
          <w:lang w:val="fr-FR"/>
        </w:rPr>
      </w:pPr>
      <w:proofErr w:type="spellStart"/>
      <w:r w:rsidRPr="00232B74">
        <w:rPr>
          <w:rFonts w:eastAsia="MS Mincho" w:cs="Times New Roman"/>
          <w:b/>
        </w:rPr>
        <w:t>Agenţia</w:t>
      </w:r>
      <w:proofErr w:type="spellEnd"/>
      <w:r w:rsidRPr="00232B74">
        <w:rPr>
          <w:rFonts w:eastAsia="MS Mincho" w:cs="Times New Roman"/>
          <w:b/>
        </w:rPr>
        <w:t xml:space="preserve"> </w:t>
      </w:r>
      <w:proofErr w:type="spellStart"/>
      <w:r w:rsidRPr="00232B74">
        <w:rPr>
          <w:rFonts w:eastAsia="MS Mincho" w:cs="Times New Roman"/>
          <w:b/>
        </w:rPr>
        <w:t>Naţională</w:t>
      </w:r>
      <w:proofErr w:type="spellEnd"/>
      <w:r w:rsidRPr="00232B74">
        <w:rPr>
          <w:rFonts w:eastAsia="MS Mincho" w:cs="Times New Roman"/>
          <w:b/>
        </w:rPr>
        <w:t xml:space="preserve"> pentru </w:t>
      </w:r>
      <w:proofErr w:type="spellStart"/>
      <w:r w:rsidRPr="00232B74">
        <w:rPr>
          <w:rFonts w:eastAsia="MS Mincho" w:cs="Times New Roman"/>
          <w:b/>
        </w:rPr>
        <w:t>Protecţia</w:t>
      </w:r>
      <w:proofErr w:type="spellEnd"/>
      <w:r w:rsidRPr="00232B74">
        <w:rPr>
          <w:rFonts w:eastAsia="MS Mincho" w:cs="Times New Roman"/>
          <w:b/>
        </w:rPr>
        <w:t xml:space="preserve"> Mediului</w:t>
      </w:r>
      <w:r w:rsidRPr="00232B74">
        <w:rPr>
          <w:rFonts w:eastAsia="MS Mincho" w:cs="Times New Roman"/>
        </w:rPr>
        <w:t xml:space="preserve"> informează că din rezultatele analizelor efectuate în data de 07.03.2024 în cadrul </w:t>
      </w:r>
      <w:proofErr w:type="spellStart"/>
      <w:r w:rsidRPr="00232B74">
        <w:rPr>
          <w:rFonts w:eastAsia="MS Mincho" w:cs="Times New Roman"/>
        </w:rPr>
        <w:t>Reţelei</w:t>
      </w:r>
      <w:proofErr w:type="spellEnd"/>
      <w:r w:rsidRPr="00232B74">
        <w:rPr>
          <w:rFonts w:eastAsia="MS Mincho" w:cs="Times New Roman"/>
        </w:rPr>
        <w:t xml:space="preserve"> </w:t>
      </w:r>
      <w:proofErr w:type="spellStart"/>
      <w:r w:rsidRPr="00232B74">
        <w:rPr>
          <w:rFonts w:eastAsia="MS Mincho" w:cs="Times New Roman"/>
        </w:rPr>
        <w:t>Naţionale</w:t>
      </w:r>
      <w:proofErr w:type="spellEnd"/>
      <w:r w:rsidRPr="00232B74">
        <w:rPr>
          <w:rFonts w:eastAsia="MS Mincho" w:cs="Times New Roman"/>
        </w:rPr>
        <w:t xml:space="preserve"> de Monitorizare nu s-au constatat </w:t>
      </w:r>
      <w:proofErr w:type="spellStart"/>
      <w:r w:rsidRPr="00232B74">
        <w:rPr>
          <w:rFonts w:eastAsia="MS Mincho" w:cs="Times New Roman"/>
        </w:rPr>
        <w:t>depăşiri</w:t>
      </w:r>
      <w:proofErr w:type="spellEnd"/>
      <w:r w:rsidRPr="00232B74">
        <w:rPr>
          <w:rFonts w:eastAsia="MS Mincho" w:cs="Times New Roman"/>
        </w:rPr>
        <w:t xml:space="preserve"> ale pragurilor de alertă pentru NO</w:t>
      </w:r>
      <w:r w:rsidRPr="00232B74">
        <w:rPr>
          <w:rFonts w:eastAsia="MS Mincho" w:cs="Times New Roman"/>
          <w:vertAlign w:val="subscript"/>
        </w:rPr>
        <w:t>2</w:t>
      </w:r>
      <w:r w:rsidRPr="00232B74">
        <w:rPr>
          <w:rFonts w:eastAsia="MS Mincho" w:cs="Times New Roman"/>
        </w:rPr>
        <w:t xml:space="preserve"> (dioxid de azot), SO</w:t>
      </w:r>
      <w:r w:rsidRPr="00232B74">
        <w:rPr>
          <w:rFonts w:eastAsia="MS Mincho" w:cs="Times New Roman"/>
          <w:vertAlign w:val="subscript"/>
        </w:rPr>
        <w:t>2</w:t>
      </w:r>
      <w:r w:rsidRPr="00232B74">
        <w:rPr>
          <w:rFonts w:eastAsia="MS Mincho" w:cs="Times New Roman"/>
        </w:rPr>
        <w:t xml:space="preserve"> (dioxid de sulf), ale pragurilor de alertă și informare pentru O</w:t>
      </w:r>
      <w:r w:rsidRPr="00232B74">
        <w:rPr>
          <w:rFonts w:eastAsia="MS Mincho" w:cs="Times New Roman"/>
          <w:vertAlign w:val="subscript"/>
        </w:rPr>
        <w:t>3</w:t>
      </w:r>
      <w:r w:rsidRPr="00232B74">
        <w:rPr>
          <w:rFonts w:eastAsia="MS Mincho" w:cs="Times New Roman"/>
        </w:rPr>
        <w:t xml:space="preserve"> (ozon). </w:t>
      </w:r>
      <w:r w:rsidRPr="00232B74">
        <w:rPr>
          <w:rFonts w:eastAsia="MS Mincho" w:cs="Times New Roman"/>
          <w:b/>
        </w:rPr>
        <w:t>Media zilnică de 50 µg/</w:t>
      </w:r>
      <w:r w:rsidRPr="00232B74">
        <w:rPr>
          <w:rFonts w:eastAsia="MS Mincho" w:cs="Arial"/>
          <w:b/>
        </w:rPr>
        <w:t>m</w:t>
      </w:r>
      <w:r w:rsidRPr="00232B74">
        <w:rPr>
          <w:rFonts w:eastAsia="MS Mincho" w:cs="Arial"/>
          <w:b/>
          <w:vertAlign w:val="superscript"/>
        </w:rPr>
        <w:t xml:space="preserve">3 </w:t>
      </w:r>
      <w:r w:rsidRPr="00232B74">
        <w:rPr>
          <w:rFonts w:eastAsia="MS Mincho" w:cs="Times New Roman"/>
          <w:b/>
        </w:rPr>
        <w:t xml:space="preserve">pentru PM10 </w:t>
      </w:r>
      <w:r w:rsidRPr="00232B74">
        <w:rPr>
          <w:rFonts w:eastAsia="MS Mincho" w:cs="Times New Roman"/>
        </w:rPr>
        <w:t xml:space="preserve">(pulberi în suspensie cu diametrul sub 10 microni) </w:t>
      </w:r>
      <w:r w:rsidRPr="00232B74">
        <w:rPr>
          <w:rFonts w:eastAsia="MS Mincho" w:cs="Times New Roman"/>
          <w:b/>
        </w:rPr>
        <w:t xml:space="preserve">a fost depășită la </w:t>
      </w:r>
      <w:proofErr w:type="spellStart"/>
      <w:r w:rsidRPr="00232B74">
        <w:rPr>
          <w:rFonts w:eastAsia="MS Mincho" w:cs="Times New Roman"/>
          <w:b/>
        </w:rPr>
        <w:t>staţia</w:t>
      </w:r>
      <w:proofErr w:type="spellEnd"/>
      <w:r w:rsidRPr="00232B74">
        <w:rPr>
          <w:rFonts w:eastAsia="MS Mincho" w:cs="Times New Roman"/>
          <w:b/>
        </w:rPr>
        <w:t xml:space="preserve"> B-11 </w:t>
      </w:r>
      <w:r w:rsidRPr="00232B74">
        <w:rPr>
          <w:rFonts w:eastAsia="MS Mincho" w:cs="Times New Roman"/>
        </w:rPr>
        <w:t>(</w:t>
      </w:r>
      <w:proofErr w:type="spellStart"/>
      <w:r w:rsidRPr="00232B74">
        <w:rPr>
          <w:rFonts w:eastAsia="MS Mincho" w:cs="Times New Roman"/>
          <w:lang w:val="fr-FR"/>
        </w:rPr>
        <w:t>ora</w:t>
      </w:r>
      <w:proofErr w:type="spellEnd"/>
      <w:r w:rsidRPr="00232B74">
        <w:rPr>
          <w:rFonts w:eastAsia="MS Mincho" w:cs="Times New Roman"/>
        </w:rPr>
        <w:t>ș</w:t>
      </w:r>
      <w:proofErr w:type="spellStart"/>
      <w:r w:rsidRPr="00232B74">
        <w:rPr>
          <w:rFonts w:eastAsia="MS Mincho" w:cs="Times New Roman"/>
          <w:lang w:val="fr-FR"/>
        </w:rPr>
        <w:t>ul</w:t>
      </w:r>
      <w:proofErr w:type="spellEnd"/>
      <w:r w:rsidRPr="00232B74">
        <w:rPr>
          <w:rFonts w:eastAsia="MS Mincho" w:cs="Times New Roman"/>
          <w:lang w:val="fr-FR"/>
        </w:rPr>
        <w:t xml:space="preserve"> </w:t>
      </w:r>
      <w:proofErr w:type="spellStart"/>
      <w:r w:rsidRPr="00232B74">
        <w:rPr>
          <w:rFonts w:eastAsia="MS Mincho" w:cs="Times New Roman"/>
          <w:lang w:val="fr-FR"/>
        </w:rPr>
        <w:t>Bragadiru</w:t>
      </w:r>
      <w:proofErr w:type="spellEnd"/>
      <w:r w:rsidRPr="00232B74">
        <w:rPr>
          <w:rFonts w:eastAsia="MS Mincho" w:cs="Times New Roman"/>
          <w:lang w:val="fr-FR"/>
        </w:rPr>
        <w:t xml:space="preserve">, </w:t>
      </w:r>
      <w:proofErr w:type="spellStart"/>
      <w:r w:rsidRPr="00232B74">
        <w:rPr>
          <w:rFonts w:eastAsia="MS Mincho" w:cs="Times New Roman"/>
          <w:lang w:val="fr-FR"/>
        </w:rPr>
        <w:t>jud</w:t>
      </w:r>
      <w:proofErr w:type="spellEnd"/>
      <w:r w:rsidRPr="00232B74">
        <w:rPr>
          <w:rFonts w:eastAsia="MS Mincho" w:cs="Times New Roman"/>
          <w:lang w:val="fr-FR"/>
        </w:rPr>
        <w:t xml:space="preserve">. </w:t>
      </w:r>
      <w:proofErr w:type="spellStart"/>
      <w:r w:rsidRPr="00232B74">
        <w:rPr>
          <w:rFonts w:eastAsia="MS Mincho" w:cs="Times New Roman"/>
          <w:lang w:val="fr-FR"/>
        </w:rPr>
        <w:t>Ilfov</w:t>
      </w:r>
      <w:proofErr w:type="spellEnd"/>
      <w:r w:rsidRPr="00232B74">
        <w:rPr>
          <w:rFonts w:eastAsia="MS Mincho" w:cs="Times New Roman"/>
          <w:lang w:val="fr-FR"/>
        </w:rPr>
        <w:t>).</w:t>
      </w:r>
    </w:p>
    <w:p w14:paraId="0248DC8A" w14:textId="77777777" w:rsidR="00232B74" w:rsidRPr="00232B74" w:rsidRDefault="00232B74" w:rsidP="00232B74">
      <w:pPr>
        <w:spacing w:before="0" w:after="0" w:line="240" w:lineRule="auto"/>
        <w:rPr>
          <w:rFonts w:eastAsia="MS Mincho" w:cs="Tahoma"/>
          <w:b/>
          <w:sz w:val="16"/>
          <w:szCs w:val="16"/>
          <w:lang w:val="fr-FR"/>
        </w:rPr>
      </w:pPr>
    </w:p>
    <w:p w14:paraId="404149DD" w14:textId="77777777" w:rsidR="00232B74" w:rsidRPr="00232B74" w:rsidRDefault="00232B74" w:rsidP="00232B74">
      <w:pPr>
        <w:numPr>
          <w:ilvl w:val="0"/>
          <w:numId w:val="8"/>
        </w:numPr>
        <w:spacing w:before="0" w:after="0" w:line="240" w:lineRule="auto"/>
        <w:contextualSpacing/>
        <w:rPr>
          <w:rFonts w:eastAsia="MS Mincho" w:cs="Times New Roman"/>
          <w:b/>
        </w:rPr>
      </w:pPr>
      <w:r w:rsidRPr="00232B74">
        <w:rPr>
          <w:rFonts w:eastAsia="MS Mincho" w:cs="Times New Roman"/>
          <w:b/>
        </w:rPr>
        <w:t xml:space="preserve">În domeniul solului </w:t>
      </w:r>
      <w:proofErr w:type="spellStart"/>
      <w:r w:rsidRPr="00232B74">
        <w:rPr>
          <w:rFonts w:eastAsia="MS Mincho" w:cs="Times New Roman"/>
          <w:b/>
        </w:rPr>
        <w:t>şi</w:t>
      </w:r>
      <w:proofErr w:type="spellEnd"/>
      <w:r w:rsidRPr="00232B74">
        <w:rPr>
          <w:rFonts w:eastAsia="MS Mincho" w:cs="Times New Roman"/>
          <w:b/>
        </w:rPr>
        <w:t xml:space="preserve"> </w:t>
      </w:r>
      <w:proofErr w:type="spellStart"/>
      <w:r w:rsidRPr="00232B74">
        <w:rPr>
          <w:rFonts w:eastAsia="MS Mincho" w:cs="Times New Roman"/>
          <w:b/>
        </w:rPr>
        <w:t>vegetaţiei</w:t>
      </w:r>
      <w:proofErr w:type="spellEnd"/>
    </w:p>
    <w:p w14:paraId="23BB71D0" w14:textId="77777777" w:rsidR="00232B74" w:rsidRPr="00232B74" w:rsidRDefault="00232B74" w:rsidP="00232B74">
      <w:pPr>
        <w:spacing w:before="0" w:after="0" w:line="240" w:lineRule="auto"/>
        <w:ind w:left="360" w:firstLine="720"/>
        <w:rPr>
          <w:rFonts w:eastAsia="MS Mincho" w:cs="Times New Roman"/>
        </w:rPr>
      </w:pPr>
      <w:r w:rsidRPr="00232B74">
        <w:rPr>
          <w:rFonts w:eastAsia="MS Mincho" w:cs="Times New Roman"/>
        </w:rPr>
        <w:t>Nu au fost semnalate evenimente deosebite.</w:t>
      </w:r>
    </w:p>
    <w:p w14:paraId="690A10D3" w14:textId="77777777" w:rsidR="00232B74" w:rsidRPr="00232B74" w:rsidRDefault="00232B74" w:rsidP="00232B74">
      <w:pPr>
        <w:spacing w:before="0" w:after="0" w:line="240" w:lineRule="auto"/>
        <w:rPr>
          <w:rFonts w:eastAsia="MS Mincho" w:cs="Tahoma"/>
          <w:b/>
          <w:sz w:val="16"/>
          <w:szCs w:val="16"/>
        </w:rPr>
      </w:pPr>
    </w:p>
    <w:p w14:paraId="42346DCE" w14:textId="77777777" w:rsidR="00232B74" w:rsidRPr="00232B74" w:rsidRDefault="00232B74" w:rsidP="00232B74">
      <w:pPr>
        <w:spacing w:before="0" w:after="0" w:line="240" w:lineRule="auto"/>
        <w:ind w:left="1080"/>
        <w:rPr>
          <w:rFonts w:eastAsia="MS Mincho" w:cs="Tahoma"/>
        </w:rPr>
      </w:pPr>
      <w:r w:rsidRPr="00232B74">
        <w:rPr>
          <w:rFonts w:eastAsia="MS Mincho" w:cs="Times New Roman"/>
          <w:b/>
          <w:color w:val="auto"/>
        </w:rPr>
        <w:t xml:space="preserve">3. </w:t>
      </w:r>
      <w:r w:rsidRPr="00232B74">
        <w:rPr>
          <w:rFonts w:eastAsia="MS Mincho" w:cs="Times New Roman"/>
          <w:b/>
          <w:color w:val="auto"/>
        </w:rPr>
        <w:tab/>
        <w:t xml:space="preserve">În domeniul supravegherii </w:t>
      </w:r>
      <w:proofErr w:type="spellStart"/>
      <w:r w:rsidRPr="00232B74">
        <w:rPr>
          <w:rFonts w:eastAsia="MS Mincho" w:cs="Times New Roman"/>
          <w:b/>
          <w:color w:val="auto"/>
        </w:rPr>
        <w:t>radioactivităţii</w:t>
      </w:r>
      <w:proofErr w:type="spellEnd"/>
      <w:r w:rsidRPr="00232B74">
        <w:rPr>
          <w:rFonts w:eastAsia="MS Mincho" w:cs="Times New Roman"/>
          <w:b/>
          <w:color w:val="auto"/>
        </w:rPr>
        <w:t xml:space="preserve"> mediului</w:t>
      </w:r>
    </w:p>
    <w:p w14:paraId="70655B0A" w14:textId="77777777" w:rsidR="00232B74" w:rsidRPr="00232B74" w:rsidRDefault="00232B74" w:rsidP="00232B74">
      <w:pPr>
        <w:spacing w:before="0" w:after="0" w:line="240" w:lineRule="auto"/>
        <w:ind w:left="1080"/>
        <w:rPr>
          <w:rFonts w:eastAsia="MS Mincho" w:cs="Times New Roman"/>
        </w:rPr>
      </w:pPr>
      <w:r w:rsidRPr="00232B74">
        <w:rPr>
          <w:rFonts w:eastAsia="MS Mincho" w:cs="Times New Roman"/>
        </w:rPr>
        <w:t xml:space="preserve">Menționăm că pentru factorii de mediu urmăriți nu s-au înregistrat </w:t>
      </w:r>
      <w:proofErr w:type="spellStart"/>
      <w:r w:rsidRPr="00232B74">
        <w:rPr>
          <w:rFonts w:eastAsia="MS Mincho" w:cs="Times New Roman"/>
        </w:rPr>
        <w:t>depăşiri</w:t>
      </w:r>
      <w:proofErr w:type="spellEnd"/>
      <w:r w:rsidRPr="00232B74">
        <w:rPr>
          <w:rFonts w:eastAsia="MS Mincho" w:cs="Times New Roman"/>
        </w:rPr>
        <w:t xml:space="preserve"> ale limitelor de avertizare/alarmare și nu s-au semnalat evenimente deosebite. Parametrii </w:t>
      </w:r>
      <w:proofErr w:type="spellStart"/>
      <w:r w:rsidRPr="00232B74">
        <w:rPr>
          <w:rFonts w:eastAsia="MS Mincho" w:cs="Times New Roman"/>
        </w:rPr>
        <w:t>constataţi</w:t>
      </w:r>
      <w:proofErr w:type="spellEnd"/>
      <w:r w:rsidRPr="00232B74">
        <w:rPr>
          <w:rFonts w:eastAsia="MS Mincho" w:cs="Times New Roman"/>
        </w:rPr>
        <w:t xml:space="preserve"> </w:t>
      </w:r>
      <w:r w:rsidRPr="00232B74">
        <w:rPr>
          <w:rFonts w:eastAsia="MS Mincho" w:cs="Times New Roman"/>
        </w:rPr>
        <w:lastRenderedPageBreak/>
        <w:t xml:space="preserve">la </w:t>
      </w:r>
      <w:proofErr w:type="spellStart"/>
      <w:r w:rsidRPr="00232B74">
        <w:rPr>
          <w:rFonts w:eastAsia="MS Mincho" w:cs="Times New Roman"/>
        </w:rPr>
        <w:t>staţiile</w:t>
      </w:r>
      <w:proofErr w:type="spellEnd"/>
      <w:r w:rsidRPr="00232B74">
        <w:rPr>
          <w:rFonts w:eastAsia="MS Mincho" w:cs="Times New Roman"/>
        </w:rPr>
        <w:t xml:space="preserve"> de pe teritoriul României s-au situat în limitele normale de variație ale fondului natural.</w:t>
      </w:r>
    </w:p>
    <w:p w14:paraId="7B627B5A" w14:textId="77777777" w:rsidR="00232B74" w:rsidRPr="00232B74" w:rsidRDefault="00232B74" w:rsidP="00232B74">
      <w:pPr>
        <w:spacing w:before="0" w:after="0"/>
        <w:rPr>
          <w:rFonts w:eastAsia="MS Mincho" w:cs="Times New Roman"/>
          <w:b/>
          <w:color w:val="auto"/>
          <w:sz w:val="16"/>
          <w:szCs w:val="16"/>
        </w:rPr>
      </w:pPr>
    </w:p>
    <w:p w14:paraId="0C231B1E" w14:textId="77777777" w:rsidR="00232B74" w:rsidRPr="00232B74" w:rsidRDefault="00232B74" w:rsidP="00232B74">
      <w:pPr>
        <w:spacing w:before="0" w:after="0"/>
        <w:rPr>
          <w:rFonts w:eastAsia="MS Mincho" w:cs="Times New Roman"/>
          <w:b/>
          <w:color w:val="auto"/>
          <w:sz w:val="16"/>
          <w:szCs w:val="16"/>
        </w:rPr>
      </w:pPr>
    </w:p>
    <w:p w14:paraId="39D40545" w14:textId="77777777" w:rsidR="00232B74" w:rsidRPr="00232B74" w:rsidRDefault="00232B74" w:rsidP="00232B74">
      <w:pPr>
        <w:spacing w:before="0" w:after="0"/>
        <w:rPr>
          <w:rFonts w:eastAsia="MS Mincho" w:cs="Times New Roman"/>
          <w:b/>
          <w:color w:val="auto"/>
          <w:sz w:val="16"/>
          <w:szCs w:val="16"/>
        </w:rPr>
      </w:pPr>
    </w:p>
    <w:p w14:paraId="15DB0AD3" w14:textId="77777777" w:rsidR="00232B74" w:rsidRPr="00232B74" w:rsidRDefault="00232B74" w:rsidP="00232B74">
      <w:pPr>
        <w:spacing w:before="0" w:after="0"/>
        <w:rPr>
          <w:rFonts w:eastAsia="MS Mincho" w:cs="Times New Roman"/>
          <w:b/>
          <w:color w:val="auto"/>
          <w:sz w:val="16"/>
          <w:szCs w:val="16"/>
        </w:rPr>
      </w:pPr>
    </w:p>
    <w:p w14:paraId="0F3B0391" w14:textId="77777777" w:rsidR="00232B74" w:rsidRPr="00232B74" w:rsidRDefault="00232B74" w:rsidP="00232B74">
      <w:pPr>
        <w:spacing w:before="0" w:after="0"/>
        <w:ind w:left="1080"/>
        <w:rPr>
          <w:rFonts w:eastAsia="MS Mincho" w:cs="Times New Roman"/>
          <w:b/>
          <w:color w:val="auto"/>
        </w:rPr>
      </w:pPr>
      <w:r w:rsidRPr="00232B74">
        <w:rPr>
          <w:rFonts w:eastAsia="MS Mincho" w:cs="Times New Roman"/>
          <w:b/>
          <w:color w:val="auto"/>
        </w:rPr>
        <w:t xml:space="preserve">4. </w:t>
      </w:r>
      <w:r w:rsidRPr="00232B74">
        <w:rPr>
          <w:rFonts w:eastAsia="MS Mincho" w:cs="Times New Roman"/>
          <w:b/>
          <w:color w:val="auto"/>
        </w:rPr>
        <w:tab/>
        <w:t xml:space="preserve">În municipiul </w:t>
      </w:r>
      <w:proofErr w:type="spellStart"/>
      <w:r w:rsidRPr="00232B74">
        <w:rPr>
          <w:rFonts w:eastAsia="MS Mincho" w:cs="Times New Roman"/>
          <w:b/>
          <w:color w:val="auto"/>
        </w:rPr>
        <w:t>Bucureşti</w:t>
      </w:r>
      <w:proofErr w:type="spellEnd"/>
    </w:p>
    <w:p w14:paraId="66048D04" w14:textId="77777777" w:rsidR="00232B74" w:rsidRPr="00232B74" w:rsidRDefault="00232B74" w:rsidP="00232B74">
      <w:pPr>
        <w:spacing w:before="0" w:after="0" w:line="240" w:lineRule="auto"/>
        <w:ind w:left="1080"/>
        <w:rPr>
          <w:rFonts w:eastAsia="MS Mincho" w:cs="Times New Roman"/>
          <w:color w:val="auto"/>
        </w:rPr>
      </w:pPr>
      <w:r w:rsidRPr="00232B74">
        <w:rPr>
          <w:rFonts w:eastAsia="MS Mincho" w:cs="Times New Roman"/>
          <w:color w:val="auto"/>
        </w:rPr>
        <w:t xml:space="preserve">În ultimele 24 de ore sistemul de monitorizare a </w:t>
      </w:r>
      <w:proofErr w:type="spellStart"/>
      <w:r w:rsidRPr="00232B74">
        <w:rPr>
          <w:rFonts w:eastAsia="MS Mincho" w:cs="Times New Roman"/>
          <w:color w:val="auto"/>
        </w:rPr>
        <w:t>calităţii</w:t>
      </w:r>
      <w:proofErr w:type="spellEnd"/>
      <w:r w:rsidRPr="00232B74">
        <w:rPr>
          <w:rFonts w:eastAsia="MS Mincho" w:cs="Times New Roman"/>
          <w:color w:val="auto"/>
        </w:rPr>
        <w:t xml:space="preserve"> aerului în municipiul </w:t>
      </w:r>
      <w:proofErr w:type="spellStart"/>
      <w:r w:rsidRPr="00232B74">
        <w:rPr>
          <w:rFonts w:eastAsia="MS Mincho" w:cs="Times New Roman"/>
          <w:color w:val="auto"/>
        </w:rPr>
        <w:t>Bucureşti</w:t>
      </w:r>
      <w:proofErr w:type="spellEnd"/>
      <w:r w:rsidRPr="00232B74">
        <w:rPr>
          <w:rFonts w:eastAsia="MS Mincho" w:cs="Times New Roman"/>
          <w:color w:val="auto"/>
        </w:rPr>
        <w:t xml:space="preserve"> nu a semnalat </w:t>
      </w:r>
      <w:proofErr w:type="spellStart"/>
      <w:r w:rsidRPr="00232B74">
        <w:rPr>
          <w:rFonts w:eastAsia="MS Mincho" w:cs="Times New Roman"/>
          <w:color w:val="auto"/>
        </w:rPr>
        <w:t>depăşiri</w:t>
      </w:r>
      <w:proofErr w:type="spellEnd"/>
      <w:r w:rsidRPr="00232B74">
        <w:rPr>
          <w:rFonts w:eastAsia="MS Mincho" w:cs="Times New Roman"/>
          <w:color w:val="auto"/>
        </w:rPr>
        <w:t xml:space="preserve"> ale pragurilor de informare </w:t>
      </w:r>
      <w:proofErr w:type="spellStart"/>
      <w:r w:rsidRPr="00232B74">
        <w:rPr>
          <w:rFonts w:eastAsia="MS Mincho" w:cs="Times New Roman"/>
          <w:color w:val="auto"/>
        </w:rPr>
        <w:t>şi</w:t>
      </w:r>
      <w:proofErr w:type="spellEnd"/>
      <w:r w:rsidRPr="00232B74">
        <w:rPr>
          <w:rFonts w:eastAsia="MS Mincho" w:cs="Times New Roman"/>
          <w:color w:val="auto"/>
        </w:rPr>
        <w:t xml:space="preserve"> alertă.</w:t>
      </w:r>
    </w:p>
    <w:p w14:paraId="57A2CD42" w14:textId="77777777" w:rsidR="00232B74" w:rsidRPr="00232B74" w:rsidRDefault="00232B74" w:rsidP="00232B74">
      <w:pPr>
        <w:spacing w:before="0" w:after="0" w:line="240" w:lineRule="auto"/>
        <w:rPr>
          <w:rFonts w:eastAsia="MS Mincho" w:cs="Times New Roman"/>
          <w:color w:val="auto"/>
          <w:sz w:val="16"/>
          <w:szCs w:val="16"/>
        </w:rPr>
      </w:pPr>
    </w:p>
    <w:p w14:paraId="1BA95204" w14:textId="77777777" w:rsidR="00232B74" w:rsidRPr="00232B74" w:rsidRDefault="00232B74" w:rsidP="00232B74">
      <w:pPr>
        <w:spacing w:before="0" w:after="0" w:line="240" w:lineRule="auto"/>
        <w:rPr>
          <w:rFonts w:eastAsia="MS Mincho" w:cs="Times New Roman"/>
          <w:color w:val="auto"/>
          <w:sz w:val="16"/>
          <w:szCs w:val="16"/>
        </w:rPr>
      </w:pPr>
    </w:p>
    <w:p w14:paraId="67E867A8" w14:textId="77777777" w:rsidR="00C36510" w:rsidRDefault="00C36510" w:rsidP="00F35BB7">
      <w:pPr>
        <w:ind w:left="418" w:firstLine="720"/>
        <w:rPr>
          <w:b/>
          <w:bCs/>
        </w:rPr>
      </w:pPr>
    </w:p>
    <w:p w14:paraId="5261EF75" w14:textId="59DD844D" w:rsidR="00FA65AC" w:rsidRPr="00AD1AB4" w:rsidRDefault="00BC3743" w:rsidP="00232B74">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CE0E73">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34CF" w14:textId="77777777" w:rsidR="00CE0E73" w:rsidRDefault="00CE0E73" w:rsidP="00F721A4">
      <w:pPr>
        <w:spacing w:after="0" w:line="240" w:lineRule="auto"/>
      </w:pPr>
      <w:r>
        <w:separator/>
      </w:r>
    </w:p>
  </w:endnote>
  <w:endnote w:type="continuationSeparator" w:id="0">
    <w:p w14:paraId="24C0E2EE" w14:textId="77777777" w:rsidR="00CE0E73" w:rsidRDefault="00CE0E73"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7" w:usb1="00000000" w:usb2="00000000" w:usb3="00000000" w:csb0="00000003" w:csb1="00000000"/>
  </w:font>
  <w:font w:name="LiberationSans">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17A7" w14:textId="77777777" w:rsidR="00CE0E73" w:rsidRDefault="00CE0E73" w:rsidP="00F721A4">
      <w:pPr>
        <w:spacing w:after="0" w:line="240" w:lineRule="auto"/>
      </w:pPr>
      <w:r>
        <w:separator/>
      </w:r>
    </w:p>
  </w:footnote>
  <w:footnote w:type="continuationSeparator" w:id="0">
    <w:p w14:paraId="49AF0D08" w14:textId="77777777" w:rsidR="00CE0E73" w:rsidRDefault="00CE0E73"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4"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2"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5"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6"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6"/>
  </w:num>
  <w:num w:numId="5" w16cid:durableId="1462578195">
    <w:abstractNumId w:val="57"/>
  </w:num>
  <w:num w:numId="6" w16cid:durableId="170224860">
    <w:abstractNumId w:val="20"/>
  </w:num>
  <w:num w:numId="7" w16cid:durableId="1009260877">
    <w:abstractNumId w:val="49"/>
  </w:num>
  <w:num w:numId="8" w16cid:durableId="352345171">
    <w:abstractNumId w:val="47"/>
  </w:num>
  <w:num w:numId="9" w16cid:durableId="1768188604">
    <w:abstractNumId w:val="33"/>
  </w:num>
  <w:num w:numId="10" w16cid:durableId="1404446947">
    <w:abstractNumId w:val="21"/>
  </w:num>
  <w:num w:numId="11" w16cid:durableId="373507723">
    <w:abstractNumId w:val="40"/>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58"/>
  </w:num>
  <w:num w:numId="25" w16cid:durableId="1671445792">
    <w:abstractNumId w:val="37"/>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48"/>
  </w:num>
  <w:num w:numId="31" w16cid:durableId="1952203399">
    <w:abstractNumId w:val="32"/>
  </w:num>
  <w:num w:numId="32" w16cid:durableId="1564177516">
    <w:abstractNumId w:val="38"/>
  </w:num>
  <w:num w:numId="33" w16cid:durableId="1059674592">
    <w:abstractNumId w:val="8"/>
  </w:num>
  <w:num w:numId="34" w16cid:durableId="1594629002">
    <w:abstractNumId w:val="54"/>
  </w:num>
  <w:num w:numId="35" w16cid:durableId="1043559018">
    <w:abstractNumId w:val="50"/>
  </w:num>
  <w:num w:numId="36" w16cid:durableId="474034600">
    <w:abstractNumId w:val="28"/>
  </w:num>
  <w:num w:numId="37" w16cid:durableId="1499230903">
    <w:abstractNumId w:val="36"/>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2"/>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3"/>
  </w:num>
  <w:num w:numId="51" w16cid:durableId="2048677630">
    <w:abstractNumId w:val="39"/>
  </w:num>
  <w:num w:numId="52" w16cid:durableId="1200162845">
    <w:abstractNumId w:val="9"/>
  </w:num>
  <w:num w:numId="53" w16cid:durableId="1144390162">
    <w:abstractNumId w:val="12"/>
  </w:num>
  <w:num w:numId="54" w16cid:durableId="1054161463">
    <w:abstractNumId w:val="51"/>
  </w:num>
  <w:num w:numId="55" w16cid:durableId="794448086">
    <w:abstractNumId w:val="56"/>
  </w:num>
  <w:num w:numId="56" w16cid:durableId="301932708">
    <w:abstractNumId w:val="30"/>
  </w:num>
  <w:num w:numId="57" w16cid:durableId="120225031">
    <w:abstractNumId w:val="3"/>
  </w:num>
  <w:num w:numId="58" w16cid:durableId="1773890121">
    <w:abstractNumId w:val="45"/>
  </w:num>
  <w:num w:numId="59" w16cid:durableId="1314748851">
    <w:abstractNumId w:val="52"/>
  </w:num>
  <w:num w:numId="60" w16cid:durableId="464127082">
    <w:abstractNumId w:val="44"/>
  </w:num>
  <w:num w:numId="61" w16cid:durableId="163253317">
    <w:abstractNumId w:val="55"/>
  </w:num>
  <w:num w:numId="62" w16cid:durableId="1682663126">
    <w:abstractNumId w:val="16"/>
  </w:num>
  <w:num w:numId="63" w16cid:durableId="6759594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6956"/>
    <w:rsid w:val="00062BBF"/>
    <w:rsid w:val="00063113"/>
    <w:rsid w:val="00066BD6"/>
    <w:rsid w:val="00066D14"/>
    <w:rsid w:val="0008125C"/>
    <w:rsid w:val="00081B62"/>
    <w:rsid w:val="00081C4F"/>
    <w:rsid w:val="00084AD6"/>
    <w:rsid w:val="00087310"/>
    <w:rsid w:val="00090346"/>
    <w:rsid w:val="00091FAC"/>
    <w:rsid w:val="00095524"/>
    <w:rsid w:val="000A211E"/>
    <w:rsid w:val="000A727B"/>
    <w:rsid w:val="000B0AFA"/>
    <w:rsid w:val="000B2D87"/>
    <w:rsid w:val="000B3FBD"/>
    <w:rsid w:val="000B7568"/>
    <w:rsid w:val="000C184E"/>
    <w:rsid w:val="000C6A88"/>
    <w:rsid w:val="000C734A"/>
    <w:rsid w:val="000D2240"/>
    <w:rsid w:val="000D2D4B"/>
    <w:rsid w:val="000D36C5"/>
    <w:rsid w:val="000E03D0"/>
    <w:rsid w:val="000E1271"/>
    <w:rsid w:val="000F1947"/>
    <w:rsid w:val="000F241C"/>
    <w:rsid w:val="000F2466"/>
    <w:rsid w:val="000F2C9E"/>
    <w:rsid w:val="000F55B5"/>
    <w:rsid w:val="00102878"/>
    <w:rsid w:val="00102A8B"/>
    <w:rsid w:val="0010351E"/>
    <w:rsid w:val="00105F3F"/>
    <w:rsid w:val="00106846"/>
    <w:rsid w:val="0011274E"/>
    <w:rsid w:val="0011327A"/>
    <w:rsid w:val="00115973"/>
    <w:rsid w:val="00117EEE"/>
    <w:rsid w:val="00120484"/>
    <w:rsid w:val="00125E51"/>
    <w:rsid w:val="00131B6F"/>
    <w:rsid w:val="00136622"/>
    <w:rsid w:val="00143FE4"/>
    <w:rsid w:val="00154174"/>
    <w:rsid w:val="00154D76"/>
    <w:rsid w:val="00155E14"/>
    <w:rsid w:val="00160649"/>
    <w:rsid w:val="00160F2F"/>
    <w:rsid w:val="001617FD"/>
    <w:rsid w:val="00166533"/>
    <w:rsid w:val="0016735A"/>
    <w:rsid w:val="001720CF"/>
    <w:rsid w:val="00174AF7"/>
    <w:rsid w:val="00181CA3"/>
    <w:rsid w:val="001852C0"/>
    <w:rsid w:val="001865FE"/>
    <w:rsid w:val="00190DF5"/>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70C5"/>
    <w:rsid w:val="001D7B0F"/>
    <w:rsid w:val="001E2E73"/>
    <w:rsid w:val="001E3CB6"/>
    <w:rsid w:val="001E567B"/>
    <w:rsid w:val="001F1A9B"/>
    <w:rsid w:val="001F6E24"/>
    <w:rsid w:val="00202A91"/>
    <w:rsid w:val="00205C3E"/>
    <w:rsid w:val="0021101F"/>
    <w:rsid w:val="00213657"/>
    <w:rsid w:val="00214D0E"/>
    <w:rsid w:val="002150D0"/>
    <w:rsid w:val="00222015"/>
    <w:rsid w:val="00224407"/>
    <w:rsid w:val="002248D6"/>
    <w:rsid w:val="002277EB"/>
    <w:rsid w:val="0022796A"/>
    <w:rsid w:val="00232B74"/>
    <w:rsid w:val="00233624"/>
    <w:rsid w:val="002342A2"/>
    <w:rsid w:val="0023662F"/>
    <w:rsid w:val="00237FEE"/>
    <w:rsid w:val="00240DF8"/>
    <w:rsid w:val="002439B3"/>
    <w:rsid w:val="00244B4B"/>
    <w:rsid w:val="00250067"/>
    <w:rsid w:val="00250DD6"/>
    <w:rsid w:val="0025139A"/>
    <w:rsid w:val="00251627"/>
    <w:rsid w:val="002532FF"/>
    <w:rsid w:val="002567D2"/>
    <w:rsid w:val="002572A9"/>
    <w:rsid w:val="00261A94"/>
    <w:rsid w:val="00262DC2"/>
    <w:rsid w:val="002647D3"/>
    <w:rsid w:val="00264DAD"/>
    <w:rsid w:val="00270FA0"/>
    <w:rsid w:val="00272895"/>
    <w:rsid w:val="00274B78"/>
    <w:rsid w:val="00275029"/>
    <w:rsid w:val="00280DA4"/>
    <w:rsid w:val="002810A6"/>
    <w:rsid w:val="0028467B"/>
    <w:rsid w:val="002862BA"/>
    <w:rsid w:val="002863FC"/>
    <w:rsid w:val="002870FC"/>
    <w:rsid w:val="00287EE9"/>
    <w:rsid w:val="00290524"/>
    <w:rsid w:val="00290CCA"/>
    <w:rsid w:val="00290E31"/>
    <w:rsid w:val="002A3560"/>
    <w:rsid w:val="002A5591"/>
    <w:rsid w:val="002A5B2F"/>
    <w:rsid w:val="002A6B84"/>
    <w:rsid w:val="002B01AA"/>
    <w:rsid w:val="002B02C0"/>
    <w:rsid w:val="002B04CD"/>
    <w:rsid w:val="002B7F80"/>
    <w:rsid w:val="002C0DA4"/>
    <w:rsid w:val="002C2B91"/>
    <w:rsid w:val="002C5628"/>
    <w:rsid w:val="002C6E97"/>
    <w:rsid w:val="002C7E5F"/>
    <w:rsid w:val="002D0786"/>
    <w:rsid w:val="002D2C51"/>
    <w:rsid w:val="002D7703"/>
    <w:rsid w:val="002E535A"/>
    <w:rsid w:val="002F3A92"/>
    <w:rsid w:val="002F5725"/>
    <w:rsid w:val="003021F7"/>
    <w:rsid w:val="00302AA1"/>
    <w:rsid w:val="00306A36"/>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63275"/>
    <w:rsid w:val="003632EC"/>
    <w:rsid w:val="00364581"/>
    <w:rsid w:val="0036617B"/>
    <w:rsid w:val="0036677B"/>
    <w:rsid w:val="00373640"/>
    <w:rsid w:val="00374740"/>
    <w:rsid w:val="00381571"/>
    <w:rsid w:val="00382672"/>
    <w:rsid w:val="00386B26"/>
    <w:rsid w:val="00387B47"/>
    <w:rsid w:val="00390050"/>
    <w:rsid w:val="003A1049"/>
    <w:rsid w:val="003A44DA"/>
    <w:rsid w:val="003A51DC"/>
    <w:rsid w:val="003A6701"/>
    <w:rsid w:val="003B4296"/>
    <w:rsid w:val="003B42E4"/>
    <w:rsid w:val="003B4FA1"/>
    <w:rsid w:val="003B7CB0"/>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463E"/>
    <w:rsid w:val="004749C0"/>
    <w:rsid w:val="00476001"/>
    <w:rsid w:val="0047731D"/>
    <w:rsid w:val="0048151C"/>
    <w:rsid w:val="00482B9D"/>
    <w:rsid w:val="00482BC7"/>
    <w:rsid w:val="0048348D"/>
    <w:rsid w:val="0048510A"/>
    <w:rsid w:val="0049293F"/>
    <w:rsid w:val="004976F2"/>
    <w:rsid w:val="00497B4A"/>
    <w:rsid w:val="004A4250"/>
    <w:rsid w:val="004B060E"/>
    <w:rsid w:val="004B0AD2"/>
    <w:rsid w:val="004B16F2"/>
    <w:rsid w:val="004B1BA5"/>
    <w:rsid w:val="004B22BA"/>
    <w:rsid w:val="004B421C"/>
    <w:rsid w:val="004B5C18"/>
    <w:rsid w:val="004B7671"/>
    <w:rsid w:val="004C26F0"/>
    <w:rsid w:val="004C72DA"/>
    <w:rsid w:val="004C7D90"/>
    <w:rsid w:val="004D2328"/>
    <w:rsid w:val="004D2ADB"/>
    <w:rsid w:val="004D5FFB"/>
    <w:rsid w:val="004E4901"/>
    <w:rsid w:val="004E5F4D"/>
    <w:rsid w:val="004E66BB"/>
    <w:rsid w:val="004E7415"/>
    <w:rsid w:val="004F1445"/>
    <w:rsid w:val="004F1662"/>
    <w:rsid w:val="004F3B42"/>
    <w:rsid w:val="004F41B1"/>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45F4"/>
    <w:rsid w:val="00555270"/>
    <w:rsid w:val="005619D4"/>
    <w:rsid w:val="00562D6D"/>
    <w:rsid w:val="00564044"/>
    <w:rsid w:val="0056576C"/>
    <w:rsid w:val="00565AB1"/>
    <w:rsid w:val="00566314"/>
    <w:rsid w:val="00567DB9"/>
    <w:rsid w:val="00567FB0"/>
    <w:rsid w:val="00571203"/>
    <w:rsid w:val="005719FB"/>
    <w:rsid w:val="0057620C"/>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D1F9C"/>
    <w:rsid w:val="005D226E"/>
    <w:rsid w:val="005D3DDF"/>
    <w:rsid w:val="005E11CF"/>
    <w:rsid w:val="005E1303"/>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32E9"/>
    <w:rsid w:val="006A6F0D"/>
    <w:rsid w:val="006A76F7"/>
    <w:rsid w:val="006B271E"/>
    <w:rsid w:val="006B3AF6"/>
    <w:rsid w:val="006B6C1C"/>
    <w:rsid w:val="006C3253"/>
    <w:rsid w:val="006C38D7"/>
    <w:rsid w:val="006C45B1"/>
    <w:rsid w:val="006D12B4"/>
    <w:rsid w:val="006D2A29"/>
    <w:rsid w:val="006D492B"/>
    <w:rsid w:val="006F2233"/>
    <w:rsid w:val="006F26DE"/>
    <w:rsid w:val="006F5C4F"/>
    <w:rsid w:val="006F672C"/>
    <w:rsid w:val="00711779"/>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B1B"/>
    <w:rsid w:val="00753CF1"/>
    <w:rsid w:val="00754642"/>
    <w:rsid w:val="00754A8C"/>
    <w:rsid w:val="00761987"/>
    <w:rsid w:val="00765148"/>
    <w:rsid w:val="0076569A"/>
    <w:rsid w:val="007666A9"/>
    <w:rsid w:val="00770740"/>
    <w:rsid w:val="00780B83"/>
    <w:rsid w:val="00781C09"/>
    <w:rsid w:val="00781E81"/>
    <w:rsid w:val="007925CB"/>
    <w:rsid w:val="00794D4E"/>
    <w:rsid w:val="00797D16"/>
    <w:rsid w:val="007A218D"/>
    <w:rsid w:val="007A27D7"/>
    <w:rsid w:val="007A2D45"/>
    <w:rsid w:val="007A331E"/>
    <w:rsid w:val="007A3D8A"/>
    <w:rsid w:val="007A525B"/>
    <w:rsid w:val="007A5996"/>
    <w:rsid w:val="007A5A4A"/>
    <w:rsid w:val="007A7A04"/>
    <w:rsid w:val="007B120A"/>
    <w:rsid w:val="007B1562"/>
    <w:rsid w:val="007B1DA7"/>
    <w:rsid w:val="007B2322"/>
    <w:rsid w:val="007B4A32"/>
    <w:rsid w:val="007C1968"/>
    <w:rsid w:val="007C202F"/>
    <w:rsid w:val="007C2482"/>
    <w:rsid w:val="007C4FB3"/>
    <w:rsid w:val="007C5261"/>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4735"/>
    <w:rsid w:val="008058FE"/>
    <w:rsid w:val="00806B62"/>
    <w:rsid w:val="00810A7E"/>
    <w:rsid w:val="008126C5"/>
    <w:rsid w:val="00814B77"/>
    <w:rsid w:val="00814F62"/>
    <w:rsid w:val="008159C5"/>
    <w:rsid w:val="0081733F"/>
    <w:rsid w:val="00817ECE"/>
    <w:rsid w:val="00820243"/>
    <w:rsid w:val="00823D38"/>
    <w:rsid w:val="00826132"/>
    <w:rsid w:val="008279A2"/>
    <w:rsid w:val="00830419"/>
    <w:rsid w:val="00831CD8"/>
    <w:rsid w:val="008322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5544"/>
    <w:rsid w:val="008863A2"/>
    <w:rsid w:val="0089297E"/>
    <w:rsid w:val="00892D18"/>
    <w:rsid w:val="0089644E"/>
    <w:rsid w:val="0089670A"/>
    <w:rsid w:val="00897063"/>
    <w:rsid w:val="008A2B03"/>
    <w:rsid w:val="008A37E6"/>
    <w:rsid w:val="008B00F7"/>
    <w:rsid w:val="008B06CA"/>
    <w:rsid w:val="008B0B24"/>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11C2A"/>
    <w:rsid w:val="009128EA"/>
    <w:rsid w:val="009142B9"/>
    <w:rsid w:val="009155FE"/>
    <w:rsid w:val="00920B92"/>
    <w:rsid w:val="00920DFF"/>
    <w:rsid w:val="00924B05"/>
    <w:rsid w:val="00924D93"/>
    <w:rsid w:val="00925D22"/>
    <w:rsid w:val="0092652B"/>
    <w:rsid w:val="00930415"/>
    <w:rsid w:val="00930B91"/>
    <w:rsid w:val="0093235E"/>
    <w:rsid w:val="00936E04"/>
    <w:rsid w:val="009406B6"/>
    <w:rsid w:val="00942B81"/>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656C"/>
    <w:rsid w:val="009C5724"/>
    <w:rsid w:val="009C7590"/>
    <w:rsid w:val="009D270B"/>
    <w:rsid w:val="009D38DF"/>
    <w:rsid w:val="009D7A04"/>
    <w:rsid w:val="009E0654"/>
    <w:rsid w:val="009E1643"/>
    <w:rsid w:val="009E2460"/>
    <w:rsid w:val="009E4820"/>
    <w:rsid w:val="009E57E5"/>
    <w:rsid w:val="009E7379"/>
    <w:rsid w:val="009F0EA1"/>
    <w:rsid w:val="009F283C"/>
    <w:rsid w:val="009F29C1"/>
    <w:rsid w:val="009F557A"/>
    <w:rsid w:val="009F5623"/>
    <w:rsid w:val="009F7A07"/>
    <w:rsid w:val="00A0097F"/>
    <w:rsid w:val="00A01DB0"/>
    <w:rsid w:val="00A112F6"/>
    <w:rsid w:val="00A123C9"/>
    <w:rsid w:val="00A133FC"/>
    <w:rsid w:val="00A15F22"/>
    <w:rsid w:val="00A17145"/>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E1570"/>
    <w:rsid w:val="00AE3CB3"/>
    <w:rsid w:val="00AE5726"/>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72DC"/>
    <w:rsid w:val="00B2756B"/>
    <w:rsid w:val="00B27F30"/>
    <w:rsid w:val="00B31EAD"/>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4F36"/>
    <w:rsid w:val="00B65F6F"/>
    <w:rsid w:val="00B705EA"/>
    <w:rsid w:val="00B7075E"/>
    <w:rsid w:val="00B7179A"/>
    <w:rsid w:val="00B72CC1"/>
    <w:rsid w:val="00B74B3F"/>
    <w:rsid w:val="00B81932"/>
    <w:rsid w:val="00B9102E"/>
    <w:rsid w:val="00B9543E"/>
    <w:rsid w:val="00B957CD"/>
    <w:rsid w:val="00B959A5"/>
    <w:rsid w:val="00BA19E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C22"/>
    <w:rsid w:val="00BF6109"/>
    <w:rsid w:val="00C024A6"/>
    <w:rsid w:val="00C039A8"/>
    <w:rsid w:val="00C05439"/>
    <w:rsid w:val="00C0560F"/>
    <w:rsid w:val="00C1125C"/>
    <w:rsid w:val="00C1371E"/>
    <w:rsid w:val="00C172BE"/>
    <w:rsid w:val="00C2242A"/>
    <w:rsid w:val="00C27FEB"/>
    <w:rsid w:val="00C36510"/>
    <w:rsid w:val="00C41027"/>
    <w:rsid w:val="00C4197E"/>
    <w:rsid w:val="00C429E2"/>
    <w:rsid w:val="00C438B9"/>
    <w:rsid w:val="00C50E09"/>
    <w:rsid w:val="00C5283B"/>
    <w:rsid w:val="00C53033"/>
    <w:rsid w:val="00C5652E"/>
    <w:rsid w:val="00C57B38"/>
    <w:rsid w:val="00C61D62"/>
    <w:rsid w:val="00C64A40"/>
    <w:rsid w:val="00C65003"/>
    <w:rsid w:val="00C65CC9"/>
    <w:rsid w:val="00C65CED"/>
    <w:rsid w:val="00C67C45"/>
    <w:rsid w:val="00C70E09"/>
    <w:rsid w:val="00C70F13"/>
    <w:rsid w:val="00C7121F"/>
    <w:rsid w:val="00C745E7"/>
    <w:rsid w:val="00C7502F"/>
    <w:rsid w:val="00C811C9"/>
    <w:rsid w:val="00C834F8"/>
    <w:rsid w:val="00C83BDA"/>
    <w:rsid w:val="00C8779F"/>
    <w:rsid w:val="00C877A8"/>
    <w:rsid w:val="00C87CCD"/>
    <w:rsid w:val="00C94173"/>
    <w:rsid w:val="00C9590C"/>
    <w:rsid w:val="00C95A8F"/>
    <w:rsid w:val="00C95C41"/>
    <w:rsid w:val="00CA045F"/>
    <w:rsid w:val="00CA11BD"/>
    <w:rsid w:val="00CA2A98"/>
    <w:rsid w:val="00CB68DE"/>
    <w:rsid w:val="00CB6C8D"/>
    <w:rsid w:val="00CB7DCE"/>
    <w:rsid w:val="00CC2A8C"/>
    <w:rsid w:val="00CC34D2"/>
    <w:rsid w:val="00CD062E"/>
    <w:rsid w:val="00CD07A4"/>
    <w:rsid w:val="00CD0810"/>
    <w:rsid w:val="00CD46FC"/>
    <w:rsid w:val="00CD5E71"/>
    <w:rsid w:val="00CE018F"/>
    <w:rsid w:val="00CE0E73"/>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67C6"/>
    <w:rsid w:val="00D22FFF"/>
    <w:rsid w:val="00D254BB"/>
    <w:rsid w:val="00D30218"/>
    <w:rsid w:val="00D32684"/>
    <w:rsid w:val="00D33D55"/>
    <w:rsid w:val="00D36A57"/>
    <w:rsid w:val="00D36C21"/>
    <w:rsid w:val="00D40CEA"/>
    <w:rsid w:val="00D41A62"/>
    <w:rsid w:val="00D47E70"/>
    <w:rsid w:val="00D5057A"/>
    <w:rsid w:val="00D53E51"/>
    <w:rsid w:val="00D54095"/>
    <w:rsid w:val="00D5642F"/>
    <w:rsid w:val="00D579B8"/>
    <w:rsid w:val="00D601C8"/>
    <w:rsid w:val="00D63446"/>
    <w:rsid w:val="00D6558E"/>
    <w:rsid w:val="00D658B2"/>
    <w:rsid w:val="00D67895"/>
    <w:rsid w:val="00D709C9"/>
    <w:rsid w:val="00D70B3F"/>
    <w:rsid w:val="00D731D8"/>
    <w:rsid w:val="00D7428B"/>
    <w:rsid w:val="00D77969"/>
    <w:rsid w:val="00D80586"/>
    <w:rsid w:val="00D826FD"/>
    <w:rsid w:val="00D842A2"/>
    <w:rsid w:val="00D86F57"/>
    <w:rsid w:val="00D910E0"/>
    <w:rsid w:val="00D9772D"/>
    <w:rsid w:val="00DA0784"/>
    <w:rsid w:val="00DA1CFF"/>
    <w:rsid w:val="00DA2C8C"/>
    <w:rsid w:val="00DA4653"/>
    <w:rsid w:val="00DA6DA0"/>
    <w:rsid w:val="00DB53B4"/>
    <w:rsid w:val="00DB692B"/>
    <w:rsid w:val="00DC1A44"/>
    <w:rsid w:val="00DC27CA"/>
    <w:rsid w:val="00DC567A"/>
    <w:rsid w:val="00DC5CC8"/>
    <w:rsid w:val="00DC6815"/>
    <w:rsid w:val="00DC6B29"/>
    <w:rsid w:val="00DD034E"/>
    <w:rsid w:val="00DD1F35"/>
    <w:rsid w:val="00DD60C4"/>
    <w:rsid w:val="00DD6625"/>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11B92"/>
    <w:rsid w:val="00E132EC"/>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5578D"/>
    <w:rsid w:val="00E62A53"/>
    <w:rsid w:val="00E62A6F"/>
    <w:rsid w:val="00E65725"/>
    <w:rsid w:val="00E657AD"/>
    <w:rsid w:val="00E673EB"/>
    <w:rsid w:val="00E70412"/>
    <w:rsid w:val="00E73607"/>
    <w:rsid w:val="00E80939"/>
    <w:rsid w:val="00E84523"/>
    <w:rsid w:val="00E85678"/>
    <w:rsid w:val="00E9232F"/>
    <w:rsid w:val="00E960BD"/>
    <w:rsid w:val="00E9669F"/>
    <w:rsid w:val="00EA033D"/>
    <w:rsid w:val="00EA2E8F"/>
    <w:rsid w:val="00EA30BD"/>
    <w:rsid w:val="00EA49A7"/>
    <w:rsid w:val="00EA49F8"/>
    <w:rsid w:val="00EB29BC"/>
    <w:rsid w:val="00EB3D08"/>
    <w:rsid w:val="00EB5DE8"/>
    <w:rsid w:val="00EC331B"/>
    <w:rsid w:val="00EC3996"/>
    <w:rsid w:val="00EC3F63"/>
    <w:rsid w:val="00ED2267"/>
    <w:rsid w:val="00ED276E"/>
    <w:rsid w:val="00ED4BCA"/>
    <w:rsid w:val="00ED4FA3"/>
    <w:rsid w:val="00ED6D29"/>
    <w:rsid w:val="00EE0C0B"/>
    <w:rsid w:val="00EE25E8"/>
    <w:rsid w:val="00EE6BAA"/>
    <w:rsid w:val="00EF273D"/>
    <w:rsid w:val="00EF3F9F"/>
    <w:rsid w:val="00EF49AD"/>
    <w:rsid w:val="00EF620D"/>
    <w:rsid w:val="00EF7B5E"/>
    <w:rsid w:val="00F04972"/>
    <w:rsid w:val="00F05715"/>
    <w:rsid w:val="00F10B1A"/>
    <w:rsid w:val="00F13BD2"/>
    <w:rsid w:val="00F141A6"/>
    <w:rsid w:val="00F17391"/>
    <w:rsid w:val="00F226BA"/>
    <w:rsid w:val="00F2276A"/>
    <w:rsid w:val="00F23B0F"/>
    <w:rsid w:val="00F253F9"/>
    <w:rsid w:val="00F277BF"/>
    <w:rsid w:val="00F30ACA"/>
    <w:rsid w:val="00F30B42"/>
    <w:rsid w:val="00F32921"/>
    <w:rsid w:val="00F33A85"/>
    <w:rsid w:val="00F35BB7"/>
    <w:rsid w:val="00F3643F"/>
    <w:rsid w:val="00F4513B"/>
    <w:rsid w:val="00F45F3C"/>
    <w:rsid w:val="00F50971"/>
    <w:rsid w:val="00F562AB"/>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2190"/>
    <w:rsid w:val="00FA32F9"/>
    <w:rsid w:val="00FA4F5E"/>
    <w:rsid w:val="00FA5074"/>
    <w:rsid w:val="00FA65AC"/>
    <w:rsid w:val="00FA76B1"/>
    <w:rsid w:val="00FA7AB5"/>
    <w:rsid w:val="00FA7F37"/>
    <w:rsid w:val="00FC11FD"/>
    <w:rsid w:val="00FC1CE9"/>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3802</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2024-03-11T05:52:00Z</dcterms:created>
  <dcterms:modified xsi:type="dcterms:W3CDTF">2024-03-11T05:54:00Z</dcterms:modified>
</cp:coreProperties>
</file>