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0D1714" w:rsidRDefault="000D1714">
      <w:pPr>
        <w:rPr>
          <w:rFonts w:ascii="Arial" w:hAnsi="Arial" w:cs="Arial"/>
          <w:sz w:val="24"/>
          <w:szCs w:val="24"/>
        </w:rPr>
      </w:pPr>
      <w:r w:rsidRPr="000D1714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0D1714">
        <w:rPr>
          <w:rFonts w:ascii="Arial" w:hAnsi="Arial" w:cs="Arial"/>
          <w:sz w:val="24"/>
          <w:szCs w:val="24"/>
        </w:rPr>
        <w:t>Declaratie</w:t>
      </w:r>
      <w:proofErr w:type="spellEnd"/>
      <w:r w:rsidRPr="000D1714">
        <w:rPr>
          <w:rFonts w:ascii="Arial" w:hAnsi="Arial" w:cs="Arial"/>
          <w:sz w:val="24"/>
          <w:szCs w:val="24"/>
        </w:rPr>
        <w:t xml:space="preserve"> SEA </w:t>
      </w:r>
      <w:proofErr w:type="spellStart"/>
      <w:r w:rsidRPr="000D1714">
        <w:rPr>
          <w:rFonts w:ascii="Arial" w:hAnsi="Arial" w:cs="Arial"/>
          <w:sz w:val="24"/>
          <w:szCs w:val="24"/>
        </w:rPr>
        <w:t>Suceava</w:t>
      </w:r>
      <w:proofErr w:type="spellEnd"/>
      <w:r w:rsidRPr="000D1714">
        <w:rPr>
          <w:rFonts w:ascii="Arial" w:hAnsi="Arial" w:cs="Arial"/>
          <w:sz w:val="24"/>
          <w:szCs w:val="24"/>
        </w:rPr>
        <w:t>:</w:t>
      </w:r>
    </w:p>
    <w:p w:rsidR="000D1714" w:rsidRPr="000D1714" w:rsidRDefault="000D1714">
      <w:pPr>
        <w:rPr>
          <w:rFonts w:ascii="Arial" w:hAnsi="Arial" w:cs="Arial"/>
          <w:sz w:val="24"/>
          <w:szCs w:val="24"/>
        </w:rPr>
      </w:pPr>
    </w:p>
    <w:p w:rsidR="000D1714" w:rsidRPr="000D1714" w:rsidRDefault="000D1714" w:rsidP="000D1714">
      <w:pPr>
        <w:rPr>
          <w:rFonts w:ascii="Arial" w:eastAsia="Times New Roman" w:hAnsi="Arial" w:cs="Arial"/>
          <w:sz w:val="24"/>
          <w:szCs w:val="24"/>
        </w:rPr>
      </w:pPr>
      <w:hyperlink r:id="rId6" w:tgtFrame="_blank" w:history="1">
        <w:r w:rsidRPr="000D1714">
          <w:rPr>
            <w:rStyle w:val="Hyperlink"/>
            <w:rFonts w:ascii="Arial" w:eastAsia="Times New Roman" w:hAnsi="Arial" w:cs="Arial"/>
            <w:sz w:val="24"/>
            <w:szCs w:val="24"/>
          </w:rPr>
          <w:t>http://www.cjsuceava.ro/index.php/ro/anunt-public-pjgd-suceava</w:t>
        </w:r>
      </w:hyperlink>
    </w:p>
    <w:p w:rsidR="000D1714" w:rsidRPr="000D1714" w:rsidRDefault="000D1714">
      <w:pPr>
        <w:rPr>
          <w:rFonts w:ascii="Arial" w:hAnsi="Arial" w:cs="Arial"/>
          <w:sz w:val="24"/>
          <w:szCs w:val="24"/>
        </w:rPr>
      </w:pPr>
    </w:p>
    <w:p w:rsidR="000D1714" w:rsidRPr="000D1714" w:rsidRDefault="000D171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0D1714" w:rsidRPr="000D17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714" w:rsidRDefault="000D1714" w:rsidP="000D1714">
      <w:pPr>
        <w:spacing w:after="0" w:line="240" w:lineRule="auto"/>
      </w:pPr>
      <w:r>
        <w:separator/>
      </w:r>
    </w:p>
  </w:endnote>
  <w:endnote w:type="continuationSeparator" w:id="0">
    <w:p w:rsidR="000D1714" w:rsidRDefault="000D1714" w:rsidP="000D1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714" w:rsidRDefault="000D1714" w:rsidP="000D1714">
      <w:pPr>
        <w:spacing w:after="0" w:line="240" w:lineRule="auto"/>
      </w:pPr>
      <w:r>
        <w:separator/>
      </w:r>
    </w:p>
  </w:footnote>
  <w:footnote w:type="continuationSeparator" w:id="0">
    <w:p w:rsidR="000D1714" w:rsidRDefault="000D1714" w:rsidP="000D17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714"/>
    <w:rsid w:val="000D1714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9C15FAA"/>
  <w15:chartTrackingRefBased/>
  <w15:docId w15:val="{F131CC8E-F2C8-4308-B521-5C41E454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17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2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jsuceava.ro/index.php/ro/anunt-public-pjgd-suceav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2021-08-11T07:47:00Z</dcterms:created>
  <dcterms:modified xsi:type="dcterms:W3CDTF">2021-08-11T07:47:00Z</dcterms:modified>
</cp:coreProperties>
</file>