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Pr="005C02BE" w:rsidRDefault="005C02BE">
      <w:pPr>
        <w:rPr>
          <w:rFonts w:ascii="Arial" w:hAnsi="Arial" w:cs="Arial"/>
          <w:sz w:val="24"/>
          <w:szCs w:val="24"/>
        </w:rPr>
      </w:pPr>
      <w:r w:rsidRPr="005C02BE">
        <w:rPr>
          <w:rFonts w:ascii="Arial" w:hAnsi="Arial" w:cs="Arial"/>
          <w:sz w:val="24"/>
          <w:szCs w:val="24"/>
        </w:rPr>
        <w:t>Link Declaratie SEA PJGD Harghita final:</w:t>
      </w:r>
    </w:p>
    <w:p w:rsidR="005C02BE" w:rsidRDefault="005C02BE">
      <w:pPr>
        <w:rPr>
          <w:rFonts w:ascii="Arial" w:hAnsi="Arial" w:cs="Arial"/>
          <w:sz w:val="24"/>
          <w:szCs w:val="24"/>
        </w:rPr>
      </w:pPr>
    </w:p>
    <w:p w:rsidR="00FB10B0" w:rsidRDefault="00FB10B0">
      <w:pPr>
        <w:rPr>
          <w:rFonts w:ascii="Arial" w:hAnsi="Arial" w:cs="Arial"/>
          <w:sz w:val="24"/>
          <w:szCs w:val="24"/>
        </w:rPr>
      </w:pPr>
      <w:hyperlink r:id="rId6" w:history="1">
        <w:r w:rsidRPr="000C5428">
          <w:rPr>
            <w:rStyle w:val="Hyperlink"/>
            <w:rFonts w:ascii="Arial" w:hAnsi="Arial" w:cs="Arial"/>
            <w:sz w:val="24"/>
            <w:szCs w:val="24"/>
          </w:rPr>
          <w:t>https://judetulharghita.ro/informatii-de-interes-public/</w:t>
        </w:r>
      </w:hyperlink>
    </w:p>
    <w:p w:rsidR="00FB10B0" w:rsidRDefault="00FB10B0">
      <w:pPr>
        <w:rPr>
          <w:rFonts w:ascii="Arial" w:hAnsi="Arial" w:cs="Arial"/>
          <w:sz w:val="24"/>
          <w:szCs w:val="24"/>
        </w:rPr>
      </w:pPr>
    </w:p>
    <w:p w:rsidR="00FB10B0" w:rsidRDefault="00FB10B0">
      <w:pPr>
        <w:rPr>
          <w:rFonts w:ascii="Arial" w:hAnsi="Arial" w:cs="Arial"/>
          <w:sz w:val="24"/>
          <w:szCs w:val="24"/>
        </w:rPr>
      </w:pPr>
    </w:p>
    <w:p w:rsidR="00FB10B0" w:rsidRPr="005C02BE" w:rsidRDefault="00FB10B0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FB10B0" w:rsidRPr="005C0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2BE" w:rsidRDefault="005C02BE" w:rsidP="005C02BE">
      <w:pPr>
        <w:spacing w:after="0" w:line="240" w:lineRule="auto"/>
      </w:pPr>
      <w:r>
        <w:separator/>
      </w:r>
    </w:p>
  </w:endnote>
  <w:endnote w:type="continuationSeparator" w:id="0">
    <w:p w:rsidR="005C02BE" w:rsidRDefault="005C02BE" w:rsidP="005C0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2BE" w:rsidRDefault="005C02BE" w:rsidP="005C02BE">
      <w:pPr>
        <w:spacing w:after="0" w:line="240" w:lineRule="auto"/>
      </w:pPr>
      <w:r>
        <w:separator/>
      </w:r>
    </w:p>
  </w:footnote>
  <w:footnote w:type="continuationSeparator" w:id="0">
    <w:p w:rsidR="005C02BE" w:rsidRDefault="005C02BE" w:rsidP="005C02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2BE"/>
    <w:rsid w:val="005C02BE"/>
    <w:rsid w:val="00BA14AA"/>
    <w:rsid w:val="00FB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97C814E"/>
  <w15:chartTrackingRefBased/>
  <w15:docId w15:val="{7210CA5D-DEAD-49B4-B256-AFE679D2E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02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udetulharghita.ro/informatii-de-interes-public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2</cp:revision>
  <dcterms:created xsi:type="dcterms:W3CDTF">2021-08-10T11:12:00Z</dcterms:created>
  <dcterms:modified xsi:type="dcterms:W3CDTF">2021-08-11T10:26:00Z</dcterms:modified>
</cp:coreProperties>
</file>