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6B2A" w14:textId="77777777" w:rsidR="00AE508A" w:rsidRDefault="00AE508A" w:rsidP="00104B73">
      <w:pPr>
        <w:spacing w:after="0" w:line="240" w:lineRule="auto"/>
        <w:ind w:left="7200" w:firstLine="720"/>
        <w:jc w:val="center"/>
        <w:rPr>
          <w:rFonts w:ascii="Trebuchet MS" w:hAnsi="Trebuchet MS"/>
          <w:i/>
          <w:iCs/>
          <w:sz w:val="20"/>
          <w:szCs w:val="20"/>
        </w:rPr>
      </w:pPr>
    </w:p>
    <w:p w14:paraId="639131FD" w14:textId="1714109F" w:rsidR="00104B73" w:rsidRPr="00104B73" w:rsidRDefault="00104B73" w:rsidP="00104B73">
      <w:pPr>
        <w:spacing w:after="0" w:line="240" w:lineRule="auto"/>
        <w:ind w:left="7200" w:firstLine="720"/>
        <w:jc w:val="center"/>
        <w:rPr>
          <w:rFonts w:ascii="Trebuchet MS" w:hAnsi="Trebuchet MS"/>
          <w:i/>
          <w:iCs/>
          <w:sz w:val="20"/>
          <w:szCs w:val="20"/>
        </w:rPr>
      </w:pPr>
      <w:r w:rsidRPr="00104B73">
        <w:rPr>
          <w:rFonts w:ascii="Trebuchet MS" w:hAnsi="Trebuchet MS"/>
          <w:i/>
          <w:iCs/>
          <w:sz w:val="20"/>
          <w:szCs w:val="20"/>
        </w:rPr>
        <w:t xml:space="preserve">Anexa </w:t>
      </w:r>
    </w:p>
    <w:p w14:paraId="54379372" w14:textId="5916F1DD" w:rsidR="00104B73" w:rsidRPr="00104B73" w:rsidRDefault="00104B73" w:rsidP="00104B73">
      <w:pPr>
        <w:spacing w:after="0" w:line="240" w:lineRule="auto"/>
        <w:jc w:val="center"/>
        <w:rPr>
          <w:rFonts w:ascii="Trebuchet MS" w:hAnsi="Trebuchet MS"/>
          <w:i/>
          <w:iCs/>
          <w:sz w:val="20"/>
          <w:szCs w:val="20"/>
        </w:rPr>
      </w:pPr>
      <w:r w:rsidRPr="00104B73">
        <w:rPr>
          <w:rFonts w:ascii="Trebuchet MS" w:hAnsi="Trebuchet MS"/>
          <w:i/>
          <w:iCs/>
          <w:sz w:val="20"/>
          <w:szCs w:val="20"/>
        </w:rPr>
        <w:t xml:space="preserve">     </w:t>
      </w:r>
      <w:r w:rsidRPr="00AE508A">
        <w:rPr>
          <w:rFonts w:ascii="Trebuchet MS" w:hAnsi="Trebuchet MS"/>
          <w:i/>
          <w:iCs/>
          <w:sz w:val="20"/>
          <w:szCs w:val="20"/>
        </w:rPr>
        <w:tab/>
      </w:r>
      <w:r w:rsidRPr="00AE508A">
        <w:rPr>
          <w:rFonts w:ascii="Trebuchet MS" w:hAnsi="Trebuchet MS"/>
          <w:i/>
          <w:iCs/>
          <w:sz w:val="20"/>
          <w:szCs w:val="20"/>
        </w:rPr>
        <w:tab/>
      </w:r>
      <w:r w:rsidRPr="00104B73">
        <w:rPr>
          <w:rFonts w:ascii="Trebuchet MS" w:hAnsi="Trebuchet MS"/>
          <w:i/>
          <w:iCs/>
          <w:sz w:val="20"/>
          <w:szCs w:val="20"/>
        </w:rPr>
        <w:t xml:space="preserve"> la Ordinul ministrului mediului, apelor și pădurilor nr. ............/...............</w:t>
      </w:r>
    </w:p>
    <w:p w14:paraId="64F2DDAA" w14:textId="77777777" w:rsidR="0058772A" w:rsidRDefault="0058772A" w:rsidP="00C12AE4">
      <w:pPr>
        <w:spacing w:before="146" w:after="0" w:line="240" w:lineRule="auto"/>
        <w:jc w:val="center"/>
        <w:rPr>
          <w:rFonts w:ascii="Trebuchet MS" w:hAnsi="Trebuchet MS"/>
          <w:b/>
          <w:sz w:val="22"/>
        </w:rPr>
      </w:pPr>
    </w:p>
    <w:p w14:paraId="19EC1BB0" w14:textId="77777777" w:rsidR="00AE508A" w:rsidRDefault="00AE508A" w:rsidP="00C12AE4">
      <w:pPr>
        <w:spacing w:before="146" w:after="0" w:line="240" w:lineRule="auto"/>
        <w:jc w:val="center"/>
        <w:rPr>
          <w:rFonts w:ascii="Trebuchet MS" w:hAnsi="Trebuchet MS"/>
          <w:b/>
          <w:sz w:val="22"/>
        </w:rPr>
      </w:pPr>
    </w:p>
    <w:p w14:paraId="60CFBE89" w14:textId="7BA3B269" w:rsidR="0058772A" w:rsidRDefault="00000000" w:rsidP="00AE508A">
      <w:pPr>
        <w:spacing w:before="146" w:after="0" w:line="240" w:lineRule="auto"/>
        <w:jc w:val="center"/>
        <w:rPr>
          <w:rFonts w:ascii="Trebuchet MS" w:hAnsi="Trebuchet MS"/>
          <w:b/>
          <w:sz w:val="22"/>
        </w:rPr>
      </w:pPr>
      <w:r w:rsidRPr="005070CC">
        <w:rPr>
          <w:rFonts w:ascii="Trebuchet MS" w:hAnsi="Trebuchet MS"/>
          <w:b/>
          <w:sz w:val="22"/>
        </w:rPr>
        <w:t>Ghid de finanţare a Programului</w:t>
      </w:r>
      <w:r w:rsidR="008211D5" w:rsidRPr="005070CC">
        <w:rPr>
          <w:rFonts w:ascii="Trebuchet MS" w:hAnsi="Trebuchet MS"/>
          <w:b/>
          <w:sz w:val="22"/>
        </w:rPr>
        <w:t xml:space="preserve"> național </w:t>
      </w:r>
      <w:r w:rsidR="00340994" w:rsidRPr="005070CC">
        <w:rPr>
          <w:rFonts w:ascii="Trebuchet MS" w:hAnsi="Trebuchet MS"/>
          <w:b/>
          <w:sz w:val="22"/>
        </w:rPr>
        <w:t>„</w:t>
      </w:r>
      <w:r w:rsidR="008211D5" w:rsidRPr="005070CC">
        <w:rPr>
          <w:rFonts w:ascii="Trebuchet MS" w:hAnsi="Trebuchet MS"/>
          <w:b/>
          <w:sz w:val="22"/>
        </w:rPr>
        <w:t>Rangerii juniori</w:t>
      </w:r>
      <w:r w:rsidR="00340994" w:rsidRPr="005070CC">
        <w:rPr>
          <w:rFonts w:ascii="Trebuchet MS" w:hAnsi="Trebuchet MS"/>
          <w:b/>
          <w:sz w:val="22"/>
        </w:rPr>
        <w:t>”</w:t>
      </w:r>
      <w:r w:rsidRPr="005070CC">
        <w:rPr>
          <w:rFonts w:ascii="Trebuchet MS" w:hAnsi="Trebuchet MS"/>
          <w:b/>
          <w:sz w:val="22"/>
        </w:rPr>
        <w:t xml:space="preserve"> vizând educaţia şi conştientizarea </w:t>
      </w:r>
      <w:r w:rsidR="00A64AD1" w:rsidRPr="005070CC">
        <w:rPr>
          <w:rFonts w:ascii="Trebuchet MS" w:hAnsi="Trebuchet MS"/>
          <w:b/>
          <w:sz w:val="22"/>
        </w:rPr>
        <w:t>tinerilor</w:t>
      </w:r>
      <w:r w:rsidRPr="005070CC">
        <w:rPr>
          <w:rFonts w:ascii="Trebuchet MS" w:hAnsi="Trebuchet MS"/>
          <w:b/>
          <w:sz w:val="22"/>
        </w:rPr>
        <w:t xml:space="preserve"> privind protecţia mediului</w:t>
      </w:r>
    </w:p>
    <w:p w14:paraId="7615429F" w14:textId="77777777" w:rsidR="00AE508A" w:rsidRPr="005070CC" w:rsidRDefault="00AE508A" w:rsidP="00AE508A">
      <w:pPr>
        <w:spacing w:before="146" w:after="0" w:line="240" w:lineRule="auto"/>
        <w:jc w:val="center"/>
        <w:rPr>
          <w:rFonts w:ascii="Trebuchet MS" w:hAnsi="Trebuchet MS"/>
          <w:b/>
          <w:sz w:val="22"/>
        </w:rPr>
      </w:pPr>
    </w:p>
    <w:p w14:paraId="5AD94889" w14:textId="79E3BA09"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CAPITOLUL I:</w:t>
      </w:r>
      <w:r w:rsidR="00A87D5E" w:rsidRPr="005070CC">
        <w:rPr>
          <w:rFonts w:ascii="Trebuchet MS" w:hAnsi="Trebuchet MS"/>
          <w:b/>
          <w:sz w:val="22"/>
        </w:rPr>
        <w:t xml:space="preserve"> </w:t>
      </w:r>
      <w:r w:rsidRPr="005070CC">
        <w:rPr>
          <w:rFonts w:ascii="Trebuchet MS" w:hAnsi="Trebuchet MS"/>
          <w:b/>
          <w:sz w:val="22"/>
        </w:rPr>
        <w:t>Dispoziţii generale</w:t>
      </w:r>
    </w:p>
    <w:p w14:paraId="5CC0A16F"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 Rolul ghidului de finanţare </w:t>
      </w:r>
    </w:p>
    <w:p w14:paraId="64FE0E37" w14:textId="0CFEFCD7" w:rsidR="00B61E63" w:rsidRPr="005070CC" w:rsidRDefault="00000000" w:rsidP="00C12AE4">
      <w:pPr>
        <w:spacing w:before="146" w:after="0" w:line="240" w:lineRule="auto"/>
        <w:jc w:val="both"/>
        <w:rPr>
          <w:rFonts w:ascii="Trebuchet MS" w:hAnsi="Trebuchet MS"/>
          <w:sz w:val="22"/>
        </w:rPr>
      </w:pPr>
      <w:r w:rsidRPr="005070CC">
        <w:rPr>
          <w:rFonts w:ascii="Trebuchet MS" w:hAnsi="Trebuchet MS"/>
          <w:sz w:val="22"/>
        </w:rPr>
        <w:t xml:space="preserve">Prezentul ghid de finanţare constituie un suport informativ complex, având rolul de a furniza informaţii esenţiale cu privire la derularea Programului </w:t>
      </w:r>
      <w:r w:rsidR="008211D5" w:rsidRPr="005070CC">
        <w:rPr>
          <w:rFonts w:ascii="Trebuchet MS" w:hAnsi="Trebuchet MS"/>
          <w:sz w:val="22"/>
        </w:rPr>
        <w:t xml:space="preserve">național </w:t>
      </w:r>
      <w:r w:rsidR="00304CC3" w:rsidRPr="005070CC">
        <w:rPr>
          <w:rFonts w:ascii="Trebuchet MS" w:hAnsi="Trebuchet MS"/>
          <w:bCs/>
          <w:sz w:val="22"/>
        </w:rPr>
        <w:t>„</w:t>
      </w:r>
      <w:r w:rsidR="008211D5" w:rsidRPr="005070CC">
        <w:rPr>
          <w:rFonts w:ascii="Trebuchet MS" w:hAnsi="Trebuchet MS"/>
          <w:bCs/>
          <w:sz w:val="22"/>
        </w:rPr>
        <w:t>Rangerii juniori</w:t>
      </w:r>
      <w:r w:rsidR="00304CC3" w:rsidRPr="005070CC">
        <w:rPr>
          <w:rFonts w:ascii="Trebuchet MS" w:hAnsi="Trebuchet MS"/>
          <w:bCs/>
          <w:sz w:val="22"/>
        </w:rPr>
        <w:t>”</w:t>
      </w:r>
      <w:r w:rsidR="008211D5" w:rsidRPr="005070CC">
        <w:rPr>
          <w:rFonts w:ascii="Trebuchet MS" w:hAnsi="Trebuchet MS"/>
          <w:bCs/>
          <w:sz w:val="22"/>
        </w:rPr>
        <w:t xml:space="preserve"> </w:t>
      </w:r>
      <w:r w:rsidRPr="005070CC">
        <w:rPr>
          <w:rFonts w:ascii="Trebuchet MS" w:hAnsi="Trebuchet MS"/>
          <w:sz w:val="22"/>
        </w:rPr>
        <w:t xml:space="preserve">vizând educaţia şi conştientizarea </w:t>
      </w:r>
      <w:r w:rsidR="00A64AD1" w:rsidRPr="005070CC">
        <w:rPr>
          <w:rFonts w:ascii="Trebuchet MS" w:hAnsi="Trebuchet MS"/>
          <w:sz w:val="22"/>
        </w:rPr>
        <w:t>tinerilor</w:t>
      </w:r>
      <w:r w:rsidRPr="005070CC">
        <w:rPr>
          <w:rFonts w:ascii="Trebuchet MS" w:hAnsi="Trebuchet MS"/>
          <w:sz w:val="22"/>
        </w:rPr>
        <w:t xml:space="preserve"> privind protecţia mediului</w:t>
      </w:r>
      <w:r w:rsidR="00F4370C" w:rsidRPr="005070CC">
        <w:rPr>
          <w:rFonts w:ascii="Trebuchet MS" w:hAnsi="Trebuchet MS"/>
          <w:b/>
          <w:sz w:val="22"/>
        </w:rPr>
        <w:t xml:space="preserve">, </w:t>
      </w:r>
      <w:r w:rsidRPr="005070CC">
        <w:rPr>
          <w:rFonts w:ascii="Trebuchet MS" w:hAnsi="Trebuchet MS"/>
          <w:sz w:val="22"/>
        </w:rPr>
        <w:t xml:space="preserve">denumit în continuare </w:t>
      </w:r>
      <w:r w:rsidRPr="005070CC">
        <w:rPr>
          <w:rFonts w:ascii="Trebuchet MS" w:hAnsi="Trebuchet MS"/>
          <w:i/>
          <w:sz w:val="22"/>
        </w:rPr>
        <w:t>Program</w:t>
      </w:r>
      <w:r w:rsidRPr="005070CC">
        <w:rPr>
          <w:rFonts w:ascii="Trebuchet MS" w:hAnsi="Trebuchet MS"/>
          <w:sz w:val="22"/>
        </w:rPr>
        <w:t>.</w:t>
      </w:r>
    </w:p>
    <w:p w14:paraId="01744D98" w14:textId="7458A8CA"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2: Scopul şi indicator</w:t>
      </w:r>
      <w:r w:rsidR="00A87D5E" w:rsidRPr="005070CC">
        <w:rPr>
          <w:rFonts w:ascii="Trebuchet MS" w:hAnsi="Trebuchet MS"/>
          <w:b/>
          <w:sz w:val="22"/>
        </w:rPr>
        <w:t>ul</w:t>
      </w:r>
      <w:r w:rsidRPr="005070CC">
        <w:rPr>
          <w:rFonts w:ascii="Trebuchet MS" w:hAnsi="Trebuchet MS"/>
          <w:b/>
          <w:sz w:val="22"/>
        </w:rPr>
        <w:t xml:space="preserve"> de performanţă a</w:t>
      </w:r>
      <w:r w:rsidR="00A87D5E" w:rsidRPr="005070CC">
        <w:rPr>
          <w:rFonts w:ascii="Trebuchet MS" w:hAnsi="Trebuchet MS"/>
          <w:b/>
          <w:sz w:val="22"/>
        </w:rPr>
        <w:t>i</w:t>
      </w:r>
      <w:r w:rsidRPr="005070CC">
        <w:rPr>
          <w:rFonts w:ascii="Trebuchet MS" w:hAnsi="Trebuchet MS"/>
          <w:b/>
          <w:sz w:val="22"/>
        </w:rPr>
        <w:t xml:space="preserve"> </w:t>
      </w:r>
      <w:r w:rsidR="00590C7A" w:rsidRPr="005070CC">
        <w:rPr>
          <w:rFonts w:ascii="Trebuchet MS" w:hAnsi="Trebuchet MS"/>
          <w:b/>
          <w:sz w:val="22"/>
        </w:rPr>
        <w:t>p</w:t>
      </w:r>
      <w:r w:rsidRPr="005070CC">
        <w:rPr>
          <w:rFonts w:ascii="Trebuchet MS" w:hAnsi="Trebuchet MS"/>
          <w:b/>
          <w:sz w:val="22"/>
        </w:rPr>
        <w:t xml:space="preserve">rogramului </w:t>
      </w:r>
    </w:p>
    <w:p w14:paraId="65D16C20" w14:textId="347D09AD"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590C7A" w:rsidRPr="005070CC">
        <w:rPr>
          <w:rFonts w:ascii="Trebuchet MS" w:hAnsi="Trebuchet MS"/>
          <w:sz w:val="22"/>
        </w:rPr>
        <w:t xml:space="preserve"> </w:t>
      </w:r>
      <w:r w:rsidRPr="005070CC">
        <w:rPr>
          <w:rFonts w:ascii="Trebuchet MS" w:hAnsi="Trebuchet MS"/>
          <w:sz w:val="22"/>
        </w:rPr>
        <w:t xml:space="preserve">Scopul </w:t>
      </w:r>
      <w:r w:rsidR="00590C7A" w:rsidRPr="005070CC">
        <w:rPr>
          <w:rFonts w:ascii="Trebuchet MS" w:hAnsi="Trebuchet MS"/>
          <w:sz w:val="22"/>
        </w:rPr>
        <w:t>p</w:t>
      </w:r>
      <w:r w:rsidRPr="005070CC">
        <w:rPr>
          <w:rFonts w:ascii="Trebuchet MS" w:hAnsi="Trebuchet MS"/>
          <w:sz w:val="22"/>
        </w:rPr>
        <w:t xml:space="preserve">rogramului îl reprezintă finanţarea din Fondul pentru mediu a proiectelor vizând educaţia şi conştientizarea </w:t>
      </w:r>
      <w:r w:rsidR="00A64AD1" w:rsidRPr="005070CC">
        <w:rPr>
          <w:rFonts w:ascii="Trebuchet MS" w:hAnsi="Trebuchet MS"/>
          <w:sz w:val="22"/>
        </w:rPr>
        <w:t>tinerilor privind protecţia mediului</w:t>
      </w:r>
      <w:r w:rsidRPr="005070CC">
        <w:rPr>
          <w:rFonts w:ascii="Trebuchet MS" w:hAnsi="Trebuchet MS"/>
          <w:sz w:val="22"/>
        </w:rPr>
        <w:t>.</w:t>
      </w:r>
    </w:p>
    <w:p w14:paraId="2E2DF267" w14:textId="0C2D6046"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(2)</w:t>
      </w:r>
      <w:r w:rsidR="00A64AD1" w:rsidRPr="005070CC">
        <w:rPr>
          <w:rFonts w:ascii="Trebuchet MS" w:hAnsi="Trebuchet MS"/>
          <w:sz w:val="22"/>
        </w:rPr>
        <w:t xml:space="preserve"> </w:t>
      </w:r>
      <w:r w:rsidRPr="005070CC">
        <w:rPr>
          <w:rFonts w:ascii="Trebuchet MS" w:hAnsi="Trebuchet MS"/>
          <w:sz w:val="22"/>
        </w:rPr>
        <w:t xml:space="preserve">Prin </w:t>
      </w:r>
      <w:r w:rsidR="00590C7A" w:rsidRPr="005070CC">
        <w:rPr>
          <w:rFonts w:ascii="Trebuchet MS" w:hAnsi="Trebuchet MS"/>
          <w:sz w:val="22"/>
        </w:rPr>
        <w:t>p</w:t>
      </w:r>
      <w:r w:rsidR="004B4A8A" w:rsidRPr="005070CC">
        <w:rPr>
          <w:rFonts w:ascii="Trebuchet MS" w:hAnsi="Trebuchet MS"/>
          <w:sz w:val="22"/>
        </w:rPr>
        <w:t>rogram</w:t>
      </w:r>
      <w:r w:rsidR="00420CF5" w:rsidRPr="005070CC">
        <w:rPr>
          <w:rFonts w:ascii="Trebuchet MS" w:hAnsi="Trebuchet MS"/>
          <w:b/>
          <w:sz w:val="22"/>
        </w:rPr>
        <w:t xml:space="preserve"> </w:t>
      </w:r>
      <w:r w:rsidRPr="005070CC">
        <w:rPr>
          <w:rFonts w:ascii="Trebuchet MS" w:hAnsi="Trebuchet MS"/>
          <w:sz w:val="22"/>
        </w:rPr>
        <w:t>se vor susţine financiar activităţi vizând educaţia şi conştientizarea</w:t>
      </w:r>
      <w:r w:rsidR="008211D5" w:rsidRPr="005070CC">
        <w:rPr>
          <w:rFonts w:ascii="Trebuchet MS" w:hAnsi="Trebuchet MS"/>
          <w:sz w:val="22"/>
        </w:rPr>
        <w:t xml:space="preserve"> privind protecția mediului</w:t>
      </w:r>
      <w:r w:rsidR="009C4D4D" w:rsidRPr="005070CC">
        <w:rPr>
          <w:rFonts w:ascii="Trebuchet MS" w:hAnsi="Trebuchet MS"/>
          <w:sz w:val="22"/>
        </w:rPr>
        <w:t xml:space="preserve"> destinate tinerilor</w:t>
      </w:r>
      <w:r w:rsidR="008211D5" w:rsidRPr="005070CC">
        <w:rPr>
          <w:rFonts w:ascii="Trebuchet MS" w:hAnsi="Trebuchet MS"/>
          <w:sz w:val="22"/>
        </w:rPr>
        <w:t xml:space="preserve">, </w:t>
      </w:r>
      <w:r w:rsidR="00A64AD1" w:rsidRPr="005070CC">
        <w:rPr>
          <w:rFonts w:ascii="Trebuchet MS" w:hAnsi="Trebuchet MS"/>
          <w:sz w:val="22"/>
        </w:rPr>
        <w:t xml:space="preserve">precum și </w:t>
      </w:r>
      <w:r w:rsidR="009C4D4D" w:rsidRPr="005070CC">
        <w:rPr>
          <w:rFonts w:ascii="Trebuchet MS" w:hAnsi="Trebuchet MS"/>
          <w:sz w:val="22"/>
        </w:rPr>
        <w:t xml:space="preserve">cheltuielile implicate de </w:t>
      </w:r>
      <w:r w:rsidR="00A64AD1" w:rsidRPr="005070CC">
        <w:rPr>
          <w:rFonts w:ascii="Trebuchet MS" w:hAnsi="Trebuchet MS"/>
          <w:sz w:val="22"/>
        </w:rPr>
        <w:t xml:space="preserve">participarea </w:t>
      </w:r>
      <w:r w:rsidR="009C4D4D" w:rsidRPr="005070CC">
        <w:rPr>
          <w:rFonts w:ascii="Trebuchet MS" w:hAnsi="Trebuchet MS"/>
          <w:sz w:val="22"/>
        </w:rPr>
        <w:t xml:space="preserve">acestora </w:t>
      </w:r>
      <w:r w:rsidR="00A64AD1" w:rsidRPr="005070CC">
        <w:rPr>
          <w:rFonts w:ascii="Trebuchet MS" w:hAnsi="Trebuchet MS"/>
          <w:sz w:val="22"/>
        </w:rPr>
        <w:t xml:space="preserve">la </w:t>
      </w:r>
      <w:r w:rsidR="008211D5" w:rsidRPr="005070CC">
        <w:rPr>
          <w:rFonts w:ascii="Trebuchet MS" w:hAnsi="Trebuchet MS"/>
          <w:sz w:val="22"/>
        </w:rPr>
        <w:t>activități despre natură</w:t>
      </w:r>
      <w:r w:rsidR="00D05F18" w:rsidRPr="005070CC">
        <w:rPr>
          <w:rFonts w:ascii="Trebuchet MS" w:hAnsi="Trebuchet MS"/>
          <w:sz w:val="22"/>
        </w:rPr>
        <w:t xml:space="preserve"> și</w:t>
      </w:r>
      <w:r w:rsidR="008211D5" w:rsidRPr="005070CC">
        <w:rPr>
          <w:rFonts w:ascii="Trebuchet MS" w:hAnsi="Trebuchet MS"/>
          <w:sz w:val="22"/>
        </w:rPr>
        <w:t xml:space="preserve"> în natură, alături de </w:t>
      </w:r>
      <w:r w:rsidR="009C4D4D" w:rsidRPr="005070CC">
        <w:rPr>
          <w:rFonts w:ascii="Trebuchet MS" w:hAnsi="Trebuchet MS"/>
          <w:sz w:val="22"/>
        </w:rPr>
        <w:t>personal</w:t>
      </w:r>
      <w:r w:rsidR="00C40816" w:rsidRPr="005070CC">
        <w:rPr>
          <w:rFonts w:ascii="Trebuchet MS" w:hAnsi="Trebuchet MS"/>
          <w:sz w:val="22"/>
        </w:rPr>
        <w:t>ul</w:t>
      </w:r>
      <w:r w:rsidR="009C4D4D" w:rsidRPr="005070CC">
        <w:rPr>
          <w:rFonts w:ascii="Trebuchet MS" w:hAnsi="Trebuchet MS"/>
          <w:sz w:val="22"/>
        </w:rPr>
        <w:t xml:space="preserve"> </w:t>
      </w:r>
      <w:r w:rsidR="008211D5" w:rsidRPr="005070CC">
        <w:rPr>
          <w:rFonts w:ascii="Trebuchet MS" w:hAnsi="Trebuchet MS"/>
          <w:sz w:val="22"/>
        </w:rPr>
        <w:t>parcurilor naționale</w:t>
      </w:r>
      <w:r w:rsidR="00D05F18" w:rsidRPr="005070CC">
        <w:rPr>
          <w:rFonts w:ascii="Trebuchet MS" w:hAnsi="Trebuchet MS"/>
          <w:sz w:val="22"/>
        </w:rPr>
        <w:t xml:space="preserve"> sau </w:t>
      </w:r>
      <w:r w:rsidR="008211D5" w:rsidRPr="005070CC">
        <w:rPr>
          <w:rFonts w:ascii="Trebuchet MS" w:hAnsi="Trebuchet MS"/>
          <w:sz w:val="22"/>
        </w:rPr>
        <w:t>naturale</w:t>
      </w:r>
      <w:r w:rsidR="009C4D4D" w:rsidRPr="005070CC">
        <w:rPr>
          <w:rFonts w:ascii="Trebuchet MS" w:hAnsi="Trebuchet MS"/>
          <w:sz w:val="22"/>
        </w:rPr>
        <w:t>,</w:t>
      </w:r>
      <w:r w:rsidR="008211D5" w:rsidRPr="005070CC">
        <w:rPr>
          <w:rFonts w:ascii="Trebuchet MS" w:hAnsi="Trebuchet MS"/>
          <w:sz w:val="22"/>
        </w:rPr>
        <w:t xml:space="preserve"> </w:t>
      </w:r>
      <w:r w:rsidR="009C4D4D" w:rsidRPr="005070CC">
        <w:rPr>
          <w:rFonts w:ascii="Trebuchet MS" w:hAnsi="Trebuchet MS"/>
          <w:sz w:val="22"/>
        </w:rPr>
        <w:t>persoane care dețin atestat de ghid de turism</w:t>
      </w:r>
      <w:r w:rsidR="008211D5" w:rsidRPr="005070CC">
        <w:rPr>
          <w:rFonts w:ascii="Trebuchet MS" w:hAnsi="Trebuchet MS"/>
          <w:sz w:val="22"/>
        </w:rPr>
        <w:t xml:space="preserve">, </w:t>
      </w:r>
      <w:r w:rsidR="009C4D4D" w:rsidRPr="005070CC">
        <w:rPr>
          <w:rFonts w:ascii="Trebuchet MS" w:hAnsi="Trebuchet MS"/>
          <w:sz w:val="22"/>
        </w:rPr>
        <w:t xml:space="preserve">cadre didactice și/sau voluntari </w:t>
      </w:r>
      <w:r w:rsidR="00D05F18" w:rsidRPr="005070CC">
        <w:rPr>
          <w:rFonts w:ascii="Trebuchet MS" w:hAnsi="Trebuchet MS"/>
          <w:sz w:val="22"/>
        </w:rPr>
        <w:t xml:space="preserve">în vederea </w:t>
      </w:r>
      <w:r w:rsidR="00420CF5" w:rsidRPr="005070CC">
        <w:rPr>
          <w:rFonts w:ascii="Trebuchet MS" w:hAnsi="Trebuchet MS"/>
          <w:sz w:val="22"/>
        </w:rPr>
        <w:t xml:space="preserve">asigurării </w:t>
      </w:r>
      <w:r w:rsidR="00D05F18" w:rsidRPr="005070CC">
        <w:rPr>
          <w:rFonts w:ascii="Trebuchet MS" w:hAnsi="Trebuchet MS"/>
          <w:sz w:val="22"/>
        </w:rPr>
        <w:t xml:space="preserve">dezvoltării armonioase și pentru </w:t>
      </w:r>
      <w:r w:rsidR="008211D5" w:rsidRPr="005070CC">
        <w:rPr>
          <w:rFonts w:ascii="Trebuchet MS" w:hAnsi="Trebuchet MS"/>
          <w:sz w:val="22"/>
        </w:rPr>
        <w:t xml:space="preserve">formarea </w:t>
      </w:r>
      <w:r w:rsidR="00561CFC" w:rsidRPr="005070CC">
        <w:rPr>
          <w:rFonts w:ascii="Trebuchet MS" w:hAnsi="Trebuchet MS"/>
          <w:sz w:val="22"/>
        </w:rPr>
        <w:t xml:space="preserve">și pregătirea </w:t>
      </w:r>
      <w:r w:rsidR="009C4D4D" w:rsidRPr="005070CC">
        <w:rPr>
          <w:rFonts w:ascii="Trebuchet MS" w:hAnsi="Trebuchet MS"/>
          <w:sz w:val="22"/>
        </w:rPr>
        <w:t xml:space="preserve">generațiilor viitoare </w:t>
      </w:r>
      <w:r w:rsidR="008211D5" w:rsidRPr="005070CC">
        <w:rPr>
          <w:rFonts w:ascii="Trebuchet MS" w:hAnsi="Trebuchet MS"/>
          <w:sz w:val="22"/>
        </w:rPr>
        <w:t>pentru un trai sustenabil.</w:t>
      </w:r>
    </w:p>
    <w:p w14:paraId="33B91224" w14:textId="0AD55A6A"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(3)</w:t>
      </w:r>
      <w:r w:rsidR="00A64AD1" w:rsidRPr="005070CC">
        <w:rPr>
          <w:rFonts w:ascii="Trebuchet MS" w:hAnsi="Trebuchet MS"/>
          <w:sz w:val="22"/>
        </w:rPr>
        <w:t xml:space="preserve"> </w:t>
      </w:r>
      <w:r w:rsidRPr="005070CC">
        <w:rPr>
          <w:rFonts w:ascii="Trebuchet MS" w:hAnsi="Trebuchet MS"/>
          <w:sz w:val="22"/>
        </w:rPr>
        <w:t>Indicator</w:t>
      </w:r>
      <w:r w:rsidR="00F4370C" w:rsidRPr="005070CC">
        <w:rPr>
          <w:rFonts w:ascii="Trebuchet MS" w:hAnsi="Trebuchet MS"/>
          <w:sz w:val="22"/>
        </w:rPr>
        <w:t>ul</w:t>
      </w:r>
      <w:r w:rsidRPr="005070CC">
        <w:rPr>
          <w:rFonts w:ascii="Trebuchet MS" w:hAnsi="Trebuchet MS"/>
          <w:sz w:val="22"/>
        </w:rPr>
        <w:t xml:space="preserve"> de performanţă a</w:t>
      </w:r>
      <w:r w:rsidR="00F4370C" w:rsidRPr="005070CC">
        <w:rPr>
          <w:rFonts w:ascii="Trebuchet MS" w:hAnsi="Trebuchet MS"/>
          <w:sz w:val="22"/>
        </w:rPr>
        <w:t>l</w:t>
      </w:r>
      <w:r w:rsidRPr="005070CC">
        <w:rPr>
          <w:rFonts w:ascii="Trebuchet MS" w:hAnsi="Trebuchet MS"/>
          <w:sz w:val="22"/>
        </w:rPr>
        <w:t xml:space="preserve"> </w:t>
      </w:r>
      <w:r w:rsidR="00561CFC" w:rsidRPr="005070CC">
        <w:rPr>
          <w:rFonts w:ascii="Trebuchet MS" w:hAnsi="Trebuchet MS"/>
          <w:sz w:val="22"/>
        </w:rPr>
        <w:t>p</w:t>
      </w:r>
      <w:r w:rsidRPr="005070CC">
        <w:rPr>
          <w:rFonts w:ascii="Trebuchet MS" w:hAnsi="Trebuchet MS"/>
          <w:sz w:val="22"/>
        </w:rPr>
        <w:t>rogramului</w:t>
      </w:r>
      <w:r w:rsidR="00304CC3" w:rsidRPr="005070CC">
        <w:rPr>
          <w:rFonts w:ascii="Trebuchet MS" w:hAnsi="Trebuchet MS"/>
          <w:sz w:val="22"/>
        </w:rPr>
        <w:t xml:space="preserve"> </w:t>
      </w:r>
      <w:r w:rsidR="00F4370C" w:rsidRPr="005070CC">
        <w:rPr>
          <w:rFonts w:ascii="Trebuchet MS" w:hAnsi="Trebuchet MS"/>
          <w:sz w:val="22"/>
        </w:rPr>
        <w:t>este</w:t>
      </w:r>
      <w:r w:rsidRPr="005070CC">
        <w:rPr>
          <w:rFonts w:ascii="Trebuchet MS" w:hAnsi="Trebuchet MS"/>
          <w:sz w:val="22"/>
        </w:rPr>
        <w:t xml:space="preserve"> reprezenta</w:t>
      </w:r>
      <w:r w:rsidR="00F4370C" w:rsidRPr="005070CC">
        <w:rPr>
          <w:rFonts w:ascii="Trebuchet MS" w:hAnsi="Trebuchet MS"/>
          <w:sz w:val="22"/>
        </w:rPr>
        <w:t xml:space="preserve">t de numărul de </w:t>
      </w:r>
      <w:r w:rsidR="00A64AD1" w:rsidRPr="005070CC">
        <w:rPr>
          <w:rFonts w:ascii="Trebuchet MS" w:hAnsi="Trebuchet MS"/>
          <w:sz w:val="22"/>
        </w:rPr>
        <w:t xml:space="preserve">tineri </w:t>
      </w:r>
      <w:r w:rsidR="00F4370C" w:rsidRPr="005070CC">
        <w:rPr>
          <w:rFonts w:ascii="Trebuchet MS" w:hAnsi="Trebuchet MS"/>
          <w:sz w:val="22"/>
        </w:rPr>
        <w:t xml:space="preserve">participanți </w:t>
      </w:r>
      <w:r w:rsidR="00A64AD1" w:rsidRPr="005070CC">
        <w:rPr>
          <w:rFonts w:ascii="Trebuchet MS" w:hAnsi="Trebuchet MS"/>
          <w:sz w:val="22"/>
        </w:rPr>
        <w:t>la</w:t>
      </w:r>
      <w:r w:rsidR="00F4370C" w:rsidRPr="005070CC">
        <w:rPr>
          <w:rFonts w:ascii="Trebuchet MS" w:hAnsi="Trebuchet MS"/>
          <w:sz w:val="22"/>
        </w:rPr>
        <w:t xml:space="preserve"> activitățile întreprinse în cadrul fiecărui proiect.</w:t>
      </w:r>
    </w:p>
    <w:p w14:paraId="58E22FCF" w14:textId="56A1D961"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3: Caracterul </w:t>
      </w:r>
      <w:r w:rsidR="00AD3E90" w:rsidRPr="005070CC">
        <w:rPr>
          <w:rFonts w:ascii="Trebuchet MS" w:hAnsi="Trebuchet MS"/>
          <w:b/>
          <w:sz w:val="22"/>
        </w:rPr>
        <w:t>p</w:t>
      </w:r>
      <w:r w:rsidRPr="005070CC">
        <w:rPr>
          <w:rFonts w:ascii="Trebuchet MS" w:hAnsi="Trebuchet MS"/>
          <w:b/>
          <w:sz w:val="22"/>
        </w:rPr>
        <w:t xml:space="preserve">rogramului şi aria geografică de aplicare </w:t>
      </w:r>
    </w:p>
    <w:p w14:paraId="7850EE4A"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Programul are caracter multianual şi se aplică la nivel naţional.</w:t>
      </w:r>
    </w:p>
    <w:p w14:paraId="53D281C5" w14:textId="033756E9"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4: Sursa de finanţare pentru derularea </w:t>
      </w:r>
      <w:r w:rsidR="00AD3E90" w:rsidRPr="005070CC">
        <w:rPr>
          <w:rFonts w:ascii="Trebuchet MS" w:hAnsi="Trebuchet MS"/>
          <w:b/>
          <w:sz w:val="22"/>
        </w:rPr>
        <w:t>p</w:t>
      </w:r>
      <w:r w:rsidRPr="005070CC">
        <w:rPr>
          <w:rFonts w:ascii="Trebuchet MS" w:hAnsi="Trebuchet MS"/>
          <w:b/>
          <w:sz w:val="22"/>
        </w:rPr>
        <w:t xml:space="preserve">rogramului </w:t>
      </w:r>
    </w:p>
    <w:p w14:paraId="4DC94A31" w14:textId="6E256720"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Finanţarea </w:t>
      </w:r>
      <w:r w:rsidR="00AD3E90" w:rsidRPr="005070CC">
        <w:rPr>
          <w:rFonts w:ascii="Trebuchet MS" w:hAnsi="Trebuchet MS"/>
          <w:sz w:val="22"/>
        </w:rPr>
        <w:t>p</w:t>
      </w:r>
      <w:r w:rsidRPr="005070CC">
        <w:rPr>
          <w:rFonts w:ascii="Trebuchet MS" w:hAnsi="Trebuchet MS"/>
          <w:sz w:val="22"/>
        </w:rPr>
        <w:t>rogramului se realizează din veniturile Fondului pentru mediu, în limita creditelor de angajament şi bugetare prevăzute cu această destinaţie prin bugetul anual al Fondului pentru mediu, aprobat conform legii.</w:t>
      </w:r>
    </w:p>
    <w:p w14:paraId="3E301BA8"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5: Definiţii </w:t>
      </w:r>
    </w:p>
    <w:p w14:paraId="56A1DE69" w14:textId="56070298"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593754" w:rsidRPr="005070CC">
        <w:rPr>
          <w:rFonts w:ascii="Trebuchet MS" w:hAnsi="Trebuchet MS"/>
          <w:sz w:val="22"/>
        </w:rPr>
        <w:t xml:space="preserve"> </w:t>
      </w:r>
      <w:r w:rsidRPr="005070CC">
        <w:rPr>
          <w:rFonts w:ascii="Trebuchet MS" w:hAnsi="Trebuchet MS"/>
          <w:sz w:val="22"/>
        </w:rPr>
        <w:t>În sensul prezentului ghid de finanţare, termenii şi expresiile de mai jos se definesc astfel:</w:t>
      </w:r>
    </w:p>
    <w:p w14:paraId="252A6D03" w14:textId="077AD15A" w:rsidR="00184C33" w:rsidRPr="005070CC" w:rsidRDefault="00184C33"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sz w:val="22"/>
        </w:rPr>
        <w:t>acord de parteneriat – documentul prin care se stabile</w:t>
      </w:r>
      <w:r w:rsidR="00CB3D7A" w:rsidRPr="005070CC">
        <w:rPr>
          <w:rFonts w:ascii="Trebuchet MS" w:hAnsi="Trebuchet MS"/>
          <w:sz w:val="22"/>
        </w:rPr>
        <w:t>sc</w:t>
      </w:r>
      <w:r w:rsidRPr="005070CC">
        <w:rPr>
          <w:rFonts w:ascii="Trebuchet MS" w:hAnsi="Trebuchet MS"/>
          <w:sz w:val="22"/>
        </w:rPr>
        <w:t xml:space="preserve"> modalitatea de participare la derularea proiectului, drepturile şi obligaţiile partenerilor, precum şi responsabilităţile ce le revin în implementarea activităţilor proiectului;</w:t>
      </w:r>
    </w:p>
    <w:p w14:paraId="1ADE4EF1" w14:textId="2174E9D1" w:rsidR="00B61E63" w:rsidRPr="005070CC" w:rsidRDefault="00000000"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aplicaţie informatică -</w:t>
      </w:r>
      <w:r w:rsidRPr="005070CC">
        <w:rPr>
          <w:rFonts w:ascii="Trebuchet MS" w:hAnsi="Trebuchet MS"/>
          <w:sz w:val="22"/>
        </w:rPr>
        <w:t xml:space="preserve"> </w:t>
      </w:r>
      <w:r w:rsidR="00A64AD1" w:rsidRPr="005070CC">
        <w:rPr>
          <w:rFonts w:ascii="Trebuchet MS" w:hAnsi="Trebuchet MS"/>
          <w:sz w:val="22"/>
        </w:rPr>
        <w:t>software administrat şi pus la dispoziţie gratuit de către Administraţia Fondului pentru Mediu pe site-ul www.afm.ro, prin intermediul căruia este gestionată procedura de înscriere a solicitanților în program</w:t>
      </w:r>
      <w:r w:rsidR="0086704F" w:rsidRPr="005070CC">
        <w:rPr>
          <w:rFonts w:ascii="Trebuchet MS" w:hAnsi="Trebuchet MS"/>
          <w:sz w:val="22"/>
        </w:rPr>
        <w:t xml:space="preserve"> și de depunere a dosarelor de finanțare</w:t>
      </w:r>
      <w:r w:rsidRPr="005070CC">
        <w:rPr>
          <w:rFonts w:ascii="Trebuchet MS" w:hAnsi="Trebuchet MS"/>
          <w:sz w:val="22"/>
        </w:rPr>
        <w:t>;</w:t>
      </w:r>
    </w:p>
    <w:p w14:paraId="5D87437F" w14:textId="2DFDF271" w:rsidR="00B61E63" w:rsidRPr="005070CC" w:rsidRDefault="00000000"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beneficiar -</w:t>
      </w:r>
      <w:r w:rsidRPr="005070CC">
        <w:rPr>
          <w:rFonts w:ascii="Trebuchet MS" w:hAnsi="Trebuchet MS"/>
          <w:sz w:val="22"/>
        </w:rPr>
        <w:t xml:space="preserve"> solicitantul al cărui dosar de finanţare a fost aprobat în vederea finanţării şi care a încheiat contract de finanţare cu </w:t>
      </w:r>
      <w:r w:rsidR="007558AB" w:rsidRPr="005070CC">
        <w:rPr>
          <w:rFonts w:ascii="Trebuchet MS" w:hAnsi="Trebuchet MS"/>
          <w:sz w:val="22"/>
        </w:rPr>
        <w:t>Administraţia Fondului pentru Mediu</w:t>
      </w:r>
      <w:r w:rsidRPr="005070CC">
        <w:rPr>
          <w:rFonts w:ascii="Trebuchet MS" w:hAnsi="Trebuchet MS"/>
          <w:sz w:val="22"/>
        </w:rPr>
        <w:t xml:space="preserve">; în cadrul </w:t>
      </w:r>
      <w:r w:rsidR="007558AB" w:rsidRPr="005070CC">
        <w:rPr>
          <w:rFonts w:ascii="Trebuchet MS" w:hAnsi="Trebuchet MS"/>
          <w:sz w:val="22"/>
        </w:rPr>
        <w:t>p</w:t>
      </w:r>
      <w:r w:rsidRPr="005070CC">
        <w:rPr>
          <w:rFonts w:ascii="Trebuchet MS" w:hAnsi="Trebuchet MS"/>
          <w:sz w:val="22"/>
        </w:rPr>
        <w:t>rogramului, beneficiarul derulează proiectul în parteneriat</w:t>
      </w:r>
      <w:r w:rsidR="00590C7A" w:rsidRPr="005070CC">
        <w:rPr>
          <w:rFonts w:ascii="Trebuchet MS" w:hAnsi="Trebuchet MS"/>
          <w:sz w:val="22"/>
        </w:rPr>
        <w:t>, având calitate de lider de parteneriat</w:t>
      </w:r>
      <w:r w:rsidR="00F4370C" w:rsidRPr="005070CC">
        <w:rPr>
          <w:rFonts w:ascii="Trebuchet MS" w:hAnsi="Trebuchet MS"/>
          <w:sz w:val="22"/>
        </w:rPr>
        <w:t>;</w:t>
      </w:r>
      <w:r w:rsidRPr="005070CC">
        <w:rPr>
          <w:rFonts w:ascii="Trebuchet MS" w:hAnsi="Trebuchet MS"/>
          <w:sz w:val="22"/>
        </w:rPr>
        <w:t xml:space="preserve"> </w:t>
      </w:r>
    </w:p>
    <w:p w14:paraId="7E808AD2" w14:textId="082BBF89" w:rsidR="00B61E63" w:rsidRPr="005070CC" w:rsidRDefault="00BD180B"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 xml:space="preserve">cerere de finanţare - </w:t>
      </w:r>
      <w:r w:rsidRPr="005070CC">
        <w:rPr>
          <w:rFonts w:ascii="Trebuchet MS" w:hAnsi="Trebuchet MS"/>
          <w:sz w:val="22"/>
        </w:rPr>
        <w:t xml:space="preserve">formularul prevăzut în anexa nr. 1 la prezentul ghid, completat şi depus de către solicitant, în cadrul sesiunii de </w:t>
      </w:r>
      <w:r w:rsidR="008C7A75" w:rsidRPr="005070CC">
        <w:rPr>
          <w:rFonts w:ascii="Trebuchet MS" w:hAnsi="Trebuchet MS"/>
          <w:sz w:val="22"/>
        </w:rPr>
        <w:t>înscriere</w:t>
      </w:r>
      <w:r w:rsidRPr="005070CC">
        <w:rPr>
          <w:rFonts w:ascii="Trebuchet MS" w:hAnsi="Trebuchet MS"/>
          <w:sz w:val="22"/>
        </w:rPr>
        <w:t>, în vederea obţinerii finanţării din Fondul pentru mediu;</w:t>
      </w:r>
    </w:p>
    <w:p w14:paraId="245A83CA" w14:textId="5AF02C10" w:rsidR="00B61E63" w:rsidRPr="005070CC" w:rsidRDefault="00BD180B"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cerere de decontare</w:t>
      </w:r>
      <w:r w:rsidRPr="005070CC">
        <w:rPr>
          <w:rFonts w:ascii="Trebuchet MS" w:hAnsi="Trebuchet MS"/>
          <w:sz w:val="22"/>
        </w:rPr>
        <w:t xml:space="preserve"> - solicitare a beneficiarului </w:t>
      </w:r>
      <w:r w:rsidR="0047505D" w:rsidRPr="005070CC">
        <w:rPr>
          <w:rFonts w:ascii="Trebuchet MS" w:hAnsi="Trebuchet MS"/>
          <w:sz w:val="22"/>
        </w:rPr>
        <w:t>transmisă</w:t>
      </w:r>
      <w:r w:rsidRPr="005070CC">
        <w:rPr>
          <w:rFonts w:ascii="Trebuchet MS" w:hAnsi="Trebuchet MS"/>
          <w:sz w:val="22"/>
        </w:rPr>
        <w:t xml:space="preserve"> </w:t>
      </w:r>
      <w:r w:rsidR="007558AB" w:rsidRPr="005070CC">
        <w:rPr>
          <w:rFonts w:ascii="Trebuchet MS" w:hAnsi="Trebuchet MS"/>
          <w:sz w:val="22"/>
        </w:rPr>
        <w:t>Administraţiei Fondului pentru Mediu</w:t>
      </w:r>
      <w:r w:rsidRPr="005070CC">
        <w:rPr>
          <w:rFonts w:ascii="Trebuchet MS" w:hAnsi="Trebuchet MS"/>
          <w:sz w:val="22"/>
        </w:rPr>
        <w:t>,</w:t>
      </w:r>
      <w:r w:rsidR="0047505D" w:rsidRPr="005070CC">
        <w:rPr>
          <w:rFonts w:ascii="Trebuchet MS" w:hAnsi="Trebuchet MS"/>
          <w:sz w:val="22"/>
        </w:rPr>
        <w:t xml:space="preserve"> înăuntrul perioadei de implementare a proiectului,</w:t>
      </w:r>
      <w:r w:rsidRPr="005070CC">
        <w:rPr>
          <w:rFonts w:ascii="Trebuchet MS" w:hAnsi="Trebuchet MS"/>
          <w:sz w:val="22"/>
        </w:rPr>
        <w:t xml:space="preserve"> în baza căreia se face </w:t>
      </w:r>
      <w:r w:rsidRPr="005070CC">
        <w:rPr>
          <w:rFonts w:ascii="Trebuchet MS" w:hAnsi="Trebuchet MS"/>
          <w:sz w:val="22"/>
        </w:rPr>
        <w:lastRenderedPageBreak/>
        <w:t>decontarea cheltuielilor eligibile</w:t>
      </w:r>
      <w:r w:rsidR="0047505D" w:rsidRPr="005070CC">
        <w:rPr>
          <w:rFonts w:ascii="Trebuchet MS" w:hAnsi="Trebuchet MS"/>
          <w:sz w:val="22"/>
        </w:rPr>
        <w:t>, în limita sumelor aprobate cu titlul de finanțare</w:t>
      </w:r>
      <w:r w:rsidRPr="005070CC">
        <w:rPr>
          <w:rFonts w:ascii="Trebuchet MS" w:hAnsi="Trebuchet MS"/>
          <w:sz w:val="22"/>
        </w:rPr>
        <w:t xml:space="preserve">, al cărei formular este prevăzut în anexa nr. </w:t>
      </w:r>
      <w:r w:rsidR="00AC46A2" w:rsidRPr="005070CC">
        <w:rPr>
          <w:rFonts w:ascii="Trebuchet MS" w:hAnsi="Trebuchet MS"/>
          <w:sz w:val="22"/>
        </w:rPr>
        <w:t>4</w:t>
      </w:r>
      <w:r w:rsidRPr="005070CC">
        <w:rPr>
          <w:rFonts w:ascii="Trebuchet MS" w:hAnsi="Trebuchet MS"/>
          <w:sz w:val="22"/>
        </w:rPr>
        <w:t xml:space="preserve"> la </w:t>
      </w:r>
      <w:r w:rsidR="00FC0741" w:rsidRPr="005070CC">
        <w:rPr>
          <w:rFonts w:ascii="Trebuchet MS" w:hAnsi="Trebuchet MS"/>
          <w:sz w:val="22"/>
        </w:rPr>
        <w:t xml:space="preserve">ghidul </w:t>
      </w:r>
      <w:r w:rsidRPr="005070CC">
        <w:rPr>
          <w:rFonts w:ascii="Trebuchet MS" w:hAnsi="Trebuchet MS"/>
          <w:sz w:val="22"/>
        </w:rPr>
        <w:t>de finanţare;</w:t>
      </w:r>
    </w:p>
    <w:p w14:paraId="79B18AEE" w14:textId="687E15DB" w:rsidR="00B61E63" w:rsidRPr="005070CC" w:rsidRDefault="00BD180B"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cheltuieli eligibile</w:t>
      </w:r>
      <w:r w:rsidRPr="005070CC">
        <w:rPr>
          <w:rFonts w:ascii="Trebuchet MS" w:hAnsi="Trebuchet MS"/>
          <w:sz w:val="22"/>
        </w:rPr>
        <w:t xml:space="preserve"> - cheltuieli efectuate de către beneficiar cu achiziţia de produse şi servicii necesare implementării proiectului şi care pot fi plătite din Fondul pentru mediu, cu condiţia încadrării acestora în categoriile de cheltuieli eligibile;</w:t>
      </w:r>
    </w:p>
    <w:p w14:paraId="6B6C305F" w14:textId="12FE3865" w:rsidR="00BD180B" w:rsidRPr="005070CC" w:rsidRDefault="00BD180B"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sz w:val="22"/>
        </w:rPr>
        <w:t xml:space="preserve">contract de finanțare - actul juridic încheiat între beneficiar şi </w:t>
      </w:r>
      <w:r w:rsidR="007558AB" w:rsidRPr="005070CC">
        <w:rPr>
          <w:rFonts w:ascii="Trebuchet MS" w:hAnsi="Trebuchet MS"/>
          <w:sz w:val="22"/>
        </w:rPr>
        <w:t xml:space="preserve">Administraţia Fondului pentru Mediu </w:t>
      </w:r>
      <w:r w:rsidRPr="005070CC">
        <w:rPr>
          <w:rFonts w:ascii="Trebuchet MS" w:hAnsi="Trebuchet MS"/>
          <w:sz w:val="22"/>
        </w:rPr>
        <w:t xml:space="preserve">prin care se stabilesc drepturile şi obligaţiile corelative ale părţilor, în vederea implementării proiectelor finanțate în cadrul programului, întocmit conform modelului prevăzut în anexa nr. </w:t>
      </w:r>
      <w:r w:rsidR="00AC46A2" w:rsidRPr="005070CC">
        <w:rPr>
          <w:rFonts w:ascii="Trebuchet MS" w:hAnsi="Trebuchet MS"/>
          <w:sz w:val="22"/>
        </w:rPr>
        <w:t>3</w:t>
      </w:r>
      <w:r w:rsidRPr="005070CC">
        <w:rPr>
          <w:rFonts w:ascii="Trebuchet MS" w:hAnsi="Trebuchet MS"/>
          <w:sz w:val="22"/>
        </w:rPr>
        <w:t xml:space="preserve"> la prezentul ghid;</w:t>
      </w:r>
    </w:p>
    <w:p w14:paraId="2B2BC2A0" w14:textId="781C6B53" w:rsidR="00B61E63" w:rsidRPr="005070CC" w:rsidRDefault="00000000"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criterii de eligibilitate</w:t>
      </w:r>
      <w:r w:rsidRPr="005070CC">
        <w:rPr>
          <w:rFonts w:ascii="Trebuchet MS" w:hAnsi="Trebuchet MS"/>
          <w:sz w:val="22"/>
        </w:rPr>
        <w:t xml:space="preserve"> - condiţii care trebuie îndeplinite cumulativ pentru obţinerea finanţării şi care vizează solicitantul şi proiectul propus;</w:t>
      </w:r>
    </w:p>
    <w:p w14:paraId="4ECAD037" w14:textId="4B12963B" w:rsidR="00B61E63" w:rsidRPr="005070CC" w:rsidRDefault="00BD180B"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parteneri</w:t>
      </w:r>
      <w:r w:rsidRPr="005070CC">
        <w:rPr>
          <w:rFonts w:ascii="Trebuchet MS" w:hAnsi="Trebuchet MS"/>
          <w:sz w:val="22"/>
        </w:rPr>
        <w:t xml:space="preserve"> </w:t>
      </w:r>
      <w:r w:rsidR="00B273AD" w:rsidRPr="005070CC">
        <w:rPr>
          <w:rFonts w:ascii="Trebuchet MS" w:hAnsi="Trebuchet MS"/>
          <w:sz w:val="22"/>
        </w:rPr>
        <w:t>-</w:t>
      </w:r>
      <w:r w:rsidR="00451DD2" w:rsidRPr="005070CC">
        <w:rPr>
          <w:rFonts w:ascii="Trebuchet MS" w:hAnsi="Trebuchet MS"/>
          <w:sz w:val="22"/>
        </w:rPr>
        <w:t xml:space="preserve"> </w:t>
      </w:r>
      <w:bookmarkStart w:id="0" w:name="_Hlk162340639"/>
      <w:r w:rsidR="00593754" w:rsidRPr="005070CC">
        <w:rPr>
          <w:rFonts w:ascii="Trebuchet MS" w:hAnsi="Trebuchet MS"/>
          <w:sz w:val="22"/>
        </w:rPr>
        <w:t xml:space="preserve">unităţi de învăţământ preuniversitar de stat, particulare </w:t>
      </w:r>
      <w:r w:rsidR="000E4A61" w:rsidRPr="005070CC">
        <w:rPr>
          <w:rFonts w:ascii="Trebuchet MS" w:hAnsi="Trebuchet MS"/>
          <w:sz w:val="22"/>
        </w:rPr>
        <w:t>sau</w:t>
      </w:r>
      <w:r w:rsidR="00593754" w:rsidRPr="005070CC">
        <w:rPr>
          <w:rFonts w:ascii="Trebuchet MS" w:hAnsi="Trebuchet MS"/>
          <w:sz w:val="22"/>
        </w:rPr>
        <w:t xml:space="preserve"> confesionale</w:t>
      </w:r>
      <w:bookmarkEnd w:id="0"/>
      <w:r w:rsidR="000E4A61" w:rsidRPr="005070CC">
        <w:rPr>
          <w:rFonts w:ascii="Trebuchet MS" w:hAnsi="Trebuchet MS"/>
          <w:sz w:val="22"/>
        </w:rPr>
        <w:t xml:space="preserve"> înfiinţate prin ordin al ministrului educaţiei</w:t>
      </w:r>
      <w:r w:rsidR="000E4A61" w:rsidRPr="005070CC" w:rsidDel="00593754">
        <w:rPr>
          <w:rFonts w:ascii="Trebuchet MS" w:hAnsi="Trebuchet MS"/>
          <w:sz w:val="22"/>
        </w:rPr>
        <w:t xml:space="preserve"> </w:t>
      </w:r>
      <w:r w:rsidR="000E4A61" w:rsidRPr="005070CC">
        <w:rPr>
          <w:rFonts w:ascii="Trebuchet MS" w:hAnsi="Trebuchet MS"/>
          <w:sz w:val="22"/>
        </w:rPr>
        <w:t xml:space="preserve">în </w:t>
      </w:r>
      <w:r w:rsidR="000C15D3" w:rsidRPr="005070CC">
        <w:rPr>
          <w:rFonts w:ascii="Trebuchet MS" w:hAnsi="Trebuchet MS"/>
          <w:sz w:val="22"/>
        </w:rPr>
        <w:t>conformitate cu Legea nr. 198/2023 a învăţământului preuniversitar, cu modificările și completările ulterioare</w:t>
      </w:r>
      <w:r w:rsidR="006F6142" w:rsidRPr="005070CC">
        <w:rPr>
          <w:rFonts w:ascii="Trebuchet MS" w:hAnsi="Trebuchet MS"/>
          <w:sz w:val="22"/>
        </w:rPr>
        <w:t xml:space="preserve">, precum și </w:t>
      </w:r>
      <w:r w:rsidR="00451DD2" w:rsidRPr="005070CC">
        <w:rPr>
          <w:rFonts w:ascii="Trebuchet MS" w:hAnsi="Trebuchet MS"/>
          <w:sz w:val="22"/>
        </w:rPr>
        <w:t xml:space="preserve">instituţii/autorități/organizaţii/entități care </w:t>
      </w:r>
      <w:r w:rsidR="00F90AC2" w:rsidRPr="005070CC">
        <w:rPr>
          <w:rFonts w:ascii="Trebuchet MS" w:hAnsi="Trebuchet MS"/>
          <w:sz w:val="22"/>
        </w:rPr>
        <w:t>participă</w:t>
      </w:r>
      <w:r w:rsidR="00451DD2" w:rsidRPr="005070CC">
        <w:rPr>
          <w:rFonts w:ascii="Trebuchet MS" w:hAnsi="Trebuchet MS"/>
          <w:sz w:val="22"/>
        </w:rPr>
        <w:t xml:space="preserve"> la realizarea activităților proiectului</w:t>
      </w:r>
      <w:r w:rsidRPr="005070CC">
        <w:rPr>
          <w:rFonts w:ascii="Trebuchet MS" w:hAnsi="Trebuchet MS"/>
          <w:sz w:val="22"/>
        </w:rPr>
        <w:t>, în limitele şi condiţiile stabilite în baza acordului de parteneriat</w:t>
      </w:r>
      <w:r w:rsidR="00B06C6B" w:rsidRPr="005070CC">
        <w:rPr>
          <w:rFonts w:ascii="Trebuchet MS" w:hAnsi="Trebuchet MS"/>
          <w:sz w:val="22"/>
        </w:rPr>
        <w:t xml:space="preserve"> încheiat cu </w:t>
      </w:r>
      <w:r w:rsidR="00392C4F" w:rsidRPr="005070CC">
        <w:rPr>
          <w:rFonts w:ascii="Trebuchet MS" w:hAnsi="Trebuchet MS"/>
          <w:sz w:val="22"/>
        </w:rPr>
        <w:t>solicitantul</w:t>
      </w:r>
      <w:r w:rsidR="00B06C6B" w:rsidRPr="005070CC">
        <w:rPr>
          <w:rFonts w:ascii="Trebuchet MS" w:hAnsi="Trebuchet MS"/>
          <w:sz w:val="22"/>
        </w:rPr>
        <w:t xml:space="preserve"> finanțării</w:t>
      </w:r>
      <w:r w:rsidR="005666C4" w:rsidRPr="005070CC">
        <w:rPr>
          <w:rFonts w:ascii="Trebuchet MS" w:hAnsi="Trebuchet MS"/>
          <w:sz w:val="22"/>
        </w:rPr>
        <w:t>; solicitantul are calitatea de lider în cadrul parteneriatul</w:t>
      </w:r>
      <w:r w:rsidR="000E4A61" w:rsidRPr="005070CC">
        <w:rPr>
          <w:rFonts w:ascii="Trebuchet MS" w:hAnsi="Trebuchet MS"/>
          <w:sz w:val="22"/>
        </w:rPr>
        <w:t>ui</w:t>
      </w:r>
      <w:r w:rsidR="005666C4" w:rsidRPr="005070CC">
        <w:rPr>
          <w:rFonts w:ascii="Trebuchet MS" w:hAnsi="Trebuchet MS"/>
          <w:sz w:val="22"/>
        </w:rPr>
        <w:t xml:space="preserve"> constatat prin acord de parteneriat și va asigura reprezentativitatea parteneriatului în relația cu Administrația Fondului pentru Mediu pe perioada derulării proiectului și în perioada de monitorizare a acestuia</w:t>
      </w:r>
      <w:r w:rsidRPr="005070CC">
        <w:rPr>
          <w:rFonts w:ascii="Trebuchet MS" w:hAnsi="Trebuchet MS"/>
          <w:sz w:val="22"/>
        </w:rPr>
        <w:t>;</w:t>
      </w:r>
    </w:p>
    <w:p w14:paraId="60FCC834" w14:textId="5C535F73" w:rsidR="00A64AD1" w:rsidRPr="005070CC" w:rsidRDefault="00A64AD1"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sz w:val="22"/>
        </w:rPr>
        <w:t>raport de finalizare - documentul înaintat Administraţiei Fondului pentru Mediu de către beneficiar,</w:t>
      </w:r>
      <w:r w:rsidR="006E030E" w:rsidRPr="005070CC">
        <w:rPr>
          <w:rFonts w:ascii="Trebuchet MS" w:hAnsi="Trebuchet MS"/>
          <w:sz w:val="22"/>
        </w:rPr>
        <w:t xml:space="preserve"> în termen de 30 zile de la efectuarea de AFM a plății către beneficiar a contravalorii cheltuielilor eligibile incluse în ultima cerere de decontare,</w:t>
      </w:r>
      <w:r w:rsidRPr="005070CC">
        <w:rPr>
          <w:rFonts w:ascii="Trebuchet MS" w:hAnsi="Trebuchet MS"/>
          <w:sz w:val="22"/>
        </w:rPr>
        <w:t xml:space="preserve"> în cuprinsul căruia sunt prezentate activităţile derulate în cadrul programului; modelul raportului de finalizare este prevăzut în anexa nr. </w:t>
      </w:r>
      <w:r w:rsidR="00AC46A2" w:rsidRPr="005070CC">
        <w:rPr>
          <w:rFonts w:ascii="Trebuchet MS" w:hAnsi="Trebuchet MS"/>
          <w:sz w:val="22"/>
        </w:rPr>
        <w:t>5</w:t>
      </w:r>
      <w:r w:rsidRPr="005070CC">
        <w:rPr>
          <w:rFonts w:ascii="Trebuchet MS" w:hAnsi="Trebuchet MS"/>
          <w:sz w:val="22"/>
        </w:rPr>
        <w:t xml:space="preserve"> la prezentul ghid;</w:t>
      </w:r>
    </w:p>
    <w:p w14:paraId="55A2AE6A" w14:textId="1DE1B038" w:rsidR="00B61E63" w:rsidRPr="005070CC" w:rsidRDefault="00BD180B"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 xml:space="preserve">sesiune de </w:t>
      </w:r>
      <w:r w:rsidR="0086704F" w:rsidRPr="005070CC">
        <w:rPr>
          <w:rFonts w:ascii="Trebuchet MS" w:hAnsi="Trebuchet MS"/>
          <w:iCs/>
          <w:sz w:val="22"/>
        </w:rPr>
        <w:t>înscriere</w:t>
      </w:r>
      <w:r w:rsidR="0086704F" w:rsidRPr="005070CC">
        <w:rPr>
          <w:rFonts w:ascii="Trebuchet MS" w:hAnsi="Trebuchet MS"/>
          <w:i/>
          <w:sz w:val="22"/>
        </w:rPr>
        <w:t xml:space="preserve"> </w:t>
      </w:r>
      <w:r w:rsidRPr="005070CC">
        <w:rPr>
          <w:rFonts w:ascii="Trebuchet MS" w:hAnsi="Trebuchet MS"/>
          <w:sz w:val="22"/>
        </w:rPr>
        <w:t>- perioadă determinată, stabilită prin dispoziţie a preşedintelui AFM, în interiorul căreia</w:t>
      </w:r>
      <w:r w:rsidR="0086704F" w:rsidRPr="005070CC">
        <w:rPr>
          <w:rFonts w:ascii="Trebuchet MS" w:hAnsi="Trebuchet MS"/>
          <w:sz w:val="22"/>
        </w:rPr>
        <w:t xml:space="preserve"> un</w:t>
      </w:r>
      <w:r w:rsidRPr="005070CC">
        <w:rPr>
          <w:rFonts w:ascii="Trebuchet MS" w:hAnsi="Trebuchet MS"/>
          <w:sz w:val="22"/>
        </w:rPr>
        <w:t xml:space="preserve"> solicitant</w:t>
      </w:r>
      <w:r w:rsidR="0086704F" w:rsidRPr="005070CC">
        <w:rPr>
          <w:rFonts w:ascii="Trebuchet MS" w:hAnsi="Trebuchet MS"/>
          <w:sz w:val="22"/>
        </w:rPr>
        <w:t xml:space="preserve"> se înscrie în program și</w:t>
      </w:r>
      <w:r w:rsidRPr="005070CC">
        <w:rPr>
          <w:rFonts w:ascii="Trebuchet MS" w:hAnsi="Trebuchet MS"/>
          <w:sz w:val="22"/>
        </w:rPr>
        <w:t xml:space="preserve"> depune dosarul de finanţare;</w:t>
      </w:r>
    </w:p>
    <w:p w14:paraId="6052C122" w14:textId="3899C219" w:rsidR="00B61E63" w:rsidRPr="005070CC" w:rsidRDefault="00BD180B" w:rsidP="00C12AE4">
      <w:pPr>
        <w:pStyle w:val="ListParagraph"/>
        <w:numPr>
          <w:ilvl w:val="0"/>
          <w:numId w:val="26"/>
        </w:numPr>
        <w:spacing w:after="0" w:line="240" w:lineRule="auto"/>
        <w:jc w:val="both"/>
        <w:rPr>
          <w:rFonts w:ascii="Trebuchet MS" w:hAnsi="Trebuchet MS"/>
          <w:sz w:val="22"/>
        </w:rPr>
      </w:pPr>
      <w:r w:rsidRPr="005070CC">
        <w:rPr>
          <w:rFonts w:ascii="Trebuchet MS" w:hAnsi="Trebuchet MS"/>
          <w:iCs/>
          <w:sz w:val="22"/>
        </w:rPr>
        <w:t>solicitant</w:t>
      </w:r>
      <w:r w:rsidRPr="005070CC">
        <w:rPr>
          <w:rFonts w:ascii="Trebuchet MS" w:hAnsi="Trebuchet MS"/>
          <w:sz w:val="22"/>
        </w:rPr>
        <w:t xml:space="preserve"> </w:t>
      </w:r>
      <w:r w:rsidR="00B06C6B" w:rsidRPr="005070CC">
        <w:rPr>
          <w:rFonts w:ascii="Trebuchet MS" w:hAnsi="Trebuchet MS"/>
          <w:sz w:val="22"/>
        </w:rPr>
        <w:t>–</w:t>
      </w:r>
      <w:r w:rsidRPr="005070CC">
        <w:rPr>
          <w:rFonts w:ascii="Trebuchet MS" w:hAnsi="Trebuchet MS"/>
          <w:sz w:val="22"/>
        </w:rPr>
        <w:t xml:space="preserve"> </w:t>
      </w:r>
      <w:bookmarkStart w:id="1" w:name="_Hlk161302819"/>
      <w:r w:rsidR="000C15D3" w:rsidRPr="005070CC">
        <w:rPr>
          <w:rFonts w:ascii="Trebuchet MS" w:hAnsi="Trebuchet MS"/>
          <w:sz w:val="22"/>
        </w:rPr>
        <w:t>Rezervaţia Biosferei „Delta Dunării”, prin Administraţia Rezervaţiei Biosferei „Delta Dunării” și/sau parcurile naţionale/parcurile naturale, prin administratorii desemnați în conformitate cu prevederile Ordonanței de urgență a Guvernului nr. 57/2007 privind regimul ariilor naturale protejate, conservarea habitatelor naturale, a florei şi faunei sălbatice, cu modificările și completările ulterioare</w:t>
      </w:r>
      <w:bookmarkEnd w:id="1"/>
      <w:r w:rsidR="00B06C6B" w:rsidRPr="005070CC">
        <w:rPr>
          <w:rFonts w:ascii="Trebuchet MS" w:hAnsi="Trebuchet MS"/>
          <w:sz w:val="22"/>
        </w:rPr>
        <w:t>,</w:t>
      </w:r>
      <w:r w:rsidR="0071286B" w:rsidRPr="005070CC">
        <w:rPr>
          <w:rFonts w:ascii="Trebuchet MS" w:hAnsi="Trebuchet MS"/>
          <w:sz w:val="22"/>
        </w:rPr>
        <w:t xml:space="preserve"> </w:t>
      </w:r>
      <w:r w:rsidRPr="005070CC">
        <w:rPr>
          <w:rFonts w:ascii="Trebuchet MS" w:hAnsi="Trebuchet MS"/>
          <w:sz w:val="22"/>
        </w:rPr>
        <w:t>care depu</w:t>
      </w:r>
      <w:r w:rsidR="0071286B" w:rsidRPr="005070CC">
        <w:rPr>
          <w:rFonts w:ascii="Trebuchet MS" w:hAnsi="Trebuchet MS"/>
          <w:sz w:val="22"/>
        </w:rPr>
        <w:t>n</w:t>
      </w:r>
      <w:r w:rsidRPr="005070CC">
        <w:rPr>
          <w:rFonts w:ascii="Trebuchet MS" w:hAnsi="Trebuchet MS"/>
          <w:sz w:val="22"/>
        </w:rPr>
        <w:t xml:space="preserve"> cerere de finanţare</w:t>
      </w:r>
      <w:r w:rsidR="00437C1C" w:rsidRPr="005070CC">
        <w:rPr>
          <w:rFonts w:ascii="Trebuchet MS" w:hAnsi="Trebuchet MS"/>
          <w:sz w:val="22"/>
        </w:rPr>
        <w:t xml:space="preserve"> a proiectelor</w:t>
      </w:r>
      <w:r w:rsidRPr="005070CC">
        <w:rPr>
          <w:rFonts w:ascii="Trebuchet MS" w:hAnsi="Trebuchet MS"/>
          <w:sz w:val="22"/>
        </w:rPr>
        <w:t xml:space="preserve"> din Fondul pentru mediu, în condiţiile prezentului ghid.</w:t>
      </w:r>
    </w:p>
    <w:p w14:paraId="61C8248B" w14:textId="0B140C5A"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A42FB2" w:rsidRPr="005070CC">
        <w:rPr>
          <w:rFonts w:ascii="Trebuchet MS" w:hAnsi="Trebuchet MS"/>
          <w:sz w:val="22"/>
        </w:rPr>
        <w:t xml:space="preserve"> </w:t>
      </w:r>
      <w:r w:rsidRPr="005070CC">
        <w:rPr>
          <w:rFonts w:ascii="Trebuchet MS" w:hAnsi="Trebuchet MS"/>
          <w:sz w:val="22"/>
        </w:rPr>
        <w:t>În cuprinsul prezentului ghid sunt utilizate următoarele reguli de interpretare:</w:t>
      </w:r>
    </w:p>
    <w:p w14:paraId="562ED79D" w14:textId="4FDFF805"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a)termenul </w:t>
      </w:r>
      <w:r w:rsidR="008C7A75" w:rsidRPr="005070CC">
        <w:rPr>
          <w:rFonts w:ascii="Trebuchet MS" w:hAnsi="Trebuchet MS"/>
          <w:sz w:val="22"/>
        </w:rPr>
        <w:t>„</w:t>
      </w:r>
      <w:r w:rsidRPr="005070CC">
        <w:rPr>
          <w:rFonts w:ascii="Trebuchet MS" w:hAnsi="Trebuchet MS"/>
          <w:sz w:val="22"/>
        </w:rPr>
        <w:t>zi</w:t>
      </w:r>
      <w:r w:rsidR="008C7A75" w:rsidRPr="005070CC">
        <w:rPr>
          <w:rFonts w:ascii="Trebuchet MS" w:hAnsi="Trebuchet MS"/>
          <w:sz w:val="22"/>
        </w:rPr>
        <w:t xml:space="preserve">” </w:t>
      </w:r>
      <w:r w:rsidRPr="005070CC">
        <w:rPr>
          <w:rFonts w:ascii="Trebuchet MS" w:hAnsi="Trebuchet MS"/>
          <w:sz w:val="22"/>
        </w:rPr>
        <w:t xml:space="preserve">sau </w:t>
      </w:r>
      <w:r w:rsidR="008C7A75" w:rsidRPr="005070CC">
        <w:rPr>
          <w:rFonts w:ascii="Trebuchet MS" w:hAnsi="Trebuchet MS"/>
          <w:sz w:val="22"/>
        </w:rPr>
        <w:t>„</w:t>
      </w:r>
      <w:r w:rsidRPr="005070CC">
        <w:rPr>
          <w:rFonts w:ascii="Trebuchet MS" w:hAnsi="Trebuchet MS"/>
          <w:sz w:val="22"/>
        </w:rPr>
        <w:t>zile</w:t>
      </w:r>
      <w:r w:rsidR="008C7A75" w:rsidRPr="005070CC">
        <w:rPr>
          <w:rFonts w:ascii="Trebuchet MS" w:hAnsi="Trebuchet MS"/>
          <w:sz w:val="22"/>
        </w:rPr>
        <w:t>”</w:t>
      </w:r>
      <w:r w:rsidRPr="005070CC">
        <w:rPr>
          <w:rFonts w:ascii="Trebuchet MS" w:hAnsi="Trebuchet MS"/>
          <w:sz w:val="22"/>
        </w:rPr>
        <w:t xml:space="preserve"> reprezintă zi calendaristică ori zile calendaristice, dacă nu se specifică altfel; documentele şi actele solicitate prin ghid pot fi utilizate şi în data eliberării lor;</w:t>
      </w:r>
    </w:p>
    <w:p w14:paraId="5E128A2F"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b)cu excepţia unor prevederi contrare, cuvintele la forma de singular includ şi forma de plural şi viceversa, acolo unde acest lucru este permis de context.</w:t>
      </w:r>
    </w:p>
    <w:p w14:paraId="084C1959" w14:textId="1B2A9B4F"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(3)</w:t>
      </w:r>
      <w:r w:rsidR="00A42FB2" w:rsidRPr="005070CC">
        <w:rPr>
          <w:rFonts w:ascii="Trebuchet MS" w:hAnsi="Trebuchet MS"/>
          <w:sz w:val="22"/>
        </w:rPr>
        <w:t xml:space="preserve"> </w:t>
      </w:r>
      <w:r w:rsidRPr="005070CC">
        <w:rPr>
          <w:rFonts w:ascii="Trebuchet MS" w:hAnsi="Trebuchet MS"/>
          <w:sz w:val="22"/>
        </w:rPr>
        <w:t>În cuprinsul prezentului ghid sunt utilizate următoarele acronime:</w:t>
      </w:r>
    </w:p>
    <w:p w14:paraId="6A7530DD" w14:textId="79CA57E6" w:rsidR="00B61E63" w:rsidRPr="005070CC" w:rsidRDefault="00437C1C" w:rsidP="00C12AE4">
      <w:pPr>
        <w:spacing w:after="0" w:line="240" w:lineRule="auto"/>
        <w:jc w:val="both"/>
        <w:rPr>
          <w:rFonts w:ascii="Trebuchet MS" w:hAnsi="Trebuchet MS"/>
          <w:sz w:val="22"/>
        </w:rPr>
      </w:pPr>
      <w:r w:rsidRPr="005070CC">
        <w:rPr>
          <w:rFonts w:ascii="Trebuchet MS" w:hAnsi="Trebuchet MS"/>
          <w:sz w:val="22"/>
        </w:rPr>
        <w:t>a) AFM</w:t>
      </w:r>
      <w:r w:rsidR="00A42FB2" w:rsidRPr="005070CC">
        <w:rPr>
          <w:rFonts w:ascii="Trebuchet MS" w:hAnsi="Trebuchet MS"/>
          <w:sz w:val="22"/>
        </w:rPr>
        <w:t xml:space="preserve"> – </w:t>
      </w:r>
      <w:r w:rsidRPr="005070CC">
        <w:rPr>
          <w:rFonts w:ascii="Trebuchet MS" w:hAnsi="Trebuchet MS"/>
          <w:sz w:val="22"/>
        </w:rPr>
        <w:t>Administraţia Fondului pentru Mediu;</w:t>
      </w:r>
    </w:p>
    <w:p w14:paraId="68E2B73F" w14:textId="49461A37" w:rsidR="0071286B" w:rsidRPr="005070CC" w:rsidRDefault="00E72862" w:rsidP="00C12AE4">
      <w:pPr>
        <w:spacing w:after="0" w:line="240" w:lineRule="auto"/>
        <w:jc w:val="both"/>
        <w:rPr>
          <w:rFonts w:ascii="Trebuchet MS" w:hAnsi="Trebuchet MS"/>
          <w:sz w:val="22"/>
        </w:rPr>
      </w:pPr>
      <w:r w:rsidRPr="005070CC">
        <w:rPr>
          <w:rFonts w:ascii="Trebuchet MS" w:hAnsi="Trebuchet MS"/>
          <w:sz w:val="22"/>
        </w:rPr>
        <w:t>b</w:t>
      </w:r>
      <w:r w:rsidR="0071286B" w:rsidRPr="005070CC">
        <w:rPr>
          <w:rFonts w:ascii="Trebuchet MS" w:hAnsi="Trebuchet MS"/>
          <w:sz w:val="22"/>
        </w:rPr>
        <w:t xml:space="preserve">) </w:t>
      </w:r>
      <w:r w:rsidR="00A42FB2" w:rsidRPr="005070CC">
        <w:rPr>
          <w:rFonts w:ascii="Trebuchet MS" w:hAnsi="Trebuchet MS"/>
          <w:sz w:val="22"/>
        </w:rPr>
        <w:t>TVA – taxa pe valoarea adăugată</w:t>
      </w:r>
      <w:r w:rsidR="0071286B" w:rsidRPr="005070CC">
        <w:rPr>
          <w:rFonts w:ascii="Trebuchet MS" w:hAnsi="Trebuchet MS"/>
          <w:sz w:val="22"/>
        </w:rPr>
        <w:t>.</w:t>
      </w:r>
    </w:p>
    <w:p w14:paraId="1DFD0E83" w14:textId="495FD9D0"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6: Etapele </w:t>
      </w:r>
      <w:r w:rsidR="009664A5" w:rsidRPr="005070CC">
        <w:rPr>
          <w:rFonts w:ascii="Trebuchet MS" w:hAnsi="Trebuchet MS"/>
          <w:b/>
          <w:sz w:val="22"/>
        </w:rPr>
        <w:t>p</w:t>
      </w:r>
      <w:r w:rsidRPr="005070CC">
        <w:rPr>
          <w:rFonts w:ascii="Trebuchet MS" w:hAnsi="Trebuchet MS"/>
          <w:b/>
          <w:sz w:val="22"/>
        </w:rPr>
        <w:t xml:space="preserve">rogramului </w:t>
      </w:r>
    </w:p>
    <w:p w14:paraId="5B2A82EB" w14:textId="3B79FFF5" w:rsidR="00621391"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(1)Etapele </w:t>
      </w:r>
      <w:r w:rsidR="005D4EAC" w:rsidRPr="005070CC">
        <w:rPr>
          <w:rFonts w:ascii="Trebuchet MS" w:hAnsi="Trebuchet MS"/>
          <w:sz w:val="22"/>
        </w:rPr>
        <w:t>p</w:t>
      </w:r>
      <w:r w:rsidRPr="005070CC">
        <w:rPr>
          <w:rFonts w:ascii="Trebuchet MS" w:hAnsi="Trebuchet MS"/>
          <w:sz w:val="22"/>
        </w:rPr>
        <w:t>rogramului sunt următoarele:</w:t>
      </w:r>
    </w:p>
    <w:p w14:paraId="76E9F0A4" w14:textId="1D2DB1A9" w:rsidR="005278B1" w:rsidRPr="005070CC" w:rsidRDefault="005278B1" w:rsidP="00C12AE4">
      <w:pPr>
        <w:pStyle w:val="ListParagraph"/>
        <w:numPr>
          <w:ilvl w:val="0"/>
          <w:numId w:val="20"/>
        </w:numPr>
        <w:spacing w:before="26" w:after="0" w:line="240" w:lineRule="auto"/>
        <w:jc w:val="both"/>
        <w:rPr>
          <w:rFonts w:ascii="Trebuchet MS" w:hAnsi="Trebuchet MS"/>
          <w:sz w:val="22"/>
        </w:rPr>
      </w:pPr>
      <w:r w:rsidRPr="005070CC">
        <w:rPr>
          <w:rFonts w:ascii="Trebuchet MS" w:hAnsi="Trebuchet MS"/>
          <w:sz w:val="22"/>
        </w:rPr>
        <w:t xml:space="preserve">publicarea pe pagina de internet a AFM a anunţului de deschidere a sesiunii de </w:t>
      </w:r>
      <w:r w:rsidR="006E13CF" w:rsidRPr="005070CC">
        <w:rPr>
          <w:rFonts w:ascii="Trebuchet MS" w:hAnsi="Trebuchet MS"/>
          <w:sz w:val="22"/>
        </w:rPr>
        <w:t>înscriere</w:t>
      </w:r>
      <w:r w:rsidR="006E13CF" w:rsidRPr="005070CC">
        <w:rPr>
          <w:rFonts w:ascii="Trebuchet MS" w:hAnsi="Trebuchet MS"/>
          <w:i/>
          <w:iCs/>
          <w:sz w:val="22"/>
        </w:rPr>
        <w:t xml:space="preserve"> </w:t>
      </w:r>
      <w:r w:rsidRPr="005070CC">
        <w:rPr>
          <w:rFonts w:ascii="Trebuchet MS" w:hAnsi="Trebuchet MS"/>
          <w:sz w:val="22"/>
        </w:rPr>
        <w:t>şi a sume</w:t>
      </w:r>
      <w:r w:rsidR="00E54B61" w:rsidRPr="005070CC">
        <w:rPr>
          <w:rFonts w:ascii="Trebuchet MS" w:hAnsi="Trebuchet MS"/>
          <w:sz w:val="22"/>
        </w:rPr>
        <w:t>lor</w:t>
      </w:r>
      <w:r w:rsidRPr="005070CC">
        <w:rPr>
          <w:rFonts w:ascii="Trebuchet MS" w:hAnsi="Trebuchet MS"/>
          <w:sz w:val="22"/>
        </w:rPr>
        <w:t xml:space="preserve"> alocate</w:t>
      </w:r>
      <w:r w:rsidR="00E54B61" w:rsidRPr="005070CC">
        <w:rPr>
          <w:rFonts w:ascii="Trebuchet MS" w:hAnsi="Trebuchet MS"/>
          <w:sz w:val="22"/>
        </w:rPr>
        <w:t xml:space="preserve"> cu titlu de finanțare</w:t>
      </w:r>
      <w:r w:rsidRPr="005070CC">
        <w:rPr>
          <w:rFonts w:ascii="Trebuchet MS" w:hAnsi="Trebuchet MS"/>
          <w:sz w:val="22"/>
        </w:rPr>
        <w:t>;</w:t>
      </w:r>
    </w:p>
    <w:p w14:paraId="0E5F1FB0" w14:textId="58B31957" w:rsidR="00B61E63" w:rsidRPr="005070CC" w:rsidRDefault="00621391" w:rsidP="00C12AE4">
      <w:pPr>
        <w:pStyle w:val="ListParagraph"/>
        <w:numPr>
          <w:ilvl w:val="0"/>
          <w:numId w:val="20"/>
        </w:numPr>
        <w:spacing w:after="0" w:line="240" w:lineRule="auto"/>
        <w:jc w:val="both"/>
        <w:rPr>
          <w:rFonts w:ascii="Trebuchet MS" w:hAnsi="Trebuchet MS"/>
          <w:sz w:val="22"/>
        </w:rPr>
      </w:pPr>
      <w:r w:rsidRPr="005070CC">
        <w:rPr>
          <w:rFonts w:ascii="Trebuchet MS" w:hAnsi="Trebuchet MS"/>
          <w:sz w:val="22"/>
        </w:rPr>
        <w:t>înscrierea solicitanţilor şi depunerea dosarelor de finanţare;</w:t>
      </w:r>
    </w:p>
    <w:p w14:paraId="724F5FDA" w14:textId="1C5FDC38" w:rsidR="00B61E63" w:rsidRPr="005070CC" w:rsidRDefault="00A17B59" w:rsidP="00C12AE4">
      <w:pPr>
        <w:pStyle w:val="ListParagraph"/>
        <w:numPr>
          <w:ilvl w:val="0"/>
          <w:numId w:val="20"/>
        </w:numPr>
        <w:spacing w:after="0" w:line="240" w:lineRule="auto"/>
        <w:jc w:val="both"/>
        <w:rPr>
          <w:rFonts w:ascii="Trebuchet MS" w:hAnsi="Trebuchet MS"/>
          <w:sz w:val="22"/>
        </w:rPr>
      </w:pPr>
      <w:r w:rsidRPr="005070CC">
        <w:rPr>
          <w:rFonts w:ascii="Trebuchet MS" w:hAnsi="Trebuchet MS"/>
          <w:sz w:val="22"/>
        </w:rPr>
        <w:t>verificarea</w:t>
      </w:r>
      <w:r w:rsidR="00621391" w:rsidRPr="005070CC">
        <w:rPr>
          <w:rFonts w:ascii="Trebuchet MS" w:hAnsi="Trebuchet MS"/>
          <w:sz w:val="22"/>
        </w:rPr>
        <w:t xml:space="preserve"> conformităţii administrative şi </w:t>
      </w:r>
      <w:r w:rsidRPr="005070CC">
        <w:rPr>
          <w:rFonts w:ascii="Trebuchet MS" w:hAnsi="Trebuchet MS"/>
          <w:sz w:val="22"/>
        </w:rPr>
        <w:t>stabilirea</w:t>
      </w:r>
      <w:r w:rsidR="00621391" w:rsidRPr="005070CC">
        <w:rPr>
          <w:rFonts w:ascii="Trebuchet MS" w:hAnsi="Trebuchet MS"/>
          <w:sz w:val="22"/>
        </w:rPr>
        <w:t xml:space="preserve"> eligibilităţii solicitantului, </w:t>
      </w:r>
      <w:r w:rsidRPr="005070CC">
        <w:rPr>
          <w:rFonts w:ascii="Trebuchet MS" w:hAnsi="Trebuchet MS"/>
          <w:sz w:val="22"/>
        </w:rPr>
        <w:t xml:space="preserve">precum și </w:t>
      </w:r>
      <w:r w:rsidR="00621391" w:rsidRPr="005070CC">
        <w:rPr>
          <w:rFonts w:ascii="Trebuchet MS" w:hAnsi="Trebuchet MS"/>
          <w:sz w:val="22"/>
        </w:rPr>
        <w:t>evaluarea şi selectarea proiectelor propuse pentru finanţare;</w:t>
      </w:r>
    </w:p>
    <w:p w14:paraId="6A1D21E2" w14:textId="1C6352AB" w:rsidR="00B61E63" w:rsidRPr="005070CC" w:rsidRDefault="00621391" w:rsidP="00C12AE4">
      <w:pPr>
        <w:pStyle w:val="ListParagraph"/>
        <w:numPr>
          <w:ilvl w:val="0"/>
          <w:numId w:val="20"/>
        </w:numPr>
        <w:spacing w:after="0" w:line="240" w:lineRule="auto"/>
        <w:jc w:val="both"/>
        <w:rPr>
          <w:rFonts w:ascii="Trebuchet MS" w:hAnsi="Trebuchet MS"/>
          <w:sz w:val="22"/>
        </w:rPr>
      </w:pPr>
      <w:r w:rsidRPr="005070CC">
        <w:rPr>
          <w:rFonts w:ascii="Trebuchet MS" w:hAnsi="Trebuchet MS"/>
          <w:sz w:val="22"/>
        </w:rPr>
        <w:t>avizarea şi aprobarea proiectelor selectate pentru finanţare;</w:t>
      </w:r>
    </w:p>
    <w:p w14:paraId="7AA9C652" w14:textId="29672C6F" w:rsidR="00B61E63" w:rsidRPr="005070CC" w:rsidRDefault="00621391" w:rsidP="00C12AE4">
      <w:pPr>
        <w:pStyle w:val="ListParagraph"/>
        <w:numPr>
          <w:ilvl w:val="0"/>
          <w:numId w:val="20"/>
        </w:numPr>
        <w:spacing w:after="0" w:line="240" w:lineRule="auto"/>
        <w:jc w:val="both"/>
        <w:rPr>
          <w:rFonts w:ascii="Trebuchet MS" w:hAnsi="Trebuchet MS"/>
          <w:sz w:val="22"/>
        </w:rPr>
      </w:pPr>
      <w:r w:rsidRPr="005070CC">
        <w:rPr>
          <w:rFonts w:ascii="Trebuchet MS" w:hAnsi="Trebuchet MS"/>
          <w:sz w:val="22"/>
        </w:rPr>
        <w:t xml:space="preserve">comunicarea rezultatelor sesiunii de </w:t>
      </w:r>
      <w:r w:rsidR="002347D9" w:rsidRPr="005070CC">
        <w:rPr>
          <w:rFonts w:ascii="Trebuchet MS" w:hAnsi="Trebuchet MS"/>
          <w:sz w:val="22"/>
        </w:rPr>
        <w:t>înscriere a solicitanților în program</w:t>
      </w:r>
      <w:r w:rsidRPr="005070CC">
        <w:rPr>
          <w:rFonts w:ascii="Trebuchet MS" w:hAnsi="Trebuchet MS"/>
          <w:sz w:val="22"/>
        </w:rPr>
        <w:t>;</w:t>
      </w:r>
    </w:p>
    <w:p w14:paraId="5E2A3538" w14:textId="5541A55A" w:rsidR="00B61E63" w:rsidRPr="005070CC" w:rsidRDefault="00621391" w:rsidP="00C12AE4">
      <w:pPr>
        <w:pStyle w:val="ListParagraph"/>
        <w:numPr>
          <w:ilvl w:val="0"/>
          <w:numId w:val="20"/>
        </w:numPr>
        <w:spacing w:after="0" w:line="240" w:lineRule="auto"/>
        <w:jc w:val="both"/>
        <w:rPr>
          <w:rFonts w:ascii="Trebuchet MS" w:hAnsi="Trebuchet MS"/>
          <w:sz w:val="22"/>
        </w:rPr>
      </w:pPr>
      <w:r w:rsidRPr="005070CC">
        <w:rPr>
          <w:rFonts w:ascii="Trebuchet MS" w:hAnsi="Trebuchet MS"/>
          <w:sz w:val="22"/>
        </w:rPr>
        <w:t>depunerea contestaţiilor de către solicitanţi şi soluţionarea acestora de către AFM;</w:t>
      </w:r>
    </w:p>
    <w:p w14:paraId="144881E2" w14:textId="62757A8A" w:rsidR="00B61E63" w:rsidRPr="005070CC" w:rsidRDefault="00621391" w:rsidP="00C12AE4">
      <w:pPr>
        <w:pStyle w:val="ListParagraph"/>
        <w:numPr>
          <w:ilvl w:val="0"/>
          <w:numId w:val="20"/>
        </w:numPr>
        <w:spacing w:after="0" w:line="240" w:lineRule="auto"/>
        <w:jc w:val="both"/>
        <w:rPr>
          <w:rFonts w:ascii="Trebuchet MS" w:hAnsi="Trebuchet MS"/>
          <w:sz w:val="22"/>
        </w:rPr>
      </w:pPr>
      <w:r w:rsidRPr="005070CC">
        <w:rPr>
          <w:rFonts w:ascii="Trebuchet MS" w:hAnsi="Trebuchet MS"/>
          <w:sz w:val="22"/>
        </w:rPr>
        <w:t>încheierea contractelor de finanţare;</w:t>
      </w:r>
    </w:p>
    <w:p w14:paraId="3CAB7B17" w14:textId="00C72AFA" w:rsidR="00B61E63" w:rsidRPr="005070CC" w:rsidRDefault="00621391" w:rsidP="00C12AE4">
      <w:pPr>
        <w:pStyle w:val="ListParagraph"/>
        <w:numPr>
          <w:ilvl w:val="0"/>
          <w:numId w:val="20"/>
        </w:numPr>
        <w:spacing w:after="0" w:line="240" w:lineRule="auto"/>
        <w:jc w:val="both"/>
        <w:rPr>
          <w:rFonts w:ascii="Trebuchet MS" w:hAnsi="Trebuchet MS"/>
          <w:sz w:val="22"/>
        </w:rPr>
      </w:pPr>
      <w:r w:rsidRPr="005070CC">
        <w:rPr>
          <w:rFonts w:ascii="Trebuchet MS" w:hAnsi="Trebuchet MS"/>
          <w:sz w:val="22"/>
        </w:rPr>
        <w:t>implementarea şi monitorizarea proiectelor.</w:t>
      </w:r>
    </w:p>
    <w:p w14:paraId="199DFFD8" w14:textId="3395919A" w:rsidR="00B61E63" w:rsidRPr="005070CC" w:rsidRDefault="00000000" w:rsidP="00C12AE4">
      <w:pPr>
        <w:spacing w:before="26" w:after="0" w:line="240" w:lineRule="auto"/>
        <w:jc w:val="both"/>
        <w:rPr>
          <w:rFonts w:ascii="Trebuchet MS" w:hAnsi="Trebuchet MS"/>
          <w:bCs/>
          <w:sz w:val="22"/>
        </w:rPr>
      </w:pPr>
      <w:r w:rsidRPr="005070CC">
        <w:rPr>
          <w:rFonts w:ascii="Trebuchet MS" w:hAnsi="Trebuchet MS"/>
          <w:sz w:val="22"/>
        </w:rPr>
        <w:lastRenderedPageBreak/>
        <w:t>(2)</w:t>
      </w:r>
      <w:r w:rsidR="005D4EAC" w:rsidRPr="005070CC">
        <w:rPr>
          <w:rFonts w:ascii="Trebuchet MS" w:hAnsi="Trebuchet MS"/>
          <w:sz w:val="22"/>
        </w:rPr>
        <w:t xml:space="preserve"> </w:t>
      </w:r>
      <w:r w:rsidRPr="005070CC">
        <w:rPr>
          <w:rFonts w:ascii="Trebuchet MS" w:hAnsi="Trebuchet MS"/>
          <w:bCs/>
          <w:sz w:val="22"/>
        </w:rPr>
        <w:t xml:space="preserve">Pentru desfăşurarea etapelor </w:t>
      </w:r>
      <w:r w:rsidR="005D4EAC" w:rsidRPr="005070CC">
        <w:rPr>
          <w:rFonts w:ascii="Trebuchet MS" w:hAnsi="Trebuchet MS"/>
          <w:bCs/>
          <w:sz w:val="22"/>
        </w:rPr>
        <w:t>p</w:t>
      </w:r>
      <w:r w:rsidRPr="005070CC">
        <w:rPr>
          <w:rFonts w:ascii="Trebuchet MS" w:hAnsi="Trebuchet MS"/>
          <w:bCs/>
          <w:sz w:val="22"/>
        </w:rPr>
        <w:t>rogramului, se aprobă prin dispoziţie a preşedintelui AFM:</w:t>
      </w:r>
    </w:p>
    <w:p w14:paraId="5D6CB6D1" w14:textId="4956C1A6"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a)sesiunile de desfăşurare a </w:t>
      </w:r>
      <w:r w:rsidR="005D4EAC" w:rsidRPr="005070CC">
        <w:rPr>
          <w:rFonts w:ascii="Trebuchet MS" w:hAnsi="Trebuchet MS"/>
          <w:sz w:val="22"/>
        </w:rPr>
        <w:t>p</w:t>
      </w:r>
      <w:r w:rsidRPr="005070CC">
        <w:rPr>
          <w:rFonts w:ascii="Trebuchet MS" w:hAnsi="Trebuchet MS"/>
          <w:sz w:val="22"/>
        </w:rPr>
        <w:t xml:space="preserve">rogramului şi sumele alocate </w:t>
      </w:r>
      <w:r w:rsidR="00E54B61" w:rsidRPr="005070CC">
        <w:rPr>
          <w:rFonts w:ascii="Trebuchet MS" w:hAnsi="Trebuchet MS"/>
          <w:sz w:val="22"/>
        </w:rPr>
        <w:t xml:space="preserve">cu titlu de </w:t>
      </w:r>
      <w:r w:rsidRPr="005070CC">
        <w:rPr>
          <w:rFonts w:ascii="Trebuchet MS" w:hAnsi="Trebuchet MS"/>
          <w:sz w:val="22"/>
        </w:rPr>
        <w:t>finanţ</w:t>
      </w:r>
      <w:r w:rsidR="00E54B61" w:rsidRPr="005070CC">
        <w:rPr>
          <w:rFonts w:ascii="Trebuchet MS" w:hAnsi="Trebuchet MS"/>
          <w:sz w:val="22"/>
        </w:rPr>
        <w:t>are</w:t>
      </w:r>
      <w:r w:rsidRPr="005070CC">
        <w:rPr>
          <w:rFonts w:ascii="Trebuchet MS" w:hAnsi="Trebuchet MS"/>
          <w:sz w:val="22"/>
        </w:rPr>
        <w:t>;</w:t>
      </w:r>
    </w:p>
    <w:p w14:paraId="2EAE565B" w14:textId="4E450C14"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b)</w:t>
      </w:r>
      <w:r w:rsidR="002B5626" w:rsidRPr="005070CC">
        <w:rPr>
          <w:rFonts w:ascii="Trebuchet MS" w:hAnsi="Trebuchet MS"/>
          <w:sz w:val="22"/>
        </w:rPr>
        <w:t>C</w:t>
      </w:r>
      <w:r w:rsidRPr="005070CC">
        <w:rPr>
          <w:rFonts w:ascii="Trebuchet MS" w:hAnsi="Trebuchet MS"/>
          <w:sz w:val="22"/>
        </w:rPr>
        <w:t xml:space="preserve">omisia de analiză a dosarelor de finanţare transmise de solicitanţi şi componenţa altor structuri/comisii necesare derulării </w:t>
      </w:r>
      <w:r w:rsidR="005D4EAC" w:rsidRPr="005070CC">
        <w:rPr>
          <w:rFonts w:ascii="Trebuchet MS" w:hAnsi="Trebuchet MS"/>
          <w:sz w:val="22"/>
        </w:rPr>
        <w:t>p</w:t>
      </w:r>
      <w:r w:rsidRPr="005070CC">
        <w:rPr>
          <w:rFonts w:ascii="Trebuchet MS" w:hAnsi="Trebuchet MS"/>
          <w:sz w:val="22"/>
        </w:rPr>
        <w:t>rogramului, în cazul în care acestea sunt formate din personalul AFM;</w:t>
      </w:r>
    </w:p>
    <w:p w14:paraId="7133A025" w14:textId="09DCBFE9"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c)grile de evaluare, proceduri de lucru, instrucţiuni sau alte documente interne ale AFM, inclusiv pentru </w:t>
      </w:r>
      <w:r w:rsidR="00DE39A6" w:rsidRPr="005070CC">
        <w:rPr>
          <w:rFonts w:ascii="Trebuchet MS" w:hAnsi="Trebuchet MS"/>
          <w:sz w:val="22"/>
        </w:rPr>
        <w:t xml:space="preserve">trasarea unor termene, </w:t>
      </w:r>
      <w:r w:rsidRPr="005070CC">
        <w:rPr>
          <w:rFonts w:ascii="Trebuchet MS" w:hAnsi="Trebuchet MS"/>
          <w:sz w:val="22"/>
        </w:rPr>
        <w:t xml:space="preserve">îndeplinirea de sarcini şi realizarea anumitor activităţi în cadrul </w:t>
      </w:r>
      <w:r w:rsidR="005D4EAC" w:rsidRPr="005070CC">
        <w:rPr>
          <w:rFonts w:ascii="Trebuchet MS" w:hAnsi="Trebuchet MS"/>
          <w:sz w:val="22"/>
        </w:rPr>
        <w:t>p</w:t>
      </w:r>
      <w:r w:rsidRPr="005070CC">
        <w:rPr>
          <w:rFonts w:ascii="Trebuchet MS" w:hAnsi="Trebuchet MS"/>
          <w:sz w:val="22"/>
        </w:rPr>
        <w:t>rogramului.</w:t>
      </w:r>
    </w:p>
    <w:p w14:paraId="0FD66E92"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7: Organizarea sesiunilor de finanţare </w:t>
      </w:r>
    </w:p>
    <w:p w14:paraId="305C9994" w14:textId="2D763CA9"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707E57" w:rsidRPr="005070CC">
        <w:rPr>
          <w:rFonts w:ascii="Trebuchet MS" w:hAnsi="Trebuchet MS"/>
          <w:sz w:val="22"/>
        </w:rPr>
        <w:t xml:space="preserve"> </w:t>
      </w:r>
      <w:r w:rsidRPr="005070CC">
        <w:rPr>
          <w:rFonts w:ascii="Trebuchet MS" w:hAnsi="Trebuchet MS"/>
          <w:sz w:val="22"/>
        </w:rPr>
        <w:t>Anual</w:t>
      </w:r>
      <w:r w:rsidR="005278B1" w:rsidRPr="005070CC">
        <w:rPr>
          <w:rFonts w:ascii="Trebuchet MS" w:hAnsi="Trebuchet MS"/>
          <w:sz w:val="22"/>
        </w:rPr>
        <w:t>,</w:t>
      </w:r>
      <w:r w:rsidRPr="005070CC">
        <w:rPr>
          <w:rFonts w:ascii="Trebuchet MS" w:hAnsi="Trebuchet MS"/>
          <w:sz w:val="22"/>
        </w:rPr>
        <w:t xml:space="preserve"> se pot organiza una sau mai multe </w:t>
      </w:r>
      <w:r w:rsidR="005278B1" w:rsidRPr="005070CC">
        <w:rPr>
          <w:rFonts w:ascii="Trebuchet MS" w:hAnsi="Trebuchet MS"/>
          <w:sz w:val="22"/>
        </w:rPr>
        <w:t xml:space="preserve">sesiuni de </w:t>
      </w:r>
      <w:r w:rsidR="002347D9" w:rsidRPr="005070CC">
        <w:rPr>
          <w:rFonts w:ascii="Trebuchet MS" w:hAnsi="Trebuchet MS"/>
          <w:sz w:val="22"/>
        </w:rPr>
        <w:t>înscriere a solicitanților</w:t>
      </w:r>
      <w:r w:rsidRPr="005070CC">
        <w:rPr>
          <w:rFonts w:ascii="Trebuchet MS" w:hAnsi="Trebuchet MS"/>
          <w:sz w:val="22"/>
        </w:rPr>
        <w:t>, în limita sume</w:t>
      </w:r>
      <w:r w:rsidR="00E54B61" w:rsidRPr="005070CC">
        <w:rPr>
          <w:rFonts w:ascii="Trebuchet MS" w:hAnsi="Trebuchet MS"/>
          <w:sz w:val="22"/>
        </w:rPr>
        <w:t>lor</w:t>
      </w:r>
      <w:r w:rsidRPr="005070CC">
        <w:rPr>
          <w:rFonts w:ascii="Trebuchet MS" w:hAnsi="Trebuchet MS"/>
          <w:sz w:val="22"/>
        </w:rPr>
        <w:t xml:space="preserve"> alocate</w:t>
      </w:r>
      <w:r w:rsidR="00E54B61" w:rsidRPr="005070CC">
        <w:rPr>
          <w:rFonts w:ascii="Trebuchet MS" w:hAnsi="Trebuchet MS"/>
          <w:sz w:val="22"/>
        </w:rPr>
        <w:t xml:space="preserve"> cu titlu de finanțare</w:t>
      </w:r>
      <w:r w:rsidRPr="005070CC">
        <w:rPr>
          <w:rFonts w:ascii="Trebuchet MS" w:hAnsi="Trebuchet MS"/>
          <w:sz w:val="22"/>
        </w:rPr>
        <w:t xml:space="preserve"> potrivit art. 4</w:t>
      </w:r>
      <w:r w:rsidR="005278B1" w:rsidRPr="005070CC">
        <w:rPr>
          <w:rFonts w:ascii="Trebuchet MS" w:hAnsi="Trebuchet MS"/>
          <w:sz w:val="22"/>
        </w:rPr>
        <w:t>.</w:t>
      </w:r>
    </w:p>
    <w:p w14:paraId="6B7C81A1" w14:textId="2C01FB7C"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707E57" w:rsidRPr="005070CC">
        <w:rPr>
          <w:rFonts w:ascii="Trebuchet MS" w:hAnsi="Trebuchet MS"/>
          <w:sz w:val="22"/>
        </w:rPr>
        <w:t xml:space="preserve"> </w:t>
      </w:r>
      <w:r w:rsidRPr="005070CC">
        <w:rPr>
          <w:rFonts w:ascii="Trebuchet MS" w:hAnsi="Trebuchet MS"/>
          <w:sz w:val="22"/>
        </w:rPr>
        <w:t xml:space="preserve">AFM poate finanţa proiecte în cadrul </w:t>
      </w:r>
      <w:r w:rsidR="005D4EAC" w:rsidRPr="005070CC">
        <w:rPr>
          <w:rFonts w:ascii="Trebuchet MS" w:hAnsi="Trebuchet MS"/>
          <w:sz w:val="22"/>
        </w:rPr>
        <w:t>p</w:t>
      </w:r>
      <w:r w:rsidRPr="005070CC">
        <w:rPr>
          <w:rFonts w:ascii="Trebuchet MS" w:hAnsi="Trebuchet MS"/>
          <w:sz w:val="22"/>
        </w:rPr>
        <w:t>rogramului, în limita bugetului aprobat prin dispoziţia preşedintelui, conform art. 6 alin. (2) lit. a).</w:t>
      </w:r>
    </w:p>
    <w:p w14:paraId="7E6B595F" w14:textId="5DF00375"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2347D9" w:rsidRPr="005070CC">
        <w:rPr>
          <w:rFonts w:ascii="Trebuchet MS" w:hAnsi="Trebuchet MS"/>
          <w:sz w:val="22"/>
        </w:rPr>
        <w:t>3</w:t>
      </w:r>
      <w:r w:rsidRPr="005070CC">
        <w:rPr>
          <w:rFonts w:ascii="Trebuchet MS" w:hAnsi="Trebuchet MS"/>
          <w:sz w:val="22"/>
        </w:rPr>
        <w:t>)</w:t>
      </w:r>
      <w:r w:rsidR="002347D9" w:rsidRPr="005070CC">
        <w:rPr>
          <w:rFonts w:ascii="Trebuchet MS" w:hAnsi="Trebuchet MS"/>
          <w:sz w:val="22"/>
        </w:rPr>
        <w:t xml:space="preserve"> Verificarea conformității administrative a </w:t>
      </w:r>
      <w:r w:rsidRPr="005070CC">
        <w:rPr>
          <w:rFonts w:ascii="Trebuchet MS" w:hAnsi="Trebuchet MS"/>
          <w:sz w:val="22"/>
        </w:rPr>
        <w:t>dosarelor de finanţare</w:t>
      </w:r>
      <w:r w:rsidR="002347D9" w:rsidRPr="005070CC">
        <w:rPr>
          <w:rFonts w:ascii="Trebuchet MS" w:hAnsi="Trebuchet MS"/>
          <w:sz w:val="22"/>
        </w:rPr>
        <w:t xml:space="preserve"> și</w:t>
      </w:r>
      <w:r w:rsidRPr="005070CC">
        <w:rPr>
          <w:rFonts w:ascii="Trebuchet MS" w:hAnsi="Trebuchet MS"/>
          <w:sz w:val="22"/>
        </w:rPr>
        <w:t xml:space="preserve"> </w:t>
      </w:r>
      <w:r w:rsidR="002347D9" w:rsidRPr="005070CC">
        <w:rPr>
          <w:rFonts w:ascii="Trebuchet MS" w:hAnsi="Trebuchet MS"/>
          <w:sz w:val="22"/>
        </w:rPr>
        <w:t xml:space="preserve">stabilirea eligibilității solicitanților, evaluarea, selectarea și aprobarea proiectelor în vederea finanțării, </w:t>
      </w:r>
      <w:r w:rsidRPr="005070CC">
        <w:rPr>
          <w:rFonts w:ascii="Trebuchet MS" w:hAnsi="Trebuchet MS"/>
          <w:sz w:val="22"/>
        </w:rPr>
        <w:t xml:space="preserve">soluţionarea contestaţiilor, </w:t>
      </w:r>
      <w:r w:rsidR="005278B1" w:rsidRPr="005070CC">
        <w:rPr>
          <w:rFonts w:ascii="Trebuchet MS" w:hAnsi="Trebuchet MS"/>
          <w:sz w:val="22"/>
        </w:rPr>
        <w:t>încheierea contractelor de finanțare ș</w:t>
      </w:r>
      <w:r w:rsidRPr="005070CC">
        <w:rPr>
          <w:rFonts w:ascii="Trebuchet MS" w:hAnsi="Trebuchet MS"/>
          <w:sz w:val="22"/>
        </w:rPr>
        <w:t>i implementarea proiectelor se realizează de către personalul AFM, cu posibilitatea de externalizare a serviciilor de analiză a dosarelor de finanţare, sau prin cooptarea de personal, din alte instituţii publice sau autorităţi publice centrale, cu aprobarea conducătorilor acestora.</w:t>
      </w:r>
    </w:p>
    <w:p w14:paraId="77507D2E"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8: Cuantumul finanţării </w:t>
      </w:r>
    </w:p>
    <w:p w14:paraId="42D99A76" w14:textId="047DEA06" w:rsidR="00B61E63"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Suma maximă care poate fi acordată </w:t>
      </w:r>
      <w:r w:rsidR="00707E57" w:rsidRPr="005070CC">
        <w:rPr>
          <w:rFonts w:ascii="Trebuchet MS" w:hAnsi="Trebuchet MS"/>
          <w:sz w:val="22"/>
        </w:rPr>
        <w:t>de AFM pentru un proiect</w:t>
      </w:r>
      <w:r w:rsidR="00614557" w:rsidRPr="005070CC">
        <w:rPr>
          <w:rFonts w:ascii="Trebuchet MS" w:hAnsi="Trebuchet MS"/>
          <w:sz w:val="22"/>
        </w:rPr>
        <w:t>, cu titlul de finanțare</w:t>
      </w:r>
      <w:r w:rsidR="00707E57" w:rsidRPr="005070CC">
        <w:rPr>
          <w:rFonts w:ascii="Trebuchet MS" w:hAnsi="Trebuchet MS"/>
          <w:sz w:val="22"/>
        </w:rPr>
        <w:t>,</w:t>
      </w:r>
      <w:r w:rsidR="00614557" w:rsidRPr="005070CC">
        <w:rPr>
          <w:rFonts w:ascii="Trebuchet MS" w:hAnsi="Trebuchet MS"/>
          <w:sz w:val="22"/>
        </w:rPr>
        <w:t xml:space="preserve"> </w:t>
      </w:r>
      <w:r w:rsidRPr="005070CC">
        <w:rPr>
          <w:rFonts w:ascii="Trebuchet MS" w:hAnsi="Trebuchet MS"/>
          <w:sz w:val="22"/>
        </w:rPr>
        <w:t xml:space="preserve">este de </w:t>
      </w:r>
      <w:r w:rsidR="00117F3F" w:rsidRPr="005070CC">
        <w:rPr>
          <w:rFonts w:ascii="Trebuchet MS" w:hAnsi="Trebuchet MS"/>
          <w:sz w:val="22"/>
        </w:rPr>
        <w:t>350</w:t>
      </w:r>
      <w:r w:rsidRPr="005070CC">
        <w:rPr>
          <w:rFonts w:ascii="Trebuchet MS" w:hAnsi="Trebuchet MS"/>
          <w:sz w:val="22"/>
        </w:rPr>
        <w:t>.000 lei</w:t>
      </w:r>
      <w:r w:rsidR="00184C33" w:rsidRPr="005070CC">
        <w:rPr>
          <w:rFonts w:ascii="Trebuchet MS" w:hAnsi="Trebuchet MS"/>
          <w:sz w:val="22"/>
        </w:rPr>
        <w:t xml:space="preserve"> reprezentând 100% din valoarea totală eligibilă a acestuia</w:t>
      </w:r>
      <w:r w:rsidRPr="005070CC">
        <w:rPr>
          <w:rFonts w:ascii="Trebuchet MS" w:hAnsi="Trebuchet MS"/>
          <w:sz w:val="22"/>
        </w:rPr>
        <w:t>.</w:t>
      </w:r>
    </w:p>
    <w:p w14:paraId="6AC88288" w14:textId="77777777" w:rsidR="0058772A" w:rsidRPr="005070CC" w:rsidRDefault="0058772A" w:rsidP="00C12AE4">
      <w:pPr>
        <w:spacing w:before="26" w:after="0" w:line="240" w:lineRule="auto"/>
        <w:jc w:val="both"/>
        <w:rPr>
          <w:rFonts w:ascii="Trebuchet MS" w:hAnsi="Trebuchet MS"/>
          <w:sz w:val="22"/>
        </w:rPr>
      </w:pPr>
    </w:p>
    <w:p w14:paraId="431EDA87" w14:textId="68F8BBBC" w:rsidR="0058772A" w:rsidRPr="0058772A" w:rsidRDefault="00000000" w:rsidP="00C12AE4">
      <w:pPr>
        <w:spacing w:before="80" w:after="0" w:line="240" w:lineRule="auto"/>
        <w:jc w:val="both"/>
        <w:rPr>
          <w:rFonts w:ascii="Trebuchet MS" w:hAnsi="Trebuchet MS"/>
          <w:b/>
          <w:sz w:val="22"/>
        </w:rPr>
      </w:pPr>
      <w:r w:rsidRPr="005070CC">
        <w:rPr>
          <w:rFonts w:ascii="Trebuchet MS" w:hAnsi="Trebuchet MS"/>
          <w:b/>
          <w:sz w:val="22"/>
        </w:rPr>
        <w:t>CAPITOLUL II:</w:t>
      </w:r>
      <w:r w:rsidR="008C7AE3" w:rsidRPr="005070CC">
        <w:rPr>
          <w:rFonts w:ascii="Trebuchet MS" w:hAnsi="Trebuchet MS"/>
          <w:b/>
          <w:sz w:val="22"/>
        </w:rPr>
        <w:t xml:space="preserve"> </w:t>
      </w:r>
      <w:r w:rsidRPr="005070CC">
        <w:rPr>
          <w:rFonts w:ascii="Trebuchet MS" w:hAnsi="Trebuchet MS"/>
          <w:b/>
          <w:sz w:val="22"/>
        </w:rPr>
        <w:t>Eligibilitatea solicitanţilor, a proiectelor şi categoriile de cheltuieli eligibile</w:t>
      </w:r>
    </w:p>
    <w:p w14:paraId="0BD0CAA2"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9: Categorii de solicitanţi eligibili </w:t>
      </w:r>
    </w:p>
    <w:p w14:paraId="0703A62C" w14:textId="77777777" w:rsidR="00561CFC"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Sub rezerva îndeplinirii cumulative a criteriilor de eligibilitate prevăzute la art. 10, sunt solicitanţi eligibili</w:t>
      </w:r>
      <w:r w:rsidR="00561CFC" w:rsidRPr="005070CC">
        <w:rPr>
          <w:rFonts w:ascii="Trebuchet MS" w:hAnsi="Trebuchet MS"/>
          <w:sz w:val="22"/>
        </w:rPr>
        <w:t>:</w:t>
      </w:r>
    </w:p>
    <w:p w14:paraId="7E71B84C" w14:textId="7EB9B237" w:rsidR="00561CFC" w:rsidRPr="005070CC" w:rsidRDefault="0071286B" w:rsidP="00C12AE4">
      <w:pPr>
        <w:pStyle w:val="ListParagraph"/>
        <w:numPr>
          <w:ilvl w:val="0"/>
          <w:numId w:val="17"/>
        </w:numPr>
        <w:spacing w:before="26" w:after="0" w:line="240" w:lineRule="auto"/>
        <w:jc w:val="both"/>
        <w:rPr>
          <w:rFonts w:ascii="Trebuchet MS" w:hAnsi="Trebuchet MS"/>
          <w:sz w:val="22"/>
        </w:rPr>
      </w:pPr>
      <w:bookmarkStart w:id="2" w:name="_Hlk162343216"/>
      <w:r w:rsidRPr="005070CC">
        <w:rPr>
          <w:rFonts w:ascii="Trebuchet MS" w:hAnsi="Trebuchet MS"/>
          <w:sz w:val="22"/>
        </w:rPr>
        <w:t xml:space="preserve">Rezervaţia Biosferei </w:t>
      </w:r>
      <w:r w:rsidR="00B316BC" w:rsidRPr="005070CC">
        <w:rPr>
          <w:rFonts w:ascii="Trebuchet MS" w:hAnsi="Trebuchet MS"/>
          <w:sz w:val="22"/>
        </w:rPr>
        <w:t>„</w:t>
      </w:r>
      <w:r w:rsidRPr="005070CC">
        <w:rPr>
          <w:rFonts w:ascii="Trebuchet MS" w:hAnsi="Trebuchet MS"/>
          <w:sz w:val="22"/>
        </w:rPr>
        <w:t>Delta Dunării</w:t>
      </w:r>
      <w:r w:rsidR="00B316BC" w:rsidRPr="005070CC">
        <w:rPr>
          <w:rFonts w:ascii="Trebuchet MS" w:hAnsi="Trebuchet MS"/>
          <w:sz w:val="22"/>
        </w:rPr>
        <w:t>”</w:t>
      </w:r>
      <w:r w:rsidR="00561CFC" w:rsidRPr="005070CC">
        <w:rPr>
          <w:rFonts w:ascii="Trebuchet MS" w:hAnsi="Trebuchet MS"/>
          <w:sz w:val="22"/>
        </w:rPr>
        <w:t xml:space="preserve">, prin Administraţia Rezervaţiei Biosferei </w:t>
      </w:r>
      <w:r w:rsidR="00116A94" w:rsidRPr="005070CC">
        <w:rPr>
          <w:rFonts w:ascii="Trebuchet MS" w:hAnsi="Trebuchet MS"/>
          <w:sz w:val="22"/>
        </w:rPr>
        <w:t>„</w:t>
      </w:r>
      <w:r w:rsidR="00561CFC" w:rsidRPr="005070CC">
        <w:rPr>
          <w:rFonts w:ascii="Trebuchet MS" w:hAnsi="Trebuchet MS"/>
          <w:sz w:val="22"/>
        </w:rPr>
        <w:t>Delta Dunării</w:t>
      </w:r>
      <w:r w:rsidR="00B316BC" w:rsidRPr="005070CC">
        <w:rPr>
          <w:rFonts w:ascii="Trebuchet MS" w:hAnsi="Trebuchet MS"/>
          <w:sz w:val="22"/>
        </w:rPr>
        <w:t>”</w:t>
      </w:r>
      <w:r w:rsidR="00561CFC" w:rsidRPr="005070CC">
        <w:rPr>
          <w:rFonts w:ascii="Trebuchet MS" w:hAnsi="Trebuchet MS"/>
          <w:sz w:val="22"/>
        </w:rPr>
        <w:t>;</w:t>
      </w:r>
    </w:p>
    <w:p w14:paraId="63FA6312" w14:textId="7DB807D4" w:rsidR="00B61E63" w:rsidRPr="005070CC" w:rsidRDefault="0071286B" w:rsidP="00C12AE4">
      <w:pPr>
        <w:pStyle w:val="ListParagraph"/>
        <w:numPr>
          <w:ilvl w:val="0"/>
          <w:numId w:val="17"/>
        </w:numPr>
        <w:spacing w:before="26" w:after="0" w:line="240" w:lineRule="auto"/>
        <w:jc w:val="both"/>
        <w:rPr>
          <w:rFonts w:ascii="Trebuchet MS" w:hAnsi="Trebuchet MS"/>
          <w:sz w:val="22"/>
        </w:rPr>
      </w:pPr>
      <w:r w:rsidRPr="005070CC">
        <w:rPr>
          <w:rFonts w:ascii="Trebuchet MS" w:hAnsi="Trebuchet MS"/>
          <w:sz w:val="22"/>
        </w:rPr>
        <w:t>parcuril</w:t>
      </w:r>
      <w:r w:rsidR="00561CFC" w:rsidRPr="005070CC">
        <w:rPr>
          <w:rFonts w:ascii="Trebuchet MS" w:hAnsi="Trebuchet MS"/>
          <w:sz w:val="22"/>
        </w:rPr>
        <w:t>e</w:t>
      </w:r>
      <w:r w:rsidRPr="005070CC">
        <w:rPr>
          <w:rFonts w:ascii="Trebuchet MS" w:hAnsi="Trebuchet MS"/>
          <w:sz w:val="22"/>
        </w:rPr>
        <w:t xml:space="preserve"> naţionale/parcuril</w:t>
      </w:r>
      <w:r w:rsidR="00B316BC" w:rsidRPr="005070CC">
        <w:rPr>
          <w:rFonts w:ascii="Trebuchet MS" w:hAnsi="Trebuchet MS"/>
          <w:sz w:val="22"/>
        </w:rPr>
        <w:t>e</w:t>
      </w:r>
      <w:r w:rsidRPr="005070CC">
        <w:rPr>
          <w:rFonts w:ascii="Trebuchet MS" w:hAnsi="Trebuchet MS"/>
          <w:sz w:val="22"/>
        </w:rPr>
        <w:t xml:space="preserve"> naturale,</w:t>
      </w:r>
      <w:r w:rsidR="00561CFC" w:rsidRPr="005070CC">
        <w:rPr>
          <w:rFonts w:ascii="Trebuchet MS" w:hAnsi="Trebuchet MS"/>
          <w:sz w:val="22"/>
        </w:rPr>
        <w:t xml:space="preserve"> prin administratorii</w:t>
      </w:r>
      <w:r w:rsidRPr="005070CC">
        <w:rPr>
          <w:rFonts w:ascii="Trebuchet MS" w:hAnsi="Trebuchet MS"/>
          <w:sz w:val="22"/>
        </w:rPr>
        <w:t xml:space="preserve"> desemnați în conformitate cu prevederile O</w:t>
      </w:r>
      <w:r w:rsidR="000C15D3" w:rsidRPr="005070CC">
        <w:rPr>
          <w:rFonts w:ascii="Trebuchet MS" w:hAnsi="Trebuchet MS"/>
          <w:sz w:val="22"/>
        </w:rPr>
        <w:t>rdonanței de urgență a Guvernului</w:t>
      </w:r>
      <w:r w:rsidRPr="005070CC">
        <w:rPr>
          <w:rFonts w:ascii="Trebuchet MS" w:hAnsi="Trebuchet MS"/>
          <w:sz w:val="22"/>
        </w:rPr>
        <w:t xml:space="preserve"> nr. 57/2007 privind regimul ariilor naturale protejate, conservarea habitatelor naturale, a florei şi faunei sălbatice, cu modificările și completările ulterioare</w:t>
      </w:r>
      <w:bookmarkEnd w:id="2"/>
      <w:r w:rsidRPr="005070CC">
        <w:rPr>
          <w:rFonts w:ascii="Trebuchet MS" w:hAnsi="Trebuchet MS"/>
          <w:sz w:val="22"/>
        </w:rPr>
        <w:t>.</w:t>
      </w:r>
    </w:p>
    <w:p w14:paraId="17B7888D" w14:textId="0C2086A3" w:rsidR="00B61E63" w:rsidRPr="005070CC" w:rsidRDefault="00000000" w:rsidP="00C12AE4">
      <w:pPr>
        <w:spacing w:before="80" w:after="0" w:line="240" w:lineRule="auto"/>
        <w:jc w:val="both"/>
        <w:rPr>
          <w:rFonts w:ascii="Trebuchet MS" w:hAnsi="Trebuchet MS"/>
          <w:i/>
          <w:iCs/>
          <w:sz w:val="22"/>
        </w:rPr>
      </w:pPr>
      <w:r w:rsidRPr="005070CC">
        <w:rPr>
          <w:rFonts w:ascii="Trebuchet MS" w:hAnsi="Trebuchet MS"/>
          <w:b/>
          <w:sz w:val="22"/>
        </w:rPr>
        <w:t>Art. 10: Criterii de eligibilitate a solicitanţilor</w:t>
      </w:r>
    </w:p>
    <w:p w14:paraId="76FE48FC" w14:textId="628CBBBD" w:rsidR="00B61E63" w:rsidRPr="005070CC" w:rsidRDefault="00211F14" w:rsidP="00C12AE4">
      <w:pPr>
        <w:spacing w:before="26" w:after="0" w:line="240" w:lineRule="auto"/>
        <w:jc w:val="both"/>
        <w:rPr>
          <w:rFonts w:ascii="Trebuchet MS" w:hAnsi="Trebuchet MS"/>
          <w:sz w:val="22"/>
        </w:rPr>
      </w:pPr>
      <w:r w:rsidRPr="005070CC">
        <w:rPr>
          <w:rFonts w:ascii="Trebuchet MS" w:hAnsi="Trebuchet MS"/>
          <w:sz w:val="22"/>
        </w:rPr>
        <w:t>Este considerat eligibil solicitantul</w:t>
      </w:r>
      <w:r w:rsidR="005531B1" w:rsidRPr="005070CC">
        <w:rPr>
          <w:rFonts w:ascii="Trebuchet MS" w:hAnsi="Trebuchet MS"/>
          <w:sz w:val="22"/>
        </w:rPr>
        <w:t xml:space="preserve"> </w:t>
      </w:r>
      <w:r w:rsidRPr="005070CC">
        <w:rPr>
          <w:rFonts w:ascii="Trebuchet MS" w:hAnsi="Trebuchet MS"/>
          <w:sz w:val="22"/>
        </w:rPr>
        <w:t>care îndeplinește următoarele condiţii la momentul depunerii dosarului de finanţare</w:t>
      </w:r>
      <w:r w:rsidR="0047505D" w:rsidRPr="005070CC">
        <w:rPr>
          <w:rFonts w:ascii="Trebuchet MS" w:hAnsi="Trebuchet MS"/>
          <w:sz w:val="22"/>
        </w:rPr>
        <w:t>:</w:t>
      </w:r>
    </w:p>
    <w:p w14:paraId="2993ECE8" w14:textId="76D83EED" w:rsidR="00211F14" w:rsidRPr="005070CC" w:rsidRDefault="00211F14" w:rsidP="00C12AE4">
      <w:pPr>
        <w:pStyle w:val="ListParagraph"/>
        <w:numPr>
          <w:ilvl w:val="0"/>
          <w:numId w:val="28"/>
        </w:numPr>
        <w:spacing w:after="0" w:line="240" w:lineRule="auto"/>
        <w:jc w:val="both"/>
        <w:rPr>
          <w:rFonts w:ascii="Trebuchet MS" w:hAnsi="Trebuchet MS"/>
          <w:sz w:val="22"/>
        </w:rPr>
      </w:pPr>
      <w:r w:rsidRPr="005070CC">
        <w:rPr>
          <w:rFonts w:ascii="Trebuchet MS" w:hAnsi="Trebuchet MS"/>
          <w:sz w:val="22"/>
        </w:rPr>
        <w:t>nu se află în procedură de dizolvare/lichidare/insolvenţă/faliment ori într-o altă situaţie similară legal reglementată;</w:t>
      </w:r>
    </w:p>
    <w:p w14:paraId="2AF44F42" w14:textId="0A0E222D" w:rsidR="00211F14" w:rsidRPr="005070CC" w:rsidRDefault="00211F14" w:rsidP="00C12AE4">
      <w:pPr>
        <w:pStyle w:val="ListParagraph"/>
        <w:numPr>
          <w:ilvl w:val="0"/>
          <w:numId w:val="28"/>
        </w:numPr>
        <w:spacing w:after="0" w:line="240" w:lineRule="auto"/>
        <w:jc w:val="both"/>
        <w:rPr>
          <w:rFonts w:ascii="Trebuchet MS" w:hAnsi="Trebuchet MS"/>
          <w:sz w:val="22"/>
        </w:rPr>
      </w:pPr>
      <w:r w:rsidRPr="005070CC">
        <w:rPr>
          <w:rFonts w:ascii="Trebuchet MS" w:hAnsi="Trebuchet MS"/>
          <w:sz w:val="22"/>
        </w:rPr>
        <w:t>nu este condamnat pentru infracţiuni împotriva mediului, prin hotărâre judecătorească definitivă;</w:t>
      </w:r>
    </w:p>
    <w:p w14:paraId="79915BAF" w14:textId="6BE9590D" w:rsidR="00211F14" w:rsidRPr="005070CC" w:rsidRDefault="00211F14" w:rsidP="00C12AE4">
      <w:pPr>
        <w:pStyle w:val="ListParagraph"/>
        <w:numPr>
          <w:ilvl w:val="0"/>
          <w:numId w:val="28"/>
        </w:numPr>
        <w:spacing w:after="0" w:line="240" w:lineRule="auto"/>
        <w:jc w:val="both"/>
        <w:rPr>
          <w:rFonts w:ascii="Trebuchet MS" w:hAnsi="Trebuchet MS"/>
          <w:sz w:val="22"/>
        </w:rPr>
      </w:pPr>
      <w:r w:rsidRPr="005070CC">
        <w:rPr>
          <w:rFonts w:ascii="Trebuchet MS" w:hAnsi="Trebuchet MS"/>
          <w:sz w:val="22"/>
        </w:rPr>
        <w:t xml:space="preserve">nu face obiectul unei proceduri legale în justiţie pentru situaţiile </w:t>
      </w:r>
      <w:r w:rsidR="00FD3155" w:rsidRPr="005070CC">
        <w:rPr>
          <w:rFonts w:ascii="Trebuchet MS" w:hAnsi="Trebuchet MS"/>
          <w:sz w:val="22"/>
        </w:rPr>
        <w:t>prevăzute</w:t>
      </w:r>
      <w:r w:rsidRPr="005070CC">
        <w:rPr>
          <w:rFonts w:ascii="Trebuchet MS" w:hAnsi="Trebuchet MS"/>
          <w:sz w:val="22"/>
        </w:rPr>
        <w:t xml:space="preserve"> la lit. a)-b) şi nici pentru orice altă situaţie similară;</w:t>
      </w:r>
    </w:p>
    <w:p w14:paraId="581317C8" w14:textId="659D1BF5" w:rsidR="00B61E63" w:rsidRPr="005070CC" w:rsidRDefault="00A64AD1" w:rsidP="00C12AE4">
      <w:pPr>
        <w:pStyle w:val="ListParagraph"/>
        <w:numPr>
          <w:ilvl w:val="0"/>
          <w:numId w:val="28"/>
        </w:numPr>
        <w:spacing w:after="0" w:line="240" w:lineRule="auto"/>
        <w:jc w:val="both"/>
        <w:rPr>
          <w:rFonts w:ascii="Trebuchet MS" w:hAnsi="Trebuchet MS"/>
          <w:sz w:val="22"/>
        </w:rPr>
      </w:pPr>
      <w:r w:rsidRPr="005070CC">
        <w:rPr>
          <w:rFonts w:ascii="Trebuchet MS" w:hAnsi="Trebuchet MS"/>
          <w:sz w:val="22"/>
        </w:rPr>
        <w:t xml:space="preserve">nu </w:t>
      </w:r>
      <w:r w:rsidR="002035C1" w:rsidRPr="005070CC">
        <w:rPr>
          <w:rFonts w:ascii="Trebuchet MS" w:hAnsi="Trebuchet MS"/>
          <w:sz w:val="22"/>
        </w:rPr>
        <w:t xml:space="preserve">este </w:t>
      </w:r>
      <w:r w:rsidRPr="005070CC">
        <w:rPr>
          <w:rFonts w:ascii="Trebuchet MS" w:hAnsi="Trebuchet MS"/>
          <w:sz w:val="22"/>
        </w:rPr>
        <w:t>înregistra</w:t>
      </w:r>
      <w:r w:rsidR="002035C1" w:rsidRPr="005070CC">
        <w:rPr>
          <w:rFonts w:ascii="Trebuchet MS" w:hAnsi="Trebuchet MS"/>
          <w:sz w:val="22"/>
        </w:rPr>
        <w:t>t</w:t>
      </w:r>
      <w:r w:rsidRPr="005070CC">
        <w:rPr>
          <w:rFonts w:ascii="Trebuchet MS" w:hAnsi="Trebuchet MS"/>
          <w:sz w:val="22"/>
        </w:rPr>
        <w:t xml:space="preserve"> cu obligaţii de plată a taxelor, impozitelor, amenzilor şi contribuţiilor către bugetul de stat, bugetele locale, bugetul Fondului pentru mediu, conform prevederilor legale în vigoare;</w:t>
      </w:r>
    </w:p>
    <w:p w14:paraId="3CDDB24B" w14:textId="57467113" w:rsidR="00B61E63" w:rsidRPr="005070CC" w:rsidRDefault="00A64AD1" w:rsidP="00C12AE4">
      <w:pPr>
        <w:pStyle w:val="ListParagraph"/>
        <w:numPr>
          <w:ilvl w:val="0"/>
          <w:numId w:val="28"/>
        </w:numPr>
        <w:spacing w:after="0" w:line="240" w:lineRule="auto"/>
        <w:jc w:val="both"/>
        <w:rPr>
          <w:rFonts w:ascii="Trebuchet MS" w:hAnsi="Trebuchet MS"/>
          <w:sz w:val="22"/>
        </w:rPr>
      </w:pPr>
      <w:r w:rsidRPr="005070CC">
        <w:rPr>
          <w:rFonts w:ascii="Trebuchet MS" w:hAnsi="Trebuchet MS"/>
          <w:sz w:val="22"/>
        </w:rPr>
        <w:t>nu a beneficiat de finanţare din altă sursă pentru acelaşi proiect;</w:t>
      </w:r>
    </w:p>
    <w:p w14:paraId="57AFA1B6" w14:textId="1B05E975" w:rsidR="00B106EA" w:rsidRPr="005070CC" w:rsidRDefault="00A64AD1" w:rsidP="00C12AE4">
      <w:pPr>
        <w:pStyle w:val="ListParagraph"/>
        <w:numPr>
          <w:ilvl w:val="0"/>
          <w:numId w:val="28"/>
        </w:numPr>
        <w:spacing w:after="0" w:line="240" w:lineRule="auto"/>
        <w:jc w:val="both"/>
        <w:rPr>
          <w:rFonts w:ascii="Trebuchet MS" w:hAnsi="Trebuchet MS"/>
          <w:sz w:val="22"/>
        </w:rPr>
      </w:pPr>
      <w:r w:rsidRPr="005070CC">
        <w:rPr>
          <w:rFonts w:ascii="Trebuchet MS" w:hAnsi="Trebuchet MS"/>
          <w:sz w:val="22"/>
        </w:rPr>
        <w:t xml:space="preserve">realizează proiectul în parteneriat cu </w:t>
      </w:r>
      <w:r w:rsidR="000E4A61" w:rsidRPr="005070CC">
        <w:rPr>
          <w:rFonts w:ascii="Trebuchet MS" w:hAnsi="Trebuchet MS"/>
          <w:sz w:val="22"/>
        </w:rPr>
        <w:t>unităţi de învăţământ preuniversitar de stat, particulare sau confesionale</w:t>
      </w:r>
      <w:r w:rsidR="00550E00" w:rsidRPr="005070CC">
        <w:rPr>
          <w:rFonts w:ascii="Trebuchet MS" w:hAnsi="Trebuchet MS"/>
          <w:sz w:val="22"/>
        </w:rPr>
        <w:t xml:space="preserve"> înfiinţate prin ordin al ministrului educaţiei</w:t>
      </w:r>
      <w:r w:rsidR="00550E00" w:rsidRPr="005070CC" w:rsidDel="00593754">
        <w:rPr>
          <w:rFonts w:ascii="Trebuchet MS" w:hAnsi="Trebuchet MS"/>
          <w:sz w:val="22"/>
        </w:rPr>
        <w:t xml:space="preserve"> </w:t>
      </w:r>
      <w:r w:rsidR="00550E00" w:rsidRPr="005070CC">
        <w:rPr>
          <w:rFonts w:ascii="Trebuchet MS" w:hAnsi="Trebuchet MS"/>
          <w:sz w:val="22"/>
        </w:rPr>
        <w:t>în conformitate cu Legea nr. 198/2023 a învăţământului preuniversitar, cu modificările și completările ulterioare</w:t>
      </w:r>
      <w:r w:rsidR="000E4A61" w:rsidRPr="005070CC">
        <w:rPr>
          <w:rFonts w:ascii="Trebuchet MS" w:hAnsi="Trebuchet MS"/>
          <w:sz w:val="22"/>
        </w:rPr>
        <w:t xml:space="preserve"> </w:t>
      </w:r>
      <w:r w:rsidR="00424782" w:rsidRPr="005070CC">
        <w:rPr>
          <w:rFonts w:ascii="Trebuchet MS" w:hAnsi="Trebuchet MS"/>
          <w:sz w:val="22"/>
        </w:rPr>
        <w:t>și are calitatea de lider de parteneriat</w:t>
      </w:r>
      <w:r w:rsidRPr="005070CC">
        <w:rPr>
          <w:rFonts w:ascii="Trebuchet MS" w:hAnsi="Trebuchet MS"/>
          <w:sz w:val="22"/>
        </w:rPr>
        <w:t>.</w:t>
      </w:r>
      <w:r w:rsidR="00B106EA" w:rsidRPr="005070CC">
        <w:rPr>
          <w:rFonts w:ascii="Trebuchet MS" w:hAnsi="Trebuchet MS"/>
          <w:sz w:val="22"/>
        </w:rPr>
        <w:t xml:space="preserve"> </w:t>
      </w:r>
      <w:r w:rsidR="0017206F" w:rsidRPr="005070CC">
        <w:rPr>
          <w:rFonts w:ascii="Trebuchet MS" w:hAnsi="Trebuchet MS"/>
          <w:sz w:val="22"/>
        </w:rPr>
        <w:t xml:space="preserve">Alături de partenerii </w:t>
      </w:r>
      <w:r w:rsidR="000E4A61" w:rsidRPr="005070CC">
        <w:rPr>
          <w:rFonts w:ascii="Trebuchet MS" w:hAnsi="Trebuchet MS"/>
          <w:sz w:val="22"/>
        </w:rPr>
        <w:t>unităţi de învăţământ preuniversitar de stat, particulare sau confesionale</w:t>
      </w:r>
      <w:r w:rsidR="00B106EA" w:rsidRPr="005070CC">
        <w:rPr>
          <w:rFonts w:ascii="Trebuchet MS" w:hAnsi="Trebuchet MS"/>
          <w:sz w:val="22"/>
        </w:rPr>
        <w:t>, proiectul poate fi realizat în parteneriat cu orice instituţie/autoritate/organizaţie/entitate care contribuie la realizarea activităților proiectului.</w:t>
      </w:r>
    </w:p>
    <w:p w14:paraId="483157A2"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11: Eligibilitatea proiectelor </w:t>
      </w:r>
    </w:p>
    <w:p w14:paraId="27FBBDA4" w14:textId="260ED305"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Sunt eligibile proiectele care îndeplinesc cumulativ următoarele condiţii:</w:t>
      </w:r>
    </w:p>
    <w:p w14:paraId="7FA7039B" w14:textId="4E5C2D56" w:rsidR="00B61E63" w:rsidRPr="005070CC" w:rsidRDefault="00000000" w:rsidP="00C12AE4">
      <w:pPr>
        <w:pStyle w:val="ListParagraph"/>
        <w:numPr>
          <w:ilvl w:val="0"/>
          <w:numId w:val="30"/>
        </w:numPr>
        <w:spacing w:after="0" w:line="240" w:lineRule="auto"/>
        <w:jc w:val="both"/>
        <w:rPr>
          <w:rFonts w:ascii="Trebuchet MS" w:hAnsi="Trebuchet MS"/>
          <w:sz w:val="22"/>
        </w:rPr>
      </w:pPr>
      <w:r w:rsidRPr="005070CC">
        <w:rPr>
          <w:rFonts w:ascii="Trebuchet MS" w:hAnsi="Trebuchet MS"/>
          <w:sz w:val="22"/>
        </w:rPr>
        <w:t>au ca scop educaţia şi/sau conştientizarea</w:t>
      </w:r>
      <w:r w:rsidR="00614557" w:rsidRPr="005070CC">
        <w:rPr>
          <w:rFonts w:ascii="Trebuchet MS" w:hAnsi="Trebuchet MS"/>
          <w:sz w:val="22"/>
        </w:rPr>
        <w:t xml:space="preserve"> tinerilor</w:t>
      </w:r>
      <w:r w:rsidRPr="005070CC">
        <w:rPr>
          <w:rFonts w:ascii="Trebuchet MS" w:hAnsi="Trebuchet MS"/>
          <w:sz w:val="22"/>
        </w:rPr>
        <w:t xml:space="preserve"> privind protecţia mediului;</w:t>
      </w:r>
    </w:p>
    <w:p w14:paraId="45425901" w14:textId="2AC76205" w:rsidR="00B61E63" w:rsidRPr="005070CC" w:rsidRDefault="00FD4552" w:rsidP="00C12AE4">
      <w:pPr>
        <w:pStyle w:val="ListParagraph"/>
        <w:numPr>
          <w:ilvl w:val="0"/>
          <w:numId w:val="30"/>
        </w:numPr>
        <w:spacing w:after="0" w:line="240" w:lineRule="auto"/>
        <w:jc w:val="both"/>
        <w:rPr>
          <w:rFonts w:ascii="Trebuchet MS" w:hAnsi="Trebuchet MS"/>
          <w:sz w:val="22"/>
        </w:rPr>
      </w:pPr>
      <w:r w:rsidRPr="005070CC">
        <w:rPr>
          <w:rFonts w:ascii="Trebuchet MS" w:hAnsi="Trebuchet MS"/>
          <w:sz w:val="22"/>
        </w:rPr>
        <w:t xml:space="preserve">activitățile proiectului vizează tineri cu vârsta între 10 şi </w:t>
      </w:r>
      <w:r w:rsidR="006E030E" w:rsidRPr="005070CC">
        <w:rPr>
          <w:rFonts w:ascii="Trebuchet MS" w:hAnsi="Trebuchet MS"/>
          <w:sz w:val="22"/>
        </w:rPr>
        <w:t xml:space="preserve">18 </w:t>
      </w:r>
      <w:r w:rsidRPr="005070CC">
        <w:rPr>
          <w:rFonts w:ascii="Trebuchet MS" w:hAnsi="Trebuchet MS"/>
          <w:sz w:val="22"/>
        </w:rPr>
        <w:t>ani</w:t>
      </w:r>
      <w:r w:rsidR="005278B1" w:rsidRPr="005070CC">
        <w:rPr>
          <w:rFonts w:ascii="Trebuchet MS" w:hAnsi="Trebuchet MS"/>
          <w:sz w:val="22"/>
        </w:rPr>
        <w:t xml:space="preserve"> care frecventează cursurile unei </w:t>
      </w:r>
      <w:r w:rsidR="000E4A61" w:rsidRPr="005070CC">
        <w:rPr>
          <w:rFonts w:ascii="Trebuchet MS" w:hAnsi="Trebuchet MS"/>
          <w:sz w:val="22"/>
        </w:rPr>
        <w:t>unităţi de învăţământ preuniversitar de stat, particulare sau confesionale</w:t>
      </w:r>
      <w:r w:rsidR="002035C1" w:rsidRPr="005070CC">
        <w:rPr>
          <w:rFonts w:ascii="Trebuchet MS" w:hAnsi="Trebuchet MS"/>
          <w:sz w:val="22"/>
        </w:rPr>
        <w:t xml:space="preserve"> înfiinţate prin ordin al ministrului educaţiei</w:t>
      </w:r>
      <w:r w:rsidR="002035C1" w:rsidRPr="005070CC" w:rsidDel="00593754">
        <w:rPr>
          <w:rFonts w:ascii="Trebuchet MS" w:hAnsi="Trebuchet MS"/>
          <w:sz w:val="22"/>
        </w:rPr>
        <w:t xml:space="preserve"> </w:t>
      </w:r>
      <w:r w:rsidR="002035C1" w:rsidRPr="005070CC">
        <w:rPr>
          <w:rFonts w:ascii="Trebuchet MS" w:hAnsi="Trebuchet MS"/>
          <w:sz w:val="22"/>
        </w:rPr>
        <w:t>în conformitate cu Legea nr. 198/2023 a învăţământului preuniversitar, cu modificările și completările ulterioare</w:t>
      </w:r>
      <w:r w:rsidRPr="005070CC">
        <w:rPr>
          <w:rFonts w:ascii="Trebuchet MS" w:hAnsi="Trebuchet MS"/>
          <w:sz w:val="22"/>
        </w:rPr>
        <w:t>;</w:t>
      </w:r>
    </w:p>
    <w:p w14:paraId="615FF443" w14:textId="0FB9C0C6" w:rsidR="008B67DE" w:rsidRPr="005070CC" w:rsidRDefault="00FD4552" w:rsidP="00C12AE4">
      <w:pPr>
        <w:pStyle w:val="ListParagraph"/>
        <w:numPr>
          <w:ilvl w:val="0"/>
          <w:numId w:val="30"/>
        </w:numPr>
        <w:spacing w:after="0" w:line="240" w:lineRule="auto"/>
        <w:jc w:val="both"/>
        <w:rPr>
          <w:rFonts w:ascii="Trebuchet MS" w:hAnsi="Trebuchet MS"/>
          <w:sz w:val="22"/>
        </w:rPr>
      </w:pPr>
      <w:r w:rsidRPr="005070CC">
        <w:rPr>
          <w:rFonts w:ascii="Trebuchet MS" w:hAnsi="Trebuchet MS"/>
          <w:sz w:val="22"/>
        </w:rPr>
        <w:t xml:space="preserve">sunt derulate în parteneriat cu </w:t>
      </w:r>
      <w:r w:rsidR="000E4A61" w:rsidRPr="005070CC">
        <w:rPr>
          <w:rFonts w:ascii="Trebuchet MS" w:hAnsi="Trebuchet MS"/>
          <w:sz w:val="22"/>
        </w:rPr>
        <w:t>unităţi de învăţământ preuniversitar de stat, particulare sau confesionale</w:t>
      </w:r>
      <w:r w:rsidR="00FA065D" w:rsidRPr="005070CC">
        <w:rPr>
          <w:rFonts w:ascii="Trebuchet MS" w:hAnsi="Trebuchet MS"/>
          <w:sz w:val="22"/>
        </w:rPr>
        <w:t xml:space="preserve"> în cadrul cărora sunt încadrați tinerii participanți la activitățile proiectului</w:t>
      </w:r>
      <w:r w:rsidR="00550E00" w:rsidRPr="005070CC">
        <w:rPr>
          <w:rFonts w:ascii="Trebuchet MS" w:hAnsi="Trebuchet MS"/>
          <w:sz w:val="22"/>
        </w:rPr>
        <w:t>.</w:t>
      </w:r>
    </w:p>
    <w:p w14:paraId="6E8C4F41" w14:textId="6E814005"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12: Categorii de cheltuieli eligibile </w:t>
      </w:r>
    </w:p>
    <w:p w14:paraId="17C95F83" w14:textId="3CA8CD51"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F75190" w:rsidRPr="005070CC">
        <w:rPr>
          <w:rFonts w:ascii="Trebuchet MS" w:hAnsi="Trebuchet MS"/>
          <w:sz w:val="22"/>
        </w:rPr>
        <w:t xml:space="preserve"> </w:t>
      </w:r>
      <w:r w:rsidRPr="005070CC">
        <w:rPr>
          <w:rFonts w:ascii="Trebuchet MS" w:hAnsi="Trebuchet MS"/>
          <w:sz w:val="22"/>
        </w:rPr>
        <w:t>Sunt considerate eligibile următoarele categorii de cheltuieli:</w:t>
      </w:r>
    </w:p>
    <w:p w14:paraId="08122FA9" w14:textId="1F1F0E39" w:rsidR="00280C87" w:rsidRPr="005070CC" w:rsidRDefault="00000000" w:rsidP="00C12AE4">
      <w:pPr>
        <w:spacing w:after="0" w:line="240" w:lineRule="auto"/>
        <w:jc w:val="both"/>
        <w:rPr>
          <w:rFonts w:ascii="Trebuchet MS" w:hAnsi="Trebuchet MS"/>
          <w:sz w:val="22"/>
        </w:rPr>
      </w:pPr>
      <w:r w:rsidRPr="005070CC">
        <w:rPr>
          <w:rFonts w:ascii="Trebuchet MS" w:hAnsi="Trebuchet MS"/>
          <w:sz w:val="22"/>
        </w:rPr>
        <w:t>a)</w:t>
      </w:r>
      <w:r w:rsidR="00F75190" w:rsidRPr="005070CC">
        <w:rPr>
          <w:rFonts w:ascii="Trebuchet MS" w:hAnsi="Trebuchet MS"/>
          <w:sz w:val="22"/>
        </w:rPr>
        <w:t xml:space="preserve"> </w:t>
      </w:r>
      <w:r w:rsidR="0071286B" w:rsidRPr="005070CC">
        <w:rPr>
          <w:rFonts w:ascii="Trebuchet MS" w:hAnsi="Trebuchet MS"/>
          <w:sz w:val="22"/>
        </w:rPr>
        <w:t>cheltuieli</w:t>
      </w:r>
      <w:r w:rsidR="0031129D" w:rsidRPr="005070CC">
        <w:rPr>
          <w:rFonts w:ascii="Trebuchet MS" w:hAnsi="Trebuchet MS"/>
          <w:sz w:val="22"/>
        </w:rPr>
        <w:t xml:space="preserve"> </w:t>
      </w:r>
      <w:r w:rsidR="0071286B" w:rsidRPr="005070CC">
        <w:rPr>
          <w:rFonts w:ascii="Trebuchet MS" w:hAnsi="Trebuchet MS"/>
          <w:sz w:val="22"/>
        </w:rPr>
        <w:t xml:space="preserve">cu deplasarea </w:t>
      </w:r>
      <w:r w:rsidR="00A64AD1" w:rsidRPr="005070CC">
        <w:rPr>
          <w:rFonts w:ascii="Trebuchet MS" w:hAnsi="Trebuchet MS"/>
          <w:sz w:val="22"/>
        </w:rPr>
        <w:t>tinerilor</w:t>
      </w:r>
      <w:r w:rsidR="00280C87" w:rsidRPr="005070CC">
        <w:rPr>
          <w:rFonts w:ascii="Trebuchet MS" w:hAnsi="Trebuchet MS"/>
          <w:sz w:val="22"/>
        </w:rPr>
        <w:t xml:space="preserve">, </w:t>
      </w:r>
      <w:r w:rsidR="006E030E" w:rsidRPr="005070CC">
        <w:rPr>
          <w:rFonts w:ascii="Trebuchet MS" w:hAnsi="Trebuchet MS"/>
          <w:sz w:val="22"/>
        </w:rPr>
        <w:t>cadrelor didactice</w:t>
      </w:r>
      <w:r w:rsidR="00280C87" w:rsidRPr="005070CC">
        <w:rPr>
          <w:rFonts w:ascii="Trebuchet MS" w:hAnsi="Trebuchet MS"/>
          <w:sz w:val="22"/>
        </w:rPr>
        <w:t xml:space="preserve">, </w:t>
      </w:r>
      <w:r w:rsidR="00534015" w:rsidRPr="005070CC">
        <w:rPr>
          <w:rFonts w:ascii="Trebuchet MS" w:hAnsi="Trebuchet MS"/>
          <w:sz w:val="22"/>
        </w:rPr>
        <w:t xml:space="preserve">partenerilor, </w:t>
      </w:r>
      <w:r w:rsidR="002D6EB7" w:rsidRPr="005070CC">
        <w:rPr>
          <w:rFonts w:ascii="Trebuchet MS" w:hAnsi="Trebuchet MS"/>
          <w:sz w:val="22"/>
        </w:rPr>
        <w:t>instructorilor</w:t>
      </w:r>
      <w:r w:rsidR="00280C87" w:rsidRPr="005070CC">
        <w:rPr>
          <w:rFonts w:ascii="Trebuchet MS" w:hAnsi="Trebuchet MS"/>
          <w:sz w:val="22"/>
        </w:rPr>
        <w:t>,</w:t>
      </w:r>
      <w:r w:rsidR="00F75190" w:rsidRPr="005070CC">
        <w:rPr>
          <w:rFonts w:ascii="Trebuchet MS" w:hAnsi="Trebuchet MS"/>
          <w:sz w:val="22"/>
        </w:rPr>
        <w:t xml:space="preserve"> </w:t>
      </w:r>
      <w:r w:rsidR="002D6EB7" w:rsidRPr="005070CC">
        <w:rPr>
          <w:rFonts w:ascii="Trebuchet MS" w:hAnsi="Trebuchet MS"/>
          <w:sz w:val="22"/>
        </w:rPr>
        <w:t>cadrelor didactice</w:t>
      </w:r>
      <w:r w:rsidR="00280C87" w:rsidRPr="005070CC">
        <w:rPr>
          <w:rFonts w:ascii="Trebuchet MS" w:hAnsi="Trebuchet MS"/>
          <w:sz w:val="22"/>
        </w:rPr>
        <w:t xml:space="preserve">, </w:t>
      </w:r>
      <w:r w:rsidR="0071286B" w:rsidRPr="005070CC">
        <w:rPr>
          <w:rFonts w:ascii="Trebuchet MS" w:hAnsi="Trebuchet MS"/>
          <w:sz w:val="22"/>
        </w:rPr>
        <w:t>la</w:t>
      </w:r>
      <w:r w:rsidR="00172619" w:rsidRPr="005070CC">
        <w:rPr>
          <w:rFonts w:ascii="Trebuchet MS" w:hAnsi="Trebuchet MS"/>
          <w:sz w:val="22"/>
        </w:rPr>
        <w:t xml:space="preserve"> </w:t>
      </w:r>
      <w:r w:rsidR="0071286B" w:rsidRPr="005070CC">
        <w:rPr>
          <w:rFonts w:ascii="Trebuchet MS" w:hAnsi="Trebuchet MS"/>
          <w:sz w:val="22"/>
        </w:rPr>
        <w:t xml:space="preserve">activitățile proiectului, </w:t>
      </w:r>
      <w:r w:rsidR="00201B13" w:rsidRPr="005070CC">
        <w:rPr>
          <w:rFonts w:ascii="Trebuchet MS" w:hAnsi="Trebuchet MS"/>
          <w:sz w:val="22"/>
        </w:rPr>
        <w:t xml:space="preserve">calculate conform prevederilor legale </w:t>
      </w:r>
      <w:r w:rsidR="0071286B" w:rsidRPr="005070CC">
        <w:rPr>
          <w:rFonts w:ascii="Trebuchet MS" w:hAnsi="Trebuchet MS"/>
          <w:sz w:val="22"/>
        </w:rPr>
        <w:t>respectiv:</w:t>
      </w:r>
    </w:p>
    <w:p w14:paraId="3C7D630D" w14:textId="55308EEA" w:rsidR="00B61E63" w:rsidRPr="005070CC" w:rsidRDefault="00000000" w:rsidP="00C12AE4">
      <w:pPr>
        <w:pStyle w:val="ListParagraph"/>
        <w:numPr>
          <w:ilvl w:val="0"/>
          <w:numId w:val="21"/>
        </w:numPr>
        <w:spacing w:before="26" w:after="0" w:line="240" w:lineRule="auto"/>
        <w:jc w:val="both"/>
        <w:rPr>
          <w:rFonts w:ascii="Trebuchet MS" w:hAnsi="Trebuchet MS"/>
          <w:sz w:val="22"/>
        </w:rPr>
      </w:pPr>
      <w:r w:rsidRPr="005070CC">
        <w:rPr>
          <w:rFonts w:ascii="Trebuchet MS" w:hAnsi="Trebuchet MS"/>
          <w:sz w:val="22"/>
        </w:rPr>
        <w:t xml:space="preserve">contravaloarea transportului/combustibilului până la </w:t>
      </w:r>
      <w:r w:rsidR="00C14D22" w:rsidRPr="005070CC">
        <w:rPr>
          <w:rFonts w:ascii="Trebuchet MS" w:hAnsi="Trebuchet MS"/>
          <w:sz w:val="22"/>
        </w:rPr>
        <w:t>locația unde se vor efectua activităţile proiectului/locul de cazare</w:t>
      </w:r>
      <w:r w:rsidRPr="005070CC">
        <w:rPr>
          <w:rFonts w:ascii="Trebuchet MS" w:hAnsi="Trebuchet MS"/>
          <w:sz w:val="22"/>
        </w:rPr>
        <w:t>;</w:t>
      </w:r>
    </w:p>
    <w:p w14:paraId="314DC2BD" w14:textId="2571658C" w:rsidR="00B61E63" w:rsidRPr="005070CC" w:rsidRDefault="00000000" w:rsidP="00C12AE4">
      <w:pPr>
        <w:pStyle w:val="ListParagraph"/>
        <w:numPr>
          <w:ilvl w:val="0"/>
          <w:numId w:val="21"/>
        </w:numPr>
        <w:spacing w:before="26" w:after="0" w:line="240" w:lineRule="auto"/>
        <w:jc w:val="both"/>
        <w:rPr>
          <w:rFonts w:ascii="Trebuchet MS" w:hAnsi="Trebuchet MS"/>
          <w:sz w:val="22"/>
        </w:rPr>
      </w:pPr>
      <w:r w:rsidRPr="005070CC">
        <w:rPr>
          <w:rFonts w:ascii="Trebuchet MS" w:hAnsi="Trebuchet MS"/>
          <w:sz w:val="22"/>
        </w:rPr>
        <w:t xml:space="preserve">biletele pentru deplasările efectuate cu mijloacele de transport în comun, autocare, taxi, tren, avion, vapor etc. până la </w:t>
      </w:r>
      <w:r w:rsidR="00C14D22" w:rsidRPr="005070CC">
        <w:rPr>
          <w:rFonts w:ascii="Trebuchet MS" w:hAnsi="Trebuchet MS"/>
          <w:sz w:val="22"/>
        </w:rPr>
        <w:t>locația unde se vor efectua activităţile proiectului</w:t>
      </w:r>
      <w:r w:rsidRPr="005070CC">
        <w:rPr>
          <w:rFonts w:ascii="Trebuchet MS" w:hAnsi="Trebuchet MS"/>
          <w:sz w:val="22"/>
        </w:rPr>
        <w:t>/</w:t>
      </w:r>
      <w:r w:rsidR="00C14D22" w:rsidRPr="005070CC">
        <w:rPr>
          <w:rFonts w:ascii="Trebuchet MS" w:hAnsi="Trebuchet MS"/>
          <w:sz w:val="22"/>
        </w:rPr>
        <w:t xml:space="preserve"> locul </w:t>
      </w:r>
      <w:r w:rsidRPr="005070CC">
        <w:rPr>
          <w:rFonts w:ascii="Trebuchet MS" w:hAnsi="Trebuchet MS"/>
          <w:sz w:val="22"/>
        </w:rPr>
        <w:t>de cazare;</w:t>
      </w:r>
    </w:p>
    <w:p w14:paraId="064A8A59" w14:textId="0E4CA3FF" w:rsidR="00B61E63" w:rsidRPr="005070CC" w:rsidRDefault="00963E1F" w:rsidP="00C12AE4">
      <w:pPr>
        <w:spacing w:after="0" w:line="240" w:lineRule="auto"/>
        <w:jc w:val="both"/>
        <w:rPr>
          <w:rFonts w:ascii="Trebuchet MS" w:hAnsi="Trebuchet MS"/>
          <w:sz w:val="22"/>
        </w:rPr>
      </w:pPr>
      <w:r w:rsidRPr="005070CC">
        <w:rPr>
          <w:rFonts w:ascii="Trebuchet MS" w:hAnsi="Trebuchet MS"/>
          <w:sz w:val="22"/>
        </w:rPr>
        <w:t>b</w:t>
      </w:r>
      <w:r w:rsidR="0071286B" w:rsidRPr="005070CC">
        <w:rPr>
          <w:rFonts w:ascii="Trebuchet MS" w:hAnsi="Trebuchet MS"/>
          <w:sz w:val="22"/>
        </w:rPr>
        <w:t>)</w:t>
      </w:r>
      <w:r w:rsidR="00C14D22" w:rsidRPr="005070CC">
        <w:rPr>
          <w:rFonts w:ascii="Trebuchet MS" w:hAnsi="Trebuchet MS"/>
          <w:sz w:val="22"/>
        </w:rPr>
        <w:t xml:space="preserve"> </w:t>
      </w:r>
      <w:r w:rsidR="0071286B" w:rsidRPr="005070CC">
        <w:rPr>
          <w:rFonts w:ascii="Trebuchet MS" w:hAnsi="Trebuchet MS"/>
          <w:sz w:val="22"/>
        </w:rPr>
        <w:t xml:space="preserve">cazarea şi masa </w:t>
      </w:r>
      <w:r w:rsidR="002D6EB7" w:rsidRPr="005070CC">
        <w:rPr>
          <w:rFonts w:ascii="Trebuchet MS" w:hAnsi="Trebuchet MS"/>
          <w:sz w:val="22"/>
        </w:rPr>
        <w:t>tinerilor</w:t>
      </w:r>
      <w:r w:rsidR="00A11F05" w:rsidRPr="005070CC">
        <w:rPr>
          <w:rFonts w:ascii="Trebuchet MS" w:hAnsi="Trebuchet MS"/>
          <w:sz w:val="22"/>
        </w:rPr>
        <w:t xml:space="preserve">, </w:t>
      </w:r>
      <w:r w:rsidR="006E030E" w:rsidRPr="005070CC">
        <w:rPr>
          <w:rFonts w:ascii="Trebuchet MS" w:hAnsi="Trebuchet MS"/>
          <w:sz w:val="22"/>
        </w:rPr>
        <w:t>cadrelor didactice</w:t>
      </w:r>
      <w:r w:rsidR="00A11F05" w:rsidRPr="005070CC">
        <w:rPr>
          <w:rFonts w:ascii="Trebuchet MS" w:hAnsi="Trebuchet MS"/>
          <w:sz w:val="22"/>
        </w:rPr>
        <w:t xml:space="preserve">, </w:t>
      </w:r>
      <w:r w:rsidR="002D6EB7" w:rsidRPr="005070CC">
        <w:rPr>
          <w:rFonts w:ascii="Trebuchet MS" w:hAnsi="Trebuchet MS"/>
          <w:sz w:val="22"/>
        </w:rPr>
        <w:t>instructorilor</w:t>
      </w:r>
      <w:r w:rsidR="00A11F05" w:rsidRPr="005070CC">
        <w:rPr>
          <w:rFonts w:ascii="Trebuchet MS" w:hAnsi="Trebuchet MS"/>
          <w:sz w:val="22"/>
        </w:rPr>
        <w:t xml:space="preserve">, </w:t>
      </w:r>
      <w:r w:rsidR="002D6EB7" w:rsidRPr="005070CC">
        <w:rPr>
          <w:rFonts w:ascii="Trebuchet MS" w:hAnsi="Trebuchet MS"/>
          <w:sz w:val="22"/>
        </w:rPr>
        <w:t>cadrelor didactice</w:t>
      </w:r>
      <w:r w:rsidR="0071286B" w:rsidRPr="005070CC">
        <w:rPr>
          <w:rFonts w:ascii="Trebuchet MS" w:hAnsi="Trebuchet MS"/>
          <w:sz w:val="22"/>
        </w:rPr>
        <w:t>, pe perioada de derulare a excursiilor,</w:t>
      </w:r>
      <w:r w:rsidR="00C14D22" w:rsidRPr="005070CC">
        <w:rPr>
          <w:rFonts w:ascii="Trebuchet MS" w:hAnsi="Trebuchet MS"/>
          <w:sz w:val="22"/>
        </w:rPr>
        <w:t xml:space="preserve"> drumețiilor,</w:t>
      </w:r>
      <w:r w:rsidR="0071286B" w:rsidRPr="005070CC">
        <w:rPr>
          <w:rFonts w:ascii="Trebuchet MS" w:hAnsi="Trebuchet MS"/>
          <w:sz w:val="22"/>
        </w:rPr>
        <w:t xml:space="preserve"> taberelor,</w:t>
      </w:r>
      <w:r w:rsidR="002035C1" w:rsidRPr="005070CC">
        <w:rPr>
          <w:rFonts w:ascii="Trebuchet MS" w:hAnsi="Trebuchet MS"/>
          <w:sz w:val="22"/>
        </w:rPr>
        <w:t xml:space="preserve"> </w:t>
      </w:r>
      <w:r w:rsidR="00534015" w:rsidRPr="005070CC">
        <w:rPr>
          <w:rFonts w:ascii="Trebuchet MS" w:hAnsi="Trebuchet MS"/>
          <w:sz w:val="22"/>
        </w:rPr>
        <w:t xml:space="preserve">atelierelor, </w:t>
      </w:r>
      <w:r w:rsidR="002035C1" w:rsidRPr="005070CC">
        <w:rPr>
          <w:rFonts w:ascii="Trebuchet MS" w:hAnsi="Trebuchet MS"/>
          <w:sz w:val="22"/>
        </w:rPr>
        <w:t>sau a</w:t>
      </w:r>
      <w:r w:rsidR="0071286B" w:rsidRPr="005070CC">
        <w:rPr>
          <w:rFonts w:ascii="Trebuchet MS" w:hAnsi="Trebuchet MS"/>
          <w:sz w:val="22"/>
        </w:rPr>
        <w:t xml:space="preserve"> altor tipuri de activităţi vizând educaţia şi conştientizarea publicului privind protecţia mediului,</w:t>
      </w:r>
      <w:r w:rsidR="00222913" w:rsidRPr="005070CC">
        <w:rPr>
          <w:rFonts w:ascii="Trebuchet MS" w:hAnsi="Trebuchet MS"/>
          <w:sz w:val="22"/>
        </w:rPr>
        <w:t xml:space="preserve"> inclusiv</w:t>
      </w:r>
      <w:r w:rsidR="0071286B" w:rsidRPr="005070CC">
        <w:rPr>
          <w:rFonts w:ascii="Trebuchet MS" w:hAnsi="Trebuchet MS"/>
          <w:sz w:val="22"/>
        </w:rPr>
        <w:t xml:space="preserve"> </w:t>
      </w:r>
      <w:r w:rsidR="00222913" w:rsidRPr="005070CC">
        <w:rPr>
          <w:rFonts w:ascii="Trebuchet MS" w:hAnsi="Trebuchet MS"/>
          <w:sz w:val="22"/>
        </w:rPr>
        <w:t>taxe de campare sau alte taxe</w:t>
      </w:r>
      <w:r w:rsidR="00534015" w:rsidRPr="005070CC">
        <w:rPr>
          <w:rFonts w:ascii="Trebuchet MS" w:hAnsi="Trebuchet MS"/>
          <w:sz w:val="22"/>
        </w:rPr>
        <w:t xml:space="preserve"> </w:t>
      </w:r>
      <w:r w:rsidR="00222913" w:rsidRPr="005070CC">
        <w:rPr>
          <w:rFonts w:ascii="Trebuchet MS" w:hAnsi="Trebuchet MS"/>
          <w:sz w:val="22"/>
        </w:rPr>
        <w:t>percepute pentru accesul la locul de derulare a activităților proiectului</w:t>
      </w:r>
      <w:r w:rsidR="00534015" w:rsidRPr="005070CC">
        <w:rPr>
          <w:rFonts w:ascii="Trebuchet MS" w:hAnsi="Trebuchet MS"/>
          <w:sz w:val="22"/>
        </w:rPr>
        <w:t>/bilete de acces pentru vizite în parcuri, muzee, parcuri naturale etc.</w:t>
      </w:r>
      <w:r w:rsidR="00222913" w:rsidRPr="005070CC">
        <w:rPr>
          <w:rFonts w:ascii="Trebuchet MS" w:hAnsi="Trebuchet MS"/>
          <w:sz w:val="22"/>
        </w:rPr>
        <w:t xml:space="preserve">, </w:t>
      </w:r>
      <w:r w:rsidR="002161E3" w:rsidRPr="005070CC">
        <w:rPr>
          <w:rFonts w:ascii="Trebuchet MS" w:hAnsi="Trebuchet MS"/>
          <w:sz w:val="22"/>
        </w:rPr>
        <w:t xml:space="preserve">cu încadrare </w:t>
      </w:r>
      <w:r w:rsidR="0071286B" w:rsidRPr="005070CC">
        <w:rPr>
          <w:rFonts w:ascii="Trebuchet MS" w:hAnsi="Trebuchet MS"/>
          <w:sz w:val="22"/>
        </w:rPr>
        <w:t>în limita</w:t>
      </w:r>
      <w:r w:rsidR="002161E3" w:rsidRPr="005070CC">
        <w:rPr>
          <w:rFonts w:ascii="Trebuchet MS" w:hAnsi="Trebuchet MS"/>
          <w:sz w:val="22"/>
        </w:rPr>
        <w:t xml:space="preserve"> </w:t>
      </w:r>
      <w:r w:rsidR="00F41DAD" w:rsidRPr="005070CC">
        <w:rPr>
          <w:rFonts w:ascii="Trebuchet MS" w:hAnsi="Trebuchet MS"/>
          <w:sz w:val="22"/>
        </w:rPr>
        <w:t xml:space="preserve">a </w:t>
      </w:r>
      <w:r w:rsidR="002161E3" w:rsidRPr="005070CC">
        <w:rPr>
          <w:rFonts w:ascii="Trebuchet MS" w:hAnsi="Trebuchet MS"/>
          <w:sz w:val="22"/>
        </w:rPr>
        <w:t>maxim</w:t>
      </w:r>
      <w:r w:rsidR="00F41DAD" w:rsidRPr="005070CC">
        <w:rPr>
          <w:rFonts w:ascii="Trebuchet MS" w:hAnsi="Trebuchet MS"/>
          <w:sz w:val="22"/>
        </w:rPr>
        <w:t xml:space="preserve"> </w:t>
      </w:r>
      <w:r w:rsidR="006E030E" w:rsidRPr="005070CC">
        <w:rPr>
          <w:rFonts w:ascii="Trebuchet MS" w:hAnsi="Trebuchet MS"/>
          <w:sz w:val="22"/>
        </w:rPr>
        <w:t xml:space="preserve">400 </w:t>
      </w:r>
      <w:r w:rsidR="0071286B" w:rsidRPr="005070CC">
        <w:rPr>
          <w:rFonts w:ascii="Trebuchet MS" w:hAnsi="Trebuchet MS"/>
          <w:sz w:val="22"/>
        </w:rPr>
        <w:t>lei/zi/participant;</w:t>
      </w:r>
    </w:p>
    <w:p w14:paraId="74AA1973" w14:textId="2D3C15BA" w:rsidR="00B61E63" w:rsidRPr="005070CC" w:rsidRDefault="00963E1F" w:rsidP="00C12AE4">
      <w:pPr>
        <w:spacing w:after="0" w:line="240" w:lineRule="auto"/>
        <w:jc w:val="both"/>
        <w:rPr>
          <w:rFonts w:ascii="Trebuchet MS" w:hAnsi="Trebuchet MS"/>
          <w:sz w:val="22"/>
        </w:rPr>
      </w:pPr>
      <w:r w:rsidRPr="005070CC">
        <w:rPr>
          <w:rFonts w:ascii="Trebuchet MS" w:hAnsi="Trebuchet MS"/>
          <w:sz w:val="22"/>
        </w:rPr>
        <w:t>c</w:t>
      </w:r>
      <w:r w:rsidR="00943AF5" w:rsidRPr="005070CC">
        <w:rPr>
          <w:rFonts w:ascii="Trebuchet MS" w:hAnsi="Trebuchet MS"/>
          <w:sz w:val="22"/>
        </w:rPr>
        <w:t>)</w:t>
      </w:r>
      <w:r w:rsidR="0071286B" w:rsidRPr="005070CC">
        <w:rPr>
          <w:rFonts w:ascii="Trebuchet MS" w:hAnsi="Trebuchet MS"/>
          <w:sz w:val="22"/>
        </w:rPr>
        <w:t xml:space="preserve"> </w:t>
      </w:r>
      <w:r w:rsidR="00943AF5" w:rsidRPr="005070CC">
        <w:rPr>
          <w:rFonts w:ascii="Trebuchet MS" w:hAnsi="Trebuchet MS"/>
          <w:sz w:val="22"/>
        </w:rPr>
        <w:t>cheltuieli cu servicii pentru organizarea de campanii de informare/conştientizare, evenimente şi cursuri de formare</w:t>
      </w:r>
      <w:r w:rsidR="00222913" w:rsidRPr="005070CC">
        <w:rPr>
          <w:rFonts w:ascii="Trebuchet MS" w:hAnsi="Trebuchet MS"/>
          <w:sz w:val="22"/>
        </w:rPr>
        <w:t xml:space="preserve">, în limita a </w:t>
      </w:r>
      <w:r w:rsidR="009F5043" w:rsidRPr="005070CC">
        <w:rPr>
          <w:rFonts w:ascii="Trebuchet MS" w:hAnsi="Trebuchet MS"/>
          <w:sz w:val="22"/>
        </w:rPr>
        <w:t xml:space="preserve">maxim </w:t>
      </w:r>
      <w:r w:rsidR="00222913" w:rsidRPr="005070CC">
        <w:rPr>
          <w:rFonts w:ascii="Trebuchet MS" w:hAnsi="Trebuchet MS"/>
          <w:sz w:val="22"/>
        </w:rPr>
        <w:t>20% din valoarea totală a cheltuielilor eligibile propuse în bugetul proiectului</w:t>
      </w:r>
      <w:r w:rsidR="00943AF5" w:rsidRPr="005070CC">
        <w:rPr>
          <w:rFonts w:ascii="Trebuchet MS" w:hAnsi="Trebuchet MS"/>
          <w:sz w:val="22"/>
        </w:rPr>
        <w:t>:</w:t>
      </w:r>
    </w:p>
    <w:p w14:paraId="3C9F358E" w14:textId="210F9D77" w:rsidR="00B61E63" w:rsidRPr="005070CC" w:rsidRDefault="00000000" w:rsidP="00C12AE4">
      <w:pPr>
        <w:pStyle w:val="ListParagraph"/>
        <w:numPr>
          <w:ilvl w:val="0"/>
          <w:numId w:val="22"/>
        </w:numPr>
        <w:spacing w:before="26" w:after="0" w:line="240" w:lineRule="auto"/>
        <w:jc w:val="both"/>
        <w:rPr>
          <w:rFonts w:ascii="Trebuchet MS" w:hAnsi="Trebuchet MS"/>
          <w:sz w:val="22"/>
        </w:rPr>
      </w:pPr>
      <w:r w:rsidRPr="005070CC">
        <w:rPr>
          <w:rFonts w:ascii="Trebuchet MS" w:hAnsi="Trebuchet MS"/>
          <w:sz w:val="22"/>
        </w:rPr>
        <w:t xml:space="preserve">cheltuieli necesare pentru organizarea de workshopuri, </w:t>
      </w:r>
      <w:r w:rsidR="00C14D22" w:rsidRPr="005070CC">
        <w:rPr>
          <w:rFonts w:ascii="Trebuchet MS" w:hAnsi="Trebuchet MS"/>
          <w:sz w:val="22"/>
        </w:rPr>
        <w:t>ateliere</w:t>
      </w:r>
      <w:r w:rsidRPr="005070CC">
        <w:rPr>
          <w:rFonts w:ascii="Trebuchet MS" w:hAnsi="Trebuchet MS"/>
          <w:sz w:val="22"/>
        </w:rPr>
        <w:t>, seminare ori pentru organizarea de tabere</w:t>
      </w:r>
      <w:r w:rsidR="00CE3C37" w:rsidRPr="005070CC">
        <w:rPr>
          <w:rFonts w:ascii="Trebuchet MS" w:hAnsi="Trebuchet MS"/>
          <w:sz w:val="22"/>
        </w:rPr>
        <w:t xml:space="preserve">, </w:t>
      </w:r>
      <w:r w:rsidRPr="005070CC">
        <w:rPr>
          <w:rFonts w:ascii="Trebuchet MS" w:hAnsi="Trebuchet MS"/>
          <w:sz w:val="22"/>
        </w:rPr>
        <w:t>excursii</w:t>
      </w:r>
      <w:r w:rsidR="00CE3C37" w:rsidRPr="005070CC">
        <w:rPr>
          <w:rFonts w:ascii="Trebuchet MS" w:hAnsi="Trebuchet MS"/>
          <w:sz w:val="22"/>
        </w:rPr>
        <w:t xml:space="preserve">, </w:t>
      </w:r>
      <w:r w:rsidR="00C14D22" w:rsidRPr="005070CC">
        <w:rPr>
          <w:rFonts w:ascii="Trebuchet MS" w:hAnsi="Trebuchet MS"/>
          <w:sz w:val="22"/>
        </w:rPr>
        <w:t>drumeții</w:t>
      </w:r>
      <w:r w:rsidRPr="005070CC">
        <w:rPr>
          <w:rFonts w:ascii="Trebuchet MS" w:hAnsi="Trebuchet MS"/>
          <w:sz w:val="22"/>
        </w:rPr>
        <w:t>;</w:t>
      </w:r>
    </w:p>
    <w:p w14:paraId="42D66E44" w14:textId="046FC240" w:rsidR="00B61E63" w:rsidRPr="005070CC" w:rsidRDefault="00000000" w:rsidP="00C12AE4">
      <w:pPr>
        <w:pStyle w:val="ListParagraph"/>
        <w:numPr>
          <w:ilvl w:val="0"/>
          <w:numId w:val="22"/>
        </w:numPr>
        <w:spacing w:before="26" w:after="0" w:line="240" w:lineRule="auto"/>
        <w:jc w:val="both"/>
        <w:rPr>
          <w:rFonts w:ascii="Trebuchet MS" w:hAnsi="Trebuchet MS"/>
          <w:sz w:val="22"/>
        </w:rPr>
      </w:pPr>
      <w:r w:rsidRPr="005070CC">
        <w:rPr>
          <w:rFonts w:ascii="Trebuchet MS" w:hAnsi="Trebuchet MS"/>
          <w:sz w:val="22"/>
        </w:rPr>
        <w:t>realizarea</w:t>
      </w:r>
      <w:r w:rsidR="00A26433" w:rsidRPr="005070CC">
        <w:rPr>
          <w:rFonts w:ascii="Trebuchet MS" w:hAnsi="Trebuchet MS"/>
          <w:sz w:val="22"/>
        </w:rPr>
        <w:t xml:space="preserve"> unei pagini web/aplicație </w:t>
      </w:r>
      <w:r w:rsidRPr="005070CC">
        <w:rPr>
          <w:rFonts w:ascii="Trebuchet MS" w:hAnsi="Trebuchet MS"/>
          <w:sz w:val="22"/>
        </w:rPr>
        <w:t>cu conţinut educativ privind protecţia mediului;</w:t>
      </w:r>
    </w:p>
    <w:p w14:paraId="3750ECD6" w14:textId="4873AD37" w:rsidR="00B61E63" w:rsidRPr="005070CC" w:rsidRDefault="00000000" w:rsidP="00C12AE4">
      <w:pPr>
        <w:pStyle w:val="ListParagraph"/>
        <w:numPr>
          <w:ilvl w:val="0"/>
          <w:numId w:val="22"/>
        </w:numPr>
        <w:spacing w:before="26" w:after="0" w:line="240" w:lineRule="auto"/>
        <w:jc w:val="both"/>
        <w:rPr>
          <w:rFonts w:ascii="Trebuchet MS" w:hAnsi="Trebuchet MS"/>
          <w:sz w:val="22"/>
        </w:rPr>
      </w:pPr>
      <w:r w:rsidRPr="005070CC">
        <w:rPr>
          <w:rFonts w:ascii="Trebuchet MS" w:hAnsi="Trebuchet MS"/>
          <w:sz w:val="22"/>
        </w:rPr>
        <w:t>realizarea şi difuzarea de materiale audiovizuale privind protecţia mediului;</w:t>
      </w:r>
    </w:p>
    <w:p w14:paraId="369AA82E" w14:textId="6E92D819" w:rsidR="00B61E63" w:rsidRPr="005070CC" w:rsidRDefault="00000000" w:rsidP="00C12AE4">
      <w:pPr>
        <w:pStyle w:val="ListParagraph"/>
        <w:numPr>
          <w:ilvl w:val="0"/>
          <w:numId w:val="22"/>
        </w:numPr>
        <w:spacing w:before="26" w:after="0" w:line="240" w:lineRule="auto"/>
        <w:jc w:val="both"/>
        <w:rPr>
          <w:rFonts w:ascii="Trebuchet MS" w:hAnsi="Trebuchet MS"/>
          <w:sz w:val="22"/>
        </w:rPr>
      </w:pPr>
      <w:r w:rsidRPr="005070CC">
        <w:rPr>
          <w:rFonts w:ascii="Trebuchet MS" w:hAnsi="Trebuchet MS"/>
          <w:sz w:val="22"/>
        </w:rPr>
        <w:t xml:space="preserve">cheltuieli pentru închirierea </w:t>
      </w:r>
      <w:r w:rsidR="0071286B" w:rsidRPr="005070CC">
        <w:rPr>
          <w:rFonts w:ascii="Trebuchet MS" w:hAnsi="Trebuchet MS"/>
          <w:sz w:val="22"/>
        </w:rPr>
        <w:t xml:space="preserve">de </w:t>
      </w:r>
      <w:r w:rsidRPr="005070CC">
        <w:rPr>
          <w:rFonts w:ascii="Trebuchet MS" w:hAnsi="Trebuchet MS"/>
          <w:sz w:val="22"/>
        </w:rPr>
        <w:t>săli</w:t>
      </w:r>
      <w:r w:rsidR="00CE3C37" w:rsidRPr="005070CC">
        <w:rPr>
          <w:rFonts w:ascii="Trebuchet MS" w:hAnsi="Trebuchet MS"/>
          <w:sz w:val="22"/>
        </w:rPr>
        <w:t xml:space="preserve">, </w:t>
      </w:r>
      <w:r w:rsidR="0071286B" w:rsidRPr="005070CC">
        <w:rPr>
          <w:rFonts w:ascii="Trebuchet MS" w:hAnsi="Trebuchet MS"/>
          <w:sz w:val="22"/>
        </w:rPr>
        <w:t>spații</w:t>
      </w:r>
      <w:r w:rsidRPr="005070CC">
        <w:rPr>
          <w:rFonts w:ascii="Trebuchet MS" w:hAnsi="Trebuchet MS"/>
          <w:sz w:val="22"/>
        </w:rPr>
        <w:t xml:space="preserve"> şi/sau </w:t>
      </w:r>
      <w:r w:rsidR="00CE3C37" w:rsidRPr="005070CC">
        <w:rPr>
          <w:rFonts w:ascii="Trebuchet MS" w:hAnsi="Trebuchet MS"/>
          <w:sz w:val="22"/>
        </w:rPr>
        <w:t xml:space="preserve">de </w:t>
      </w:r>
      <w:r w:rsidRPr="005070CC">
        <w:rPr>
          <w:rFonts w:ascii="Trebuchet MS" w:hAnsi="Trebuchet MS"/>
          <w:sz w:val="22"/>
        </w:rPr>
        <w:t xml:space="preserve">echipamente/dotări </w:t>
      </w:r>
      <w:r w:rsidR="0071286B" w:rsidRPr="005070CC">
        <w:rPr>
          <w:rFonts w:ascii="Trebuchet MS" w:hAnsi="Trebuchet MS"/>
          <w:sz w:val="22"/>
        </w:rPr>
        <w:t>necesare pentru desfășurarea activităților proiectului</w:t>
      </w:r>
      <w:r w:rsidRPr="005070CC">
        <w:rPr>
          <w:rFonts w:ascii="Trebuchet MS" w:hAnsi="Trebuchet MS"/>
          <w:sz w:val="22"/>
        </w:rPr>
        <w:t>; închirierea echipamentelor/dotărilor este eligibilă în situaţia în care prin proiect nu este prevăzută achizi</w:t>
      </w:r>
      <w:r w:rsidR="00264B10" w:rsidRPr="005070CC">
        <w:rPr>
          <w:rFonts w:ascii="Trebuchet MS" w:hAnsi="Trebuchet MS"/>
          <w:sz w:val="22"/>
        </w:rPr>
        <w:t>ț</w:t>
      </w:r>
      <w:r w:rsidRPr="005070CC">
        <w:rPr>
          <w:rFonts w:ascii="Trebuchet MS" w:hAnsi="Trebuchet MS"/>
          <w:sz w:val="22"/>
        </w:rPr>
        <w:t>ionarea acestora;</w:t>
      </w:r>
    </w:p>
    <w:p w14:paraId="6632CFC4" w14:textId="690B1F8B" w:rsidR="00B61E63" w:rsidRPr="005070CC" w:rsidRDefault="00963E1F" w:rsidP="00C12AE4">
      <w:pPr>
        <w:spacing w:after="0" w:line="240" w:lineRule="auto"/>
        <w:jc w:val="both"/>
        <w:rPr>
          <w:rFonts w:ascii="Trebuchet MS" w:hAnsi="Trebuchet MS"/>
          <w:sz w:val="22"/>
        </w:rPr>
      </w:pPr>
      <w:r w:rsidRPr="005070CC">
        <w:rPr>
          <w:rFonts w:ascii="Trebuchet MS" w:hAnsi="Trebuchet MS"/>
          <w:sz w:val="22"/>
        </w:rPr>
        <w:t>d</w:t>
      </w:r>
      <w:r w:rsidR="00943AF5" w:rsidRPr="005070CC">
        <w:rPr>
          <w:rFonts w:ascii="Trebuchet MS" w:hAnsi="Trebuchet MS"/>
          <w:sz w:val="22"/>
        </w:rPr>
        <w:t>) cheltuieli</w:t>
      </w:r>
      <w:r w:rsidR="002035C1" w:rsidRPr="005070CC">
        <w:rPr>
          <w:rFonts w:ascii="Trebuchet MS" w:hAnsi="Trebuchet MS"/>
          <w:sz w:val="22"/>
        </w:rPr>
        <w:t xml:space="preserve"> pentru</w:t>
      </w:r>
      <w:r w:rsidR="00943AF5" w:rsidRPr="005070CC">
        <w:rPr>
          <w:rFonts w:ascii="Trebuchet MS" w:hAnsi="Trebuchet MS"/>
          <w:sz w:val="22"/>
        </w:rPr>
        <w:t xml:space="preserve"> achizi</w:t>
      </w:r>
      <w:r w:rsidR="00264B10" w:rsidRPr="005070CC">
        <w:rPr>
          <w:rFonts w:ascii="Trebuchet MS" w:hAnsi="Trebuchet MS"/>
          <w:sz w:val="22"/>
        </w:rPr>
        <w:t>ț</w:t>
      </w:r>
      <w:r w:rsidR="00943AF5" w:rsidRPr="005070CC">
        <w:rPr>
          <w:rFonts w:ascii="Trebuchet MS" w:hAnsi="Trebuchet MS"/>
          <w:sz w:val="22"/>
        </w:rPr>
        <w:t>ia de active fixe corporale (altele decât terenuri şi imobile), obiecte de inventar, materii prime şi materiale, inclusiv materiale consumabile necesare derulării activităţilor proiectului</w:t>
      </w:r>
      <w:r w:rsidR="00665439" w:rsidRPr="005070CC">
        <w:rPr>
          <w:rFonts w:ascii="Trebuchet MS" w:hAnsi="Trebuchet MS"/>
          <w:sz w:val="22"/>
        </w:rPr>
        <w:t>, în limita a maxim 60% din valoarea totală a cheltuielilor eligibile propuse în bugetul proiectului</w:t>
      </w:r>
      <w:r w:rsidR="00383656" w:rsidRPr="005070CC">
        <w:rPr>
          <w:rFonts w:ascii="Trebuchet MS" w:hAnsi="Trebuchet MS"/>
          <w:sz w:val="22"/>
        </w:rPr>
        <w:t>:</w:t>
      </w:r>
    </w:p>
    <w:p w14:paraId="465970FD" w14:textId="48E54F80" w:rsidR="00B61E63" w:rsidRPr="005070CC" w:rsidRDefault="00000000" w:rsidP="00C12AE4">
      <w:pPr>
        <w:pStyle w:val="ListParagraph"/>
        <w:numPr>
          <w:ilvl w:val="0"/>
          <w:numId w:val="23"/>
        </w:numPr>
        <w:spacing w:before="26" w:after="0" w:line="240" w:lineRule="auto"/>
        <w:jc w:val="both"/>
        <w:rPr>
          <w:rFonts w:ascii="Trebuchet MS" w:hAnsi="Trebuchet MS"/>
          <w:sz w:val="22"/>
        </w:rPr>
      </w:pPr>
      <w:r w:rsidRPr="005070CC">
        <w:rPr>
          <w:rFonts w:ascii="Trebuchet MS" w:hAnsi="Trebuchet MS"/>
          <w:sz w:val="22"/>
        </w:rPr>
        <w:t xml:space="preserve">materiale consumabile/obiecte de inventar; </w:t>
      </w:r>
    </w:p>
    <w:p w14:paraId="70506B21" w14:textId="2DF4BD59" w:rsidR="00B61E63" w:rsidRPr="005070CC" w:rsidRDefault="00000000" w:rsidP="00C12AE4">
      <w:pPr>
        <w:pStyle w:val="ListParagraph"/>
        <w:numPr>
          <w:ilvl w:val="0"/>
          <w:numId w:val="23"/>
        </w:numPr>
        <w:spacing w:before="26" w:after="0" w:line="240" w:lineRule="auto"/>
        <w:jc w:val="both"/>
        <w:rPr>
          <w:rFonts w:ascii="Trebuchet MS" w:hAnsi="Trebuchet MS"/>
          <w:sz w:val="22"/>
        </w:rPr>
      </w:pPr>
      <w:r w:rsidRPr="005070CC">
        <w:rPr>
          <w:rFonts w:ascii="Trebuchet MS" w:hAnsi="Trebuchet MS"/>
          <w:sz w:val="22"/>
        </w:rPr>
        <w:t>echipament necesar instalării de tabere/derul</w:t>
      </w:r>
      <w:r w:rsidR="00383656" w:rsidRPr="005070CC">
        <w:rPr>
          <w:rFonts w:ascii="Trebuchet MS" w:hAnsi="Trebuchet MS"/>
          <w:sz w:val="22"/>
        </w:rPr>
        <w:t>ării</w:t>
      </w:r>
      <w:r w:rsidRPr="005070CC">
        <w:rPr>
          <w:rFonts w:ascii="Trebuchet MS" w:hAnsi="Trebuchet MS"/>
          <w:sz w:val="22"/>
        </w:rPr>
        <w:t xml:space="preserve"> activităţilor de campare</w:t>
      </w:r>
      <w:r w:rsidR="00C14D22" w:rsidRPr="005070CC">
        <w:rPr>
          <w:rFonts w:ascii="Trebuchet MS" w:hAnsi="Trebuchet MS"/>
          <w:sz w:val="22"/>
        </w:rPr>
        <w:t xml:space="preserve"> </w:t>
      </w:r>
      <w:r w:rsidRPr="005070CC">
        <w:rPr>
          <w:rFonts w:ascii="Trebuchet MS" w:hAnsi="Trebuchet MS"/>
          <w:sz w:val="22"/>
        </w:rPr>
        <w:t>(corturi, saci de dormit, izopr</w:t>
      </w:r>
      <w:r w:rsidR="00264B10" w:rsidRPr="005070CC">
        <w:rPr>
          <w:rFonts w:ascii="Trebuchet MS" w:hAnsi="Trebuchet MS"/>
          <w:sz w:val="22"/>
        </w:rPr>
        <w:t>e</w:t>
      </w:r>
      <w:r w:rsidRPr="005070CC">
        <w:rPr>
          <w:rFonts w:ascii="Trebuchet MS" w:hAnsi="Trebuchet MS"/>
          <w:sz w:val="22"/>
        </w:rPr>
        <w:t>n</w:t>
      </w:r>
      <w:r w:rsidR="00264B10" w:rsidRPr="005070CC">
        <w:rPr>
          <w:rFonts w:ascii="Trebuchet MS" w:hAnsi="Trebuchet MS"/>
          <w:sz w:val="22"/>
        </w:rPr>
        <w:t>e</w:t>
      </w:r>
      <w:r w:rsidRPr="005070CC">
        <w:rPr>
          <w:rFonts w:ascii="Trebuchet MS" w:hAnsi="Trebuchet MS"/>
          <w:sz w:val="22"/>
        </w:rPr>
        <w:t>, lanterne</w:t>
      </w:r>
      <w:r w:rsidR="00C14D22" w:rsidRPr="005070CC">
        <w:rPr>
          <w:rFonts w:ascii="Trebuchet MS" w:hAnsi="Trebuchet MS"/>
          <w:sz w:val="22"/>
        </w:rPr>
        <w:t>, etc.)</w:t>
      </w:r>
      <w:r w:rsidR="00624B58" w:rsidRPr="005070CC">
        <w:rPr>
          <w:rFonts w:ascii="Trebuchet MS" w:hAnsi="Trebuchet MS"/>
          <w:sz w:val="22"/>
        </w:rPr>
        <w:t>,</w:t>
      </w:r>
      <w:r w:rsidR="00383656" w:rsidRPr="005070CC">
        <w:rPr>
          <w:rFonts w:ascii="Trebuchet MS" w:hAnsi="Trebuchet MS"/>
          <w:sz w:val="22"/>
        </w:rPr>
        <w:t xml:space="preserve"> ori pentru</w:t>
      </w:r>
      <w:r w:rsidR="00624B58" w:rsidRPr="005070CC">
        <w:rPr>
          <w:rFonts w:ascii="Trebuchet MS" w:hAnsi="Trebuchet MS"/>
          <w:sz w:val="22"/>
        </w:rPr>
        <w:t xml:space="preserve"> </w:t>
      </w:r>
      <w:r w:rsidR="00C14D22" w:rsidRPr="005070CC">
        <w:rPr>
          <w:rFonts w:ascii="Trebuchet MS" w:hAnsi="Trebuchet MS"/>
          <w:sz w:val="22"/>
        </w:rPr>
        <w:t>efectuar</w:t>
      </w:r>
      <w:r w:rsidR="00383656" w:rsidRPr="005070CC">
        <w:rPr>
          <w:rFonts w:ascii="Trebuchet MS" w:hAnsi="Trebuchet MS"/>
          <w:sz w:val="22"/>
        </w:rPr>
        <w:t>ea</w:t>
      </w:r>
      <w:r w:rsidR="00C14D22" w:rsidRPr="005070CC">
        <w:rPr>
          <w:rFonts w:ascii="Trebuchet MS" w:hAnsi="Trebuchet MS"/>
          <w:sz w:val="22"/>
        </w:rPr>
        <w:t xml:space="preserve"> de excursii sau drumeții</w:t>
      </w:r>
      <w:r w:rsidRPr="005070CC">
        <w:rPr>
          <w:rFonts w:ascii="Trebuchet MS" w:hAnsi="Trebuchet MS"/>
          <w:sz w:val="22"/>
        </w:rPr>
        <w:t>;</w:t>
      </w:r>
    </w:p>
    <w:p w14:paraId="582ACD4B" w14:textId="10B4B7C0" w:rsidR="00B61E63" w:rsidRPr="005070CC" w:rsidRDefault="00000000" w:rsidP="00C12AE4">
      <w:pPr>
        <w:pStyle w:val="ListParagraph"/>
        <w:numPr>
          <w:ilvl w:val="0"/>
          <w:numId w:val="23"/>
        </w:numPr>
        <w:spacing w:before="26" w:after="0" w:line="240" w:lineRule="auto"/>
        <w:jc w:val="both"/>
        <w:rPr>
          <w:rFonts w:ascii="Trebuchet MS" w:hAnsi="Trebuchet MS"/>
          <w:sz w:val="22"/>
        </w:rPr>
      </w:pPr>
      <w:r w:rsidRPr="005070CC">
        <w:rPr>
          <w:rFonts w:ascii="Trebuchet MS" w:hAnsi="Trebuchet MS"/>
          <w:sz w:val="22"/>
        </w:rPr>
        <w:t xml:space="preserve">echipamente/mijloace tehnice necesare derulării activităţilor proiectului, inclusiv pentru utilizarea acestora de </w:t>
      </w:r>
      <w:r w:rsidR="00614557" w:rsidRPr="005070CC">
        <w:rPr>
          <w:rFonts w:ascii="Trebuchet MS" w:hAnsi="Trebuchet MS"/>
          <w:sz w:val="22"/>
        </w:rPr>
        <w:t>tinerii participanți la activitățile proiectului</w:t>
      </w:r>
      <w:r w:rsidRPr="005070CC">
        <w:rPr>
          <w:rFonts w:ascii="Trebuchet MS" w:hAnsi="Trebuchet MS"/>
          <w:sz w:val="22"/>
        </w:rPr>
        <w:t>, de exemplu: video/retroproiector, laptop, ecran de proiecţie, tablă interactivă, flipchart</w:t>
      </w:r>
      <w:r w:rsidR="00E331DC" w:rsidRPr="005070CC">
        <w:rPr>
          <w:rFonts w:ascii="Trebuchet MS" w:hAnsi="Trebuchet MS"/>
          <w:sz w:val="22"/>
        </w:rPr>
        <w:t>, biciclete,</w:t>
      </w:r>
      <w:r w:rsidR="006E030E" w:rsidRPr="005070CC">
        <w:rPr>
          <w:rFonts w:ascii="Trebuchet MS" w:hAnsi="Trebuchet MS"/>
          <w:sz w:val="22"/>
        </w:rPr>
        <w:t xml:space="preserve"> canoe, hidrobiciclete, bărci</w:t>
      </w:r>
      <w:r w:rsidR="00117F3F" w:rsidRPr="005070CC">
        <w:rPr>
          <w:rFonts w:ascii="Trebuchet MS" w:hAnsi="Trebuchet MS"/>
          <w:sz w:val="22"/>
        </w:rPr>
        <w:t xml:space="preserve"> care utilizează metode alternative de propulsie,</w:t>
      </w:r>
      <w:r w:rsidR="00FA7EE4" w:rsidRPr="005070CC">
        <w:rPr>
          <w:rFonts w:ascii="Trebuchet MS" w:hAnsi="Trebuchet MS"/>
          <w:sz w:val="22"/>
        </w:rPr>
        <w:t xml:space="preserve"> înlocuind</w:t>
      </w:r>
      <w:r w:rsidR="00117F3F" w:rsidRPr="005070CC">
        <w:rPr>
          <w:rFonts w:ascii="Trebuchet MS" w:hAnsi="Trebuchet MS"/>
          <w:sz w:val="22"/>
        </w:rPr>
        <w:t xml:space="preserve"> combustibili</w:t>
      </w:r>
      <w:r w:rsidR="00FA7EE4" w:rsidRPr="005070CC">
        <w:rPr>
          <w:rFonts w:ascii="Trebuchet MS" w:hAnsi="Trebuchet MS"/>
          <w:sz w:val="22"/>
        </w:rPr>
        <w:t>i</w:t>
      </w:r>
      <w:r w:rsidR="00117F3F" w:rsidRPr="005070CC">
        <w:rPr>
          <w:rFonts w:ascii="Trebuchet MS" w:hAnsi="Trebuchet MS"/>
          <w:sz w:val="22"/>
        </w:rPr>
        <w:t xml:space="preserve"> fosili</w:t>
      </w:r>
      <w:r w:rsidR="00FA7EE4" w:rsidRPr="005070CC">
        <w:rPr>
          <w:rFonts w:ascii="Trebuchet MS" w:hAnsi="Trebuchet MS"/>
          <w:sz w:val="22"/>
        </w:rPr>
        <w:t xml:space="preserve"> (de exemplu: bărci electrice, bărci solare, bărci cu vele)</w:t>
      </w:r>
      <w:r w:rsidR="006E030E" w:rsidRPr="005070CC">
        <w:rPr>
          <w:rFonts w:ascii="Trebuchet MS" w:hAnsi="Trebuchet MS"/>
          <w:sz w:val="22"/>
        </w:rPr>
        <w:t>,</w:t>
      </w:r>
      <w:r w:rsidR="00E331DC" w:rsidRPr="005070CC">
        <w:rPr>
          <w:rFonts w:ascii="Trebuchet MS" w:hAnsi="Trebuchet MS"/>
          <w:sz w:val="22"/>
        </w:rPr>
        <w:t xml:space="preserve"> ATV</w:t>
      </w:r>
      <w:r w:rsidR="006E030E" w:rsidRPr="005070CC">
        <w:rPr>
          <w:rFonts w:ascii="Trebuchet MS" w:hAnsi="Trebuchet MS"/>
          <w:sz w:val="22"/>
        </w:rPr>
        <w:t>-uri</w:t>
      </w:r>
      <w:r w:rsidR="00E331DC" w:rsidRPr="005070CC">
        <w:rPr>
          <w:rFonts w:ascii="Trebuchet MS" w:hAnsi="Trebuchet MS"/>
          <w:sz w:val="22"/>
        </w:rPr>
        <w:t xml:space="preserve"> electrice</w:t>
      </w:r>
      <w:r w:rsidR="006E030E" w:rsidRPr="005070CC">
        <w:rPr>
          <w:rFonts w:ascii="Trebuchet MS" w:hAnsi="Trebuchet MS"/>
          <w:sz w:val="22"/>
        </w:rPr>
        <w:t xml:space="preserve"> etc.</w:t>
      </w:r>
      <w:r w:rsidRPr="005070CC">
        <w:rPr>
          <w:rFonts w:ascii="Trebuchet MS" w:hAnsi="Trebuchet MS"/>
          <w:sz w:val="22"/>
        </w:rPr>
        <w:t xml:space="preserve">; </w:t>
      </w:r>
    </w:p>
    <w:p w14:paraId="3D55AF89" w14:textId="63CFEA6B" w:rsidR="00B61E63" w:rsidRPr="005070CC" w:rsidRDefault="00963E1F" w:rsidP="00C12AE4">
      <w:pPr>
        <w:spacing w:after="0" w:line="240" w:lineRule="auto"/>
        <w:jc w:val="both"/>
        <w:rPr>
          <w:rFonts w:ascii="Trebuchet MS" w:hAnsi="Trebuchet MS"/>
          <w:sz w:val="22"/>
        </w:rPr>
      </w:pPr>
      <w:r w:rsidRPr="005070CC">
        <w:rPr>
          <w:rFonts w:ascii="Trebuchet MS" w:hAnsi="Trebuchet MS"/>
          <w:sz w:val="22"/>
        </w:rPr>
        <w:t>e</w:t>
      </w:r>
      <w:r w:rsidR="00943AF5" w:rsidRPr="005070CC">
        <w:rPr>
          <w:rFonts w:ascii="Trebuchet MS" w:hAnsi="Trebuchet MS"/>
          <w:sz w:val="22"/>
        </w:rPr>
        <w:t>)</w:t>
      </w:r>
      <w:r w:rsidR="002161E3" w:rsidRPr="005070CC">
        <w:rPr>
          <w:rFonts w:ascii="Trebuchet MS" w:hAnsi="Trebuchet MS"/>
          <w:sz w:val="22"/>
        </w:rPr>
        <w:t xml:space="preserve"> </w:t>
      </w:r>
      <w:r w:rsidR="00943AF5" w:rsidRPr="005070CC">
        <w:rPr>
          <w:rFonts w:ascii="Trebuchet MS" w:hAnsi="Trebuchet MS"/>
          <w:sz w:val="22"/>
        </w:rPr>
        <w:t xml:space="preserve">cheltuieli cu utilităţile spaţiilor/amplasamentelor unde se derulează activităţile proiectului, pe perioada de implementare a acestuia, în cuantum de maxim </w:t>
      </w:r>
      <w:r w:rsidR="009F5043" w:rsidRPr="005070CC">
        <w:rPr>
          <w:rFonts w:ascii="Trebuchet MS" w:hAnsi="Trebuchet MS"/>
          <w:sz w:val="22"/>
        </w:rPr>
        <w:t>2</w:t>
      </w:r>
      <w:r w:rsidR="00943AF5" w:rsidRPr="005070CC">
        <w:rPr>
          <w:rFonts w:ascii="Trebuchet MS" w:hAnsi="Trebuchet MS"/>
          <w:sz w:val="22"/>
        </w:rPr>
        <w:t>0% din valoarea totală a cheltuielilor eligibile propuse în bugetul proiectului;</w:t>
      </w:r>
    </w:p>
    <w:p w14:paraId="1B3BE10E" w14:textId="3A610228" w:rsidR="00B61E63" w:rsidRPr="005070CC" w:rsidRDefault="00963E1F" w:rsidP="00C12AE4">
      <w:pPr>
        <w:spacing w:after="0" w:line="240" w:lineRule="auto"/>
        <w:jc w:val="both"/>
        <w:rPr>
          <w:rFonts w:ascii="Trebuchet MS" w:hAnsi="Trebuchet MS"/>
          <w:sz w:val="22"/>
        </w:rPr>
      </w:pPr>
      <w:r w:rsidRPr="005070CC">
        <w:rPr>
          <w:rFonts w:ascii="Trebuchet MS" w:hAnsi="Trebuchet MS"/>
          <w:sz w:val="22"/>
        </w:rPr>
        <w:t>f</w:t>
      </w:r>
      <w:r w:rsidR="002161E3" w:rsidRPr="005070CC">
        <w:rPr>
          <w:rFonts w:ascii="Trebuchet MS" w:hAnsi="Trebuchet MS"/>
          <w:sz w:val="22"/>
        </w:rPr>
        <w:t xml:space="preserve">) </w:t>
      </w:r>
      <w:r w:rsidR="00943AF5" w:rsidRPr="005070CC">
        <w:rPr>
          <w:rFonts w:ascii="Trebuchet MS" w:hAnsi="Trebuchet MS"/>
          <w:sz w:val="22"/>
        </w:rPr>
        <w:t>TVA aferentă proiectului, în condiţiile în care aceasta a fost solicitată şi nu este recuperată prin orice alte mijloace.</w:t>
      </w:r>
    </w:p>
    <w:p w14:paraId="1A18D1E6" w14:textId="34710941"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E331DC" w:rsidRPr="005070CC">
        <w:rPr>
          <w:rFonts w:ascii="Trebuchet MS" w:hAnsi="Trebuchet MS"/>
          <w:sz w:val="22"/>
        </w:rPr>
        <w:t>2</w:t>
      </w:r>
      <w:r w:rsidRPr="005070CC">
        <w:rPr>
          <w:rFonts w:ascii="Trebuchet MS" w:hAnsi="Trebuchet MS"/>
          <w:sz w:val="22"/>
        </w:rPr>
        <w:t>)</w:t>
      </w:r>
      <w:r w:rsidR="00C14D22" w:rsidRPr="005070CC">
        <w:rPr>
          <w:rFonts w:ascii="Trebuchet MS" w:hAnsi="Trebuchet MS"/>
          <w:sz w:val="22"/>
        </w:rPr>
        <w:t xml:space="preserve"> </w:t>
      </w:r>
      <w:r w:rsidRPr="005070CC">
        <w:rPr>
          <w:rFonts w:ascii="Trebuchet MS" w:hAnsi="Trebuchet MS"/>
          <w:sz w:val="22"/>
        </w:rPr>
        <w:t>Se finanţează cheltuielile eligibile ale proiectului efectuate după încheierea contractului de finanţare</w:t>
      </w:r>
      <w:r w:rsidR="00FD3155" w:rsidRPr="005070CC">
        <w:rPr>
          <w:rFonts w:ascii="Trebuchet MS" w:hAnsi="Trebuchet MS"/>
          <w:sz w:val="22"/>
        </w:rPr>
        <w:t xml:space="preserve">, </w:t>
      </w:r>
      <w:r w:rsidRPr="005070CC">
        <w:rPr>
          <w:rFonts w:ascii="Trebuchet MS" w:hAnsi="Trebuchet MS"/>
          <w:sz w:val="22"/>
        </w:rPr>
        <w:t>pe bază de documente justificative.</w:t>
      </w:r>
    </w:p>
    <w:p w14:paraId="45391DBA" w14:textId="1F659D61" w:rsidR="00B61E63"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E331DC" w:rsidRPr="005070CC">
        <w:rPr>
          <w:rFonts w:ascii="Trebuchet MS" w:hAnsi="Trebuchet MS"/>
          <w:sz w:val="22"/>
        </w:rPr>
        <w:t>3</w:t>
      </w:r>
      <w:r w:rsidRPr="005070CC">
        <w:rPr>
          <w:rFonts w:ascii="Trebuchet MS" w:hAnsi="Trebuchet MS"/>
          <w:sz w:val="22"/>
        </w:rPr>
        <w:t>)</w:t>
      </w:r>
      <w:r w:rsidR="00C14D22" w:rsidRPr="005070CC">
        <w:rPr>
          <w:rFonts w:ascii="Trebuchet MS" w:hAnsi="Trebuchet MS"/>
          <w:sz w:val="22"/>
        </w:rPr>
        <w:t xml:space="preserve"> </w:t>
      </w:r>
      <w:r w:rsidRPr="005070CC">
        <w:rPr>
          <w:rFonts w:ascii="Trebuchet MS" w:hAnsi="Trebuchet MS"/>
          <w:sz w:val="22"/>
        </w:rPr>
        <w:t>Nu sunt eligibile şi nu vor fi finanţate de AFM cheltuielile care depăşesc valorile maxime prevăzute la alin. (1)</w:t>
      </w:r>
      <w:r w:rsidR="00534015" w:rsidRPr="005070CC">
        <w:rPr>
          <w:rFonts w:ascii="Trebuchet MS" w:hAnsi="Trebuchet MS"/>
          <w:sz w:val="22"/>
        </w:rPr>
        <w:t>, acestea fiind suportate integral de către beneficiar.</w:t>
      </w:r>
    </w:p>
    <w:p w14:paraId="7DC0D001" w14:textId="77777777" w:rsidR="0058772A" w:rsidRPr="005070CC" w:rsidRDefault="0058772A" w:rsidP="00C12AE4">
      <w:pPr>
        <w:spacing w:before="26" w:after="0" w:line="240" w:lineRule="auto"/>
        <w:jc w:val="both"/>
        <w:rPr>
          <w:rFonts w:ascii="Trebuchet MS" w:hAnsi="Trebuchet MS"/>
          <w:sz w:val="22"/>
        </w:rPr>
      </w:pPr>
    </w:p>
    <w:p w14:paraId="2945C2D9" w14:textId="77FFC219"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CAPITOLUL III:</w:t>
      </w:r>
      <w:r w:rsidR="00024ACB" w:rsidRPr="005070CC">
        <w:rPr>
          <w:rFonts w:ascii="Trebuchet MS" w:hAnsi="Trebuchet MS"/>
          <w:b/>
          <w:sz w:val="22"/>
        </w:rPr>
        <w:t xml:space="preserve"> S</w:t>
      </w:r>
      <w:r w:rsidR="0086704F" w:rsidRPr="005070CC">
        <w:rPr>
          <w:rFonts w:ascii="Trebuchet MS" w:hAnsi="Trebuchet MS"/>
          <w:b/>
          <w:sz w:val="22"/>
        </w:rPr>
        <w:t xml:space="preserve">tabilirea eligibilității solicitanților și selectarea </w:t>
      </w:r>
      <w:r w:rsidRPr="005070CC">
        <w:rPr>
          <w:rFonts w:ascii="Trebuchet MS" w:hAnsi="Trebuchet MS"/>
          <w:b/>
          <w:sz w:val="22"/>
        </w:rPr>
        <w:t>proiectelor</w:t>
      </w:r>
      <w:r w:rsidR="0086704F" w:rsidRPr="005070CC">
        <w:rPr>
          <w:rFonts w:ascii="Trebuchet MS" w:hAnsi="Trebuchet MS"/>
          <w:b/>
          <w:sz w:val="22"/>
        </w:rPr>
        <w:t xml:space="preserve"> în vederea finanțării</w:t>
      </w:r>
    </w:p>
    <w:p w14:paraId="7450C32A"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13: Depunerea dosarului de finanţare </w:t>
      </w:r>
    </w:p>
    <w:p w14:paraId="020B4E7C" w14:textId="4D72917B" w:rsidR="0086704F" w:rsidRPr="005070CC" w:rsidRDefault="0086704F" w:rsidP="00C12AE4">
      <w:pPr>
        <w:spacing w:after="0" w:line="240" w:lineRule="auto"/>
        <w:jc w:val="both"/>
        <w:rPr>
          <w:rFonts w:ascii="Trebuchet MS" w:hAnsi="Trebuchet MS"/>
          <w:sz w:val="22"/>
        </w:rPr>
      </w:pPr>
      <w:r w:rsidRPr="005070CC">
        <w:rPr>
          <w:rFonts w:ascii="Trebuchet MS" w:hAnsi="Trebuchet MS"/>
          <w:sz w:val="22"/>
        </w:rPr>
        <w:t>(</w:t>
      </w:r>
      <w:r w:rsidR="00834A37" w:rsidRPr="005070CC">
        <w:rPr>
          <w:rFonts w:ascii="Trebuchet MS" w:hAnsi="Trebuchet MS"/>
          <w:sz w:val="22"/>
        </w:rPr>
        <w:t>1</w:t>
      </w:r>
      <w:r w:rsidRPr="005070CC">
        <w:rPr>
          <w:rFonts w:ascii="Trebuchet MS" w:hAnsi="Trebuchet MS"/>
          <w:sz w:val="22"/>
        </w:rPr>
        <w:t>) Înscrierea în cadrul programului se realizează prin intermediul aplicației informatice puse la dispoziție de AFM</w:t>
      </w:r>
      <w:r w:rsidR="002347D9" w:rsidRPr="005070CC">
        <w:rPr>
          <w:rFonts w:ascii="Trebuchet MS" w:hAnsi="Trebuchet MS"/>
          <w:sz w:val="22"/>
        </w:rPr>
        <w:t>,</w:t>
      </w:r>
      <w:r w:rsidR="00EA46B7" w:rsidRPr="005070CC">
        <w:rPr>
          <w:rFonts w:ascii="Trebuchet MS" w:hAnsi="Trebuchet MS"/>
          <w:sz w:val="22"/>
        </w:rPr>
        <w:t xml:space="preserve"> pe pagina proprie de internet, www.afm.ro,</w:t>
      </w:r>
      <w:r w:rsidRPr="005070CC">
        <w:rPr>
          <w:rFonts w:ascii="Trebuchet MS" w:hAnsi="Trebuchet MS"/>
          <w:sz w:val="22"/>
        </w:rPr>
        <w:t xml:space="preserve"> prin completarea</w:t>
      </w:r>
      <w:r w:rsidR="002347D9" w:rsidRPr="005070CC">
        <w:rPr>
          <w:rFonts w:ascii="Trebuchet MS" w:hAnsi="Trebuchet MS"/>
          <w:sz w:val="22"/>
        </w:rPr>
        <w:t xml:space="preserve"> de </w:t>
      </w:r>
      <w:r w:rsidR="00817054" w:rsidRPr="005070CC">
        <w:rPr>
          <w:rFonts w:ascii="Trebuchet MS" w:hAnsi="Trebuchet MS"/>
          <w:sz w:val="22"/>
        </w:rPr>
        <w:t>reprezentantul legal al solicitantului sau de împuternicitul acestuia</w:t>
      </w:r>
      <w:r w:rsidR="00817054" w:rsidRPr="005070CC" w:rsidDel="00817054">
        <w:rPr>
          <w:rFonts w:ascii="Trebuchet MS" w:hAnsi="Trebuchet MS"/>
          <w:sz w:val="22"/>
        </w:rPr>
        <w:t xml:space="preserve"> </w:t>
      </w:r>
      <w:r w:rsidR="002347D9" w:rsidRPr="005070CC">
        <w:rPr>
          <w:rFonts w:ascii="Trebuchet MS" w:hAnsi="Trebuchet MS"/>
          <w:sz w:val="22"/>
        </w:rPr>
        <w:t>a</w:t>
      </w:r>
      <w:r w:rsidRPr="005070CC">
        <w:rPr>
          <w:rFonts w:ascii="Trebuchet MS" w:hAnsi="Trebuchet MS"/>
          <w:sz w:val="22"/>
        </w:rPr>
        <w:t xml:space="preserve"> unor câmpuri predefinite şi </w:t>
      </w:r>
      <w:r w:rsidR="00817054" w:rsidRPr="005070CC">
        <w:rPr>
          <w:rFonts w:ascii="Trebuchet MS" w:hAnsi="Trebuchet MS"/>
          <w:sz w:val="22"/>
        </w:rPr>
        <w:t xml:space="preserve">încărcarea </w:t>
      </w:r>
      <w:r w:rsidRPr="005070CC">
        <w:rPr>
          <w:rFonts w:ascii="Trebuchet MS" w:hAnsi="Trebuchet MS"/>
          <w:sz w:val="22"/>
        </w:rPr>
        <w:t>documentelor prevăzute la alin. (</w:t>
      </w:r>
      <w:r w:rsidR="00834A37" w:rsidRPr="005070CC">
        <w:rPr>
          <w:rFonts w:ascii="Trebuchet MS" w:hAnsi="Trebuchet MS"/>
          <w:sz w:val="22"/>
        </w:rPr>
        <w:t>2</w:t>
      </w:r>
      <w:r w:rsidRPr="005070CC">
        <w:rPr>
          <w:rFonts w:ascii="Trebuchet MS" w:hAnsi="Trebuchet MS"/>
          <w:sz w:val="22"/>
        </w:rPr>
        <w:t>).</w:t>
      </w:r>
    </w:p>
    <w:p w14:paraId="3840CCA3" w14:textId="6679BAED"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834A37" w:rsidRPr="005070CC">
        <w:rPr>
          <w:rFonts w:ascii="Trebuchet MS" w:hAnsi="Trebuchet MS"/>
          <w:sz w:val="22"/>
        </w:rPr>
        <w:t>2</w:t>
      </w:r>
      <w:r w:rsidRPr="005070CC">
        <w:rPr>
          <w:rFonts w:ascii="Trebuchet MS" w:hAnsi="Trebuchet MS"/>
          <w:sz w:val="22"/>
        </w:rPr>
        <w:t>)</w:t>
      </w:r>
      <w:r w:rsidR="00E05ECC" w:rsidRPr="005070CC">
        <w:rPr>
          <w:rFonts w:ascii="Trebuchet MS" w:hAnsi="Trebuchet MS"/>
          <w:sz w:val="22"/>
        </w:rPr>
        <w:t xml:space="preserve"> </w:t>
      </w:r>
      <w:r w:rsidRPr="005070CC">
        <w:rPr>
          <w:rFonts w:ascii="Trebuchet MS" w:hAnsi="Trebuchet MS"/>
          <w:sz w:val="22"/>
        </w:rPr>
        <w:t>Dosarul de finanţare va cuprinde următoarele documente:</w:t>
      </w:r>
    </w:p>
    <w:p w14:paraId="28F75E1C" w14:textId="0AEF85BF" w:rsidR="00B61E63" w:rsidRPr="005070CC" w:rsidRDefault="00000000"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cererea de finanţare, al cărei formular este prevăzut în anexa nr. 1, completată integral prin tehnoredactare, semnată de reprezentantul legal al solicitantului sau de împuternicitul acestuia,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w:t>
      </w:r>
    </w:p>
    <w:p w14:paraId="637D5C15" w14:textId="2C52DC28" w:rsidR="00B61E63" w:rsidRPr="005070CC" w:rsidRDefault="00943AF5"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 xml:space="preserve">actul administrativ prin care </w:t>
      </w:r>
      <w:r w:rsidR="00817054" w:rsidRPr="005070CC">
        <w:rPr>
          <w:rFonts w:ascii="Trebuchet MS" w:hAnsi="Trebuchet MS"/>
          <w:sz w:val="22"/>
        </w:rPr>
        <w:t xml:space="preserve">reprezentantul legal al </w:t>
      </w:r>
      <w:r w:rsidRPr="005070CC">
        <w:rPr>
          <w:rFonts w:ascii="Trebuchet MS" w:hAnsi="Trebuchet MS"/>
          <w:sz w:val="22"/>
        </w:rPr>
        <w:t>solicitantul</w:t>
      </w:r>
      <w:r w:rsidR="00817054" w:rsidRPr="005070CC">
        <w:rPr>
          <w:rFonts w:ascii="Trebuchet MS" w:hAnsi="Trebuchet MS"/>
          <w:sz w:val="22"/>
        </w:rPr>
        <w:t>ui</w:t>
      </w:r>
      <w:r w:rsidRPr="005070CC">
        <w:rPr>
          <w:rFonts w:ascii="Trebuchet MS" w:hAnsi="Trebuchet MS"/>
          <w:sz w:val="22"/>
        </w:rPr>
        <w:t xml:space="preserve"> </w:t>
      </w:r>
      <w:r w:rsidR="00817054" w:rsidRPr="005070CC">
        <w:rPr>
          <w:rFonts w:ascii="Trebuchet MS" w:hAnsi="Trebuchet MS"/>
          <w:sz w:val="22"/>
        </w:rPr>
        <w:t xml:space="preserve">desemnează un împuternicit </w:t>
      </w:r>
      <w:r w:rsidR="00383656" w:rsidRPr="005070CC">
        <w:rPr>
          <w:rFonts w:ascii="Trebuchet MS" w:hAnsi="Trebuchet MS"/>
          <w:sz w:val="22"/>
        </w:rPr>
        <w:t>pentru completarea</w:t>
      </w:r>
      <w:r w:rsidR="00817054" w:rsidRPr="005070CC">
        <w:rPr>
          <w:rFonts w:ascii="Trebuchet MS" w:hAnsi="Trebuchet MS"/>
          <w:sz w:val="22"/>
        </w:rPr>
        <w:t xml:space="preserve">, </w:t>
      </w:r>
      <w:r w:rsidR="00383656" w:rsidRPr="005070CC">
        <w:rPr>
          <w:rFonts w:ascii="Trebuchet MS" w:hAnsi="Trebuchet MS"/>
          <w:sz w:val="22"/>
        </w:rPr>
        <w:t>semnarea</w:t>
      </w:r>
      <w:r w:rsidR="00817054" w:rsidRPr="005070CC">
        <w:rPr>
          <w:rFonts w:ascii="Trebuchet MS" w:hAnsi="Trebuchet MS"/>
          <w:sz w:val="22"/>
        </w:rPr>
        <w:t xml:space="preserve"> și transmiterea</w:t>
      </w:r>
      <w:r w:rsidR="00383656" w:rsidRPr="005070CC">
        <w:rPr>
          <w:rFonts w:ascii="Trebuchet MS" w:hAnsi="Trebuchet MS"/>
          <w:sz w:val="22"/>
        </w:rPr>
        <w:t xml:space="preserve"> cererii de finanțare</w:t>
      </w:r>
      <w:r w:rsidRPr="005070CC">
        <w:rPr>
          <w:rFonts w:ascii="Trebuchet MS" w:hAnsi="Trebuchet MS"/>
          <w:sz w:val="22"/>
        </w:rPr>
        <w:t>;</w:t>
      </w:r>
      <w:r w:rsidR="00817054" w:rsidRPr="005070CC">
        <w:rPr>
          <w:rFonts w:ascii="Trebuchet MS" w:hAnsi="Trebuchet MS"/>
          <w:sz w:val="22"/>
        </w:rPr>
        <w:t xml:space="preserve"> </w:t>
      </w:r>
    </w:p>
    <w:p w14:paraId="007FDF7B" w14:textId="2DD7DC62" w:rsidR="00817054" w:rsidRPr="005070CC" w:rsidRDefault="00817054"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actul de identitate al persoanei care semnează cererea de finanțare;</w:t>
      </w:r>
    </w:p>
    <w:p w14:paraId="0F638A6C" w14:textId="41278058" w:rsidR="00B61E63" w:rsidRPr="005070CC" w:rsidRDefault="004E4A37"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 xml:space="preserve">certificatul de atestare fiscală privind obligaţiile de plată către bugetul de stat, emis pe numele solicitantului de către organul teritorial de specialitate al Ministerului Finanţelor, </w:t>
      </w:r>
      <w:r w:rsidR="00CB3061" w:rsidRPr="005070CC">
        <w:rPr>
          <w:rFonts w:ascii="Trebuchet MS" w:hAnsi="Trebuchet MS"/>
          <w:sz w:val="22"/>
        </w:rPr>
        <w:t>nu mai vechi de 30 de zile la data înscrierii în aplicaţie</w:t>
      </w:r>
      <w:r w:rsidRPr="005070CC">
        <w:rPr>
          <w:rFonts w:ascii="Trebuchet MS" w:hAnsi="Trebuchet MS"/>
          <w:sz w:val="22"/>
        </w:rPr>
        <w:t>;</w:t>
      </w:r>
    </w:p>
    <w:p w14:paraId="78C20AA0" w14:textId="23CDCC9D" w:rsidR="00B61E63" w:rsidRPr="005070CC" w:rsidRDefault="004E4A37"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 xml:space="preserve">certificatul de atestare fiscală privind impozitele şi taxele locale şi alte venituri ale bugetului local, emis pe numele solicitantului de către autoritatea publică locală în a cărei rază teritorială îşi are sediul solicitantul, </w:t>
      </w:r>
      <w:r w:rsidR="00CB3061" w:rsidRPr="005070CC">
        <w:rPr>
          <w:rFonts w:ascii="Trebuchet MS" w:hAnsi="Trebuchet MS"/>
          <w:sz w:val="22"/>
        </w:rPr>
        <w:t>nu mai vechi de 30 de zile la data înscrierii în aplicaţie</w:t>
      </w:r>
      <w:r w:rsidRPr="005070CC">
        <w:rPr>
          <w:rFonts w:ascii="Trebuchet MS" w:hAnsi="Trebuchet MS"/>
          <w:sz w:val="22"/>
        </w:rPr>
        <w:t>;</w:t>
      </w:r>
    </w:p>
    <w:p w14:paraId="17453DBD" w14:textId="69DCFA5C" w:rsidR="00943AF5" w:rsidRPr="005070CC" w:rsidRDefault="00CB3061"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certificatul de atestare fiscală privind obligaţiile la Fondul pentru mediu, emis pe numele solicitantului de către AFM, nu mai vechi de 30 de zile la data înscrierii în aplicaţie</w:t>
      </w:r>
      <w:r w:rsidRPr="005070CC" w:rsidDel="00CA6C48">
        <w:rPr>
          <w:rFonts w:ascii="Trebuchet MS" w:hAnsi="Trebuchet MS"/>
          <w:sz w:val="22"/>
        </w:rPr>
        <w:t xml:space="preserve"> </w:t>
      </w:r>
      <w:r w:rsidRPr="005070CC">
        <w:rPr>
          <w:rFonts w:ascii="Trebuchet MS" w:hAnsi="Trebuchet MS"/>
          <w:sz w:val="22"/>
        </w:rPr>
        <w:t>sau declaraţia pe propria răspundere în care solicitantul menționează că şi-a îndeplinit toate obligaţiile la Fondul pentru mediu, respectiv a depus toate declaraţiile privind obligaţiile la Fondul pentru mediu şi nu figurează cu obligații datorate la data înscrierii în aplicaţie; declaraţia va fi dată sub sancţiunea prevederilor penale privind falsul în declaraţii şi va fi asumată de către reprezentantul legal al solicitantului sau împuternicitul acestuia prin semnătură electronică calificată bazată pe un certificat calificat emis de un prestator de servicii de încredere conform Regulamentului (UE) 910/2014</w:t>
      </w:r>
      <w:r w:rsidR="00943AF5" w:rsidRPr="005070CC">
        <w:rPr>
          <w:rFonts w:ascii="Trebuchet MS" w:hAnsi="Trebuchet MS"/>
          <w:sz w:val="22"/>
        </w:rPr>
        <w:t>;</w:t>
      </w:r>
    </w:p>
    <w:p w14:paraId="7D294B35" w14:textId="01D4A68E" w:rsidR="00B61E63" w:rsidRPr="005070CC" w:rsidRDefault="004E4A37"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fişa proiectului întocmită conform anexei nr. 2 la prezentul ghid, semnată de reprezentantul legal al solicitantului sau de împuternicitul acestuia, cu semnătură electronică calificată bazată pe un certificat calificat emis de un prestator de servicii de încredere conform Regulamentului (UE) 910/2014;</w:t>
      </w:r>
    </w:p>
    <w:p w14:paraId="42484153" w14:textId="33EDD406" w:rsidR="00B61E63" w:rsidRPr="005070CC" w:rsidRDefault="004E4A37" w:rsidP="00C12AE4">
      <w:pPr>
        <w:pStyle w:val="ListParagraph"/>
        <w:numPr>
          <w:ilvl w:val="0"/>
          <w:numId w:val="25"/>
        </w:numPr>
        <w:spacing w:after="0" w:line="240" w:lineRule="auto"/>
        <w:jc w:val="both"/>
        <w:rPr>
          <w:rFonts w:ascii="Trebuchet MS" w:hAnsi="Trebuchet MS"/>
          <w:sz w:val="22"/>
        </w:rPr>
      </w:pPr>
      <w:bookmarkStart w:id="3" w:name="_Hlk164326969"/>
      <w:r w:rsidRPr="005070CC">
        <w:rPr>
          <w:rFonts w:ascii="Trebuchet MS" w:hAnsi="Trebuchet MS"/>
          <w:sz w:val="22"/>
        </w:rPr>
        <w:t>acordul de parteneriat din care să rezulte obligaţiile partenerilor, semnat de reprezentantul legal al solicitantului sau de împuternicitul acestuia</w:t>
      </w:r>
      <w:r w:rsidR="00560CBD" w:rsidRPr="005070CC">
        <w:rPr>
          <w:rFonts w:ascii="Trebuchet MS" w:hAnsi="Trebuchet MS"/>
          <w:sz w:val="22"/>
        </w:rPr>
        <w:t>, precum</w:t>
      </w:r>
      <w:r w:rsidRPr="005070CC">
        <w:rPr>
          <w:rFonts w:ascii="Trebuchet MS" w:hAnsi="Trebuchet MS"/>
          <w:sz w:val="22"/>
        </w:rPr>
        <w:t xml:space="preserve"> şi de partenerii solicitantului</w:t>
      </w:r>
      <w:r w:rsidR="00550E00" w:rsidRPr="005070CC">
        <w:rPr>
          <w:rFonts w:ascii="Trebuchet MS" w:hAnsi="Trebuchet MS"/>
          <w:sz w:val="22"/>
        </w:rPr>
        <w:t>, valabil la data depunerii cererii de finanțare</w:t>
      </w:r>
      <w:r w:rsidR="00BB20EF" w:rsidRPr="005070CC">
        <w:rPr>
          <w:rFonts w:ascii="Trebuchet MS" w:hAnsi="Trebuchet MS"/>
          <w:sz w:val="22"/>
        </w:rPr>
        <w:t xml:space="preserve">; nu este eligibil acordul încheiat sub condiții de </w:t>
      </w:r>
      <w:r w:rsidR="00550E00" w:rsidRPr="005070CC">
        <w:rPr>
          <w:rFonts w:ascii="Trebuchet MS" w:hAnsi="Trebuchet MS"/>
          <w:sz w:val="22"/>
        </w:rPr>
        <w:t>natură să afecteze implementarea proiectului;</w:t>
      </w:r>
      <w:r w:rsidR="00C23727" w:rsidRPr="005070CC">
        <w:rPr>
          <w:rFonts w:ascii="Trebuchet MS" w:hAnsi="Trebuchet MS"/>
          <w:sz w:val="22"/>
        </w:rPr>
        <w:t xml:space="preserve"> se </w:t>
      </w:r>
      <w:r w:rsidR="00C5394C" w:rsidRPr="005070CC">
        <w:rPr>
          <w:rFonts w:ascii="Trebuchet MS" w:hAnsi="Trebuchet MS"/>
          <w:sz w:val="22"/>
        </w:rPr>
        <w:t>acceptă depunerea mai multor acorduri de parteneriat;</w:t>
      </w:r>
    </w:p>
    <w:bookmarkEnd w:id="3"/>
    <w:p w14:paraId="68FEEF4E" w14:textId="31CF8685" w:rsidR="00B61E63" w:rsidRPr="005070CC" w:rsidRDefault="004E4A37" w:rsidP="00C12AE4">
      <w:pPr>
        <w:pStyle w:val="ListParagraph"/>
        <w:numPr>
          <w:ilvl w:val="0"/>
          <w:numId w:val="25"/>
        </w:numPr>
        <w:spacing w:after="0" w:line="240" w:lineRule="auto"/>
        <w:jc w:val="both"/>
        <w:rPr>
          <w:rFonts w:ascii="Trebuchet MS" w:hAnsi="Trebuchet MS"/>
          <w:sz w:val="22"/>
        </w:rPr>
      </w:pPr>
      <w:r w:rsidRPr="005070CC">
        <w:rPr>
          <w:rFonts w:ascii="Trebuchet MS" w:hAnsi="Trebuchet MS"/>
          <w:sz w:val="22"/>
        </w:rPr>
        <w:t>documentul doveditor al deschiderii, de către solicitant, a contului</w:t>
      </w:r>
      <w:r w:rsidR="00C81575" w:rsidRPr="005070CC">
        <w:rPr>
          <w:rFonts w:ascii="Trebuchet MS" w:hAnsi="Trebuchet MS"/>
          <w:sz w:val="22"/>
        </w:rPr>
        <w:t xml:space="preserve"> de Trezorerie</w:t>
      </w:r>
      <w:r w:rsidRPr="005070CC">
        <w:rPr>
          <w:rFonts w:ascii="Trebuchet MS" w:hAnsi="Trebuchet MS"/>
          <w:sz w:val="22"/>
        </w:rPr>
        <w:t xml:space="preserve"> în care vor fi virate sumele acordate cu titlu de finanţare.</w:t>
      </w:r>
    </w:p>
    <w:p w14:paraId="2560BA0E" w14:textId="4667AFC2" w:rsidR="00427245" w:rsidRPr="005070CC" w:rsidRDefault="0086704F" w:rsidP="00C12AE4">
      <w:pPr>
        <w:pStyle w:val="ListParagraph"/>
        <w:spacing w:after="0" w:line="240" w:lineRule="auto"/>
        <w:ind w:left="0"/>
        <w:jc w:val="both"/>
        <w:rPr>
          <w:rFonts w:ascii="Trebuchet MS" w:hAnsi="Trebuchet MS"/>
          <w:sz w:val="22"/>
        </w:rPr>
      </w:pPr>
      <w:r w:rsidRPr="005070CC">
        <w:rPr>
          <w:rFonts w:ascii="Trebuchet MS" w:hAnsi="Trebuchet MS"/>
          <w:sz w:val="22"/>
        </w:rPr>
        <w:t>(</w:t>
      </w:r>
      <w:r w:rsidR="00182E8C" w:rsidRPr="005070CC">
        <w:rPr>
          <w:rFonts w:ascii="Trebuchet MS" w:hAnsi="Trebuchet MS"/>
          <w:sz w:val="22"/>
        </w:rPr>
        <w:t>3</w:t>
      </w:r>
      <w:r w:rsidRPr="005070CC">
        <w:rPr>
          <w:rFonts w:ascii="Trebuchet MS" w:hAnsi="Trebuchet MS"/>
          <w:sz w:val="22"/>
        </w:rPr>
        <w:t>) În cazul certificatelor de atestare fiscală emise în format electronic, vor fi încărcate în aplicați</w:t>
      </w:r>
      <w:r w:rsidR="00C71071" w:rsidRPr="005070CC">
        <w:rPr>
          <w:rFonts w:ascii="Trebuchet MS" w:hAnsi="Trebuchet MS"/>
          <w:sz w:val="22"/>
        </w:rPr>
        <w:t>a informatică</w:t>
      </w:r>
      <w:r w:rsidRPr="005070CC">
        <w:rPr>
          <w:rFonts w:ascii="Trebuchet MS" w:hAnsi="Trebuchet MS"/>
          <w:sz w:val="22"/>
        </w:rPr>
        <w:t xml:space="preserve"> fișierele recepționate, cu semnătura digitală a instituției emitente, astfel cum au fost emise și transmise solicitantului.</w:t>
      </w:r>
    </w:p>
    <w:p w14:paraId="0888033F" w14:textId="342E6B05" w:rsidR="00C23727" w:rsidRPr="005070CC" w:rsidRDefault="00C23727" w:rsidP="00C12AE4">
      <w:pPr>
        <w:pStyle w:val="ListParagraph"/>
        <w:spacing w:after="0" w:line="240" w:lineRule="auto"/>
        <w:ind w:left="0"/>
        <w:jc w:val="both"/>
        <w:rPr>
          <w:rFonts w:ascii="Trebuchet MS" w:hAnsi="Trebuchet MS"/>
          <w:sz w:val="22"/>
        </w:rPr>
      </w:pPr>
      <w:r w:rsidRPr="005070CC">
        <w:rPr>
          <w:rFonts w:ascii="Trebuchet MS" w:hAnsi="Trebuchet MS"/>
          <w:sz w:val="22"/>
        </w:rPr>
        <w:t xml:space="preserve">(4) </w:t>
      </w:r>
      <w:bookmarkStart w:id="4" w:name="_Hlk164326257"/>
      <w:r w:rsidRPr="005070CC">
        <w:rPr>
          <w:rFonts w:ascii="Trebuchet MS" w:hAnsi="Trebuchet MS"/>
          <w:sz w:val="22"/>
        </w:rPr>
        <w:t>Un solicitant poate participa o singură dată în cadrul unei sesiuni de înscriere.</w:t>
      </w:r>
      <w:bookmarkEnd w:id="4"/>
    </w:p>
    <w:p w14:paraId="172F8198" w14:textId="79DA00CE"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14: </w:t>
      </w:r>
      <w:r w:rsidR="00C71071" w:rsidRPr="005070CC">
        <w:rPr>
          <w:rFonts w:ascii="Trebuchet MS" w:hAnsi="Trebuchet MS"/>
          <w:b/>
          <w:sz w:val="22"/>
        </w:rPr>
        <w:t xml:space="preserve">Procesul de </w:t>
      </w:r>
      <w:r w:rsidR="00C6662B" w:rsidRPr="005070CC">
        <w:rPr>
          <w:rFonts w:ascii="Trebuchet MS" w:hAnsi="Trebuchet MS"/>
          <w:b/>
          <w:sz w:val="22"/>
        </w:rPr>
        <w:t>analiză</w:t>
      </w:r>
      <w:r w:rsidR="00C71071" w:rsidRPr="005070CC">
        <w:rPr>
          <w:rFonts w:ascii="Trebuchet MS" w:hAnsi="Trebuchet MS"/>
          <w:b/>
          <w:sz w:val="22"/>
        </w:rPr>
        <w:t xml:space="preserve"> </w:t>
      </w:r>
      <w:r w:rsidR="00BD180B" w:rsidRPr="005070CC">
        <w:rPr>
          <w:rFonts w:ascii="Trebuchet MS" w:hAnsi="Trebuchet MS"/>
          <w:b/>
          <w:sz w:val="22"/>
        </w:rPr>
        <w:t>a eligibilității solicitanților</w:t>
      </w:r>
      <w:r w:rsidRPr="005070CC">
        <w:rPr>
          <w:rFonts w:ascii="Trebuchet MS" w:hAnsi="Trebuchet MS"/>
          <w:b/>
          <w:sz w:val="22"/>
        </w:rPr>
        <w:t xml:space="preserve"> şi</w:t>
      </w:r>
      <w:r w:rsidR="00C71071" w:rsidRPr="005070CC">
        <w:rPr>
          <w:rFonts w:ascii="Trebuchet MS" w:hAnsi="Trebuchet MS"/>
          <w:b/>
          <w:sz w:val="22"/>
        </w:rPr>
        <w:t xml:space="preserve"> de</w:t>
      </w:r>
      <w:r w:rsidRPr="005070CC">
        <w:rPr>
          <w:rFonts w:ascii="Trebuchet MS" w:hAnsi="Trebuchet MS"/>
          <w:b/>
          <w:sz w:val="22"/>
        </w:rPr>
        <w:t xml:space="preserve"> selectare</w:t>
      </w:r>
      <w:r w:rsidR="00C71071" w:rsidRPr="005070CC">
        <w:rPr>
          <w:rFonts w:ascii="Trebuchet MS" w:hAnsi="Trebuchet MS"/>
          <w:b/>
          <w:sz w:val="22"/>
        </w:rPr>
        <w:t xml:space="preserve"> </w:t>
      </w:r>
      <w:r w:rsidRPr="005070CC">
        <w:rPr>
          <w:rFonts w:ascii="Trebuchet MS" w:hAnsi="Trebuchet MS"/>
          <w:b/>
          <w:sz w:val="22"/>
        </w:rPr>
        <w:t xml:space="preserve">a proiectelor </w:t>
      </w:r>
      <w:r w:rsidR="00C71071" w:rsidRPr="005070CC">
        <w:rPr>
          <w:rFonts w:ascii="Trebuchet MS" w:hAnsi="Trebuchet MS"/>
          <w:b/>
          <w:sz w:val="22"/>
        </w:rPr>
        <w:t>pentru finanțare</w:t>
      </w:r>
    </w:p>
    <w:p w14:paraId="148B5A2C" w14:textId="3ACAC371"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A17B59" w:rsidRPr="005070CC">
        <w:rPr>
          <w:rFonts w:ascii="Trebuchet MS" w:hAnsi="Trebuchet MS"/>
          <w:sz w:val="22"/>
        </w:rPr>
        <w:t xml:space="preserve"> AFM </w:t>
      </w:r>
      <w:r w:rsidRPr="005070CC">
        <w:rPr>
          <w:rFonts w:ascii="Trebuchet MS" w:hAnsi="Trebuchet MS"/>
          <w:sz w:val="22"/>
        </w:rPr>
        <w:t>verific</w:t>
      </w:r>
      <w:r w:rsidR="00560CBD" w:rsidRPr="005070CC">
        <w:rPr>
          <w:rFonts w:ascii="Trebuchet MS" w:hAnsi="Trebuchet MS"/>
          <w:sz w:val="22"/>
        </w:rPr>
        <w:t>ă</w:t>
      </w:r>
      <w:r w:rsidR="00A17B59" w:rsidRPr="005070CC">
        <w:rPr>
          <w:rFonts w:ascii="Trebuchet MS" w:hAnsi="Trebuchet MS"/>
          <w:sz w:val="22"/>
        </w:rPr>
        <w:t xml:space="preserve"> conformit</w:t>
      </w:r>
      <w:r w:rsidR="00560CBD" w:rsidRPr="005070CC">
        <w:rPr>
          <w:rFonts w:ascii="Trebuchet MS" w:hAnsi="Trebuchet MS"/>
          <w:sz w:val="22"/>
        </w:rPr>
        <w:t xml:space="preserve">atea </w:t>
      </w:r>
      <w:r w:rsidR="00A17B59" w:rsidRPr="005070CC">
        <w:rPr>
          <w:rFonts w:ascii="Trebuchet MS" w:hAnsi="Trebuchet MS"/>
          <w:sz w:val="22"/>
        </w:rPr>
        <w:t>administrativ</w:t>
      </w:r>
      <w:r w:rsidR="00560CBD" w:rsidRPr="005070CC">
        <w:rPr>
          <w:rFonts w:ascii="Trebuchet MS" w:hAnsi="Trebuchet MS"/>
          <w:sz w:val="22"/>
        </w:rPr>
        <w:t>ă</w:t>
      </w:r>
      <w:r w:rsidR="00A17B59" w:rsidRPr="005070CC">
        <w:rPr>
          <w:rFonts w:ascii="Trebuchet MS" w:hAnsi="Trebuchet MS"/>
          <w:sz w:val="22"/>
        </w:rPr>
        <w:t xml:space="preserve"> a</w:t>
      </w:r>
      <w:r w:rsidRPr="005070CC">
        <w:rPr>
          <w:rFonts w:ascii="Trebuchet MS" w:hAnsi="Trebuchet MS"/>
          <w:sz w:val="22"/>
        </w:rPr>
        <w:t xml:space="preserve"> documentelor</w:t>
      </w:r>
      <w:r w:rsidR="00A17B59" w:rsidRPr="005070CC">
        <w:rPr>
          <w:rFonts w:ascii="Trebuchet MS" w:hAnsi="Trebuchet MS"/>
          <w:sz w:val="22"/>
        </w:rPr>
        <w:t xml:space="preserve"> depuse </w:t>
      </w:r>
      <w:r w:rsidR="0086704F" w:rsidRPr="005070CC">
        <w:rPr>
          <w:rFonts w:ascii="Trebuchet MS" w:hAnsi="Trebuchet MS"/>
          <w:sz w:val="22"/>
        </w:rPr>
        <w:t>potrivit</w:t>
      </w:r>
      <w:r w:rsidR="00A17B59" w:rsidRPr="005070CC">
        <w:rPr>
          <w:rFonts w:ascii="Trebuchet MS" w:hAnsi="Trebuchet MS"/>
          <w:sz w:val="22"/>
        </w:rPr>
        <w:t xml:space="preserve"> art. 13</w:t>
      </w:r>
      <w:r w:rsidR="00560CBD" w:rsidRPr="005070CC">
        <w:rPr>
          <w:rFonts w:ascii="Trebuchet MS" w:hAnsi="Trebuchet MS"/>
          <w:sz w:val="22"/>
        </w:rPr>
        <w:t>,</w:t>
      </w:r>
      <w:r w:rsidRPr="005070CC">
        <w:rPr>
          <w:rFonts w:ascii="Trebuchet MS" w:hAnsi="Trebuchet MS"/>
          <w:sz w:val="22"/>
        </w:rPr>
        <w:t xml:space="preserve"> stabil</w:t>
      </w:r>
      <w:r w:rsidR="00A17B59" w:rsidRPr="005070CC">
        <w:rPr>
          <w:rFonts w:ascii="Trebuchet MS" w:hAnsi="Trebuchet MS"/>
          <w:sz w:val="22"/>
        </w:rPr>
        <w:t>ește</w:t>
      </w:r>
      <w:r w:rsidRPr="005070CC">
        <w:rPr>
          <w:rFonts w:ascii="Trebuchet MS" w:hAnsi="Trebuchet MS"/>
          <w:sz w:val="22"/>
        </w:rPr>
        <w:t xml:space="preserve"> eligibilit</w:t>
      </w:r>
      <w:r w:rsidR="00A17B59" w:rsidRPr="005070CC">
        <w:rPr>
          <w:rFonts w:ascii="Trebuchet MS" w:hAnsi="Trebuchet MS"/>
          <w:sz w:val="22"/>
        </w:rPr>
        <w:t xml:space="preserve">atea </w:t>
      </w:r>
      <w:r w:rsidRPr="005070CC">
        <w:rPr>
          <w:rFonts w:ascii="Trebuchet MS" w:hAnsi="Trebuchet MS"/>
          <w:sz w:val="22"/>
        </w:rPr>
        <w:t>solicitantului</w:t>
      </w:r>
      <w:r w:rsidR="00560CBD" w:rsidRPr="005070CC">
        <w:rPr>
          <w:rFonts w:ascii="Trebuchet MS" w:hAnsi="Trebuchet MS"/>
          <w:sz w:val="22"/>
        </w:rPr>
        <w:t xml:space="preserve">, </w:t>
      </w:r>
      <w:r w:rsidR="00A17B59" w:rsidRPr="005070CC">
        <w:rPr>
          <w:rFonts w:ascii="Trebuchet MS" w:hAnsi="Trebuchet MS"/>
          <w:sz w:val="22"/>
        </w:rPr>
        <w:t>evaluează şi selectează proiectel</w:t>
      </w:r>
      <w:r w:rsidR="002B5626" w:rsidRPr="005070CC">
        <w:rPr>
          <w:rFonts w:ascii="Trebuchet MS" w:hAnsi="Trebuchet MS"/>
          <w:sz w:val="22"/>
        </w:rPr>
        <w:t>e</w:t>
      </w:r>
      <w:r w:rsidR="00A17B59" w:rsidRPr="005070CC">
        <w:rPr>
          <w:rFonts w:ascii="Trebuchet MS" w:hAnsi="Trebuchet MS"/>
          <w:sz w:val="22"/>
        </w:rPr>
        <w:t xml:space="preserve"> propuse pentru finanţare</w:t>
      </w:r>
      <w:r w:rsidRPr="005070CC">
        <w:rPr>
          <w:rFonts w:ascii="Trebuchet MS" w:hAnsi="Trebuchet MS"/>
          <w:sz w:val="22"/>
        </w:rPr>
        <w:t>.</w:t>
      </w:r>
    </w:p>
    <w:p w14:paraId="410EF512" w14:textId="0FB8A297" w:rsidR="00B61E63" w:rsidRPr="005070CC" w:rsidRDefault="00000000" w:rsidP="00C12AE4">
      <w:pPr>
        <w:spacing w:before="26" w:after="0" w:line="240" w:lineRule="auto"/>
        <w:jc w:val="both"/>
        <w:rPr>
          <w:rFonts w:ascii="Trebuchet MS" w:hAnsi="Trebuchet MS"/>
          <w:bCs/>
          <w:sz w:val="22"/>
        </w:rPr>
      </w:pPr>
      <w:r w:rsidRPr="005070CC">
        <w:rPr>
          <w:rFonts w:ascii="Trebuchet MS" w:hAnsi="Trebuchet MS"/>
          <w:sz w:val="22"/>
        </w:rPr>
        <w:t>(2)</w:t>
      </w:r>
      <w:r w:rsidR="00A17B59" w:rsidRPr="005070CC">
        <w:rPr>
          <w:rFonts w:ascii="Trebuchet MS" w:hAnsi="Trebuchet MS"/>
          <w:sz w:val="22"/>
        </w:rPr>
        <w:t xml:space="preserve"> </w:t>
      </w:r>
      <w:r w:rsidRPr="005070CC">
        <w:rPr>
          <w:rFonts w:ascii="Trebuchet MS" w:hAnsi="Trebuchet MS"/>
          <w:bCs/>
          <w:sz w:val="22"/>
        </w:rPr>
        <w:t xml:space="preserve">În vederea stabilirii eligibilităţii </w:t>
      </w:r>
      <w:r w:rsidR="00A17B59" w:rsidRPr="005070CC">
        <w:rPr>
          <w:rFonts w:ascii="Trebuchet MS" w:hAnsi="Trebuchet MS"/>
          <w:bCs/>
          <w:sz w:val="22"/>
        </w:rPr>
        <w:t>solicitanților/selectării proiectelor pentru</w:t>
      </w:r>
      <w:r w:rsidRPr="005070CC">
        <w:rPr>
          <w:rFonts w:ascii="Trebuchet MS" w:hAnsi="Trebuchet MS"/>
          <w:bCs/>
          <w:sz w:val="22"/>
        </w:rPr>
        <w:t xml:space="preserve"> finanţare, </w:t>
      </w:r>
      <w:r w:rsidR="00560CBD" w:rsidRPr="005070CC">
        <w:rPr>
          <w:rFonts w:ascii="Trebuchet MS" w:hAnsi="Trebuchet MS"/>
          <w:bCs/>
          <w:sz w:val="22"/>
        </w:rPr>
        <w:t>AFM</w:t>
      </w:r>
      <w:r w:rsidRPr="005070CC">
        <w:rPr>
          <w:rFonts w:ascii="Trebuchet MS" w:hAnsi="Trebuchet MS"/>
          <w:bCs/>
          <w:sz w:val="22"/>
        </w:rPr>
        <w:t xml:space="preserve"> poate proceda la solicitarea de clarificări de la solicitanţi, o singură dată, pentru acelaşi motiv, după cum urmează:</w:t>
      </w:r>
    </w:p>
    <w:p w14:paraId="75DC7805"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a)solicitări de informaţii sau documente suplimentare faţă de cele prevăzute în prezentul ghid;</w:t>
      </w:r>
    </w:p>
    <w:p w14:paraId="25F558C5"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b)solicitări de remediere/explicaţii/lămuriri cu privire la erorile sau neconcordanţele constatate în cuprinsul documentaţiei de finanţare;</w:t>
      </w:r>
    </w:p>
    <w:p w14:paraId="505B4845" w14:textId="6CD9AA25"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c)retransmiterea documentelor prevăzute la art. 13 alin. (</w:t>
      </w:r>
      <w:r w:rsidR="00182E8C" w:rsidRPr="005070CC">
        <w:rPr>
          <w:rFonts w:ascii="Trebuchet MS" w:hAnsi="Trebuchet MS"/>
          <w:sz w:val="22"/>
        </w:rPr>
        <w:t>2</w:t>
      </w:r>
      <w:r w:rsidRPr="005070CC">
        <w:rPr>
          <w:rFonts w:ascii="Trebuchet MS" w:hAnsi="Trebuchet MS"/>
          <w:sz w:val="22"/>
        </w:rPr>
        <w:t>), în cazul în care se constată că acestea nu au fost recepţionate în integralitatea lor/</w:t>
      </w:r>
      <w:r w:rsidR="00560CBD" w:rsidRPr="005070CC">
        <w:rPr>
          <w:rFonts w:ascii="Trebuchet MS" w:hAnsi="Trebuchet MS"/>
          <w:sz w:val="22"/>
        </w:rPr>
        <w:t xml:space="preserve">au fost recepționate </w:t>
      </w:r>
      <w:r w:rsidRPr="005070CC">
        <w:rPr>
          <w:rFonts w:ascii="Trebuchet MS" w:hAnsi="Trebuchet MS"/>
          <w:sz w:val="22"/>
        </w:rPr>
        <w:t>incomplet</w:t>
      </w:r>
      <w:r w:rsidR="00560CBD" w:rsidRPr="005070CC">
        <w:rPr>
          <w:rFonts w:ascii="Trebuchet MS" w:hAnsi="Trebuchet MS"/>
          <w:sz w:val="22"/>
        </w:rPr>
        <w:t>/sunt</w:t>
      </w:r>
      <w:r w:rsidRPr="005070CC">
        <w:rPr>
          <w:rFonts w:ascii="Trebuchet MS" w:hAnsi="Trebuchet MS"/>
          <w:sz w:val="22"/>
        </w:rPr>
        <w:t xml:space="preserve"> ilizibile.</w:t>
      </w:r>
    </w:p>
    <w:p w14:paraId="58F05C93" w14:textId="21A6B816"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(3)</w:t>
      </w:r>
      <w:r w:rsidR="00077312" w:rsidRPr="005070CC">
        <w:rPr>
          <w:rFonts w:ascii="Trebuchet MS" w:hAnsi="Trebuchet MS"/>
          <w:sz w:val="22"/>
        </w:rPr>
        <w:t xml:space="preserve"> </w:t>
      </w:r>
      <w:r w:rsidRPr="005070CC">
        <w:rPr>
          <w:rFonts w:ascii="Trebuchet MS" w:hAnsi="Trebuchet MS"/>
          <w:sz w:val="22"/>
        </w:rPr>
        <w:t>Prin excepţie</w:t>
      </w:r>
      <w:r w:rsidR="00560CBD" w:rsidRPr="005070CC">
        <w:rPr>
          <w:rFonts w:ascii="Trebuchet MS" w:hAnsi="Trebuchet MS"/>
          <w:sz w:val="22"/>
        </w:rPr>
        <w:t xml:space="preserve"> de la art. 13 alin. (1),</w:t>
      </w:r>
      <w:r w:rsidRPr="005070CC">
        <w:rPr>
          <w:rFonts w:ascii="Trebuchet MS" w:hAnsi="Trebuchet MS"/>
          <w:sz w:val="22"/>
        </w:rPr>
        <w:t xml:space="preserve"> dacă document</w:t>
      </w:r>
      <w:r w:rsidR="00077312" w:rsidRPr="005070CC">
        <w:rPr>
          <w:rFonts w:ascii="Trebuchet MS" w:hAnsi="Trebuchet MS"/>
          <w:sz w:val="22"/>
        </w:rPr>
        <w:t>ele</w:t>
      </w:r>
      <w:r w:rsidRPr="005070CC">
        <w:rPr>
          <w:rFonts w:ascii="Trebuchet MS" w:hAnsi="Trebuchet MS"/>
          <w:sz w:val="22"/>
        </w:rPr>
        <w:t xml:space="preserve"> prevăzut</w:t>
      </w:r>
      <w:r w:rsidR="00077312" w:rsidRPr="005070CC">
        <w:rPr>
          <w:rFonts w:ascii="Trebuchet MS" w:hAnsi="Trebuchet MS"/>
          <w:sz w:val="22"/>
        </w:rPr>
        <w:t>e</w:t>
      </w:r>
      <w:r w:rsidRPr="005070CC">
        <w:rPr>
          <w:rFonts w:ascii="Trebuchet MS" w:hAnsi="Trebuchet MS"/>
          <w:sz w:val="22"/>
        </w:rPr>
        <w:t xml:space="preserve"> la art. 13 alin. (</w:t>
      </w:r>
      <w:r w:rsidR="00182E8C" w:rsidRPr="005070CC">
        <w:rPr>
          <w:rFonts w:ascii="Trebuchet MS" w:hAnsi="Trebuchet MS"/>
          <w:sz w:val="22"/>
        </w:rPr>
        <w:t>2</w:t>
      </w:r>
      <w:r w:rsidRPr="005070CC">
        <w:rPr>
          <w:rFonts w:ascii="Trebuchet MS" w:hAnsi="Trebuchet MS"/>
          <w:sz w:val="22"/>
        </w:rPr>
        <w:t xml:space="preserve">) lit. </w:t>
      </w:r>
      <w:r w:rsidR="00077312" w:rsidRPr="005070CC">
        <w:rPr>
          <w:rFonts w:ascii="Trebuchet MS" w:hAnsi="Trebuchet MS"/>
          <w:sz w:val="22"/>
        </w:rPr>
        <w:t xml:space="preserve">b), c) și </w:t>
      </w:r>
      <w:r w:rsidR="00C71071" w:rsidRPr="005070CC">
        <w:rPr>
          <w:rFonts w:ascii="Trebuchet MS" w:hAnsi="Trebuchet MS"/>
          <w:sz w:val="22"/>
        </w:rPr>
        <w:t>i)</w:t>
      </w:r>
      <w:r w:rsidRPr="005070CC">
        <w:rPr>
          <w:rFonts w:ascii="Trebuchet MS" w:hAnsi="Trebuchet MS"/>
          <w:sz w:val="22"/>
        </w:rPr>
        <w:t xml:space="preserve"> nu a</w:t>
      </w:r>
      <w:r w:rsidR="00077312" w:rsidRPr="005070CC">
        <w:rPr>
          <w:rFonts w:ascii="Trebuchet MS" w:hAnsi="Trebuchet MS"/>
          <w:sz w:val="22"/>
        </w:rPr>
        <w:t>u</w:t>
      </w:r>
      <w:r w:rsidRPr="005070CC">
        <w:rPr>
          <w:rFonts w:ascii="Trebuchet MS" w:hAnsi="Trebuchet MS"/>
          <w:sz w:val="22"/>
        </w:rPr>
        <w:t xml:space="preserve"> fost </w:t>
      </w:r>
      <w:r w:rsidR="00560CBD" w:rsidRPr="005070CC">
        <w:rPr>
          <w:rFonts w:ascii="Trebuchet MS" w:hAnsi="Trebuchet MS"/>
          <w:sz w:val="22"/>
        </w:rPr>
        <w:t xml:space="preserve">încărcate </w:t>
      </w:r>
      <w:r w:rsidRPr="005070CC">
        <w:rPr>
          <w:rFonts w:ascii="Trebuchet MS" w:hAnsi="Trebuchet MS"/>
          <w:sz w:val="22"/>
        </w:rPr>
        <w:t>odată cu documentaţia de finanţare, acest</w:t>
      </w:r>
      <w:r w:rsidR="00077312" w:rsidRPr="005070CC">
        <w:rPr>
          <w:rFonts w:ascii="Trebuchet MS" w:hAnsi="Trebuchet MS"/>
          <w:sz w:val="22"/>
        </w:rPr>
        <w:t>ea</w:t>
      </w:r>
      <w:r w:rsidRPr="005070CC">
        <w:rPr>
          <w:rFonts w:ascii="Trebuchet MS" w:hAnsi="Trebuchet MS"/>
          <w:sz w:val="22"/>
        </w:rPr>
        <w:t xml:space="preserve"> v</w:t>
      </w:r>
      <w:r w:rsidR="00077312" w:rsidRPr="005070CC">
        <w:rPr>
          <w:rFonts w:ascii="Trebuchet MS" w:hAnsi="Trebuchet MS"/>
          <w:sz w:val="22"/>
        </w:rPr>
        <w:t>or</w:t>
      </w:r>
      <w:r w:rsidRPr="005070CC">
        <w:rPr>
          <w:rFonts w:ascii="Trebuchet MS" w:hAnsi="Trebuchet MS"/>
          <w:sz w:val="22"/>
        </w:rPr>
        <w:t xml:space="preserve"> putea fi prezentat</w:t>
      </w:r>
      <w:r w:rsidR="00077312" w:rsidRPr="005070CC">
        <w:rPr>
          <w:rFonts w:ascii="Trebuchet MS" w:hAnsi="Trebuchet MS"/>
          <w:sz w:val="22"/>
        </w:rPr>
        <w:t>e</w:t>
      </w:r>
      <w:r w:rsidRPr="005070CC">
        <w:rPr>
          <w:rFonts w:ascii="Trebuchet MS" w:hAnsi="Trebuchet MS"/>
          <w:sz w:val="22"/>
        </w:rPr>
        <w:t xml:space="preserve"> de solicitant ulterior, în condiţiile alin. (2), sub sancţiunea respingerii cererii de finanţare.</w:t>
      </w:r>
    </w:p>
    <w:p w14:paraId="181C679E" w14:textId="6B64E8E9"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(4)</w:t>
      </w:r>
      <w:r w:rsidR="00077312" w:rsidRPr="005070CC">
        <w:rPr>
          <w:rFonts w:ascii="Trebuchet MS" w:hAnsi="Trebuchet MS"/>
          <w:sz w:val="22"/>
        </w:rPr>
        <w:t xml:space="preserve"> </w:t>
      </w:r>
      <w:r w:rsidRPr="005070CC">
        <w:rPr>
          <w:rFonts w:ascii="Trebuchet MS" w:hAnsi="Trebuchet MS"/>
          <w:sz w:val="22"/>
        </w:rPr>
        <w:t>Documentele prevăzute la art. 13 alin. (</w:t>
      </w:r>
      <w:r w:rsidR="00077312" w:rsidRPr="005070CC">
        <w:rPr>
          <w:rFonts w:ascii="Trebuchet MS" w:hAnsi="Trebuchet MS"/>
          <w:sz w:val="22"/>
        </w:rPr>
        <w:t>2</w:t>
      </w:r>
      <w:r w:rsidRPr="005070CC">
        <w:rPr>
          <w:rFonts w:ascii="Trebuchet MS" w:hAnsi="Trebuchet MS"/>
          <w:sz w:val="22"/>
        </w:rPr>
        <w:t xml:space="preserve">) lit. </w:t>
      </w:r>
      <w:r w:rsidR="00C71071" w:rsidRPr="005070CC">
        <w:rPr>
          <w:rFonts w:ascii="Trebuchet MS" w:hAnsi="Trebuchet MS"/>
          <w:sz w:val="22"/>
        </w:rPr>
        <w:t>d</w:t>
      </w:r>
      <w:r w:rsidRPr="005070CC">
        <w:rPr>
          <w:rFonts w:ascii="Trebuchet MS" w:hAnsi="Trebuchet MS"/>
          <w:sz w:val="22"/>
        </w:rPr>
        <w:t>)-</w:t>
      </w:r>
      <w:r w:rsidR="00077312" w:rsidRPr="005070CC">
        <w:rPr>
          <w:rFonts w:ascii="Trebuchet MS" w:hAnsi="Trebuchet MS"/>
          <w:sz w:val="22"/>
        </w:rPr>
        <w:t>f)</w:t>
      </w:r>
      <w:r w:rsidRPr="005070CC">
        <w:rPr>
          <w:rFonts w:ascii="Trebuchet MS" w:hAnsi="Trebuchet MS"/>
          <w:sz w:val="22"/>
        </w:rPr>
        <w:t>, pentru care se solicită clarificări potrivit alin. (2), trebuie să ateste eligibilitatea solicitantului la data depunerii dosarului de finanţare la AFM, sub sancţiunea respingerii cererii de finanţare.</w:t>
      </w:r>
    </w:p>
    <w:p w14:paraId="21279212" w14:textId="13F0D752"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4E4A37" w:rsidRPr="005070CC">
        <w:rPr>
          <w:rFonts w:ascii="Trebuchet MS" w:hAnsi="Trebuchet MS"/>
          <w:sz w:val="22"/>
        </w:rPr>
        <w:t>5</w:t>
      </w:r>
      <w:r w:rsidRPr="005070CC">
        <w:rPr>
          <w:rFonts w:ascii="Trebuchet MS" w:hAnsi="Trebuchet MS"/>
          <w:sz w:val="22"/>
        </w:rPr>
        <w:t>)</w:t>
      </w:r>
      <w:r w:rsidR="00534015" w:rsidRPr="005070CC">
        <w:rPr>
          <w:rFonts w:ascii="Trebuchet MS" w:hAnsi="Trebuchet MS"/>
          <w:sz w:val="22"/>
        </w:rPr>
        <w:t xml:space="preserve"> </w:t>
      </w:r>
      <w:r w:rsidRPr="005070CC">
        <w:rPr>
          <w:rFonts w:ascii="Trebuchet MS" w:hAnsi="Trebuchet MS"/>
          <w:sz w:val="22"/>
        </w:rPr>
        <w:t xml:space="preserve">În situaţia aplicării prevederilor alin. (2), AFM comunică solicitantului </w:t>
      </w:r>
      <w:r w:rsidR="00534015" w:rsidRPr="005070CC">
        <w:rPr>
          <w:rFonts w:ascii="Trebuchet MS" w:hAnsi="Trebuchet MS"/>
          <w:sz w:val="22"/>
        </w:rPr>
        <w:t xml:space="preserve">informări privind solicitarea de clarificare </w:t>
      </w:r>
      <w:r w:rsidRPr="005070CC">
        <w:rPr>
          <w:rFonts w:ascii="Trebuchet MS" w:hAnsi="Trebuchet MS"/>
          <w:sz w:val="22"/>
        </w:rPr>
        <w:t>prin publicarea acestora pe pagina proprie de internet, www.afm.ro, precum şi prin transmiterea către solicitant a unui e-mail de informare.</w:t>
      </w:r>
    </w:p>
    <w:p w14:paraId="061B7530" w14:textId="0C53094A"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4E4A37" w:rsidRPr="005070CC">
        <w:rPr>
          <w:rFonts w:ascii="Trebuchet MS" w:hAnsi="Trebuchet MS"/>
          <w:sz w:val="22"/>
        </w:rPr>
        <w:t>6</w:t>
      </w:r>
      <w:r w:rsidRPr="005070CC">
        <w:rPr>
          <w:rFonts w:ascii="Trebuchet MS" w:hAnsi="Trebuchet MS"/>
          <w:sz w:val="22"/>
        </w:rPr>
        <w:t>)</w:t>
      </w:r>
      <w:r w:rsidR="00077312" w:rsidRPr="005070CC">
        <w:rPr>
          <w:rFonts w:ascii="Trebuchet MS" w:hAnsi="Trebuchet MS"/>
          <w:sz w:val="22"/>
        </w:rPr>
        <w:t xml:space="preserve"> </w:t>
      </w:r>
      <w:r w:rsidRPr="005070CC">
        <w:rPr>
          <w:rFonts w:ascii="Trebuchet MS" w:hAnsi="Trebuchet MS"/>
          <w:sz w:val="22"/>
        </w:rPr>
        <w:t xml:space="preserve">Termenul în care pot fi transmise </w:t>
      </w:r>
      <w:r w:rsidR="00560CBD" w:rsidRPr="005070CC">
        <w:rPr>
          <w:rFonts w:ascii="Trebuchet MS" w:hAnsi="Trebuchet MS"/>
          <w:sz w:val="22"/>
        </w:rPr>
        <w:t>răspunsurile la solicitările de clarificări transmise</w:t>
      </w:r>
      <w:r w:rsidRPr="005070CC">
        <w:rPr>
          <w:rFonts w:ascii="Trebuchet MS" w:hAnsi="Trebuchet MS"/>
          <w:sz w:val="22"/>
        </w:rPr>
        <w:t xml:space="preserve"> </w:t>
      </w:r>
      <w:r w:rsidR="00560CBD" w:rsidRPr="005070CC">
        <w:rPr>
          <w:rFonts w:ascii="Trebuchet MS" w:hAnsi="Trebuchet MS"/>
          <w:sz w:val="22"/>
        </w:rPr>
        <w:t>conform</w:t>
      </w:r>
      <w:r w:rsidRPr="005070CC">
        <w:rPr>
          <w:rFonts w:ascii="Trebuchet MS" w:hAnsi="Trebuchet MS"/>
          <w:sz w:val="22"/>
        </w:rPr>
        <w:t xml:space="preserve"> alin. (</w:t>
      </w:r>
      <w:r w:rsidR="00534015" w:rsidRPr="005070CC">
        <w:rPr>
          <w:rFonts w:ascii="Trebuchet MS" w:hAnsi="Trebuchet MS"/>
          <w:sz w:val="22"/>
        </w:rPr>
        <w:t>5</w:t>
      </w:r>
      <w:r w:rsidRPr="005070CC">
        <w:rPr>
          <w:rFonts w:ascii="Trebuchet MS" w:hAnsi="Trebuchet MS"/>
          <w:sz w:val="22"/>
        </w:rPr>
        <w:t xml:space="preserve">), este de 10 zile de la data publicării </w:t>
      </w:r>
      <w:r w:rsidR="00560CBD" w:rsidRPr="005070CC">
        <w:rPr>
          <w:rFonts w:ascii="Trebuchet MS" w:hAnsi="Trebuchet MS"/>
          <w:sz w:val="22"/>
        </w:rPr>
        <w:t xml:space="preserve">pe pagina de internet a AFM, </w:t>
      </w:r>
      <w:hyperlink r:id="rId8" w:history="1">
        <w:r w:rsidR="00560CBD" w:rsidRPr="005070CC">
          <w:rPr>
            <w:rStyle w:val="Hyperlink"/>
            <w:rFonts w:ascii="Trebuchet MS" w:hAnsi="Trebuchet MS"/>
            <w:color w:val="auto"/>
            <w:sz w:val="22"/>
            <w:u w:val="none"/>
          </w:rPr>
          <w:t>www.afm.ro</w:t>
        </w:r>
      </w:hyperlink>
      <w:r w:rsidR="00560CBD" w:rsidRPr="005070CC">
        <w:rPr>
          <w:rFonts w:ascii="Trebuchet MS" w:hAnsi="Trebuchet MS"/>
          <w:sz w:val="22"/>
        </w:rPr>
        <w:t xml:space="preserve">, a </w:t>
      </w:r>
      <w:r w:rsidRPr="005070CC">
        <w:rPr>
          <w:rFonts w:ascii="Trebuchet MS" w:hAnsi="Trebuchet MS"/>
          <w:sz w:val="22"/>
        </w:rPr>
        <w:t>informării privind solicitarea de clarificare.</w:t>
      </w:r>
    </w:p>
    <w:p w14:paraId="666B7233" w14:textId="49E60CEE"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4E4A37" w:rsidRPr="005070CC">
        <w:rPr>
          <w:rFonts w:ascii="Trebuchet MS" w:hAnsi="Trebuchet MS"/>
          <w:sz w:val="22"/>
        </w:rPr>
        <w:t>7</w:t>
      </w:r>
      <w:r w:rsidRPr="005070CC">
        <w:rPr>
          <w:rFonts w:ascii="Trebuchet MS" w:hAnsi="Trebuchet MS"/>
          <w:sz w:val="22"/>
        </w:rPr>
        <w:t>)</w:t>
      </w:r>
      <w:r w:rsidR="00BD180B" w:rsidRPr="005070CC">
        <w:rPr>
          <w:rFonts w:ascii="Trebuchet MS" w:hAnsi="Trebuchet MS"/>
          <w:sz w:val="22"/>
        </w:rPr>
        <w:t xml:space="preserve"> </w:t>
      </w:r>
      <w:r w:rsidRPr="005070CC">
        <w:rPr>
          <w:rFonts w:ascii="Trebuchet MS" w:hAnsi="Trebuchet MS"/>
          <w:sz w:val="22"/>
        </w:rPr>
        <w:t>Atrag respingerea dosarului de finanţare:</w:t>
      </w:r>
    </w:p>
    <w:p w14:paraId="4308FE78" w14:textId="2B255A3A"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a)</w:t>
      </w:r>
      <w:r w:rsidR="00534015" w:rsidRPr="005070CC">
        <w:rPr>
          <w:rFonts w:ascii="Trebuchet MS" w:hAnsi="Trebuchet MS"/>
          <w:sz w:val="22"/>
        </w:rPr>
        <w:t xml:space="preserve"> </w:t>
      </w:r>
      <w:r w:rsidRPr="005070CC">
        <w:rPr>
          <w:rFonts w:ascii="Trebuchet MS" w:hAnsi="Trebuchet MS"/>
          <w:sz w:val="22"/>
        </w:rPr>
        <w:t>neîndeplinirea criteriilor de eligibilitate prevăzute la art. 10 şi 11;</w:t>
      </w:r>
    </w:p>
    <w:p w14:paraId="4B1729AB" w14:textId="2D108868"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b)</w:t>
      </w:r>
      <w:r w:rsidR="00534015" w:rsidRPr="005070CC">
        <w:rPr>
          <w:rFonts w:ascii="Trebuchet MS" w:hAnsi="Trebuchet MS"/>
          <w:sz w:val="22"/>
        </w:rPr>
        <w:t xml:space="preserve"> netransmiterea </w:t>
      </w:r>
      <w:r w:rsidRPr="005070CC">
        <w:rPr>
          <w:rFonts w:ascii="Trebuchet MS" w:hAnsi="Trebuchet MS"/>
          <w:sz w:val="22"/>
        </w:rPr>
        <w:t>unui document prevăzut la art. 13 alin. (</w:t>
      </w:r>
      <w:r w:rsidR="002D52DB" w:rsidRPr="005070CC">
        <w:rPr>
          <w:rFonts w:ascii="Trebuchet MS" w:hAnsi="Trebuchet MS"/>
          <w:sz w:val="22"/>
        </w:rPr>
        <w:t>2</w:t>
      </w:r>
      <w:r w:rsidRPr="005070CC">
        <w:rPr>
          <w:rFonts w:ascii="Trebuchet MS" w:hAnsi="Trebuchet MS"/>
          <w:sz w:val="22"/>
        </w:rPr>
        <w:t>), cu excepţia cel</w:t>
      </w:r>
      <w:r w:rsidR="003B1AD0" w:rsidRPr="005070CC">
        <w:rPr>
          <w:rFonts w:ascii="Trebuchet MS" w:hAnsi="Trebuchet MS"/>
          <w:sz w:val="22"/>
        </w:rPr>
        <w:t>or</w:t>
      </w:r>
      <w:r w:rsidRPr="005070CC">
        <w:rPr>
          <w:rFonts w:ascii="Trebuchet MS" w:hAnsi="Trebuchet MS"/>
          <w:sz w:val="22"/>
        </w:rPr>
        <w:t xml:space="preserve"> prevăzut</w:t>
      </w:r>
      <w:r w:rsidR="003B1AD0" w:rsidRPr="005070CC">
        <w:rPr>
          <w:rFonts w:ascii="Trebuchet MS" w:hAnsi="Trebuchet MS"/>
          <w:sz w:val="22"/>
        </w:rPr>
        <w:t>e</w:t>
      </w:r>
      <w:r w:rsidRPr="005070CC">
        <w:rPr>
          <w:rFonts w:ascii="Trebuchet MS" w:hAnsi="Trebuchet MS"/>
          <w:sz w:val="22"/>
        </w:rPr>
        <w:t xml:space="preserve"> la </w:t>
      </w:r>
      <w:r w:rsidR="003B1AD0" w:rsidRPr="005070CC">
        <w:rPr>
          <w:rFonts w:ascii="Trebuchet MS" w:hAnsi="Trebuchet MS"/>
          <w:sz w:val="22"/>
        </w:rPr>
        <w:t>art. 13 alin. (2) lit. b), c) și i)</w:t>
      </w:r>
      <w:r w:rsidRPr="005070CC">
        <w:rPr>
          <w:rFonts w:ascii="Trebuchet MS" w:hAnsi="Trebuchet MS"/>
          <w:sz w:val="22"/>
        </w:rPr>
        <w:t>, care v</w:t>
      </w:r>
      <w:r w:rsidR="003B1AD0" w:rsidRPr="005070CC">
        <w:rPr>
          <w:rFonts w:ascii="Trebuchet MS" w:hAnsi="Trebuchet MS"/>
          <w:sz w:val="22"/>
        </w:rPr>
        <w:t>or</w:t>
      </w:r>
      <w:r w:rsidRPr="005070CC">
        <w:rPr>
          <w:rFonts w:ascii="Trebuchet MS" w:hAnsi="Trebuchet MS"/>
          <w:sz w:val="22"/>
        </w:rPr>
        <w:t xml:space="preserve"> putea fi prezentat</w:t>
      </w:r>
      <w:r w:rsidR="003B1AD0" w:rsidRPr="005070CC">
        <w:rPr>
          <w:rFonts w:ascii="Trebuchet MS" w:hAnsi="Trebuchet MS"/>
          <w:sz w:val="22"/>
        </w:rPr>
        <w:t>e</w:t>
      </w:r>
      <w:r w:rsidRPr="005070CC">
        <w:rPr>
          <w:rFonts w:ascii="Trebuchet MS" w:hAnsi="Trebuchet MS"/>
          <w:sz w:val="22"/>
        </w:rPr>
        <w:t xml:space="preserve"> în </w:t>
      </w:r>
      <w:r w:rsidR="00534015" w:rsidRPr="005070CC">
        <w:rPr>
          <w:rFonts w:ascii="Trebuchet MS" w:hAnsi="Trebuchet MS"/>
          <w:sz w:val="22"/>
        </w:rPr>
        <w:t xml:space="preserve">condițiile alin. (2) și în </w:t>
      </w:r>
      <w:r w:rsidRPr="005070CC">
        <w:rPr>
          <w:rFonts w:ascii="Trebuchet MS" w:hAnsi="Trebuchet MS"/>
          <w:sz w:val="22"/>
        </w:rPr>
        <w:t xml:space="preserve">termenul stabilit </w:t>
      </w:r>
      <w:r w:rsidR="00534015" w:rsidRPr="005070CC">
        <w:rPr>
          <w:rFonts w:ascii="Trebuchet MS" w:hAnsi="Trebuchet MS"/>
          <w:sz w:val="22"/>
        </w:rPr>
        <w:t xml:space="preserve">potrivit </w:t>
      </w:r>
      <w:r w:rsidRPr="005070CC">
        <w:rPr>
          <w:rFonts w:ascii="Trebuchet MS" w:hAnsi="Trebuchet MS"/>
          <w:sz w:val="22"/>
        </w:rPr>
        <w:t>alin. (</w:t>
      </w:r>
      <w:r w:rsidR="004E4A37" w:rsidRPr="005070CC">
        <w:rPr>
          <w:rFonts w:ascii="Trebuchet MS" w:hAnsi="Trebuchet MS"/>
          <w:sz w:val="22"/>
        </w:rPr>
        <w:t>6</w:t>
      </w:r>
      <w:r w:rsidRPr="005070CC">
        <w:rPr>
          <w:rFonts w:ascii="Trebuchet MS" w:hAnsi="Trebuchet MS"/>
          <w:sz w:val="22"/>
        </w:rPr>
        <w:t>);</w:t>
      </w:r>
    </w:p>
    <w:p w14:paraId="52A66A6C" w14:textId="6E4DBB4B"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c)</w:t>
      </w:r>
      <w:r w:rsidR="00630F5F" w:rsidRPr="005070CC">
        <w:rPr>
          <w:rFonts w:ascii="Trebuchet MS" w:hAnsi="Trebuchet MS"/>
          <w:sz w:val="22"/>
        </w:rPr>
        <w:t xml:space="preserve"> </w:t>
      </w:r>
      <w:r w:rsidRPr="005070CC">
        <w:rPr>
          <w:rFonts w:ascii="Trebuchet MS" w:hAnsi="Trebuchet MS"/>
          <w:sz w:val="22"/>
        </w:rPr>
        <w:t>neprezentarea unui document prevăzut la art. 13 alin. (</w:t>
      </w:r>
      <w:r w:rsidR="002D52DB" w:rsidRPr="005070CC">
        <w:rPr>
          <w:rFonts w:ascii="Trebuchet MS" w:hAnsi="Trebuchet MS"/>
          <w:sz w:val="22"/>
        </w:rPr>
        <w:t>2</w:t>
      </w:r>
      <w:r w:rsidRPr="005070CC">
        <w:rPr>
          <w:rFonts w:ascii="Trebuchet MS" w:hAnsi="Trebuchet MS"/>
          <w:sz w:val="22"/>
        </w:rPr>
        <w:t xml:space="preserve">) </w:t>
      </w:r>
      <w:r w:rsidR="00534015" w:rsidRPr="005070CC">
        <w:rPr>
          <w:rFonts w:ascii="Trebuchet MS" w:hAnsi="Trebuchet MS"/>
          <w:sz w:val="22"/>
        </w:rPr>
        <w:t xml:space="preserve">în </w:t>
      </w:r>
      <w:r w:rsidRPr="005070CC">
        <w:rPr>
          <w:rFonts w:ascii="Trebuchet MS" w:hAnsi="Trebuchet MS"/>
          <w:sz w:val="22"/>
        </w:rPr>
        <w:t>termenul stabilit potrivit alin. (</w:t>
      </w:r>
      <w:r w:rsidR="004E4A37" w:rsidRPr="005070CC">
        <w:rPr>
          <w:rFonts w:ascii="Trebuchet MS" w:hAnsi="Trebuchet MS"/>
          <w:sz w:val="22"/>
        </w:rPr>
        <w:t>6</w:t>
      </w:r>
      <w:r w:rsidRPr="005070CC">
        <w:rPr>
          <w:rFonts w:ascii="Trebuchet MS" w:hAnsi="Trebuchet MS"/>
          <w:sz w:val="22"/>
        </w:rPr>
        <w:t>) ori ieşirea sa din perioada de valabilitate;</w:t>
      </w:r>
    </w:p>
    <w:p w14:paraId="554DA140" w14:textId="0FCBE10C"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d)</w:t>
      </w:r>
      <w:r w:rsidR="00630F5F" w:rsidRPr="005070CC">
        <w:rPr>
          <w:rFonts w:ascii="Trebuchet MS" w:hAnsi="Trebuchet MS"/>
          <w:sz w:val="22"/>
        </w:rPr>
        <w:t xml:space="preserve"> </w:t>
      </w:r>
      <w:r w:rsidRPr="005070CC">
        <w:rPr>
          <w:rFonts w:ascii="Trebuchet MS" w:hAnsi="Trebuchet MS"/>
          <w:sz w:val="22"/>
        </w:rPr>
        <w:t>neprezentarea clarificărilor solicitate</w:t>
      </w:r>
      <w:r w:rsidR="00534015" w:rsidRPr="005070CC">
        <w:rPr>
          <w:rFonts w:ascii="Trebuchet MS" w:hAnsi="Trebuchet MS"/>
          <w:sz w:val="22"/>
        </w:rPr>
        <w:t xml:space="preserve"> de AFM</w:t>
      </w:r>
      <w:r w:rsidRPr="005070CC">
        <w:rPr>
          <w:rFonts w:ascii="Trebuchet MS" w:hAnsi="Trebuchet MS"/>
          <w:sz w:val="22"/>
        </w:rPr>
        <w:t xml:space="preserve"> în</w:t>
      </w:r>
      <w:r w:rsidR="00534015" w:rsidRPr="005070CC">
        <w:rPr>
          <w:rFonts w:ascii="Trebuchet MS" w:hAnsi="Trebuchet MS"/>
          <w:sz w:val="22"/>
        </w:rPr>
        <w:t>ăuntrul</w:t>
      </w:r>
      <w:r w:rsidRPr="005070CC">
        <w:rPr>
          <w:rFonts w:ascii="Trebuchet MS" w:hAnsi="Trebuchet MS"/>
          <w:sz w:val="22"/>
        </w:rPr>
        <w:t xml:space="preserve"> termenul</w:t>
      </w:r>
      <w:r w:rsidR="00534015" w:rsidRPr="005070CC">
        <w:rPr>
          <w:rFonts w:ascii="Trebuchet MS" w:hAnsi="Trebuchet MS"/>
          <w:sz w:val="22"/>
        </w:rPr>
        <w:t>ui</w:t>
      </w:r>
      <w:r w:rsidRPr="005070CC">
        <w:rPr>
          <w:rFonts w:ascii="Trebuchet MS" w:hAnsi="Trebuchet MS"/>
          <w:sz w:val="22"/>
        </w:rPr>
        <w:t xml:space="preserve"> stabilit potrivit alin. (</w:t>
      </w:r>
      <w:r w:rsidR="004E4A37" w:rsidRPr="005070CC">
        <w:rPr>
          <w:rFonts w:ascii="Trebuchet MS" w:hAnsi="Trebuchet MS"/>
          <w:sz w:val="22"/>
        </w:rPr>
        <w:t>6</w:t>
      </w:r>
      <w:r w:rsidRPr="005070CC">
        <w:rPr>
          <w:rFonts w:ascii="Trebuchet MS" w:hAnsi="Trebuchet MS"/>
          <w:sz w:val="22"/>
        </w:rPr>
        <w:t>) ori prezentarea de clarificări/</w:t>
      </w:r>
      <w:r w:rsidR="00534015" w:rsidRPr="005070CC">
        <w:rPr>
          <w:rFonts w:ascii="Trebuchet MS" w:hAnsi="Trebuchet MS"/>
          <w:sz w:val="22"/>
        </w:rPr>
        <w:t xml:space="preserve"> documentaţii/</w:t>
      </w:r>
      <w:r w:rsidRPr="005070CC">
        <w:rPr>
          <w:rFonts w:ascii="Trebuchet MS" w:hAnsi="Trebuchet MS"/>
          <w:sz w:val="22"/>
        </w:rPr>
        <w:t>explicaţii incomplete</w:t>
      </w:r>
      <w:r w:rsidR="00534015" w:rsidRPr="005070CC">
        <w:rPr>
          <w:rFonts w:ascii="Trebuchet MS" w:hAnsi="Trebuchet MS"/>
          <w:sz w:val="22"/>
        </w:rPr>
        <w:t>/neconforme</w:t>
      </w:r>
      <w:r w:rsidR="00BD180B" w:rsidRPr="005070CC">
        <w:rPr>
          <w:rFonts w:ascii="Trebuchet MS" w:hAnsi="Trebuchet MS"/>
          <w:sz w:val="22"/>
        </w:rPr>
        <w:t>.</w:t>
      </w:r>
    </w:p>
    <w:p w14:paraId="1111400A" w14:textId="26810719"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15: Avizarea proiectelor </w:t>
      </w:r>
    </w:p>
    <w:p w14:paraId="5DD27AF9" w14:textId="5FA81E23"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C30F84" w:rsidRPr="005070CC">
        <w:rPr>
          <w:rFonts w:ascii="Trebuchet MS" w:hAnsi="Trebuchet MS"/>
          <w:sz w:val="22"/>
        </w:rPr>
        <w:t xml:space="preserve"> </w:t>
      </w:r>
      <w:r w:rsidRPr="005070CC">
        <w:rPr>
          <w:rFonts w:ascii="Trebuchet MS" w:hAnsi="Trebuchet MS"/>
          <w:sz w:val="22"/>
        </w:rPr>
        <w:t>Comitetul director al AFM avizează lista proiectelor selectate pentru finanţare şi le propune spre aprobare Comitetului de avizare, în limita bugetului alocat.</w:t>
      </w:r>
    </w:p>
    <w:p w14:paraId="6EC49D43" w14:textId="4F9919AD"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C30F84" w:rsidRPr="005070CC">
        <w:rPr>
          <w:rFonts w:ascii="Trebuchet MS" w:hAnsi="Trebuchet MS"/>
          <w:sz w:val="22"/>
        </w:rPr>
        <w:t xml:space="preserve"> </w:t>
      </w:r>
      <w:r w:rsidRPr="005070CC">
        <w:rPr>
          <w:rFonts w:ascii="Trebuchet MS" w:hAnsi="Trebuchet MS"/>
          <w:sz w:val="22"/>
        </w:rPr>
        <w:t>Comitetul director al AFM aprobă lista proiectelor respinse.</w:t>
      </w:r>
    </w:p>
    <w:p w14:paraId="07D20862" w14:textId="3F7AF071"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(3)</w:t>
      </w:r>
      <w:r w:rsidR="00C30F84" w:rsidRPr="005070CC">
        <w:rPr>
          <w:rFonts w:ascii="Trebuchet MS" w:hAnsi="Trebuchet MS"/>
          <w:sz w:val="22"/>
        </w:rPr>
        <w:t xml:space="preserve"> </w:t>
      </w:r>
      <w:r w:rsidRPr="005070CC">
        <w:rPr>
          <w:rFonts w:ascii="Trebuchet MS" w:hAnsi="Trebuchet MS"/>
          <w:sz w:val="22"/>
        </w:rPr>
        <w:t>Comitetul director al AFM poate solicita Comisiei de analiză şi selectare orice document relevant, în vederea avizării proiectelor.</w:t>
      </w:r>
    </w:p>
    <w:p w14:paraId="1F984097"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16: Aprobarea finanţării proiectelor </w:t>
      </w:r>
    </w:p>
    <w:p w14:paraId="2EF2A20B" w14:textId="6A66FCC9"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C30F84" w:rsidRPr="005070CC">
        <w:rPr>
          <w:rFonts w:ascii="Trebuchet MS" w:hAnsi="Trebuchet MS"/>
          <w:sz w:val="22"/>
        </w:rPr>
        <w:t xml:space="preserve"> </w:t>
      </w:r>
      <w:r w:rsidRPr="005070CC">
        <w:rPr>
          <w:rFonts w:ascii="Trebuchet MS" w:hAnsi="Trebuchet MS"/>
          <w:sz w:val="22"/>
        </w:rPr>
        <w:t>Comitetul de avizare adoptă hotărârea privind aprobarea/respingerea finanţării proiectelor.</w:t>
      </w:r>
    </w:p>
    <w:p w14:paraId="2D3F5AE3" w14:textId="0BFC8DC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C30F84" w:rsidRPr="005070CC">
        <w:rPr>
          <w:rFonts w:ascii="Trebuchet MS" w:hAnsi="Trebuchet MS"/>
          <w:sz w:val="22"/>
        </w:rPr>
        <w:t xml:space="preserve"> </w:t>
      </w:r>
      <w:r w:rsidRPr="005070CC">
        <w:rPr>
          <w:rFonts w:ascii="Trebuchet MS" w:hAnsi="Trebuchet MS"/>
          <w:sz w:val="22"/>
        </w:rPr>
        <w:t>Comitetul de avizare poate solicita Comisiei de analiză şi selectare şi/sau Comitetului director al AFM orice document relevant, în vederea fundamentării şi adoptării hotărârii.</w:t>
      </w:r>
    </w:p>
    <w:p w14:paraId="728E769A"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17: Comunicarea rezultatelor analizei dosarelor de finanţare </w:t>
      </w:r>
    </w:p>
    <w:p w14:paraId="5E68DE5D" w14:textId="72D7CE33"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C30F84" w:rsidRPr="005070CC">
        <w:rPr>
          <w:rFonts w:ascii="Trebuchet MS" w:hAnsi="Trebuchet MS"/>
          <w:sz w:val="22"/>
        </w:rPr>
        <w:t xml:space="preserve"> </w:t>
      </w:r>
      <w:r w:rsidRPr="005070CC">
        <w:rPr>
          <w:rFonts w:ascii="Trebuchet MS" w:hAnsi="Trebuchet MS"/>
          <w:sz w:val="22"/>
        </w:rPr>
        <w:t>Listele solicitanţilor acceptaţi/respinşi se publică pe pagina de internet a AFM.</w:t>
      </w:r>
    </w:p>
    <w:p w14:paraId="78278FB1" w14:textId="5C0E8299"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C30F84" w:rsidRPr="005070CC">
        <w:rPr>
          <w:rFonts w:ascii="Trebuchet MS" w:hAnsi="Trebuchet MS"/>
          <w:sz w:val="22"/>
        </w:rPr>
        <w:t xml:space="preserve"> </w:t>
      </w:r>
      <w:r w:rsidRPr="005070CC">
        <w:rPr>
          <w:rFonts w:ascii="Trebuchet MS" w:hAnsi="Trebuchet MS"/>
          <w:sz w:val="22"/>
        </w:rPr>
        <w:t>Rezultatele procesului de analiză se comunică solicitanţilor prin e-mail.</w:t>
      </w:r>
    </w:p>
    <w:p w14:paraId="20C06773"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18: Contestaţiile </w:t>
      </w:r>
    </w:p>
    <w:p w14:paraId="104D5ADB" w14:textId="33B4FC0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C30F84" w:rsidRPr="005070CC">
        <w:rPr>
          <w:rFonts w:ascii="Trebuchet MS" w:hAnsi="Trebuchet MS"/>
          <w:sz w:val="22"/>
        </w:rPr>
        <w:t xml:space="preserve"> </w:t>
      </w:r>
      <w:r w:rsidRPr="005070CC">
        <w:rPr>
          <w:rFonts w:ascii="Trebuchet MS" w:hAnsi="Trebuchet MS"/>
          <w:sz w:val="22"/>
        </w:rPr>
        <w:t>Solicitanţii pot formula contestaţie împotriva deciziilor Comitetului director şi a hotărârilor Comitetului de avizare, în termen de 30 de zile de la data comunicării rezultatelor, prevăzută la art. 17 alin. (1).</w:t>
      </w:r>
    </w:p>
    <w:p w14:paraId="02A34041" w14:textId="41356738"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C30F84" w:rsidRPr="005070CC">
        <w:rPr>
          <w:rFonts w:ascii="Trebuchet MS" w:hAnsi="Trebuchet MS"/>
          <w:sz w:val="22"/>
        </w:rPr>
        <w:t xml:space="preserve"> </w:t>
      </w:r>
      <w:r w:rsidRPr="005070CC">
        <w:rPr>
          <w:rFonts w:ascii="Trebuchet MS" w:hAnsi="Trebuchet MS"/>
          <w:sz w:val="22"/>
        </w:rPr>
        <w:t>Contestaţia se poate transmite la AFM, inclusiv în format electronic, în termenul prevăzut la alin. (1).</w:t>
      </w:r>
    </w:p>
    <w:p w14:paraId="4BE4B609" w14:textId="78EDE0AB"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(3)</w:t>
      </w:r>
      <w:r w:rsidR="00C30F84" w:rsidRPr="005070CC">
        <w:rPr>
          <w:rFonts w:ascii="Trebuchet MS" w:hAnsi="Trebuchet MS"/>
          <w:sz w:val="22"/>
        </w:rPr>
        <w:t xml:space="preserve"> </w:t>
      </w:r>
      <w:r w:rsidRPr="005070CC">
        <w:rPr>
          <w:rFonts w:ascii="Trebuchet MS" w:hAnsi="Trebuchet MS"/>
          <w:sz w:val="22"/>
        </w:rPr>
        <w:t>Contestaţia va fi semnată olograf sau cu semnătură electronică calificată bazată pe un certificat calificat emis de un prestator de servicii de încredere conform Regulamentului (UE) 910/2014 şi va cuprinde următoarele elemente, sub sancţiunea respingerii ca inadmisibilă:</w:t>
      </w:r>
    </w:p>
    <w:p w14:paraId="2028487F" w14:textId="58D0FCCD"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a)</w:t>
      </w:r>
      <w:r w:rsidR="00C30F84" w:rsidRPr="005070CC">
        <w:rPr>
          <w:rFonts w:ascii="Trebuchet MS" w:hAnsi="Trebuchet MS"/>
          <w:sz w:val="22"/>
        </w:rPr>
        <w:t xml:space="preserve"> </w:t>
      </w:r>
      <w:r w:rsidRPr="005070CC">
        <w:rPr>
          <w:rFonts w:ascii="Trebuchet MS" w:hAnsi="Trebuchet MS"/>
          <w:sz w:val="22"/>
        </w:rPr>
        <w:t>atributele de identificare a contestatarului;</w:t>
      </w:r>
    </w:p>
    <w:p w14:paraId="4471F6B8" w14:textId="647F27E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b)</w:t>
      </w:r>
      <w:r w:rsidR="00C30F84" w:rsidRPr="005070CC">
        <w:rPr>
          <w:rFonts w:ascii="Trebuchet MS" w:hAnsi="Trebuchet MS"/>
          <w:sz w:val="22"/>
        </w:rPr>
        <w:t xml:space="preserve"> </w:t>
      </w:r>
      <w:r w:rsidRPr="005070CC">
        <w:rPr>
          <w:rFonts w:ascii="Trebuchet MS" w:hAnsi="Trebuchet MS"/>
          <w:sz w:val="22"/>
        </w:rPr>
        <w:t>codul unic de înregistrare al cererii de finanţare, după caz;</w:t>
      </w:r>
    </w:p>
    <w:p w14:paraId="6312CEBA" w14:textId="7D2AA42D"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c)</w:t>
      </w:r>
      <w:r w:rsidR="00C30F84" w:rsidRPr="005070CC">
        <w:rPr>
          <w:rFonts w:ascii="Trebuchet MS" w:hAnsi="Trebuchet MS"/>
          <w:sz w:val="22"/>
        </w:rPr>
        <w:t xml:space="preserve"> </w:t>
      </w:r>
      <w:r w:rsidRPr="005070CC">
        <w:rPr>
          <w:rFonts w:ascii="Trebuchet MS" w:hAnsi="Trebuchet MS"/>
          <w:sz w:val="22"/>
        </w:rPr>
        <w:t>obiectul contestaţiei;</w:t>
      </w:r>
    </w:p>
    <w:p w14:paraId="6391A643" w14:textId="67E95BB0"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d)</w:t>
      </w:r>
      <w:r w:rsidR="00C30F84" w:rsidRPr="005070CC">
        <w:rPr>
          <w:rFonts w:ascii="Trebuchet MS" w:hAnsi="Trebuchet MS"/>
          <w:sz w:val="22"/>
        </w:rPr>
        <w:t xml:space="preserve"> </w:t>
      </w:r>
      <w:r w:rsidRPr="005070CC">
        <w:rPr>
          <w:rFonts w:ascii="Trebuchet MS" w:hAnsi="Trebuchet MS"/>
          <w:sz w:val="22"/>
        </w:rPr>
        <w:t>motivele de fapt şi de drept pe care se întemeiază.</w:t>
      </w:r>
    </w:p>
    <w:p w14:paraId="65A4395F" w14:textId="7E6F6D30"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(4)</w:t>
      </w:r>
      <w:r w:rsidR="00C30F84" w:rsidRPr="005070CC">
        <w:rPr>
          <w:rFonts w:ascii="Trebuchet MS" w:hAnsi="Trebuchet MS"/>
          <w:sz w:val="22"/>
        </w:rPr>
        <w:t xml:space="preserve"> </w:t>
      </w:r>
      <w:r w:rsidRPr="005070CC">
        <w:rPr>
          <w:rFonts w:ascii="Trebuchet MS" w:hAnsi="Trebuchet MS"/>
          <w:sz w:val="22"/>
        </w:rPr>
        <w:t>AFM soluţionează contestaţiile în termen de 30 de zile de la data înregistrării acestora.</w:t>
      </w:r>
    </w:p>
    <w:p w14:paraId="6839D3F7" w14:textId="13BCCD1E"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(5)</w:t>
      </w:r>
      <w:r w:rsidR="00C30F84" w:rsidRPr="005070CC">
        <w:rPr>
          <w:rFonts w:ascii="Trebuchet MS" w:hAnsi="Trebuchet MS"/>
          <w:sz w:val="22"/>
        </w:rPr>
        <w:t xml:space="preserve"> </w:t>
      </w:r>
      <w:r w:rsidRPr="005070CC">
        <w:rPr>
          <w:rFonts w:ascii="Trebuchet MS" w:hAnsi="Trebuchet MS"/>
          <w:sz w:val="22"/>
        </w:rPr>
        <w:t>Listele cuprinzând contestaţiile admise sau respinse se vor publica pe pagina de internet AFM, iar deciziile de soluţionare vor fi comunicate contestatarilor, în condiţiile legii.</w:t>
      </w:r>
    </w:p>
    <w:p w14:paraId="0D859E80" w14:textId="4D15A2FB"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(6)</w:t>
      </w:r>
      <w:r w:rsidR="00C30F84" w:rsidRPr="005070CC">
        <w:rPr>
          <w:rFonts w:ascii="Trebuchet MS" w:hAnsi="Trebuchet MS"/>
          <w:sz w:val="22"/>
        </w:rPr>
        <w:t xml:space="preserve"> </w:t>
      </w:r>
      <w:r w:rsidRPr="005070CC">
        <w:rPr>
          <w:rFonts w:ascii="Trebuchet MS" w:hAnsi="Trebuchet MS"/>
          <w:sz w:val="22"/>
        </w:rPr>
        <w:t>Decizia de soluţionare a contestaţiei poate fi atacată la instanţa de contencios administrativ competentă, potrivit prevederilor Legii contenciosului administrativ nr. 554/2004, cu modificările şi completările ulterioare.</w:t>
      </w:r>
    </w:p>
    <w:p w14:paraId="5A1E39F6"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19: Încheierea contractului de finanţare </w:t>
      </w:r>
    </w:p>
    <w:p w14:paraId="3BCDA8D2" w14:textId="3BB36789"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(1) AFM pune la dispoziția solicitanţilor ale căror proiecte au fost aprobate pentru finanțare, prin intermediul mijloacelor electronice, contractele de finanţare, în format electronic.</w:t>
      </w:r>
    </w:p>
    <w:p w14:paraId="5BD24DB0" w14:textId="5AC08246"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(2) În termen de 15 zile de la recepţionarea contractelor de finanțare</w:t>
      </w:r>
      <w:r w:rsidR="003C77E8" w:rsidRPr="005070CC">
        <w:rPr>
          <w:rFonts w:ascii="Trebuchet MS" w:hAnsi="Trebuchet MS"/>
          <w:sz w:val="22"/>
        </w:rPr>
        <w:t xml:space="preserve"> transmise conform alin. (1),</w:t>
      </w:r>
      <w:r w:rsidRPr="005070CC">
        <w:rPr>
          <w:rFonts w:ascii="Trebuchet MS" w:hAnsi="Trebuchet MS"/>
          <w:sz w:val="22"/>
        </w:rPr>
        <w:t xml:space="preserve"> solicitanţii le vor semna cu</w:t>
      </w:r>
      <w:r w:rsidR="003C77E8" w:rsidRPr="005070CC">
        <w:rPr>
          <w:rFonts w:ascii="Trebuchet MS" w:hAnsi="Trebuchet MS"/>
          <w:sz w:val="22"/>
        </w:rPr>
        <w:t xml:space="preserve"> semnătură electronică calificată bazată pe un certificat calificat emis de un prestator de servicii de încredere conform Regulamentului (UE) 910/2014 </w:t>
      </w:r>
      <w:r w:rsidRPr="005070CC">
        <w:rPr>
          <w:rFonts w:ascii="Trebuchet MS" w:hAnsi="Trebuchet MS"/>
          <w:sz w:val="22"/>
        </w:rPr>
        <w:t>şi le vor transmite AFM, utilizând mijloacele electronice.</w:t>
      </w:r>
    </w:p>
    <w:p w14:paraId="2DFB4B21" w14:textId="390937D8"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 xml:space="preserve">(3) </w:t>
      </w:r>
      <w:r w:rsidR="003C77E8" w:rsidRPr="005070CC">
        <w:rPr>
          <w:rFonts w:ascii="Trebuchet MS" w:hAnsi="Trebuchet MS"/>
          <w:sz w:val="22"/>
        </w:rPr>
        <w:t>Se consideră renunţare la finanţare, n</w:t>
      </w:r>
      <w:r w:rsidRPr="005070CC">
        <w:rPr>
          <w:rFonts w:ascii="Trebuchet MS" w:hAnsi="Trebuchet MS"/>
          <w:sz w:val="22"/>
        </w:rPr>
        <w:t>etransmiterea</w:t>
      </w:r>
      <w:r w:rsidR="003C77E8" w:rsidRPr="005070CC">
        <w:rPr>
          <w:rFonts w:ascii="Trebuchet MS" w:hAnsi="Trebuchet MS"/>
          <w:sz w:val="22"/>
        </w:rPr>
        <w:t xml:space="preserve"> la AFM a </w:t>
      </w:r>
      <w:r w:rsidRPr="005070CC">
        <w:rPr>
          <w:rFonts w:ascii="Trebuchet MS" w:hAnsi="Trebuchet MS"/>
          <w:sz w:val="22"/>
        </w:rPr>
        <w:t xml:space="preserve">contractului </w:t>
      </w:r>
      <w:r w:rsidR="003C77E8" w:rsidRPr="005070CC">
        <w:rPr>
          <w:rFonts w:ascii="Trebuchet MS" w:hAnsi="Trebuchet MS"/>
          <w:sz w:val="22"/>
        </w:rPr>
        <w:t xml:space="preserve">de finanțare, semnat de beneficiar </w:t>
      </w:r>
      <w:r w:rsidRPr="005070CC">
        <w:rPr>
          <w:rFonts w:ascii="Trebuchet MS" w:hAnsi="Trebuchet MS"/>
          <w:sz w:val="22"/>
        </w:rPr>
        <w:t>în condițiile și înăuntrul termenului prevăzut la alin. (2).</w:t>
      </w:r>
    </w:p>
    <w:p w14:paraId="1C7E03F0" w14:textId="31B0199C" w:rsidR="00D71AA2" w:rsidRPr="005070CC" w:rsidRDefault="00D71AA2" w:rsidP="00C12AE4">
      <w:pPr>
        <w:spacing w:before="26" w:after="0" w:line="240" w:lineRule="auto"/>
        <w:jc w:val="both"/>
        <w:rPr>
          <w:rFonts w:ascii="Trebuchet MS" w:hAnsi="Trebuchet MS"/>
          <w:sz w:val="22"/>
        </w:rPr>
      </w:pPr>
      <w:bookmarkStart w:id="5" w:name="_Hlk119393391"/>
      <w:r w:rsidRPr="005070CC">
        <w:rPr>
          <w:rFonts w:ascii="Trebuchet MS" w:hAnsi="Trebuchet MS"/>
          <w:sz w:val="22"/>
        </w:rPr>
        <w:t xml:space="preserve">(4) Contractul de finanţare își încetează valabilitatea în termen de </w:t>
      </w:r>
      <w:r w:rsidR="00FD3155" w:rsidRPr="005070CC">
        <w:rPr>
          <w:rFonts w:ascii="Trebuchet MS" w:hAnsi="Trebuchet MS"/>
          <w:sz w:val="22"/>
        </w:rPr>
        <w:t>12 luni</w:t>
      </w:r>
      <w:r w:rsidRPr="005070CC">
        <w:rPr>
          <w:rFonts w:ascii="Trebuchet MS" w:hAnsi="Trebuchet MS"/>
          <w:sz w:val="22"/>
        </w:rPr>
        <w:t xml:space="preserve"> de la înregistrarea la AFM a raportului de finalizare, întocmit de beneficiarul finanțării conform anexei nr. </w:t>
      </w:r>
      <w:r w:rsidR="00EB77B7" w:rsidRPr="005070CC">
        <w:rPr>
          <w:rFonts w:ascii="Trebuchet MS" w:hAnsi="Trebuchet MS"/>
          <w:sz w:val="22"/>
        </w:rPr>
        <w:t>5</w:t>
      </w:r>
      <w:r w:rsidRPr="005070CC">
        <w:rPr>
          <w:rFonts w:ascii="Trebuchet MS" w:hAnsi="Trebuchet MS"/>
          <w:sz w:val="22"/>
        </w:rPr>
        <w:t xml:space="preserve"> la</w:t>
      </w:r>
      <w:r w:rsidR="007674AB" w:rsidRPr="005070CC">
        <w:rPr>
          <w:rFonts w:ascii="Trebuchet MS" w:hAnsi="Trebuchet MS"/>
          <w:sz w:val="22"/>
        </w:rPr>
        <w:t xml:space="preserve"> prezentul</w:t>
      </w:r>
      <w:r w:rsidRPr="005070CC">
        <w:rPr>
          <w:rFonts w:ascii="Trebuchet MS" w:hAnsi="Trebuchet MS"/>
          <w:sz w:val="22"/>
        </w:rPr>
        <w:t xml:space="preserve"> ghid.</w:t>
      </w:r>
      <w:bookmarkStart w:id="6" w:name="do|caI|ar13|al7"/>
      <w:bookmarkStart w:id="7" w:name="do|caI|ar13|al8"/>
      <w:bookmarkEnd w:id="6"/>
      <w:bookmarkEnd w:id="7"/>
    </w:p>
    <w:bookmarkEnd w:id="5"/>
    <w:p w14:paraId="2969C496" w14:textId="77777777"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(5) Finanţarea se utilizează după data intrării în vigoare a contractului de finanţare şi în termenul de valabilitate al acestuia.</w:t>
      </w:r>
      <w:bookmarkStart w:id="8" w:name="do|caI|ar14|al1"/>
      <w:bookmarkEnd w:id="8"/>
    </w:p>
    <w:p w14:paraId="59A78362" w14:textId="77777777"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(6) Valoarea finanțării aprobate nu poate fi suplimentată faţă de cea aprobată iniţial, beneficiarul proiectului având obligaţia să asigure din surse proprii finalizarea investiţiei.</w:t>
      </w:r>
    </w:p>
    <w:p w14:paraId="0A683F17" w14:textId="77777777"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(7) Sumele acordate cu titlu de finanţare în cadrul programului nu pot face obiectul executării silite prin poprire, potrivit Legii nr. 134/2010 privind Codul de procedură civilă, republicată, cu modificările şi completările ulterioare.</w:t>
      </w:r>
    </w:p>
    <w:p w14:paraId="5C490BD4" w14:textId="0353D5F0"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 xml:space="preserve">(8) Până la momentul </w:t>
      </w:r>
      <w:r w:rsidR="004034D7" w:rsidRPr="005070CC">
        <w:rPr>
          <w:rFonts w:ascii="Trebuchet MS" w:hAnsi="Trebuchet MS"/>
          <w:sz w:val="22"/>
        </w:rPr>
        <w:t>încheierii</w:t>
      </w:r>
      <w:r w:rsidRPr="005070CC">
        <w:rPr>
          <w:rFonts w:ascii="Trebuchet MS" w:hAnsi="Trebuchet MS"/>
          <w:sz w:val="22"/>
        </w:rPr>
        <w:t xml:space="preserve"> contractului, AFM are dreptul să modifice şi/sau să completeze modelul de contract, ulterior orice modificare şi/sau completare realizându-se cu acordul ambelor părţi, exprimat prin act adiţional.</w:t>
      </w:r>
    </w:p>
    <w:p w14:paraId="79579FE0" w14:textId="77777777" w:rsidR="00D71AA2" w:rsidRPr="005070CC" w:rsidRDefault="00D71AA2" w:rsidP="00C12AE4">
      <w:pPr>
        <w:spacing w:before="26" w:after="0" w:line="240" w:lineRule="auto"/>
        <w:jc w:val="both"/>
        <w:rPr>
          <w:rFonts w:ascii="Trebuchet MS" w:hAnsi="Trebuchet MS"/>
          <w:sz w:val="22"/>
        </w:rPr>
      </w:pPr>
      <w:r w:rsidRPr="005070CC">
        <w:rPr>
          <w:rFonts w:ascii="Trebuchet MS" w:hAnsi="Trebuchet MS"/>
          <w:sz w:val="22"/>
        </w:rPr>
        <w:t>(9) În cazul nerespectării clauzelor contractuale şi a obligaţiilor asumate de beneficiar în cadrul programului, AFM poate anula sau recupera finanţarea, iar contractul încetează/poate fi reziliat.</w:t>
      </w:r>
    </w:p>
    <w:p w14:paraId="319D48BD" w14:textId="77777777" w:rsidR="00D71AA2" w:rsidRDefault="00D71AA2" w:rsidP="00C12AE4">
      <w:pPr>
        <w:spacing w:before="26" w:after="0" w:line="240" w:lineRule="auto"/>
        <w:jc w:val="both"/>
        <w:rPr>
          <w:rFonts w:ascii="Trebuchet MS" w:hAnsi="Trebuchet MS"/>
          <w:sz w:val="22"/>
        </w:rPr>
      </w:pPr>
      <w:r w:rsidRPr="005070CC">
        <w:rPr>
          <w:rFonts w:ascii="Trebuchet MS" w:hAnsi="Trebuchet MS"/>
          <w:sz w:val="22"/>
        </w:rPr>
        <w:t>(10) În cazul recuperării finanţării, se adaugă accesorii, calculate de la data plăţilor efectuate cu titlu de finanţare până la data recuperării sau a rambursării integrale, potrivit Ordonanţei de urgenţă a Guvernului nr. 196/2005 privind Fondul pentru mediu, aprobată cu modificări şi completări prin Legea nr. 105/2006, cu modificările şi completările ulterioare.</w:t>
      </w:r>
    </w:p>
    <w:p w14:paraId="240E7C2E" w14:textId="77777777" w:rsidR="0058772A" w:rsidRPr="005070CC" w:rsidRDefault="0058772A" w:rsidP="00C12AE4">
      <w:pPr>
        <w:spacing w:before="26" w:after="0" w:line="240" w:lineRule="auto"/>
        <w:jc w:val="both"/>
        <w:rPr>
          <w:rFonts w:ascii="Trebuchet MS" w:hAnsi="Trebuchet MS"/>
          <w:sz w:val="22"/>
        </w:rPr>
      </w:pPr>
    </w:p>
    <w:p w14:paraId="070FB63C" w14:textId="18B3E4E2" w:rsidR="004034D7" w:rsidRPr="005070CC" w:rsidRDefault="00000000" w:rsidP="00C12AE4">
      <w:pPr>
        <w:spacing w:before="80" w:after="0" w:line="240" w:lineRule="auto"/>
        <w:jc w:val="both"/>
        <w:rPr>
          <w:rFonts w:ascii="Trebuchet MS" w:hAnsi="Trebuchet MS"/>
          <w:b/>
          <w:sz w:val="22"/>
        </w:rPr>
      </w:pPr>
      <w:r w:rsidRPr="005070CC">
        <w:rPr>
          <w:rFonts w:ascii="Trebuchet MS" w:hAnsi="Trebuchet MS"/>
          <w:b/>
          <w:sz w:val="22"/>
        </w:rPr>
        <w:t>CAPITOLUL IV:</w:t>
      </w:r>
      <w:r w:rsidR="004034D7" w:rsidRPr="005070CC">
        <w:rPr>
          <w:rFonts w:ascii="Trebuchet MS" w:hAnsi="Trebuchet MS"/>
          <w:b/>
          <w:sz w:val="22"/>
        </w:rPr>
        <w:t xml:space="preserve"> Implementarea proiectului și mecanismul de decontare</w:t>
      </w:r>
    </w:p>
    <w:p w14:paraId="00CED186" w14:textId="161F10EA" w:rsidR="004034D7" w:rsidRPr="005070CC" w:rsidRDefault="004034D7" w:rsidP="00C12AE4">
      <w:pPr>
        <w:spacing w:after="0" w:line="240" w:lineRule="auto"/>
        <w:jc w:val="both"/>
        <w:rPr>
          <w:rFonts w:ascii="Trebuchet MS" w:hAnsi="Trebuchet MS"/>
          <w:b/>
          <w:sz w:val="22"/>
        </w:rPr>
      </w:pPr>
      <w:r w:rsidRPr="005070CC">
        <w:rPr>
          <w:rFonts w:ascii="Trebuchet MS" w:hAnsi="Trebuchet MS"/>
          <w:b/>
          <w:bCs/>
          <w:sz w:val="22"/>
          <w:shd w:val="clear" w:color="auto" w:fill="FFFFFF"/>
        </w:rPr>
        <w:t>Articolul</w:t>
      </w:r>
      <w:r w:rsidRPr="005070CC">
        <w:rPr>
          <w:rFonts w:ascii="Trebuchet MS" w:hAnsi="Trebuchet MS"/>
          <w:b/>
          <w:sz w:val="22"/>
        </w:rPr>
        <w:t xml:space="preserve"> 20</w:t>
      </w:r>
    </w:p>
    <w:p w14:paraId="1948BE39" w14:textId="77777777" w:rsidR="004034D7" w:rsidRPr="005070CC" w:rsidRDefault="004034D7" w:rsidP="00C12AE4">
      <w:pPr>
        <w:spacing w:after="0" w:line="240" w:lineRule="auto"/>
        <w:jc w:val="both"/>
        <w:rPr>
          <w:rFonts w:ascii="Trebuchet MS" w:hAnsi="Trebuchet MS"/>
          <w:sz w:val="22"/>
        </w:rPr>
      </w:pPr>
      <w:r w:rsidRPr="005070CC">
        <w:rPr>
          <w:rFonts w:ascii="Trebuchet MS" w:hAnsi="Trebuchet MS"/>
          <w:b/>
          <w:sz w:val="22"/>
        </w:rPr>
        <w:t xml:space="preserve">Implementarea proiectului </w:t>
      </w:r>
    </w:p>
    <w:p w14:paraId="16B6618F" w14:textId="5DD86E16" w:rsidR="004034D7" w:rsidRPr="005070CC" w:rsidRDefault="004034D7" w:rsidP="00C12AE4">
      <w:pPr>
        <w:spacing w:before="26" w:after="0" w:line="240" w:lineRule="auto"/>
        <w:jc w:val="both"/>
        <w:rPr>
          <w:rFonts w:ascii="Trebuchet MS" w:hAnsi="Trebuchet MS"/>
          <w:sz w:val="22"/>
        </w:rPr>
      </w:pPr>
      <w:r w:rsidRPr="005070CC">
        <w:rPr>
          <w:rFonts w:ascii="Trebuchet MS" w:hAnsi="Trebuchet MS"/>
          <w:sz w:val="22"/>
        </w:rPr>
        <w:t>(1) Implementarea proiectului se realizează de către beneficiarul finanțării prin achiziţionarea</w:t>
      </w:r>
      <w:r w:rsidR="007B52B4" w:rsidRPr="005070CC">
        <w:rPr>
          <w:rFonts w:ascii="Trebuchet MS" w:hAnsi="Trebuchet MS"/>
          <w:sz w:val="22"/>
        </w:rPr>
        <w:t xml:space="preserve"> de bunuri și servicii în vederea realizării activităților propuse prin proiectul aprobat</w:t>
      </w:r>
      <w:r w:rsidRPr="005070CC">
        <w:rPr>
          <w:rFonts w:ascii="Trebuchet MS" w:hAnsi="Trebuchet MS"/>
          <w:sz w:val="22"/>
        </w:rPr>
        <w:t>, în condițiile prezentului ghid.</w:t>
      </w:r>
    </w:p>
    <w:p w14:paraId="6DC9698D" w14:textId="3A3ADFEE" w:rsidR="004034D7" w:rsidRPr="005070CC" w:rsidRDefault="004034D7" w:rsidP="00C12AE4">
      <w:pPr>
        <w:spacing w:before="26" w:after="0" w:line="240" w:lineRule="auto"/>
        <w:jc w:val="both"/>
        <w:rPr>
          <w:rFonts w:ascii="Trebuchet MS" w:hAnsi="Trebuchet MS"/>
          <w:sz w:val="22"/>
        </w:rPr>
      </w:pPr>
      <w:r w:rsidRPr="005070CC">
        <w:rPr>
          <w:rFonts w:ascii="Trebuchet MS" w:hAnsi="Trebuchet MS"/>
          <w:sz w:val="22"/>
        </w:rPr>
        <w:t xml:space="preserve">(2) </w:t>
      </w:r>
      <w:bookmarkStart w:id="9" w:name="_Hlk139618852"/>
      <w:r w:rsidRPr="005070CC">
        <w:rPr>
          <w:rFonts w:ascii="Trebuchet MS" w:hAnsi="Trebuchet MS"/>
          <w:sz w:val="22"/>
        </w:rPr>
        <w:t xml:space="preserve">Implementarea proiectului se realizează în termen de cel mult </w:t>
      </w:r>
      <w:r w:rsidR="007B52B4" w:rsidRPr="005070CC">
        <w:rPr>
          <w:rFonts w:ascii="Trebuchet MS" w:hAnsi="Trebuchet MS"/>
          <w:sz w:val="22"/>
        </w:rPr>
        <w:t>12</w:t>
      </w:r>
      <w:r w:rsidRPr="005070CC">
        <w:rPr>
          <w:rFonts w:ascii="Trebuchet MS" w:hAnsi="Trebuchet MS"/>
          <w:sz w:val="22"/>
        </w:rPr>
        <w:t xml:space="preserve"> luni de la semnarea contractului de finanțare</w:t>
      </w:r>
      <w:bookmarkEnd w:id="9"/>
      <w:r w:rsidRPr="005070CC">
        <w:rPr>
          <w:rFonts w:ascii="Trebuchet MS" w:hAnsi="Trebuchet MS"/>
          <w:sz w:val="22"/>
        </w:rPr>
        <w:t>.</w:t>
      </w:r>
    </w:p>
    <w:p w14:paraId="62E32A10" w14:textId="77777777" w:rsidR="004034D7" w:rsidRPr="005070CC" w:rsidRDefault="004034D7" w:rsidP="00C12AE4">
      <w:pPr>
        <w:spacing w:before="26" w:after="0" w:line="240" w:lineRule="auto"/>
        <w:jc w:val="both"/>
        <w:rPr>
          <w:rFonts w:ascii="Trebuchet MS" w:hAnsi="Trebuchet MS"/>
          <w:sz w:val="22"/>
        </w:rPr>
      </w:pPr>
      <w:r w:rsidRPr="005070CC">
        <w:rPr>
          <w:rFonts w:ascii="Trebuchet MS" w:hAnsi="Trebuchet MS"/>
          <w:sz w:val="22"/>
        </w:rPr>
        <w:t>(3) La solicitarea justificată a oricăreia dintre părțile contractului de finanțare, durata de implementare a proiectului poate fi prelungită pe o perioadă determinată de maxim 12 luni, cu acordul părţilor, prin act adițional.</w:t>
      </w:r>
    </w:p>
    <w:p w14:paraId="3FD19655" w14:textId="69E4BE3D" w:rsidR="004034D7" w:rsidRPr="005070CC" w:rsidRDefault="004034D7" w:rsidP="00C12AE4">
      <w:pPr>
        <w:pStyle w:val="sartttl"/>
        <w:jc w:val="both"/>
        <w:rPr>
          <w:rFonts w:ascii="Trebuchet MS" w:hAnsi="Trebuchet MS"/>
          <w:color w:val="auto"/>
          <w:sz w:val="22"/>
          <w:szCs w:val="22"/>
          <w:shd w:val="clear" w:color="auto" w:fill="FFFFFF"/>
        </w:rPr>
      </w:pPr>
      <w:bookmarkStart w:id="10" w:name="_Hlk103324079"/>
      <w:r w:rsidRPr="005070CC">
        <w:rPr>
          <w:rFonts w:ascii="Trebuchet MS" w:hAnsi="Trebuchet MS"/>
          <w:color w:val="auto"/>
          <w:sz w:val="22"/>
          <w:szCs w:val="22"/>
          <w:shd w:val="clear" w:color="auto" w:fill="FFFFFF"/>
        </w:rPr>
        <w:t>Articolul 21</w:t>
      </w:r>
    </w:p>
    <w:bookmarkEnd w:id="10"/>
    <w:p w14:paraId="73CD8060" w14:textId="0733D6C3" w:rsidR="00550E00" w:rsidRPr="005070CC" w:rsidRDefault="00A50F58" w:rsidP="00C12AE4">
      <w:pPr>
        <w:pStyle w:val="spar"/>
        <w:ind w:left="0"/>
        <w:jc w:val="both"/>
        <w:rPr>
          <w:rFonts w:ascii="Trebuchet MS" w:hAnsi="Trebuchet MS"/>
          <w:b/>
          <w:bCs/>
          <w:sz w:val="22"/>
          <w:szCs w:val="22"/>
          <w:shd w:val="clear" w:color="auto" w:fill="FFFFFF"/>
        </w:rPr>
      </w:pPr>
      <w:r w:rsidRPr="005070CC">
        <w:rPr>
          <w:rFonts w:ascii="Trebuchet MS" w:hAnsi="Trebuchet MS"/>
          <w:b/>
          <w:bCs/>
          <w:sz w:val="22"/>
          <w:szCs w:val="22"/>
          <w:shd w:val="clear" w:color="auto" w:fill="FFFFFF"/>
        </w:rPr>
        <w:t xml:space="preserve">Mecanismul de decontare a </w:t>
      </w:r>
      <w:r w:rsidR="00550E00" w:rsidRPr="005070CC">
        <w:rPr>
          <w:rFonts w:ascii="Trebuchet MS" w:hAnsi="Trebuchet MS"/>
          <w:b/>
          <w:bCs/>
          <w:sz w:val="22"/>
          <w:szCs w:val="22"/>
        </w:rPr>
        <w:t xml:space="preserve">cheltuielilor eligibile </w:t>
      </w:r>
    </w:p>
    <w:p w14:paraId="6F14DF68" w14:textId="30A50CCE" w:rsidR="00550E00" w:rsidRPr="005070CC" w:rsidRDefault="00550E00" w:rsidP="00C12AE4">
      <w:pPr>
        <w:pStyle w:val="spar"/>
        <w:ind w:left="0"/>
        <w:jc w:val="both"/>
        <w:rPr>
          <w:rFonts w:ascii="Trebuchet MS" w:hAnsi="Trebuchet MS"/>
          <w:sz w:val="22"/>
          <w:szCs w:val="22"/>
        </w:rPr>
      </w:pPr>
      <w:r w:rsidRPr="005070CC">
        <w:rPr>
          <w:rFonts w:ascii="Trebuchet MS" w:hAnsi="Trebuchet MS"/>
          <w:sz w:val="22"/>
          <w:szCs w:val="22"/>
        </w:rPr>
        <w:t xml:space="preserve">(1) Mecanismul de decontare a cheltuielilor eligibile efectuate pentru implementarea proiectului, demarează prin transmiterea la AFM </w:t>
      </w:r>
      <w:r w:rsidR="00255B77" w:rsidRPr="005070CC">
        <w:rPr>
          <w:rFonts w:ascii="Trebuchet MS" w:hAnsi="Trebuchet MS"/>
          <w:sz w:val="22"/>
          <w:szCs w:val="22"/>
        </w:rPr>
        <w:t xml:space="preserve">a maxim trei </w:t>
      </w:r>
      <w:r w:rsidRPr="005070CC">
        <w:rPr>
          <w:rFonts w:ascii="Trebuchet MS" w:hAnsi="Trebuchet MS"/>
          <w:sz w:val="22"/>
          <w:szCs w:val="22"/>
        </w:rPr>
        <w:t xml:space="preserve">cereri de decontare de către beneficiarul finanțării. </w:t>
      </w:r>
    </w:p>
    <w:p w14:paraId="0E598E0A" w14:textId="5A483E0E" w:rsidR="00707ABD" w:rsidRPr="005070CC" w:rsidRDefault="00707ABD" w:rsidP="00C12AE4">
      <w:pPr>
        <w:spacing w:before="26" w:after="0" w:line="240" w:lineRule="auto"/>
        <w:jc w:val="both"/>
        <w:rPr>
          <w:rFonts w:ascii="Trebuchet MS" w:hAnsi="Trebuchet MS"/>
          <w:sz w:val="22"/>
        </w:rPr>
      </w:pPr>
      <w:r w:rsidRPr="005070CC">
        <w:rPr>
          <w:rFonts w:ascii="Trebuchet MS" w:hAnsi="Trebuchet MS"/>
          <w:sz w:val="22"/>
        </w:rPr>
        <w:t>(</w:t>
      </w:r>
      <w:r w:rsidR="00C71071" w:rsidRPr="005070CC">
        <w:rPr>
          <w:rFonts w:ascii="Trebuchet MS" w:hAnsi="Trebuchet MS"/>
          <w:sz w:val="22"/>
        </w:rPr>
        <w:t>2</w:t>
      </w:r>
      <w:r w:rsidRPr="005070CC">
        <w:rPr>
          <w:rFonts w:ascii="Trebuchet MS" w:hAnsi="Trebuchet MS"/>
          <w:sz w:val="22"/>
        </w:rPr>
        <w:t xml:space="preserve">) </w:t>
      </w:r>
      <w:r w:rsidR="00EB77B7" w:rsidRPr="005070CC">
        <w:rPr>
          <w:rFonts w:ascii="Trebuchet MS" w:hAnsi="Trebuchet MS"/>
          <w:sz w:val="22"/>
        </w:rPr>
        <w:t>AFM finanţează cheltuieli eligibile efectuate după semnarea contractului de finanțare</w:t>
      </w:r>
      <w:r w:rsidR="00550E00" w:rsidRPr="005070CC">
        <w:rPr>
          <w:rFonts w:ascii="Trebuchet MS" w:hAnsi="Trebuchet MS"/>
          <w:sz w:val="22"/>
        </w:rPr>
        <w:t>, în limita sumelor aprobate cu titlu de finanțare în cadrul programului</w:t>
      </w:r>
      <w:r w:rsidR="00EB77B7" w:rsidRPr="005070CC">
        <w:rPr>
          <w:rFonts w:ascii="Trebuchet MS" w:hAnsi="Trebuchet MS"/>
          <w:sz w:val="22"/>
        </w:rPr>
        <w:t xml:space="preserve"> și nu acordă plăţi în avans</w:t>
      </w:r>
      <w:r w:rsidRPr="005070CC">
        <w:rPr>
          <w:rFonts w:ascii="Trebuchet MS" w:hAnsi="Trebuchet MS"/>
          <w:sz w:val="22"/>
        </w:rPr>
        <w:t>.</w:t>
      </w:r>
    </w:p>
    <w:p w14:paraId="7F6596BC" w14:textId="0D39E17C" w:rsidR="00A50F58" w:rsidRPr="005070CC" w:rsidRDefault="00A50F58" w:rsidP="00C12AE4">
      <w:pPr>
        <w:spacing w:before="26" w:after="0" w:line="240" w:lineRule="auto"/>
        <w:jc w:val="both"/>
        <w:rPr>
          <w:rFonts w:ascii="Trebuchet MS" w:hAnsi="Trebuchet MS"/>
          <w:sz w:val="22"/>
        </w:rPr>
      </w:pPr>
      <w:r w:rsidRPr="005070CC">
        <w:rPr>
          <w:rFonts w:ascii="Trebuchet MS" w:hAnsi="Trebuchet MS"/>
          <w:sz w:val="22"/>
        </w:rPr>
        <w:t>(</w:t>
      </w:r>
      <w:r w:rsidR="00C71071" w:rsidRPr="005070CC">
        <w:rPr>
          <w:rFonts w:ascii="Trebuchet MS" w:hAnsi="Trebuchet MS"/>
          <w:sz w:val="22"/>
        </w:rPr>
        <w:t>3</w:t>
      </w:r>
      <w:r w:rsidRPr="005070CC">
        <w:rPr>
          <w:rFonts w:ascii="Trebuchet MS" w:hAnsi="Trebuchet MS"/>
          <w:sz w:val="22"/>
        </w:rPr>
        <w:t>) Procedura cuprinzând modul de transmitere a cereri</w:t>
      </w:r>
      <w:r w:rsidR="000B2D0E" w:rsidRPr="005070CC">
        <w:rPr>
          <w:rFonts w:ascii="Trebuchet MS" w:hAnsi="Trebuchet MS"/>
          <w:sz w:val="22"/>
        </w:rPr>
        <w:t>lor</w:t>
      </w:r>
      <w:r w:rsidRPr="005070CC">
        <w:rPr>
          <w:rFonts w:ascii="Trebuchet MS" w:hAnsi="Trebuchet MS"/>
          <w:sz w:val="22"/>
        </w:rPr>
        <w:t xml:space="preserve"> de decontare şi a documentelor justificative, precum şi alte instrucţiuni necesare pentru desfășurare procesului de decontare se elaborează la nivelul AFM, se aprobă prin dispoziţia preşedintelui şi se aduce la cunoştinţa persoanelor interesate prin publicarea pe pagina de internet a instituţiei, </w:t>
      </w:r>
      <w:hyperlink r:id="rId9" w:history="1">
        <w:r w:rsidR="00413BB0" w:rsidRPr="005070CC">
          <w:rPr>
            <w:rStyle w:val="Hyperlink"/>
            <w:rFonts w:ascii="Trebuchet MS" w:hAnsi="Trebuchet MS"/>
            <w:color w:val="auto"/>
            <w:sz w:val="22"/>
          </w:rPr>
          <w:t>www.afm.ro</w:t>
        </w:r>
      </w:hyperlink>
      <w:r w:rsidRPr="005070CC">
        <w:rPr>
          <w:rFonts w:ascii="Trebuchet MS" w:hAnsi="Trebuchet MS"/>
          <w:sz w:val="22"/>
        </w:rPr>
        <w:t>.</w:t>
      </w:r>
    </w:p>
    <w:p w14:paraId="7683B207" w14:textId="46537315" w:rsidR="00413BB0" w:rsidRPr="005070CC" w:rsidRDefault="00413BB0" w:rsidP="00C12AE4">
      <w:pPr>
        <w:pStyle w:val="ListParagraph"/>
        <w:widowControl w:val="0"/>
        <w:tabs>
          <w:tab w:val="left" w:pos="426"/>
        </w:tabs>
        <w:autoSpaceDE w:val="0"/>
        <w:autoSpaceDN w:val="0"/>
        <w:spacing w:before="26" w:after="0" w:line="240" w:lineRule="auto"/>
        <w:ind w:left="0"/>
        <w:contextualSpacing w:val="0"/>
        <w:jc w:val="both"/>
        <w:rPr>
          <w:rFonts w:ascii="Trebuchet MS" w:hAnsi="Trebuchet MS"/>
          <w:sz w:val="22"/>
        </w:rPr>
      </w:pPr>
      <w:r w:rsidRPr="005070CC">
        <w:rPr>
          <w:rFonts w:ascii="Trebuchet MS" w:hAnsi="Trebuchet MS"/>
          <w:sz w:val="22"/>
        </w:rPr>
        <w:t>(</w:t>
      </w:r>
      <w:r w:rsidR="00C71071" w:rsidRPr="005070CC">
        <w:rPr>
          <w:rFonts w:ascii="Trebuchet MS" w:hAnsi="Trebuchet MS"/>
          <w:sz w:val="22"/>
        </w:rPr>
        <w:t>4</w:t>
      </w:r>
      <w:r w:rsidRPr="005070CC">
        <w:rPr>
          <w:rFonts w:ascii="Trebuchet MS" w:hAnsi="Trebuchet MS"/>
          <w:sz w:val="22"/>
        </w:rPr>
        <w:t>) Orice plată excedentară efectuată de către AFM constituie plată necuvenită, iar beneficiarul finanțării are obligaţia de a restitui sumele necuvenite în termen de 15 zile de la data confirmării de primire a notificării din partea AFM.</w:t>
      </w:r>
    </w:p>
    <w:p w14:paraId="4F2D3E8A" w14:textId="008C1869" w:rsidR="004034D7" w:rsidRPr="005070CC" w:rsidRDefault="004034D7" w:rsidP="00C12AE4">
      <w:pPr>
        <w:spacing w:before="26" w:after="0" w:line="240" w:lineRule="auto"/>
        <w:jc w:val="both"/>
        <w:rPr>
          <w:rFonts w:ascii="Trebuchet MS" w:hAnsi="Trebuchet MS"/>
          <w:sz w:val="22"/>
        </w:rPr>
      </w:pPr>
      <w:r w:rsidRPr="005070CC">
        <w:rPr>
          <w:rFonts w:ascii="Trebuchet MS" w:hAnsi="Trebuchet MS"/>
          <w:sz w:val="22"/>
        </w:rPr>
        <w:t>(</w:t>
      </w:r>
      <w:r w:rsidR="00C71071" w:rsidRPr="005070CC">
        <w:rPr>
          <w:rFonts w:ascii="Trebuchet MS" w:hAnsi="Trebuchet MS"/>
          <w:sz w:val="22"/>
        </w:rPr>
        <w:t>5</w:t>
      </w:r>
      <w:r w:rsidRPr="005070CC">
        <w:rPr>
          <w:rFonts w:ascii="Trebuchet MS" w:hAnsi="Trebuchet MS"/>
          <w:sz w:val="22"/>
        </w:rPr>
        <w:t>) În termen de 30 de zile de la efectuarea de AFM a plății către beneficiar a contravalorii cheltuielilor eligibile incluse în</w:t>
      </w:r>
      <w:r w:rsidR="007674AB" w:rsidRPr="005070CC">
        <w:rPr>
          <w:rFonts w:ascii="Trebuchet MS" w:hAnsi="Trebuchet MS"/>
          <w:sz w:val="22"/>
        </w:rPr>
        <w:t xml:space="preserve"> ultima</w:t>
      </w:r>
      <w:r w:rsidRPr="005070CC">
        <w:rPr>
          <w:rFonts w:ascii="Trebuchet MS" w:hAnsi="Trebuchet MS"/>
          <w:sz w:val="22"/>
        </w:rPr>
        <w:t xml:space="preserve"> cerere de decontare, beneficiarul este obligat</w:t>
      </w:r>
      <w:r w:rsidR="00AC46A2" w:rsidRPr="005070CC">
        <w:rPr>
          <w:rFonts w:ascii="Trebuchet MS" w:hAnsi="Trebuchet MS"/>
          <w:sz w:val="22"/>
        </w:rPr>
        <w:t xml:space="preserve"> </w:t>
      </w:r>
      <w:r w:rsidRPr="005070CC">
        <w:rPr>
          <w:rFonts w:ascii="Trebuchet MS" w:hAnsi="Trebuchet MS"/>
          <w:sz w:val="22"/>
        </w:rPr>
        <w:t xml:space="preserve">să transmită un raport de finalizare, întocmit conform formularului prevăzut în anexa nr. </w:t>
      </w:r>
      <w:r w:rsidR="00AC46A2" w:rsidRPr="005070CC">
        <w:rPr>
          <w:rFonts w:ascii="Trebuchet MS" w:hAnsi="Trebuchet MS"/>
          <w:sz w:val="22"/>
        </w:rPr>
        <w:t>5</w:t>
      </w:r>
      <w:r w:rsidRPr="005070CC">
        <w:rPr>
          <w:rFonts w:ascii="Trebuchet MS" w:hAnsi="Trebuchet MS"/>
          <w:sz w:val="22"/>
        </w:rPr>
        <w:t xml:space="preserve"> la ghid</w:t>
      </w:r>
      <w:r w:rsidR="00AC46A2" w:rsidRPr="005070CC">
        <w:rPr>
          <w:rFonts w:ascii="Trebuchet MS" w:hAnsi="Trebuchet MS"/>
          <w:sz w:val="22"/>
        </w:rPr>
        <w:t>.</w:t>
      </w:r>
    </w:p>
    <w:p w14:paraId="124008C1" w14:textId="3F555B4F"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2</w:t>
      </w:r>
      <w:r w:rsidR="00024ACB" w:rsidRPr="005070CC">
        <w:rPr>
          <w:rFonts w:ascii="Trebuchet MS" w:hAnsi="Trebuchet MS"/>
          <w:b/>
          <w:sz w:val="22"/>
        </w:rPr>
        <w:t>2</w:t>
      </w:r>
      <w:r w:rsidRPr="005070CC">
        <w:rPr>
          <w:rFonts w:ascii="Trebuchet MS" w:hAnsi="Trebuchet MS"/>
          <w:b/>
          <w:sz w:val="22"/>
        </w:rPr>
        <w:t xml:space="preserve">: Achiziţiile publice </w:t>
      </w:r>
    </w:p>
    <w:p w14:paraId="3D9C8D95" w14:textId="6961A66A"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F77A16" w:rsidRPr="005070CC">
        <w:rPr>
          <w:rFonts w:ascii="Trebuchet MS" w:hAnsi="Trebuchet MS"/>
          <w:sz w:val="22"/>
        </w:rPr>
        <w:t xml:space="preserve"> </w:t>
      </w:r>
      <w:r w:rsidRPr="005070CC">
        <w:rPr>
          <w:rFonts w:ascii="Trebuchet MS" w:hAnsi="Trebuchet MS"/>
          <w:sz w:val="22"/>
        </w:rPr>
        <w:t>Întreaga responsabilitate pentru întocmirea documentaţiei de achiziţie publică, organizarea şi derularea procedurii de achiziţie publică şi realizarea lucrărilor în conformitate cu prevederile legale în vigoare privind achiziţiile publice şi ale actelor normative aplicabile în materie de investiţii publice revine beneficiarului.</w:t>
      </w:r>
    </w:p>
    <w:p w14:paraId="587F94AF" w14:textId="741EE14C"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F0124A" w:rsidRPr="005070CC">
        <w:rPr>
          <w:rFonts w:ascii="Trebuchet MS" w:hAnsi="Trebuchet MS"/>
          <w:sz w:val="22"/>
        </w:rPr>
        <w:t>2</w:t>
      </w:r>
      <w:r w:rsidRPr="005070CC">
        <w:rPr>
          <w:rFonts w:ascii="Trebuchet MS" w:hAnsi="Trebuchet MS"/>
          <w:sz w:val="22"/>
        </w:rPr>
        <w:t>)</w:t>
      </w:r>
      <w:r w:rsidR="00F77A16" w:rsidRPr="005070CC">
        <w:rPr>
          <w:rFonts w:ascii="Trebuchet MS" w:hAnsi="Trebuchet MS"/>
          <w:sz w:val="22"/>
        </w:rPr>
        <w:t xml:space="preserve"> </w:t>
      </w:r>
      <w:r w:rsidR="006E030E" w:rsidRPr="005070CC">
        <w:rPr>
          <w:rFonts w:ascii="Trebuchet MS" w:hAnsi="Trebuchet MS"/>
          <w:sz w:val="22"/>
        </w:rPr>
        <w:t>R</w:t>
      </w:r>
      <w:r w:rsidRPr="005070CC">
        <w:rPr>
          <w:rFonts w:ascii="Trebuchet MS" w:hAnsi="Trebuchet MS"/>
          <w:sz w:val="22"/>
        </w:rPr>
        <w:t xml:space="preserve">esponsabilităţile prevăzute la alin. (1) vor putea fi asumate de liderul de </w:t>
      </w:r>
      <w:r w:rsidR="0058209A" w:rsidRPr="005070CC">
        <w:rPr>
          <w:rFonts w:ascii="Trebuchet MS" w:hAnsi="Trebuchet MS"/>
          <w:sz w:val="22"/>
        </w:rPr>
        <w:t>parteneriat</w:t>
      </w:r>
      <w:r w:rsidRPr="005070CC">
        <w:rPr>
          <w:rFonts w:ascii="Trebuchet MS" w:hAnsi="Trebuchet MS"/>
          <w:sz w:val="22"/>
        </w:rPr>
        <w:t>, în condiţiile stabilite prin acordul de parteneriat.</w:t>
      </w:r>
    </w:p>
    <w:p w14:paraId="0A7E9B20" w14:textId="37BFC2F9"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CAPITOLUL V:</w:t>
      </w:r>
      <w:r w:rsidR="00EB77B7" w:rsidRPr="005070CC">
        <w:rPr>
          <w:rFonts w:ascii="Trebuchet MS" w:hAnsi="Trebuchet MS"/>
          <w:b/>
          <w:sz w:val="22"/>
        </w:rPr>
        <w:t xml:space="preserve"> </w:t>
      </w:r>
      <w:r w:rsidRPr="005070CC">
        <w:rPr>
          <w:rFonts w:ascii="Trebuchet MS" w:hAnsi="Trebuchet MS"/>
          <w:b/>
          <w:sz w:val="22"/>
        </w:rPr>
        <w:t>Dispoziţii finale</w:t>
      </w:r>
    </w:p>
    <w:p w14:paraId="3611E182" w14:textId="3AFFBB90"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2</w:t>
      </w:r>
      <w:r w:rsidR="00024ACB" w:rsidRPr="005070CC">
        <w:rPr>
          <w:rFonts w:ascii="Trebuchet MS" w:hAnsi="Trebuchet MS"/>
          <w:b/>
          <w:sz w:val="22"/>
        </w:rPr>
        <w:t>4</w:t>
      </w:r>
      <w:r w:rsidRPr="005070CC">
        <w:rPr>
          <w:rFonts w:ascii="Trebuchet MS" w:hAnsi="Trebuchet MS"/>
          <w:b/>
          <w:sz w:val="22"/>
        </w:rPr>
        <w:t xml:space="preserve">: Publicarea informaţiilor relevante privind </w:t>
      </w:r>
      <w:r w:rsidR="005D4EAC" w:rsidRPr="005070CC">
        <w:rPr>
          <w:rFonts w:ascii="Trebuchet MS" w:hAnsi="Trebuchet MS"/>
          <w:b/>
          <w:sz w:val="22"/>
        </w:rPr>
        <w:t>p</w:t>
      </w:r>
      <w:r w:rsidRPr="005070CC">
        <w:rPr>
          <w:rFonts w:ascii="Trebuchet MS" w:hAnsi="Trebuchet MS"/>
          <w:b/>
          <w:sz w:val="22"/>
        </w:rPr>
        <w:t xml:space="preserve">rogramul </w:t>
      </w:r>
    </w:p>
    <w:p w14:paraId="67050B9F" w14:textId="52A7941C"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F77A16" w:rsidRPr="005070CC">
        <w:rPr>
          <w:rFonts w:ascii="Trebuchet MS" w:hAnsi="Trebuchet MS"/>
          <w:sz w:val="22"/>
        </w:rPr>
        <w:t xml:space="preserve"> </w:t>
      </w:r>
      <w:r w:rsidRPr="005070CC">
        <w:rPr>
          <w:rFonts w:ascii="Trebuchet MS" w:hAnsi="Trebuchet MS"/>
          <w:sz w:val="22"/>
        </w:rPr>
        <w:t xml:space="preserve">Toate datele, informaţiile, instrucţiunile, comunicatele şi alte documente relevante în legătură cu </w:t>
      </w:r>
      <w:r w:rsidR="005D4EAC" w:rsidRPr="005070CC">
        <w:rPr>
          <w:rFonts w:ascii="Trebuchet MS" w:hAnsi="Trebuchet MS"/>
          <w:sz w:val="22"/>
        </w:rPr>
        <w:t>p</w:t>
      </w:r>
      <w:r w:rsidRPr="005070CC">
        <w:rPr>
          <w:rFonts w:ascii="Trebuchet MS" w:hAnsi="Trebuchet MS"/>
          <w:sz w:val="22"/>
        </w:rPr>
        <w:t xml:space="preserve">rogramul se publică pe pagina de internet a AFM, www.afm.ro, la secţiunea </w:t>
      </w:r>
      <w:r w:rsidR="005D4EAC" w:rsidRPr="005070CC">
        <w:rPr>
          <w:rFonts w:ascii="Trebuchet MS" w:hAnsi="Trebuchet MS"/>
          <w:sz w:val="22"/>
        </w:rPr>
        <w:t>„Pr</w:t>
      </w:r>
      <w:r w:rsidRPr="005070CC">
        <w:rPr>
          <w:rFonts w:ascii="Trebuchet MS" w:hAnsi="Trebuchet MS"/>
          <w:sz w:val="22"/>
        </w:rPr>
        <w:t>ograme de finanţare</w:t>
      </w:r>
      <w:r w:rsidR="005D4EAC" w:rsidRPr="005070CC">
        <w:rPr>
          <w:rFonts w:ascii="Trebuchet MS" w:hAnsi="Trebuchet MS"/>
          <w:sz w:val="22"/>
        </w:rPr>
        <w:t>”</w:t>
      </w:r>
      <w:r w:rsidRPr="005070CC">
        <w:rPr>
          <w:rFonts w:ascii="Trebuchet MS" w:hAnsi="Trebuchet MS"/>
          <w:sz w:val="22"/>
        </w:rPr>
        <w:t>.</w:t>
      </w:r>
    </w:p>
    <w:p w14:paraId="479BB2F8" w14:textId="5ED8FC1D"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1C6654" w:rsidRPr="005070CC">
        <w:rPr>
          <w:rFonts w:ascii="Trebuchet MS" w:hAnsi="Trebuchet MS"/>
          <w:sz w:val="22"/>
        </w:rPr>
        <w:t xml:space="preserve"> </w:t>
      </w:r>
      <w:r w:rsidRPr="005070CC">
        <w:rPr>
          <w:rFonts w:ascii="Trebuchet MS" w:hAnsi="Trebuchet MS"/>
          <w:sz w:val="22"/>
        </w:rPr>
        <w:t xml:space="preserve">Singurele date, informaţii şi instrucţiuni valabile prezentate în mass-media referitoare la </w:t>
      </w:r>
      <w:r w:rsidR="00561CFC" w:rsidRPr="005070CC">
        <w:rPr>
          <w:rFonts w:ascii="Trebuchet MS" w:hAnsi="Trebuchet MS"/>
          <w:sz w:val="22"/>
        </w:rPr>
        <w:t>p</w:t>
      </w:r>
      <w:r w:rsidRPr="005070CC">
        <w:rPr>
          <w:rFonts w:ascii="Trebuchet MS" w:hAnsi="Trebuchet MS"/>
          <w:sz w:val="22"/>
        </w:rPr>
        <w:t>rogram sunt cele transmise sub forma comunicatelor de presă de către AFM şi/sau autoritatea publică centrală pentru protecţia mediului.</w:t>
      </w:r>
    </w:p>
    <w:p w14:paraId="3B2DB6A0" w14:textId="2C303A8C"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2</w:t>
      </w:r>
      <w:r w:rsidR="00024ACB" w:rsidRPr="005070CC">
        <w:rPr>
          <w:rFonts w:ascii="Trebuchet MS" w:hAnsi="Trebuchet MS"/>
          <w:b/>
          <w:sz w:val="22"/>
        </w:rPr>
        <w:t>5</w:t>
      </w:r>
      <w:r w:rsidRPr="005070CC">
        <w:rPr>
          <w:rFonts w:ascii="Trebuchet MS" w:hAnsi="Trebuchet MS"/>
          <w:b/>
          <w:sz w:val="22"/>
        </w:rPr>
        <w:t xml:space="preserve">: Reguli de publicitate privind </w:t>
      </w:r>
      <w:r w:rsidR="001C6654" w:rsidRPr="005070CC">
        <w:rPr>
          <w:rFonts w:ascii="Trebuchet MS" w:hAnsi="Trebuchet MS"/>
          <w:b/>
          <w:sz w:val="22"/>
        </w:rPr>
        <w:t>p</w:t>
      </w:r>
      <w:r w:rsidRPr="005070CC">
        <w:rPr>
          <w:rFonts w:ascii="Trebuchet MS" w:hAnsi="Trebuchet MS"/>
          <w:b/>
          <w:sz w:val="22"/>
        </w:rPr>
        <w:t xml:space="preserve">rogramul </w:t>
      </w:r>
    </w:p>
    <w:p w14:paraId="6E548BD7" w14:textId="016C430A"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1C6654" w:rsidRPr="005070CC">
        <w:rPr>
          <w:rFonts w:ascii="Trebuchet MS" w:hAnsi="Trebuchet MS"/>
          <w:sz w:val="22"/>
        </w:rPr>
        <w:t>1</w:t>
      </w:r>
      <w:r w:rsidRPr="005070CC">
        <w:rPr>
          <w:rFonts w:ascii="Trebuchet MS" w:hAnsi="Trebuchet MS"/>
          <w:sz w:val="22"/>
        </w:rPr>
        <w:t>)</w:t>
      </w:r>
      <w:r w:rsidR="009529A0" w:rsidRPr="005070CC">
        <w:rPr>
          <w:rFonts w:ascii="Trebuchet MS" w:hAnsi="Trebuchet MS"/>
          <w:sz w:val="22"/>
        </w:rPr>
        <w:t>Toate</w:t>
      </w:r>
      <w:r w:rsidRPr="005070CC">
        <w:rPr>
          <w:rFonts w:ascii="Trebuchet MS" w:hAnsi="Trebuchet MS"/>
          <w:sz w:val="22"/>
        </w:rPr>
        <w:t xml:space="preserve"> materiale de promovare/publicitate realizate în cadrul proiectelor finanţate prin acest program trebuie să conţină </w:t>
      </w:r>
      <w:r w:rsidR="00EA1BF7" w:rsidRPr="005070CC">
        <w:rPr>
          <w:rFonts w:ascii="Trebuchet MS" w:hAnsi="Trebuchet MS"/>
          <w:sz w:val="22"/>
        </w:rPr>
        <w:t>denumirea</w:t>
      </w:r>
      <w:r w:rsidRPr="005070CC">
        <w:rPr>
          <w:rFonts w:ascii="Trebuchet MS" w:hAnsi="Trebuchet MS"/>
          <w:sz w:val="22"/>
        </w:rPr>
        <w:t xml:space="preserve"> AFM împreună cu textul </w:t>
      </w:r>
      <w:r w:rsidR="00AE389E" w:rsidRPr="005070CC">
        <w:rPr>
          <w:rFonts w:ascii="Trebuchet MS" w:hAnsi="Trebuchet MS"/>
          <w:sz w:val="22"/>
        </w:rPr>
        <w:t>„</w:t>
      </w:r>
      <w:r w:rsidRPr="005070CC">
        <w:rPr>
          <w:rFonts w:ascii="Trebuchet MS" w:hAnsi="Trebuchet MS"/>
          <w:sz w:val="22"/>
        </w:rPr>
        <w:t xml:space="preserve">Proiect finanţat din Fondul pentru mediu în cadrul </w:t>
      </w:r>
      <w:r w:rsidR="00561CFC" w:rsidRPr="005070CC">
        <w:rPr>
          <w:rFonts w:ascii="Trebuchet MS" w:hAnsi="Trebuchet MS"/>
          <w:sz w:val="22"/>
        </w:rPr>
        <w:t>p</w:t>
      </w:r>
      <w:r w:rsidRPr="005070CC">
        <w:rPr>
          <w:rFonts w:ascii="Trebuchet MS" w:hAnsi="Trebuchet MS"/>
          <w:sz w:val="22"/>
        </w:rPr>
        <w:t xml:space="preserve">rogramului </w:t>
      </w:r>
      <w:r w:rsidR="005D4EAC" w:rsidRPr="005070CC">
        <w:rPr>
          <w:rFonts w:ascii="Trebuchet MS" w:hAnsi="Trebuchet MS"/>
          <w:sz w:val="22"/>
        </w:rPr>
        <w:t xml:space="preserve">național </w:t>
      </w:r>
      <w:r w:rsidR="00AE389E" w:rsidRPr="005070CC">
        <w:rPr>
          <w:rFonts w:ascii="Trebuchet MS" w:hAnsi="Trebuchet MS"/>
          <w:sz w:val="22"/>
        </w:rPr>
        <w:t>„</w:t>
      </w:r>
      <w:r w:rsidR="005D4EAC" w:rsidRPr="005070CC">
        <w:rPr>
          <w:rFonts w:ascii="Trebuchet MS" w:hAnsi="Trebuchet MS"/>
          <w:sz w:val="22"/>
        </w:rPr>
        <w:t>Rangerii juniori” vizând educaţia şi conştientizarea tinerilor privind protecţia mediului</w:t>
      </w:r>
      <w:r w:rsidRPr="005070CC">
        <w:rPr>
          <w:rFonts w:ascii="Trebuchet MS" w:hAnsi="Trebuchet MS"/>
          <w:sz w:val="22"/>
        </w:rPr>
        <w:t>", precum şi titlul proiectului</w:t>
      </w:r>
      <w:r w:rsidR="009529A0" w:rsidRPr="005070CC">
        <w:rPr>
          <w:rFonts w:ascii="Trebuchet MS" w:hAnsi="Trebuchet MS"/>
          <w:sz w:val="22"/>
        </w:rPr>
        <w:t>; a</w:t>
      </w:r>
      <w:r w:rsidRPr="005070CC">
        <w:rPr>
          <w:rFonts w:ascii="Trebuchet MS" w:hAnsi="Trebuchet MS"/>
          <w:sz w:val="22"/>
        </w:rPr>
        <w:t>ceste elemente vor fi plasate pe orice material de promovare/publicitate tipărit şi/sau pe suport electronic (inclusiv filme şi publicaţii electronice).</w:t>
      </w:r>
    </w:p>
    <w:p w14:paraId="3C85B0CA" w14:textId="5D584BEA"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0F097F" w:rsidRPr="005070CC">
        <w:rPr>
          <w:rFonts w:ascii="Trebuchet MS" w:hAnsi="Trebuchet MS"/>
          <w:sz w:val="22"/>
        </w:rPr>
        <w:t>2</w:t>
      </w:r>
      <w:r w:rsidRPr="005070CC">
        <w:rPr>
          <w:rFonts w:ascii="Trebuchet MS" w:hAnsi="Trebuchet MS"/>
          <w:sz w:val="22"/>
        </w:rPr>
        <w:t>)</w:t>
      </w:r>
      <w:r w:rsidR="000F097F" w:rsidRPr="005070CC">
        <w:rPr>
          <w:rFonts w:ascii="Trebuchet MS" w:hAnsi="Trebuchet MS"/>
          <w:sz w:val="22"/>
        </w:rPr>
        <w:t xml:space="preserve"> </w:t>
      </w:r>
      <w:r w:rsidRPr="005070CC">
        <w:rPr>
          <w:rFonts w:ascii="Trebuchet MS" w:hAnsi="Trebuchet MS"/>
          <w:sz w:val="22"/>
        </w:rPr>
        <w:t xml:space="preserve">Pentru fiecare menţiune a AFM, în cadrul unui text online, pe portalurile aflate în administrare proprie, beneficiarul va include </w:t>
      </w:r>
      <w:r w:rsidR="00503BA3" w:rsidRPr="005070CC">
        <w:rPr>
          <w:rFonts w:ascii="Trebuchet MS" w:hAnsi="Trebuchet MS"/>
          <w:sz w:val="22"/>
        </w:rPr>
        <w:t>„</w:t>
      </w:r>
      <w:r w:rsidRPr="005070CC">
        <w:rPr>
          <w:rFonts w:ascii="Trebuchet MS" w:hAnsi="Trebuchet MS"/>
          <w:sz w:val="22"/>
        </w:rPr>
        <w:t>hyperlink</w:t>
      </w:r>
      <w:r w:rsidR="00503BA3" w:rsidRPr="005070CC">
        <w:rPr>
          <w:rFonts w:ascii="Trebuchet MS" w:hAnsi="Trebuchet MS"/>
          <w:sz w:val="22"/>
        </w:rPr>
        <w:t>”</w:t>
      </w:r>
      <w:r w:rsidRPr="005070CC">
        <w:rPr>
          <w:rFonts w:ascii="Trebuchet MS" w:hAnsi="Trebuchet MS"/>
          <w:sz w:val="22"/>
        </w:rPr>
        <w:t xml:space="preserve"> către pagina www.afm.ro.</w:t>
      </w:r>
    </w:p>
    <w:p w14:paraId="0B636693" w14:textId="7AB1E44F"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r w:rsidR="000F097F" w:rsidRPr="005070CC">
        <w:rPr>
          <w:rFonts w:ascii="Trebuchet MS" w:hAnsi="Trebuchet MS"/>
          <w:sz w:val="22"/>
        </w:rPr>
        <w:t>3</w:t>
      </w:r>
      <w:r w:rsidR="001C23A2" w:rsidRPr="005070CC">
        <w:rPr>
          <w:rFonts w:ascii="Trebuchet MS" w:hAnsi="Trebuchet MS"/>
          <w:sz w:val="22"/>
        </w:rPr>
        <w:t xml:space="preserve">) Beneficiarul este obligat să informeze vizual publicul privind </w:t>
      </w:r>
      <w:r w:rsidR="00F37250" w:rsidRPr="005070CC">
        <w:rPr>
          <w:rFonts w:ascii="Trebuchet MS" w:hAnsi="Trebuchet MS"/>
          <w:sz w:val="22"/>
        </w:rPr>
        <w:t>derularea programului</w:t>
      </w:r>
      <w:r w:rsidR="001C23A2" w:rsidRPr="005070CC">
        <w:rPr>
          <w:rFonts w:ascii="Trebuchet MS" w:hAnsi="Trebuchet MS"/>
          <w:sz w:val="22"/>
        </w:rPr>
        <w:t xml:space="preserve"> cu finanţare din Fondul pentru mediu, </w:t>
      </w:r>
      <w:r w:rsidR="00F37250" w:rsidRPr="005070CC">
        <w:rPr>
          <w:rFonts w:ascii="Trebuchet MS" w:hAnsi="Trebuchet MS"/>
          <w:sz w:val="22"/>
        </w:rPr>
        <w:t xml:space="preserve">prin </w:t>
      </w:r>
      <w:r w:rsidR="00210788" w:rsidRPr="005070CC">
        <w:rPr>
          <w:rFonts w:ascii="Trebuchet MS" w:hAnsi="Trebuchet MS"/>
          <w:sz w:val="22"/>
        </w:rPr>
        <w:t xml:space="preserve">instalarea </w:t>
      </w:r>
      <w:r w:rsidR="00F37250" w:rsidRPr="005070CC">
        <w:rPr>
          <w:rFonts w:ascii="Trebuchet MS" w:hAnsi="Trebuchet MS"/>
          <w:sz w:val="22"/>
        </w:rPr>
        <w:t xml:space="preserve">unui </w:t>
      </w:r>
      <w:r w:rsidR="00210788" w:rsidRPr="005070CC">
        <w:rPr>
          <w:rFonts w:ascii="Trebuchet MS" w:hAnsi="Trebuchet MS"/>
          <w:sz w:val="22"/>
        </w:rPr>
        <w:t xml:space="preserve">panou </w:t>
      </w:r>
      <w:r w:rsidR="00F37250" w:rsidRPr="005070CC">
        <w:rPr>
          <w:rFonts w:ascii="Trebuchet MS" w:hAnsi="Trebuchet MS"/>
          <w:sz w:val="22"/>
        </w:rPr>
        <w:t>în</w:t>
      </w:r>
      <w:r w:rsidR="00210788" w:rsidRPr="005070CC">
        <w:rPr>
          <w:rFonts w:ascii="Trebuchet MS" w:hAnsi="Trebuchet MS"/>
          <w:sz w:val="22"/>
        </w:rPr>
        <w:t>tr-o zonă vizibilă la locul de derulare a activităților proiectului</w:t>
      </w:r>
      <w:r w:rsidR="002B7D94" w:rsidRPr="005070CC">
        <w:rPr>
          <w:rFonts w:ascii="Trebuchet MS" w:hAnsi="Trebuchet MS"/>
          <w:sz w:val="22"/>
        </w:rPr>
        <w:t>,</w:t>
      </w:r>
      <w:r w:rsidR="00F37250" w:rsidRPr="005070CC">
        <w:rPr>
          <w:rFonts w:ascii="Trebuchet MS" w:hAnsi="Trebuchet MS"/>
          <w:sz w:val="22"/>
        </w:rPr>
        <w:t xml:space="preserve"> </w:t>
      </w:r>
      <w:r w:rsidR="001C23A2" w:rsidRPr="005070CC">
        <w:rPr>
          <w:rFonts w:ascii="Trebuchet MS" w:hAnsi="Trebuchet MS"/>
          <w:sz w:val="22"/>
        </w:rPr>
        <w:t>conform informaţiilor şi caracteristicilor aprobate prin dispoziţia preşedintelui şi publicate pe pagina de internet a AFM.</w:t>
      </w:r>
    </w:p>
    <w:p w14:paraId="7F62C7D3" w14:textId="1D8CF1F0"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2</w:t>
      </w:r>
      <w:r w:rsidR="00024ACB" w:rsidRPr="005070CC">
        <w:rPr>
          <w:rFonts w:ascii="Trebuchet MS" w:hAnsi="Trebuchet MS"/>
          <w:b/>
          <w:sz w:val="22"/>
        </w:rPr>
        <w:t>6</w:t>
      </w:r>
      <w:r w:rsidRPr="005070CC">
        <w:rPr>
          <w:rFonts w:ascii="Trebuchet MS" w:hAnsi="Trebuchet MS"/>
          <w:b/>
          <w:sz w:val="22"/>
        </w:rPr>
        <w:t xml:space="preserve">: Păstrarea documentelor de către AFM </w:t>
      </w:r>
    </w:p>
    <w:p w14:paraId="0B98F339" w14:textId="64639DB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AFM păstrează documentele gestionate în cadrul </w:t>
      </w:r>
      <w:r w:rsidR="005D4EAC" w:rsidRPr="005070CC">
        <w:rPr>
          <w:rFonts w:ascii="Trebuchet MS" w:hAnsi="Trebuchet MS"/>
          <w:sz w:val="22"/>
        </w:rPr>
        <w:t>p</w:t>
      </w:r>
      <w:r w:rsidRPr="005070CC">
        <w:rPr>
          <w:rFonts w:ascii="Trebuchet MS" w:hAnsi="Trebuchet MS"/>
          <w:sz w:val="22"/>
        </w:rPr>
        <w:t>rogramului, în conformitate cu legislaţia în vigoare şi cu normele sale interne.</w:t>
      </w:r>
    </w:p>
    <w:p w14:paraId="26A10E3A" w14:textId="45500A4F"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2</w:t>
      </w:r>
      <w:r w:rsidR="00024ACB" w:rsidRPr="005070CC">
        <w:rPr>
          <w:rFonts w:ascii="Trebuchet MS" w:hAnsi="Trebuchet MS"/>
          <w:b/>
          <w:sz w:val="22"/>
        </w:rPr>
        <w:t>7</w:t>
      </w:r>
      <w:r w:rsidRPr="005070CC">
        <w:rPr>
          <w:rFonts w:ascii="Trebuchet MS" w:hAnsi="Trebuchet MS"/>
          <w:b/>
          <w:sz w:val="22"/>
        </w:rPr>
        <w:t xml:space="preserve">: </w:t>
      </w:r>
      <w:r w:rsidR="00D526FD" w:rsidRPr="005070CC">
        <w:rPr>
          <w:rFonts w:ascii="Trebuchet MS" w:hAnsi="Trebuchet MS"/>
          <w:b/>
          <w:sz w:val="22"/>
        </w:rPr>
        <w:t>G</w:t>
      </w:r>
      <w:r w:rsidRPr="005070CC">
        <w:rPr>
          <w:rFonts w:ascii="Trebuchet MS" w:hAnsi="Trebuchet MS"/>
          <w:b/>
          <w:sz w:val="22"/>
        </w:rPr>
        <w:t xml:space="preserve">estionarea datelor cu caracter personal </w:t>
      </w:r>
    </w:p>
    <w:p w14:paraId="0BAB80B2" w14:textId="58EF406F"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(1)AFM răspunde, în condiţiile legii, pentru gestionarea datelor cu caracter personal aparţinând persoanelor participante în cadrul </w:t>
      </w:r>
      <w:r w:rsidR="005D4EAC" w:rsidRPr="005070CC">
        <w:rPr>
          <w:rFonts w:ascii="Trebuchet MS" w:hAnsi="Trebuchet MS"/>
          <w:sz w:val="22"/>
        </w:rPr>
        <w:t>p</w:t>
      </w:r>
      <w:r w:rsidRPr="005070CC">
        <w:rPr>
          <w:rFonts w:ascii="Trebuchet MS" w:hAnsi="Trebuchet MS"/>
          <w:sz w:val="22"/>
        </w:rPr>
        <w:t>rogramului, pe care aceasta le prelucrează.</w:t>
      </w:r>
    </w:p>
    <w:p w14:paraId="4D74D3ED"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(2)Prin transmiterea cererii de finanţare şi încheierea contractului de finanţare, solicitantul/beneficiarul proiectului/partenerii acestuia declară că este/sunt de acord cu privire la gestionarea şi prelucrarea de către AFM a tuturor datelor şi informaţiilor furnizate, precum şi cu privire la transmiterea acestora către terţe instituţii sau persoane juridice în vederea verificării îndeplinirii tuturor obligaţiilor şi clauzelor prevăzute în prezentul ghid sau în scopul elaborării de situaţii şi statistici.</w:t>
      </w:r>
    </w:p>
    <w:p w14:paraId="15F30BD5" w14:textId="17A9BBD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2</w:t>
      </w:r>
      <w:r w:rsidR="00024ACB" w:rsidRPr="005070CC">
        <w:rPr>
          <w:rFonts w:ascii="Trebuchet MS" w:hAnsi="Trebuchet MS"/>
          <w:b/>
          <w:sz w:val="22"/>
        </w:rPr>
        <w:t>8</w:t>
      </w:r>
      <w:r w:rsidRPr="005070CC">
        <w:rPr>
          <w:rFonts w:ascii="Trebuchet MS" w:hAnsi="Trebuchet MS"/>
          <w:b/>
          <w:sz w:val="22"/>
        </w:rPr>
        <w:t xml:space="preserve">: Prevederi privind termenele </w:t>
      </w:r>
    </w:p>
    <w:p w14:paraId="2819B0F7" w14:textId="72AC3F00"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(1)</w:t>
      </w:r>
      <w:r w:rsidR="00AD1093" w:rsidRPr="005070CC">
        <w:rPr>
          <w:rFonts w:ascii="Trebuchet MS" w:hAnsi="Trebuchet MS"/>
          <w:sz w:val="22"/>
        </w:rPr>
        <w:t xml:space="preserve"> </w:t>
      </w:r>
      <w:r w:rsidRPr="005070CC">
        <w:rPr>
          <w:rFonts w:ascii="Trebuchet MS" w:hAnsi="Trebuchet MS"/>
          <w:sz w:val="22"/>
        </w:rPr>
        <w:t>Termenele stabilite prin prezentul ghid se calculează în conformitate cu prevederile art. 2.552 şi 2.553 din Legea nr. 287/2009 privind Codul civil, republicată, cu modificările ulterioare.</w:t>
      </w:r>
    </w:p>
    <w:p w14:paraId="7CA6AB40" w14:textId="057345D4"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(2)</w:t>
      </w:r>
      <w:r w:rsidR="00AD1093" w:rsidRPr="005070CC">
        <w:rPr>
          <w:rFonts w:ascii="Trebuchet MS" w:hAnsi="Trebuchet MS"/>
          <w:sz w:val="22"/>
        </w:rPr>
        <w:t xml:space="preserve"> </w:t>
      </w:r>
      <w:r w:rsidRPr="005070CC">
        <w:rPr>
          <w:rFonts w:ascii="Trebuchet MS" w:hAnsi="Trebuchet MS"/>
          <w:sz w:val="22"/>
        </w:rPr>
        <w:t>Dacă din motive legate strict de AFM (de exemplu, dar fără a se limita la disfuncţionalităţi ale aplicaţiei informatice) terţii se află în imposibilitatea obiectivă de a-şi respecta termenele impuse prin ghidul de finanţare, atunci respectivele termene se vor prelungi cu perioada aferentă întârzierii. Aceste decalări nu exonerează AFM de îndeplinirea obligaţiilor asumate faţă de terţi prin alte acte de natură juridică.</w:t>
      </w:r>
    </w:p>
    <w:p w14:paraId="2104A6F2" w14:textId="7F101336"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 xml:space="preserve">Art. </w:t>
      </w:r>
      <w:r w:rsidR="00024ACB" w:rsidRPr="005070CC">
        <w:rPr>
          <w:rFonts w:ascii="Trebuchet MS" w:hAnsi="Trebuchet MS"/>
          <w:b/>
          <w:sz w:val="22"/>
        </w:rPr>
        <w:t>29</w:t>
      </w:r>
      <w:r w:rsidRPr="005070CC">
        <w:rPr>
          <w:rFonts w:ascii="Trebuchet MS" w:hAnsi="Trebuchet MS"/>
          <w:b/>
          <w:sz w:val="22"/>
        </w:rPr>
        <w:t xml:space="preserve">: Raportul ghidului cu alte acte normative </w:t>
      </w:r>
    </w:p>
    <w:p w14:paraId="4A854C95" w14:textId="324A999A"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Unde prezentul ghid nu dispune</w:t>
      </w:r>
      <w:r w:rsidR="00AD1093" w:rsidRPr="005070CC">
        <w:rPr>
          <w:rFonts w:ascii="Trebuchet MS" w:hAnsi="Trebuchet MS"/>
          <w:sz w:val="22"/>
        </w:rPr>
        <w:t>,</w:t>
      </w:r>
      <w:r w:rsidRPr="005070CC">
        <w:rPr>
          <w:rFonts w:ascii="Trebuchet MS" w:hAnsi="Trebuchet MS"/>
          <w:sz w:val="22"/>
        </w:rPr>
        <w:t xml:space="preserve"> se aplică prevederile Legii nr. 287/2009 privind Codul civil, republicată, cu modificările şi completările ulterioare, precum şi ale altor acte normative de nivel superior.</w:t>
      </w:r>
    </w:p>
    <w:p w14:paraId="6A32044C" w14:textId="5FC6488D"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Art. 3</w:t>
      </w:r>
      <w:r w:rsidR="00024ACB" w:rsidRPr="005070CC">
        <w:rPr>
          <w:rFonts w:ascii="Trebuchet MS" w:hAnsi="Trebuchet MS"/>
          <w:b/>
          <w:sz w:val="22"/>
        </w:rPr>
        <w:t>0</w:t>
      </w:r>
      <w:r w:rsidRPr="005070CC">
        <w:rPr>
          <w:rFonts w:ascii="Trebuchet MS" w:hAnsi="Trebuchet MS"/>
          <w:b/>
          <w:sz w:val="22"/>
        </w:rPr>
        <w:t xml:space="preserve">: Anexe </w:t>
      </w:r>
    </w:p>
    <w:p w14:paraId="1BDBBA5E" w14:textId="54F9E05B"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Anexele nr. 1-</w:t>
      </w:r>
      <w:r w:rsidR="00463070" w:rsidRPr="005070CC">
        <w:rPr>
          <w:rFonts w:ascii="Trebuchet MS" w:hAnsi="Trebuchet MS"/>
          <w:sz w:val="22"/>
        </w:rPr>
        <w:t>5</w:t>
      </w:r>
      <w:r w:rsidRPr="005070CC">
        <w:rPr>
          <w:rFonts w:ascii="Trebuchet MS" w:hAnsi="Trebuchet MS"/>
          <w:sz w:val="22"/>
        </w:rPr>
        <w:t xml:space="preserve"> fac parte integrantă din prezentul ghid.</w:t>
      </w:r>
    </w:p>
    <w:p w14:paraId="1461EF10" w14:textId="77777777" w:rsidR="005028D7" w:rsidRPr="005070CC" w:rsidRDefault="00000000" w:rsidP="00C12AE4">
      <w:pPr>
        <w:pStyle w:val="Heading1"/>
        <w:spacing w:after="0" w:line="240" w:lineRule="auto"/>
        <w:jc w:val="both"/>
        <w:rPr>
          <w:rFonts w:ascii="Trebuchet MS" w:hAnsi="Trebuchet MS" w:cs="Times New Roman"/>
          <w:color w:val="auto"/>
          <w:sz w:val="22"/>
          <w:szCs w:val="22"/>
        </w:rPr>
      </w:pPr>
      <w:r w:rsidRPr="005070CC">
        <w:rPr>
          <w:rFonts w:ascii="Trebuchet MS" w:hAnsi="Trebuchet MS" w:cs="Times New Roman"/>
          <w:color w:val="auto"/>
          <w:sz w:val="22"/>
          <w:szCs w:val="22"/>
        </w:rPr>
        <w:t>ANEXA nr. 1</w:t>
      </w:r>
      <w:r w:rsidR="00675E24" w:rsidRPr="005070CC">
        <w:rPr>
          <w:rFonts w:ascii="Trebuchet MS" w:hAnsi="Trebuchet MS" w:cs="Times New Roman"/>
          <w:color w:val="auto"/>
          <w:sz w:val="22"/>
          <w:szCs w:val="22"/>
        </w:rPr>
        <w:t xml:space="preserve"> la ghid</w:t>
      </w:r>
    </w:p>
    <w:p w14:paraId="4DDD0028" w14:textId="0C1CFAFA" w:rsidR="00B61E63" w:rsidRPr="005070CC" w:rsidRDefault="00000000" w:rsidP="00C12AE4">
      <w:pPr>
        <w:pStyle w:val="Heading1"/>
        <w:spacing w:after="0" w:line="240" w:lineRule="auto"/>
        <w:jc w:val="center"/>
        <w:rPr>
          <w:rFonts w:ascii="Trebuchet MS" w:hAnsi="Trebuchet MS" w:cs="Times New Roman"/>
          <w:color w:val="auto"/>
          <w:sz w:val="22"/>
          <w:szCs w:val="22"/>
        </w:rPr>
      </w:pPr>
      <w:r w:rsidRPr="005070CC">
        <w:rPr>
          <w:rFonts w:ascii="Trebuchet MS" w:hAnsi="Trebuchet MS" w:cs="Times New Roman"/>
          <w:color w:val="auto"/>
          <w:sz w:val="22"/>
          <w:szCs w:val="22"/>
        </w:rPr>
        <w:t xml:space="preserve">CERERE </w:t>
      </w:r>
      <w:r w:rsidR="00D051F9" w:rsidRPr="005070CC">
        <w:rPr>
          <w:rFonts w:ascii="Trebuchet MS" w:hAnsi="Trebuchet MS" w:cs="Times New Roman"/>
          <w:color w:val="auto"/>
          <w:sz w:val="22"/>
          <w:szCs w:val="22"/>
        </w:rPr>
        <w:t xml:space="preserve">DE FINANŢARE </w:t>
      </w:r>
      <w:r w:rsidRPr="005070CC">
        <w:rPr>
          <w:rFonts w:ascii="Trebuchet MS" w:hAnsi="Trebuchet MS" w:cs="Times New Roman"/>
          <w:color w:val="auto"/>
          <w:sz w:val="22"/>
          <w:szCs w:val="22"/>
        </w:rPr>
        <w:t>*</w:t>
      </w:r>
    </w:p>
    <w:p w14:paraId="793E2332" w14:textId="77777777" w:rsidR="002B7D94" w:rsidRPr="005070CC" w:rsidRDefault="002B7D94" w:rsidP="00C12AE4">
      <w:pPr>
        <w:spacing w:after="0" w:line="240" w:lineRule="auto"/>
        <w:rPr>
          <w:rFonts w:ascii="Trebuchet MS" w:hAnsi="Trebuchet MS"/>
          <w:bCs/>
          <w:i/>
          <w:iCs/>
          <w:sz w:val="22"/>
        </w:rPr>
      </w:pPr>
      <w:r w:rsidRPr="005070CC">
        <w:rPr>
          <w:rFonts w:ascii="Trebuchet MS" w:hAnsi="Trebuchet MS"/>
          <w:bCs/>
          <w:i/>
          <w:iCs/>
          <w:sz w:val="22"/>
        </w:rPr>
        <w:t>*Cererea de finanțare va fi gestionată prin intermediul aplicației informatice.</w:t>
      </w:r>
    </w:p>
    <w:p w14:paraId="6FD91EDB" w14:textId="5FD92AF3" w:rsidR="00B61E63" w:rsidRPr="005070CC" w:rsidRDefault="00000000" w:rsidP="00C12AE4">
      <w:pPr>
        <w:spacing w:before="80" w:after="0" w:line="240" w:lineRule="auto"/>
        <w:jc w:val="both"/>
        <w:rPr>
          <w:rFonts w:ascii="Trebuchet MS" w:hAnsi="Trebuchet MS"/>
          <w:b/>
          <w:sz w:val="22"/>
        </w:rPr>
      </w:pPr>
      <w:r w:rsidRPr="005070CC">
        <w:rPr>
          <w:rFonts w:ascii="Trebuchet MS" w:hAnsi="Trebuchet MS"/>
          <w:b/>
          <w:sz w:val="22"/>
        </w:rPr>
        <w:t>I.</w:t>
      </w:r>
      <w:r w:rsidR="002B7D94" w:rsidRPr="005070CC">
        <w:rPr>
          <w:rFonts w:ascii="Trebuchet MS" w:hAnsi="Trebuchet MS"/>
          <w:b/>
          <w:sz w:val="22"/>
        </w:rPr>
        <w:t xml:space="preserve"> </w:t>
      </w:r>
      <w:r w:rsidRPr="005070CC">
        <w:rPr>
          <w:rFonts w:ascii="Trebuchet MS" w:hAnsi="Trebuchet MS"/>
          <w:b/>
          <w:sz w:val="22"/>
        </w:rPr>
        <w:t>Date generale</w:t>
      </w:r>
    </w:p>
    <w:p w14:paraId="7DAF1688" w14:textId="0A9C954A" w:rsidR="00561CFC" w:rsidRPr="005070CC" w:rsidRDefault="00561CFC" w:rsidP="00C12AE4">
      <w:pPr>
        <w:spacing w:after="0" w:line="240" w:lineRule="auto"/>
        <w:jc w:val="both"/>
        <w:rPr>
          <w:rFonts w:ascii="Trebuchet MS" w:hAnsi="Trebuchet MS"/>
          <w:b/>
          <w:bCs/>
          <w:sz w:val="22"/>
        </w:rPr>
      </w:pPr>
      <w:r w:rsidRPr="005070CC">
        <w:rPr>
          <w:rFonts w:ascii="Trebuchet MS" w:hAnsi="Trebuchet MS"/>
          <w:b/>
          <w:bCs/>
          <w:sz w:val="22"/>
        </w:rPr>
        <w:t xml:space="preserve">Titlul programului: Programul național </w:t>
      </w:r>
      <w:r w:rsidR="003950E6" w:rsidRPr="005070CC">
        <w:rPr>
          <w:rFonts w:ascii="Trebuchet MS" w:hAnsi="Trebuchet MS"/>
          <w:b/>
          <w:bCs/>
          <w:sz w:val="22"/>
        </w:rPr>
        <w:t>„</w:t>
      </w:r>
      <w:r w:rsidRPr="005070CC">
        <w:rPr>
          <w:rFonts w:ascii="Trebuchet MS" w:hAnsi="Trebuchet MS"/>
          <w:b/>
          <w:bCs/>
          <w:sz w:val="22"/>
        </w:rPr>
        <w:t>Rangerii juniori” vizând educaţia şi conştientizarea tinerilor privind protecţia mediului</w:t>
      </w:r>
    </w:p>
    <w:p w14:paraId="77819AB0" w14:textId="4E7D0153"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Titlul proiectului: ....................................................................</w:t>
      </w:r>
    </w:p>
    <w:p w14:paraId="421837C4" w14:textId="173C5C9C"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Denumirea solicitantului: </w:t>
      </w:r>
      <w:r w:rsidR="00A05377" w:rsidRPr="005070CC">
        <w:rPr>
          <w:rFonts w:ascii="Trebuchet MS" w:hAnsi="Trebuchet MS"/>
          <w:sz w:val="22"/>
        </w:rPr>
        <w:t>Parcul natural</w:t>
      </w:r>
      <w:r w:rsidR="00561CFC" w:rsidRPr="005070CC">
        <w:rPr>
          <w:rFonts w:ascii="Trebuchet MS" w:hAnsi="Trebuchet MS"/>
          <w:sz w:val="22"/>
        </w:rPr>
        <w:t xml:space="preserve"> ..................</w:t>
      </w:r>
      <w:r w:rsidR="00A05377" w:rsidRPr="005070CC">
        <w:rPr>
          <w:rFonts w:ascii="Trebuchet MS" w:hAnsi="Trebuchet MS"/>
          <w:sz w:val="22"/>
        </w:rPr>
        <w:t xml:space="preserve"> / Parcul național </w:t>
      </w:r>
      <w:r w:rsidR="00561CFC" w:rsidRPr="005070CC">
        <w:rPr>
          <w:rFonts w:ascii="Trebuchet MS" w:hAnsi="Trebuchet MS"/>
          <w:sz w:val="22"/>
        </w:rPr>
        <w:t>....................</w:t>
      </w:r>
      <w:r w:rsidR="00A05377" w:rsidRPr="005070CC">
        <w:rPr>
          <w:rFonts w:ascii="Trebuchet MS" w:hAnsi="Trebuchet MS"/>
          <w:sz w:val="22"/>
        </w:rPr>
        <w:t xml:space="preserve">/ </w:t>
      </w:r>
      <w:r w:rsidR="00561CFC" w:rsidRPr="005070CC">
        <w:rPr>
          <w:rFonts w:ascii="Trebuchet MS" w:hAnsi="Trebuchet MS"/>
          <w:sz w:val="22"/>
        </w:rPr>
        <w:t xml:space="preserve">Rezervaţia Biosferei </w:t>
      </w:r>
      <w:r w:rsidR="003950E6" w:rsidRPr="005070CC">
        <w:rPr>
          <w:rFonts w:ascii="Trebuchet MS" w:hAnsi="Trebuchet MS"/>
          <w:sz w:val="22"/>
        </w:rPr>
        <w:t>„</w:t>
      </w:r>
      <w:r w:rsidR="00561CFC" w:rsidRPr="005070CC">
        <w:rPr>
          <w:rFonts w:ascii="Trebuchet MS" w:hAnsi="Trebuchet MS"/>
          <w:sz w:val="22"/>
        </w:rPr>
        <w:t>Delta Dunării"</w:t>
      </w:r>
    </w:p>
    <w:p w14:paraId="36202E59" w14:textId="12E42D28" w:rsidR="00B61E63" w:rsidRPr="005070CC" w:rsidRDefault="00A05377" w:rsidP="00C12AE4">
      <w:pPr>
        <w:spacing w:before="26" w:after="0" w:line="240" w:lineRule="auto"/>
        <w:jc w:val="both"/>
        <w:rPr>
          <w:rFonts w:ascii="Trebuchet MS" w:hAnsi="Trebuchet MS"/>
          <w:sz w:val="22"/>
        </w:rPr>
      </w:pPr>
      <w:r w:rsidRPr="005070CC">
        <w:rPr>
          <w:rFonts w:ascii="Trebuchet MS" w:hAnsi="Trebuchet MS"/>
          <w:sz w:val="22"/>
        </w:rPr>
        <w:t>prin administrator ............................................................</w:t>
      </w:r>
    </w:p>
    <w:p w14:paraId="376ACFF9" w14:textId="769819F5" w:rsidR="00A05377" w:rsidRPr="005070CC" w:rsidRDefault="00BC1775" w:rsidP="00C12AE4">
      <w:pPr>
        <w:spacing w:before="26" w:after="0" w:line="240" w:lineRule="auto"/>
        <w:jc w:val="both"/>
        <w:rPr>
          <w:rFonts w:ascii="Trebuchet MS" w:hAnsi="Trebuchet MS"/>
          <w:sz w:val="22"/>
        </w:rPr>
      </w:pPr>
      <w:r w:rsidRPr="005070CC">
        <w:rPr>
          <w:rFonts w:ascii="Arial" w:hAnsi="Arial" w:cs="Arial"/>
          <w:sz w:val="22"/>
        </w:rPr>
        <w:t>ᴑ</w:t>
      </w:r>
      <w:r w:rsidRPr="005070CC">
        <w:rPr>
          <w:rFonts w:ascii="Trebuchet MS" w:hAnsi="Trebuchet MS"/>
          <w:sz w:val="22"/>
        </w:rPr>
        <w:t xml:space="preserve"> reprezentat legal/</w:t>
      </w:r>
      <w:r w:rsidR="00561CFC" w:rsidRPr="005070CC">
        <w:rPr>
          <w:rFonts w:ascii="Trebuchet MS" w:hAnsi="Trebuchet MS"/>
          <w:sz w:val="22"/>
        </w:rPr>
        <w:t xml:space="preserve">prin </w:t>
      </w:r>
      <w:r w:rsidRPr="005070CC">
        <w:rPr>
          <w:rFonts w:ascii="Trebuchet MS" w:hAnsi="Trebuchet MS"/>
          <w:sz w:val="22"/>
        </w:rPr>
        <w:t>împuternicit ............................. (nume şi prenumele),</w:t>
      </w:r>
    </w:p>
    <w:p w14:paraId="49859CB7" w14:textId="77777777" w:rsidR="00A05377" w:rsidRPr="005070CC" w:rsidRDefault="00A05377" w:rsidP="00C12AE4">
      <w:pPr>
        <w:spacing w:before="26" w:after="0" w:line="240" w:lineRule="auto"/>
        <w:jc w:val="both"/>
        <w:rPr>
          <w:rFonts w:ascii="Trebuchet MS" w:hAnsi="Trebuchet MS"/>
          <w:sz w:val="22"/>
        </w:rPr>
      </w:pPr>
      <w:r w:rsidRPr="005070CC">
        <w:rPr>
          <w:rFonts w:ascii="Trebuchet MS" w:hAnsi="Trebuchet MS"/>
          <w:sz w:val="22"/>
        </w:rPr>
        <w:t>deținător al actului de identitate B.I./C.I. ..... seria ...... nr. ................,</w:t>
      </w:r>
    </w:p>
    <w:p w14:paraId="5CAF48A2" w14:textId="25D9FEFC"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tel. ..................., e-mail .............................</w:t>
      </w:r>
    </w:p>
    <w:p w14:paraId="5A981E5F" w14:textId="77777777" w:rsidR="00BA156E" w:rsidRPr="005070CC" w:rsidRDefault="00BA156E" w:rsidP="00C12AE4">
      <w:pPr>
        <w:spacing w:before="26" w:after="0" w:line="240" w:lineRule="auto"/>
        <w:jc w:val="both"/>
        <w:rPr>
          <w:rFonts w:ascii="Trebuchet MS" w:hAnsi="Trebuchet MS"/>
          <w:sz w:val="22"/>
        </w:rPr>
      </w:pPr>
      <w:r w:rsidRPr="005070CC">
        <w:rPr>
          <w:rFonts w:ascii="Trebuchet MS" w:hAnsi="Trebuchet MS"/>
          <w:sz w:val="22"/>
        </w:rPr>
        <w:t>Codul de înregistrare fiscală: ....................................................................</w:t>
      </w:r>
    </w:p>
    <w:p w14:paraId="18D214C8" w14:textId="5FB60FBA" w:rsidR="00BA156E" w:rsidRPr="005070CC" w:rsidRDefault="00BA156E" w:rsidP="00C12AE4">
      <w:pPr>
        <w:spacing w:before="26" w:after="0" w:line="240" w:lineRule="auto"/>
        <w:jc w:val="both"/>
        <w:rPr>
          <w:rFonts w:ascii="Trebuchet MS" w:hAnsi="Trebuchet MS"/>
          <w:sz w:val="22"/>
        </w:rPr>
      </w:pPr>
      <w:r w:rsidRPr="005070CC">
        <w:rPr>
          <w:rFonts w:ascii="Trebuchet MS" w:hAnsi="Trebuchet MS"/>
          <w:sz w:val="22"/>
        </w:rPr>
        <w:t xml:space="preserve">Cont </w:t>
      </w:r>
      <w:r w:rsidR="00D122F4" w:rsidRPr="005070CC">
        <w:rPr>
          <w:rFonts w:ascii="Trebuchet MS" w:hAnsi="Trebuchet MS"/>
          <w:sz w:val="22"/>
        </w:rPr>
        <w:t>deschis la Trezorerie</w:t>
      </w:r>
      <w:r w:rsidRPr="005070CC">
        <w:rPr>
          <w:rFonts w:ascii="Trebuchet MS" w:hAnsi="Trebuchet MS"/>
          <w:sz w:val="22"/>
        </w:rPr>
        <w:t>: ....................................................................</w:t>
      </w:r>
    </w:p>
    <w:p w14:paraId="6E61181E" w14:textId="64639D86" w:rsidR="00D122F4" w:rsidRPr="005070CC" w:rsidRDefault="00D122F4" w:rsidP="00C12AE4">
      <w:pPr>
        <w:spacing w:before="26" w:after="0" w:line="240" w:lineRule="auto"/>
        <w:jc w:val="both"/>
        <w:rPr>
          <w:rFonts w:ascii="Trebuchet MS" w:hAnsi="Trebuchet MS"/>
          <w:sz w:val="22"/>
        </w:rPr>
      </w:pPr>
      <w:r w:rsidRPr="005070CC">
        <w:rPr>
          <w:rFonts w:ascii="Trebuchet MS" w:hAnsi="Trebuchet MS"/>
          <w:sz w:val="22"/>
        </w:rPr>
        <w:t>Adresa localității Trezoreriei:.....................................................................</w:t>
      </w:r>
    </w:p>
    <w:p w14:paraId="4E73F035" w14:textId="77777777" w:rsidR="00BA156E" w:rsidRPr="005070CC" w:rsidRDefault="00BA156E" w:rsidP="00C12AE4">
      <w:pPr>
        <w:spacing w:before="26" w:after="0" w:line="240" w:lineRule="auto"/>
        <w:jc w:val="both"/>
        <w:rPr>
          <w:rFonts w:ascii="Trebuchet MS" w:hAnsi="Trebuchet MS"/>
          <w:sz w:val="22"/>
        </w:rPr>
      </w:pPr>
      <w:r w:rsidRPr="005070CC">
        <w:rPr>
          <w:rFonts w:ascii="Trebuchet MS" w:hAnsi="Trebuchet MS"/>
          <w:sz w:val="22"/>
        </w:rPr>
        <w:t>Adresa sediului social: ......................................................................................</w:t>
      </w:r>
    </w:p>
    <w:p w14:paraId="50D2F9E5" w14:textId="77777777" w:rsidR="00BA156E" w:rsidRPr="005070CC" w:rsidRDefault="00BA156E" w:rsidP="00C12AE4">
      <w:pPr>
        <w:spacing w:before="26" w:after="0" w:line="240" w:lineRule="auto"/>
        <w:jc w:val="both"/>
        <w:rPr>
          <w:rFonts w:ascii="Trebuchet MS" w:hAnsi="Trebuchet MS"/>
          <w:sz w:val="22"/>
        </w:rPr>
      </w:pPr>
      <w:r w:rsidRPr="005070CC">
        <w:rPr>
          <w:rFonts w:ascii="Trebuchet MS" w:hAnsi="Trebuchet MS"/>
          <w:sz w:val="22"/>
        </w:rPr>
        <w:t>Date de contact sediu: tel. ......................, fax .................., e-mail ........................</w:t>
      </w:r>
    </w:p>
    <w:p w14:paraId="4B825A60" w14:textId="468A70FC"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Având calitatea de </w:t>
      </w:r>
      <w:r w:rsidRPr="005070CC">
        <w:rPr>
          <w:rFonts w:ascii="Trebuchet MS" w:hAnsi="Trebuchet MS"/>
          <w:b/>
          <w:bCs/>
          <w:sz w:val="22"/>
        </w:rPr>
        <w:t xml:space="preserve">lider de </w:t>
      </w:r>
      <w:r w:rsidR="0058209A" w:rsidRPr="005070CC">
        <w:rPr>
          <w:rFonts w:ascii="Trebuchet MS" w:hAnsi="Trebuchet MS"/>
          <w:b/>
          <w:bCs/>
          <w:sz w:val="22"/>
        </w:rPr>
        <w:t>parteneriat</w:t>
      </w:r>
      <w:r w:rsidR="0058209A" w:rsidRPr="005070CC">
        <w:rPr>
          <w:rFonts w:ascii="Trebuchet MS" w:hAnsi="Trebuchet MS"/>
          <w:sz w:val="22"/>
        </w:rPr>
        <w:t xml:space="preserve"> </w:t>
      </w:r>
      <w:r w:rsidRPr="005070CC">
        <w:rPr>
          <w:rFonts w:ascii="Trebuchet MS" w:hAnsi="Trebuchet MS"/>
          <w:sz w:val="22"/>
        </w:rPr>
        <w:t>desemnat în baza Acordului de parteneriat nr. ........................., încheiat cu următorii parteneri</w:t>
      </w:r>
      <w:r w:rsidR="00E44745" w:rsidRPr="005070CC">
        <w:rPr>
          <w:rFonts w:ascii="Trebuchet MS" w:hAnsi="Trebuchet MS"/>
          <w:sz w:val="22"/>
        </w:rPr>
        <w:t xml:space="preserve">, </w:t>
      </w:r>
      <w:r w:rsidRPr="005070CC">
        <w:rPr>
          <w:rFonts w:ascii="Trebuchet MS" w:hAnsi="Trebuchet MS"/>
          <w:sz w:val="22"/>
        </w:rPr>
        <w:t>:</w:t>
      </w:r>
    </w:p>
    <w:p w14:paraId="1156861D" w14:textId="1120D88E" w:rsidR="00A05377" w:rsidRPr="005070CC" w:rsidRDefault="00000000" w:rsidP="00C12AE4">
      <w:pPr>
        <w:tabs>
          <w:tab w:val="left" w:pos="1440"/>
        </w:tabs>
        <w:spacing w:before="26" w:after="0" w:line="240" w:lineRule="auto"/>
        <w:jc w:val="both"/>
        <w:rPr>
          <w:rFonts w:ascii="Trebuchet MS" w:hAnsi="Trebuchet MS"/>
          <w:sz w:val="22"/>
        </w:rPr>
      </w:pPr>
      <w:r w:rsidRPr="005070CC">
        <w:rPr>
          <w:rFonts w:ascii="Trebuchet MS" w:hAnsi="Trebuchet MS"/>
          <w:sz w:val="22"/>
        </w:rPr>
        <w:t xml:space="preserve">- </w:t>
      </w:r>
      <w:r w:rsidR="00A05377" w:rsidRPr="005070CC">
        <w:rPr>
          <w:rFonts w:ascii="Trebuchet MS" w:hAnsi="Trebuchet MS"/>
          <w:sz w:val="22"/>
        </w:rPr>
        <w:t>P</w:t>
      </w:r>
      <w:r w:rsidRPr="005070CC">
        <w:rPr>
          <w:rFonts w:ascii="Trebuchet MS" w:hAnsi="Trebuchet MS"/>
          <w:sz w:val="22"/>
        </w:rPr>
        <w:t>artener</w:t>
      </w:r>
      <w:r w:rsidR="00A05377" w:rsidRPr="005070CC">
        <w:rPr>
          <w:rFonts w:ascii="Trebuchet MS" w:hAnsi="Trebuchet MS"/>
          <w:sz w:val="22"/>
        </w:rPr>
        <w:t xml:space="preserve"> </w:t>
      </w:r>
      <w:r w:rsidR="00BC1775" w:rsidRPr="005070CC">
        <w:rPr>
          <w:rFonts w:ascii="Trebuchet MS" w:hAnsi="Trebuchet MS"/>
          <w:sz w:val="22"/>
          <w:vertAlign w:val="superscript"/>
        </w:rPr>
        <w:t>n</w:t>
      </w:r>
      <w:r w:rsidRPr="005070CC">
        <w:rPr>
          <w:rFonts w:ascii="Trebuchet MS" w:hAnsi="Trebuchet MS"/>
          <w:sz w:val="22"/>
        </w:rPr>
        <w:t>: .................................................................................</w:t>
      </w:r>
      <w:r w:rsidR="00A05377" w:rsidRPr="005070CC">
        <w:rPr>
          <w:rFonts w:ascii="Trebuchet MS" w:hAnsi="Trebuchet MS"/>
          <w:sz w:val="22"/>
        </w:rPr>
        <w:t>(denumire</w:t>
      </w:r>
      <w:r w:rsidR="00E44745" w:rsidRPr="005070CC">
        <w:rPr>
          <w:rFonts w:ascii="Trebuchet MS" w:hAnsi="Trebuchet MS"/>
          <w:sz w:val="22"/>
        </w:rPr>
        <w:t xml:space="preserve"> </w:t>
      </w:r>
      <w:r w:rsidR="000E4A61" w:rsidRPr="005070CC">
        <w:rPr>
          <w:rFonts w:ascii="Trebuchet MS" w:hAnsi="Trebuchet MS"/>
          <w:sz w:val="22"/>
        </w:rPr>
        <w:t>unitate de învăţământ preuniversitar de stat, particulară sau confesională</w:t>
      </w:r>
      <w:r w:rsidR="00A05377" w:rsidRPr="005070CC">
        <w:rPr>
          <w:rFonts w:ascii="Trebuchet MS" w:hAnsi="Trebuchet MS"/>
          <w:sz w:val="22"/>
        </w:rPr>
        <w:t>)</w:t>
      </w:r>
      <w:r w:rsidRPr="005070CC">
        <w:rPr>
          <w:rFonts w:ascii="Trebuchet MS" w:hAnsi="Trebuchet MS"/>
          <w:sz w:val="22"/>
        </w:rPr>
        <w:t>,</w:t>
      </w:r>
      <w:r w:rsidR="00A05377" w:rsidRPr="005070CC">
        <w:rPr>
          <w:rFonts w:ascii="Trebuchet MS" w:hAnsi="Trebuchet MS"/>
          <w:sz w:val="22"/>
        </w:rPr>
        <w:t xml:space="preserve"> Codul de înregistrare fiscală: ...................................................................., </w:t>
      </w:r>
    </w:p>
    <w:p w14:paraId="7292D7DA" w14:textId="0785BAD5" w:rsidR="00A05377" w:rsidRPr="005070CC" w:rsidRDefault="00A05377" w:rsidP="00C12AE4">
      <w:pPr>
        <w:spacing w:before="26" w:after="0" w:line="240" w:lineRule="auto"/>
        <w:jc w:val="both"/>
        <w:rPr>
          <w:rFonts w:ascii="Trebuchet MS" w:hAnsi="Trebuchet MS"/>
          <w:sz w:val="22"/>
        </w:rPr>
      </w:pPr>
      <w:r w:rsidRPr="005070CC">
        <w:rPr>
          <w:rFonts w:ascii="Trebuchet MS" w:hAnsi="Trebuchet MS"/>
          <w:sz w:val="22"/>
        </w:rPr>
        <w:t xml:space="preserve">Adresa sediului social: .................................................................., </w:t>
      </w:r>
    </w:p>
    <w:p w14:paraId="066FAC1A" w14:textId="016A5BC5" w:rsidR="00A05377" w:rsidRPr="005070CC" w:rsidRDefault="00A05377" w:rsidP="00C12AE4">
      <w:pPr>
        <w:spacing w:before="26" w:after="0" w:line="240" w:lineRule="auto"/>
        <w:jc w:val="both"/>
        <w:rPr>
          <w:rFonts w:ascii="Trebuchet MS" w:hAnsi="Trebuchet MS"/>
          <w:sz w:val="22"/>
        </w:rPr>
      </w:pPr>
      <w:r w:rsidRPr="005070CC">
        <w:rPr>
          <w:rFonts w:ascii="Trebuchet MS" w:hAnsi="Trebuchet MS"/>
          <w:sz w:val="22"/>
        </w:rPr>
        <w:t>Date de contact sediu: tel. ......................, fax .................., e-mail ........................</w:t>
      </w:r>
    </w:p>
    <w:p w14:paraId="68684AB5" w14:textId="1A3978D2" w:rsidR="00BC1775" w:rsidRPr="005070CC" w:rsidRDefault="00BC1775" w:rsidP="00C12AE4">
      <w:pPr>
        <w:spacing w:before="26" w:after="0" w:line="240" w:lineRule="auto"/>
        <w:ind w:left="720" w:hanging="720"/>
        <w:jc w:val="both"/>
        <w:rPr>
          <w:rFonts w:ascii="Trebuchet MS" w:hAnsi="Trebuchet MS"/>
          <w:sz w:val="22"/>
        </w:rPr>
      </w:pPr>
      <w:r w:rsidRPr="005070CC">
        <w:rPr>
          <w:rFonts w:ascii="Arial" w:hAnsi="Arial" w:cs="Arial"/>
          <w:sz w:val="22"/>
        </w:rPr>
        <w:t>ᴑ</w:t>
      </w:r>
      <w:r w:rsidRPr="005070CC">
        <w:rPr>
          <w:rFonts w:ascii="Trebuchet MS" w:hAnsi="Trebuchet MS"/>
          <w:sz w:val="22"/>
        </w:rPr>
        <w:t xml:space="preserve"> prin reprezentant legal/</w:t>
      </w:r>
      <w:r w:rsidRPr="005070CC">
        <w:rPr>
          <w:rFonts w:ascii="Trebuchet MS" w:hAnsi="Trebuchet MS" w:cs="Trebuchet MS"/>
          <w:sz w:val="22"/>
        </w:rPr>
        <w:t>î</w:t>
      </w:r>
      <w:r w:rsidRPr="005070CC">
        <w:rPr>
          <w:rFonts w:ascii="Trebuchet MS" w:hAnsi="Trebuchet MS"/>
          <w:sz w:val="22"/>
        </w:rPr>
        <w:t xml:space="preserve">mputernicit ............................. (nume </w:t>
      </w:r>
      <w:r w:rsidRPr="005070CC">
        <w:rPr>
          <w:rFonts w:ascii="Trebuchet MS" w:hAnsi="Trebuchet MS" w:cs="Trebuchet MS"/>
          <w:sz w:val="22"/>
        </w:rPr>
        <w:t>ş</w:t>
      </w:r>
      <w:r w:rsidRPr="005070CC">
        <w:rPr>
          <w:rFonts w:ascii="Trebuchet MS" w:hAnsi="Trebuchet MS"/>
          <w:sz w:val="22"/>
        </w:rPr>
        <w:t>i prenumele),</w:t>
      </w:r>
    </w:p>
    <w:p w14:paraId="66AF68B7" w14:textId="77777777" w:rsidR="00BC1775" w:rsidRPr="005070CC" w:rsidRDefault="00BC1775" w:rsidP="00C12AE4">
      <w:pPr>
        <w:spacing w:before="26" w:after="0" w:line="240" w:lineRule="auto"/>
        <w:ind w:left="11" w:hanging="11"/>
        <w:jc w:val="both"/>
        <w:rPr>
          <w:rFonts w:ascii="Trebuchet MS" w:hAnsi="Trebuchet MS"/>
          <w:sz w:val="22"/>
        </w:rPr>
      </w:pPr>
      <w:r w:rsidRPr="005070CC">
        <w:rPr>
          <w:rFonts w:ascii="Trebuchet MS" w:hAnsi="Trebuchet MS"/>
          <w:sz w:val="22"/>
        </w:rPr>
        <w:t>deținător al actului de identitate B.I./C.I. ..... seria ...... nr. ................,</w:t>
      </w:r>
    </w:p>
    <w:p w14:paraId="725128C4" w14:textId="77777777" w:rsidR="00BC1775" w:rsidRPr="005070CC" w:rsidRDefault="00BC1775" w:rsidP="00C12AE4">
      <w:pPr>
        <w:spacing w:before="26" w:after="0" w:line="240" w:lineRule="auto"/>
        <w:ind w:left="11" w:hanging="11"/>
        <w:jc w:val="both"/>
        <w:rPr>
          <w:rFonts w:ascii="Trebuchet MS" w:hAnsi="Trebuchet MS"/>
          <w:sz w:val="22"/>
        </w:rPr>
      </w:pPr>
      <w:r w:rsidRPr="005070CC">
        <w:rPr>
          <w:rFonts w:ascii="Trebuchet MS" w:hAnsi="Trebuchet MS"/>
          <w:sz w:val="22"/>
        </w:rPr>
        <w:t>tel. ..................., e-mail .............................</w:t>
      </w:r>
    </w:p>
    <w:p w14:paraId="2E86C02A" w14:textId="2FF7C140" w:rsidR="00C14C21" w:rsidRPr="005070CC" w:rsidRDefault="00C14C21" w:rsidP="00C12AE4">
      <w:pPr>
        <w:spacing w:before="26" w:after="0" w:line="240" w:lineRule="auto"/>
        <w:ind w:left="22" w:hanging="11"/>
        <w:jc w:val="both"/>
        <w:rPr>
          <w:rFonts w:ascii="Trebuchet MS" w:hAnsi="Trebuchet MS"/>
          <w:sz w:val="22"/>
        </w:rPr>
      </w:pPr>
      <w:r w:rsidRPr="005070CC">
        <w:rPr>
          <w:rFonts w:ascii="Trebuchet MS" w:hAnsi="Trebuchet MS"/>
          <w:sz w:val="22"/>
        </w:rPr>
        <w:t>Parteneriatul cu solicitantul a fost aprobat de .........</w:t>
      </w:r>
      <w:r w:rsidR="00BA156E" w:rsidRPr="005070CC">
        <w:rPr>
          <w:rFonts w:ascii="Trebuchet MS" w:hAnsi="Trebuchet MS"/>
          <w:sz w:val="22"/>
        </w:rPr>
        <w:t>*</w:t>
      </w:r>
      <w:r w:rsidRPr="005070CC">
        <w:rPr>
          <w:rFonts w:ascii="Trebuchet MS" w:hAnsi="Trebuchet MS"/>
          <w:sz w:val="22"/>
        </w:rPr>
        <w:t>* prin actul administrativ*</w:t>
      </w:r>
      <w:r w:rsidR="00BA156E" w:rsidRPr="005070CC">
        <w:rPr>
          <w:rFonts w:ascii="Trebuchet MS" w:hAnsi="Trebuchet MS"/>
          <w:sz w:val="22"/>
        </w:rPr>
        <w:t>*</w:t>
      </w:r>
      <w:r w:rsidRPr="005070CC">
        <w:rPr>
          <w:rFonts w:ascii="Trebuchet MS" w:hAnsi="Trebuchet MS"/>
          <w:sz w:val="22"/>
        </w:rPr>
        <w:t>* nr. ........./data.......</w:t>
      </w:r>
    </w:p>
    <w:p w14:paraId="5AE676EE" w14:textId="77777777" w:rsidR="00A05377" w:rsidRPr="005070CC" w:rsidRDefault="00A05377" w:rsidP="00C12AE4">
      <w:pPr>
        <w:spacing w:before="26" w:after="0" w:line="240" w:lineRule="auto"/>
        <w:jc w:val="both"/>
        <w:rPr>
          <w:rFonts w:ascii="Trebuchet MS" w:hAnsi="Trebuchet MS"/>
          <w:sz w:val="22"/>
        </w:rPr>
      </w:pPr>
    </w:p>
    <w:p w14:paraId="5073829E" w14:textId="7CC9D899" w:rsidR="00BC1775" w:rsidRPr="005070CC" w:rsidRDefault="00BC1775" w:rsidP="00C12AE4">
      <w:pPr>
        <w:spacing w:before="26" w:after="0" w:line="240" w:lineRule="auto"/>
        <w:ind w:left="11"/>
        <w:jc w:val="both"/>
        <w:rPr>
          <w:rFonts w:ascii="Trebuchet MS" w:hAnsi="Trebuchet MS"/>
          <w:sz w:val="22"/>
        </w:rPr>
      </w:pPr>
      <w:r w:rsidRPr="005070CC">
        <w:rPr>
          <w:rFonts w:ascii="Trebuchet MS" w:hAnsi="Trebuchet MS"/>
          <w:sz w:val="22"/>
        </w:rPr>
        <w:t xml:space="preserve">- Partener </w:t>
      </w:r>
      <w:r w:rsidRPr="005070CC">
        <w:rPr>
          <w:rFonts w:ascii="Trebuchet MS" w:hAnsi="Trebuchet MS"/>
          <w:sz w:val="22"/>
          <w:vertAlign w:val="superscript"/>
        </w:rPr>
        <w:t>n+1</w:t>
      </w:r>
      <w:r w:rsidRPr="005070CC">
        <w:rPr>
          <w:rFonts w:ascii="Trebuchet MS" w:hAnsi="Trebuchet MS"/>
          <w:sz w:val="22"/>
        </w:rPr>
        <w:t>: ...................................................................(</w:t>
      </w:r>
      <w:r w:rsidR="00EB225E" w:rsidRPr="005070CC">
        <w:rPr>
          <w:rFonts w:ascii="Trebuchet MS" w:hAnsi="Trebuchet MS"/>
          <w:sz w:val="22"/>
        </w:rPr>
        <w:t>denumire  instituţie/autoritate/organizaţie/altă entitate</w:t>
      </w:r>
      <w:r w:rsidRPr="005070CC">
        <w:rPr>
          <w:rFonts w:ascii="Trebuchet MS" w:hAnsi="Trebuchet MS"/>
          <w:sz w:val="22"/>
        </w:rPr>
        <w:t xml:space="preserve">), Codul de înregistrare fiscală: ...................................................................., </w:t>
      </w:r>
    </w:p>
    <w:p w14:paraId="7A66CF2C" w14:textId="77777777" w:rsidR="00BC1775" w:rsidRPr="005070CC" w:rsidRDefault="00BC1775" w:rsidP="00C12AE4">
      <w:pPr>
        <w:spacing w:before="26" w:after="0" w:line="240" w:lineRule="auto"/>
        <w:jc w:val="both"/>
        <w:rPr>
          <w:rFonts w:ascii="Trebuchet MS" w:hAnsi="Trebuchet MS"/>
          <w:sz w:val="22"/>
        </w:rPr>
      </w:pPr>
      <w:r w:rsidRPr="005070CC">
        <w:rPr>
          <w:rFonts w:ascii="Trebuchet MS" w:hAnsi="Trebuchet MS"/>
          <w:sz w:val="22"/>
        </w:rPr>
        <w:t xml:space="preserve">Adresa sediului social: .................................................................., </w:t>
      </w:r>
    </w:p>
    <w:p w14:paraId="5526BAC7" w14:textId="77777777" w:rsidR="00BC1775" w:rsidRPr="005070CC" w:rsidRDefault="00BC1775" w:rsidP="00C12AE4">
      <w:pPr>
        <w:spacing w:before="26" w:after="0" w:line="240" w:lineRule="auto"/>
        <w:jc w:val="both"/>
        <w:rPr>
          <w:rFonts w:ascii="Trebuchet MS" w:hAnsi="Trebuchet MS"/>
          <w:sz w:val="22"/>
        </w:rPr>
      </w:pPr>
      <w:r w:rsidRPr="005070CC">
        <w:rPr>
          <w:rFonts w:ascii="Trebuchet MS" w:hAnsi="Trebuchet MS"/>
          <w:sz w:val="22"/>
        </w:rPr>
        <w:t>Date de contact sediu: tel. ......................, fax .................., e-mail ........................</w:t>
      </w:r>
    </w:p>
    <w:p w14:paraId="49D83E6E" w14:textId="77777777" w:rsidR="00BC1775" w:rsidRPr="005070CC" w:rsidRDefault="00BC1775" w:rsidP="00C12AE4">
      <w:pPr>
        <w:spacing w:before="26" w:after="0" w:line="240" w:lineRule="auto"/>
        <w:jc w:val="both"/>
        <w:rPr>
          <w:rFonts w:ascii="Trebuchet MS" w:hAnsi="Trebuchet MS"/>
          <w:sz w:val="22"/>
        </w:rPr>
      </w:pPr>
      <w:r w:rsidRPr="005070CC">
        <w:rPr>
          <w:rFonts w:ascii="Arial" w:hAnsi="Arial" w:cs="Arial"/>
          <w:sz w:val="22"/>
        </w:rPr>
        <w:t>ᴑ</w:t>
      </w:r>
      <w:r w:rsidRPr="005070CC">
        <w:rPr>
          <w:rFonts w:ascii="Trebuchet MS" w:hAnsi="Trebuchet MS"/>
          <w:sz w:val="22"/>
        </w:rPr>
        <w:t xml:space="preserve"> prin reprezentant legal/</w:t>
      </w:r>
      <w:r w:rsidRPr="005070CC">
        <w:rPr>
          <w:rFonts w:ascii="Trebuchet MS" w:hAnsi="Trebuchet MS" w:cs="Trebuchet MS"/>
          <w:sz w:val="22"/>
        </w:rPr>
        <w:t>î</w:t>
      </w:r>
      <w:r w:rsidRPr="005070CC">
        <w:rPr>
          <w:rFonts w:ascii="Trebuchet MS" w:hAnsi="Trebuchet MS"/>
          <w:sz w:val="22"/>
        </w:rPr>
        <w:t xml:space="preserve">mputernicit ............................. (nume </w:t>
      </w:r>
      <w:r w:rsidRPr="005070CC">
        <w:rPr>
          <w:rFonts w:ascii="Trebuchet MS" w:hAnsi="Trebuchet MS" w:cs="Trebuchet MS"/>
          <w:sz w:val="22"/>
        </w:rPr>
        <w:t>ş</w:t>
      </w:r>
      <w:r w:rsidRPr="005070CC">
        <w:rPr>
          <w:rFonts w:ascii="Trebuchet MS" w:hAnsi="Trebuchet MS"/>
          <w:sz w:val="22"/>
        </w:rPr>
        <w:t>i prenumele),</w:t>
      </w:r>
    </w:p>
    <w:p w14:paraId="07DFEF83" w14:textId="77777777" w:rsidR="00BC1775" w:rsidRPr="005070CC" w:rsidRDefault="00BC1775" w:rsidP="00C12AE4">
      <w:pPr>
        <w:spacing w:before="26" w:after="0" w:line="240" w:lineRule="auto"/>
        <w:jc w:val="both"/>
        <w:rPr>
          <w:rFonts w:ascii="Trebuchet MS" w:hAnsi="Trebuchet MS"/>
          <w:sz w:val="22"/>
        </w:rPr>
      </w:pPr>
      <w:r w:rsidRPr="005070CC">
        <w:rPr>
          <w:rFonts w:ascii="Trebuchet MS" w:hAnsi="Trebuchet MS"/>
          <w:sz w:val="22"/>
        </w:rPr>
        <w:t>deținător al actului de identitate B.I./C.I. ..... seria ...... nr. ................,</w:t>
      </w:r>
    </w:p>
    <w:p w14:paraId="34F41722" w14:textId="77777777" w:rsidR="00BC1775" w:rsidRPr="005070CC" w:rsidRDefault="00BC1775" w:rsidP="00C12AE4">
      <w:pPr>
        <w:spacing w:before="26" w:after="0" w:line="240" w:lineRule="auto"/>
        <w:jc w:val="both"/>
        <w:rPr>
          <w:rFonts w:ascii="Trebuchet MS" w:hAnsi="Trebuchet MS"/>
          <w:sz w:val="22"/>
        </w:rPr>
      </w:pPr>
      <w:r w:rsidRPr="005070CC">
        <w:rPr>
          <w:rFonts w:ascii="Trebuchet MS" w:hAnsi="Trebuchet MS"/>
          <w:sz w:val="22"/>
        </w:rPr>
        <w:t>tel. ..................., e-mail .............................</w:t>
      </w:r>
    </w:p>
    <w:p w14:paraId="027CAC08" w14:textId="4EBD8459"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Parteneriatul cu solicitantul a fost aprobat </w:t>
      </w:r>
      <w:r w:rsidR="00D526FD" w:rsidRPr="005070CC">
        <w:rPr>
          <w:rFonts w:ascii="Trebuchet MS" w:hAnsi="Trebuchet MS"/>
          <w:sz w:val="22"/>
        </w:rPr>
        <w:t xml:space="preserve">de .........** </w:t>
      </w:r>
      <w:r w:rsidRPr="005070CC">
        <w:rPr>
          <w:rFonts w:ascii="Trebuchet MS" w:hAnsi="Trebuchet MS"/>
          <w:sz w:val="22"/>
        </w:rPr>
        <w:t xml:space="preserve">prin </w:t>
      </w:r>
      <w:r w:rsidR="00D526FD" w:rsidRPr="005070CC">
        <w:rPr>
          <w:rFonts w:ascii="Trebuchet MS" w:hAnsi="Trebuchet MS"/>
          <w:sz w:val="22"/>
        </w:rPr>
        <w:t>actul administrativ</w:t>
      </w:r>
      <w:r w:rsidRPr="005070CC">
        <w:rPr>
          <w:rFonts w:ascii="Trebuchet MS" w:hAnsi="Trebuchet MS"/>
          <w:sz w:val="22"/>
        </w:rPr>
        <w:t>*</w:t>
      </w:r>
      <w:r w:rsidR="00BA156E" w:rsidRPr="005070CC">
        <w:rPr>
          <w:rFonts w:ascii="Trebuchet MS" w:hAnsi="Trebuchet MS"/>
          <w:sz w:val="22"/>
        </w:rPr>
        <w:t>*</w:t>
      </w:r>
      <w:r w:rsidRPr="005070CC">
        <w:rPr>
          <w:rFonts w:ascii="Trebuchet MS" w:hAnsi="Trebuchet MS"/>
          <w:sz w:val="22"/>
        </w:rPr>
        <w:t>* nr. .........</w:t>
      </w:r>
      <w:r w:rsidR="00D526FD" w:rsidRPr="005070CC">
        <w:rPr>
          <w:rFonts w:ascii="Trebuchet MS" w:hAnsi="Trebuchet MS"/>
          <w:sz w:val="22"/>
        </w:rPr>
        <w:t>/data</w:t>
      </w:r>
      <w:r w:rsidRPr="005070CC">
        <w:rPr>
          <w:rFonts w:ascii="Trebuchet MS" w:hAnsi="Trebuchet MS"/>
          <w:sz w:val="22"/>
        </w:rPr>
        <w:t>.......</w:t>
      </w:r>
    </w:p>
    <w:p w14:paraId="03E06B4D"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_______</w:t>
      </w:r>
    </w:p>
    <w:p w14:paraId="53812BE3" w14:textId="011A0590" w:rsidR="00B61E63" w:rsidRPr="005070CC" w:rsidRDefault="00000000" w:rsidP="00C12AE4">
      <w:pPr>
        <w:spacing w:before="26" w:after="0" w:line="240" w:lineRule="auto"/>
        <w:jc w:val="both"/>
        <w:rPr>
          <w:rFonts w:ascii="Trebuchet MS" w:hAnsi="Trebuchet MS"/>
          <w:i/>
          <w:iCs/>
          <w:sz w:val="22"/>
        </w:rPr>
      </w:pPr>
      <w:r w:rsidRPr="005070CC">
        <w:rPr>
          <w:rFonts w:ascii="Trebuchet MS" w:hAnsi="Trebuchet MS"/>
          <w:i/>
          <w:iCs/>
          <w:sz w:val="22"/>
        </w:rPr>
        <w:t>** Denumirea organului de decizie al partenerului.</w:t>
      </w:r>
    </w:p>
    <w:p w14:paraId="10F75226" w14:textId="5439EEBE" w:rsidR="00BA156E" w:rsidRPr="005070CC" w:rsidRDefault="00BA156E" w:rsidP="00C12AE4">
      <w:pPr>
        <w:spacing w:before="26" w:after="0" w:line="240" w:lineRule="auto"/>
        <w:jc w:val="both"/>
        <w:rPr>
          <w:rFonts w:ascii="Trebuchet MS" w:hAnsi="Trebuchet MS"/>
          <w:i/>
          <w:iCs/>
          <w:sz w:val="22"/>
        </w:rPr>
      </w:pPr>
      <w:r w:rsidRPr="005070CC">
        <w:rPr>
          <w:rFonts w:ascii="Trebuchet MS" w:hAnsi="Trebuchet MS"/>
          <w:i/>
          <w:iCs/>
          <w:sz w:val="22"/>
        </w:rPr>
        <w:t>*** Denumirea actului administrativ prin care s-a aprobat acordul de parteneriat.</w:t>
      </w:r>
    </w:p>
    <w:p w14:paraId="711D1BED" w14:textId="2F44E08A"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II.</w:t>
      </w:r>
      <w:r w:rsidR="007C1FC0" w:rsidRPr="005070CC">
        <w:rPr>
          <w:rFonts w:ascii="Trebuchet MS" w:hAnsi="Trebuchet MS"/>
          <w:b/>
          <w:sz w:val="22"/>
        </w:rPr>
        <w:t xml:space="preserve"> </w:t>
      </w:r>
      <w:r w:rsidRPr="005070CC">
        <w:rPr>
          <w:rFonts w:ascii="Trebuchet MS" w:hAnsi="Trebuchet MS"/>
          <w:b/>
          <w:sz w:val="22"/>
        </w:rPr>
        <w:t>Finanţare solicitată</w:t>
      </w:r>
    </w:p>
    <w:p w14:paraId="70DE1430" w14:textId="0F6AC244"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Solicitantul</w:t>
      </w:r>
      <w:r w:rsidR="007C1FC0" w:rsidRPr="005070CC">
        <w:rPr>
          <w:rFonts w:ascii="Trebuchet MS" w:hAnsi="Trebuchet MS"/>
          <w:sz w:val="22"/>
        </w:rPr>
        <w:t>,</w:t>
      </w:r>
      <w:r w:rsidRPr="005070CC">
        <w:rPr>
          <w:rFonts w:ascii="Trebuchet MS" w:hAnsi="Trebuchet MS"/>
          <w:sz w:val="22"/>
        </w:rPr>
        <w:t xml:space="preserve"> cu datele de identificare de mai sus</w:t>
      </w:r>
      <w:r w:rsidR="007C1FC0" w:rsidRPr="005070CC">
        <w:rPr>
          <w:rFonts w:ascii="Trebuchet MS" w:hAnsi="Trebuchet MS"/>
          <w:sz w:val="22"/>
        </w:rPr>
        <w:t>,</w:t>
      </w:r>
      <w:r w:rsidRPr="005070CC">
        <w:rPr>
          <w:rFonts w:ascii="Trebuchet MS" w:hAnsi="Trebuchet MS"/>
          <w:sz w:val="22"/>
        </w:rPr>
        <w:t xml:space="preserve"> solicit o finanţare în sumă de ........................</w:t>
      </w:r>
      <w:r w:rsidR="007C1FC0" w:rsidRPr="005070CC">
        <w:rPr>
          <w:rFonts w:ascii="Trebuchet MS" w:hAnsi="Trebuchet MS"/>
          <w:sz w:val="22"/>
        </w:rPr>
        <w:t xml:space="preserve"> </w:t>
      </w:r>
      <w:r w:rsidRPr="005070CC">
        <w:rPr>
          <w:rFonts w:ascii="Trebuchet MS" w:hAnsi="Trebuchet MS"/>
          <w:sz w:val="22"/>
        </w:rPr>
        <w:t>lei, pe</w:t>
      </w:r>
      <w:r w:rsidR="00A311E3" w:rsidRPr="005070CC">
        <w:rPr>
          <w:rFonts w:ascii="Trebuchet MS" w:hAnsi="Trebuchet MS"/>
          <w:sz w:val="22"/>
        </w:rPr>
        <w:t>ntru derularea activităților din cadrul proiectului.</w:t>
      </w:r>
    </w:p>
    <w:p w14:paraId="57E21D46" w14:textId="4C10AAD9" w:rsidR="003F066F" w:rsidRPr="005070CC" w:rsidRDefault="003F066F" w:rsidP="00C12AE4">
      <w:pPr>
        <w:spacing w:after="0" w:line="240" w:lineRule="auto"/>
        <w:jc w:val="both"/>
        <w:rPr>
          <w:rFonts w:ascii="Trebuchet MS" w:hAnsi="Trebuchet MS"/>
          <w:sz w:val="22"/>
        </w:rPr>
      </w:pPr>
      <w:r w:rsidRPr="005070CC">
        <w:rPr>
          <w:rFonts w:ascii="Trebuchet MS" w:hAnsi="Trebuchet MS"/>
          <w:sz w:val="22"/>
        </w:rPr>
        <w:t>De asemenea, solicit TVA ca fiind cheltuială eligibilă, având în vedere faptul că nu sunt plătitor</w:t>
      </w:r>
      <w:r w:rsidR="007C1FC0" w:rsidRPr="005070CC">
        <w:rPr>
          <w:rFonts w:ascii="Trebuchet MS" w:hAnsi="Trebuchet MS"/>
          <w:sz w:val="22"/>
        </w:rPr>
        <w:t xml:space="preserve"> </w:t>
      </w:r>
      <w:r w:rsidRPr="005070CC">
        <w:rPr>
          <w:rFonts w:ascii="Trebuchet MS" w:hAnsi="Trebuchet MS"/>
          <w:sz w:val="22"/>
        </w:rPr>
        <w:t>de TVA, iar aceasta nu este recuperabilă, rambursabilă sau compensată prin orice mijloace, conform prevederilor legale:</w:t>
      </w:r>
    </w:p>
    <w:p w14:paraId="1889FB2C" w14:textId="77777777" w:rsidR="003F066F" w:rsidRPr="005070CC" w:rsidRDefault="003F066F" w:rsidP="00C12AE4">
      <w:pPr>
        <w:spacing w:after="0" w:line="240" w:lineRule="auto"/>
        <w:jc w:val="both"/>
        <w:rPr>
          <w:rFonts w:ascii="Trebuchet MS" w:hAnsi="Trebuchet MS"/>
          <w:sz w:val="22"/>
        </w:rPr>
      </w:pPr>
      <w:r w:rsidRPr="005070CC">
        <w:rPr>
          <w:rFonts w:ascii="Trebuchet MS" w:hAnsi="Trebuchet MS"/>
          <w:sz w:val="22"/>
        </w:rPr>
        <w:t>DA [ ]</w:t>
      </w:r>
    </w:p>
    <w:p w14:paraId="601C6A38" w14:textId="00757A51" w:rsidR="003F066F" w:rsidRPr="005070CC" w:rsidRDefault="003F066F" w:rsidP="00C12AE4">
      <w:pPr>
        <w:spacing w:after="0" w:line="240" w:lineRule="auto"/>
        <w:jc w:val="both"/>
        <w:rPr>
          <w:rFonts w:ascii="Trebuchet MS" w:hAnsi="Trebuchet MS"/>
          <w:sz w:val="22"/>
        </w:rPr>
      </w:pPr>
      <w:r w:rsidRPr="005070CC">
        <w:rPr>
          <w:rFonts w:ascii="Trebuchet MS" w:hAnsi="Trebuchet MS"/>
          <w:sz w:val="22"/>
        </w:rPr>
        <w:t>NU [ ]</w:t>
      </w:r>
    </w:p>
    <w:p w14:paraId="12B96409" w14:textId="36771582"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III.</w:t>
      </w:r>
      <w:r w:rsidR="007C1FC0" w:rsidRPr="005070CC">
        <w:rPr>
          <w:rFonts w:ascii="Trebuchet MS" w:hAnsi="Trebuchet MS"/>
          <w:b/>
          <w:sz w:val="22"/>
        </w:rPr>
        <w:t xml:space="preserve"> </w:t>
      </w:r>
      <w:r w:rsidRPr="005070CC">
        <w:rPr>
          <w:rFonts w:ascii="Trebuchet MS" w:hAnsi="Trebuchet MS"/>
          <w:b/>
          <w:sz w:val="22"/>
        </w:rPr>
        <w:t>Declaraţie pe propria răspundere</w:t>
      </w:r>
    </w:p>
    <w:p w14:paraId="3404CA56" w14:textId="554EB4D1"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1.</w:t>
      </w:r>
      <w:r w:rsidR="00A05377" w:rsidRPr="005070CC">
        <w:rPr>
          <w:rFonts w:ascii="Trebuchet MS" w:hAnsi="Trebuchet MS"/>
          <w:b/>
          <w:sz w:val="22"/>
        </w:rPr>
        <w:t xml:space="preserve"> Subsemnatul</w:t>
      </w:r>
      <w:r w:rsidR="003F066F" w:rsidRPr="005070CC">
        <w:rPr>
          <w:rFonts w:ascii="Trebuchet MS" w:hAnsi="Trebuchet MS"/>
          <w:b/>
          <w:sz w:val="22"/>
        </w:rPr>
        <w:t>,</w:t>
      </w:r>
      <w:r w:rsidR="00C14C21" w:rsidRPr="005070CC">
        <w:rPr>
          <w:rFonts w:ascii="Trebuchet MS" w:hAnsi="Trebuchet MS"/>
          <w:b/>
          <w:sz w:val="22"/>
        </w:rPr>
        <w:t xml:space="preserve"> </w:t>
      </w:r>
      <w:r w:rsidR="00A05377" w:rsidRPr="005070CC">
        <w:rPr>
          <w:rFonts w:ascii="Trebuchet MS" w:hAnsi="Trebuchet MS"/>
          <w:b/>
          <w:sz w:val="22"/>
        </w:rPr>
        <w:t xml:space="preserve">reprezentant </w:t>
      </w:r>
      <w:r w:rsidR="00C14C21" w:rsidRPr="005070CC">
        <w:rPr>
          <w:rFonts w:ascii="Trebuchet MS" w:hAnsi="Trebuchet MS"/>
          <w:b/>
          <w:sz w:val="22"/>
        </w:rPr>
        <w:t xml:space="preserve">legal/împuternicit </w:t>
      </w:r>
      <w:r w:rsidR="00A05377" w:rsidRPr="005070CC">
        <w:rPr>
          <w:rFonts w:ascii="Trebuchet MS" w:hAnsi="Trebuchet MS"/>
          <w:b/>
          <w:sz w:val="22"/>
        </w:rPr>
        <w:t>al</w:t>
      </w:r>
      <w:r w:rsidR="00C14C21" w:rsidRPr="005070CC">
        <w:rPr>
          <w:rFonts w:ascii="Trebuchet MS" w:hAnsi="Trebuchet MS"/>
          <w:b/>
          <w:sz w:val="22"/>
        </w:rPr>
        <w:t xml:space="preserve"> </w:t>
      </w:r>
      <w:r w:rsidR="003F066F" w:rsidRPr="005070CC">
        <w:rPr>
          <w:rFonts w:ascii="Trebuchet MS" w:hAnsi="Trebuchet MS"/>
          <w:b/>
          <w:sz w:val="22"/>
        </w:rPr>
        <w:t xml:space="preserve">solicitantului cu datele de identificare de la pct. I, </w:t>
      </w:r>
      <w:r w:rsidRPr="005070CC">
        <w:rPr>
          <w:rFonts w:ascii="Trebuchet MS" w:hAnsi="Trebuchet MS"/>
          <w:b/>
          <w:sz w:val="22"/>
        </w:rPr>
        <w:t xml:space="preserve">declar pe propria răspundere, sub sancţiunile aplicate faptei de fals în declaraţii, </w:t>
      </w:r>
      <w:r w:rsidR="00C14C21" w:rsidRPr="005070CC">
        <w:rPr>
          <w:rFonts w:ascii="Trebuchet MS" w:hAnsi="Trebuchet MS"/>
          <w:b/>
          <w:sz w:val="22"/>
        </w:rPr>
        <w:t>că solicitantul</w:t>
      </w:r>
      <w:r w:rsidRPr="005070CC">
        <w:rPr>
          <w:rFonts w:ascii="Trebuchet MS" w:hAnsi="Trebuchet MS"/>
          <w:b/>
          <w:sz w:val="22"/>
        </w:rPr>
        <w:t>:</w:t>
      </w:r>
    </w:p>
    <w:p w14:paraId="36D3084E" w14:textId="6B9CF394"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a)</w:t>
      </w:r>
      <w:r w:rsidR="001031E5" w:rsidRPr="005070CC">
        <w:rPr>
          <w:rFonts w:ascii="Trebuchet MS" w:hAnsi="Trebuchet MS"/>
          <w:sz w:val="22"/>
        </w:rPr>
        <w:t xml:space="preserve"> </w:t>
      </w:r>
      <w:r w:rsidRPr="005070CC">
        <w:rPr>
          <w:rFonts w:ascii="Trebuchet MS" w:hAnsi="Trebuchet MS"/>
          <w:sz w:val="22"/>
        </w:rPr>
        <w:t xml:space="preserve">nu </w:t>
      </w:r>
      <w:r w:rsidR="00C14C21" w:rsidRPr="005070CC">
        <w:rPr>
          <w:rFonts w:ascii="Trebuchet MS" w:hAnsi="Trebuchet MS"/>
          <w:sz w:val="22"/>
        </w:rPr>
        <w:t>se</w:t>
      </w:r>
      <w:r w:rsidRPr="005070CC">
        <w:rPr>
          <w:rFonts w:ascii="Trebuchet MS" w:hAnsi="Trebuchet MS"/>
          <w:sz w:val="22"/>
        </w:rPr>
        <w:t xml:space="preserve"> afl</w:t>
      </w:r>
      <w:r w:rsidR="00C14C21" w:rsidRPr="005070CC">
        <w:rPr>
          <w:rFonts w:ascii="Trebuchet MS" w:hAnsi="Trebuchet MS"/>
          <w:sz w:val="22"/>
        </w:rPr>
        <w:t>ă</w:t>
      </w:r>
      <w:r w:rsidRPr="005070CC">
        <w:rPr>
          <w:rFonts w:ascii="Trebuchet MS" w:hAnsi="Trebuchet MS"/>
          <w:sz w:val="22"/>
        </w:rPr>
        <w:t xml:space="preserve"> în procedură de dizolvare/lichidare/insolvenţă/faliment ori într-o altă situaţie similară legal reglementată;</w:t>
      </w:r>
    </w:p>
    <w:p w14:paraId="58F2619D" w14:textId="7F395CB0"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b)</w:t>
      </w:r>
      <w:r w:rsidR="001031E5" w:rsidRPr="005070CC">
        <w:rPr>
          <w:rFonts w:ascii="Trebuchet MS" w:hAnsi="Trebuchet MS"/>
          <w:sz w:val="22"/>
        </w:rPr>
        <w:t xml:space="preserve"> </w:t>
      </w:r>
      <w:r w:rsidRPr="005070CC">
        <w:rPr>
          <w:rFonts w:ascii="Trebuchet MS" w:hAnsi="Trebuchet MS"/>
          <w:sz w:val="22"/>
        </w:rPr>
        <w:t xml:space="preserve">nu </w:t>
      </w:r>
      <w:r w:rsidR="00C14C21" w:rsidRPr="005070CC">
        <w:rPr>
          <w:rFonts w:ascii="Trebuchet MS" w:hAnsi="Trebuchet MS"/>
          <w:sz w:val="22"/>
        </w:rPr>
        <w:t>este</w:t>
      </w:r>
      <w:r w:rsidRPr="005070CC">
        <w:rPr>
          <w:rFonts w:ascii="Trebuchet MS" w:hAnsi="Trebuchet MS"/>
          <w:sz w:val="22"/>
        </w:rPr>
        <w:t xml:space="preserve"> condamnat pentru infracţiuni împotriva mediului, prin hotărâre judecătorească definitivă;</w:t>
      </w:r>
    </w:p>
    <w:p w14:paraId="6597B699" w14:textId="56A5C9BE"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c)</w:t>
      </w:r>
      <w:r w:rsidR="001031E5" w:rsidRPr="005070CC">
        <w:rPr>
          <w:rFonts w:ascii="Trebuchet MS" w:hAnsi="Trebuchet MS"/>
          <w:sz w:val="22"/>
        </w:rPr>
        <w:t xml:space="preserve"> </w:t>
      </w:r>
      <w:r w:rsidRPr="005070CC">
        <w:rPr>
          <w:rFonts w:ascii="Trebuchet MS" w:hAnsi="Trebuchet MS"/>
          <w:sz w:val="22"/>
        </w:rPr>
        <w:t>nu fac</w:t>
      </w:r>
      <w:r w:rsidR="00C14C21" w:rsidRPr="005070CC">
        <w:rPr>
          <w:rFonts w:ascii="Trebuchet MS" w:hAnsi="Trebuchet MS"/>
          <w:sz w:val="22"/>
        </w:rPr>
        <w:t>e</w:t>
      </w:r>
      <w:r w:rsidRPr="005070CC">
        <w:rPr>
          <w:rFonts w:ascii="Trebuchet MS" w:hAnsi="Trebuchet MS"/>
          <w:sz w:val="22"/>
        </w:rPr>
        <w:t xml:space="preserve"> obiectul unei proceduri legale în justiţie pentru situaţiile </w:t>
      </w:r>
      <w:r w:rsidR="00FD3155" w:rsidRPr="005070CC">
        <w:rPr>
          <w:rFonts w:ascii="Trebuchet MS" w:hAnsi="Trebuchet MS"/>
          <w:sz w:val="22"/>
        </w:rPr>
        <w:t>prevăzute</w:t>
      </w:r>
      <w:r w:rsidRPr="005070CC">
        <w:rPr>
          <w:rFonts w:ascii="Trebuchet MS" w:hAnsi="Trebuchet MS"/>
          <w:sz w:val="22"/>
        </w:rPr>
        <w:t xml:space="preserve"> </w:t>
      </w:r>
      <w:r w:rsidR="00211F14" w:rsidRPr="005070CC">
        <w:rPr>
          <w:rFonts w:ascii="Trebuchet MS" w:hAnsi="Trebuchet MS"/>
          <w:sz w:val="22"/>
        </w:rPr>
        <w:t xml:space="preserve">la lit. a)-b) </w:t>
      </w:r>
      <w:r w:rsidRPr="005070CC">
        <w:rPr>
          <w:rFonts w:ascii="Trebuchet MS" w:hAnsi="Trebuchet MS"/>
          <w:sz w:val="22"/>
        </w:rPr>
        <w:t>şi nici pentru orice altă situaţie similară;</w:t>
      </w:r>
    </w:p>
    <w:p w14:paraId="0845015F" w14:textId="313956F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d)</w:t>
      </w:r>
      <w:r w:rsidR="001031E5" w:rsidRPr="005070CC">
        <w:rPr>
          <w:rFonts w:ascii="Trebuchet MS" w:hAnsi="Trebuchet MS"/>
          <w:sz w:val="22"/>
        </w:rPr>
        <w:t xml:space="preserve"> </w:t>
      </w:r>
      <w:r w:rsidRPr="005070CC">
        <w:rPr>
          <w:rFonts w:ascii="Trebuchet MS" w:hAnsi="Trebuchet MS"/>
          <w:sz w:val="22"/>
        </w:rPr>
        <w:t>nu a furnizat informaţii false în documentele prezentate;</w:t>
      </w:r>
    </w:p>
    <w:p w14:paraId="2B027299" w14:textId="77777777" w:rsidR="00255B77" w:rsidRPr="005070CC" w:rsidRDefault="00000000" w:rsidP="00C12AE4">
      <w:pPr>
        <w:spacing w:after="0" w:line="240" w:lineRule="auto"/>
        <w:jc w:val="both"/>
        <w:rPr>
          <w:rFonts w:ascii="Trebuchet MS" w:hAnsi="Trebuchet MS"/>
          <w:sz w:val="22"/>
        </w:rPr>
      </w:pPr>
      <w:r w:rsidRPr="005070CC">
        <w:rPr>
          <w:rFonts w:ascii="Trebuchet MS" w:hAnsi="Trebuchet MS"/>
          <w:sz w:val="22"/>
        </w:rPr>
        <w:t>e)</w:t>
      </w:r>
      <w:r w:rsidR="001031E5" w:rsidRPr="005070CC">
        <w:rPr>
          <w:rFonts w:ascii="Trebuchet MS" w:hAnsi="Trebuchet MS"/>
          <w:sz w:val="22"/>
        </w:rPr>
        <w:t xml:space="preserve"> </w:t>
      </w:r>
      <w:r w:rsidRPr="005070CC">
        <w:rPr>
          <w:rFonts w:ascii="Trebuchet MS" w:hAnsi="Trebuchet MS"/>
          <w:sz w:val="22"/>
        </w:rPr>
        <w:t>nu a beneficiat de finanţare din altă sursă pentru acelaşi proiect</w:t>
      </w:r>
      <w:r w:rsidR="00255B77" w:rsidRPr="005070CC">
        <w:rPr>
          <w:rFonts w:ascii="Trebuchet MS" w:hAnsi="Trebuchet MS"/>
          <w:sz w:val="22"/>
        </w:rPr>
        <w:t>;</w:t>
      </w:r>
    </w:p>
    <w:p w14:paraId="76186FFA" w14:textId="28C479A4" w:rsidR="00211F14" w:rsidRPr="005070CC" w:rsidRDefault="00255B77" w:rsidP="00C12AE4">
      <w:pPr>
        <w:spacing w:after="0" w:line="240" w:lineRule="auto"/>
        <w:jc w:val="both"/>
        <w:rPr>
          <w:rFonts w:ascii="Trebuchet MS" w:hAnsi="Trebuchet MS"/>
          <w:sz w:val="22"/>
        </w:rPr>
      </w:pPr>
      <w:r w:rsidRPr="005070CC">
        <w:rPr>
          <w:rFonts w:ascii="Trebuchet MS" w:hAnsi="Trebuchet MS"/>
          <w:sz w:val="22"/>
        </w:rPr>
        <w:t xml:space="preserve">f) va realiza toate activitățile derulate prin proiect cu respectarea prevederilor Legii </w:t>
      </w:r>
      <w:r w:rsidR="00AF18EE" w:rsidRPr="005070CC">
        <w:rPr>
          <w:rFonts w:ascii="Trebuchet MS" w:hAnsi="Trebuchet MS"/>
          <w:sz w:val="22"/>
        </w:rPr>
        <w:t xml:space="preserve">nr. </w:t>
      </w:r>
      <w:r w:rsidRPr="005070CC">
        <w:rPr>
          <w:rFonts w:ascii="Trebuchet MS" w:hAnsi="Trebuchet MS"/>
          <w:sz w:val="22"/>
        </w:rPr>
        <w:t>198/2023 a învățământului preuniversitar și a Regulament</w:t>
      </w:r>
      <w:r w:rsidR="00AF18EE" w:rsidRPr="005070CC">
        <w:rPr>
          <w:rFonts w:ascii="Trebuchet MS" w:hAnsi="Trebuchet MS"/>
          <w:sz w:val="22"/>
        </w:rPr>
        <w:t>elor</w:t>
      </w:r>
      <w:r w:rsidRPr="005070CC">
        <w:rPr>
          <w:rFonts w:ascii="Trebuchet MS" w:hAnsi="Trebuchet MS"/>
          <w:sz w:val="22"/>
        </w:rPr>
        <w:t xml:space="preserve"> de ordine interioară a</w:t>
      </w:r>
      <w:r w:rsidR="00AF18EE" w:rsidRPr="005070CC">
        <w:rPr>
          <w:rFonts w:ascii="Trebuchet MS" w:hAnsi="Trebuchet MS"/>
          <w:sz w:val="22"/>
        </w:rPr>
        <w:t>le</w:t>
      </w:r>
      <w:r w:rsidRPr="005070CC">
        <w:rPr>
          <w:rFonts w:ascii="Trebuchet MS" w:hAnsi="Trebuchet MS"/>
          <w:sz w:val="22"/>
        </w:rPr>
        <w:t xml:space="preserve"> unităţi</w:t>
      </w:r>
      <w:r w:rsidR="00AF18EE" w:rsidRPr="005070CC">
        <w:rPr>
          <w:rFonts w:ascii="Trebuchet MS" w:hAnsi="Trebuchet MS"/>
          <w:sz w:val="22"/>
        </w:rPr>
        <w:t>lor</w:t>
      </w:r>
      <w:r w:rsidRPr="005070CC">
        <w:rPr>
          <w:rFonts w:ascii="Trebuchet MS" w:hAnsi="Trebuchet MS"/>
          <w:sz w:val="22"/>
        </w:rPr>
        <w:t xml:space="preserve"> de învăţământ preuniversitar de stat, particular</w:t>
      </w:r>
      <w:r w:rsidR="00AF18EE" w:rsidRPr="005070CC">
        <w:rPr>
          <w:rFonts w:ascii="Trebuchet MS" w:hAnsi="Trebuchet MS"/>
          <w:sz w:val="22"/>
        </w:rPr>
        <w:t>e</w:t>
      </w:r>
      <w:r w:rsidRPr="005070CC">
        <w:rPr>
          <w:rFonts w:ascii="Trebuchet MS" w:hAnsi="Trebuchet MS"/>
          <w:sz w:val="22"/>
        </w:rPr>
        <w:t xml:space="preserve"> sau confesional</w:t>
      </w:r>
      <w:r w:rsidR="00AF18EE" w:rsidRPr="005070CC">
        <w:rPr>
          <w:rFonts w:ascii="Trebuchet MS" w:hAnsi="Trebuchet MS"/>
          <w:sz w:val="22"/>
        </w:rPr>
        <w:t>e</w:t>
      </w:r>
      <w:r w:rsidRPr="005070CC">
        <w:rPr>
          <w:rFonts w:ascii="Trebuchet MS" w:hAnsi="Trebuchet MS"/>
          <w:sz w:val="22"/>
        </w:rPr>
        <w:t xml:space="preserve"> din care fac</w:t>
      </w:r>
      <w:r w:rsidR="00F73BA4" w:rsidRPr="005070CC">
        <w:rPr>
          <w:rFonts w:ascii="Trebuchet MS" w:hAnsi="Trebuchet MS"/>
          <w:sz w:val="22"/>
        </w:rPr>
        <w:t xml:space="preserve"> parte elevii</w:t>
      </w:r>
      <w:r w:rsidR="00211F14" w:rsidRPr="005070CC">
        <w:rPr>
          <w:rFonts w:ascii="Trebuchet MS" w:hAnsi="Trebuchet MS"/>
          <w:sz w:val="22"/>
        </w:rPr>
        <w:t>.</w:t>
      </w:r>
    </w:p>
    <w:p w14:paraId="2893FFBA" w14:textId="6CC33F6E" w:rsidR="00A05377" w:rsidRPr="005070CC" w:rsidRDefault="003F066F" w:rsidP="00C12AE4">
      <w:pPr>
        <w:tabs>
          <w:tab w:val="left" w:pos="1478"/>
        </w:tabs>
        <w:spacing w:before="26" w:after="0" w:line="240" w:lineRule="auto"/>
        <w:jc w:val="both"/>
        <w:rPr>
          <w:rFonts w:ascii="Trebuchet MS" w:hAnsi="Trebuchet MS"/>
          <w:sz w:val="22"/>
        </w:rPr>
      </w:pPr>
      <w:r w:rsidRPr="005070CC">
        <w:rPr>
          <w:rFonts w:ascii="Trebuchet MS" w:hAnsi="Trebuchet MS"/>
          <w:bCs/>
          <w:sz w:val="22"/>
        </w:rPr>
        <w:t>Totodată,</w:t>
      </w:r>
      <w:r w:rsidRPr="005070CC">
        <w:rPr>
          <w:rFonts w:ascii="Trebuchet MS" w:hAnsi="Trebuchet MS"/>
          <w:b/>
          <w:sz w:val="22"/>
        </w:rPr>
        <w:t xml:space="preserve"> </w:t>
      </w:r>
      <w:r w:rsidR="00A05377" w:rsidRPr="005070CC">
        <w:rPr>
          <w:rFonts w:ascii="Trebuchet MS" w:hAnsi="Trebuchet MS"/>
          <w:sz w:val="22"/>
        </w:rPr>
        <w:t>îmi exprim acordul privind asigurarea şi susţinerea, din surse proprii, a cheltuielilor neeligibile</w:t>
      </w:r>
      <w:r w:rsidR="00C14C21" w:rsidRPr="005070CC">
        <w:rPr>
          <w:rFonts w:ascii="Trebuchet MS" w:hAnsi="Trebuchet MS"/>
          <w:sz w:val="22"/>
        </w:rPr>
        <w:t>,</w:t>
      </w:r>
      <w:r w:rsidR="00A05377" w:rsidRPr="005070CC">
        <w:rPr>
          <w:rFonts w:ascii="Trebuchet MS" w:hAnsi="Trebuchet MS"/>
          <w:sz w:val="22"/>
        </w:rPr>
        <w:t xml:space="preserve"> </w:t>
      </w:r>
      <w:r w:rsidR="00C14C21" w:rsidRPr="005070CC">
        <w:rPr>
          <w:rFonts w:ascii="Trebuchet MS" w:hAnsi="Trebuchet MS"/>
          <w:sz w:val="22"/>
        </w:rPr>
        <w:t>precum și a cheltuielilor care nu sunt acoperite prin finanţarea acordată de AFM, necesare pentru derularea activităților proiectului.</w:t>
      </w:r>
    </w:p>
    <w:p w14:paraId="76072617" w14:textId="29315330"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2.</w:t>
      </w:r>
      <w:r w:rsidR="00B146FC" w:rsidRPr="005070CC">
        <w:rPr>
          <w:rFonts w:ascii="Trebuchet MS" w:hAnsi="Trebuchet MS"/>
          <w:b/>
          <w:sz w:val="22"/>
        </w:rPr>
        <w:t xml:space="preserve"> Subsemnatul, reprezentant legal/împuternicit al solicitantului cu datele de identificare de la pct. I, </w:t>
      </w:r>
      <w:r w:rsidR="00A05377" w:rsidRPr="005070CC">
        <w:rPr>
          <w:rFonts w:ascii="Trebuchet MS" w:hAnsi="Trebuchet MS"/>
          <w:sz w:val="22"/>
        </w:rPr>
        <w:t>îmi asum răspunderea tuturor informaţiilor conţinute în prezenta cerere de finanţare şi în toate celelalte anexe şi documente depuse, inclusiv în documentele financiare, garantez că datele furnizate sunt actuale, reale şi corecte şi declar că am luat cunoştinţă de prevederile Legii nr. 286/2009 privind Codul penal, cu modificările şi completările ulterioare, privind falsul în declaraţii.</w:t>
      </w:r>
    </w:p>
    <w:p w14:paraId="0B4D2969" w14:textId="42D06D34"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Neîndeplinirea condiţiilor de mai sus ori prezentarea eronată sau falsă a acestor condiţii va duce automat la respingerea proiectului sau, ulterior, la returnarea integrală a sumei primite ca finanţare nerambursabilă în cadrul Programului </w:t>
      </w:r>
      <w:r w:rsidR="00E54B61" w:rsidRPr="005070CC">
        <w:rPr>
          <w:rFonts w:ascii="Trebuchet MS" w:hAnsi="Trebuchet MS"/>
          <w:bCs/>
          <w:sz w:val="22"/>
        </w:rPr>
        <w:t>național ”Rangerii juniori” vizând educaţia şi conştientizarea tinerilor privind protecţia mediului</w:t>
      </w:r>
      <w:r w:rsidRPr="005070CC">
        <w:rPr>
          <w:rFonts w:ascii="Trebuchet MS" w:hAnsi="Trebuchet MS"/>
          <w:sz w:val="22"/>
        </w:rPr>
        <w:t>, dacă aceasta a fost acordată.</w:t>
      </w:r>
    </w:p>
    <w:p w14:paraId="2A3A47BC" w14:textId="054EBBB6"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Finanţarea solicitată, dacă va fi aprobată şi acordată, va fi utilizată în mod exclusiv pentru scopurile declarate în această cerere de finanţare şi în anexele şi documentele aferente.</w:t>
      </w:r>
    </w:p>
    <w:p w14:paraId="18DEBFAE" w14:textId="5D5DCDCD" w:rsidR="00B61E63" w:rsidRPr="005070CC" w:rsidRDefault="00B146FC" w:rsidP="00C12AE4">
      <w:pPr>
        <w:spacing w:before="26" w:after="0" w:line="240" w:lineRule="auto"/>
        <w:jc w:val="both"/>
        <w:rPr>
          <w:rFonts w:ascii="Trebuchet MS" w:hAnsi="Trebuchet MS"/>
          <w:bCs/>
          <w:sz w:val="22"/>
        </w:rPr>
      </w:pPr>
      <w:r w:rsidRPr="005070CC">
        <w:rPr>
          <w:rFonts w:ascii="Trebuchet MS" w:hAnsi="Trebuchet MS"/>
          <w:bCs/>
          <w:sz w:val="22"/>
        </w:rPr>
        <w:t>De asemenea,</w:t>
      </w:r>
      <w:r w:rsidR="00A05377" w:rsidRPr="005070CC">
        <w:rPr>
          <w:rFonts w:ascii="Trebuchet MS" w:hAnsi="Trebuchet MS"/>
          <w:bCs/>
          <w:sz w:val="22"/>
        </w:rPr>
        <w:t xml:space="preserve"> sunt de acord ca orice instituţie, societate, bancă, alte persoane juridice să furnizeze informaţii reprezentanţilor autorizaţi ai Administraţiei Fondului pentru Mediu (</w:t>
      </w:r>
      <w:r w:rsidR="00A05377" w:rsidRPr="005070CC">
        <w:rPr>
          <w:rFonts w:ascii="Trebuchet MS" w:hAnsi="Trebuchet MS"/>
          <w:bCs/>
          <w:i/>
          <w:sz w:val="22"/>
        </w:rPr>
        <w:t>AFM</w:t>
      </w:r>
      <w:r w:rsidR="00A05377" w:rsidRPr="005070CC">
        <w:rPr>
          <w:rFonts w:ascii="Trebuchet MS" w:hAnsi="Trebuchet MS"/>
          <w:bCs/>
          <w:sz w:val="22"/>
        </w:rPr>
        <w:t xml:space="preserve">) cu privire la orice aspect tehnic şi financiar în legătură cu activitatea </w:t>
      </w:r>
      <w:r w:rsidR="007674AB" w:rsidRPr="005070CC">
        <w:rPr>
          <w:rFonts w:ascii="Trebuchet MS" w:hAnsi="Trebuchet MS"/>
          <w:bCs/>
          <w:sz w:val="22"/>
        </w:rPr>
        <w:t>solicitantului</w:t>
      </w:r>
      <w:r w:rsidR="00A05377" w:rsidRPr="005070CC">
        <w:rPr>
          <w:rFonts w:ascii="Trebuchet MS" w:hAnsi="Trebuchet MS"/>
          <w:bCs/>
          <w:sz w:val="22"/>
        </w:rPr>
        <w:t>.</w:t>
      </w:r>
    </w:p>
    <w:p w14:paraId="346C3B85" w14:textId="381DFBBF" w:rsidR="00B61E63" w:rsidRPr="005070CC" w:rsidRDefault="00000000" w:rsidP="00C12AE4">
      <w:pPr>
        <w:spacing w:before="26" w:after="0" w:line="240" w:lineRule="auto"/>
        <w:jc w:val="both"/>
        <w:rPr>
          <w:rFonts w:ascii="Trebuchet MS" w:hAnsi="Trebuchet MS"/>
          <w:bCs/>
          <w:sz w:val="22"/>
        </w:rPr>
      </w:pPr>
      <w:r w:rsidRPr="005070CC">
        <w:rPr>
          <w:rFonts w:ascii="Trebuchet MS" w:hAnsi="Trebuchet MS"/>
          <w:bCs/>
          <w:sz w:val="22"/>
        </w:rPr>
        <w:t>Prin semnarea prezentei cereri de finanţare</w:t>
      </w:r>
      <w:r w:rsidR="001031E5" w:rsidRPr="005070CC">
        <w:rPr>
          <w:rFonts w:ascii="Trebuchet MS" w:hAnsi="Trebuchet MS"/>
          <w:bCs/>
          <w:sz w:val="22"/>
        </w:rPr>
        <w:t>,</w:t>
      </w:r>
      <w:r w:rsidRPr="005070CC">
        <w:rPr>
          <w:rFonts w:ascii="Trebuchet MS" w:hAnsi="Trebuchet MS"/>
          <w:bCs/>
          <w:sz w:val="22"/>
        </w:rPr>
        <w:t xml:space="preserve"> confirm că am înţeles şi mi-am însuşit în integralitate conţinutul acesteia.</w:t>
      </w:r>
    </w:p>
    <w:p w14:paraId="694EAA09" w14:textId="6B2651D3"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IV.</w:t>
      </w:r>
      <w:r w:rsidR="001031E5" w:rsidRPr="005070CC">
        <w:rPr>
          <w:rFonts w:ascii="Trebuchet MS" w:hAnsi="Trebuchet MS"/>
          <w:b/>
          <w:sz w:val="22"/>
        </w:rPr>
        <w:t xml:space="preserve"> </w:t>
      </w:r>
      <w:r w:rsidRPr="005070CC">
        <w:rPr>
          <w:rFonts w:ascii="Trebuchet MS" w:hAnsi="Trebuchet MS"/>
          <w:b/>
          <w:sz w:val="22"/>
        </w:rPr>
        <w:t>Declaraţie privind prelucrarea datelor cu caracter personal</w:t>
      </w:r>
    </w:p>
    <w:p w14:paraId="09DE1C4D" w14:textId="35D50CED"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Administraţia Fondului pentru Mediu, cu sediul în Splaiul Independenţei nr. 294, corp A, sectorul 6, Bucureşti, telefon 021.317.02.87, colectează şi prelucrează date cu caracter personal în conformitate cu prevederile Regulamentului (UE) nr. 679/2016 privind protecţia persoanelor fizice în ceea ce priveşte prelucrarea datelor cu caracter personal şi libera circulaţie a acestor date.</w:t>
      </w:r>
    </w:p>
    <w:p w14:paraId="28F06135" w14:textId="3561B871"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Prin acest document, Administraţia Fondului pentru Mediu informează persoanele vizate ale căror date sunt colectate cu privire la modul în care sunt utilizate aceste date şi despre drepturile care li se cuvin.</w:t>
      </w:r>
    </w:p>
    <w:p w14:paraId="1DCB2000" w14:textId="35D1FF82"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a)</w:t>
      </w:r>
      <w:r w:rsidR="00252DD6" w:rsidRPr="005070CC">
        <w:rPr>
          <w:rFonts w:ascii="Trebuchet MS" w:hAnsi="Trebuchet MS"/>
          <w:b/>
          <w:sz w:val="22"/>
        </w:rPr>
        <w:t xml:space="preserve"> </w:t>
      </w:r>
      <w:r w:rsidRPr="005070CC">
        <w:rPr>
          <w:rFonts w:ascii="Trebuchet MS" w:hAnsi="Trebuchet MS"/>
          <w:b/>
          <w:sz w:val="22"/>
        </w:rPr>
        <w:t>Date de contact</w:t>
      </w:r>
    </w:p>
    <w:p w14:paraId="14975FC4"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Administraţia Fondului pentru Mediu</w:t>
      </w:r>
    </w:p>
    <w:p w14:paraId="0E41ABC9"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Adresa: Splaiul Independenţei nr. 294, corp A, sectorul 6, Bucureşti</w:t>
      </w:r>
    </w:p>
    <w:p w14:paraId="0867FFBC"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Număr de telefon: 021.317.02.87</w:t>
      </w:r>
    </w:p>
    <w:p w14:paraId="2DBF83D1" w14:textId="544400FB"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b)</w:t>
      </w:r>
      <w:r w:rsidR="00252DD6" w:rsidRPr="005070CC">
        <w:rPr>
          <w:rFonts w:ascii="Trebuchet MS" w:hAnsi="Trebuchet MS"/>
          <w:b/>
          <w:sz w:val="22"/>
        </w:rPr>
        <w:t xml:space="preserve"> </w:t>
      </w:r>
      <w:r w:rsidRPr="005070CC">
        <w:rPr>
          <w:rFonts w:ascii="Trebuchet MS" w:hAnsi="Trebuchet MS"/>
          <w:b/>
          <w:sz w:val="22"/>
        </w:rPr>
        <w:t>Date de contact ale responsabilului cu protecţia datelor</w:t>
      </w:r>
    </w:p>
    <w:p w14:paraId="2730B19C"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E-mail: dpo@afm.ro</w:t>
      </w:r>
    </w:p>
    <w:p w14:paraId="121A687E"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Adresa: Splaiul Independenţei nr. 294, corp A, sectorul 6, Bucureşti</w:t>
      </w:r>
    </w:p>
    <w:p w14:paraId="1A2773CE"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Număr de telefon: (021) 319.48.49, (021) 319.48.50, fax: (021) 317.02.89</w:t>
      </w:r>
    </w:p>
    <w:p w14:paraId="6A1F8536" w14:textId="4FE68675"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c)</w:t>
      </w:r>
      <w:r w:rsidR="00252DD6" w:rsidRPr="005070CC">
        <w:rPr>
          <w:rFonts w:ascii="Trebuchet MS" w:hAnsi="Trebuchet MS"/>
          <w:b/>
          <w:sz w:val="22"/>
        </w:rPr>
        <w:t xml:space="preserve"> </w:t>
      </w:r>
      <w:r w:rsidRPr="005070CC">
        <w:rPr>
          <w:rFonts w:ascii="Trebuchet MS" w:hAnsi="Trebuchet MS"/>
          <w:b/>
          <w:sz w:val="22"/>
        </w:rPr>
        <w:t>Scopurile prelucrării datelor cu caracter personal</w:t>
      </w:r>
    </w:p>
    <w:p w14:paraId="56465B08"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641F29C1"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verificarea cererilor de finanţare;</w:t>
      </w:r>
    </w:p>
    <w:p w14:paraId="1A91C7E1"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selectarea proiectelor finanţate;</w:t>
      </w:r>
    </w:p>
    <w:p w14:paraId="65ADB264"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stabilirea obligaţiilor contractuale;</w:t>
      </w:r>
    </w:p>
    <w:p w14:paraId="53A1943F"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autorizarea plăţii către beneficiari;</w:t>
      </w:r>
    </w:p>
    <w:p w14:paraId="78C120A1"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efectuarea plăţii către beneficiari;</w:t>
      </w:r>
    </w:p>
    <w:p w14:paraId="240DC856"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înregistrarea angajamentelor de plată şi a plăţilor;</w:t>
      </w:r>
    </w:p>
    <w:p w14:paraId="3FCB4ADB"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managementul informatic al plăţilor realizate către beneficiarii proiectelor.</w:t>
      </w:r>
    </w:p>
    <w:p w14:paraId="75039590"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Temeiul prelucrării este constituit din cererea de finanţare, contractul de finanţare şi prevederile legale aplicabile. Astfel, pentru a facilita desfăşurarea activităţilor aflate în legătură cu cererea de finanţare şi contractul de finanţare şi în vederea îndeplinirii obligaţiilor legale, comunicăm aceste date către autorităţi publice, terţi sau împuterniciţi.</w:t>
      </w:r>
    </w:p>
    <w:p w14:paraId="4617F61E" w14:textId="59C11836"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d)</w:t>
      </w:r>
      <w:r w:rsidR="00252DD6" w:rsidRPr="005070CC">
        <w:rPr>
          <w:rFonts w:ascii="Trebuchet MS" w:hAnsi="Trebuchet MS"/>
          <w:b/>
          <w:sz w:val="22"/>
        </w:rPr>
        <w:t xml:space="preserve"> </w:t>
      </w:r>
      <w:r w:rsidRPr="005070CC">
        <w:rPr>
          <w:rFonts w:ascii="Trebuchet MS" w:hAnsi="Trebuchet MS"/>
          <w:b/>
          <w:sz w:val="22"/>
        </w:rPr>
        <w:t>Destinatarii datelor cu caracter personal</w:t>
      </w:r>
    </w:p>
    <w:p w14:paraId="2049B491"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În fluxul de procesare şi stocare, datele cu caracter personal ar putea fi transferate, după caz, următoarelor categorii de destinatari:</w:t>
      </w:r>
    </w:p>
    <w:p w14:paraId="46A0E615" w14:textId="3689854F"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xml:space="preserve">- furnizori, prestatori, terţi sau împuterniciţi implicaţi în mod direct sau indirect în procesele aferente scopurilor mai sus </w:t>
      </w:r>
      <w:r w:rsidR="00FD3155" w:rsidRPr="005070CC">
        <w:rPr>
          <w:rFonts w:ascii="Trebuchet MS" w:hAnsi="Trebuchet MS"/>
          <w:sz w:val="22"/>
        </w:rPr>
        <w:t>prevăzute</w:t>
      </w:r>
      <w:r w:rsidRPr="005070CC">
        <w:rPr>
          <w:rFonts w:ascii="Trebuchet MS" w:hAnsi="Trebuchet MS"/>
          <w:sz w:val="22"/>
        </w:rPr>
        <w:t xml:space="preserve"> (furnizori de servicii IT, furnizori de servicii de consultanţă etc.);</w:t>
      </w:r>
    </w:p>
    <w:p w14:paraId="25A79171"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operatori, titulari de drepturi, autorităţi publice abilitate de lege sau cu care AFM a încheiat protocoale de colaborare în scopul îndeplinirii atribuţiilor specifice conferite de legislaţia europeană şi naţională.</w:t>
      </w:r>
    </w:p>
    <w:p w14:paraId="52F0244C" w14:textId="5FCAA40F"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e)</w:t>
      </w:r>
      <w:r w:rsidR="00252DD6" w:rsidRPr="005070CC">
        <w:rPr>
          <w:rFonts w:ascii="Trebuchet MS" w:hAnsi="Trebuchet MS"/>
          <w:b/>
          <w:sz w:val="22"/>
        </w:rPr>
        <w:t xml:space="preserve"> </w:t>
      </w:r>
      <w:r w:rsidRPr="005070CC">
        <w:rPr>
          <w:rFonts w:ascii="Trebuchet MS" w:hAnsi="Trebuchet MS"/>
          <w:b/>
          <w:sz w:val="22"/>
        </w:rPr>
        <w:t>Perioada stocării datelor</w:t>
      </w:r>
    </w:p>
    <w:p w14:paraId="61AD59B0"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6219E723" w14:textId="7C04C87C"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f)</w:t>
      </w:r>
      <w:r w:rsidR="00252DD6" w:rsidRPr="005070CC">
        <w:rPr>
          <w:rFonts w:ascii="Trebuchet MS" w:hAnsi="Trebuchet MS"/>
          <w:b/>
          <w:sz w:val="22"/>
        </w:rPr>
        <w:t xml:space="preserve"> </w:t>
      </w:r>
      <w:r w:rsidRPr="005070CC">
        <w:rPr>
          <w:rFonts w:ascii="Trebuchet MS" w:hAnsi="Trebuchet MS"/>
          <w:b/>
          <w:sz w:val="22"/>
        </w:rPr>
        <w:t>Drepturile persoanei vizate</w:t>
      </w:r>
    </w:p>
    <w:p w14:paraId="16C52127"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Persoanele vizate ale căror date cu caracter personal sunt colectate de către Administraţia Fondului pentru Mediu au următoarele drepturi, conform legislaţiei în domeniu:</w:t>
      </w:r>
    </w:p>
    <w:p w14:paraId="23959D2D"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de acces;</w:t>
      </w:r>
    </w:p>
    <w:p w14:paraId="3DBB902E"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la rectificarea datelor;</w:t>
      </w:r>
    </w:p>
    <w:p w14:paraId="5F96FD77"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la ştergerea datelor ("dreptul de a fi uitat");</w:t>
      </w:r>
    </w:p>
    <w:p w14:paraId="3E86A662"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la restricţionarea prelucrării;</w:t>
      </w:r>
    </w:p>
    <w:p w14:paraId="4EA9C382"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la portabilitatea datelor;</w:t>
      </w:r>
    </w:p>
    <w:p w14:paraId="61BE3E1F"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la opoziţie;</w:t>
      </w:r>
    </w:p>
    <w:p w14:paraId="5A621AAE"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drepturi cu privire la procesul decizional individual automatizat, inclusiv crearea de profiluri;</w:t>
      </w:r>
    </w:p>
    <w:p w14:paraId="00A662E0"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la retragerea consimţământului în cazul prelucrării în scop de informare sau promovare;</w:t>
      </w:r>
    </w:p>
    <w:p w14:paraId="0A2BE0CD"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de a depune o plângere în faţa unei autorităţi de supraveghere a prelucrării datelor cu caracter personal;</w:t>
      </w:r>
    </w:p>
    <w:p w14:paraId="505BDF81"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la o cale de atac judiciară;</w:t>
      </w:r>
    </w:p>
    <w:p w14:paraId="6F9A44B2"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 dreptul de a fi notificat de către operator.</w:t>
      </w:r>
    </w:p>
    <w:p w14:paraId="189EC293" w14:textId="1C80BC78" w:rsidR="00B61E63" w:rsidRPr="005070CC" w:rsidRDefault="00000000" w:rsidP="00C12AE4">
      <w:pPr>
        <w:spacing w:before="80" w:after="0" w:line="240" w:lineRule="auto"/>
        <w:jc w:val="both"/>
        <w:rPr>
          <w:rFonts w:ascii="Trebuchet MS" w:hAnsi="Trebuchet MS"/>
          <w:b/>
          <w:sz w:val="22"/>
        </w:rPr>
      </w:pPr>
      <w:r w:rsidRPr="005070CC">
        <w:rPr>
          <w:rFonts w:ascii="Trebuchet MS" w:hAnsi="Trebuchet MS"/>
          <w:b/>
          <w:sz w:val="22"/>
        </w:rPr>
        <w:t>Prin prezenta, declar că am fost informat cu privire la prelucrarea datelor cu caracter personal de către Administraţia Fondului pentru Mediu.</w:t>
      </w:r>
    </w:p>
    <w:p w14:paraId="2F493A2C" w14:textId="2B7F9C4B" w:rsidR="00B61E63" w:rsidRPr="005070CC" w:rsidRDefault="00A311E3" w:rsidP="00C12AE4">
      <w:pPr>
        <w:pStyle w:val="Heading1"/>
        <w:spacing w:after="0" w:line="240" w:lineRule="auto"/>
        <w:jc w:val="both"/>
        <w:rPr>
          <w:rFonts w:ascii="Trebuchet MS" w:hAnsi="Trebuchet MS" w:cs="Times New Roman"/>
          <w:b w:val="0"/>
          <w:color w:val="auto"/>
          <w:sz w:val="22"/>
          <w:szCs w:val="22"/>
        </w:rPr>
      </w:pPr>
      <w:r w:rsidRPr="005070CC">
        <w:rPr>
          <w:rFonts w:ascii="Trebuchet MS" w:hAnsi="Trebuchet MS" w:cs="Times New Roman"/>
          <w:color w:val="auto"/>
          <w:sz w:val="22"/>
          <w:szCs w:val="22"/>
        </w:rPr>
        <w:t>ANEXA nr. 2 la ghid</w:t>
      </w:r>
    </w:p>
    <w:p w14:paraId="7CD381FB" w14:textId="461C154D" w:rsidR="004034D7" w:rsidRPr="005070CC" w:rsidRDefault="00C14C21" w:rsidP="00C12AE4">
      <w:pPr>
        <w:spacing w:after="0" w:line="240" w:lineRule="auto"/>
        <w:jc w:val="center"/>
        <w:rPr>
          <w:rFonts w:ascii="Trebuchet MS" w:hAnsi="Trebuchet MS"/>
          <w:b/>
          <w:bCs/>
          <w:sz w:val="22"/>
        </w:rPr>
      </w:pPr>
      <w:r w:rsidRPr="005070CC">
        <w:rPr>
          <w:rFonts w:ascii="Trebuchet MS" w:hAnsi="Trebuchet MS"/>
          <w:b/>
          <w:bCs/>
          <w:sz w:val="22"/>
        </w:rPr>
        <w:t>FIŞA DE PROIECT</w:t>
      </w:r>
    </w:p>
    <w:p w14:paraId="6498F679" w14:textId="77777777" w:rsidR="004034D7" w:rsidRPr="005070CC" w:rsidRDefault="004034D7" w:rsidP="00C12AE4">
      <w:pPr>
        <w:spacing w:after="0" w:line="240" w:lineRule="auto"/>
        <w:jc w:val="both"/>
        <w:rPr>
          <w:rFonts w:ascii="Trebuchet MS" w:hAnsi="Trebuchet MS"/>
          <w:sz w:val="22"/>
        </w:rPr>
      </w:pPr>
    </w:p>
    <w:p w14:paraId="6B8574FA" w14:textId="2945E329" w:rsidR="00D051F9" w:rsidRPr="005070CC" w:rsidRDefault="00D051F9" w:rsidP="00C12AE4">
      <w:pPr>
        <w:spacing w:before="80" w:after="0" w:line="240" w:lineRule="auto"/>
        <w:jc w:val="both"/>
        <w:rPr>
          <w:rFonts w:ascii="Trebuchet MS" w:hAnsi="Trebuchet MS"/>
          <w:b/>
          <w:sz w:val="22"/>
        </w:rPr>
      </w:pPr>
      <w:r w:rsidRPr="005070CC">
        <w:rPr>
          <w:rFonts w:ascii="Trebuchet MS" w:hAnsi="Trebuchet MS"/>
          <w:b/>
          <w:sz w:val="22"/>
        </w:rPr>
        <w:t>I.</w:t>
      </w:r>
      <w:r w:rsidR="00A311E3" w:rsidRPr="005070CC">
        <w:rPr>
          <w:rFonts w:ascii="Trebuchet MS" w:hAnsi="Trebuchet MS"/>
          <w:b/>
          <w:sz w:val="22"/>
        </w:rPr>
        <w:t xml:space="preserve"> </w:t>
      </w:r>
      <w:r w:rsidRPr="005070CC">
        <w:rPr>
          <w:rFonts w:ascii="Trebuchet MS" w:hAnsi="Trebuchet MS"/>
          <w:b/>
          <w:sz w:val="22"/>
        </w:rPr>
        <w:t>Date generale</w:t>
      </w:r>
    </w:p>
    <w:p w14:paraId="716EAA67" w14:textId="05C13008" w:rsidR="00C14C21" w:rsidRPr="005070CC" w:rsidRDefault="009A383C" w:rsidP="00C12AE4">
      <w:pPr>
        <w:spacing w:after="0" w:line="240" w:lineRule="auto"/>
        <w:jc w:val="both"/>
        <w:rPr>
          <w:rFonts w:ascii="Trebuchet MS" w:hAnsi="Trebuchet MS"/>
          <w:b/>
          <w:sz w:val="22"/>
        </w:rPr>
      </w:pPr>
      <w:r w:rsidRPr="005070CC">
        <w:rPr>
          <w:rFonts w:ascii="Trebuchet MS" w:hAnsi="Trebuchet MS"/>
          <w:b/>
          <w:sz w:val="22"/>
        </w:rPr>
        <w:t xml:space="preserve">Titlul programului: </w:t>
      </w:r>
      <w:r w:rsidR="00C14C21" w:rsidRPr="005070CC">
        <w:rPr>
          <w:rFonts w:ascii="Trebuchet MS" w:hAnsi="Trebuchet MS"/>
          <w:b/>
          <w:sz w:val="22"/>
        </w:rPr>
        <w:t xml:space="preserve">Programul național </w:t>
      </w:r>
      <w:r w:rsidR="006A4478" w:rsidRPr="005070CC">
        <w:rPr>
          <w:rFonts w:ascii="Trebuchet MS" w:hAnsi="Trebuchet MS"/>
          <w:b/>
          <w:sz w:val="22"/>
        </w:rPr>
        <w:t>„</w:t>
      </w:r>
      <w:r w:rsidR="00C14C21" w:rsidRPr="005070CC">
        <w:rPr>
          <w:rFonts w:ascii="Trebuchet MS" w:hAnsi="Trebuchet MS"/>
          <w:b/>
          <w:sz w:val="22"/>
        </w:rPr>
        <w:t>Rangerii juniori” vizând educaţia şi conştientizarea tinerilor privind protecţia mediului</w:t>
      </w:r>
    </w:p>
    <w:p w14:paraId="33839C42" w14:textId="77777777" w:rsidR="00252DD6" w:rsidRPr="005070CC" w:rsidRDefault="00252DD6" w:rsidP="00C12AE4">
      <w:pPr>
        <w:spacing w:before="26" w:after="0" w:line="240" w:lineRule="auto"/>
        <w:jc w:val="both"/>
        <w:rPr>
          <w:rFonts w:ascii="Trebuchet MS" w:hAnsi="Trebuchet MS"/>
          <w:sz w:val="22"/>
        </w:rPr>
      </w:pPr>
      <w:r w:rsidRPr="005070CC">
        <w:rPr>
          <w:rFonts w:ascii="Trebuchet MS" w:hAnsi="Trebuchet MS"/>
          <w:sz w:val="22"/>
        </w:rPr>
        <w:t>Titlul proiectului: ........................................</w:t>
      </w:r>
    </w:p>
    <w:p w14:paraId="6CD49C78" w14:textId="77777777" w:rsidR="00252DD6" w:rsidRPr="005070CC" w:rsidRDefault="00252DD6" w:rsidP="00C12AE4">
      <w:pPr>
        <w:spacing w:after="0" w:line="240" w:lineRule="auto"/>
        <w:jc w:val="both"/>
        <w:rPr>
          <w:rFonts w:ascii="Trebuchet MS" w:hAnsi="Trebuchet MS"/>
          <w:sz w:val="22"/>
        </w:rPr>
      </w:pPr>
    </w:p>
    <w:p w14:paraId="774E1460" w14:textId="481D5B53"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Denumirea solicitantului: Parcul natural</w:t>
      </w:r>
      <w:r w:rsidR="0058209A" w:rsidRPr="005070CC">
        <w:rPr>
          <w:rFonts w:ascii="Trebuchet MS" w:hAnsi="Trebuchet MS"/>
          <w:sz w:val="22"/>
        </w:rPr>
        <w:t>.........................</w:t>
      </w:r>
      <w:r w:rsidRPr="005070CC">
        <w:rPr>
          <w:rFonts w:ascii="Trebuchet MS" w:hAnsi="Trebuchet MS"/>
          <w:sz w:val="22"/>
        </w:rPr>
        <w:t>/Parcul național</w:t>
      </w:r>
      <w:r w:rsidR="0058209A" w:rsidRPr="005070CC">
        <w:rPr>
          <w:rFonts w:ascii="Trebuchet MS" w:hAnsi="Trebuchet MS"/>
          <w:sz w:val="22"/>
        </w:rPr>
        <w:t>..................</w:t>
      </w:r>
      <w:r w:rsidRPr="005070CC">
        <w:rPr>
          <w:rFonts w:ascii="Trebuchet MS" w:hAnsi="Trebuchet MS"/>
          <w:sz w:val="22"/>
        </w:rPr>
        <w:t>/</w:t>
      </w:r>
      <w:r w:rsidR="00A311E3" w:rsidRPr="005070CC">
        <w:rPr>
          <w:rFonts w:ascii="Trebuchet MS" w:hAnsi="Trebuchet MS"/>
          <w:sz w:val="22"/>
        </w:rPr>
        <w:t xml:space="preserve">Rezervația </w:t>
      </w:r>
      <w:r w:rsidRPr="005070CC">
        <w:rPr>
          <w:rFonts w:ascii="Trebuchet MS" w:hAnsi="Trebuchet MS"/>
          <w:sz w:val="22"/>
        </w:rPr>
        <w:t>Biosfer</w:t>
      </w:r>
      <w:r w:rsidR="00A311E3" w:rsidRPr="005070CC">
        <w:rPr>
          <w:rFonts w:ascii="Trebuchet MS" w:hAnsi="Trebuchet MS"/>
          <w:sz w:val="22"/>
        </w:rPr>
        <w:t>ei „Delta Dunării”</w:t>
      </w:r>
      <w:r w:rsidRPr="005070CC">
        <w:rPr>
          <w:rFonts w:ascii="Trebuchet MS" w:hAnsi="Trebuchet MS"/>
          <w:sz w:val="22"/>
        </w:rPr>
        <w:t xml:space="preserve"> </w:t>
      </w:r>
    </w:p>
    <w:p w14:paraId="09708DE8" w14:textId="77777777"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prin administrator ............................................................</w:t>
      </w:r>
    </w:p>
    <w:p w14:paraId="3A25642F" w14:textId="77777777"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Codul de înregistrare fiscală: ....................................................................</w:t>
      </w:r>
    </w:p>
    <w:p w14:paraId="4537663F" w14:textId="77777777"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Adresa sediului social: ......................................................................................</w:t>
      </w:r>
    </w:p>
    <w:p w14:paraId="795A5952" w14:textId="77777777"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Date de contact sediu: tel. ......................, fax .................., e-mail ........................</w:t>
      </w:r>
    </w:p>
    <w:p w14:paraId="183ED831" w14:textId="77777777" w:rsidR="00D051F9" w:rsidRPr="005070CC" w:rsidRDefault="00D051F9" w:rsidP="00C12AE4">
      <w:pPr>
        <w:spacing w:before="26" w:after="0" w:line="240" w:lineRule="auto"/>
        <w:jc w:val="both"/>
        <w:rPr>
          <w:rFonts w:ascii="Trebuchet MS" w:hAnsi="Trebuchet MS"/>
          <w:sz w:val="22"/>
        </w:rPr>
      </w:pPr>
      <w:r w:rsidRPr="005070CC">
        <w:rPr>
          <w:rFonts w:ascii="Arial" w:hAnsi="Arial" w:cs="Arial"/>
          <w:sz w:val="22"/>
        </w:rPr>
        <w:t>ᴑ</w:t>
      </w:r>
      <w:r w:rsidRPr="005070CC">
        <w:rPr>
          <w:rFonts w:ascii="Trebuchet MS" w:hAnsi="Trebuchet MS"/>
          <w:sz w:val="22"/>
        </w:rPr>
        <w:t xml:space="preserve"> prin reprezentant legal/</w:t>
      </w:r>
      <w:r w:rsidRPr="005070CC">
        <w:rPr>
          <w:rFonts w:ascii="Trebuchet MS" w:hAnsi="Trebuchet MS" w:cs="Trebuchet MS"/>
          <w:sz w:val="22"/>
        </w:rPr>
        <w:t>î</w:t>
      </w:r>
      <w:r w:rsidRPr="005070CC">
        <w:rPr>
          <w:rFonts w:ascii="Trebuchet MS" w:hAnsi="Trebuchet MS"/>
          <w:sz w:val="22"/>
        </w:rPr>
        <w:t xml:space="preserve">mputernicit ............................. (nume </w:t>
      </w:r>
      <w:r w:rsidRPr="005070CC">
        <w:rPr>
          <w:rFonts w:ascii="Trebuchet MS" w:hAnsi="Trebuchet MS" w:cs="Trebuchet MS"/>
          <w:sz w:val="22"/>
        </w:rPr>
        <w:t>ş</w:t>
      </w:r>
      <w:r w:rsidRPr="005070CC">
        <w:rPr>
          <w:rFonts w:ascii="Trebuchet MS" w:hAnsi="Trebuchet MS"/>
          <w:sz w:val="22"/>
        </w:rPr>
        <w:t>i prenumele),</w:t>
      </w:r>
    </w:p>
    <w:p w14:paraId="3DF88899" w14:textId="77777777"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deținător al actului de identitate B.I./C.I. ..... seria ...... nr. ................,</w:t>
      </w:r>
    </w:p>
    <w:p w14:paraId="029D2349" w14:textId="77777777"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tel. ..................., e-mail .............................</w:t>
      </w:r>
    </w:p>
    <w:p w14:paraId="24468263" w14:textId="61FE5644"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 xml:space="preserve">Având calitatea de </w:t>
      </w:r>
      <w:r w:rsidRPr="005070CC">
        <w:rPr>
          <w:rFonts w:ascii="Trebuchet MS" w:hAnsi="Trebuchet MS"/>
          <w:b/>
          <w:bCs/>
          <w:sz w:val="22"/>
        </w:rPr>
        <w:t xml:space="preserve">lider de </w:t>
      </w:r>
      <w:r w:rsidR="0058209A" w:rsidRPr="005070CC">
        <w:rPr>
          <w:rFonts w:ascii="Trebuchet MS" w:hAnsi="Trebuchet MS"/>
          <w:b/>
          <w:bCs/>
          <w:sz w:val="22"/>
        </w:rPr>
        <w:t>parteneriat</w:t>
      </w:r>
      <w:r w:rsidR="0058209A" w:rsidRPr="005070CC">
        <w:rPr>
          <w:rFonts w:ascii="Trebuchet MS" w:hAnsi="Trebuchet MS"/>
          <w:sz w:val="22"/>
        </w:rPr>
        <w:t xml:space="preserve"> </w:t>
      </w:r>
      <w:r w:rsidRPr="005070CC">
        <w:rPr>
          <w:rFonts w:ascii="Trebuchet MS" w:hAnsi="Trebuchet MS"/>
          <w:sz w:val="22"/>
        </w:rPr>
        <w:t>desemnat în baza Acordului de parteneriat nr. ........................., încheiat cu următorii parteneri:</w:t>
      </w:r>
    </w:p>
    <w:p w14:paraId="4004DEDD" w14:textId="77777777"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 xml:space="preserve">- Partener n: .................................................................................(denumire), Codul de înregistrare fiscală: ...................................................................., </w:t>
      </w:r>
    </w:p>
    <w:p w14:paraId="348D4E88" w14:textId="419319AC" w:rsidR="00D051F9" w:rsidRPr="005070CC" w:rsidRDefault="00D051F9" w:rsidP="00C12AE4">
      <w:pPr>
        <w:spacing w:before="26" w:after="0" w:line="240" w:lineRule="auto"/>
        <w:jc w:val="both"/>
        <w:rPr>
          <w:rFonts w:ascii="Trebuchet MS" w:hAnsi="Trebuchet MS"/>
          <w:sz w:val="22"/>
        </w:rPr>
      </w:pPr>
      <w:r w:rsidRPr="005070CC">
        <w:rPr>
          <w:rFonts w:ascii="Trebuchet MS" w:hAnsi="Trebuchet MS"/>
          <w:sz w:val="22"/>
        </w:rPr>
        <w:t>- Partener n+1: ..............................................................................(denumire), Codul de înregistrare fiscală: ....................................................................</w:t>
      </w:r>
      <w:r w:rsidR="00C14C21" w:rsidRPr="005070CC">
        <w:rPr>
          <w:rFonts w:ascii="Trebuchet MS" w:hAnsi="Trebuchet MS"/>
          <w:sz w:val="22"/>
        </w:rPr>
        <w:t>.</w:t>
      </w:r>
    </w:p>
    <w:p w14:paraId="7A725901" w14:textId="647DF573" w:rsidR="00B61E63" w:rsidRPr="005070CC" w:rsidRDefault="00D051F9" w:rsidP="00C12AE4">
      <w:pPr>
        <w:spacing w:before="26" w:after="0" w:line="240" w:lineRule="auto"/>
        <w:jc w:val="both"/>
        <w:rPr>
          <w:rFonts w:ascii="Trebuchet MS" w:hAnsi="Trebuchet MS"/>
          <w:b/>
          <w:bCs/>
          <w:sz w:val="22"/>
        </w:rPr>
      </w:pPr>
      <w:r w:rsidRPr="005070CC">
        <w:rPr>
          <w:rFonts w:ascii="Trebuchet MS" w:hAnsi="Trebuchet MS"/>
          <w:b/>
          <w:bCs/>
          <w:sz w:val="22"/>
        </w:rPr>
        <w:t>II. Obiectivele proiectului (</w:t>
      </w:r>
      <w:r w:rsidR="00DF7B57" w:rsidRPr="005070CC">
        <w:rPr>
          <w:rFonts w:ascii="Trebuchet MS" w:hAnsi="Trebuchet MS"/>
          <w:b/>
          <w:bCs/>
          <w:sz w:val="22"/>
        </w:rPr>
        <w:t xml:space="preserve">se recomandă </w:t>
      </w:r>
      <w:r w:rsidRPr="005070CC">
        <w:rPr>
          <w:rFonts w:ascii="Trebuchet MS" w:hAnsi="Trebuchet MS"/>
          <w:b/>
          <w:bCs/>
          <w:sz w:val="22"/>
        </w:rPr>
        <w:t>maxim 1 pagină)</w:t>
      </w:r>
    </w:p>
    <w:p w14:paraId="0F6CB8FB" w14:textId="77777777" w:rsidR="00A6133A" w:rsidRPr="005070CC" w:rsidRDefault="00A6133A" w:rsidP="00C12AE4">
      <w:pPr>
        <w:spacing w:before="26" w:after="0" w:line="240" w:lineRule="auto"/>
        <w:jc w:val="both"/>
        <w:rPr>
          <w:rFonts w:ascii="Trebuchet MS" w:hAnsi="Trebuchet MS"/>
          <w:sz w:val="22"/>
        </w:rPr>
      </w:pPr>
      <w:r w:rsidRPr="005070CC">
        <w:rPr>
          <w:rFonts w:ascii="Trebuchet MS" w:hAnsi="Trebuchet MS"/>
          <w:sz w:val="22"/>
        </w:rPr>
        <w:t>Titlul proiectului: ....................................................................</w:t>
      </w:r>
    </w:p>
    <w:p w14:paraId="59013775" w14:textId="77777777" w:rsidR="00A6133A" w:rsidRPr="005070CC" w:rsidRDefault="00A6133A" w:rsidP="00C12AE4">
      <w:pPr>
        <w:spacing w:before="26" w:after="0" w:line="240" w:lineRule="auto"/>
        <w:jc w:val="both"/>
        <w:rPr>
          <w:rFonts w:ascii="Trebuchet MS" w:hAnsi="Trebuchet MS"/>
          <w:sz w:val="22"/>
        </w:rPr>
      </w:pPr>
      <w:r w:rsidRPr="005070CC">
        <w:rPr>
          <w:rFonts w:ascii="Trebuchet MS" w:hAnsi="Trebuchet MS"/>
          <w:sz w:val="22"/>
        </w:rPr>
        <w:t>Perioada de implementare a proiectului: ....................................</w:t>
      </w:r>
    </w:p>
    <w:p w14:paraId="1EB96387" w14:textId="77777777" w:rsidR="00A6133A" w:rsidRPr="005070CC" w:rsidRDefault="00A6133A" w:rsidP="00C12AE4">
      <w:pPr>
        <w:spacing w:before="80" w:after="0" w:line="240" w:lineRule="auto"/>
        <w:jc w:val="both"/>
        <w:rPr>
          <w:rFonts w:ascii="Trebuchet MS" w:hAnsi="Trebuchet MS"/>
          <w:bCs/>
          <w:sz w:val="22"/>
        </w:rPr>
      </w:pPr>
      <w:r w:rsidRPr="005070CC">
        <w:rPr>
          <w:rFonts w:ascii="Trebuchet MS" w:hAnsi="Trebuchet MS"/>
          <w:bCs/>
          <w:sz w:val="22"/>
        </w:rPr>
        <w:t>Finanţare totală solicitată .............................................lei.</w:t>
      </w:r>
    </w:p>
    <w:p w14:paraId="33DBB99E" w14:textId="07054F59" w:rsidR="00A6133A" w:rsidRPr="005070CC" w:rsidRDefault="00A6133A" w:rsidP="00C12AE4">
      <w:pPr>
        <w:spacing w:before="26" w:after="0" w:line="240" w:lineRule="auto"/>
        <w:jc w:val="both"/>
        <w:rPr>
          <w:rFonts w:ascii="Trebuchet MS" w:hAnsi="Trebuchet MS"/>
          <w:sz w:val="22"/>
        </w:rPr>
      </w:pPr>
      <w:r w:rsidRPr="005070CC">
        <w:rPr>
          <w:rFonts w:ascii="Trebuchet MS" w:hAnsi="Trebuchet MS"/>
          <w:sz w:val="22"/>
        </w:rPr>
        <w:t>Scopul proiectului* ...................</w:t>
      </w:r>
    </w:p>
    <w:p w14:paraId="6B561019" w14:textId="71C1C605" w:rsidR="00A6133A" w:rsidRPr="005070CC" w:rsidRDefault="00A6133A" w:rsidP="00C12AE4">
      <w:pPr>
        <w:spacing w:before="26" w:after="0" w:line="240" w:lineRule="auto"/>
        <w:jc w:val="both"/>
        <w:rPr>
          <w:rFonts w:ascii="Trebuchet MS" w:hAnsi="Trebuchet MS"/>
          <w:sz w:val="22"/>
        </w:rPr>
      </w:pPr>
      <w:r w:rsidRPr="005070CC">
        <w:rPr>
          <w:rFonts w:ascii="Trebuchet MS" w:hAnsi="Trebuchet MS"/>
          <w:sz w:val="22"/>
        </w:rPr>
        <w:t>Obiectivele specifice ale proiectului* .......................</w:t>
      </w:r>
    </w:p>
    <w:p w14:paraId="149C7F08" w14:textId="16AF59A6" w:rsidR="00A6133A" w:rsidRPr="005070CC" w:rsidRDefault="00A6133A" w:rsidP="00C12AE4">
      <w:pPr>
        <w:spacing w:before="26" w:after="0" w:line="240" w:lineRule="auto"/>
        <w:jc w:val="both"/>
        <w:rPr>
          <w:rFonts w:ascii="Trebuchet MS" w:hAnsi="Trebuchet MS"/>
          <w:sz w:val="22"/>
        </w:rPr>
      </w:pPr>
      <w:r w:rsidRPr="005070CC">
        <w:rPr>
          <w:rFonts w:ascii="Trebuchet MS" w:hAnsi="Trebuchet MS"/>
          <w:sz w:val="22"/>
        </w:rPr>
        <w:t>______</w:t>
      </w:r>
    </w:p>
    <w:p w14:paraId="3247DBC9" w14:textId="01A7BCB4" w:rsidR="00A6133A" w:rsidRPr="005070CC" w:rsidRDefault="00A6133A" w:rsidP="00C12AE4">
      <w:pPr>
        <w:spacing w:after="0" w:line="240" w:lineRule="auto"/>
        <w:jc w:val="both"/>
        <w:rPr>
          <w:rFonts w:ascii="Trebuchet MS" w:hAnsi="Trebuchet MS"/>
          <w:i/>
          <w:iCs/>
          <w:sz w:val="22"/>
        </w:rPr>
      </w:pPr>
      <w:r w:rsidRPr="005070CC">
        <w:rPr>
          <w:rFonts w:ascii="Trebuchet MS" w:hAnsi="Trebuchet MS"/>
          <w:i/>
          <w:iCs/>
          <w:sz w:val="22"/>
        </w:rPr>
        <w:t xml:space="preserve">* Scopul și obiectivele </w:t>
      </w:r>
      <w:r w:rsidR="00F02C2E" w:rsidRPr="005070CC">
        <w:rPr>
          <w:rFonts w:ascii="Trebuchet MS" w:hAnsi="Trebuchet MS"/>
          <w:i/>
          <w:iCs/>
          <w:sz w:val="22"/>
        </w:rPr>
        <w:t xml:space="preserve">proiectului </w:t>
      </w:r>
      <w:r w:rsidRPr="005070CC">
        <w:rPr>
          <w:rFonts w:ascii="Trebuchet MS" w:hAnsi="Trebuchet MS"/>
          <w:i/>
          <w:iCs/>
          <w:sz w:val="22"/>
        </w:rPr>
        <w:t>trebuie formulate clar şi în strânsă corelare cu activităţile şi rezultatele</w:t>
      </w:r>
      <w:r w:rsidR="00230208" w:rsidRPr="005070CC">
        <w:rPr>
          <w:rFonts w:ascii="Trebuchet MS" w:hAnsi="Trebuchet MS"/>
          <w:i/>
          <w:iCs/>
          <w:sz w:val="22"/>
        </w:rPr>
        <w:t xml:space="preserve"> </w:t>
      </w:r>
      <w:r w:rsidRPr="005070CC">
        <w:rPr>
          <w:rFonts w:ascii="Trebuchet MS" w:hAnsi="Trebuchet MS"/>
          <w:i/>
          <w:iCs/>
          <w:sz w:val="22"/>
        </w:rPr>
        <w:t>prev</w:t>
      </w:r>
      <w:r w:rsidR="00F02C2E" w:rsidRPr="005070CC">
        <w:rPr>
          <w:rFonts w:ascii="Trebuchet MS" w:hAnsi="Trebuchet MS"/>
          <w:i/>
          <w:iCs/>
          <w:sz w:val="22"/>
        </w:rPr>
        <w:t>izionate</w:t>
      </w:r>
      <w:r w:rsidRPr="005070CC">
        <w:rPr>
          <w:rFonts w:ascii="Trebuchet MS" w:hAnsi="Trebuchet MS"/>
          <w:i/>
          <w:iCs/>
          <w:sz w:val="22"/>
        </w:rPr>
        <w:t xml:space="preserve"> a se realiza/obţine. Se va specifica modul în care proiectul va genera un efect pozitiv pe termen scurt şi mediu în comunitatea în care se va implementa.</w:t>
      </w:r>
    </w:p>
    <w:p w14:paraId="1A7805A0" w14:textId="4F3E193D" w:rsidR="00B61E63" w:rsidRPr="005070CC" w:rsidRDefault="00D051F9" w:rsidP="00C12AE4">
      <w:pPr>
        <w:spacing w:before="26" w:after="0" w:line="240" w:lineRule="auto"/>
        <w:jc w:val="both"/>
        <w:rPr>
          <w:rFonts w:ascii="Trebuchet MS" w:hAnsi="Trebuchet MS"/>
          <w:b/>
          <w:bCs/>
          <w:sz w:val="22"/>
        </w:rPr>
      </w:pPr>
      <w:r w:rsidRPr="005070CC">
        <w:rPr>
          <w:rFonts w:ascii="Trebuchet MS" w:hAnsi="Trebuchet MS"/>
          <w:b/>
          <w:bCs/>
          <w:sz w:val="22"/>
        </w:rPr>
        <w:t>III. Indicatorul de performanță (</w:t>
      </w:r>
      <w:r w:rsidR="00DF7B57" w:rsidRPr="005070CC">
        <w:rPr>
          <w:rFonts w:ascii="Trebuchet MS" w:hAnsi="Trebuchet MS"/>
          <w:b/>
          <w:bCs/>
          <w:sz w:val="22"/>
        </w:rPr>
        <w:t>se recomandă maxim</w:t>
      </w:r>
      <w:r w:rsidRPr="005070CC">
        <w:rPr>
          <w:rFonts w:ascii="Trebuchet MS" w:hAnsi="Trebuchet MS"/>
          <w:b/>
          <w:bCs/>
          <w:sz w:val="22"/>
        </w:rPr>
        <w:t xml:space="preserve"> 1 pagină)</w:t>
      </w:r>
    </w:p>
    <w:p w14:paraId="1939E650" w14:textId="507F80A7" w:rsidR="00DF7B57" w:rsidRPr="005070CC" w:rsidRDefault="00DF7B57" w:rsidP="00C12AE4">
      <w:pPr>
        <w:spacing w:before="26" w:after="0" w:line="240" w:lineRule="auto"/>
        <w:jc w:val="both"/>
        <w:rPr>
          <w:rFonts w:ascii="Trebuchet MS" w:hAnsi="Trebuchet MS"/>
          <w:b/>
          <w:bCs/>
          <w:sz w:val="22"/>
        </w:rPr>
      </w:pPr>
      <w:r w:rsidRPr="005070CC">
        <w:rPr>
          <w:rFonts w:ascii="Trebuchet MS" w:hAnsi="Trebuchet MS"/>
          <w:sz w:val="22"/>
        </w:rPr>
        <w:t>Numărul de tineri estimat să participe la activitățile întreprinse în cadrul proiectului</w:t>
      </w:r>
      <w:r w:rsidR="00A6133A" w:rsidRPr="005070CC">
        <w:rPr>
          <w:rFonts w:ascii="Trebuchet MS" w:hAnsi="Trebuchet MS"/>
          <w:sz w:val="22"/>
        </w:rPr>
        <w:t xml:space="preserve"> ...........</w:t>
      </w:r>
    </w:p>
    <w:p w14:paraId="097C8160"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În cadrul acestei secţiuni se vor prezenta următoarele:</w:t>
      </w:r>
    </w:p>
    <w:p w14:paraId="087C06D6" w14:textId="7939110F"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 se va descrie </w:t>
      </w:r>
      <w:r w:rsidR="00DF7B57" w:rsidRPr="005070CC">
        <w:rPr>
          <w:rFonts w:ascii="Trebuchet MS" w:hAnsi="Trebuchet MS"/>
          <w:sz w:val="22"/>
        </w:rPr>
        <w:t>modalitatea de identificare a numărului de participanți la activitățile proiectului;</w:t>
      </w:r>
    </w:p>
    <w:p w14:paraId="6A847A7B" w14:textId="0D339EBB" w:rsidR="00DF7B57" w:rsidRPr="005070CC" w:rsidRDefault="00DF7B57" w:rsidP="00C12AE4">
      <w:pPr>
        <w:spacing w:after="0" w:line="240" w:lineRule="auto"/>
        <w:jc w:val="both"/>
        <w:rPr>
          <w:rFonts w:ascii="Trebuchet MS" w:hAnsi="Trebuchet MS"/>
          <w:sz w:val="22"/>
        </w:rPr>
      </w:pPr>
      <w:r w:rsidRPr="005070CC">
        <w:rPr>
          <w:rFonts w:ascii="Trebuchet MS" w:hAnsi="Trebuchet MS"/>
          <w:sz w:val="22"/>
        </w:rPr>
        <w:t>- se vor estima numărul de participanți pe fiecare activitate a proiectului;</w:t>
      </w:r>
    </w:p>
    <w:p w14:paraId="191EF3BF" w14:textId="72AD1054"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 se </w:t>
      </w:r>
      <w:r w:rsidR="00DF7B57" w:rsidRPr="005070CC">
        <w:rPr>
          <w:rFonts w:ascii="Trebuchet MS" w:hAnsi="Trebuchet MS"/>
          <w:sz w:val="22"/>
        </w:rPr>
        <w:t xml:space="preserve">vor detalia caracteristicile de eligibilitate ale proiectului, în raport cu participanții la activitățile derulate (vârsta </w:t>
      </w:r>
      <w:r w:rsidR="00F733AB" w:rsidRPr="005070CC">
        <w:rPr>
          <w:rFonts w:ascii="Trebuchet MS" w:hAnsi="Trebuchet MS"/>
          <w:sz w:val="22"/>
        </w:rPr>
        <w:t>participanților</w:t>
      </w:r>
      <w:r w:rsidR="00DF7B57" w:rsidRPr="005070CC">
        <w:rPr>
          <w:rFonts w:ascii="Trebuchet MS" w:hAnsi="Trebuchet MS"/>
          <w:sz w:val="22"/>
        </w:rPr>
        <w:t>, calitatea de elevi</w:t>
      </w:r>
      <w:r w:rsidR="00F733AB" w:rsidRPr="005070CC">
        <w:rPr>
          <w:rFonts w:ascii="Trebuchet MS" w:hAnsi="Trebuchet MS"/>
          <w:sz w:val="22"/>
        </w:rPr>
        <w:t xml:space="preserve"> a participanților care frecventează cursurile unei </w:t>
      </w:r>
      <w:r w:rsidR="000E4A61" w:rsidRPr="005070CC">
        <w:rPr>
          <w:rFonts w:ascii="Trebuchet MS" w:hAnsi="Trebuchet MS"/>
          <w:sz w:val="22"/>
        </w:rPr>
        <w:t>unităţi de învăţământ preuniversitar de stat, particulare sau confesionale</w:t>
      </w:r>
      <w:r w:rsidR="00DF7B57" w:rsidRPr="005070CC">
        <w:rPr>
          <w:rFonts w:ascii="Trebuchet MS" w:hAnsi="Trebuchet MS"/>
          <w:sz w:val="22"/>
        </w:rPr>
        <w:t>etc.)</w:t>
      </w:r>
      <w:r w:rsidRPr="005070CC">
        <w:rPr>
          <w:rFonts w:ascii="Trebuchet MS" w:hAnsi="Trebuchet MS"/>
          <w:sz w:val="22"/>
        </w:rPr>
        <w:t>.</w:t>
      </w:r>
    </w:p>
    <w:p w14:paraId="53799C1C" w14:textId="1C5B188C" w:rsidR="00B61E63" w:rsidRPr="005070CC" w:rsidRDefault="00DF7B57" w:rsidP="00C12AE4">
      <w:pPr>
        <w:spacing w:before="26" w:after="0" w:line="240" w:lineRule="auto"/>
        <w:jc w:val="both"/>
        <w:rPr>
          <w:rFonts w:ascii="Trebuchet MS" w:hAnsi="Trebuchet MS"/>
          <w:b/>
          <w:bCs/>
          <w:sz w:val="22"/>
        </w:rPr>
      </w:pPr>
      <w:r w:rsidRPr="005070CC">
        <w:rPr>
          <w:rFonts w:ascii="Trebuchet MS" w:hAnsi="Trebuchet MS"/>
          <w:b/>
          <w:bCs/>
          <w:sz w:val="22"/>
        </w:rPr>
        <w:t>III. Contextul în care se va implementa proiectul (se recomandă maxim 1 pagină)</w:t>
      </w:r>
    </w:p>
    <w:p w14:paraId="7B66C113"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În cadrul acestei secţiuni se vor prezenta următoarele:</w:t>
      </w:r>
    </w:p>
    <w:p w14:paraId="3009ED1D"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aspecte detaliate legate de localizarea proiectului;</w:t>
      </w:r>
    </w:p>
    <w:p w14:paraId="07DA4B14"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elemente locale ce influenţează favorabil sau nefavorabil implementarea proiectului;</w:t>
      </w:r>
    </w:p>
    <w:p w14:paraId="5C7EF410" w14:textId="499C2A08"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 modul în care proiectul contribuie la realizarea unor strategii, politici, </w:t>
      </w:r>
      <w:r w:rsidR="00DF7B57" w:rsidRPr="005070CC">
        <w:rPr>
          <w:rFonts w:ascii="Trebuchet MS" w:hAnsi="Trebuchet MS"/>
          <w:sz w:val="22"/>
        </w:rPr>
        <w:t>ghiduri</w:t>
      </w:r>
      <w:r w:rsidRPr="005070CC">
        <w:rPr>
          <w:rFonts w:ascii="Trebuchet MS" w:hAnsi="Trebuchet MS"/>
          <w:sz w:val="22"/>
        </w:rPr>
        <w:t xml:space="preserve"> în ceea ce priveşte </w:t>
      </w:r>
      <w:r w:rsidR="00DF7B57" w:rsidRPr="005070CC">
        <w:rPr>
          <w:rFonts w:ascii="Trebuchet MS" w:hAnsi="Trebuchet MS"/>
          <w:sz w:val="22"/>
        </w:rPr>
        <w:t>conști</w:t>
      </w:r>
      <w:r w:rsidR="00A6133A" w:rsidRPr="005070CC">
        <w:rPr>
          <w:rFonts w:ascii="Trebuchet MS" w:hAnsi="Trebuchet MS"/>
          <w:sz w:val="22"/>
        </w:rPr>
        <w:t>e</w:t>
      </w:r>
      <w:r w:rsidR="00DF7B57" w:rsidRPr="005070CC">
        <w:rPr>
          <w:rFonts w:ascii="Trebuchet MS" w:hAnsi="Trebuchet MS"/>
          <w:sz w:val="22"/>
        </w:rPr>
        <w:t xml:space="preserve">ntizarea </w:t>
      </w:r>
      <w:r w:rsidRPr="005070CC">
        <w:rPr>
          <w:rFonts w:ascii="Trebuchet MS" w:hAnsi="Trebuchet MS"/>
          <w:sz w:val="22"/>
        </w:rPr>
        <w:t>problematic</w:t>
      </w:r>
      <w:r w:rsidR="00DF7B57" w:rsidRPr="005070CC">
        <w:rPr>
          <w:rFonts w:ascii="Trebuchet MS" w:hAnsi="Trebuchet MS"/>
          <w:sz w:val="22"/>
        </w:rPr>
        <w:t>ii</w:t>
      </w:r>
      <w:r w:rsidRPr="005070CC">
        <w:rPr>
          <w:rFonts w:ascii="Trebuchet MS" w:hAnsi="Trebuchet MS"/>
          <w:sz w:val="22"/>
        </w:rPr>
        <w:t xml:space="preserve"> de mediu.</w:t>
      </w:r>
    </w:p>
    <w:p w14:paraId="0D65F3B1" w14:textId="6DC96F19" w:rsidR="00B61E63" w:rsidRPr="005070CC" w:rsidRDefault="00DF7B57" w:rsidP="00C12AE4">
      <w:pPr>
        <w:spacing w:before="26" w:after="0" w:line="240" w:lineRule="auto"/>
        <w:jc w:val="both"/>
        <w:rPr>
          <w:rFonts w:ascii="Trebuchet MS" w:hAnsi="Trebuchet MS"/>
          <w:b/>
          <w:bCs/>
          <w:sz w:val="22"/>
        </w:rPr>
      </w:pPr>
      <w:r w:rsidRPr="005070CC">
        <w:rPr>
          <w:rFonts w:ascii="Trebuchet MS" w:hAnsi="Trebuchet MS"/>
          <w:b/>
          <w:bCs/>
          <w:sz w:val="22"/>
        </w:rPr>
        <w:t>IV. Justificarea necesităţii proiectului (se recomandă maxim 1 pagină)</w:t>
      </w:r>
    </w:p>
    <w:p w14:paraId="1B4273AB"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În cadrul acestei secţiuni se vor prezenta următoarele:</w:t>
      </w:r>
    </w:p>
    <w:p w14:paraId="5F5C1A98"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se detaliază principalele probleme de mediu care justifică implementarea proiectului;</w:t>
      </w:r>
    </w:p>
    <w:p w14:paraId="6B753140" w14:textId="6E2DA53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 se detaliază raţiunile pentru care problema/problemele identificată/identificate este/sunt o prioritate pentru comunitate, ce implicaţii negative are/au asupra </w:t>
      </w:r>
      <w:r w:rsidR="00DF7B57" w:rsidRPr="005070CC">
        <w:rPr>
          <w:rFonts w:ascii="Trebuchet MS" w:hAnsi="Trebuchet MS"/>
          <w:sz w:val="22"/>
        </w:rPr>
        <w:t>participanților</w:t>
      </w:r>
      <w:r w:rsidRPr="005070CC">
        <w:rPr>
          <w:rFonts w:ascii="Trebuchet MS" w:hAnsi="Trebuchet MS"/>
          <w:sz w:val="22"/>
        </w:rPr>
        <w:t xml:space="preserve">, care sunt consecinţele nesoluţionării problemei/problemelor pentru comunitatea/comunităţile în care se va implementa proiectul, modalitatea în care activităţile şi obiectivele proiectului contribuie la soluţionarea necesităţilor specifice ale </w:t>
      </w:r>
      <w:r w:rsidR="00DF7B57" w:rsidRPr="005070CC">
        <w:rPr>
          <w:rFonts w:ascii="Trebuchet MS" w:hAnsi="Trebuchet MS"/>
          <w:sz w:val="22"/>
        </w:rPr>
        <w:t>participanților vizați</w:t>
      </w:r>
      <w:r w:rsidRPr="005070CC">
        <w:rPr>
          <w:rFonts w:ascii="Trebuchet MS" w:hAnsi="Trebuchet MS"/>
          <w:sz w:val="22"/>
        </w:rPr>
        <w:t xml:space="preserve"> şi ale comunităţii/comunităţilor în care se va implementa;</w:t>
      </w:r>
    </w:p>
    <w:p w14:paraId="09EF6402"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valoarea adăugată a proiectului, respectiv ce aduce în plus faţă de situaţia deja existentă.</w:t>
      </w:r>
    </w:p>
    <w:p w14:paraId="4F7495DE" w14:textId="63B813C8" w:rsidR="00B61E63" w:rsidRPr="005070CC" w:rsidRDefault="00A6133A" w:rsidP="00C12AE4">
      <w:pPr>
        <w:spacing w:before="26" w:after="0" w:line="240" w:lineRule="auto"/>
        <w:jc w:val="both"/>
        <w:rPr>
          <w:rFonts w:ascii="Trebuchet MS" w:hAnsi="Trebuchet MS"/>
          <w:b/>
          <w:bCs/>
          <w:sz w:val="22"/>
        </w:rPr>
      </w:pPr>
      <w:r w:rsidRPr="005070CC">
        <w:rPr>
          <w:rFonts w:ascii="Trebuchet MS" w:hAnsi="Trebuchet MS"/>
          <w:b/>
          <w:bCs/>
          <w:sz w:val="22"/>
        </w:rPr>
        <w:t>V. Rezultate aşteptate şi relevanţă (se recomandă maxim 1 pagină)</w:t>
      </w:r>
    </w:p>
    <w:p w14:paraId="46A63C7E"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În cadrul acestei secţiuni se vor prezenta următoarele:</w:t>
      </w:r>
    </w:p>
    <w:p w14:paraId="726B7541"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descrierea rezultatelor estimate, pe fiecare activitate şi pe ansamblul proiectului;</w:t>
      </w:r>
    </w:p>
    <w:p w14:paraId="1F7E2365" w14:textId="10BF7D7E"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 măsura în care proiectul contribuie la soluţionarea nevoilor specifice ale </w:t>
      </w:r>
      <w:r w:rsidR="00614557" w:rsidRPr="005070CC">
        <w:rPr>
          <w:rFonts w:ascii="Trebuchet MS" w:hAnsi="Trebuchet MS"/>
          <w:sz w:val="22"/>
        </w:rPr>
        <w:t>tinerilor</w:t>
      </w:r>
      <w:r w:rsidRPr="005070CC">
        <w:rPr>
          <w:rFonts w:ascii="Trebuchet MS" w:hAnsi="Trebuchet MS"/>
          <w:sz w:val="22"/>
        </w:rPr>
        <w:t xml:space="preserve">, prin raportare la </w:t>
      </w:r>
      <w:r w:rsidR="00614557" w:rsidRPr="005070CC">
        <w:rPr>
          <w:rFonts w:ascii="Trebuchet MS" w:hAnsi="Trebuchet MS"/>
          <w:sz w:val="22"/>
        </w:rPr>
        <w:t xml:space="preserve">scopul și obiectivele </w:t>
      </w:r>
      <w:r w:rsidRPr="005070CC">
        <w:rPr>
          <w:rFonts w:ascii="Trebuchet MS" w:hAnsi="Trebuchet MS"/>
          <w:sz w:val="22"/>
        </w:rPr>
        <w:t>proiectului;</w:t>
      </w:r>
    </w:p>
    <w:p w14:paraId="45209901"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măsura în care proiectul contribuie la soluţionarea unor probleme specifice ale comunităţii/comunităţilor în care se va implementa, prin raportare la rezultatele proiectului.</w:t>
      </w:r>
    </w:p>
    <w:p w14:paraId="0E9AA7DD" w14:textId="27DBC9AE" w:rsidR="00B61E63" w:rsidRPr="005070CC" w:rsidRDefault="00A6133A" w:rsidP="00C12AE4">
      <w:pPr>
        <w:spacing w:before="26" w:after="0" w:line="240" w:lineRule="auto"/>
        <w:jc w:val="both"/>
        <w:rPr>
          <w:rFonts w:ascii="Trebuchet MS" w:hAnsi="Trebuchet MS"/>
          <w:b/>
          <w:bCs/>
          <w:sz w:val="22"/>
        </w:rPr>
      </w:pPr>
      <w:r w:rsidRPr="005070CC">
        <w:rPr>
          <w:rFonts w:ascii="Trebuchet MS" w:hAnsi="Trebuchet MS"/>
          <w:b/>
          <w:bCs/>
          <w:sz w:val="22"/>
        </w:rPr>
        <w:t>VI. Buget solicitat şi justificarea acestuia (se recomandă maxim 2 pagini)</w:t>
      </w:r>
    </w:p>
    <w:p w14:paraId="5E267D5C"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În cadrul acestei secţiuni se vor prezenta următoarele:</w:t>
      </w:r>
    </w:p>
    <w:p w14:paraId="05A4157B" w14:textId="19E9112C"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se va specifica şi motiva repartizarea bugetului pe tipuri de cheltuieli</w:t>
      </w:r>
      <w:r w:rsidR="0053056D" w:rsidRPr="005070CC">
        <w:rPr>
          <w:rFonts w:ascii="Trebuchet MS" w:hAnsi="Trebuchet MS"/>
          <w:sz w:val="22"/>
        </w:rPr>
        <w:t xml:space="preserve"> eligibile</w:t>
      </w:r>
      <w:r w:rsidRPr="005070CC">
        <w:rPr>
          <w:rFonts w:ascii="Trebuchet MS" w:hAnsi="Trebuchet MS"/>
          <w:sz w:val="22"/>
        </w:rPr>
        <w:t>;</w:t>
      </w:r>
    </w:p>
    <w:p w14:paraId="70D959D9"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cheltuielile totale ale proiectului se vor sistematiza potrivit următorului tabel:</w:t>
      </w:r>
    </w:p>
    <w:tbl>
      <w:tblPr>
        <w:tblW w:w="9021" w:type="dxa"/>
        <w:jc w:val="center"/>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1"/>
        <w:gridCol w:w="1843"/>
        <w:gridCol w:w="2268"/>
        <w:gridCol w:w="1779"/>
        <w:gridCol w:w="1440"/>
      </w:tblGrid>
      <w:tr w:rsidR="00790B4F" w:rsidRPr="005070CC" w14:paraId="494C6179" w14:textId="77777777" w:rsidTr="00AF461F">
        <w:trPr>
          <w:trHeight w:val="595"/>
          <w:tblCellSpacing w:w="0" w:type="auto"/>
          <w:jc w:val="center"/>
        </w:trPr>
        <w:tc>
          <w:tcPr>
            <w:tcW w:w="1691" w:type="dxa"/>
            <w:vMerge w:val="restart"/>
            <w:tcBorders>
              <w:right w:val="single" w:sz="8" w:space="0" w:color="000000"/>
            </w:tcBorders>
            <w:tcMar>
              <w:top w:w="15" w:type="dxa"/>
              <w:left w:w="15" w:type="dxa"/>
              <w:bottom w:w="15" w:type="dxa"/>
              <w:right w:w="15" w:type="dxa"/>
            </w:tcMar>
            <w:vAlign w:val="center"/>
          </w:tcPr>
          <w:p w14:paraId="5D58D7C9" w14:textId="1680BC0D" w:rsidR="0053056D" w:rsidRPr="005070CC" w:rsidRDefault="0053056D" w:rsidP="00C12AE4">
            <w:pPr>
              <w:spacing w:after="0" w:line="360" w:lineRule="auto"/>
              <w:jc w:val="center"/>
              <w:rPr>
                <w:rFonts w:ascii="Trebuchet MS" w:hAnsi="Trebuchet MS"/>
                <w:sz w:val="22"/>
              </w:rPr>
            </w:pPr>
            <w:r w:rsidRPr="005070CC">
              <w:rPr>
                <w:rFonts w:ascii="Trebuchet MS" w:hAnsi="Trebuchet MS"/>
                <w:sz w:val="22"/>
              </w:rPr>
              <w:t>Activităţile  proiectului</w:t>
            </w:r>
          </w:p>
        </w:tc>
        <w:tc>
          <w:tcPr>
            <w:tcW w:w="7330" w:type="dxa"/>
            <w:gridSpan w:val="4"/>
            <w:tcBorders>
              <w:bottom w:val="single" w:sz="4" w:space="0" w:color="auto"/>
              <w:right w:val="single" w:sz="8" w:space="0" w:color="000000"/>
            </w:tcBorders>
            <w:tcMar>
              <w:top w:w="15" w:type="dxa"/>
              <w:left w:w="15" w:type="dxa"/>
              <w:bottom w:w="15" w:type="dxa"/>
              <w:right w:w="15" w:type="dxa"/>
            </w:tcMar>
            <w:vAlign w:val="center"/>
          </w:tcPr>
          <w:p w14:paraId="6FAB022D" w14:textId="130E8BC1" w:rsidR="0053056D" w:rsidRPr="005070CC" w:rsidRDefault="0053056D" w:rsidP="00C12AE4">
            <w:pPr>
              <w:spacing w:after="0" w:line="360" w:lineRule="auto"/>
              <w:jc w:val="center"/>
              <w:rPr>
                <w:rFonts w:ascii="Trebuchet MS" w:hAnsi="Trebuchet MS"/>
                <w:sz w:val="22"/>
              </w:rPr>
            </w:pPr>
            <w:r w:rsidRPr="005070CC">
              <w:rPr>
                <w:rFonts w:ascii="Trebuchet MS" w:hAnsi="Trebuchet MS"/>
                <w:sz w:val="22"/>
              </w:rPr>
              <w:t>Cheltuieli necesare</w:t>
            </w:r>
          </w:p>
        </w:tc>
      </w:tr>
      <w:tr w:rsidR="00790B4F" w:rsidRPr="005070CC" w14:paraId="5CF1B618" w14:textId="77777777" w:rsidTr="00AF461F">
        <w:trPr>
          <w:trHeight w:val="113"/>
          <w:tblCellSpacing w:w="0" w:type="auto"/>
          <w:jc w:val="center"/>
        </w:trPr>
        <w:tc>
          <w:tcPr>
            <w:tcW w:w="1691" w:type="dxa"/>
            <w:vMerge/>
            <w:tcBorders>
              <w:bottom w:val="single" w:sz="8" w:space="0" w:color="000000"/>
              <w:right w:val="single" w:sz="8" w:space="0" w:color="000000"/>
            </w:tcBorders>
            <w:vAlign w:val="center"/>
          </w:tcPr>
          <w:p w14:paraId="79BEC3B1" w14:textId="77777777" w:rsidR="0053056D" w:rsidRPr="005070CC" w:rsidRDefault="0053056D" w:rsidP="00C12AE4">
            <w:pPr>
              <w:spacing w:after="0" w:line="360" w:lineRule="auto"/>
              <w:jc w:val="center"/>
              <w:rPr>
                <w:rFonts w:ascii="Trebuchet MS" w:hAnsi="Trebuchet MS"/>
                <w:sz w:val="22"/>
              </w:rPr>
            </w:pPr>
          </w:p>
        </w:tc>
        <w:tc>
          <w:tcPr>
            <w:tcW w:w="1843" w:type="dxa"/>
            <w:tcBorders>
              <w:top w:val="single" w:sz="4" w:space="0" w:color="auto"/>
              <w:bottom w:val="single" w:sz="8" w:space="0" w:color="000000"/>
              <w:right w:val="single" w:sz="4" w:space="0" w:color="auto"/>
            </w:tcBorders>
            <w:vAlign w:val="center"/>
          </w:tcPr>
          <w:p w14:paraId="3F3DB9B3" w14:textId="6B401368" w:rsidR="0053056D" w:rsidRPr="005070CC" w:rsidRDefault="0053056D" w:rsidP="00C12AE4">
            <w:pPr>
              <w:spacing w:after="0" w:line="360" w:lineRule="auto"/>
              <w:jc w:val="center"/>
              <w:rPr>
                <w:rFonts w:ascii="Trebuchet MS" w:hAnsi="Trebuchet MS"/>
                <w:sz w:val="22"/>
              </w:rPr>
            </w:pPr>
            <w:r w:rsidRPr="005070CC">
              <w:rPr>
                <w:rFonts w:ascii="Trebuchet MS" w:hAnsi="Trebuchet MS"/>
                <w:sz w:val="22"/>
              </w:rPr>
              <w:t>Tip cheltuială</w:t>
            </w:r>
          </w:p>
        </w:tc>
        <w:tc>
          <w:tcPr>
            <w:tcW w:w="2268" w:type="dxa"/>
            <w:tcBorders>
              <w:top w:val="single" w:sz="4" w:space="0" w:color="auto"/>
              <w:left w:val="single" w:sz="4" w:space="0" w:color="auto"/>
              <w:bottom w:val="single" w:sz="8" w:space="0" w:color="000000"/>
              <w:right w:val="single" w:sz="4" w:space="0" w:color="auto"/>
            </w:tcBorders>
            <w:vAlign w:val="center"/>
          </w:tcPr>
          <w:p w14:paraId="2140CBAF" w14:textId="2493EC52" w:rsidR="0053056D" w:rsidRPr="005070CC" w:rsidRDefault="0053056D" w:rsidP="00C12AE4">
            <w:pPr>
              <w:spacing w:after="0" w:line="360" w:lineRule="auto"/>
              <w:jc w:val="center"/>
              <w:rPr>
                <w:rFonts w:ascii="Trebuchet MS" w:hAnsi="Trebuchet MS"/>
                <w:sz w:val="22"/>
              </w:rPr>
            </w:pPr>
            <w:r w:rsidRPr="005070CC">
              <w:rPr>
                <w:rFonts w:ascii="Trebuchet MS" w:hAnsi="Trebuchet MS"/>
                <w:sz w:val="22"/>
              </w:rPr>
              <w:t>Cantitate</w:t>
            </w:r>
          </w:p>
        </w:tc>
        <w:tc>
          <w:tcPr>
            <w:tcW w:w="1779" w:type="dxa"/>
            <w:tcBorders>
              <w:top w:val="single" w:sz="4" w:space="0" w:color="auto"/>
              <w:left w:val="single" w:sz="4" w:space="0" w:color="auto"/>
              <w:bottom w:val="single" w:sz="8" w:space="0" w:color="000000"/>
              <w:right w:val="single" w:sz="4" w:space="0" w:color="auto"/>
            </w:tcBorders>
            <w:vAlign w:val="center"/>
          </w:tcPr>
          <w:p w14:paraId="3E09D08F" w14:textId="48FBF5FC" w:rsidR="0053056D" w:rsidRPr="005070CC" w:rsidRDefault="0053056D" w:rsidP="00C12AE4">
            <w:pPr>
              <w:spacing w:after="0" w:line="360" w:lineRule="auto"/>
              <w:jc w:val="center"/>
              <w:rPr>
                <w:rFonts w:ascii="Trebuchet MS" w:hAnsi="Trebuchet MS"/>
                <w:sz w:val="22"/>
              </w:rPr>
            </w:pPr>
            <w:r w:rsidRPr="005070CC">
              <w:rPr>
                <w:rFonts w:ascii="Trebuchet MS" w:hAnsi="Trebuchet MS"/>
                <w:sz w:val="22"/>
              </w:rPr>
              <w:t>Valoare totală</w:t>
            </w:r>
          </w:p>
        </w:tc>
        <w:tc>
          <w:tcPr>
            <w:tcW w:w="1440" w:type="dxa"/>
            <w:tcBorders>
              <w:top w:val="single" w:sz="4" w:space="0" w:color="auto"/>
              <w:left w:val="single" w:sz="4" w:space="0" w:color="auto"/>
              <w:bottom w:val="single" w:sz="8" w:space="0" w:color="000000"/>
              <w:right w:val="single" w:sz="8" w:space="0" w:color="000000"/>
            </w:tcBorders>
            <w:vAlign w:val="center"/>
          </w:tcPr>
          <w:p w14:paraId="2986D086" w14:textId="0A93D79D" w:rsidR="0053056D" w:rsidRPr="005070CC" w:rsidRDefault="0053056D" w:rsidP="00C12AE4">
            <w:pPr>
              <w:spacing w:after="0" w:line="360" w:lineRule="auto"/>
              <w:jc w:val="center"/>
              <w:rPr>
                <w:rFonts w:ascii="Trebuchet MS" w:hAnsi="Trebuchet MS"/>
                <w:sz w:val="22"/>
              </w:rPr>
            </w:pPr>
            <w:r w:rsidRPr="005070CC">
              <w:rPr>
                <w:rFonts w:ascii="Trebuchet MS" w:hAnsi="Trebuchet MS"/>
                <w:sz w:val="22"/>
              </w:rPr>
              <w:t>Din care: TVA</w:t>
            </w:r>
          </w:p>
        </w:tc>
      </w:tr>
      <w:tr w:rsidR="00790B4F" w:rsidRPr="005070CC" w14:paraId="0CCBF783" w14:textId="77777777" w:rsidTr="00AF461F">
        <w:trPr>
          <w:trHeight w:val="43"/>
          <w:tblCellSpacing w:w="0" w:type="auto"/>
          <w:jc w:val="center"/>
        </w:trPr>
        <w:tc>
          <w:tcPr>
            <w:tcW w:w="1691" w:type="dxa"/>
            <w:tcBorders>
              <w:bottom w:val="single" w:sz="8" w:space="0" w:color="000000"/>
              <w:right w:val="single" w:sz="8" w:space="0" w:color="000000"/>
            </w:tcBorders>
            <w:tcMar>
              <w:top w:w="15" w:type="dxa"/>
              <w:left w:w="15" w:type="dxa"/>
              <w:bottom w:w="15" w:type="dxa"/>
              <w:right w:w="15" w:type="dxa"/>
            </w:tcMar>
            <w:vAlign w:val="center"/>
          </w:tcPr>
          <w:p w14:paraId="51DD0933" w14:textId="180BF607" w:rsidR="0053056D" w:rsidRPr="005070CC" w:rsidRDefault="0053056D" w:rsidP="00C12AE4">
            <w:pPr>
              <w:spacing w:after="0" w:line="360" w:lineRule="auto"/>
              <w:jc w:val="both"/>
              <w:rPr>
                <w:rFonts w:ascii="Trebuchet MS" w:hAnsi="Trebuchet MS"/>
                <w:sz w:val="22"/>
              </w:rPr>
            </w:pPr>
          </w:p>
        </w:tc>
        <w:tc>
          <w:tcPr>
            <w:tcW w:w="1843" w:type="dxa"/>
            <w:tcBorders>
              <w:bottom w:val="single" w:sz="8" w:space="0" w:color="000000"/>
              <w:right w:val="single" w:sz="4" w:space="0" w:color="auto"/>
            </w:tcBorders>
            <w:tcMar>
              <w:top w:w="15" w:type="dxa"/>
              <w:left w:w="15" w:type="dxa"/>
              <w:bottom w:w="15" w:type="dxa"/>
              <w:right w:w="15" w:type="dxa"/>
            </w:tcMar>
            <w:vAlign w:val="center"/>
          </w:tcPr>
          <w:p w14:paraId="2C06E114" w14:textId="77777777" w:rsidR="0053056D" w:rsidRPr="005070CC" w:rsidRDefault="0053056D" w:rsidP="00C12AE4">
            <w:pPr>
              <w:spacing w:after="0" w:line="360" w:lineRule="auto"/>
              <w:jc w:val="both"/>
              <w:rPr>
                <w:rFonts w:ascii="Trebuchet MS" w:hAnsi="Trebuchet MS"/>
                <w:sz w:val="22"/>
              </w:rPr>
            </w:pPr>
          </w:p>
        </w:tc>
        <w:tc>
          <w:tcPr>
            <w:tcW w:w="2268" w:type="dxa"/>
            <w:tcBorders>
              <w:left w:val="single" w:sz="4" w:space="0" w:color="auto"/>
              <w:bottom w:val="single" w:sz="8" w:space="0" w:color="000000"/>
              <w:right w:val="single" w:sz="4" w:space="0" w:color="auto"/>
            </w:tcBorders>
            <w:vAlign w:val="center"/>
          </w:tcPr>
          <w:p w14:paraId="5D65504C" w14:textId="77777777" w:rsidR="0053056D" w:rsidRPr="005070CC" w:rsidRDefault="0053056D" w:rsidP="00C12AE4">
            <w:pPr>
              <w:spacing w:after="0" w:line="360" w:lineRule="auto"/>
              <w:jc w:val="both"/>
              <w:rPr>
                <w:rFonts w:ascii="Trebuchet MS" w:hAnsi="Trebuchet MS"/>
                <w:sz w:val="22"/>
              </w:rPr>
            </w:pPr>
          </w:p>
        </w:tc>
        <w:tc>
          <w:tcPr>
            <w:tcW w:w="1779" w:type="dxa"/>
            <w:tcBorders>
              <w:left w:val="single" w:sz="4" w:space="0" w:color="auto"/>
              <w:bottom w:val="single" w:sz="8" w:space="0" w:color="000000"/>
              <w:right w:val="single" w:sz="4" w:space="0" w:color="auto"/>
            </w:tcBorders>
            <w:tcMar>
              <w:top w:w="15" w:type="dxa"/>
              <w:left w:w="15" w:type="dxa"/>
              <w:bottom w:w="15" w:type="dxa"/>
              <w:right w:w="15" w:type="dxa"/>
            </w:tcMar>
            <w:vAlign w:val="center"/>
          </w:tcPr>
          <w:p w14:paraId="1EF57A89" w14:textId="343B2E20" w:rsidR="0053056D" w:rsidRPr="005070CC" w:rsidRDefault="0053056D" w:rsidP="00C12AE4">
            <w:pPr>
              <w:spacing w:after="0" w:line="360" w:lineRule="auto"/>
              <w:jc w:val="both"/>
              <w:rPr>
                <w:rFonts w:ascii="Trebuchet MS" w:hAnsi="Trebuchet MS"/>
                <w:sz w:val="22"/>
              </w:rPr>
            </w:pPr>
          </w:p>
        </w:tc>
        <w:tc>
          <w:tcPr>
            <w:tcW w:w="1440" w:type="dxa"/>
            <w:tcBorders>
              <w:left w:val="single" w:sz="4" w:space="0" w:color="auto"/>
              <w:bottom w:val="single" w:sz="8" w:space="0" w:color="000000"/>
              <w:right w:val="single" w:sz="8" w:space="0" w:color="000000"/>
            </w:tcBorders>
            <w:vAlign w:val="center"/>
          </w:tcPr>
          <w:p w14:paraId="5FC9580C" w14:textId="77777777" w:rsidR="0053056D" w:rsidRPr="005070CC" w:rsidRDefault="0053056D" w:rsidP="00C12AE4">
            <w:pPr>
              <w:spacing w:after="0" w:line="360" w:lineRule="auto"/>
              <w:jc w:val="both"/>
              <w:rPr>
                <w:rFonts w:ascii="Trebuchet MS" w:hAnsi="Trebuchet MS"/>
                <w:sz w:val="22"/>
              </w:rPr>
            </w:pPr>
          </w:p>
        </w:tc>
      </w:tr>
      <w:tr w:rsidR="00790B4F" w:rsidRPr="005070CC" w14:paraId="40118AA7" w14:textId="77777777" w:rsidTr="00AF461F">
        <w:trPr>
          <w:trHeight w:val="43"/>
          <w:tblCellSpacing w:w="0" w:type="auto"/>
          <w:jc w:val="center"/>
        </w:trPr>
        <w:tc>
          <w:tcPr>
            <w:tcW w:w="1691" w:type="dxa"/>
            <w:tcBorders>
              <w:bottom w:val="single" w:sz="8" w:space="0" w:color="000000"/>
              <w:right w:val="single" w:sz="8" w:space="0" w:color="000000"/>
            </w:tcBorders>
            <w:tcMar>
              <w:top w:w="15" w:type="dxa"/>
              <w:left w:w="15" w:type="dxa"/>
              <w:bottom w:w="15" w:type="dxa"/>
              <w:right w:w="15" w:type="dxa"/>
            </w:tcMar>
            <w:vAlign w:val="center"/>
          </w:tcPr>
          <w:p w14:paraId="07E31FF4" w14:textId="1DEA3792" w:rsidR="0053056D" w:rsidRPr="005070CC" w:rsidRDefault="0053056D" w:rsidP="00C12AE4">
            <w:pPr>
              <w:spacing w:after="0" w:line="360" w:lineRule="auto"/>
              <w:jc w:val="both"/>
              <w:rPr>
                <w:rFonts w:ascii="Trebuchet MS" w:hAnsi="Trebuchet MS"/>
                <w:sz w:val="22"/>
              </w:rPr>
            </w:pPr>
          </w:p>
        </w:tc>
        <w:tc>
          <w:tcPr>
            <w:tcW w:w="1843" w:type="dxa"/>
            <w:tcBorders>
              <w:bottom w:val="single" w:sz="8" w:space="0" w:color="000000"/>
              <w:right w:val="single" w:sz="4" w:space="0" w:color="auto"/>
            </w:tcBorders>
            <w:tcMar>
              <w:top w:w="15" w:type="dxa"/>
              <w:left w:w="15" w:type="dxa"/>
              <w:bottom w:w="15" w:type="dxa"/>
              <w:right w:w="15" w:type="dxa"/>
            </w:tcMar>
            <w:vAlign w:val="center"/>
          </w:tcPr>
          <w:p w14:paraId="4DF7680B" w14:textId="77777777" w:rsidR="0053056D" w:rsidRPr="005070CC" w:rsidRDefault="0053056D" w:rsidP="00C12AE4">
            <w:pPr>
              <w:spacing w:after="0" w:line="360" w:lineRule="auto"/>
              <w:jc w:val="both"/>
              <w:rPr>
                <w:rFonts w:ascii="Trebuchet MS" w:hAnsi="Trebuchet MS"/>
                <w:sz w:val="22"/>
              </w:rPr>
            </w:pPr>
          </w:p>
        </w:tc>
        <w:tc>
          <w:tcPr>
            <w:tcW w:w="2268" w:type="dxa"/>
            <w:tcBorders>
              <w:left w:val="single" w:sz="4" w:space="0" w:color="auto"/>
              <w:bottom w:val="single" w:sz="8" w:space="0" w:color="000000"/>
              <w:right w:val="single" w:sz="8" w:space="0" w:color="000000"/>
            </w:tcBorders>
            <w:vAlign w:val="center"/>
          </w:tcPr>
          <w:p w14:paraId="64DAC1A0" w14:textId="77777777" w:rsidR="0053056D" w:rsidRPr="005070CC" w:rsidRDefault="0053056D" w:rsidP="00C12AE4">
            <w:pPr>
              <w:spacing w:after="0" w:line="360" w:lineRule="auto"/>
              <w:jc w:val="both"/>
              <w:rPr>
                <w:rFonts w:ascii="Trebuchet MS" w:hAnsi="Trebuchet MS"/>
                <w:sz w:val="22"/>
              </w:rPr>
            </w:pPr>
          </w:p>
        </w:tc>
        <w:tc>
          <w:tcPr>
            <w:tcW w:w="1779" w:type="dxa"/>
            <w:tcBorders>
              <w:bottom w:val="single" w:sz="8" w:space="0" w:color="000000"/>
              <w:right w:val="single" w:sz="4" w:space="0" w:color="auto"/>
            </w:tcBorders>
            <w:tcMar>
              <w:top w:w="15" w:type="dxa"/>
              <w:left w:w="15" w:type="dxa"/>
              <w:bottom w:w="15" w:type="dxa"/>
              <w:right w:w="15" w:type="dxa"/>
            </w:tcMar>
            <w:vAlign w:val="center"/>
          </w:tcPr>
          <w:p w14:paraId="275F3EEC" w14:textId="5AC8CFDA" w:rsidR="0053056D" w:rsidRPr="005070CC" w:rsidRDefault="0053056D" w:rsidP="00C12AE4">
            <w:pPr>
              <w:spacing w:after="0" w:line="360" w:lineRule="auto"/>
              <w:jc w:val="both"/>
              <w:rPr>
                <w:rFonts w:ascii="Trebuchet MS" w:hAnsi="Trebuchet MS"/>
                <w:sz w:val="22"/>
              </w:rPr>
            </w:pPr>
          </w:p>
        </w:tc>
        <w:tc>
          <w:tcPr>
            <w:tcW w:w="1440" w:type="dxa"/>
            <w:tcBorders>
              <w:left w:val="single" w:sz="4" w:space="0" w:color="auto"/>
              <w:bottom w:val="single" w:sz="8" w:space="0" w:color="000000"/>
              <w:right w:val="single" w:sz="8" w:space="0" w:color="000000"/>
            </w:tcBorders>
            <w:vAlign w:val="center"/>
          </w:tcPr>
          <w:p w14:paraId="0A37707B" w14:textId="77777777" w:rsidR="0053056D" w:rsidRPr="005070CC" w:rsidRDefault="0053056D" w:rsidP="00C12AE4">
            <w:pPr>
              <w:spacing w:after="0" w:line="360" w:lineRule="auto"/>
              <w:jc w:val="both"/>
              <w:rPr>
                <w:rFonts w:ascii="Trebuchet MS" w:hAnsi="Trebuchet MS"/>
                <w:sz w:val="22"/>
              </w:rPr>
            </w:pPr>
          </w:p>
        </w:tc>
      </w:tr>
      <w:tr w:rsidR="00790B4F" w:rsidRPr="005070CC" w14:paraId="62BA5B3F" w14:textId="77777777" w:rsidTr="00AF461F">
        <w:trPr>
          <w:trHeight w:val="43"/>
          <w:tblCellSpacing w:w="0" w:type="auto"/>
          <w:jc w:val="center"/>
        </w:trPr>
        <w:tc>
          <w:tcPr>
            <w:tcW w:w="1691" w:type="dxa"/>
            <w:tcBorders>
              <w:bottom w:val="single" w:sz="8" w:space="0" w:color="000000"/>
              <w:right w:val="single" w:sz="8" w:space="0" w:color="000000"/>
            </w:tcBorders>
            <w:tcMar>
              <w:top w:w="15" w:type="dxa"/>
              <w:left w:w="15" w:type="dxa"/>
              <w:bottom w:w="15" w:type="dxa"/>
              <w:right w:w="15" w:type="dxa"/>
            </w:tcMar>
            <w:vAlign w:val="center"/>
          </w:tcPr>
          <w:p w14:paraId="7C00F17F" w14:textId="77777777" w:rsidR="0053056D" w:rsidRPr="005070CC" w:rsidRDefault="0053056D" w:rsidP="00C12AE4">
            <w:pPr>
              <w:spacing w:after="0" w:line="360" w:lineRule="auto"/>
              <w:jc w:val="center"/>
              <w:rPr>
                <w:rFonts w:ascii="Trebuchet MS" w:hAnsi="Trebuchet MS"/>
                <w:sz w:val="22"/>
              </w:rPr>
            </w:pPr>
            <w:r w:rsidRPr="005070CC">
              <w:rPr>
                <w:rFonts w:ascii="Trebuchet MS" w:hAnsi="Trebuchet MS"/>
                <w:b/>
                <w:sz w:val="22"/>
              </w:rPr>
              <w:t>Total</w:t>
            </w:r>
          </w:p>
        </w:tc>
        <w:tc>
          <w:tcPr>
            <w:tcW w:w="1843" w:type="dxa"/>
            <w:tcBorders>
              <w:bottom w:val="single" w:sz="8" w:space="0" w:color="000000"/>
              <w:right w:val="single" w:sz="4" w:space="0" w:color="auto"/>
            </w:tcBorders>
            <w:tcMar>
              <w:top w:w="15" w:type="dxa"/>
              <w:left w:w="15" w:type="dxa"/>
              <w:bottom w:w="15" w:type="dxa"/>
              <w:right w:w="15" w:type="dxa"/>
            </w:tcMar>
            <w:vAlign w:val="center"/>
          </w:tcPr>
          <w:p w14:paraId="120799D7" w14:textId="77777777" w:rsidR="0053056D" w:rsidRPr="005070CC" w:rsidRDefault="0053056D" w:rsidP="00C12AE4">
            <w:pPr>
              <w:spacing w:after="0" w:line="360" w:lineRule="auto"/>
              <w:jc w:val="center"/>
              <w:rPr>
                <w:rFonts w:ascii="Trebuchet MS" w:hAnsi="Trebuchet MS"/>
                <w:sz w:val="22"/>
              </w:rPr>
            </w:pPr>
            <w:r w:rsidRPr="005070CC">
              <w:rPr>
                <w:rFonts w:ascii="Trebuchet MS" w:hAnsi="Trebuchet MS"/>
                <w:b/>
                <w:sz w:val="22"/>
              </w:rPr>
              <w:t>X</w:t>
            </w:r>
          </w:p>
        </w:tc>
        <w:tc>
          <w:tcPr>
            <w:tcW w:w="2268" w:type="dxa"/>
            <w:tcBorders>
              <w:left w:val="single" w:sz="4" w:space="0" w:color="auto"/>
              <w:bottom w:val="single" w:sz="8" w:space="0" w:color="000000"/>
              <w:right w:val="single" w:sz="8" w:space="0" w:color="000000"/>
            </w:tcBorders>
            <w:vAlign w:val="center"/>
          </w:tcPr>
          <w:p w14:paraId="35E4F2B8" w14:textId="3D62AB63" w:rsidR="0053056D" w:rsidRPr="005070CC" w:rsidRDefault="0053056D" w:rsidP="00C12AE4">
            <w:pPr>
              <w:spacing w:after="0" w:line="360" w:lineRule="auto"/>
              <w:jc w:val="center"/>
              <w:rPr>
                <w:rFonts w:ascii="Trebuchet MS" w:hAnsi="Trebuchet MS"/>
                <w:sz w:val="22"/>
              </w:rPr>
            </w:pPr>
            <w:r w:rsidRPr="005070CC">
              <w:rPr>
                <w:rFonts w:ascii="Trebuchet MS" w:hAnsi="Trebuchet MS"/>
                <w:b/>
                <w:sz w:val="22"/>
              </w:rPr>
              <w:t>X</w:t>
            </w:r>
          </w:p>
        </w:tc>
        <w:tc>
          <w:tcPr>
            <w:tcW w:w="1779" w:type="dxa"/>
            <w:tcBorders>
              <w:bottom w:val="single" w:sz="8" w:space="0" w:color="000000"/>
              <w:right w:val="single" w:sz="4" w:space="0" w:color="auto"/>
            </w:tcBorders>
            <w:tcMar>
              <w:top w:w="15" w:type="dxa"/>
              <w:left w:w="15" w:type="dxa"/>
              <w:bottom w:w="15" w:type="dxa"/>
              <w:right w:w="15" w:type="dxa"/>
            </w:tcMar>
            <w:vAlign w:val="center"/>
          </w:tcPr>
          <w:p w14:paraId="48A599FB" w14:textId="6065A12C" w:rsidR="0053056D" w:rsidRPr="005070CC" w:rsidRDefault="0053056D" w:rsidP="00C12AE4">
            <w:pPr>
              <w:spacing w:after="0" w:line="360" w:lineRule="auto"/>
              <w:jc w:val="center"/>
              <w:rPr>
                <w:rFonts w:ascii="Trebuchet MS" w:hAnsi="Trebuchet MS"/>
                <w:sz w:val="22"/>
              </w:rPr>
            </w:pPr>
            <w:r w:rsidRPr="005070CC">
              <w:rPr>
                <w:rFonts w:ascii="Trebuchet MS" w:hAnsi="Trebuchet MS"/>
                <w:b/>
                <w:sz w:val="22"/>
              </w:rPr>
              <w:t>X</w:t>
            </w:r>
          </w:p>
        </w:tc>
        <w:tc>
          <w:tcPr>
            <w:tcW w:w="1440" w:type="dxa"/>
            <w:tcBorders>
              <w:left w:val="single" w:sz="4" w:space="0" w:color="auto"/>
              <w:bottom w:val="single" w:sz="8" w:space="0" w:color="000000"/>
              <w:right w:val="single" w:sz="8" w:space="0" w:color="000000"/>
            </w:tcBorders>
            <w:vAlign w:val="center"/>
          </w:tcPr>
          <w:p w14:paraId="76A6327B" w14:textId="5CCB7F89" w:rsidR="0053056D" w:rsidRPr="005070CC" w:rsidRDefault="0053056D" w:rsidP="00C12AE4">
            <w:pPr>
              <w:spacing w:after="0" w:line="360" w:lineRule="auto"/>
              <w:jc w:val="center"/>
              <w:rPr>
                <w:rFonts w:ascii="Trebuchet MS" w:hAnsi="Trebuchet MS"/>
                <w:b/>
                <w:bCs/>
                <w:sz w:val="22"/>
              </w:rPr>
            </w:pPr>
            <w:r w:rsidRPr="005070CC">
              <w:rPr>
                <w:rFonts w:ascii="Trebuchet MS" w:hAnsi="Trebuchet MS"/>
                <w:b/>
                <w:bCs/>
                <w:sz w:val="22"/>
              </w:rPr>
              <w:t>X</w:t>
            </w:r>
          </w:p>
        </w:tc>
      </w:tr>
    </w:tbl>
    <w:p w14:paraId="32F9B5D6" w14:textId="77777777" w:rsidR="00AF461F" w:rsidRPr="005070CC" w:rsidRDefault="00AF461F" w:rsidP="00C12AE4">
      <w:pPr>
        <w:spacing w:after="0" w:line="360" w:lineRule="auto"/>
        <w:jc w:val="both"/>
        <w:rPr>
          <w:rFonts w:ascii="Trebuchet MS" w:hAnsi="Trebuchet MS"/>
          <w:b/>
          <w:sz w:val="22"/>
        </w:rPr>
      </w:pPr>
    </w:p>
    <w:p w14:paraId="683FAD40" w14:textId="64C349F9" w:rsidR="00B61E63" w:rsidRPr="005070CC" w:rsidRDefault="008D3309" w:rsidP="00C12AE4">
      <w:pPr>
        <w:spacing w:after="0" w:line="240" w:lineRule="auto"/>
        <w:jc w:val="both"/>
        <w:rPr>
          <w:rFonts w:ascii="Trebuchet MS" w:hAnsi="Trebuchet MS"/>
          <w:sz w:val="22"/>
        </w:rPr>
      </w:pPr>
      <w:r w:rsidRPr="005070CC">
        <w:rPr>
          <w:rFonts w:ascii="Trebuchet MS" w:hAnsi="Trebuchet MS"/>
          <w:b/>
          <w:sz w:val="22"/>
        </w:rPr>
        <w:t>VII. Alte aspecte relevante cu privire la proiectul propus</w:t>
      </w:r>
      <w:r w:rsidRPr="005070CC">
        <w:rPr>
          <w:rFonts w:ascii="Trebuchet MS" w:hAnsi="Trebuchet MS"/>
          <w:sz w:val="22"/>
        </w:rPr>
        <w:t xml:space="preserve"> ..............................................</w:t>
      </w:r>
    </w:p>
    <w:p w14:paraId="6DE66D3B" w14:textId="77777777" w:rsidR="00B61E63" w:rsidRPr="005070CC" w:rsidRDefault="00000000" w:rsidP="00C12AE4">
      <w:pPr>
        <w:spacing w:after="0" w:line="240" w:lineRule="auto"/>
        <w:jc w:val="both"/>
        <w:rPr>
          <w:rFonts w:ascii="Trebuchet MS" w:hAnsi="Trebuchet MS"/>
          <w:b/>
          <w:bCs/>
          <w:sz w:val="22"/>
        </w:rPr>
      </w:pPr>
      <w:r w:rsidRPr="005070CC">
        <w:rPr>
          <w:rFonts w:ascii="Trebuchet MS" w:hAnsi="Trebuchet MS"/>
          <w:b/>
          <w:bCs/>
          <w:sz w:val="22"/>
        </w:rPr>
        <w:t>Numele, prenumele şi funcţia reprezentantului legal/împuternicitului solicitantului</w:t>
      </w:r>
    </w:p>
    <w:p w14:paraId="3BF954D7" w14:textId="77777777" w:rsidR="00B61E63" w:rsidRPr="005070CC" w:rsidRDefault="00000000" w:rsidP="00C12AE4">
      <w:pPr>
        <w:spacing w:after="0" w:line="240" w:lineRule="auto"/>
        <w:jc w:val="both"/>
        <w:rPr>
          <w:rFonts w:ascii="Trebuchet MS" w:hAnsi="Trebuchet MS"/>
          <w:b/>
          <w:bCs/>
          <w:sz w:val="22"/>
        </w:rPr>
      </w:pPr>
      <w:r w:rsidRPr="005070CC">
        <w:rPr>
          <w:rFonts w:ascii="Trebuchet MS" w:hAnsi="Trebuchet MS"/>
          <w:b/>
          <w:bCs/>
          <w:sz w:val="22"/>
        </w:rPr>
        <w:t>.......................................................................</w:t>
      </w:r>
    </w:p>
    <w:p w14:paraId="67387EDD" w14:textId="77777777" w:rsidR="00B61E63" w:rsidRPr="005070CC" w:rsidRDefault="00000000" w:rsidP="00C12AE4">
      <w:pPr>
        <w:spacing w:after="0" w:line="240" w:lineRule="auto"/>
        <w:jc w:val="both"/>
        <w:rPr>
          <w:rFonts w:ascii="Trebuchet MS" w:hAnsi="Trebuchet MS"/>
          <w:b/>
          <w:bCs/>
          <w:sz w:val="22"/>
        </w:rPr>
      </w:pPr>
      <w:r w:rsidRPr="005070CC">
        <w:rPr>
          <w:rFonts w:ascii="Trebuchet MS" w:hAnsi="Trebuchet MS"/>
          <w:b/>
          <w:bCs/>
          <w:sz w:val="22"/>
        </w:rPr>
        <w:t>Semnătura reprezentantului legal/împuternicitului solicitantului</w:t>
      </w:r>
    </w:p>
    <w:p w14:paraId="7D67DE6A" w14:textId="77777777" w:rsidR="00B61E63" w:rsidRPr="005070CC" w:rsidRDefault="00000000" w:rsidP="00C12AE4">
      <w:pPr>
        <w:spacing w:after="0" w:line="240" w:lineRule="auto"/>
        <w:jc w:val="both"/>
        <w:rPr>
          <w:rFonts w:ascii="Trebuchet MS" w:hAnsi="Trebuchet MS"/>
          <w:b/>
          <w:bCs/>
          <w:sz w:val="22"/>
        </w:rPr>
      </w:pPr>
      <w:r w:rsidRPr="005070CC">
        <w:rPr>
          <w:rFonts w:ascii="Trebuchet MS" w:hAnsi="Trebuchet MS"/>
          <w:b/>
          <w:bCs/>
          <w:sz w:val="22"/>
        </w:rPr>
        <w:t>.......................................................................</w:t>
      </w:r>
    </w:p>
    <w:p w14:paraId="048CE249" w14:textId="77777777" w:rsidR="00E020D3" w:rsidRPr="005070CC" w:rsidRDefault="00E020D3" w:rsidP="00C12AE4">
      <w:pPr>
        <w:spacing w:after="0" w:line="240" w:lineRule="auto"/>
        <w:jc w:val="both"/>
        <w:rPr>
          <w:rFonts w:ascii="Trebuchet MS" w:hAnsi="Trebuchet MS"/>
          <w:b/>
          <w:bCs/>
          <w:sz w:val="22"/>
        </w:rPr>
      </w:pPr>
    </w:p>
    <w:p w14:paraId="46B95441" w14:textId="77777777" w:rsidR="00E020D3" w:rsidRDefault="00E020D3" w:rsidP="00C12AE4">
      <w:pPr>
        <w:spacing w:after="0" w:line="240" w:lineRule="auto"/>
        <w:jc w:val="both"/>
        <w:rPr>
          <w:rFonts w:ascii="Trebuchet MS" w:hAnsi="Trebuchet MS"/>
          <w:b/>
          <w:bCs/>
          <w:sz w:val="22"/>
        </w:rPr>
      </w:pPr>
    </w:p>
    <w:p w14:paraId="3048F527" w14:textId="77777777" w:rsidR="0058772A" w:rsidRDefault="0058772A" w:rsidP="00C12AE4">
      <w:pPr>
        <w:spacing w:after="0" w:line="240" w:lineRule="auto"/>
        <w:jc w:val="both"/>
        <w:rPr>
          <w:rFonts w:ascii="Trebuchet MS" w:hAnsi="Trebuchet MS"/>
          <w:b/>
          <w:bCs/>
          <w:sz w:val="22"/>
        </w:rPr>
      </w:pPr>
    </w:p>
    <w:p w14:paraId="4498F180" w14:textId="77777777" w:rsidR="0058772A" w:rsidRPr="005070CC" w:rsidRDefault="0058772A" w:rsidP="00C12AE4">
      <w:pPr>
        <w:spacing w:after="0" w:line="240" w:lineRule="auto"/>
        <w:jc w:val="both"/>
        <w:rPr>
          <w:rFonts w:ascii="Trebuchet MS" w:hAnsi="Trebuchet MS"/>
          <w:b/>
          <w:bCs/>
          <w:sz w:val="22"/>
        </w:rPr>
      </w:pPr>
    </w:p>
    <w:p w14:paraId="21045CD6" w14:textId="77777777" w:rsidR="00E020D3" w:rsidRPr="005070CC" w:rsidRDefault="00E020D3" w:rsidP="00C12AE4">
      <w:pPr>
        <w:spacing w:after="0" w:line="240" w:lineRule="auto"/>
        <w:jc w:val="both"/>
        <w:rPr>
          <w:rFonts w:ascii="Trebuchet MS" w:hAnsi="Trebuchet MS"/>
          <w:b/>
          <w:bCs/>
          <w:sz w:val="22"/>
        </w:rPr>
      </w:pPr>
    </w:p>
    <w:p w14:paraId="2092C1FE" w14:textId="143115E5" w:rsidR="00B61E63" w:rsidRPr="005070CC" w:rsidRDefault="007F1048" w:rsidP="00C12AE4">
      <w:pPr>
        <w:pStyle w:val="Heading1"/>
        <w:spacing w:after="0" w:line="240" w:lineRule="auto"/>
        <w:jc w:val="both"/>
        <w:rPr>
          <w:rFonts w:ascii="Trebuchet MS" w:hAnsi="Trebuchet MS" w:cs="Times New Roman"/>
          <w:bCs w:val="0"/>
          <w:color w:val="auto"/>
          <w:sz w:val="22"/>
          <w:szCs w:val="22"/>
        </w:rPr>
      </w:pPr>
      <w:r w:rsidRPr="005070CC">
        <w:rPr>
          <w:rFonts w:ascii="Trebuchet MS" w:hAnsi="Trebuchet MS" w:cs="Times New Roman"/>
          <w:bCs w:val="0"/>
          <w:color w:val="auto"/>
          <w:sz w:val="22"/>
          <w:szCs w:val="22"/>
        </w:rPr>
        <w:t xml:space="preserve">ANEXA nr. </w:t>
      </w:r>
      <w:r w:rsidR="00D051F9" w:rsidRPr="005070CC">
        <w:rPr>
          <w:rFonts w:ascii="Trebuchet MS" w:hAnsi="Trebuchet MS" w:cs="Times New Roman"/>
          <w:bCs w:val="0"/>
          <w:color w:val="auto"/>
          <w:sz w:val="22"/>
          <w:szCs w:val="22"/>
        </w:rPr>
        <w:t>3</w:t>
      </w:r>
      <w:r w:rsidR="005028D7" w:rsidRPr="005070CC">
        <w:rPr>
          <w:rFonts w:ascii="Trebuchet MS" w:hAnsi="Trebuchet MS" w:cs="Times New Roman"/>
          <w:bCs w:val="0"/>
          <w:color w:val="auto"/>
          <w:sz w:val="22"/>
          <w:szCs w:val="22"/>
        </w:rPr>
        <w:t xml:space="preserve"> la ghid</w:t>
      </w:r>
      <w:r w:rsidR="00962D4C" w:rsidRPr="005070CC">
        <w:rPr>
          <w:rFonts w:ascii="Trebuchet MS" w:hAnsi="Trebuchet MS" w:cs="Times New Roman"/>
          <w:bCs w:val="0"/>
          <w:color w:val="auto"/>
          <w:sz w:val="22"/>
          <w:szCs w:val="22"/>
        </w:rPr>
        <w:t xml:space="preserve"> </w:t>
      </w:r>
    </w:p>
    <w:p w14:paraId="5FF1C5A7" w14:textId="3A21B6D4" w:rsidR="008D3309" w:rsidRPr="005070CC" w:rsidRDefault="008D3309" w:rsidP="00C12AE4">
      <w:pPr>
        <w:spacing w:after="0" w:line="240" w:lineRule="auto"/>
        <w:jc w:val="center"/>
        <w:rPr>
          <w:rFonts w:ascii="Trebuchet MS" w:hAnsi="Trebuchet MS"/>
          <w:b/>
          <w:bCs/>
          <w:sz w:val="22"/>
        </w:rPr>
      </w:pPr>
      <w:r w:rsidRPr="005070CC">
        <w:rPr>
          <w:rFonts w:ascii="Trebuchet MS" w:hAnsi="Trebuchet MS"/>
          <w:b/>
          <w:bCs/>
          <w:sz w:val="22"/>
        </w:rPr>
        <w:t>Contract de finanţare</w:t>
      </w:r>
    </w:p>
    <w:p w14:paraId="59386EA9" w14:textId="77777777" w:rsidR="008D3309" w:rsidRPr="005070CC" w:rsidRDefault="008D3309" w:rsidP="00C12AE4">
      <w:pPr>
        <w:spacing w:after="0" w:line="240" w:lineRule="auto"/>
        <w:jc w:val="center"/>
        <w:rPr>
          <w:rFonts w:ascii="Trebuchet MS" w:hAnsi="Trebuchet MS"/>
          <w:b/>
          <w:bCs/>
          <w:sz w:val="22"/>
        </w:rPr>
      </w:pPr>
      <w:r w:rsidRPr="005070CC">
        <w:rPr>
          <w:rFonts w:ascii="Trebuchet MS" w:hAnsi="Trebuchet MS"/>
          <w:b/>
          <w:bCs/>
          <w:sz w:val="22"/>
        </w:rPr>
        <w:t>Nr. ....... din ..............</w:t>
      </w:r>
    </w:p>
    <w:p w14:paraId="64FA2A46" w14:textId="77777777" w:rsidR="008D3309" w:rsidRPr="005070CC" w:rsidRDefault="008D3309" w:rsidP="00C12AE4">
      <w:pPr>
        <w:spacing w:after="0" w:line="240" w:lineRule="auto"/>
        <w:jc w:val="both"/>
        <w:rPr>
          <w:rFonts w:ascii="Trebuchet MS" w:hAnsi="Trebuchet MS"/>
          <w:sz w:val="22"/>
        </w:rPr>
      </w:pPr>
    </w:p>
    <w:p w14:paraId="6C34BA4F" w14:textId="77777777" w:rsidR="008D3309" w:rsidRPr="005070CC" w:rsidRDefault="008D3309" w:rsidP="00C12AE4">
      <w:pPr>
        <w:spacing w:after="0" w:line="240" w:lineRule="auto"/>
        <w:jc w:val="both"/>
        <w:rPr>
          <w:rFonts w:ascii="Trebuchet MS" w:hAnsi="Trebuchet MS"/>
          <w:sz w:val="22"/>
        </w:rPr>
      </w:pPr>
      <w:bookmarkStart w:id="11" w:name="do|ax7|pa1"/>
      <w:bookmarkEnd w:id="11"/>
      <w:r w:rsidRPr="005070CC">
        <w:rPr>
          <w:rFonts w:ascii="Trebuchet MS" w:hAnsi="Trebuchet MS"/>
          <w:sz w:val="22"/>
        </w:rPr>
        <w:t>Între părțile contractante:</w:t>
      </w:r>
    </w:p>
    <w:p w14:paraId="3DDC64B5" w14:textId="77777777" w:rsidR="008D3309" w:rsidRPr="005070CC" w:rsidRDefault="008D3309" w:rsidP="00C12AE4">
      <w:pPr>
        <w:spacing w:after="0" w:line="240" w:lineRule="auto"/>
        <w:jc w:val="both"/>
        <w:rPr>
          <w:rFonts w:ascii="Trebuchet MS" w:hAnsi="Trebuchet MS"/>
          <w:sz w:val="22"/>
        </w:rPr>
      </w:pPr>
      <w:bookmarkStart w:id="12" w:name="do|ax7|pa2"/>
      <w:bookmarkEnd w:id="12"/>
      <w:r w:rsidRPr="005070CC">
        <w:rPr>
          <w:rFonts w:ascii="Trebuchet MS" w:hAnsi="Trebuchet MS"/>
          <w:b/>
          <w:bCs/>
          <w:sz w:val="22"/>
        </w:rPr>
        <w:t>Administraţia Fondului pentru Mediu</w:t>
      </w:r>
      <w:r w:rsidRPr="005070CC">
        <w:rPr>
          <w:rFonts w:ascii="Trebuchet MS" w:hAnsi="Trebuchet MS"/>
          <w:sz w:val="22"/>
        </w:rPr>
        <w:t xml:space="preserve">, cu sediul în ..............., nr. ......, sectorul ......., cod fiscal ........., cont nr. ........., deschis la Trezoreria Sectorului ......, reprezentată legal prin ............., preşedinte, în calitate de </w:t>
      </w:r>
      <w:r w:rsidRPr="005070CC">
        <w:rPr>
          <w:rFonts w:ascii="Trebuchet MS" w:hAnsi="Trebuchet MS"/>
          <w:b/>
          <w:bCs/>
          <w:i/>
          <w:iCs/>
          <w:sz w:val="22"/>
        </w:rPr>
        <w:t>finanţator</w:t>
      </w:r>
      <w:r w:rsidRPr="005070CC">
        <w:rPr>
          <w:rFonts w:ascii="Trebuchet MS" w:hAnsi="Trebuchet MS"/>
          <w:sz w:val="22"/>
        </w:rPr>
        <w:t>, denumită în continuare AFM,</w:t>
      </w:r>
    </w:p>
    <w:p w14:paraId="4B103EE8" w14:textId="77777777" w:rsidR="008D3309" w:rsidRPr="005070CC" w:rsidRDefault="008D3309" w:rsidP="00C12AE4">
      <w:pPr>
        <w:spacing w:after="0" w:line="240" w:lineRule="auto"/>
        <w:jc w:val="both"/>
        <w:rPr>
          <w:rFonts w:ascii="Trebuchet MS" w:hAnsi="Trebuchet MS"/>
          <w:sz w:val="22"/>
        </w:rPr>
      </w:pPr>
      <w:bookmarkStart w:id="13" w:name="do|ax7|pa3"/>
      <w:bookmarkEnd w:id="13"/>
      <w:r w:rsidRPr="005070CC">
        <w:rPr>
          <w:rFonts w:ascii="Trebuchet MS" w:hAnsi="Trebuchet MS"/>
          <w:sz w:val="22"/>
        </w:rPr>
        <w:t>şi</w:t>
      </w:r>
    </w:p>
    <w:p w14:paraId="494A2B3D" w14:textId="543286A8" w:rsidR="008D3309" w:rsidRPr="005070CC" w:rsidRDefault="008D3309" w:rsidP="00C12AE4">
      <w:pPr>
        <w:spacing w:before="26" w:after="0" w:line="240" w:lineRule="auto"/>
        <w:jc w:val="both"/>
        <w:rPr>
          <w:rFonts w:ascii="Trebuchet MS" w:eastAsia="PMingLiU" w:hAnsi="Trebuchet MS"/>
          <w:sz w:val="22"/>
        </w:rPr>
      </w:pPr>
      <w:bookmarkStart w:id="14" w:name="do|ax7|pa4"/>
      <w:bookmarkEnd w:id="14"/>
      <w:r w:rsidRPr="005070CC">
        <w:rPr>
          <w:rFonts w:ascii="Trebuchet MS" w:hAnsi="Trebuchet MS"/>
          <w:b/>
          <w:bCs/>
          <w:sz w:val="22"/>
        </w:rPr>
        <w:t xml:space="preserve">Beneficiarul finanțării </w:t>
      </w:r>
      <w:r w:rsidRPr="005070CC">
        <w:rPr>
          <w:rFonts w:ascii="Trebuchet MS" w:hAnsi="Trebuchet MS"/>
          <w:sz w:val="22"/>
        </w:rPr>
        <w:t xml:space="preserve">...................................................., </w:t>
      </w:r>
      <w:r w:rsidR="00843477" w:rsidRPr="005070CC">
        <w:rPr>
          <w:rFonts w:ascii="Trebuchet MS" w:hAnsi="Trebuchet MS"/>
          <w:sz w:val="22"/>
        </w:rPr>
        <w:t>prin administrator ..............................</w:t>
      </w:r>
      <w:r w:rsidRPr="005070CC">
        <w:rPr>
          <w:rFonts w:ascii="Trebuchet MS" w:hAnsi="Trebuchet MS"/>
          <w:sz w:val="22"/>
        </w:rPr>
        <w:t xml:space="preserve">cu sediul în ........................................., cod de identificare fiscală ..................., cont </w:t>
      </w:r>
      <w:r w:rsidR="00D122F4" w:rsidRPr="005070CC">
        <w:rPr>
          <w:rFonts w:ascii="Trebuchet MS" w:hAnsi="Trebuchet MS"/>
          <w:sz w:val="22"/>
        </w:rPr>
        <w:t xml:space="preserve"> de Trezorerie </w:t>
      </w:r>
      <w:r w:rsidRPr="005070CC">
        <w:rPr>
          <w:rFonts w:ascii="Trebuchet MS" w:hAnsi="Trebuchet MS"/>
          <w:sz w:val="22"/>
        </w:rPr>
        <w:t xml:space="preserve">nr. ........................................, deschis la </w:t>
      </w:r>
      <w:r w:rsidR="00D122F4" w:rsidRPr="005070CC">
        <w:rPr>
          <w:rFonts w:ascii="Trebuchet MS" w:hAnsi="Trebuchet MS"/>
          <w:sz w:val="22"/>
        </w:rPr>
        <w:t>Trezoreria</w:t>
      </w:r>
      <w:r w:rsidRPr="005070CC">
        <w:rPr>
          <w:rFonts w:ascii="Trebuchet MS" w:hAnsi="Trebuchet MS"/>
          <w:sz w:val="22"/>
        </w:rPr>
        <w:t>.............................................., reprezentat legal/</w:t>
      </w:r>
      <w:r w:rsidR="00843477" w:rsidRPr="005070CC">
        <w:rPr>
          <w:rFonts w:ascii="Trebuchet MS" w:hAnsi="Trebuchet MS"/>
          <w:sz w:val="22"/>
        </w:rPr>
        <w:t xml:space="preserve">prin </w:t>
      </w:r>
      <w:r w:rsidRPr="005070CC">
        <w:rPr>
          <w:rFonts w:ascii="Trebuchet MS" w:hAnsi="Trebuchet MS"/>
          <w:sz w:val="22"/>
        </w:rPr>
        <w:t>împuternicit ........... (numele şi prenumele) .............., e-mail .....................................................,</w:t>
      </w:r>
    </w:p>
    <w:p w14:paraId="3D699EA6" w14:textId="4E025291" w:rsidR="008D3309" w:rsidRPr="005070CC" w:rsidRDefault="008D3309" w:rsidP="00C12AE4">
      <w:pPr>
        <w:spacing w:before="26" w:after="0" w:line="240" w:lineRule="auto"/>
        <w:jc w:val="both"/>
        <w:rPr>
          <w:rFonts w:ascii="Trebuchet MS" w:hAnsi="Trebuchet MS"/>
          <w:sz w:val="22"/>
        </w:rPr>
      </w:pPr>
      <w:bookmarkStart w:id="15" w:name="do|ax7|pa5"/>
      <w:bookmarkEnd w:id="15"/>
      <w:r w:rsidRPr="005070CC">
        <w:rPr>
          <w:rFonts w:ascii="Trebuchet MS" w:hAnsi="Trebuchet MS"/>
          <w:sz w:val="22"/>
        </w:rPr>
        <w:t xml:space="preserve">a intervenit următorul contract de finanţare, denumit în continuare </w:t>
      </w:r>
      <w:r w:rsidRPr="005070CC">
        <w:rPr>
          <w:rFonts w:ascii="Trebuchet MS" w:hAnsi="Trebuchet MS"/>
          <w:i/>
          <w:sz w:val="22"/>
        </w:rPr>
        <w:t>contract</w:t>
      </w:r>
      <w:r w:rsidRPr="005070CC">
        <w:rPr>
          <w:rFonts w:ascii="Trebuchet MS" w:hAnsi="Trebuchet MS"/>
          <w:sz w:val="22"/>
        </w:rPr>
        <w:t>.</w:t>
      </w:r>
    </w:p>
    <w:p w14:paraId="713B3C8A" w14:textId="19587872" w:rsidR="0058209A" w:rsidRPr="005070CC" w:rsidRDefault="0058209A" w:rsidP="00C12AE4">
      <w:pPr>
        <w:spacing w:before="26" w:after="0" w:line="360" w:lineRule="auto"/>
        <w:jc w:val="both"/>
        <w:rPr>
          <w:rFonts w:ascii="Trebuchet MS" w:hAnsi="Trebuchet MS"/>
          <w:sz w:val="22"/>
        </w:rPr>
      </w:pPr>
    </w:p>
    <w:p w14:paraId="17F817D4" w14:textId="55269983"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1: Obiectul contractului</w:t>
      </w:r>
    </w:p>
    <w:p w14:paraId="23B6EB78" w14:textId="75405C3F" w:rsidR="008D3309" w:rsidRPr="005070CC" w:rsidRDefault="008D3309" w:rsidP="00C12AE4">
      <w:pPr>
        <w:spacing w:after="0" w:line="240" w:lineRule="auto"/>
        <w:jc w:val="both"/>
        <w:rPr>
          <w:rFonts w:ascii="Trebuchet MS" w:hAnsi="Trebuchet MS"/>
          <w:bCs/>
          <w:sz w:val="22"/>
        </w:rPr>
      </w:pPr>
      <w:bookmarkStart w:id="16" w:name="do|ax7|ar1|al1"/>
      <w:bookmarkEnd w:id="16"/>
      <w:r w:rsidRPr="005070CC">
        <w:rPr>
          <w:rFonts w:ascii="Trebuchet MS" w:hAnsi="Trebuchet MS"/>
          <w:sz w:val="22"/>
        </w:rPr>
        <w:t xml:space="preserve">(1) </w:t>
      </w:r>
      <w:r w:rsidR="00843477" w:rsidRPr="005070CC">
        <w:rPr>
          <w:rStyle w:val="salnbdy"/>
          <w:rFonts w:ascii="Trebuchet MS" w:hAnsi="Trebuchet MS"/>
          <w:color w:val="auto"/>
          <w:sz w:val="22"/>
          <w:szCs w:val="22"/>
        </w:rPr>
        <w:t>Finanţatorul se angajează să acorde beneficiarului suma de..................lei</w:t>
      </w:r>
      <w:r w:rsidR="00E54B61" w:rsidRPr="005070CC">
        <w:rPr>
          <w:rFonts w:ascii="Trebuchet MS" w:hAnsi="Trebuchet MS"/>
          <w:sz w:val="22"/>
        </w:rPr>
        <w:t>,</w:t>
      </w:r>
      <w:r w:rsidR="00843477" w:rsidRPr="005070CC">
        <w:rPr>
          <w:rFonts w:ascii="Trebuchet MS" w:hAnsi="Trebuchet MS"/>
          <w:sz w:val="22"/>
        </w:rPr>
        <w:t xml:space="preserve"> cu titlul de finanțare </w:t>
      </w:r>
      <w:r w:rsidR="00E020D3" w:rsidRPr="005070CC">
        <w:rPr>
          <w:rFonts w:ascii="Trebuchet MS" w:hAnsi="Trebuchet MS"/>
          <w:bCs/>
          <w:sz w:val="22"/>
        </w:rPr>
        <w:t xml:space="preserve">pentru implementarea proiectului ................................. (titlu proiect) </w:t>
      </w:r>
      <w:r w:rsidRPr="005070CC">
        <w:rPr>
          <w:rFonts w:ascii="Trebuchet MS" w:hAnsi="Trebuchet MS"/>
          <w:sz w:val="22"/>
        </w:rPr>
        <w:t xml:space="preserve">în cadrul </w:t>
      </w:r>
      <w:r w:rsidR="00413BB0" w:rsidRPr="005070CC">
        <w:rPr>
          <w:rFonts w:ascii="Trebuchet MS" w:hAnsi="Trebuchet MS"/>
          <w:bCs/>
          <w:sz w:val="22"/>
        </w:rPr>
        <w:t xml:space="preserve">Programului național </w:t>
      </w:r>
      <w:r w:rsidR="002A2AD0" w:rsidRPr="005070CC">
        <w:rPr>
          <w:rFonts w:ascii="Trebuchet MS" w:hAnsi="Trebuchet MS"/>
          <w:bCs/>
          <w:sz w:val="22"/>
        </w:rPr>
        <w:t>„</w:t>
      </w:r>
      <w:r w:rsidR="00413BB0" w:rsidRPr="005070CC">
        <w:rPr>
          <w:rFonts w:ascii="Trebuchet MS" w:hAnsi="Trebuchet MS"/>
          <w:bCs/>
          <w:sz w:val="22"/>
        </w:rPr>
        <w:t>Rangerii juniori” vizând educaţia şi conştientizarea tinerilor privind protecţia mediului</w:t>
      </w:r>
      <w:r w:rsidR="00963E1F" w:rsidRPr="005070CC">
        <w:rPr>
          <w:rFonts w:ascii="Trebuchet MS" w:hAnsi="Trebuchet MS"/>
          <w:bCs/>
          <w:sz w:val="22"/>
        </w:rPr>
        <w:t>, în condițiile în care constată că documentele justificative sunt complete</w:t>
      </w:r>
      <w:r w:rsidR="00E020D3" w:rsidRPr="005070CC">
        <w:rPr>
          <w:rFonts w:ascii="Trebuchet MS" w:hAnsi="Trebuchet MS"/>
          <w:bCs/>
          <w:sz w:val="22"/>
        </w:rPr>
        <w:t xml:space="preserve">. </w:t>
      </w:r>
    </w:p>
    <w:p w14:paraId="2BC07D9F" w14:textId="0DCDE31F" w:rsidR="0058209A" w:rsidRPr="005070CC" w:rsidRDefault="0058209A" w:rsidP="00C12AE4">
      <w:pPr>
        <w:spacing w:after="0" w:line="240" w:lineRule="auto"/>
        <w:jc w:val="both"/>
        <w:rPr>
          <w:rFonts w:ascii="Trebuchet MS" w:hAnsi="Trebuchet MS"/>
          <w:bCs/>
          <w:sz w:val="22"/>
        </w:rPr>
      </w:pPr>
      <w:r w:rsidRPr="005070CC">
        <w:rPr>
          <w:rFonts w:ascii="Trebuchet MS" w:hAnsi="Trebuchet MS"/>
          <w:bCs/>
          <w:sz w:val="22"/>
        </w:rPr>
        <w:t>(2) Proiectul</w:t>
      </w:r>
      <w:r w:rsidR="00E020D3" w:rsidRPr="005070CC">
        <w:rPr>
          <w:rFonts w:ascii="Trebuchet MS" w:hAnsi="Trebuchet MS"/>
          <w:bCs/>
          <w:sz w:val="22"/>
        </w:rPr>
        <w:t xml:space="preserve"> </w:t>
      </w:r>
      <w:r w:rsidRPr="005070CC">
        <w:rPr>
          <w:rFonts w:ascii="Trebuchet MS" w:hAnsi="Trebuchet MS"/>
          <w:bCs/>
          <w:sz w:val="22"/>
        </w:rPr>
        <w:t xml:space="preserve">se implementează de beneficiar, în calitate de </w:t>
      </w:r>
      <w:r w:rsidRPr="005070CC">
        <w:rPr>
          <w:rFonts w:ascii="Trebuchet MS" w:hAnsi="Trebuchet MS"/>
          <w:b/>
          <w:sz w:val="22"/>
        </w:rPr>
        <w:t xml:space="preserve">lider de </w:t>
      </w:r>
      <w:r w:rsidR="00E020D3" w:rsidRPr="005070CC">
        <w:rPr>
          <w:rFonts w:ascii="Trebuchet MS" w:hAnsi="Trebuchet MS"/>
          <w:b/>
          <w:sz w:val="22"/>
        </w:rPr>
        <w:t>parteneriat,</w:t>
      </w:r>
      <w:r w:rsidRPr="005070CC">
        <w:rPr>
          <w:rFonts w:ascii="Trebuchet MS" w:hAnsi="Trebuchet MS"/>
          <w:bCs/>
          <w:sz w:val="22"/>
        </w:rPr>
        <w:t xml:space="preserve"> </w:t>
      </w:r>
      <w:r w:rsidR="00E020D3" w:rsidRPr="005070CC">
        <w:rPr>
          <w:rFonts w:ascii="Trebuchet MS" w:hAnsi="Trebuchet MS"/>
          <w:bCs/>
          <w:sz w:val="22"/>
        </w:rPr>
        <w:t>în cadrul</w:t>
      </w:r>
      <w:r w:rsidRPr="005070CC">
        <w:rPr>
          <w:rFonts w:ascii="Trebuchet MS" w:hAnsi="Trebuchet MS"/>
          <w:bCs/>
          <w:sz w:val="22"/>
        </w:rPr>
        <w:t xml:space="preserve"> Acordului de parteneriat nr. ........................., încheiat cu următorii parteneri:</w:t>
      </w:r>
    </w:p>
    <w:p w14:paraId="12A008D1" w14:textId="77777777" w:rsidR="0058209A" w:rsidRPr="005070CC" w:rsidRDefault="0058209A" w:rsidP="00C12AE4">
      <w:pPr>
        <w:spacing w:after="0" w:line="240" w:lineRule="auto"/>
        <w:jc w:val="both"/>
        <w:rPr>
          <w:rFonts w:ascii="Trebuchet MS" w:hAnsi="Trebuchet MS"/>
          <w:bCs/>
          <w:sz w:val="22"/>
        </w:rPr>
      </w:pPr>
      <w:r w:rsidRPr="005070CC">
        <w:rPr>
          <w:rFonts w:ascii="Trebuchet MS" w:hAnsi="Trebuchet MS"/>
          <w:bCs/>
          <w:sz w:val="22"/>
        </w:rPr>
        <w:t xml:space="preserve">- Partener n: .................................................................................(denumire), Codul de înregistrare fiscală: ...................................................................., </w:t>
      </w:r>
    </w:p>
    <w:p w14:paraId="62D1A7EA" w14:textId="207EFB6A" w:rsidR="0058209A" w:rsidRPr="005070CC" w:rsidRDefault="0058209A" w:rsidP="00C12AE4">
      <w:pPr>
        <w:spacing w:after="0" w:line="240" w:lineRule="auto"/>
        <w:jc w:val="both"/>
        <w:rPr>
          <w:rFonts w:ascii="Trebuchet MS" w:hAnsi="Trebuchet MS"/>
          <w:bCs/>
          <w:sz w:val="22"/>
        </w:rPr>
      </w:pPr>
      <w:r w:rsidRPr="005070CC">
        <w:rPr>
          <w:rFonts w:ascii="Trebuchet MS" w:hAnsi="Trebuchet MS"/>
          <w:bCs/>
          <w:sz w:val="22"/>
        </w:rPr>
        <w:t>- Partener n+1: ..............................................................................(denumire), Codul de înregistrare fiscală: .....................................................................</w:t>
      </w:r>
    </w:p>
    <w:p w14:paraId="6D500541" w14:textId="411FCC28" w:rsidR="00E54B61" w:rsidRPr="005070CC" w:rsidRDefault="00843477" w:rsidP="00C12AE4">
      <w:pPr>
        <w:spacing w:after="0" w:line="240" w:lineRule="auto"/>
        <w:jc w:val="both"/>
        <w:rPr>
          <w:rFonts w:ascii="Trebuchet MS" w:hAnsi="Trebuchet MS"/>
          <w:sz w:val="22"/>
          <w:shd w:val="clear" w:color="auto" w:fill="FFFFFF"/>
        </w:rPr>
      </w:pPr>
      <w:bookmarkStart w:id="17" w:name="do|ax7|ar1|al2"/>
      <w:bookmarkEnd w:id="17"/>
      <w:r w:rsidRPr="005070CC">
        <w:rPr>
          <w:rStyle w:val="salnttl1"/>
          <w:rFonts w:ascii="Trebuchet MS" w:hAnsi="Trebuchet MS"/>
          <w:b w:val="0"/>
          <w:bCs w:val="0"/>
          <w:vanish w:val="0"/>
          <w:color w:val="auto"/>
          <w:sz w:val="22"/>
          <w:szCs w:val="22"/>
          <w:specVanish w:val="0"/>
        </w:rPr>
        <w:t>(</w:t>
      </w:r>
      <w:r w:rsidR="00E020D3" w:rsidRPr="005070CC">
        <w:rPr>
          <w:rStyle w:val="salnttl1"/>
          <w:rFonts w:ascii="Trebuchet MS" w:hAnsi="Trebuchet MS"/>
          <w:b w:val="0"/>
          <w:bCs w:val="0"/>
          <w:vanish w:val="0"/>
          <w:color w:val="auto"/>
          <w:sz w:val="22"/>
          <w:szCs w:val="22"/>
          <w:specVanish w:val="0"/>
        </w:rPr>
        <w:t>3</w:t>
      </w:r>
      <w:r w:rsidRPr="005070CC">
        <w:rPr>
          <w:rStyle w:val="salnttl1"/>
          <w:rFonts w:ascii="Trebuchet MS" w:hAnsi="Trebuchet MS"/>
          <w:b w:val="0"/>
          <w:bCs w:val="0"/>
          <w:vanish w:val="0"/>
          <w:color w:val="auto"/>
          <w:sz w:val="22"/>
          <w:szCs w:val="22"/>
          <w:specVanish w:val="0"/>
        </w:rPr>
        <w:t>)</w:t>
      </w:r>
      <w:r w:rsidRPr="005070CC">
        <w:rPr>
          <w:rStyle w:val="salnttl1"/>
          <w:rFonts w:ascii="Trebuchet MS" w:hAnsi="Trebuchet MS"/>
          <w:vanish w:val="0"/>
          <w:color w:val="auto"/>
          <w:sz w:val="22"/>
          <w:szCs w:val="22"/>
          <w:specVanish w:val="0"/>
        </w:rPr>
        <w:t xml:space="preserve"> </w:t>
      </w:r>
      <w:r w:rsidR="00E54B61" w:rsidRPr="005070CC">
        <w:rPr>
          <w:rStyle w:val="salnttl1"/>
          <w:rFonts w:ascii="Trebuchet MS" w:hAnsi="Trebuchet MS"/>
          <w:color w:val="auto"/>
          <w:sz w:val="22"/>
          <w:szCs w:val="22"/>
          <w:specVanish w:val="0"/>
        </w:rPr>
        <w:t>(3)</w:t>
      </w:r>
      <w:r w:rsidR="00E54B61" w:rsidRPr="005070CC">
        <w:rPr>
          <w:rStyle w:val="salnbdy"/>
          <w:rFonts w:ascii="Trebuchet MS" w:hAnsi="Trebuchet MS"/>
          <w:color w:val="auto"/>
          <w:sz w:val="22"/>
          <w:szCs w:val="22"/>
        </w:rPr>
        <w:t xml:space="preserve">Plăţile se vor efectua în lei, pe baza cererilor de </w:t>
      </w:r>
      <w:r w:rsidRPr="005070CC">
        <w:rPr>
          <w:rStyle w:val="salnbdy"/>
          <w:rFonts w:ascii="Trebuchet MS" w:hAnsi="Trebuchet MS"/>
          <w:color w:val="auto"/>
          <w:sz w:val="22"/>
          <w:szCs w:val="22"/>
        </w:rPr>
        <w:t>decontare</w:t>
      </w:r>
      <w:r w:rsidR="00E54B61" w:rsidRPr="005070CC">
        <w:rPr>
          <w:rStyle w:val="salnbdy"/>
          <w:rFonts w:ascii="Trebuchet MS" w:hAnsi="Trebuchet MS"/>
          <w:color w:val="auto"/>
          <w:sz w:val="22"/>
          <w:szCs w:val="22"/>
        </w:rPr>
        <w:t xml:space="preserve"> ale beneficiarului </w:t>
      </w:r>
      <w:r w:rsidRPr="005070CC">
        <w:rPr>
          <w:rStyle w:val="salnbdy"/>
          <w:rFonts w:ascii="Trebuchet MS" w:hAnsi="Trebuchet MS"/>
          <w:color w:val="auto"/>
          <w:sz w:val="22"/>
          <w:szCs w:val="22"/>
        </w:rPr>
        <w:t>și</w:t>
      </w:r>
      <w:r w:rsidR="00E54B61" w:rsidRPr="005070CC">
        <w:rPr>
          <w:rStyle w:val="salnbdy"/>
          <w:rFonts w:ascii="Trebuchet MS" w:hAnsi="Trebuchet MS"/>
          <w:color w:val="auto"/>
          <w:sz w:val="22"/>
          <w:szCs w:val="22"/>
        </w:rPr>
        <w:t xml:space="preserve"> în limita </w:t>
      </w:r>
      <w:r w:rsidR="00F0124A" w:rsidRPr="005070CC">
        <w:rPr>
          <w:rStyle w:val="salnbdy"/>
          <w:rFonts w:ascii="Trebuchet MS" w:hAnsi="Trebuchet MS"/>
          <w:color w:val="auto"/>
          <w:sz w:val="22"/>
          <w:szCs w:val="22"/>
        </w:rPr>
        <w:t xml:space="preserve">sumelor aprobate cu titlul de finanțare </w:t>
      </w:r>
      <w:r w:rsidR="00E54B61" w:rsidRPr="005070CC">
        <w:rPr>
          <w:rStyle w:val="salnbdy"/>
          <w:rFonts w:ascii="Trebuchet MS" w:hAnsi="Trebuchet MS"/>
          <w:color w:val="auto"/>
          <w:sz w:val="22"/>
          <w:szCs w:val="22"/>
        </w:rPr>
        <w:t>prevăzute în prezentul contract</w:t>
      </w:r>
      <w:r w:rsidR="00FD3155" w:rsidRPr="005070CC">
        <w:rPr>
          <w:rStyle w:val="salnbdy"/>
          <w:rFonts w:ascii="Trebuchet MS" w:hAnsi="Trebuchet MS"/>
          <w:color w:val="auto"/>
          <w:sz w:val="22"/>
          <w:szCs w:val="22"/>
        </w:rPr>
        <w:t xml:space="preserve"> de finanțare</w:t>
      </w:r>
      <w:r w:rsidR="00E54B61" w:rsidRPr="005070CC">
        <w:rPr>
          <w:rStyle w:val="salnbdy"/>
          <w:rFonts w:ascii="Trebuchet MS" w:hAnsi="Trebuchet MS"/>
          <w:color w:val="auto"/>
          <w:sz w:val="22"/>
          <w:szCs w:val="22"/>
        </w:rPr>
        <w:t>.</w:t>
      </w:r>
    </w:p>
    <w:p w14:paraId="31E68BBF" w14:textId="7BE7EA54" w:rsidR="00E54B61" w:rsidRPr="005070CC" w:rsidRDefault="00843477" w:rsidP="00C12AE4">
      <w:pPr>
        <w:spacing w:after="0" w:line="240" w:lineRule="auto"/>
        <w:jc w:val="both"/>
        <w:rPr>
          <w:rFonts w:ascii="Trebuchet MS" w:hAnsi="Trebuchet MS"/>
          <w:sz w:val="22"/>
          <w:shd w:val="clear" w:color="auto" w:fill="FFFFFF"/>
        </w:rPr>
      </w:pPr>
      <w:r w:rsidRPr="005070CC">
        <w:rPr>
          <w:rStyle w:val="salnttl1"/>
          <w:rFonts w:ascii="Trebuchet MS" w:hAnsi="Trebuchet MS"/>
          <w:b w:val="0"/>
          <w:bCs w:val="0"/>
          <w:vanish w:val="0"/>
          <w:color w:val="auto"/>
          <w:sz w:val="22"/>
          <w:szCs w:val="22"/>
          <w:specVanish w:val="0"/>
        </w:rPr>
        <w:t>(</w:t>
      </w:r>
      <w:r w:rsidR="00E020D3" w:rsidRPr="005070CC">
        <w:rPr>
          <w:rStyle w:val="salnttl1"/>
          <w:rFonts w:ascii="Trebuchet MS" w:hAnsi="Trebuchet MS"/>
          <w:b w:val="0"/>
          <w:bCs w:val="0"/>
          <w:vanish w:val="0"/>
          <w:color w:val="auto"/>
          <w:sz w:val="22"/>
          <w:szCs w:val="22"/>
          <w:specVanish w:val="0"/>
        </w:rPr>
        <w:t>4</w:t>
      </w:r>
      <w:r w:rsidRPr="005070CC">
        <w:rPr>
          <w:rStyle w:val="salnttl1"/>
          <w:rFonts w:ascii="Trebuchet MS" w:hAnsi="Trebuchet MS"/>
          <w:b w:val="0"/>
          <w:bCs w:val="0"/>
          <w:vanish w:val="0"/>
          <w:color w:val="auto"/>
          <w:sz w:val="22"/>
          <w:szCs w:val="22"/>
          <w:specVanish w:val="0"/>
        </w:rPr>
        <w:t>)</w:t>
      </w:r>
      <w:r w:rsidRPr="005070CC">
        <w:rPr>
          <w:rStyle w:val="salnttl1"/>
          <w:rFonts w:ascii="Trebuchet MS" w:hAnsi="Trebuchet MS"/>
          <w:vanish w:val="0"/>
          <w:color w:val="auto"/>
          <w:sz w:val="22"/>
          <w:szCs w:val="22"/>
          <w:specVanish w:val="0"/>
        </w:rPr>
        <w:t xml:space="preserve"> </w:t>
      </w:r>
      <w:r w:rsidR="00E54B61" w:rsidRPr="005070CC">
        <w:rPr>
          <w:rStyle w:val="salnttl1"/>
          <w:rFonts w:ascii="Trebuchet MS" w:hAnsi="Trebuchet MS"/>
          <w:color w:val="auto"/>
          <w:sz w:val="22"/>
          <w:szCs w:val="22"/>
          <w:specVanish w:val="0"/>
        </w:rPr>
        <w:t>(4)</w:t>
      </w:r>
      <w:r w:rsidR="00E54B61" w:rsidRPr="005070CC">
        <w:rPr>
          <w:rStyle w:val="salnbdy"/>
          <w:rFonts w:ascii="Trebuchet MS" w:hAnsi="Trebuchet MS"/>
          <w:color w:val="auto"/>
          <w:sz w:val="22"/>
          <w:szCs w:val="22"/>
        </w:rPr>
        <w:t>Beneficiarului i se acordă finanţarea în termenii şi condiţiile stabilite prin</w:t>
      </w:r>
      <w:r w:rsidR="008E38D8" w:rsidRPr="005070CC">
        <w:rPr>
          <w:rStyle w:val="salnbdy"/>
          <w:rFonts w:ascii="Trebuchet MS" w:hAnsi="Trebuchet MS"/>
          <w:color w:val="auto"/>
          <w:sz w:val="22"/>
          <w:szCs w:val="22"/>
        </w:rPr>
        <w:t xml:space="preserve"> ghidul de finanțare și</w:t>
      </w:r>
      <w:r w:rsidR="00E54B61" w:rsidRPr="005070CC">
        <w:rPr>
          <w:rStyle w:val="salnbdy"/>
          <w:rFonts w:ascii="Trebuchet MS" w:hAnsi="Trebuchet MS"/>
          <w:color w:val="auto"/>
          <w:sz w:val="22"/>
          <w:szCs w:val="22"/>
        </w:rPr>
        <w:t xml:space="preserve"> prezentul contract de finanţare.</w:t>
      </w:r>
    </w:p>
    <w:p w14:paraId="34F8C632" w14:textId="0B158384" w:rsidR="00E54B61" w:rsidRPr="005070CC" w:rsidRDefault="00843477" w:rsidP="00C12AE4">
      <w:pPr>
        <w:spacing w:after="0" w:line="240" w:lineRule="auto"/>
        <w:jc w:val="both"/>
        <w:rPr>
          <w:rFonts w:ascii="Trebuchet MS" w:hAnsi="Trebuchet MS"/>
          <w:sz w:val="22"/>
          <w:shd w:val="clear" w:color="auto" w:fill="FFFFFF"/>
        </w:rPr>
      </w:pPr>
      <w:r w:rsidRPr="005070CC">
        <w:rPr>
          <w:rStyle w:val="salnttl1"/>
          <w:rFonts w:ascii="Trebuchet MS" w:hAnsi="Trebuchet MS"/>
          <w:b w:val="0"/>
          <w:bCs w:val="0"/>
          <w:vanish w:val="0"/>
          <w:color w:val="auto"/>
          <w:sz w:val="22"/>
          <w:szCs w:val="22"/>
          <w:specVanish w:val="0"/>
        </w:rPr>
        <w:t>(</w:t>
      </w:r>
      <w:r w:rsidR="00E020D3" w:rsidRPr="005070CC">
        <w:rPr>
          <w:rStyle w:val="salnttl1"/>
          <w:rFonts w:ascii="Trebuchet MS" w:hAnsi="Trebuchet MS"/>
          <w:b w:val="0"/>
          <w:bCs w:val="0"/>
          <w:vanish w:val="0"/>
          <w:color w:val="auto"/>
          <w:sz w:val="22"/>
          <w:szCs w:val="22"/>
          <w:specVanish w:val="0"/>
        </w:rPr>
        <w:t>5</w:t>
      </w:r>
      <w:r w:rsidRPr="005070CC">
        <w:rPr>
          <w:rStyle w:val="salnttl1"/>
          <w:rFonts w:ascii="Trebuchet MS" w:hAnsi="Trebuchet MS"/>
          <w:b w:val="0"/>
          <w:bCs w:val="0"/>
          <w:vanish w:val="0"/>
          <w:color w:val="auto"/>
          <w:sz w:val="22"/>
          <w:szCs w:val="22"/>
          <w:specVanish w:val="0"/>
        </w:rPr>
        <w:t>)</w:t>
      </w:r>
      <w:r w:rsidRPr="005070CC">
        <w:rPr>
          <w:rStyle w:val="salnttl1"/>
          <w:rFonts w:ascii="Trebuchet MS" w:hAnsi="Trebuchet MS"/>
          <w:vanish w:val="0"/>
          <w:color w:val="auto"/>
          <w:sz w:val="22"/>
          <w:szCs w:val="22"/>
          <w:specVanish w:val="0"/>
        </w:rPr>
        <w:t xml:space="preserve"> </w:t>
      </w:r>
      <w:r w:rsidR="00E54B61" w:rsidRPr="005070CC">
        <w:rPr>
          <w:rStyle w:val="salnttl1"/>
          <w:rFonts w:ascii="Trebuchet MS" w:hAnsi="Trebuchet MS"/>
          <w:color w:val="auto"/>
          <w:sz w:val="22"/>
          <w:szCs w:val="22"/>
          <w:specVanish w:val="0"/>
        </w:rPr>
        <w:t>(6)</w:t>
      </w:r>
      <w:r w:rsidR="00E54B61" w:rsidRPr="005070CC">
        <w:rPr>
          <w:rStyle w:val="salnbdy"/>
          <w:rFonts w:ascii="Trebuchet MS" w:hAnsi="Trebuchet MS"/>
          <w:color w:val="auto"/>
          <w:sz w:val="22"/>
          <w:szCs w:val="22"/>
        </w:rPr>
        <w:t xml:space="preserve">Orice modificare a contractului de finanţare, agreată de părţi, nu poate conduce la creşterea valorii finanţării </w:t>
      </w:r>
      <w:r w:rsidR="004D24DD" w:rsidRPr="005070CC">
        <w:rPr>
          <w:rStyle w:val="salnbdy"/>
          <w:rFonts w:ascii="Trebuchet MS" w:hAnsi="Trebuchet MS"/>
          <w:color w:val="auto"/>
          <w:sz w:val="22"/>
          <w:szCs w:val="22"/>
        </w:rPr>
        <w:t>p</w:t>
      </w:r>
      <w:r w:rsidR="00E54B61" w:rsidRPr="005070CC">
        <w:rPr>
          <w:rStyle w:val="salnbdy"/>
          <w:rFonts w:ascii="Trebuchet MS" w:hAnsi="Trebuchet MS"/>
          <w:color w:val="auto"/>
          <w:sz w:val="22"/>
          <w:szCs w:val="22"/>
        </w:rPr>
        <w:t>roiectului.</w:t>
      </w:r>
    </w:p>
    <w:p w14:paraId="46D8494D" w14:textId="5363211D" w:rsidR="00E54B61" w:rsidRPr="005070CC" w:rsidRDefault="00843477" w:rsidP="00C12AE4">
      <w:pPr>
        <w:spacing w:after="0" w:line="240" w:lineRule="auto"/>
        <w:jc w:val="both"/>
        <w:rPr>
          <w:rStyle w:val="salnbdy"/>
          <w:rFonts w:ascii="Trebuchet MS" w:hAnsi="Trebuchet MS"/>
          <w:color w:val="auto"/>
          <w:sz w:val="22"/>
          <w:szCs w:val="22"/>
        </w:rPr>
      </w:pPr>
      <w:r w:rsidRPr="005070CC">
        <w:rPr>
          <w:rStyle w:val="salnttl1"/>
          <w:rFonts w:ascii="Trebuchet MS" w:hAnsi="Trebuchet MS"/>
          <w:b w:val="0"/>
          <w:bCs w:val="0"/>
          <w:vanish w:val="0"/>
          <w:color w:val="auto"/>
          <w:sz w:val="22"/>
          <w:szCs w:val="22"/>
          <w:specVanish w:val="0"/>
        </w:rPr>
        <w:t>(</w:t>
      </w:r>
      <w:r w:rsidR="00E020D3" w:rsidRPr="005070CC">
        <w:rPr>
          <w:rStyle w:val="salnttl1"/>
          <w:rFonts w:ascii="Trebuchet MS" w:hAnsi="Trebuchet MS"/>
          <w:b w:val="0"/>
          <w:bCs w:val="0"/>
          <w:vanish w:val="0"/>
          <w:color w:val="auto"/>
          <w:sz w:val="22"/>
          <w:szCs w:val="22"/>
          <w:specVanish w:val="0"/>
        </w:rPr>
        <w:t>6</w:t>
      </w:r>
      <w:r w:rsidRPr="005070CC">
        <w:rPr>
          <w:rStyle w:val="salnttl1"/>
          <w:rFonts w:ascii="Trebuchet MS" w:hAnsi="Trebuchet MS"/>
          <w:b w:val="0"/>
          <w:bCs w:val="0"/>
          <w:vanish w:val="0"/>
          <w:color w:val="auto"/>
          <w:sz w:val="22"/>
          <w:szCs w:val="22"/>
          <w:specVanish w:val="0"/>
        </w:rPr>
        <w:t>)</w:t>
      </w:r>
      <w:r w:rsidRPr="005070CC">
        <w:rPr>
          <w:rStyle w:val="salnttl1"/>
          <w:rFonts w:ascii="Trebuchet MS" w:hAnsi="Trebuchet MS"/>
          <w:vanish w:val="0"/>
          <w:color w:val="auto"/>
          <w:sz w:val="22"/>
          <w:szCs w:val="22"/>
          <w:specVanish w:val="0"/>
        </w:rPr>
        <w:t xml:space="preserve"> </w:t>
      </w:r>
      <w:r w:rsidR="00E54B61" w:rsidRPr="005070CC">
        <w:rPr>
          <w:rStyle w:val="salnttl1"/>
          <w:rFonts w:ascii="Trebuchet MS" w:hAnsi="Trebuchet MS"/>
          <w:color w:val="auto"/>
          <w:sz w:val="22"/>
          <w:szCs w:val="22"/>
          <w:specVanish w:val="0"/>
        </w:rPr>
        <w:t>(7)</w:t>
      </w:r>
      <w:r w:rsidR="00E54B61" w:rsidRPr="005070CC">
        <w:rPr>
          <w:rStyle w:val="salnbdy"/>
          <w:rFonts w:ascii="Trebuchet MS" w:hAnsi="Trebuchet MS"/>
          <w:color w:val="auto"/>
          <w:sz w:val="22"/>
          <w:szCs w:val="22"/>
        </w:rPr>
        <w:t xml:space="preserve">Beneficiarul acceptă finanţarea şi se angajează să implementeze </w:t>
      </w:r>
      <w:r w:rsidRPr="005070CC">
        <w:rPr>
          <w:rStyle w:val="salnbdy"/>
          <w:rFonts w:ascii="Trebuchet MS" w:hAnsi="Trebuchet MS"/>
          <w:color w:val="auto"/>
          <w:sz w:val="22"/>
          <w:szCs w:val="22"/>
        </w:rPr>
        <w:t>p</w:t>
      </w:r>
      <w:r w:rsidR="00E54B61" w:rsidRPr="005070CC">
        <w:rPr>
          <w:rStyle w:val="salnbdy"/>
          <w:rFonts w:ascii="Trebuchet MS" w:hAnsi="Trebuchet MS"/>
          <w:color w:val="auto"/>
          <w:sz w:val="22"/>
          <w:szCs w:val="22"/>
        </w:rPr>
        <w:t xml:space="preserve">roiectul în conformitate cu prevederile cuprinse în prezentul contract de finanţare, </w:t>
      </w:r>
      <w:r w:rsidRPr="005070CC">
        <w:rPr>
          <w:rStyle w:val="salnbdy"/>
          <w:rFonts w:ascii="Trebuchet MS" w:hAnsi="Trebuchet MS"/>
          <w:color w:val="auto"/>
          <w:sz w:val="22"/>
          <w:szCs w:val="22"/>
        </w:rPr>
        <w:t>ghidul de finanțare al programului</w:t>
      </w:r>
      <w:r w:rsidR="00E54B61" w:rsidRPr="005070CC">
        <w:rPr>
          <w:rStyle w:val="salnbdy"/>
          <w:rFonts w:ascii="Trebuchet MS" w:hAnsi="Trebuchet MS"/>
          <w:color w:val="auto"/>
          <w:sz w:val="22"/>
          <w:szCs w:val="22"/>
        </w:rPr>
        <w:t xml:space="preserve"> şi cu legislaţia naţională şi comunitară în vigoare.</w:t>
      </w:r>
    </w:p>
    <w:p w14:paraId="36380DF2" w14:textId="77777777" w:rsidR="008D3309" w:rsidRPr="005070CC" w:rsidRDefault="008D3309" w:rsidP="00C12AE4">
      <w:pPr>
        <w:spacing w:after="0" w:line="240" w:lineRule="auto"/>
        <w:jc w:val="both"/>
        <w:rPr>
          <w:rFonts w:ascii="Trebuchet MS" w:hAnsi="Trebuchet MS"/>
          <w:sz w:val="22"/>
        </w:rPr>
      </w:pPr>
      <w:bookmarkStart w:id="18" w:name="do|ax7|ar1|al3"/>
      <w:bookmarkStart w:id="19" w:name="do|ax7|ar1|al4"/>
      <w:bookmarkStart w:id="20" w:name="do|ax7|ar1|al5|lia"/>
      <w:bookmarkStart w:id="21" w:name="do|ax7|ar1|al5|lib"/>
      <w:bookmarkStart w:id="22" w:name="do|ax7|ar1|al5|lic"/>
      <w:bookmarkStart w:id="23" w:name="do|ax7|ar1|al5|lid"/>
      <w:bookmarkStart w:id="24" w:name="do|ax7|ar1|al5|lie"/>
      <w:bookmarkStart w:id="25" w:name="do|ax7|ar1|al6"/>
      <w:bookmarkStart w:id="26" w:name="do|ax7|ar1|al7"/>
      <w:bookmarkStart w:id="27" w:name="do|ax7|ar2|pa1"/>
      <w:bookmarkEnd w:id="18"/>
      <w:bookmarkEnd w:id="19"/>
      <w:bookmarkEnd w:id="20"/>
      <w:bookmarkEnd w:id="21"/>
      <w:bookmarkEnd w:id="22"/>
      <w:bookmarkEnd w:id="23"/>
      <w:bookmarkEnd w:id="24"/>
      <w:bookmarkEnd w:id="25"/>
      <w:bookmarkEnd w:id="26"/>
      <w:bookmarkEnd w:id="27"/>
      <w:r w:rsidRPr="005070CC">
        <w:rPr>
          <w:rFonts w:ascii="Trebuchet MS" w:hAnsi="Trebuchet MS"/>
          <w:b/>
          <w:bCs/>
          <w:sz w:val="22"/>
        </w:rPr>
        <w:t>Art. 2: Destinaţia finanţării</w:t>
      </w:r>
    </w:p>
    <w:p w14:paraId="1F7BE0A5"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Finanţarea este acordată pentru implementarea proiectului, beneficiarul obligându-se să o utilizeze exclusiv pentru acest scop, conform prezentului contract de finanțare și a prevederilor ghidului de finanțare.</w:t>
      </w:r>
    </w:p>
    <w:p w14:paraId="6E65EAB6"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3: Durata contractului şi perioada de utilizare a finanţării</w:t>
      </w:r>
    </w:p>
    <w:p w14:paraId="56EA40FA" w14:textId="7CDB8870" w:rsidR="008D3309" w:rsidRPr="005070CC" w:rsidRDefault="008D3309" w:rsidP="00C12AE4">
      <w:pPr>
        <w:spacing w:after="0" w:line="240" w:lineRule="auto"/>
        <w:jc w:val="both"/>
        <w:rPr>
          <w:rFonts w:ascii="Trebuchet MS" w:hAnsi="Trebuchet MS"/>
          <w:sz w:val="22"/>
        </w:rPr>
      </w:pPr>
      <w:bookmarkStart w:id="28" w:name="do|ax7|ar3|al1"/>
      <w:bookmarkEnd w:id="28"/>
      <w:r w:rsidRPr="005070CC">
        <w:rPr>
          <w:rFonts w:ascii="Trebuchet MS" w:hAnsi="Trebuchet MS"/>
          <w:sz w:val="22"/>
        </w:rPr>
        <w:t>(1) Contractul de finanţare își încetează valabilitatea în termen de</w:t>
      </w:r>
      <w:r w:rsidRPr="005070CC">
        <w:rPr>
          <w:rFonts w:ascii="Trebuchet MS" w:hAnsi="Trebuchet MS"/>
          <w:sz w:val="22"/>
          <w:shd w:val="clear" w:color="auto" w:fill="FFFFFF"/>
        </w:rPr>
        <w:t xml:space="preserve"> </w:t>
      </w:r>
      <w:r w:rsidR="00413BB0" w:rsidRPr="005070CC">
        <w:rPr>
          <w:rFonts w:ascii="Trebuchet MS" w:hAnsi="Trebuchet MS"/>
          <w:sz w:val="22"/>
          <w:shd w:val="clear" w:color="auto" w:fill="FFFFFF"/>
        </w:rPr>
        <w:t>12 luni</w:t>
      </w:r>
      <w:r w:rsidRPr="005070CC">
        <w:rPr>
          <w:rFonts w:ascii="Trebuchet MS" w:hAnsi="Trebuchet MS"/>
          <w:sz w:val="22"/>
          <w:shd w:val="clear" w:color="auto" w:fill="FFFFFF"/>
        </w:rPr>
        <w:t xml:space="preserve"> de la înregistrarea la AFM a raportului de finalizare</w:t>
      </w:r>
      <w:r w:rsidRPr="005070CC">
        <w:rPr>
          <w:rFonts w:ascii="Trebuchet MS" w:hAnsi="Trebuchet MS"/>
          <w:sz w:val="22"/>
        </w:rPr>
        <w:t xml:space="preserve">, întocmit de beneficiarul finanțării conform anexei nr. </w:t>
      </w:r>
      <w:r w:rsidR="00413BB0" w:rsidRPr="005070CC">
        <w:rPr>
          <w:rFonts w:ascii="Trebuchet MS" w:hAnsi="Trebuchet MS"/>
          <w:sz w:val="22"/>
        </w:rPr>
        <w:t>5</w:t>
      </w:r>
      <w:r w:rsidRPr="005070CC">
        <w:rPr>
          <w:rFonts w:ascii="Trebuchet MS" w:hAnsi="Trebuchet MS"/>
          <w:sz w:val="22"/>
        </w:rPr>
        <w:t xml:space="preserve"> la ghidul de finanțare.</w:t>
      </w:r>
    </w:p>
    <w:p w14:paraId="73CB9035" w14:textId="1B896292"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 xml:space="preserve">(2) Durata de implementare a proiectului este de </w:t>
      </w:r>
      <w:r w:rsidR="00413BB0" w:rsidRPr="005070CC">
        <w:rPr>
          <w:rFonts w:ascii="Trebuchet MS" w:hAnsi="Trebuchet MS"/>
          <w:sz w:val="22"/>
        </w:rPr>
        <w:t>12</w:t>
      </w:r>
      <w:r w:rsidRPr="005070CC">
        <w:rPr>
          <w:rFonts w:ascii="Trebuchet MS" w:hAnsi="Trebuchet MS"/>
          <w:sz w:val="22"/>
        </w:rPr>
        <w:t xml:space="preserve"> luni de la </w:t>
      </w:r>
      <w:r w:rsidR="007674AB" w:rsidRPr="005070CC">
        <w:rPr>
          <w:rFonts w:ascii="Trebuchet MS" w:hAnsi="Trebuchet MS"/>
          <w:sz w:val="22"/>
        </w:rPr>
        <w:t xml:space="preserve">încheierea </w:t>
      </w:r>
      <w:r w:rsidRPr="005070CC">
        <w:rPr>
          <w:rFonts w:ascii="Trebuchet MS" w:hAnsi="Trebuchet MS"/>
          <w:sz w:val="22"/>
        </w:rPr>
        <w:t>contractului de finanțare, cu posibilitate de prelungire cu cel mult 12 luni, prin act adițional, în baza solicitării motivate a beneficiarului.</w:t>
      </w:r>
    </w:p>
    <w:p w14:paraId="636835D7" w14:textId="180D774C" w:rsidR="008D3309" w:rsidRPr="005070CC" w:rsidRDefault="008D3309" w:rsidP="00C12AE4">
      <w:pPr>
        <w:spacing w:after="0" w:line="240" w:lineRule="auto"/>
        <w:jc w:val="both"/>
        <w:rPr>
          <w:rFonts w:ascii="Trebuchet MS" w:hAnsi="Trebuchet MS"/>
          <w:b/>
          <w:bCs/>
          <w:sz w:val="22"/>
        </w:rPr>
      </w:pPr>
      <w:bookmarkStart w:id="29" w:name="do|ax7|ar3|al2"/>
      <w:bookmarkStart w:id="30" w:name="do|ax7|ar3|al3"/>
      <w:bookmarkEnd w:id="29"/>
      <w:bookmarkEnd w:id="30"/>
      <w:r w:rsidRPr="005070CC">
        <w:rPr>
          <w:rFonts w:ascii="Trebuchet MS" w:hAnsi="Trebuchet MS"/>
          <w:b/>
          <w:bCs/>
          <w:sz w:val="22"/>
        </w:rPr>
        <w:t xml:space="preserve">Art. 4: </w:t>
      </w:r>
      <w:r w:rsidR="00550E00" w:rsidRPr="005070CC">
        <w:rPr>
          <w:rFonts w:ascii="Trebuchet MS" w:hAnsi="Trebuchet MS"/>
          <w:b/>
          <w:bCs/>
          <w:sz w:val="22"/>
        </w:rPr>
        <w:t>D</w:t>
      </w:r>
      <w:r w:rsidR="000B2D0E" w:rsidRPr="005070CC">
        <w:rPr>
          <w:rFonts w:ascii="Trebuchet MS" w:hAnsi="Trebuchet MS"/>
          <w:b/>
          <w:bCs/>
          <w:sz w:val="22"/>
        </w:rPr>
        <w:t xml:space="preserve">econtarea </w:t>
      </w:r>
      <w:r w:rsidR="00550E00" w:rsidRPr="005070CC">
        <w:rPr>
          <w:rFonts w:ascii="Trebuchet MS" w:hAnsi="Trebuchet MS"/>
          <w:b/>
          <w:bCs/>
          <w:sz w:val="22"/>
        </w:rPr>
        <w:t xml:space="preserve">de AFM a cheltuielilor eligibile </w:t>
      </w:r>
    </w:p>
    <w:p w14:paraId="39EF9E8B" w14:textId="47344DD0" w:rsidR="00413BB0" w:rsidRPr="005070CC" w:rsidRDefault="00413BB0" w:rsidP="00C12AE4">
      <w:pPr>
        <w:spacing w:before="26" w:after="0" w:line="240" w:lineRule="auto"/>
        <w:jc w:val="both"/>
        <w:rPr>
          <w:rFonts w:ascii="Trebuchet MS" w:hAnsi="Trebuchet MS"/>
          <w:sz w:val="22"/>
        </w:rPr>
      </w:pPr>
      <w:r w:rsidRPr="005070CC">
        <w:rPr>
          <w:rFonts w:ascii="Trebuchet MS" w:hAnsi="Trebuchet MS"/>
          <w:sz w:val="22"/>
        </w:rPr>
        <w:t xml:space="preserve">(1) Mecanismul de decontare a </w:t>
      </w:r>
      <w:r w:rsidR="00550E00" w:rsidRPr="005070CC">
        <w:rPr>
          <w:rFonts w:ascii="Trebuchet MS" w:hAnsi="Trebuchet MS"/>
          <w:sz w:val="22"/>
        </w:rPr>
        <w:t xml:space="preserve">cheltuielilor eligibile efectuate pentru implementarea proiectului, </w:t>
      </w:r>
      <w:r w:rsidR="004D24DD" w:rsidRPr="005070CC">
        <w:rPr>
          <w:rFonts w:ascii="Trebuchet MS" w:hAnsi="Trebuchet MS"/>
          <w:sz w:val="22"/>
        </w:rPr>
        <w:t>demarează</w:t>
      </w:r>
      <w:r w:rsidRPr="005070CC">
        <w:rPr>
          <w:rFonts w:ascii="Trebuchet MS" w:hAnsi="Trebuchet MS"/>
          <w:sz w:val="22"/>
        </w:rPr>
        <w:t xml:space="preserve"> prin transmiterea la AFM </w:t>
      </w:r>
      <w:r w:rsidR="00F73BA4" w:rsidRPr="005070CC">
        <w:rPr>
          <w:rFonts w:ascii="Trebuchet MS" w:hAnsi="Trebuchet MS"/>
          <w:sz w:val="22"/>
        </w:rPr>
        <w:t xml:space="preserve">a maxim trei </w:t>
      </w:r>
      <w:r w:rsidRPr="005070CC">
        <w:rPr>
          <w:rFonts w:ascii="Trebuchet MS" w:hAnsi="Trebuchet MS"/>
          <w:sz w:val="22"/>
        </w:rPr>
        <w:t xml:space="preserve">cereri de decontare de către beneficiarul finanțării. </w:t>
      </w:r>
    </w:p>
    <w:p w14:paraId="3C77B474" w14:textId="3C99EF7E" w:rsidR="00413BB0" w:rsidRPr="005070CC" w:rsidRDefault="00413BB0" w:rsidP="00C12AE4">
      <w:pPr>
        <w:pStyle w:val="ListParagraph"/>
        <w:widowControl w:val="0"/>
        <w:tabs>
          <w:tab w:val="left" w:pos="426"/>
        </w:tabs>
        <w:autoSpaceDE w:val="0"/>
        <w:autoSpaceDN w:val="0"/>
        <w:spacing w:before="26" w:after="0" w:line="240" w:lineRule="auto"/>
        <w:ind w:left="0"/>
        <w:contextualSpacing w:val="0"/>
        <w:jc w:val="both"/>
        <w:rPr>
          <w:rFonts w:ascii="Trebuchet MS" w:hAnsi="Trebuchet MS"/>
          <w:sz w:val="22"/>
        </w:rPr>
      </w:pPr>
      <w:r w:rsidRPr="005070CC">
        <w:rPr>
          <w:rFonts w:ascii="Trebuchet MS" w:hAnsi="Trebuchet MS"/>
          <w:sz w:val="22"/>
        </w:rPr>
        <w:t xml:space="preserve">(2) </w:t>
      </w:r>
      <w:r w:rsidR="000B2D0E" w:rsidRPr="005070CC">
        <w:rPr>
          <w:rFonts w:ascii="Trebuchet MS" w:hAnsi="Trebuchet MS"/>
          <w:sz w:val="22"/>
        </w:rPr>
        <w:t xml:space="preserve">Virarea de AFM a </w:t>
      </w:r>
      <w:r w:rsidRPr="005070CC">
        <w:rPr>
          <w:rStyle w:val="slitbdy"/>
          <w:rFonts w:ascii="Trebuchet MS" w:hAnsi="Trebuchet MS"/>
          <w:color w:val="auto"/>
          <w:sz w:val="22"/>
          <w:szCs w:val="22"/>
        </w:rPr>
        <w:t>sumelor acordate cu titlu de finanțare</w:t>
      </w:r>
      <w:r w:rsidRPr="005070CC">
        <w:rPr>
          <w:rFonts w:ascii="Trebuchet MS" w:hAnsi="Trebuchet MS"/>
          <w:sz w:val="22"/>
        </w:rPr>
        <w:t xml:space="preserve"> către beneficiarul finanțării se realizează</w:t>
      </w:r>
      <w:r w:rsidR="00F0124A" w:rsidRPr="005070CC">
        <w:rPr>
          <w:rFonts w:ascii="Trebuchet MS" w:hAnsi="Trebuchet MS"/>
          <w:sz w:val="22"/>
        </w:rPr>
        <w:t xml:space="preserve"> </w:t>
      </w:r>
      <w:r w:rsidRPr="005070CC">
        <w:rPr>
          <w:rFonts w:ascii="Trebuchet MS" w:hAnsi="Trebuchet MS"/>
          <w:sz w:val="22"/>
        </w:rPr>
        <w:t>după îndeplinirea de către acesta a tuturor condiţiilor prevăzute în ghidul de finanţare</w:t>
      </w:r>
      <w:r w:rsidR="005161F4" w:rsidRPr="005070CC">
        <w:rPr>
          <w:rFonts w:ascii="Trebuchet MS" w:hAnsi="Trebuchet MS"/>
          <w:sz w:val="22"/>
        </w:rPr>
        <w:t xml:space="preserve">,  instrucțiunile sau procedurile aprobate prin dispoziție a președintelui AFM, precum </w:t>
      </w:r>
      <w:r w:rsidRPr="005070CC">
        <w:rPr>
          <w:rFonts w:ascii="Trebuchet MS" w:hAnsi="Trebuchet MS"/>
          <w:sz w:val="22"/>
        </w:rPr>
        <w:t>şi în prezentul contract</w:t>
      </w:r>
      <w:r w:rsidR="00FD3155" w:rsidRPr="005070CC">
        <w:rPr>
          <w:rFonts w:ascii="Trebuchet MS" w:hAnsi="Trebuchet MS"/>
          <w:sz w:val="22"/>
        </w:rPr>
        <w:t xml:space="preserve"> de finanțare</w:t>
      </w:r>
      <w:r w:rsidR="00F0124A" w:rsidRPr="005070CC">
        <w:rPr>
          <w:rFonts w:ascii="Trebuchet MS" w:hAnsi="Trebuchet MS"/>
          <w:sz w:val="22"/>
        </w:rPr>
        <w:t xml:space="preserve"> și numai în limita sumelor aprobate cu titlu de finanțare în cadrul programului</w:t>
      </w:r>
      <w:r w:rsidRPr="005070CC">
        <w:rPr>
          <w:rFonts w:ascii="Trebuchet MS" w:hAnsi="Trebuchet MS"/>
          <w:sz w:val="22"/>
        </w:rPr>
        <w:t>.</w:t>
      </w:r>
    </w:p>
    <w:p w14:paraId="5752A380" w14:textId="2D2BF766" w:rsidR="00413BB0" w:rsidRPr="005070CC" w:rsidRDefault="00413BB0" w:rsidP="00C12AE4">
      <w:pPr>
        <w:pStyle w:val="ListParagraph"/>
        <w:widowControl w:val="0"/>
        <w:tabs>
          <w:tab w:val="left" w:pos="426"/>
        </w:tabs>
        <w:autoSpaceDE w:val="0"/>
        <w:autoSpaceDN w:val="0"/>
        <w:spacing w:before="26" w:after="0" w:line="240" w:lineRule="auto"/>
        <w:ind w:left="0"/>
        <w:contextualSpacing w:val="0"/>
        <w:jc w:val="both"/>
        <w:rPr>
          <w:rFonts w:ascii="Trebuchet MS" w:hAnsi="Trebuchet MS"/>
          <w:sz w:val="22"/>
        </w:rPr>
      </w:pPr>
      <w:r w:rsidRPr="005070CC">
        <w:rPr>
          <w:rFonts w:ascii="Trebuchet MS" w:hAnsi="Trebuchet MS"/>
          <w:sz w:val="22"/>
        </w:rPr>
        <w:t xml:space="preserve">(3) </w:t>
      </w:r>
      <w:r w:rsidR="000B2D0E" w:rsidRPr="005070CC">
        <w:rPr>
          <w:rFonts w:ascii="Trebuchet MS" w:hAnsi="Trebuchet MS"/>
          <w:sz w:val="22"/>
        </w:rPr>
        <w:t xml:space="preserve">Virarea </w:t>
      </w:r>
      <w:r w:rsidRPr="005070CC">
        <w:rPr>
          <w:rFonts w:ascii="Trebuchet MS" w:hAnsi="Trebuchet MS"/>
          <w:sz w:val="22"/>
        </w:rPr>
        <w:t xml:space="preserve">sumelor acordate cu titlu de finanțare se efectuează prin debitarea contului de trezorerie al AFM pe măsura tragerii sumei şi prin creditarea contului nr. ......................., deschis de către beneficiarul finanțării la Trezoreria ....................................................., exclusiv pe bază de cerere de decontare. </w:t>
      </w:r>
    </w:p>
    <w:p w14:paraId="46A270F9" w14:textId="0498AFBE" w:rsidR="00413BB0" w:rsidRPr="005070CC" w:rsidRDefault="00413BB0" w:rsidP="00C12AE4">
      <w:pPr>
        <w:spacing w:before="26" w:after="0" w:line="240" w:lineRule="auto"/>
        <w:jc w:val="both"/>
        <w:rPr>
          <w:rFonts w:ascii="Trebuchet MS" w:hAnsi="Trebuchet MS"/>
          <w:sz w:val="22"/>
        </w:rPr>
      </w:pPr>
      <w:r w:rsidRPr="005070CC">
        <w:rPr>
          <w:rFonts w:ascii="Trebuchet MS" w:hAnsi="Trebuchet MS"/>
          <w:sz w:val="22"/>
        </w:rPr>
        <w:t xml:space="preserve">(4) </w:t>
      </w:r>
      <w:r w:rsidR="00F0124A" w:rsidRPr="005070CC">
        <w:rPr>
          <w:rFonts w:ascii="Trebuchet MS" w:hAnsi="Trebuchet MS"/>
          <w:sz w:val="22"/>
        </w:rPr>
        <w:t>T</w:t>
      </w:r>
      <w:r w:rsidRPr="005070CC">
        <w:rPr>
          <w:rFonts w:ascii="Trebuchet MS" w:hAnsi="Trebuchet MS"/>
          <w:sz w:val="22"/>
        </w:rPr>
        <w:t>ransmiterea cereri</w:t>
      </w:r>
      <w:r w:rsidR="000B2D0E" w:rsidRPr="005070CC">
        <w:rPr>
          <w:rFonts w:ascii="Trebuchet MS" w:hAnsi="Trebuchet MS"/>
          <w:sz w:val="22"/>
        </w:rPr>
        <w:t>lor</w:t>
      </w:r>
      <w:r w:rsidRPr="005070CC">
        <w:rPr>
          <w:rFonts w:ascii="Trebuchet MS" w:hAnsi="Trebuchet MS"/>
          <w:sz w:val="22"/>
        </w:rPr>
        <w:t xml:space="preserve"> de decontare</w:t>
      </w:r>
      <w:r w:rsidR="00F0124A" w:rsidRPr="005070CC">
        <w:rPr>
          <w:rFonts w:ascii="Trebuchet MS" w:hAnsi="Trebuchet MS"/>
          <w:sz w:val="22"/>
        </w:rPr>
        <w:t>, precum</w:t>
      </w:r>
      <w:r w:rsidRPr="005070CC">
        <w:rPr>
          <w:rFonts w:ascii="Trebuchet MS" w:hAnsi="Trebuchet MS"/>
          <w:sz w:val="22"/>
        </w:rPr>
        <w:t xml:space="preserve"> şi a documentelor justificative, se</w:t>
      </w:r>
      <w:r w:rsidR="000B2D0E" w:rsidRPr="005070CC">
        <w:rPr>
          <w:rFonts w:ascii="Trebuchet MS" w:hAnsi="Trebuchet MS"/>
          <w:sz w:val="22"/>
        </w:rPr>
        <w:t xml:space="preserve"> realizează în conformitate cu procedura aprobată </w:t>
      </w:r>
      <w:r w:rsidRPr="005070CC">
        <w:rPr>
          <w:rFonts w:ascii="Trebuchet MS" w:hAnsi="Trebuchet MS"/>
          <w:sz w:val="22"/>
        </w:rPr>
        <w:t>prin dispoziţia preşedintelui</w:t>
      </w:r>
      <w:r w:rsidR="000B2D0E" w:rsidRPr="005070CC">
        <w:rPr>
          <w:rFonts w:ascii="Trebuchet MS" w:hAnsi="Trebuchet MS"/>
          <w:sz w:val="22"/>
        </w:rPr>
        <w:t xml:space="preserve"> AFM, p</w:t>
      </w:r>
      <w:r w:rsidRPr="005070CC">
        <w:rPr>
          <w:rFonts w:ascii="Trebuchet MS" w:hAnsi="Trebuchet MS"/>
          <w:sz w:val="22"/>
        </w:rPr>
        <w:t>ublica</w:t>
      </w:r>
      <w:r w:rsidR="000B2D0E" w:rsidRPr="005070CC">
        <w:rPr>
          <w:rFonts w:ascii="Trebuchet MS" w:hAnsi="Trebuchet MS"/>
          <w:sz w:val="22"/>
        </w:rPr>
        <w:t>tă</w:t>
      </w:r>
      <w:r w:rsidRPr="005070CC">
        <w:rPr>
          <w:rFonts w:ascii="Trebuchet MS" w:hAnsi="Trebuchet MS"/>
          <w:sz w:val="22"/>
        </w:rPr>
        <w:t xml:space="preserve"> pe pagina de internet a instituţiei, www.afm.ro.</w:t>
      </w:r>
    </w:p>
    <w:p w14:paraId="32B2F3EC" w14:textId="77777777" w:rsidR="008D3309" w:rsidRPr="005070CC" w:rsidRDefault="008D3309" w:rsidP="00C12AE4">
      <w:pPr>
        <w:spacing w:after="0" w:line="240" w:lineRule="auto"/>
        <w:jc w:val="both"/>
        <w:rPr>
          <w:rFonts w:ascii="Trebuchet MS" w:hAnsi="Trebuchet MS"/>
          <w:sz w:val="22"/>
        </w:rPr>
      </w:pPr>
      <w:bookmarkStart w:id="31" w:name="do|ax7|ar4|al2"/>
      <w:bookmarkStart w:id="32" w:name="do|ax7|ar4|al3"/>
      <w:bookmarkStart w:id="33" w:name="do|ax7|ar4|al4"/>
      <w:bookmarkEnd w:id="31"/>
      <w:bookmarkEnd w:id="32"/>
      <w:bookmarkEnd w:id="33"/>
      <w:r w:rsidRPr="005070CC">
        <w:rPr>
          <w:rFonts w:ascii="Trebuchet MS" w:hAnsi="Trebuchet MS"/>
          <w:b/>
          <w:bCs/>
          <w:sz w:val="22"/>
        </w:rPr>
        <w:t>Art. 5: Obligaţiile beneficiarului finanțării</w:t>
      </w:r>
    </w:p>
    <w:p w14:paraId="16448459" w14:textId="77777777" w:rsidR="008D3309" w:rsidRPr="005070CC" w:rsidRDefault="008D3309" w:rsidP="00C12AE4">
      <w:pPr>
        <w:spacing w:after="0" w:line="240" w:lineRule="auto"/>
        <w:jc w:val="both"/>
        <w:rPr>
          <w:rFonts w:ascii="Trebuchet MS" w:hAnsi="Trebuchet MS"/>
          <w:sz w:val="22"/>
        </w:rPr>
      </w:pPr>
      <w:bookmarkStart w:id="34" w:name="do|ax7|ar5|pa1"/>
      <w:bookmarkEnd w:id="34"/>
      <w:r w:rsidRPr="005070CC">
        <w:rPr>
          <w:rFonts w:ascii="Trebuchet MS" w:hAnsi="Trebuchet MS"/>
          <w:sz w:val="22"/>
        </w:rPr>
        <w:t>Beneficiarul finanțării are următoarele obligaţii:</w:t>
      </w:r>
    </w:p>
    <w:p w14:paraId="5D95F51D" w14:textId="77777777" w:rsidR="008D3309" w:rsidRPr="005070CC" w:rsidRDefault="008D3309" w:rsidP="00C12AE4">
      <w:pPr>
        <w:pStyle w:val="ListParagraph"/>
        <w:numPr>
          <w:ilvl w:val="0"/>
          <w:numId w:val="3"/>
        </w:numPr>
        <w:spacing w:after="0" w:line="240" w:lineRule="auto"/>
        <w:jc w:val="both"/>
        <w:rPr>
          <w:rFonts w:ascii="Trebuchet MS" w:hAnsi="Trebuchet MS"/>
          <w:sz w:val="22"/>
        </w:rPr>
      </w:pPr>
      <w:bookmarkStart w:id="35" w:name="do|ax7|ar5|lia"/>
      <w:bookmarkEnd w:id="35"/>
      <w:r w:rsidRPr="005070CC">
        <w:rPr>
          <w:rFonts w:ascii="Trebuchet MS" w:hAnsi="Trebuchet MS"/>
          <w:sz w:val="22"/>
        </w:rPr>
        <w:t>să utilizeze finanţarea exclusiv în scopul şi în condiţiile în care a fost acordată;</w:t>
      </w:r>
    </w:p>
    <w:p w14:paraId="5CE94EDF" w14:textId="5D38AC06" w:rsidR="008D3309" w:rsidRPr="005070CC" w:rsidRDefault="008D3309" w:rsidP="00C12AE4">
      <w:pPr>
        <w:pStyle w:val="ListParagraph"/>
        <w:numPr>
          <w:ilvl w:val="0"/>
          <w:numId w:val="3"/>
        </w:numPr>
        <w:spacing w:after="0" w:line="240" w:lineRule="auto"/>
        <w:jc w:val="both"/>
        <w:rPr>
          <w:rFonts w:ascii="Trebuchet MS" w:hAnsi="Trebuchet MS"/>
          <w:sz w:val="22"/>
        </w:rPr>
      </w:pPr>
      <w:bookmarkStart w:id="36" w:name="do|ax7|ar5|lib"/>
      <w:bookmarkEnd w:id="36"/>
      <w:r w:rsidRPr="005070CC">
        <w:rPr>
          <w:rFonts w:ascii="Trebuchet MS" w:hAnsi="Trebuchet MS"/>
          <w:sz w:val="22"/>
        </w:rPr>
        <w:t xml:space="preserve">să transmită la AFM </w:t>
      </w:r>
      <w:r w:rsidR="00D122F4" w:rsidRPr="005070CC">
        <w:rPr>
          <w:rFonts w:ascii="Trebuchet MS" w:hAnsi="Trebuchet MS"/>
          <w:sz w:val="22"/>
        </w:rPr>
        <w:t xml:space="preserve">maxim trei </w:t>
      </w:r>
      <w:r w:rsidRPr="005070CC">
        <w:rPr>
          <w:rFonts w:ascii="Trebuchet MS" w:hAnsi="Trebuchet MS"/>
          <w:sz w:val="22"/>
        </w:rPr>
        <w:t>cerer</w:t>
      </w:r>
      <w:r w:rsidR="00F0124A" w:rsidRPr="005070CC">
        <w:rPr>
          <w:rFonts w:ascii="Trebuchet MS" w:hAnsi="Trebuchet MS"/>
          <w:sz w:val="22"/>
        </w:rPr>
        <w:t>i</w:t>
      </w:r>
      <w:r w:rsidRPr="005070CC">
        <w:rPr>
          <w:rFonts w:ascii="Trebuchet MS" w:hAnsi="Trebuchet MS"/>
          <w:sz w:val="22"/>
        </w:rPr>
        <w:t xml:space="preserve"> de decontare</w:t>
      </w:r>
      <w:r w:rsidR="00F0124A" w:rsidRPr="005070CC">
        <w:rPr>
          <w:rFonts w:ascii="Trebuchet MS" w:hAnsi="Trebuchet MS"/>
          <w:sz w:val="22"/>
        </w:rPr>
        <w:t xml:space="preserve"> a cheltuielilor eligibile</w:t>
      </w:r>
      <w:r w:rsidRPr="005070CC">
        <w:rPr>
          <w:rFonts w:ascii="Trebuchet MS" w:hAnsi="Trebuchet MS"/>
          <w:sz w:val="22"/>
        </w:rPr>
        <w:t xml:space="preserve"> în</w:t>
      </w:r>
      <w:r w:rsidR="008E38D8" w:rsidRPr="005070CC">
        <w:rPr>
          <w:rFonts w:ascii="Trebuchet MS" w:hAnsi="Trebuchet MS"/>
          <w:sz w:val="22"/>
        </w:rPr>
        <w:t>ăuntrul</w:t>
      </w:r>
      <w:r w:rsidRPr="005070CC">
        <w:rPr>
          <w:rFonts w:ascii="Trebuchet MS" w:hAnsi="Trebuchet MS"/>
          <w:sz w:val="22"/>
        </w:rPr>
        <w:t xml:space="preserve"> perioad</w:t>
      </w:r>
      <w:r w:rsidR="008E38D8" w:rsidRPr="005070CC">
        <w:rPr>
          <w:rFonts w:ascii="Trebuchet MS" w:hAnsi="Trebuchet MS"/>
          <w:sz w:val="22"/>
        </w:rPr>
        <w:t>ei</w:t>
      </w:r>
      <w:r w:rsidRPr="005070CC">
        <w:rPr>
          <w:rFonts w:ascii="Trebuchet MS" w:hAnsi="Trebuchet MS"/>
          <w:sz w:val="22"/>
        </w:rPr>
        <w:t xml:space="preserve"> de implementare a proiectului;</w:t>
      </w:r>
    </w:p>
    <w:p w14:paraId="7D83AC15" w14:textId="04572D32" w:rsidR="008D3309" w:rsidRPr="005070CC" w:rsidRDefault="008D3309" w:rsidP="00C12AE4">
      <w:pPr>
        <w:pStyle w:val="ListParagraph"/>
        <w:numPr>
          <w:ilvl w:val="0"/>
          <w:numId w:val="3"/>
        </w:numPr>
        <w:spacing w:after="0" w:line="240" w:lineRule="auto"/>
        <w:jc w:val="both"/>
        <w:rPr>
          <w:rFonts w:ascii="Trebuchet MS" w:hAnsi="Trebuchet MS"/>
          <w:sz w:val="22"/>
        </w:rPr>
      </w:pPr>
      <w:bookmarkStart w:id="37" w:name="do|ax7|ar5|lic"/>
      <w:bookmarkEnd w:id="37"/>
      <w:r w:rsidRPr="005070CC">
        <w:rPr>
          <w:rFonts w:ascii="Trebuchet MS" w:hAnsi="Trebuchet MS"/>
          <w:sz w:val="22"/>
        </w:rPr>
        <w:t>să asigure executarea proiectului cu diligenţa necesară şi eficienţă, în conformitate cu prezentul contract, ghidul de finanţare al programului, precum şi cu legislaţia în vigoare;</w:t>
      </w:r>
    </w:p>
    <w:p w14:paraId="3F6D911F" w14:textId="77777777" w:rsidR="008D3309" w:rsidRPr="005070CC" w:rsidRDefault="008D3309" w:rsidP="00C12AE4">
      <w:pPr>
        <w:pStyle w:val="ListParagraph"/>
        <w:numPr>
          <w:ilvl w:val="0"/>
          <w:numId w:val="3"/>
        </w:numPr>
        <w:spacing w:after="0" w:line="240" w:lineRule="auto"/>
        <w:jc w:val="both"/>
        <w:rPr>
          <w:rFonts w:ascii="Trebuchet MS" w:hAnsi="Trebuchet MS"/>
          <w:sz w:val="22"/>
        </w:rPr>
      </w:pPr>
      <w:bookmarkStart w:id="38" w:name="do|ax7|ar5|lid"/>
      <w:bookmarkStart w:id="39" w:name="do|ax7|ar5|lie"/>
      <w:bookmarkStart w:id="40" w:name="do|ax7|ar5|lif"/>
      <w:bookmarkStart w:id="41" w:name="do|ax7|ar5|lig"/>
      <w:bookmarkEnd w:id="38"/>
      <w:bookmarkEnd w:id="39"/>
      <w:bookmarkEnd w:id="40"/>
      <w:bookmarkEnd w:id="41"/>
      <w:r w:rsidRPr="005070CC">
        <w:rPr>
          <w:rFonts w:ascii="Trebuchet MS" w:hAnsi="Trebuchet MS"/>
          <w:sz w:val="22"/>
        </w:rPr>
        <w:t>să asigure înregistrarea în evidenţa contabilă a tuturor documentelor privind operaţiunile aferente prezentului contract, precum şi arhivarea acestora, conform reglementărilor contabile în vigoare;</w:t>
      </w:r>
    </w:p>
    <w:p w14:paraId="696536E3" w14:textId="77777777" w:rsidR="008D3309" w:rsidRPr="005070CC" w:rsidRDefault="008D3309" w:rsidP="00C12AE4">
      <w:pPr>
        <w:pStyle w:val="ListParagraph"/>
        <w:numPr>
          <w:ilvl w:val="0"/>
          <w:numId w:val="3"/>
        </w:numPr>
        <w:spacing w:before="26" w:after="0" w:line="240" w:lineRule="auto"/>
        <w:jc w:val="both"/>
        <w:rPr>
          <w:rFonts w:ascii="Trebuchet MS" w:hAnsi="Trebuchet MS"/>
          <w:sz w:val="22"/>
        </w:rPr>
      </w:pPr>
      <w:r w:rsidRPr="005070CC">
        <w:rPr>
          <w:rFonts w:ascii="Trebuchet MS" w:hAnsi="Trebuchet MS"/>
          <w:sz w:val="22"/>
        </w:rPr>
        <w:t xml:space="preserve">să respecte legislația privind protecția datelor cu caracter personal a terților participanți la activitățile proiectului și îi </w:t>
      </w:r>
      <w:r w:rsidRPr="005070CC">
        <w:rPr>
          <w:rFonts w:ascii="Trebuchet MS" w:hAnsi="Trebuchet MS"/>
          <w:sz w:val="22"/>
          <w:shd w:val="clear" w:color="auto" w:fill="FFFFFF"/>
        </w:rPr>
        <w:t>informează cu privire la prelucrarea datelor cu caracter personal de AFM</w:t>
      </w:r>
      <w:r w:rsidRPr="005070CC">
        <w:rPr>
          <w:rFonts w:ascii="Trebuchet MS" w:hAnsi="Trebuchet MS"/>
          <w:sz w:val="22"/>
        </w:rPr>
        <w:t>;</w:t>
      </w:r>
    </w:p>
    <w:p w14:paraId="6AF7A07E" w14:textId="77777777" w:rsidR="008D3309" w:rsidRPr="005070CC" w:rsidRDefault="008D3309" w:rsidP="00C12AE4">
      <w:pPr>
        <w:pStyle w:val="ListParagraph"/>
        <w:numPr>
          <w:ilvl w:val="0"/>
          <w:numId w:val="3"/>
        </w:numPr>
        <w:spacing w:before="26" w:after="0" w:line="240" w:lineRule="auto"/>
        <w:jc w:val="both"/>
        <w:rPr>
          <w:rFonts w:ascii="Trebuchet MS" w:hAnsi="Trebuchet MS"/>
          <w:sz w:val="22"/>
        </w:rPr>
      </w:pPr>
      <w:r w:rsidRPr="005070CC">
        <w:rPr>
          <w:rFonts w:ascii="Trebuchet MS" w:hAnsi="Trebuchet MS"/>
          <w:sz w:val="22"/>
        </w:rPr>
        <w:t>să respecte prevederile legislaţiei în vigoare privind achiziţiile publice;</w:t>
      </w:r>
    </w:p>
    <w:p w14:paraId="5BF68561" w14:textId="45764CF9" w:rsidR="008D3309" w:rsidRPr="005070CC" w:rsidRDefault="0084741B" w:rsidP="00C12AE4">
      <w:pPr>
        <w:pStyle w:val="ListParagraph"/>
        <w:numPr>
          <w:ilvl w:val="0"/>
          <w:numId w:val="3"/>
        </w:numPr>
        <w:spacing w:after="0" w:line="240" w:lineRule="auto"/>
        <w:jc w:val="both"/>
        <w:rPr>
          <w:rFonts w:ascii="Trebuchet MS" w:hAnsi="Trebuchet MS"/>
          <w:sz w:val="22"/>
        </w:rPr>
      </w:pPr>
      <w:bookmarkStart w:id="42" w:name="do|ax7|ar5|lih"/>
      <w:bookmarkStart w:id="43" w:name="do|ax7|ar5|lii"/>
      <w:bookmarkStart w:id="44" w:name="do|ax7|ar5|lik"/>
      <w:bookmarkStart w:id="45" w:name="do|ax7|ar5|lil"/>
      <w:bookmarkEnd w:id="42"/>
      <w:bookmarkEnd w:id="43"/>
      <w:bookmarkEnd w:id="44"/>
      <w:bookmarkEnd w:id="45"/>
      <w:r w:rsidRPr="005070CC">
        <w:rPr>
          <w:rFonts w:ascii="Trebuchet MS" w:hAnsi="Trebuchet MS"/>
          <w:sz w:val="22"/>
        </w:rPr>
        <w:t xml:space="preserve">să </w:t>
      </w:r>
      <w:r w:rsidR="008D3309" w:rsidRPr="005070CC">
        <w:rPr>
          <w:rFonts w:ascii="Trebuchet MS" w:hAnsi="Trebuchet MS"/>
          <w:sz w:val="22"/>
        </w:rPr>
        <w:t>furniz</w:t>
      </w:r>
      <w:r w:rsidRPr="005070CC">
        <w:rPr>
          <w:rFonts w:ascii="Trebuchet MS" w:hAnsi="Trebuchet MS"/>
          <w:sz w:val="22"/>
        </w:rPr>
        <w:t>eze</w:t>
      </w:r>
      <w:r w:rsidR="00413BB0" w:rsidRPr="005070CC">
        <w:rPr>
          <w:rFonts w:ascii="Trebuchet MS" w:hAnsi="Trebuchet MS"/>
          <w:sz w:val="22"/>
        </w:rPr>
        <w:t xml:space="preserve"> </w:t>
      </w:r>
      <w:r w:rsidR="008D3309" w:rsidRPr="005070CC">
        <w:rPr>
          <w:rFonts w:ascii="Trebuchet MS" w:hAnsi="Trebuchet MS"/>
          <w:sz w:val="22"/>
        </w:rPr>
        <w:t xml:space="preserve">date, informaţii și/sau documente relevante pentru prezentul contract, precum și </w:t>
      </w:r>
      <w:r w:rsidR="008D3309" w:rsidRPr="005070CC">
        <w:rPr>
          <w:rFonts w:ascii="Trebuchet MS" w:hAnsi="Trebuchet MS"/>
          <w:sz w:val="22"/>
          <w:shd w:val="clear" w:color="auto" w:fill="FFFFFF"/>
        </w:rPr>
        <w:t>în legătură cu finanţarea acordată, inclusiv în perioada de monitorizare a proiectului</w:t>
      </w:r>
      <w:r w:rsidRPr="005070CC">
        <w:rPr>
          <w:rFonts w:ascii="Trebuchet MS" w:hAnsi="Trebuchet MS"/>
          <w:sz w:val="22"/>
          <w:shd w:val="clear" w:color="auto" w:fill="FFFFFF"/>
        </w:rPr>
        <w:t xml:space="preserve">, </w:t>
      </w:r>
      <w:r w:rsidRPr="005070CC">
        <w:rPr>
          <w:rFonts w:ascii="Trebuchet MS" w:hAnsi="Trebuchet MS"/>
          <w:sz w:val="22"/>
        </w:rPr>
        <w:t>în termen de maxim 15 zile de la solicitarea AFM</w:t>
      </w:r>
      <w:r w:rsidR="008D3309" w:rsidRPr="005070CC">
        <w:rPr>
          <w:rFonts w:ascii="Trebuchet MS" w:hAnsi="Trebuchet MS"/>
          <w:sz w:val="22"/>
          <w:shd w:val="clear" w:color="auto" w:fill="FFFFFF"/>
        </w:rPr>
        <w:t>;</w:t>
      </w:r>
    </w:p>
    <w:p w14:paraId="1B67CAEF" w14:textId="2BC61E4D" w:rsidR="008D3309" w:rsidRPr="005070CC" w:rsidRDefault="008D3309" w:rsidP="00C12AE4">
      <w:pPr>
        <w:pStyle w:val="ListParagraph"/>
        <w:numPr>
          <w:ilvl w:val="0"/>
          <w:numId w:val="3"/>
        </w:numPr>
        <w:spacing w:before="26" w:after="0" w:line="240" w:lineRule="auto"/>
        <w:jc w:val="both"/>
        <w:rPr>
          <w:rFonts w:ascii="Trebuchet MS" w:hAnsi="Trebuchet MS"/>
          <w:sz w:val="22"/>
        </w:rPr>
      </w:pPr>
      <w:r w:rsidRPr="005070CC">
        <w:rPr>
          <w:rFonts w:ascii="Trebuchet MS" w:hAnsi="Trebuchet MS"/>
          <w:sz w:val="22"/>
        </w:rPr>
        <w:t>să asigure</w:t>
      </w:r>
      <w:r w:rsidR="0084741B" w:rsidRPr="005070CC">
        <w:rPr>
          <w:rFonts w:ascii="Trebuchet MS" w:hAnsi="Trebuchet MS"/>
          <w:sz w:val="22"/>
        </w:rPr>
        <w:t>,</w:t>
      </w:r>
      <w:r w:rsidRPr="005070CC">
        <w:rPr>
          <w:rFonts w:ascii="Trebuchet MS" w:hAnsi="Trebuchet MS"/>
          <w:sz w:val="22"/>
        </w:rPr>
        <w:t xml:space="preserve"> din surse financiare proprii, cheltuielile proiectului care nu sunt acoperite prin finanțarea acordată ori pentru cheltuielile declarate neeligibile;</w:t>
      </w:r>
    </w:p>
    <w:p w14:paraId="77E0ED7D" w14:textId="0B8D01EE" w:rsidR="008D3309" w:rsidRPr="005070CC" w:rsidRDefault="0084741B" w:rsidP="00C12AE4">
      <w:pPr>
        <w:pStyle w:val="ListParagraph"/>
        <w:numPr>
          <w:ilvl w:val="0"/>
          <w:numId w:val="3"/>
        </w:numPr>
        <w:spacing w:after="0" w:line="240" w:lineRule="auto"/>
        <w:jc w:val="both"/>
        <w:rPr>
          <w:rFonts w:ascii="Trebuchet MS" w:hAnsi="Trebuchet MS"/>
          <w:sz w:val="22"/>
        </w:rPr>
      </w:pPr>
      <w:r w:rsidRPr="005070CC">
        <w:rPr>
          <w:rFonts w:ascii="Trebuchet MS" w:hAnsi="Trebuchet MS"/>
          <w:sz w:val="22"/>
        </w:rPr>
        <w:t xml:space="preserve">să </w:t>
      </w:r>
      <w:r w:rsidR="008D3309" w:rsidRPr="005070CC">
        <w:rPr>
          <w:rFonts w:ascii="Trebuchet MS" w:hAnsi="Trebuchet MS"/>
          <w:sz w:val="22"/>
        </w:rPr>
        <w:t>întocme</w:t>
      </w:r>
      <w:r w:rsidRPr="005070CC">
        <w:rPr>
          <w:rFonts w:ascii="Trebuchet MS" w:hAnsi="Trebuchet MS"/>
          <w:sz w:val="22"/>
        </w:rPr>
        <w:t>ască ș</w:t>
      </w:r>
      <w:r w:rsidR="008D3309" w:rsidRPr="005070CC">
        <w:rPr>
          <w:rFonts w:ascii="Trebuchet MS" w:hAnsi="Trebuchet MS"/>
          <w:sz w:val="22"/>
        </w:rPr>
        <w:t xml:space="preserve">i </w:t>
      </w:r>
      <w:r w:rsidRPr="005070CC">
        <w:rPr>
          <w:rFonts w:ascii="Trebuchet MS" w:hAnsi="Trebuchet MS"/>
          <w:sz w:val="22"/>
        </w:rPr>
        <w:t xml:space="preserve">să </w:t>
      </w:r>
      <w:r w:rsidR="008D3309" w:rsidRPr="005070CC">
        <w:rPr>
          <w:rFonts w:ascii="Trebuchet MS" w:hAnsi="Trebuchet MS"/>
          <w:sz w:val="22"/>
        </w:rPr>
        <w:t>transmit</w:t>
      </w:r>
      <w:r w:rsidRPr="005070CC">
        <w:rPr>
          <w:rFonts w:ascii="Trebuchet MS" w:hAnsi="Trebuchet MS"/>
          <w:sz w:val="22"/>
        </w:rPr>
        <w:t>ă</w:t>
      </w:r>
      <w:r w:rsidR="008D3309" w:rsidRPr="005070CC">
        <w:rPr>
          <w:rFonts w:ascii="Trebuchet MS" w:hAnsi="Trebuchet MS"/>
          <w:sz w:val="22"/>
        </w:rPr>
        <w:t xml:space="preserve"> AFM, în termen de 30 de zile de la </w:t>
      </w:r>
      <w:r w:rsidR="000B2D0E" w:rsidRPr="005070CC">
        <w:rPr>
          <w:rFonts w:ascii="Trebuchet MS" w:hAnsi="Trebuchet MS"/>
          <w:sz w:val="22"/>
        </w:rPr>
        <w:t>virarea contravalorii cheltuielilor eligibile solicitate prin ultima</w:t>
      </w:r>
      <w:r w:rsidR="008D3309" w:rsidRPr="005070CC">
        <w:rPr>
          <w:rFonts w:ascii="Trebuchet MS" w:hAnsi="Trebuchet MS"/>
          <w:sz w:val="22"/>
        </w:rPr>
        <w:t xml:space="preserve"> cerer</w:t>
      </w:r>
      <w:r w:rsidR="000B2D0E" w:rsidRPr="005070CC">
        <w:rPr>
          <w:rFonts w:ascii="Trebuchet MS" w:hAnsi="Trebuchet MS"/>
          <w:sz w:val="22"/>
        </w:rPr>
        <w:t>e</w:t>
      </w:r>
      <w:r w:rsidR="008D3309" w:rsidRPr="005070CC">
        <w:rPr>
          <w:rFonts w:ascii="Trebuchet MS" w:hAnsi="Trebuchet MS"/>
          <w:sz w:val="22"/>
        </w:rPr>
        <w:t xml:space="preserve"> de decontare, un raport de finalizare, întocmit conform formularului prevăzut în anexa nr. </w:t>
      </w:r>
      <w:r w:rsidRPr="005070CC">
        <w:rPr>
          <w:rFonts w:ascii="Trebuchet MS" w:hAnsi="Trebuchet MS"/>
          <w:sz w:val="22"/>
        </w:rPr>
        <w:t>5</w:t>
      </w:r>
      <w:r w:rsidR="008D3309" w:rsidRPr="005070CC">
        <w:rPr>
          <w:rFonts w:ascii="Trebuchet MS" w:hAnsi="Trebuchet MS"/>
          <w:sz w:val="22"/>
        </w:rPr>
        <w:t xml:space="preserve"> la ghidul de finanțare, în cuprinsul căruia are obligația să detalieze realizarea activităţilor proiectului; </w:t>
      </w:r>
    </w:p>
    <w:p w14:paraId="499CA54F" w14:textId="77777777" w:rsidR="00211F14" w:rsidRPr="005070CC" w:rsidRDefault="008D3309" w:rsidP="00C12AE4">
      <w:pPr>
        <w:pStyle w:val="ListParagraph"/>
        <w:numPr>
          <w:ilvl w:val="0"/>
          <w:numId w:val="3"/>
        </w:numPr>
        <w:spacing w:before="26" w:after="0" w:line="240" w:lineRule="auto"/>
        <w:jc w:val="both"/>
        <w:rPr>
          <w:rFonts w:ascii="Trebuchet MS" w:hAnsi="Trebuchet MS"/>
          <w:sz w:val="22"/>
        </w:rPr>
      </w:pPr>
      <w:bookmarkStart w:id="46" w:name="do|ax7|ar5|lim"/>
      <w:bookmarkStart w:id="47" w:name="do|ax7|ar5|lio"/>
      <w:bookmarkStart w:id="48" w:name="do|ax7|ar5|lip"/>
      <w:bookmarkEnd w:id="46"/>
      <w:bookmarkEnd w:id="47"/>
      <w:bookmarkEnd w:id="48"/>
      <w:r w:rsidRPr="005070CC">
        <w:rPr>
          <w:rFonts w:ascii="Trebuchet MS" w:hAnsi="Trebuchet MS"/>
          <w:sz w:val="22"/>
        </w:rPr>
        <w:t>să notifice AFM şi să prezinte documentele corespunzătoare, în termen de 5 zile de la</w:t>
      </w:r>
      <w:r w:rsidR="00211F14" w:rsidRPr="005070CC">
        <w:rPr>
          <w:rFonts w:ascii="Trebuchet MS" w:hAnsi="Trebuchet MS"/>
          <w:sz w:val="22"/>
        </w:rPr>
        <w:t>:</w:t>
      </w:r>
    </w:p>
    <w:p w14:paraId="2E4AEDFC" w14:textId="18B1467F" w:rsidR="008D3309" w:rsidRPr="005070CC" w:rsidRDefault="008D3309" w:rsidP="00C12AE4">
      <w:pPr>
        <w:pStyle w:val="ListParagraph"/>
        <w:numPr>
          <w:ilvl w:val="0"/>
          <w:numId w:val="19"/>
        </w:numPr>
        <w:spacing w:before="26" w:after="0" w:line="240" w:lineRule="auto"/>
        <w:jc w:val="both"/>
        <w:rPr>
          <w:rFonts w:ascii="Trebuchet MS" w:hAnsi="Trebuchet MS"/>
          <w:sz w:val="22"/>
        </w:rPr>
      </w:pPr>
      <w:r w:rsidRPr="005070CC">
        <w:rPr>
          <w:rFonts w:ascii="Trebuchet MS" w:hAnsi="Trebuchet MS"/>
          <w:sz w:val="22"/>
        </w:rPr>
        <w:t>modific</w:t>
      </w:r>
      <w:r w:rsidR="0084741B" w:rsidRPr="005070CC">
        <w:rPr>
          <w:rFonts w:ascii="Trebuchet MS" w:hAnsi="Trebuchet MS"/>
          <w:sz w:val="22"/>
        </w:rPr>
        <w:t>area</w:t>
      </w:r>
      <w:r w:rsidRPr="005070CC">
        <w:rPr>
          <w:rFonts w:ascii="Trebuchet MS" w:hAnsi="Trebuchet MS"/>
          <w:sz w:val="22"/>
        </w:rPr>
        <w:t xml:space="preserve"> atributelor de identificare </w:t>
      </w:r>
      <w:r w:rsidR="0084741B" w:rsidRPr="005070CC">
        <w:rPr>
          <w:rFonts w:ascii="Trebuchet MS" w:hAnsi="Trebuchet MS"/>
          <w:sz w:val="22"/>
        </w:rPr>
        <w:t>ori</w:t>
      </w:r>
      <w:r w:rsidRPr="005070CC">
        <w:rPr>
          <w:rFonts w:ascii="Trebuchet MS" w:hAnsi="Trebuchet MS"/>
          <w:sz w:val="22"/>
        </w:rPr>
        <w:t xml:space="preserve"> cu privire la informaţiile furnizate AFM în cererea de finanţare sau pe parcursul derulării prezentului contract;</w:t>
      </w:r>
    </w:p>
    <w:p w14:paraId="79B7BBEC" w14:textId="39162F4F" w:rsidR="00211F14" w:rsidRPr="005070CC" w:rsidRDefault="00211F14" w:rsidP="00C12AE4">
      <w:pPr>
        <w:pStyle w:val="ListParagraph"/>
        <w:numPr>
          <w:ilvl w:val="0"/>
          <w:numId w:val="19"/>
        </w:numPr>
        <w:spacing w:before="26" w:after="0" w:line="240" w:lineRule="auto"/>
        <w:jc w:val="both"/>
        <w:rPr>
          <w:rFonts w:ascii="Trebuchet MS" w:hAnsi="Trebuchet MS"/>
          <w:sz w:val="22"/>
        </w:rPr>
      </w:pPr>
      <w:r w:rsidRPr="005070CC">
        <w:rPr>
          <w:rFonts w:ascii="Trebuchet MS" w:hAnsi="Trebuchet MS"/>
          <w:sz w:val="22"/>
        </w:rPr>
        <w:t>intervenția unor circumstanțe care afectează condițiile de eligibilitate ale solicitantului/proiectului;</w:t>
      </w:r>
    </w:p>
    <w:p w14:paraId="7C96E5C3" w14:textId="77777777" w:rsidR="008D3309" w:rsidRPr="005070CC" w:rsidRDefault="008D3309" w:rsidP="00C12AE4">
      <w:pPr>
        <w:pStyle w:val="ListParagraph"/>
        <w:numPr>
          <w:ilvl w:val="0"/>
          <w:numId w:val="3"/>
        </w:numPr>
        <w:spacing w:after="0" w:line="240" w:lineRule="auto"/>
        <w:jc w:val="both"/>
        <w:rPr>
          <w:rFonts w:ascii="Trebuchet MS" w:hAnsi="Trebuchet MS"/>
          <w:sz w:val="22"/>
        </w:rPr>
      </w:pPr>
      <w:bookmarkStart w:id="49" w:name="do|ax7|ar5|liq"/>
      <w:bookmarkEnd w:id="49"/>
      <w:r w:rsidRPr="005070CC">
        <w:rPr>
          <w:rFonts w:ascii="Trebuchet MS" w:hAnsi="Trebuchet MS"/>
          <w:sz w:val="22"/>
        </w:rPr>
        <w:t>să suporte toate taxele, comisioanele, cheltuielile profesionale şi orice alte cheltuieli ocazionate de pregătirea, încheierea, executarea, punerea în aplicare şi finalizarea prezentului contract, precum şi de obținerea și/sau furnizarea tuturor documentelor şi activităţilor aferente proiectului;</w:t>
      </w:r>
    </w:p>
    <w:p w14:paraId="11913FC1" w14:textId="77777777" w:rsidR="008D3309" w:rsidRPr="005070CC" w:rsidRDefault="008D3309" w:rsidP="00C12AE4">
      <w:pPr>
        <w:pStyle w:val="ListParagraph"/>
        <w:numPr>
          <w:ilvl w:val="0"/>
          <w:numId w:val="3"/>
        </w:numPr>
        <w:spacing w:after="0" w:line="240" w:lineRule="auto"/>
        <w:jc w:val="both"/>
        <w:rPr>
          <w:rFonts w:ascii="Trebuchet MS" w:hAnsi="Trebuchet MS"/>
          <w:sz w:val="22"/>
        </w:rPr>
      </w:pPr>
      <w:r w:rsidRPr="005070CC">
        <w:rPr>
          <w:rFonts w:ascii="Trebuchet MS" w:hAnsi="Trebuchet MS"/>
          <w:sz w:val="22"/>
        </w:rPr>
        <w:t>să nu sponsorizeze/finanţeze activităţi cu impact negativ asupra mediului pe perioada de valabilitate a prezentului contract;</w:t>
      </w:r>
    </w:p>
    <w:p w14:paraId="0C4787C3" w14:textId="77777777" w:rsidR="008D3309" w:rsidRPr="005070CC" w:rsidRDefault="008D3309" w:rsidP="00C12AE4">
      <w:pPr>
        <w:pStyle w:val="ListParagraph"/>
        <w:numPr>
          <w:ilvl w:val="0"/>
          <w:numId w:val="3"/>
        </w:numPr>
        <w:spacing w:before="26" w:after="0" w:line="240" w:lineRule="auto"/>
        <w:jc w:val="both"/>
        <w:rPr>
          <w:rFonts w:ascii="Trebuchet MS" w:hAnsi="Trebuchet MS"/>
          <w:sz w:val="22"/>
        </w:rPr>
      </w:pPr>
      <w:r w:rsidRPr="005070CC">
        <w:rPr>
          <w:rFonts w:ascii="Trebuchet MS" w:hAnsi="Trebuchet MS"/>
          <w:sz w:val="22"/>
        </w:rPr>
        <w:t>să păstreze documentele încărcate în aplicație, în vederea acceptării în cadrul programului, conform legii, şi să le prezinte la solicitarea AFM;</w:t>
      </w:r>
    </w:p>
    <w:p w14:paraId="51F443B9" w14:textId="3D2A5FC1" w:rsidR="008D3309" w:rsidRPr="005070CC" w:rsidRDefault="008D3309" w:rsidP="00C12AE4">
      <w:pPr>
        <w:pStyle w:val="ListParagraph"/>
        <w:numPr>
          <w:ilvl w:val="0"/>
          <w:numId w:val="3"/>
        </w:numPr>
        <w:spacing w:before="26" w:after="0" w:line="240" w:lineRule="auto"/>
        <w:jc w:val="both"/>
        <w:rPr>
          <w:rFonts w:ascii="Trebuchet MS" w:hAnsi="Trebuchet MS"/>
          <w:sz w:val="22"/>
        </w:rPr>
      </w:pPr>
      <w:r w:rsidRPr="005070CC">
        <w:rPr>
          <w:rFonts w:ascii="Trebuchet MS" w:hAnsi="Trebuchet MS"/>
          <w:sz w:val="22"/>
        </w:rPr>
        <w:t xml:space="preserve">să se asigure că cheltuielile eligibile pentru care solicită finanţarea prin </w:t>
      </w:r>
      <w:r w:rsidR="004C326E" w:rsidRPr="005070CC">
        <w:rPr>
          <w:rFonts w:ascii="Trebuchet MS" w:hAnsi="Trebuchet MS"/>
          <w:bCs/>
          <w:sz w:val="22"/>
        </w:rPr>
        <w:t>P</w:t>
      </w:r>
      <w:r w:rsidR="004662CA" w:rsidRPr="005070CC">
        <w:rPr>
          <w:rFonts w:ascii="Trebuchet MS" w:hAnsi="Trebuchet MS"/>
          <w:bCs/>
          <w:sz w:val="22"/>
        </w:rPr>
        <w:t xml:space="preserve">rogramul național </w:t>
      </w:r>
      <w:r w:rsidR="004C326E" w:rsidRPr="005070CC">
        <w:rPr>
          <w:rFonts w:ascii="Trebuchet MS" w:hAnsi="Trebuchet MS"/>
          <w:bCs/>
          <w:sz w:val="22"/>
        </w:rPr>
        <w:t>„</w:t>
      </w:r>
      <w:r w:rsidR="004662CA" w:rsidRPr="005070CC">
        <w:rPr>
          <w:rFonts w:ascii="Trebuchet MS" w:hAnsi="Trebuchet MS"/>
          <w:bCs/>
          <w:sz w:val="22"/>
        </w:rPr>
        <w:t>Rangerii juniori” vizând educaţia şi conştientizarea tinerilor privind protecţia mediului</w:t>
      </w:r>
      <w:r w:rsidRPr="005070CC">
        <w:rPr>
          <w:rFonts w:ascii="Trebuchet MS" w:hAnsi="Trebuchet MS"/>
          <w:sz w:val="22"/>
        </w:rPr>
        <w:t>, nu fac obiectul unui alt program de finanţare;</w:t>
      </w:r>
    </w:p>
    <w:p w14:paraId="590D0490" w14:textId="2260C2CB" w:rsidR="008D3309" w:rsidRPr="005070CC" w:rsidRDefault="007362C2" w:rsidP="00C12AE4">
      <w:pPr>
        <w:pStyle w:val="ListParagraph"/>
        <w:numPr>
          <w:ilvl w:val="0"/>
          <w:numId w:val="3"/>
        </w:numPr>
        <w:spacing w:before="26" w:after="0" w:line="240" w:lineRule="auto"/>
        <w:jc w:val="both"/>
        <w:rPr>
          <w:rFonts w:ascii="Trebuchet MS" w:hAnsi="Trebuchet MS"/>
          <w:sz w:val="22"/>
        </w:rPr>
      </w:pPr>
      <w:r w:rsidRPr="005070CC">
        <w:rPr>
          <w:rFonts w:ascii="Trebuchet MS" w:hAnsi="Trebuchet MS"/>
          <w:sz w:val="22"/>
        </w:rPr>
        <w:t>să informeze vizual publicul privind derularea programului cu finanţare din Fondul pentru mediu, prin instalarea unui panou într-o zonă vizibilă la locul de derulare a activităților proiectului, conform informaţiilor şi caracteristicilor aprobate prin dispoziţia preşedintelui şi publicate pe pagina de internet a AFM</w:t>
      </w:r>
      <w:r w:rsidR="008D3309" w:rsidRPr="005070CC">
        <w:rPr>
          <w:rFonts w:ascii="Trebuchet MS" w:hAnsi="Trebuchet MS"/>
          <w:sz w:val="22"/>
        </w:rPr>
        <w:t>.</w:t>
      </w:r>
    </w:p>
    <w:p w14:paraId="6374E60C"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6: Obligaţiile AFM</w:t>
      </w:r>
    </w:p>
    <w:p w14:paraId="16AA3D1E" w14:textId="77777777" w:rsidR="008D3309" w:rsidRPr="005070CC" w:rsidRDefault="008D3309" w:rsidP="00C12AE4">
      <w:pPr>
        <w:spacing w:after="0" w:line="240" w:lineRule="auto"/>
        <w:jc w:val="both"/>
        <w:rPr>
          <w:rFonts w:ascii="Trebuchet MS" w:hAnsi="Trebuchet MS"/>
          <w:sz w:val="22"/>
        </w:rPr>
      </w:pPr>
      <w:bookmarkStart w:id="50" w:name="do|ax7|ar6|pa1"/>
      <w:bookmarkEnd w:id="50"/>
      <w:r w:rsidRPr="005070CC">
        <w:rPr>
          <w:rFonts w:ascii="Trebuchet MS" w:hAnsi="Trebuchet MS"/>
          <w:sz w:val="22"/>
        </w:rPr>
        <w:t>AFM are următoarele obligaţii:</w:t>
      </w:r>
    </w:p>
    <w:p w14:paraId="1BF76AD0" w14:textId="77777777" w:rsidR="008D3309" w:rsidRPr="005070CC" w:rsidRDefault="008D3309" w:rsidP="00C12AE4">
      <w:pPr>
        <w:pStyle w:val="ListParagraph"/>
        <w:numPr>
          <w:ilvl w:val="0"/>
          <w:numId w:val="7"/>
        </w:numPr>
        <w:spacing w:before="26" w:after="0" w:line="240" w:lineRule="auto"/>
        <w:jc w:val="both"/>
        <w:rPr>
          <w:rFonts w:ascii="Trebuchet MS" w:eastAsia="PMingLiU" w:hAnsi="Trebuchet MS"/>
          <w:sz w:val="22"/>
        </w:rPr>
      </w:pPr>
      <w:bookmarkStart w:id="51" w:name="do|ax7|ar6|lia"/>
      <w:bookmarkEnd w:id="51"/>
      <w:r w:rsidRPr="005070CC">
        <w:rPr>
          <w:rFonts w:ascii="Trebuchet MS" w:hAnsi="Trebuchet MS"/>
          <w:sz w:val="22"/>
        </w:rPr>
        <w:t>să asigure finanţarea proiectului în condiţiile prevăzute în prezentul contract, în limita fondurilor disponibile alocate pentru categoria de proiecte din care face parte, cuprinse în bugetul anual al Fondului pentru mediu;</w:t>
      </w:r>
    </w:p>
    <w:p w14:paraId="7DC968E7" w14:textId="77777777" w:rsidR="008D3309" w:rsidRPr="005070CC" w:rsidRDefault="008D3309" w:rsidP="00C12AE4">
      <w:pPr>
        <w:pStyle w:val="ListParagraph"/>
        <w:numPr>
          <w:ilvl w:val="0"/>
          <w:numId w:val="7"/>
        </w:numPr>
        <w:spacing w:after="0" w:line="240" w:lineRule="auto"/>
        <w:jc w:val="both"/>
        <w:rPr>
          <w:rFonts w:ascii="Trebuchet MS" w:hAnsi="Trebuchet MS"/>
          <w:sz w:val="22"/>
        </w:rPr>
      </w:pPr>
      <w:bookmarkStart w:id="52" w:name="do|ax7|ar6|lib"/>
      <w:bookmarkStart w:id="53" w:name="do|ax7|ar6|lic"/>
      <w:bookmarkStart w:id="54" w:name="do|ax7|ar6|lid"/>
      <w:bookmarkEnd w:id="52"/>
      <w:bookmarkEnd w:id="53"/>
      <w:bookmarkEnd w:id="54"/>
      <w:r w:rsidRPr="005070CC">
        <w:rPr>
          <w:rFonts w:ascii="Trebuchet MS" w:hAnsi="Trebuchet MS"/>
          <w:sz w:val="22"/>
        </w:rPr>
        <w:t>pune la dispoziţia beneficiarului finanțării informaţiile legate de finanţare</w:t>
      </w:r>
      <w:bookmarkStart w:id="55" w:name="do|ax7|ar6|lie"/>
      <w:bookmarkEnd w:id="55"/>
      <w:r w:rsidRPr="005070CC">
        <w:rPr>
          <w:rFonts w:ascii="Trebuchet MS" w:hAnsi="Trebuchet MS"/>
          <w:sz w:val="22"/>
        </w:rPr>
        <w:t>.</w:t>
      </w:r>
    </w:p>
    <w:p w14:paraId="32CA60BA"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7: Cazuri de culpă</w:t>
      </w:r>
    </w:p>
    <w:p w14:paraId="18ED8E53" w14:textId="77777777" w:rsidR="008D3309" w:rsidRPr="005070CC" w:rsidRDefault="008D3309" w:rsidP="00C12AE4">
      <w:pPr>
        <w:spacing w:after="0" w:line="240" w:lineRule="auto"/>
        <w:jc w:val="both"/>
        <w:rPr>
          <w:rFonts w:ascii="Trebuchet MS" w:hAnsi="Trebuchet MS"/>
          <w:sz w:val="22"/>
        </w:rPr>
      </w:pPr>
      <w:bookmarkStart w:id="56" w:name="do|ax7|ar7|al1"/>
      <w:bookmarkEnd w:id="56"/>
      <w:r w:rsidRPr="005070CC">
        <w:rPr>
          <w:rFonts w:ascii="Trebuchet MS" w:hAnsi="Trebuchet MS"/>
          <w:sz w:val="22"/>
        </w:rPr>
        <w:t>(1) Nerespectarea de către beneficiarul finanțării a oricăreia dintre obligaţiile sale asumate prin prezentul contract, ori care îi revin conform ghidului de finanţare, constituie caz de culpă.</w:t>
      </w:r>
    </w:p>
    <w:p w14:paraId="6C79B5F4"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(2) Constituie caz de culpă şi următoarele fapte ale beneficiarului finanțării:</w:t>
      </w:r>
    </w:p>
    <w:p w14:paraId="14464D80" w14:textId="77777777" w:rsidR="008D3309" w:rsidRPr="005070CC" w:rsidRDefault="008D3309" w:rsidP="00C12AE4">
      <w:pPr>
        <w:pStyle w:val="ListParagraph"/>
        <w:numPr>
          <w:ilvl w:val="0"/>
          <w:numId w:val="8"/>
        </w:numPr>
        <w:spacing w:after="0" w:line="240" w:lineRule="auto"/>
        <w:jc w:val="both"/>
        <w:rPr>
          <w:rFonts w:ascii="Trebuchet MS" w:hAnsi="Trebuchet MS"/>
          <w:sz w:val="22"/>
        </w:rPr>
      </w:pPr>
      <w:bookmarkStart w:id="57" w:name="do|ax7|ar7|al2|lia"/>
      <w:bookmarkEnd w:id="57"/>
      <w:r w:rsidRPr="005070CC">
        <w:rPr>
          <w:rFonts w:ascii="Trebuchet MS" w:hAnsi="Trebuchet MS"/>
          <w:sz w:val="22"/>
        </w:rPr>
        <w:t>face declaraţii false sau incomplete pentru a obţine finanţarea prevăzută în contract sau furnizează rapoarte ce nu reprezintă realitatea;</w:t>
      </w:r>
    </w:p>
    <w:p w14:paraId="6817E4B7" w14:textId="77777777" w:rsidR="008D3309" w:rsidRPr="005070CC" w:rsidRDefault="008D3309" w:rsidP="00C12AE4">
      <w:pPr>
        <w:pStyle w:val="ListParagraph"/>
        <w:numPr>
          <w:ilvl w:val="0"/>
          <w:numId w:val="8"/>
        </w:numPr>
        <w:spacing w:after="0" w:line="240" w:lineRule="auto"/>
        <w:jc w:val="both"/>
        <w:rPr>
          <w:rFonts w:ascii="Trebuchet MS" w:hAnsi="Trebuchet MS"/>
          <w:sz w:val="22"/>
        </w:rPr>
      </w:pPr>
      <w:bookmarkStart w:id="58" w:name="do|ax7|ar7|al2|lib"/>
      <w:bookmarkEnd w:id="58"/>
      <w:r w:rsidRPr="005070CC">
        <w:rPr>
          <w:rFonts w:ascii="Trebuchet MS" w:hAnsi="Trebuchet MS"/>
          <w:sz w:val="22"/>
        </w:rPr>
        <w:t>comite nereguli de ordin financiar sau acte de corupţie în legătură cu proiectul, stabilite printr-o hotărâre judecătorească definitivă;</w:t>
      </w:r>
    </w:p>
    <w:p w14:paraId="77AE29AD" w14:textId="77777777" w:rsidR="008D3309" w:rsidRPr="005070CC" w:rsidRDefault="008D3309" w:rsidP="00C12AE4">
      <w:pPr>
        <w:pStyle w:val="ListParagraph"/>
        <w:numPr>
          <w:ilvl w:val="0"/>
          <w:numId w:val="8"/>
        </w:numPr>
        <w:spacing w:after="0" w:line="240" w:lineRule="auto"/>
        <w:jc w:val="both"/>
        <w:rPr>
          <w:rFonts w:ascii="Trebuchet MS" w:hAnsi="Trebuchet MS"/>
          <w:sz w:val="22"/>
        </w:rPr>
      </w:pPr>
      <w:bookmarkStart w:id="59" w:name="do|ax7|ar7|al2|lic"/>
      <w:bookmarkEnd w:id="59"/>
      <w:r w:rsidRPr="005070CC">
        <w:rPr>
          <w:rFonts w:ascii="Trebuchet MS" w:hAnsi="Trebuchet MS"/>
          <w:sz w:val="22"/>
        </w:rPr>
        <w:t>împotriva beneficiarului finanțării a fost demarată procedura de reorganizare sau insolvență, executare silită sau o oricare procedură similară;</w:t>
      </w:r>
    </w:p>
    <w:p w14:paraId="6F81D2F2" w14:textId="77777777" w:rsidR="008D3309" w:rsidRPr="005070CC" w:rsidRDefault="008D3309" w:rsidP="00C12AE4">
      <w:pPr>
        <w:pStyle w:val="ListParagraph"/>
        <w:numPr>
          <w:ilvl w:val="0"/>
          <w:numId w:val="8"/>
        </w:numPr>
        <w:spacing w:after="0" w:line="240" w:lineRule="auto"/>
        <w:jc w:val="both"/>
        <w:rPr>
          <w:rFonts w:ascii="Trebuchet MS" w:hAnsi="Trebuchet MS"/>
          <w:sz w:val="22"/>
        </w:rPr>
      </w:pPr>
      <w:bookmarkStart w:id="60" w:name="do|ax7|ar7|al2|lid"/>
      <w:bookmarkEnd w:id="60"/>
      <w:r w:rsidRPr="005070CC">
        <w:rPr>
          <w:rFonts w:ascii="Trebuchet MS" w:hAnsi="Trebuchet MS"/>
          <w:sz w:val="22"/>
        </w:rPr>
        <w:t>situaţia economico-financiară a beneficiarului finanțării nu mai asigură condiţii de realizare a proiectului.</w:t>
      </w:r>
    </w:p>
    <w:p w14:paraId="62868CEA"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(3) La constatarea unui caz de culpă, AFM va notifica beneficiarul finanțării şi, în cazul în care deficienţele indicate în notificare nu sunt înlăturate, AFM are dreptul să ia următoarele măsuri, fără punerea în întârziere şi fără nicio altă formalitate prealabilă:</w:t>
      </w:r>
    </w:p>
    <w:p w14:paraId="5ED8E8B6" w14:textId="77777777" w:rsidR="008D3309" w:rsidRPr="005070CC" w:rsidRDefault="008D3309" w:rsidP="00C12AE4">
      <w:pPr>
        <w:pStyle w:val="ListParagraph"/>
        <w:numPr>
          <w:ilvl w:val="0"/>
          <w:numId w:val="9"/>
        </w:numPr>
        <w:spacing w:after="0" w:line="240" w:lineRule="auto"/>
        <w:jc w:val="both"/>
        <w:rPr>
          <w:rFonts w:ascii="Trebuchet MS" w:hAnsi="Trebuchet MS"/>
          <w:sz w:val="22"/>
        </w:rPr>
      </w:pPr>
      <w:bookmarkStart w:id="61" w:name="do|ax7|ar7|al3|lia"/>
      <w:bookmarkEnd w:id="61"/>
      <w:r w:rsidRPr="005070CC">
        <w:rPr>
          <w:rFonts w:ascii="Trebuchet MS" w:hAnsi="Trebuchet MS"/>
          <w:sz w:val="22"/>
        </w:rPr>
        <w:t>sistarea utilizării finanţării până la remedierea cauzelor care au dus la sistare; în acest caz, perioada de sistare nu se adaugă la durata de implementare a proiectului;</w:t>
      </w:r>
    </w:p>
    <w:p w14:paraId="42648A0C" w14:textId="77777777" w:rsidR="008D3309" w:rsidRPr="005070CC" w:rsidRDefault="008D3309" w:rsidP="00C12AE4">
      <w:pPr>
        <w:pStyle w:val="ListParagraph"/>
        <w:numPr>
          <w:ilvl w:val="0"/>
          <w:numId w:val="9"/>
        </w:numPr>
        <w:spacing w:after="0" w:line="240" w:lineRule="auto"/>
        <w:jc w:val="both"/>
        <w:rPr>
          <w:rFonts w:ascii="Trebuchet MS" w:hAnsi="Trebuchet MS"/>
          <w:sz w:val="22"/>
        </w:rPr>
      </w:pPr>
      <w:r w:rsidRPr="005070CC">
        <w:rPr>
          <w:rFonts w:ascii="Trebuchet MS" w:hAnsi="Trebuchet MS"/>
          <w:sz w:val="22"/>
        </w:rPr>
        <w:t>recuperarea sumelor virate către beneficiarul finanțării, în condiţiile prevăzute de Ordonanţa de urgenţă a Guvernului nr. 196/2005 privind Fondul pentru mediu, aprobată cu modificări şi completări prin Legea nr. 105/2006, cu modificările şi completările ulterioare, şi/sau rezilierea contractului, după caz.</w:t>
      </w:r>
    </w:p>
    <w:p w14:paraId="2610D8D6"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8: Încetarea contractului și recuperarea sumelor acordate cu titlu de finanțare</w:t>
      </w:r>
    </w:p>
    <w:p w14:paraId="6F5B417C"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(1) Contractul încetează de drept:</w:t>
      </w:r>
    </w:p>
    <w:p w14:paraId="1AEC37A6" w14:textId="77777777" w:rsidR="008D3309" w:rsidRPr="005070CC" w:rsidRDefault="008D3309" w:rsidP="00C12AE4">
      <w:pPr>
        <w:pStyle w:val="ListParagraph"/>
        <w:numPr>
          <w:ilvl w:val="0"/>
          <w:numId w:val="6"/>
        </w:numPr>
        <w:spacing w:after="0" w:line="240" w:lineRule="auto"/>
        <w:jc w:val="both"/>
        <w:rPr>
          <w:rFonts w:ascii="Trebuchet MS" w:hAnsi="Trebuchet MS"/>
          <w:sz w:val="22"/>
        </w:rPr>
      </w:pPr>
      <w:bookmarkStart w:id="62" w:name="do|ax7|ar8|al1|lia"/>
      <w:bookmarkEnd w:id="62"/>
      <w:r w:rsidRPr="005070CC">
        <w:rPr>
          <w:rFonts w:ascii="Trebuchet MS" w:hAnsi="Trebuchet MS"/>
          <w:sz w:val="22"/>
        </w:rPr>
        <w:t>la data prevăzută în contract;</w:t>
      </w:r>
    </w:p>
    <w:p w14:paraId="731F89AF" w14:textId="77777777" w:rsidR="008D3309" w:rsidRPr="005070CC" w:rsidRDefault="008D3309" w:rsidP="00C12AE4">
      <w:pPr>
        <w:pStyle w:val="ListParagraph"/>
        <w:numPr>
          <w:ilvl w:val="0"/>
          <w:numId w:val="6"/>
        </w:numPr>
        <w:spacing w:after="0" w:line="240" w:lineRule="auto"/>
        <w:jc w:val="both"/>
        <w:rPr>
          <w:rFonts w:ascii="Trebuchet MS" w:hAnsi="Trebuchet MS"/>
          <w:sz w:val="22"/>
        </w:rPr>
      </w:pPr>
      <w:bookmarkStart w:id="63" w:name="do|ax7|ar8|al1|lib"/>
      <w:bookmarkStart w:id="64" w:name="do|ax7|ar8|al1|lic"/>
      <w:bookmarkEnd w:id="63"/>
      <w:bookmarkEnd w:id="64"/>
      <w:r w:rsidRPr="005070CC">
        <w:rPr>
          <w:rFonts w:ascii="Trebuchet MS" w:hAnsi="Trebuchet MS"/>
          <w:sz w:val="22"/>
        </w:rPr>
        <w:t>la data intervenţiei unui act de autoritate;</w:t>
      </w:r>
    </w:p>
    <w:p w14:paraId="1BF1E920" w14:textId="77777777" w:rsidR="008D3309" w:rsidRPr="005070CC" w:rsidRDefault="008D3309" w:rsidP="00C12AE4">
      <w:pPr>
        <w:pStyle w:val="ListParagraph"/>
        <w:numPr>
          <w:ilvl w:val="0"/>
          <w:numId w:val="6"/>
        </w:numPr>
        <w:spacing w:after="0" w:line="240" w:lineRule="auto"/>
        <w:jc w:val="both"/>
        <w:rPr>
          <w:rFonts w:ascii="Trebuchet MS" w:hAnsi="Trebuchet MS"/>
          <w:sz w:val="22"/>
        </w:rPr>
      </w:pPr>
      <w:bookmarkStart w:id="65" w:name="do|ax7|ar8|al1|lid"/>
      <w:bookmarkEnd w:id="65"/>
      <w:r w:rsidRPr="005070CC">
        <w:rPr>
          <w:rFonts w:ascii="Trebuchet MS" w:hAnsi="Trebuchet MS"/>
          <w:sz w:val="22"/>
        </w:rPr>
        <w:t>la apariţia unor circumstanţe care nu au putut fi prevăzute la data încheierii contractului şi care pot conduce la modificarea clauzelor contractuale astfel încât îndeplinirea contractului respectiv ar fi contrară instituţiei şi interesului public; acest fapt va fi notificat beneficiarului finanțării în termen de 10 zile de la momentul apariţiei unor astfel de circumstanţe sau de la momentul în care AFM a avut cunoştinţă de apariţia unor astfel de circumstanţe.</w:t>
      </w:r>
    </w:p>
    <w:p w14:paraId="2A892F7E" w14:textId="35D4F2E0"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(2) Contractul poate înceta în cazul imposibilităţii obiective a beneficiarului finanțării de a realiza proiectul, prin renunţare, cu un preaviz scris de maxim 30 de zile, având drept consecinţă restituirea, în termenul precizat în notificare/înştiinţarea de plată, de către beneficiar a finanţării primite, la care se adaugă dobânzi calculate în temeiul Ordonanţei de urgenţă a Guvernului nr. 196/2005 aprobată cu modificări şi completări prin Legea nr. 105/2006, cu modificările şi completările ulterioare. În acest caz, contractul încetează prin acordul părţilor. În situaţia în care beneficiarul finanțării are de restituit sume acordate cu titlu de finanţare, acordul se încheie după restituirea de către acesta a valorii integrale datorate.</w:t>
      </w:r>
    </w:p>
    <w:p w14:paraId="6BEFB775"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(3) Contractul poate înceta prin reziliere, la iniţiativa AFM, în următoarele condiţii:</w:t>
      </w:r>
    </w:p>
    <w:p w14:paraId="665DF6AB" w14:textId="3B8FBBFC" w:rsidR="008D3309" w:rsidRPr="005070CC" w:rsidRDefault="008D3309" w:rsidP="00C12AE4">
      <w:pPr>
        <w:pStyle w:val="ListParagraph"/>
        <w:numPr>
          <w:ilvl w:val="0"/>
          <w:numId w:val="10"/>
        </w:numPr>
        <w:spacing w:after="0" w:line="240" w:lineRule="auto"/>
        <w:jc w:val="both"/>
        <w:rPr>
          <w:rFonts w:ascii="Trebuchet MS" w:hAnsi="Trebuchet MS"/>
          <w:sz w:val="22"/>
        </w:rPr>
      </w:pPr>
      <w:bookmarkStart w:id="66" w:name="do|ax7|ar8|al2|lia"/>
      <w:bookmarkEnd w:id="66"/>
      <w:r w:rsidRPr="005070CC">
        <w:rPr>
          <w:rFonts w:ascii="Trebuchet MS" w:hAnsi="Trebuchet MS"/>
          <w:sz w:val="22"/>
        </w:rPr>
        <w:t>beneficiarul finanțării nu îşi îndeplineşte obligaţiile asumate prin contract, inclusiv în cazul netransmiterii la AFM a cereri</w:t>
      </w:r>
      <w:r w:rsidR="000B2D0E" w:rsidRPr="005070CC">
        <w:rPr>
          <w:rFonts w:ascii="Trebuchet MS" w:hAnsi="Trebuchet MS"/>
          <w:sz w:val="22"/>
        </w:rPr>
        <w:t>lor</w:t>
      </w:r>
      <w:r w:rsidRPr="005070CC">
        <w:rPr>
          <w:rFonts w:ascii="Trebuchet MS" w:hAnsi="Trebuchet MS"/>
          <w:sz w:val="22"/>
        </w:rPr>
        <w:t xml:space="preserve"> de decontare, ori în cazul nerespectării obligaţiilor care îi revin potrivit ghidului de finanţare;</w:t>
      </w:r>
    </w:p>
    <w:p w14:paraId="3DCCDF01" w14:textId="77777777" w:rsidR="008D3309" w:rsidRPr="005070CC" w:rsidRDefault="008D3309" w:rsidP="00C12AE4">
      <w:pPr>
        <w:pStyle w:val="ListParagraph"/>
        <w:numPr>
          <w:ilvl w:val="0"/>
          <w:numId w:val="10"/>
        </w:numPr>
        <w:spacing w:after="0" w:line="240" w:lineRule="auto"/>
        <w:jc w:val="both"/>
        <w:rPr>
          <w:rFonts w:ascii="Trebuchet MS" w:hAnsi="Trebuchet MS"/>
          <w:sz w:val="22"/>
        </w:rPr>
      </w:pPr>
      <w:bookmarkStart w:id="67" w:name="do|ax7|ar8|al2|lib"/>
      <w:bookmarkEnd w:id="67"/>
      <w:r w:rsidRPr="005070CC">
        <w:rPr>
          <w:rFonts w:ascii="Trebuchet MS" w:hAnsi="Trebuchet MS"/>
          <w:sz w:val="22"/>
        </w:rPr>
        <w:t>beneficiarul finanțării a intrat în procedura de reorganizare/insolvenţă/executare silită, și-a suspendat activitatea ori face obiectul oricărei proceduri similare;</w:t>
      </w:r>
    </w:p>
    <w:p w14:paraId="7793FDE1" w14:textId="77777777" w:rsidR="008D3309" w:rsidRPr="005070CC" w:rsidRDefault="008D3309" w:rsidP="00C12AE4">
      <w:pPr>
        <w:pStyle w:val="ListParagraph"/>
        <w:numPr>
          <w:ilvl w:val="0"/>
          <w:numId w:val="10"/>
        </w:numPr>
        <w:spacing w:after="0" w:line="240" w:lineRule="auto"/>
        <w:jc w:val="both"/>
        <w:rPr>
          <w:rFonts w:ascii="Trebuchet MS" w:hAnsi="Trebuchet MS"/>
          <w:sz w:val="22"/>
        </w:rPr>
      </w:pPr>
      <w:bookmarkStart w:id="68" w:name="do|ax7|ar8|al2|lic"/>
      <w:bookmarkEnd w:id="68"/>
      <w:r w:rsidRPr="005070CC">
        <w:rPr>
          <w:rFonts w:ascii="Trebuchet MS" w:hAnsi="Trebuchet MS"/>
          <w:sz w:val="22"/>
        </w:rPr>
        <w:t>în situaţia intervenirii unuia dintre cazurile de culpă prevăzute la art. 7 alin. (2).</w:t>
      </w:r>
    </w:p>
    <w:p w14:paraId="037F9CC0" w14:textId="77777777" w:rsidR="008D3309" w:rsidRPr="005070CC" w:rsidRDefault="008D3309" w:rsidP="00C12AE4">
      <w:pPr>
        <w:spacing w:after="0" w:line="240" w:lineRule="auto"/>
        <w:jc w:val="both"/>
        <w:rPr>
          <w:rFonts w:ascii="Trebuchet MS" w:hAnsi="Trebuchet MS"/>
          <w:sz w:val="22"/>
        </w:rPr>
      </w:pPr>
      <w:bookmarkStart w:id="69" w:name="do|ax7|ar8|al3"/>
      <w:bookmarkEnd w:id="69"/>
      <w:r w:rsidRPr="005070CC">
        <w:rPr>
          <w:rFonts w:ascii="Trebuchet MS" w:hAnsi="Trebuchet MS"/>
          <w:sz w:val="22"/>
        </w:rPr>
        <w:t>(4) În cazul nerespectării clauzelor contractuale şi a obligaţiilor asumate de beneficiarul finanțării în cadrul programului, AFM recuperează suma finanţată, aferentă cheltuielilor neeligibile, iar contractul poate fi reziliat.</w:t>
      </w:r>
    </w:p>
    <w:p w14:paraId="51AD168A"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(5) În cazul recuperării finanţării se datorează dobânzi, calculate de la data plăţilor efectuate cu titlu de finanţare, până la data recuperării sau a rambursării integrale, potrivit Ordonanţei de urgenţă a Guvernului nr. 196/2005 aprobată cu modificări şi completări prin Legea nr. 105/2006, cu modificările şi completările ulterioare.</w:t>
      </w:r>
    </w:p>
    <w:p w14:paraId="459F86D8" w14:textId="679B4DC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w:t>
      </w:r>
      <w:r w:rsidR="000B2D0E" w:rsidRPr="005070CC">
        <w:rPr>
          <w:rFonts w:ascii="Trebuchet MS" w:hAnsi="Trebuchet MS"/>
          <w:sz w:val="22"/>
        </w:rPr>
        <w:t>6</w:t>
      </w:r>
      <w:r w:rsidRPr="005070CC">
        <w:rPr>
          <w:rFonts w:ascii="Trebuchet MS" w:hAnsi="Trebuchet MS"/>
          <w:sz w:val="22"/>
        </w:rPr>
        <w:t>) Beneficiarul finanțării rămâne direct răspunzător pentru toate consecinţele financiare directe sau indirecte antrenate de încetarea contractului înainte de termen din culpa sau la iniţiativa sa</w:t>
      </w:r>
      <w:r w:rsidR="00FD3155" w:rsidRPr="005070CC">
        <w:rPr>
          <w:rFonts w:ascii="Trebuchet MS" w:hAnsi="Trebuchet MS"/>
          <w:sz w:val="22"/>
        </w:rPr>
        <w:t xml:space="preserve">, </w:t>
      </w:r>
      <w:r w:rsidRPr="005070CC">
        <w:rPr>
          <w:rFonts w:ascii="Trebuchet MS" w:hAnsi="Trebuchet MS"/>
          <w:sz w:val="22"/>
        </w:rPr>
        <w:t>inclusiv dobânzi sau alte accesorii, conform legii fiscale aplicabile creanţelor bugetare.</w:t>
      </w:r>
      <w:bookmarkStart w:id="70" w:name="do|ax7|ar8|al4"/>
      <w:bookmarkStart w:id="71" w:name="do|ax7|ar8|al5"/>
      <w:bookmarkStart w:id="72" w:name="do|ax7|ar8|al6"/>
      <w:bookmarkEnd w:id="70"/>
      <w:bookmarkEnd w:id="71"/>
      <w:bookmarkEnd w:id="72"/>
    </w:p>
    <w:p w14:paraId="1404DE12"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 xml:space="preserve">Art. 9: Forţa majoră </w:t>
      </w:r>
    </w:p>
    <w:p w14:paraId="19C80499" w14:textId="77777777" w:rsidR="008D3309" w:rsidRPr="005070CC" w:rsidRDefault="008D3309" w:rsidP="00C12AE4">
      <w:pPr>
        <w:spacing w:before="26" w:after="0" w:line="240" w:lineRule="auto"/>
        <w:jc w:val="both"/>
        <w:rPr>
          <w:rFonts w:ascii="Trebuchet MS" w:hAnsi="Trebuchet MS"/>
          <w:sz w:val="22"/>
        </w:rPr>
      </w:pPr>
      <w:bookmarkStart w:id="73" w:name="do|ax7|ar9|al1"/>
      <w:bookmarkStart w:id="74" w:name="do|ax7|ar9|al2|lia"/>
      <w:bookmarkStart w:id="75" w:name="do|ax7|ar9|al2|lib"/>
      <w:bookmarkStart w:id="76" w:name="do|ax7|ar9|al2|lic"/>
      <w:bookmarkStart w:id="77" w:name="do|ax7|ar9|al2|lid"/>
      <w:bookmarkStart w:id="78" w:name="do|ax7|ar9|al3"/>
      <w:bookmarkStart w:id="79" w:name="do|ax7|ar9|al4"/>
      <w:bookmarkStart w:id="80" w:name="do|ax7|ar9|al5"/>
      <w:bookmarkStart w:id="81" w:name="do|ax7|ar9|al6|lia"/>
      <w:bookmarkStart w:id="82" w:name="do|ax7|ar9|al6|lib"/>
      <w:bookmarkStart w:id="83" w:name="do|ax7|ar9|al7"/>
      <w:bookmarkEnd w:id="73"/>
      <w:bookmarkEnd w:id="74"/>
      <w:bookmarkEnd w:id="75"/>
      <w:bookmarkEnd w:id="76"/>
      <w:bookmarkEnd w:id="77"/>
      <w:bookmarkEnd w:id="78"/>
      <w:bookmarkEnd w:id="79"/>
      <w:bookmarkEnd w:id="80"/>
      <w:bookmarkEnd w:id="81"/>
      <w:bookmarkEnd w:id="82"/>
      <w:bookmarkEnd w:id="83"/>
      <w:r w:rsidRPr="005070CC">
        <w:rPr>
          <w:rFonts w:ascii="Trebuchet MS" w:hAnsi="Trebuchet MS"/>
          <w:sz w:val="22"/>
        </w:rPr>
        <w:t>(1) Forța majoră este orice eveniment extern, imprevizibil, absolut invincibil și inevitabil intervenit după încheierea prezentului contract şi care împiedică executarea în tot sau în parte a acestuia. Forţa majoră, constatată în condiţiile legii,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296533EE" w14:textId="77777777" w:rsidR="008D3309" w:rsidRPr="005070CC" w:rsidRDefault="008D3309" w:rsidP="00C12AE4">
      <w:pPr>
        <w:spacing w:before="26" w:after="0" w:line="240" w:lineRule="auto"/>
        <w:jc w:val="both"/>
        <w:rPr>
          <w:rFonts w:ascii="Trebuchet MS" w:hAnsi="Trebuchet MS"/>
          <w:sz w:val="22"/>
        </w:rPr>
      </w:pPr>
      <w:r w:rsidRPr="005070CC">
        <w:rPr>
          <w:rFonts w:ascii="Trebuchet MS" w:hAnsi="Trebuchet MS"/>
          <w:sz w:val="22"/>
        </w:rPr>
        <w:t xml:space="preserve">(2) Partea care invocă forţa majoră are obligaţia de a notifica celeilalte părţi cazul de forţă majoră, în termen de 5 zile calendaristice de la data apariţiei. Partea care invocă forţa majoră, are obligaţia transmiterii, celorlalte părţi, documentul prin care s-a constatat existenţa cazului de forţă majoră, într-un termen de 15 zile calendaristice de la data comunicării acestuia de către entitatea competentă. De asemenea, partea care invocă forța majoră are obligaţia de a comunica data încetării cazului de forţă majoră, în termen de 5 zile calendaristice de la încetare. </w:t>
      </w:r>
    </w:p>
    <w:p w14:paraId="2A85FCD7" w14:textId="77777777" w:rsidR="008D3309" w:rsidRPr="005070CC" w:rsidRDefault="008D3309" w:rsidP="00C12AE4">
      <w:pPr>
        <w:spacing w:before="26" w:after="0" w:line="240" w:lineRule="auto"/>
        <w:jc w:val="both"/>
        <w:rPr>
          <w:rFonts w:ascii="Trebuchet MS" w:hAnsi="Trebuchet MS"/>
          <w:sz w:val="22"/>
        </w:rPr>
      </w:pPr>
      <w:r w:rsidRPr="005070CC">
        <w:rPr>
          <w:rFonts w:ascii="Trebuchet MS" w:hAnsi="Trebuchet MS"/>
          <w:sz w:val="22"/>
        </w:rPr>
        <w:t>(3) Părţile au obligaţia de a lua orice măsuri care le stau la dispoziţie în vederea limitării consecinţelor acţiunii forţei majore.</w:t>
      </w:r>
    </w:p>
    <w:p w14:paraId="7141939A" w14:textId="77777777" w:rsidR="008D3309" w:rsidRPr="005070CC" w:rsidRDefault="008D3309" w:rsidP="00C12AE4">
      <w:pPr>
        <w:spacing w:before="26" w:after="0" w:line="240" w:lineRule="auto"/>
        <w:jc w:val="both"/>
        <w:rPr>
          <w:rFonts w:ascii="Trebuchet MS" w:hAnsi="Trebuchet MS"/>
          <w:sz w:val="22"/>
        </w:rPr>
      </w:pPr>
      <w:r w:rsidRPr="005070CC">
        <w:rPr>
          <w:rFonts w:ascii="Trebuchet MS" w:hAnsi="Trebuchet MS"/>
          <w:sz w:val="22"/>
        </w:rPr>
        <w:t>(4) Dacă partea care invocă forţa majoră nu procedează la notificarea începerii/încetării cazului de forţă majoră, în condiţiile şi termenele prevăzute, nu va fi exonerată de răspundere şi va suporta toate daunele provocate celeilalte părţi prin lipsa de notificare.</w:t>
      </w:r>
    </w:p>
    <w:p w14:paraId="7BC8706E" w14:textId="77777777" w:rsidR="008D3309" w:rsidRPr="005070CC" w:rsidRDefault="008D3309" w:rsidP="00C12AE4">
      <w:pPr>
        <w:spacing w:before="26" w:after="0" w:line="240" w:lineRule="auto"/>
        <w:jc w:val="both"/>
        <w:rPr>
          <w:rFonts w:ascii="Trebuchet MS" w:hAnsi="Trebuchet MS"/>
          <w:sz w:val="22"/>
        </w:rPr>
      </w:pPr>
      <w:r w:rsidRPr="005070CC">
        <w:rPr>
          <w:rFonts w:ascii="Trebuchet MS" w:hAnsi="Trebuchet MS"/>
          <w:sz w:val="22"/>
        </w:rPr>
        <w:t>(5) După caz, îndeplinirea contractului va fi suspendată de la data apariţiei cazului de forţă majoră pe toată perioada de acţiune a acesteia, dar fără a prejudicia drepturile ce li se cuveneau părţilor până la apariţia acesteia.</w:t>
      </w:r>
    </w:p>
    <w:p w14:paraId="538E24F8" w14:textId="77777777" w:rsidR="008D3309" w:rsidRPr="005070CC" w:rsidRDefault="008D3309" w:rsidP="00C12AE4">
      <w:pPr>
        <w:spacing w:before="26" w:after="0" w:line="240" w:lineRule="auto"/>
        <w:jc w:val="both"/>
        <w:rPr>
          <w:rFonts w:ascii="Trebuchet MS" w:hAnsi="Trebuchet MS"/>
          <w:sz w:val="22"/>
        </w:rPr>
      </w:pPr>
      <w:r w:rsidRPr="005070CC">
        <w:rPr>
          <w:rFonts w:ascii="Trebuchet MS" w:hAnsi="Trebuchet MS"/>
          <w:sz w:val="22"/>
        </w:rPr>
        <w:t>(6) Forţa majoră, comunicată şi dovedită în condiţiile alin. (2), exonerează de răspundere partea care o invocă.</w:t>
      </w:r>
    </w:p>
    <w:p w14:paraId="0F2D256C" w14:textId="77777777" w:rsidR="008D3309" w:rsidRPr="005070CC" w:rsidRDefault="008D3309" w:rsidP="00C12AE4">
      <w:pPr>
        <w:spacing w:before="26" w:after="0" w:line="240" w:lineRule="auto"/>
        <w:jc w:val="both"/>
        <w:rPr>
          <w:rFonts w:ascii="Trebuchet MS" w:hAnsi="Trebuchet MS"/>
          <w:sz w:val="22"/>
        </w:rPr>
      </w:pPr>
      <w:r w:rsidRPr="005070CC">
        <w:rPr>
          <w:rFonts w:ascii="Trebuchet MS" w:hAnsi="Trebuchet MS"/>
          <w:sz w:val="22"/>
        </w:rPr>
        <w:t>(7) Dacă forţa majoră şi/sau consecinţele acesteia durează sau se estimează că va/vor dura mai mult de 3 luni, părţile se obligă să negocieze cu bună-credinţă în vederea identificării soluţiei celei mai bune, respectiv:</w:t>
      </w:r>
    </w:p>
    <w:p w14:paraId="52016637" w14:textId="77777777" w:rsidR="008D3309" w:rsidRPr="005070CC" w:rsidRDefault="008D3309" w:rsidP="00C12AE4">
      <w:pPr>
        <w:pStyle w:val="ListParagraph"/>
        <w:numPr>
          <w:ilvl w:val="0"/>
          <w:numId w:val="11"/>
        </w:numPr>
        <w:spacing w:after="0" w:line="240" w:lineRule="auto"/>
        <w:jc w:val="both"/>
        <w:rPr>
          <w:rFonts w:ascii="Trebuchet MS" w:hAnsi="Trebuchet MS"/>
          <w:sz w:val="22"/>
        </w:rPr>
      </w:pPr>
      <w:r w:rsidRPr="005070CC">
        <w:rPr>
          <w:rFonts w:ascii="Trebuchet MS" w:hAnsi="Trebuchet MS"/>
          <w:sz w:val="22"/>
        </w:rPr>
        <w:t>încetarea contractului, fără ca vreuna dintre părţi să poată pretinde celeilalte daune-interese;</w:t>
      </w:r>
    </w:p>
    <w:p w14:paraId="1ABB3ED9" w14:textId="77777777" w:rsidR="008D3309" w:rsidRPr="005070CC" w:rsidRDefault="008D3309" w:rsidP="00C12AE4">
      <w:pPr>
        <w:pStyle w:val="ListParagraph"/>
        <w:numPr>
          <w:ilvl w:val="0"/>
          <w:numId w:val="11"/>
        </w:numPr>
        <w:spacing w:after="0" w:line="240" w:lineRule="auto"/>
        <w:jc w:val="both"/>
        <w:rPr>
          <w:rFonts w:ascii="Trebuchet MS" w:hAnsi="Trebuchet MS"/>
          <w:sz w:val="22"/>
        </w:rPr>
      </w:pPr>
      <w:r w:rsidRPr="005070CC">
        <w:rPr>
          <w:rFonts w:ascii="Trebuchet MS" w:hAnsi="Trebuchet MS"/>
          <w:sz w:val="22"/>
        </w:rPr>
        <w:t>modificarea contractului.</w:t>
      </w:r>
    </w:p>
    <w:p w14:paraId="1C66CFC5"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10: Alte clauze</w:t>
      </w:r>
    </w:p>
    <w:p w14:paraId="2F3D703D" w14:textId="77777777" w:rsidR="008D3309" w:rsidRPr="005070CC" w:rsidRDefault="008D3309" w:rsidP="00C12AE4">
      <w:pPr>
        <w:spacing w:after="0" w:line="240" w:lineRule="auto"/>
        <w:jc w:val="both"/>
        <w:rPr>
          <w:rFonts w:ascii="Trebuchet MS" w:hAnsi="Trebuchet MS"/>
          <w:sz w:val="22"/>
        </w:rPr>
      </w:pPr>
      <w:bookmarkStart w:id="84" w:name="do|ax7|ar10|al1"/>
      <w:bookmarkEnd w:id="84"/>
      <w:r w:rsidRPr="005070CC">
        <w:rPr>
          <w:rFonts w:ascii="Trebuchet MS" w:hAnsi="Trebuchet MS"/>
          <w:sz w:val="22"/>
        </w:rPr>
        <w:t>(1) Beneficiarul finanțării îşi asumă integral răspunderea pentru prejudiciile cauzate terţilor din culpa sa pe parcursul derulării proiectului, AFM fiind degrevată integral de orice responsabilitate.</w:t>
      </w:r>
    </w:p>
    <w:p w14:paraId="6307AC6D" w14:textId="77777777" w:rsidR="008D3309" w:rsidRPr="005070CC" w:rsidRDefault="008D3309" w:rsidP="00C12AE4">
      <w:pPr>
        <w:spacing w:after="0" w:line="240" w:lineRule="auto"/>
        <w:jc w:val="both"/>
        <w:rPr>
          <w:rFonts w:ascii="Trebuchet MS" w:hAnsi="Trebuchet MS"/>
          <w:sz w:val="22"/>
        </w:rPr>
      </w:pPr>
      <w:bookmarkStart w:id="85" w:name="do|ax7|ar10|al2"/>
      <w:bookmarkStart w:id="86" w:name="do|ax7|ar10|al3"/>
      <w:bookmarkEnd w:id="85"/>
      <w:bookmarkEnd w:id="86"/>
      <w:r w:rsidRPr="005070CC">
        <w:rPr>
          <w:rFonts w:ascii="Trebuchet MS" w:hAnsi="Trebuchet MS"/>
          <w:sz w:val="22"/>
        </w:rPr>
        <w:t>(2) În nicio circumstanţă şi din niciun motiv AFM nu poate fi trasă la răspundere şi obligată la plata de daune-interese pe durata desfăşurării proiectului şi, ca urmare, AFM nu va accepta nicio cerere de despăgubire sau plăţi suplimentare.</w:t>
      </w:r>
    </w:p>
    <w:p w14:paraId="386EAA63" w14:textId="77777777" w:rsidR="008D3309" w:rsidRPr="005070CC" w:rsidRDefault="008D3309" w:rsidP="00C12AE4">
      <w:pPr>
        <w:spacing w:after="0" w:line="240" w:lineRule="auto"/>
        <w:jc w:val="both"/>
        <w:rPr>
          <w:rFonts w:ascii="Trebuchet MS" w:hAnsi="Trebuchet MS"/>
          <w:sz w:val="22"/>
        </w:rPr>
      </w:pPr>
      <w:bookmarkStart w:id="87" w:name="do|ax7|ar10|al4"/>
      <w:bookmarkEnd w:id="87"/>
      <w:r w:rsidRPr="005070CC">
        <w:rPr>
          <w:rFonts w:ascii="Trebuchet MS" w:hAnsi="Trebuchet MS"/>
          <w:sz w:val="22"/>
        </w:rPr>
        <w:t>(3) În cazul în care realizarea proiectului generează costuri suplimentare, aceste costuri vor fi acoperite pe cheltuiala beneficiarului.</w:t>
      </w:r>
    </w:p>
    <w:p w14:paraId="088B7B2C" w14:textId="77777777" w:rsidR="008D3309" w:rsidRPr="005070CC" w:rsidRDefault="008D3309" w:rsidP="00C12AE4">
      <w:pPr>
        <w:spacing w:after="0" w:line="240" w:lineRule="auto"/>
        <w:jc w:val="both"/>
        <w:rPr>
          <w:rFonts w:ascii="Trebuchet MS" w:hAnsi="Trebuchet MS"/>
          <w:sz w:val="22"/>
        </w:rPr>
      </w:pPr>
      <w:bookmarkStart w:id="88" w:name="do|ax7|ar10|al5"/>
      <w:bookmarkEnd w:id="88"/>
      <w:r w:rsidRPr="005070CC">
        <w:rPr>
          <w:rFonts w:ascii="Trebuchet MS" w:hAnsi="Trebuchet MS"/>
          <w:sz w:val="22"/>
        </w:rPr>
        <w:t>(4) Contractul în integralitatea sa, precum şi toate drepturile şi obligaţiile decurgând din acesta nu pot face obiectul cesiunii.</w:t>
      </w:r>
    </w:p>
    <w:p w14:paraId="6A010D57" w14:textId="77777777" w:rsidR="008D3309" w:rsidRPr="005070CC" w:rsidRDefault="008D3309" w:rsidP="00C12AE4">
      <w:pPr>
        <w:spacing w:after="0" w:line="240" w:lineRule="auto"/>
        <w:jc w:val="both"/>
        <w:rPr>
          <w:rFonts w:ascii="Trebuchet MS" w:hAnsi="Trebuchet MS"/>
          <w:sz w:val="22"/>
        </w:rPr>
      </w:pPr>
      <w:bookmarkStart w:id="89" w:name="do|ax7|ar10|al6"/>
      <w:bookmarkEnd w:id="89"/>
      <w:r w:rsidRPr="005070CC">
        <w:rPr>
          <w:rFonts w:ascii="Trebuchet MS" w:hAnsi="Trebuchet MS"/>
          <w:sz w:val="22"/>
        </w:rPr>
        <w:t>(5) Beneficiarul finanțării va adopta o conduită adecvată prin care va evita conflictul de interese şi va informa imediat AFM despre orice situaţie care dă naştere sau este posibil să dea naştere unui astfel de conflict.</w:t>
      </w:r>
    </w:p>
    <w:p w14:paraId="4569B1F3" w14:textId="77777777" w:rsidR="008D3309" w:rsidRPr="005070CC" w:rsidRDefault="008D3309" w:rsidP="00C12AE4">
      <w:pPr>
        <w:spacing w:after="0" w:line="240" w:lineRule="auto"/>
        <w:jc w:val="both"/>
        <w:rPr>
          <w:rFonts w:ascii="Trebuchet MS" w:hAnsi="Trebuchet MS"/>
          <w:sz w:val="22"/>
        </w:rPr>
      </w:pPr>
      <w:bookmarkStart w:id="90" w:name="do|ax7|ar10|al7"/>
      <w:bookmarkEnd w:id="90"/>
      <w:r w:rsidRPr="005070CC">
        <w:rPr>
          <w:rFonts w:ascii="Trebuchet MS" w:hAnsi="Trebuchet MS"/>
          <w:sz w:val="22"/>
        </w:rPr>
        <w:t>(6) AFM şi beneficiarul finanțării se angajează să păstreze confidenţialitatea documentelor şi informaţiilor legate de derularea prezentului contract, informaţiile putând fi furnizate autorităţilor competente, în condiţiile legii, sau unor terţe părţi, numai cu acordul părţilor prezentului contract.</w:t>
      </w:r>
    </w:p>
    <w:p w14:paraId="02DC8DF9" w14:textId="77777777" w:rsidR="008D3309" w:rsidRPr="005070CC" w:rsidRDefault="008D3309" w:rsidP="00C12AE4">
      <w:pPr>
        <w:spacing w:after="0" w:line="240" w:lineRule="auto"/>
        <w:jc w:val="both"/>
        <w:rPr>
          <w:rFonts w:ascii="Trebuchet MS" w:hAnsi="Trebuchet MS"/>
          <w:sz w:val="22"/>
        </w:rPr>
      </w:pPr>
      <w:bookmarkStart w:id="91" w:name="do|ax7|ar10|al8"/>
      <w:bookmarkEnd w:id="91"/>
      <w:r w:rsidRPr="005070CC">
        <w:rPr>
          <w:rFonts w:ascii="Trebuchet MS" w:hAnsi="Trebuchet MS"/>
          <w:sz w:val="22"/>
        </w:rPr>
        <w:t>(7) Drepturile de proprietate intelectuală rezultate în urma implementării proiectului, precum şi alte documente legate de proiect vor rămâne în patrimoniul beneficiarului finanțării, care, la solicitarea AFM, va acorda acesteia dreptul de a utiliza gratuit şi după cum consideră necesar informaţia cuprinsă în rapoartele proiectului, precum şi rezultatele obţinute, oricare ar fi forma acestora.</w:t>
      </w:r>
    </w:p>
    <w:p w14:paraId="623F4300" w14:textId="77777777" w:rsidR="008D3309" w:rsidRPr="005070CC" w:rsidRDefault="008D3309" w:rsidP="00C12AE4">
      <w:pPr>
        <w:spacing w:after="0" w:line="240" w:lineRule="auto"/>
        <w:jc w:val="both"/>
        <w:rPr>
          <w:rFonts w:ascii="Trebuchet MS" w:hAnsi="Trebuchet MS"/>
          <w:sz w:val="22"/>
        </w:rPr>
      </w:pPr>
      <w:bookmarkStart w:id="92" w:name="do|ax7|ar10|al9"/>
      <w:bookmarkEnd w:id="92"/>
      <w:r w:rsidRPr="005070CC">
        <w:rPr>
          <w:rFonts w:ascii="Trebuchet MS" w:hAnsi="Trebuchet MS"/>
          <w:sz w:val="22"/>
        </w:rPr>
        <w:t>(8) Beneficiarul finanțării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şi daune-interese, costuri, taxe şi alte cheltuieli de orice natură, aferente violării dreptului de proprietate intelectuală.</w:t>
      </w:r>
    </w:p>
    <w:p w14:paraId="2FFA4406" w14:textId="77777777" w:rsidR="008D3309" w:rsidRPr="005070CC" w:rsidRDefault="008D3309" w:rsidP="00C12AE4">
      <w:pPr>
        <w:spacing w:after="0" w:line="240" w:lineRule="auto"/>
        <w:jc w:val="both"/>
        <w:rPr>
          <w:rFonts w:ascii="Trebuchet MS" w:hAnsi="Trebuchet MS"/>
          <w:sz w:val="22"/>
        </w:rPr>
      </w:pPr>
      <w:bookmarkStart w:id="93" w:name="do|ax7|ar10|al10"/>
      <w:bookmarkEnd w:id="93"/>
      <w:r w:rsidRPr="005070CC">
        <w:rPr>
          <w:rFonts w:ascii="Trebuchet MS" w:hAnsi="Trebuchet MS"/>
          <w:sz w:val="22"/>
        </w:rPr>
        <w:t>(9) Beneficiarul finanțării este de acord ca AFM să publice date privind rezultatele implementării proiectului.</w:t>
      </w:r>
    </w:p>
    <w:p w14:paraId="2F106FAD" w14:textId="77777777" w:rsidR="008D3309" w:rsidRPr="005070CC" w:rsidRDefault="008D3309" w:rsidP="00C12AE4">
      <w:pPr>
        <w:spacing w:after="0" w:line="240" w:lineRule="auto"/>
        <w:jc w:val="both"/>
        <w:rPr>
          <w:rFonts w:ascii="Trebuchet MS" w:hAnsi="Trebuchet MS"/>
          <w:sz w:val="22"/>
        </w:rPr>
      </w:pPr>
      <w:bookmarkStart w:id="94" w:name="do|ax7|ar10|al11"/>
      <w:bookmarkEnd w:id="94"/>
      <w:r w:rsidRPr="005070CC">
        <w:rPr>
          <w:rFonts w:ascii="Trebuchet MS" w:hAnsi="Trebuchet MS"/>
          <w:sz w:val="22"/>
        </w:rPr>
        <w:t>(10) Beneficiarul finanțării se obligă ca, în orice notă, raport, material publicat, conferinţe şi seminarii cu privire la proiect, să specifice că acesta a beneficiat de finanţare din Fondul pentru mediu.</w:t>
      </w:r>
    </w:p>
    <w:p w14:paraId="2498FCFE" w14:textId="77777777" w:rsidR="008D3309" w:rsidRPr="005070CC" w:rsidRDefault="008D3309" w:rsidP="00C12AE4">
      <w:pPr>
        <w:spacing w:after="0" w:line="240" w:lineRule="auto"/>
        <w:jc w:val="both"/>
        <w:rPr>
          <w:rFonts w:ascii="Trebuchet MS" w:hAnsi="Trebuchet MS"/>
          <w:sz w:val="22"/>
        </w:rPr>
      </w:pPr>
      <w:bookmarkStart w:id="95" w:name="do|ax7|ar10|al12"/>
      <w:bookmarkEnd w:id="95"/>
      <w:r w:rsidRPr="005070CC">
        <w:rPr>
          <w:rFonts w:ascii="Trebuchet MS" w:hAnsi="Trebuchet MS"/>
          <w:sz w:val="22"/>
        </w:rPr>
        <w:t>(11) Neexercitarea de către AFM a oricărui drept prevăzut în prezentul contract nu constituie o renunţare la acesta, iar AFM va putea uza de acel drept oricând, până la stingerea tuturor obligaţiilor beneficiarului finanțării faţă de aceasta.</w:t>
      </w:r>
    </w:p>
    <w:p w14:paraId="1C2E5825" w14:textId="77777777" w:rsidR="008D3309" w:rsidRPr="005070CC" w:rsidRDefault="008D3309" w:rsidP="00C12AE4">
      <w:pPr>
        <w:spacing w:after="0" w:line="240" w:lineRule="auto"/>
        <w:jc w:val="both"/>
        <w:rPr>
          <w:rFonts w:ascii="Trebuchet MS" w:hAnsi="Trebuchet MS"/>
          <w:sz w:val="22"/>
        </w:rPr>
      </w:pPr>
      <w:bookmarkStart w:id="96" w:name="do|ax7|ar10|al13"/>
      <w:bookmarkEnd w:id="96"/>
      <w:r w:rsidRPr="005070CC">
        <w:rPr>
          <w:rFonts w:ascii="Trebuchet MS" w:hAnsi="Trebuchet MS"/>
          <w:sz w:val="22"/>
        </w:rPr>
        <w:t>(12) În cazul în care, referitor la prezentul contract, apar modificări ale legislaţiei aplicabile, părţile au obligaţia să depună toate diligenţele, conform noilor reglementări, astfel încât să nu se abată de la obligaţiile stabilite în cuprinsul acestuia.</w:t>
      </w:r>
    </w:p>
    <w:p w14:paraId="38F83BF0"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(13) Sumele acordate cu titlu de finanţare în cadrul contractului nu pot face obiectul executării silite prin poprire, potrivit Codului de procedură civilă.</w:t>
      </w:r>
    </w:p>
    <w:p w14:paraId="26203E61"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11: Jurisdicţie</w:t>
      </w:r>
    </w:p>
    <w:p w14:paraId="3E05E10F" w14:textId="77777777" w:rsidR="008D3309" w:rsidRPr="005070CC" w:rsidRDefault="008D3309" w:rsidP="00C12AE4">
      <w:pPr>
        <w:spacing w:after="0" w:line="240" w:lineRule="auto"/>
        <w:jc w:val="both"/>
        <w:rPr>
          <w:rFonts w:ascii="Trebuchet MS" w:hAnsi="Trebuchet MS"/>
          <w:sz w:val="22"/>
        </w:rPr>
      </w:pPr>
      <w:bookmarkStart w:id="97" w:name="do|ax7|ar11|al1"/>
      <w:bookmarkEnd w:id="97"/>
      <w:r w:rsidRPr="005070CC">
        <w:rPr>
          <w:rFonts w:ascii="Trebuchet MS" w:hAnsi="Trebuchet MS"/>
          <w:sz w:val="22"/>
        </w:rPr>
        <w:t>(1) Orice neînţelegere rezultând din interpretarea şi/sau executarea prezentului contract se va rezolva, pe cât posibil, pe cale amiabilă.</w:t>
      </w:r>
    </w:p>
    <w:p w14:paraId="0297E3C8" w14:textId="77777777" w:rsidR="008D3309" w:rsidRPr="005070CC" w:rsidRDefault="008D3309" w:rsidP="00C12AE4">
      <w:pPr>
        <w:spacing w:after="0" w:line="240" w:lineRule="auto"/>
        <w:jc w:val="both"/>
        <w:rPr>
          <w:rFonts w:ascii="Trebuchet MS" w:hAnsi="Trebuchet MS"/>
          <w:sz w:val="22"/>
        </w:rPr>
      </w:pPr>
      <w:bookmarkStart w:id="98" w:name="do|ax7|ar11|al2"/>
      <w:bookmarkEnd w:id="98"/>
      <w:r w:rsidRPr="005070CC">
        <w:rPr>
          <w:rFonts w:ascii="Trebuchet MS" w:hAnsi="Trebuchet MS"/>
          <w:sz w:val="22"/>
        </w:rPr>
        <w:t>(2) În cazul în care o soluţie amiabilă nu este posibilă, litigiul se supune spre soluţionare instanţei judecătoreşti de drept comun în a cărei rază teritorială îşi are sediul AFM.</w:t>
      </w:r>
    </w:p>
    <w:p w14:paraId="180A0F47"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12: Notificări</w:t>
      </w:r>
    </w:p>
    <w:p w14:paraId="54F8E34C"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(1) Orice notificare sau solicitare în baza prezentului contract se va face în scris, la următoarele adrese:</w:t>
      </w:r>
    </w:p>
    <w:p w14:paraId="6B34B68B" w14:textId="77777777" w:rsidR="008D3309" w:rsidRPr="005070CC" w:rsidRDefault="008D3309" w:rsidP="00C12AE4">
      <w:pPr>
        <w:pStyle w:val="ListParagraph"/>
        <w:numPr>
          <w:ilvl w:val="0"/>
          <w:numId w:val="12"/>
        </w:numPr>
        <w:spacing w:after="0" w:line="240" w:lineRule="auto"/>
        <w:jc w:val="both"/>
        <w:rPr>
          <w:rFonts w:ascii="Trebuchet MS" w:hAnsi="Trebuchet MS"/>
          <w:sz w:val="22"/>
        </w:rPr>
      </w:pPr>
      <w:bookmarkStart w:id="99" w:name="do|ax7|ar12|al1|lia"/>
      <w:bookmarkEnd w:id="99"/>
      <w:r w:rsidRPr="005070CC">
        <w:rPr>
          <w:rFonts w:ascii="Trebuchet MS" w:hAnsi="Trebuchet MS"/>
          <w:sz w:val="22"/>
        </w:rPr>
        <w:t>pentru AFM: municipiul Bucureşti, Splaiul Independenţei nr. 294, corp A, sectorul 6;</w:t>
      </w:r>
    </w:p>
    <w:p w14:paraId="604BEDD4" w14:textId="77777777" w:rsidR="008D3309" w:rsidRPr="005070CC" w:rsidRDefault="008D3309" w:rsidP="00C12AE4">
      <w:pPr>
        <w:pStyle w:val="ListParagraph"/>
        <w:numPr>
          <w:ilvl w:val="0"/>
          <w:numId w:val="12"/>
        </w:numPr>
        <w:spacing w:after="0" w:line="240" w:lineRule="auto"/>
        <w:jc w:val="both"/>
        <w:rPr>
          <w:rFonts w:ascii="Trebuchet MS" w:hAnsi="Trebuchet MS"/>
          <w:sz w:val="22"/>
        </w:rPr>
      </w:pPr>
      <w:bookmarkStart w:id="100" w:name="do|ax7|ar12|al1|lib"/>
      <w:bookmarkEnd w:id="100"/>
      <w:r w:rsidRPr="005070CC">
        <w:rPr>
          <w:rFonts w:ascii="Trebuchet MS" w:hAnsi="Trebuchet MS"/>
          <w:sz w:val="22"/>
        </w:rPr>
        <w:t>pentru beneficiarul finanțării: adresă......., e-mail ............................, cu condiţia ca acestea să fie confirmate ulterior.</w:t>
      </w:r>
    </w:p>
    <w:p w14:paraId="5BEFB741" w14:textId="77777777" w:rsidR="008D3309" w:rsidRPr="005070CC" w:rsidRDefault="008D3309" w:rsidP="00C12AE4">
      <w:pPr>
        <w:spacing w:after="0" w:line="240" w:lineRule="auto"/>
        <w:jc w:val="both"/>
        <w:rPr>
          <w:rFonts w:ascii="Trebuchet MS" w:hAnsi="Trebuchet MS"/>
          <w:sz w:val="22"/>
        </w:rPr>
      </w:pPr>
      <w:bookmarkStart w:id="101" w:name="do|ax7|ar12|al2"/>
      <w:bookmarkEnd w:id="101"/>
      <w:r w:rsidRPr="005070CC">
        <w:rPr>
          <w:rFonts w:ascii="Trebuchet MS" w:hAnsi="Trebuchet MS"/>
          <w:sz w:val="22"/>
        </w:rPr>
        <w:t>(2) În cazul în care beneficiarul finanțării doreşte să fie notificat la o altă adresă sau şi-a schimbat adresa, aceasta va fi comunicată în scris la AFM.</w:t>
      </w:r>
    </w:p>
    <w:p w14:paraId="16561F45" w14:textId="77777777" w:rsidR="008D3309" w:rsidRPr="005070CC" w:rsidRDefault="008D3309" w:rsidP="00C12AE4">
      <w:pPr>
        <w:spacing w:after="0" w:line="240" w:lineRule="auto"/>
        <w:jc w:val="both"/>
        <w:rPr>
          <w:rFonts w:ascii="Trebuchet MS" w:hAnsi="Trebuchet MS"/>
          <w:sz w:val="22"/>
        </w:rPr>
      </w:pPr>
      <w:bookmarkStart w:id="102" w:name="do|ax7|ar12|al3"/>
      <w:bookmarkEnd w:id="102"/>
      <w:r w:rsidRPr="005070CC">
        <w:rPr>
          <w:rFonts w:ascii="Trebuchet MS" w:hAnsi="Trebuchet MS"/>
          <w:sz w:val="22"/>
        </w:rPr>
        <w:t>(3) Notificările făcute beneficiarului finanțării la adresele prevăzute la alin. (1) lit. b) se consideră a fi aduse la cunoştinţa acestuia.</w:t>
      </w:r>
      <w:bookmarkStart w:id="103" w:name="do|ax7|ar12|al4"/>
      <w:bookmarkEnd w:id="103"/>
    </w:p>
    <w:p w14:paraId="00FA47B4"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b/>
          <w:bCs/>
          <w:sz w:val="22"/>
        </w:rPr>
        <w:t>Art. 13: Amendamente</w:t>
      </w:r>
    </w:p>
    <w:p w14:paraId="1C9D6942" w14:textId="77777777" w:rsidR="008D3309" w:rsidRPr="005070CC" w:rsidRDefault="008D3309" w:rsidP="00C12AE4">
      <w:pPr>
        <w:spacing w:after="0" w:line="240" w:lineRule="auto"/>
        <w:jc w:val="both"/>
        <w:rPr>
          <w:rFonts w:ascii="Trebuchet MS" w:hAnsi="Trebuchet MS"/>
          <w:sz w:val="22"/>
        </w:rPr>
      </w:pPr>
      <w:bookmarkStart w:id="104" w:name="do|ax7|ar13|al1"/>
      <w:bookmarkEnd w:id="104"/>
      <w:r w:rsidRPr="005070CC">
        <w:rPr>
          <w:rFonts w:ascii="Trebuchet MS" w:hAnsi="Trebuchet MS"/>
          <w:sz w:val="22"/>
        </w:rPr>
        <w:t xml:space="preserve">(1) Prezentul contract poate fi modificat şi/sau completat cu acordul părţilor, consemnat într-un act adiţional. </w:t>
      </w:r>
    </w:p>
    <w:p w14:paraId="5DDBCA8A"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(2) Cererea de modificare/completare a contractului va putea fi transmisă către AFM în perioada de valabilitate a acestuia, pentru cazuri bine întemeiate şi justificate de către beneficiarul finanțării.</w:t>
      </w:r>
    </w:p>
    <w:p w14:paraId="53F5F300"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(3) Prezentul contract poate fi suspendat pe o perioadă determinată, cu acordul părţilor, la solicitarea justificată a oricăreia dintre acestea. Perioada de suspendare se adaugă la perioada de implementare a proiectului.</w:t>
      </w:r>
    </w:p>
    <w:p w14:paraId="1D782783" w14:textId="77777777" w:rsidR="008D3309" w:rsidRPr="005070CC" w:rsidRDefault="008D3309" w:rsidP="00C12AE4">
      <w:pPr>
        <w:spacing w:after="0" w:line="240" w:lineRule="auto"/>
        <w:jc w:val="both"/>
        <w:rPr>
          <w:rFonts w:ascii="Trebuchet MS" w:hAnsi="Trebuchet MS"/>
          <w:b/>
          <w:bCs/>
          <w:sz w:val="22"/>
        </w:rPr>
      </w:pPr>
      <w:r w:rsidRPr="005070CC">
        <w:rPr>
          <w:rFonts w:ascii="Trebuchet MS" w:hAnsi="Trebuchet MS"/>
          <w:b/>
          <w:bCs/>
          <w:sz w:val="22"/>
        </w:rPr>
        <w:t xml:space="preserve">Art. 14: Prelucrarea datelor cu caracter personal </w:t>
      </w:r>
    </w:p>
    <w:p w14:paraId="25907E45"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(1)</w:t>
      </w:r>
      <w:r w:rsidRPr="005070CC">
        <w:rPr>
          <w:rFonts w:ascii="Trebuchet MS" w:hAnsi="Trebuchet MS"/>
          <w:b/>
          <w:bCs/>
          <w:sz w:val="22"/>
        </w:rPr>
        <w:t xml:space="preserve"> </w:t>
      </w:r>
      <w:r w:rsidRPr="005070CC">
        <w:rPr>
          <w:rFonts w:ascii="Trebuchet MS" w:hAnsi="Trebuchet MS"/>
          <w:sz w:val="22"/>
        </w:rPr>
        <w:t>Colectarea, prelucrarea şi stocarea/arhivarea datelor cu caracter personal ale reprezentanților părților contractante, precum și a participanților la activitățile proiectului, se vor realiza de ambele părţi în conformitate cu prevederile Regulamentului (UE) nr. 679/2016, precum şi cu respectarea legislaţiei naţionale în materie, în scopul implementării proiectului, realizării obiectului contractului, precum şi în scop statistic.</w:t>
      </w:r>
    </w:p>
    <w:p w14:paraId="3348E0F4"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(2) Datele cu caracter personal, aşa cum sunt clasificate în Regulamentul (UE) nr. 679/2016, vor fi prelucrate de AFM în acord cu legislaţia aplicabilă, pe toată perioada contractuală, inclusiv pe perioada de control a modului de îndeplinire a obiectului contractului, în scopul şi temeiul legal pentru care s-a perfectat prezentul contract, precum şi în perioada de monitorizare a proiectului.</w:t>
      </w:r>
    </w:p>
    <w:p w14:paraId="0DEAB9D9"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(3) 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(ANSPDCDCP), conform obligaţiilor ce decurg din prevederile Regulamentului (UE) nr. 679/2016.</w:t>
      </w:r>
    </w:p>
    <w:p w14:paraId="00E87F12"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(4) Părţile vor fi exonerate de răspunderea pentru dezvăluirea informaţiilor prevăzute la alineatul precedent dacă:</w:t>
      </w:r>
    </w:p>
    <w:p w14:paraId="725F82B8" w14:textId="77777777" w:rsidR="008D3309" w:rsidRPr="005070CC" w:rsidRDefault="008D3309" w:rsidP="00C12AE4">
      <w:pPr>
        <w:pStyle w:val="ListParagraph"/>
        <w:numPr>
          <w:ilvl w:val="0"/>
          <w:numId w:val="13"/>
        </w:numPr>
        <w:spacing w:after="0" w:line="240" w:lineRule="auto"/>
        <w:jc w:val="both"/>
        <w:rPr>
          <w:rFonts w:ascii="Trebuchet MS" w:hAnsi="Trebuchet MS"/>
          <w:sz w:val="22"/>
        </w:rPr>
      </w:pPr>
      <w:r w:rsidRPr="005070CC">
        <w:rPr>
          <w:rFonts w:ascii="Trebuchet MS" w:hAnsi="Trebuchet MS"/>
          <w:sz w:val="22"/>
        </w:rPr>
        <w:t>informaţia a fost dezvăluită după ce a fost obţinut acordul scris al celeilalte părţi contractante în acest sens, cu respectarea prevederilor legale incidente;</w:t>
      </w:r>
    </w:p>
    <w:p w14:paraId="5526BAFD" w14:textId="77777777" w:rsidR="008D3309" w:rsidRPr="005070CC" w:rsidRDefault="008D3309" w:rsidP="00C12AE4">
      <w:pPr>
        <w:pStyle w:val="ListParagraph"/>
        <w:numPr>
          <w:ilvl w:val="0"/>
          <w:numId w:val="13"/>
        </w:numPr>
        <w:spacing w:after="0" w:line="240" w:lineRule="auto"/>
        <w:jc w:val="both"/>
        <w:rPr>
          <w:rFonts w:ascii="Trebuchet MS" w:hAnsi="Trebuchet MS"/>
          <w:sz w:val="22"/>
        </w:rPr>
      </w:pPr>
      <w:r w:rsidRPr="005070CC">
        <w:rPr>
          <w:rFonts w:ascii="Trebuchet MS" w:hAnsi="Trebuchet MS"/>
          <w:sz w:val="22"/>
        </w:rPr>
        <w:t>partea contractantă a fost obligată în mod legal să dezvăluie informaţia.</w:t>
      </w:r>
    </w:p>
    <w:p w14:paraId="49E061BD" w14:textId="77777777" w:rsidR="008D3309" w:rsidRPr="005070CC" w:rsidRDefault="008D3309" w:rsidP="00C12AE4">
      <w:pPr>
        <w:spacing w:after="0" w:line="240" w:lineRule="auto"/>
        <w:jc w:val="both"/>
        <w:rPr>
          <w:rFonts w:ascii="Trebuchet MS" w:hAnsi="Trebuchet MS"/>
          <w:b/>
          <w:bCs/>
          <w:sz w:val="22"/>
        </w:rPr>
      </w:pPr>
      <w:r w:rsidRPr="005070CC">
        <w:rPr>
          <w:rFonts w:ascii="Trebuchet MS" w:hAnsi="Trebuchet MS"/>
          <w:b/>
          <w:bCs/>
          <w:sz w:val="22"/>
        </w:rPr>
        <w:t xml:space="preserve">Art. 15: Publicarea datelor </w:t>
      </w:r>
    </w:p>
    <w:p w14:paraId="401263BB" w14:textId="77777777" w:rsidR="008D3309" w:rsidRPr="005070CC" w:rsidRDefault="008D3309" w:rsidP="00C12AE4">
      <w:pPr>
        <w:spacing w:after="0" w:line="240" w:lineRule="auto"/>
        <w:jc w:val="both"/>
        <w:rPr>
          <w:rFonts w:ascii="Trebuchet MS" w:hAnsi="Trebuchet MS"/>
          <w:sz w:val="22"/>
        </w:rPr>
      </w:pPr>
      <w:r w:rsidRPr="005070CC">
        <w:rPr>
          <w:rFonts w:ascii="Trebuchet MS" w:hAnsi="Trebuchet MS"/>
          <w:sz w:val="22"/>
        </w:rPr>
        <w:t>Beneficiarul finanțării este de acord ca următoarele date să fie publicate de către AFM: denumirea beneficiarului finanțării, valoarea totală a finanţării acordate, datele de începere şi de finalizare ale proiectului, locul de implementare a acestuia, indicatorul proiectului, precum şi plăţile efectuate în cadrul prezentului contract de finanţare.</w:t>
      </w:r>
    </w:p>
    <w:p w14:paraId="1C88CF22" w14:textId="77777777" w:rsidR="008D3309" w:rsidRPr="005070CC" w:rsidRDefault="008D3309" w:rsidP="00C12AE4">
      <w:pPr>
        <w:spacing w:after="0" w:line="240" w:lineRule="auto"/>
        <w:jc w:val="both"/>
        <w:rPr>
          <w:rFonts w:ascii="Trebuchet MS" w:hAnsi="Trebuchet MS"/>
          <w:sz w:val="22"/>
        </w:rPr>
      </w:pPr>
      <w:bookmarkStart w:id="105" w:name="do|ax7|ar13|al2"/>
      <w:bookmarkStart w:id="106" w:name="do|ax7|ar13|al3"/>
      <w:bookmarkStart w:id="107" w:name="do|ax7|ar13|al4"/>
      <w:bookmarkStart w:id="108" w:name="do|ax7|ar13|al5"/>
      <w:bookmarkEnd w:id="105"/>
      <w:bookmarkEnd w:id="106"/>
      <w:bookmarkEnd w:id="107"/>
      <w:bookmarkEnd w:id="108"/>
      <w:r w:rsidRPr="005070CC">
        <w:rPr>
          <w:rFonts w:ascii="Trebuchet MS" w:hAnsi="Trebuchet MS"/>
          <w:b/>
          <w:bCs/>
          <w:sz w:val="22"/>
        </w:rPr>
        <w:t>Art. 16: Dispoziţii finale</w:t>
      </w:r>
    </w:p>
    <w:p w14:paraId="477F08CB" w14:textId="4D610848" w:rsidR="008D3309" w:rsidRPr="005070CC" w:rsidRDefault="008D3309" w:rsidP="00C12AE4">
      <w:pPr>
        <w:spacing w:after="0" w:line="240" w:lineRule="auto"/>
        <w:jc w:val="both"/>
        <w:rPr>
          <w:rFonts w:ascii="Trebuchet MS" w:hAnsi="Trebuchet MS"/>
          <w:sz w:val="22"/>
        </w:rPr>
      </w:pPr>
      <w:bookmarkStart w:id="109" w:name="do|ax7|ar14|al1"/>
      <w:bookmarkStart w:id="110" w:name="do|ax7|ar14|al2"/>
      <w:bookmarkEnd w:id="109"/>
      <w:bookmarkEnd w:id="110"/>
      <w:r w:rsidRPr="005070CC">
        <w:rPr>
          <w:rFonts w:ascii="Trebuchet MS" w:hAnsi="Trebuchet MS"/>
          <w:sz w:val="22"/>
        </w:rPr>
        <w:t xml:space="preserve">Prin semnarea prezentului contract, inclusiv în caz de semnare prin procură, noi, reprezentanţii legali ai beneficiarului finanțării, am luat cunoştinţă de prevederile Legii nr. </w:t>
      </w:r>
      <w:hyperlink r:id="rId10" w:history="1">
        <w:r w:rsidRPr="005070CC">
          <w:rPr>
            <w:rStyle w:val="Hyperlink"/>
            <w:rFonts w:ascii="Trebuchet MS" w:hAnsi="Trebuchet MS"/>
            <w:color w:val="auto"/>
            <w:sz w:val="22"/>
          </w:rPr>
          <w:t>286/2009</w:t>
        </w:r>
      </w:hyperlink>
      <w:r w:rsidRPr="005070CC">
        <w:rPr>
          <w:rFonts w:ascii="Trebuchet MS" w:hAnsi="Trebuchet MS"/>
          <w:sz w:val="22"/>
        </w:rPr>
        <w:t xml:space="preserve"> privind </w:t>
      </w:r>
      <w:hyperlink r:id="rId11" w:history="1">
        <w:r w:rsidRPr="005070CC">
          <w:rPr>
            <w:rStyle w:val="Hyperlink"/>
            <w:rFonts w:ascii="Trebuchet MS" w:hAnsi="Trebuchet MS"/>
            <w:color w:val="auto"/>
            <w:sz w:val="22"/>
          </w:rPr>
          <w:t>Codul penal</w:t>
        </w:r>
      </w:hyperlink>
      <w:r w:rsidRPr="005070CC">
        <w:rPr>
          <w:rFonts w:ascii="Trebuchet MS" w:hAnsi="Trebuchet MS"/>
          <w:sz w:val="22"/>
        </w:rPr>
        <w:t>, cu modificările şi completările ulterioare, privind falsul în declaraţii.</w:t>
      </w:r>
    </w:p>
    <w:p w14:paraId="496E28C9" w14:textId="77777777" w:rsidR="008D3309" w:rsidRPr="005070CC" w:rsidRDefault="008D3309" w:rsidP="00C12AE4">
      <w:pPr>
        <w:spacing w:after="0" w:line="240" w:lineRule="auto"/>
        <w:jc w:val="both"/>
        <w:rPr>
          <w:rFonts w:ascii="Trebuchet MS" w:hAnsi="Trebuchet MS"/>
          <w:sz w:val="22"/>
        </w:rPr>
      </w:pPr>
    </w:p>
    <w:tbl>
      <w:tblPr>
        <w:tblW w:w="0" w:type="auto"/>
        <w:jc w:val="center"/>
        <w:tblLook w:val="04A0" w:firstRow="1" w:lastRow="0" w:firstColumn="1" w:lastColumn="0" w:noHBand="0" w:noVBand="1"/>
      </w:tblPr>
      <w:tblGrid>
        <w:gridCol w:w="3340"/>
        <w:gridCol w:w="5040"/>
      </w:tblGrid>
      <w:tr w:rsidR="00790B4F" w:rsidRPr="005070CC" w14:paraId="49F8B967" w14:textId="77777777" w:rsidTr="00CC36E9">
        <w:trPr>
          <w:trHeight w:val="45"/>
          <w:jc w:val="center"/>
        </w:trPr>
        <w:tc>
          <w:tcPr>
            <w:tcW w:w="3340" w:type="dxa"/>
            <w:tcMar>
              <w:top w:w="15" w:type="dxa"/>
              <w:left w:w="15" w:type="dxa"/>
              <w:bottom w:w="15" w:type="dxa"/>
              <w:right w:w="15" w:type="dxa"/>
            </w:tcMar>
            <w:hideMark/>
          </w:tcPr>
          <w:p w14:paraId="5B4161B1" w14:textId="77777777" w:rsidR="004034D7" w:rsidRPr="005070CC" w:rsidRDefault="004034D7" w:rsidP="00C12AE4">
            <w:pPr>
              <w:spacing w:after="0" w:line="240" w:lineRule="auto"/>
              <w:ind w:left="106"/>
              <w:jc w:val="both"/>
              <w:rPr>
                <w:rFonts w:ascii="Trebuchet MS" w:hAnsi="Trebuchet MS"/>
                <w:b/>
                <w:bCs/>
                <w:sz w:val="22"/>
              </w:rPr>
            </w:pPr>
            <w:r w:rsidRPr="005070CC">
              <w:rPr>
                <w:rFonts w:ascii="Trebuchet MS" w:hAnsi="Trebuchet MS"/>
                <w:b/>
                <w:bCs/>
                <w:sz w:val="22"/>
              </w:rPr>
              <w:t>AFM</w:t>
            </w:r>
          </w:p>
          <w:p w14:paraId="764DABD3" w14:textId="77777777" w:rsidR="004034D7" w:rsidRPr="005070CC" w:rsidRDefault="004034D7" w:rsidP="00C12AE4">
            <w:pPr>
              <w:spacing w:after="0" w:line="240" w:lineRule="auto"/>
              <w:ind w:left="106"/>
              <w:jc w:val="both"/>
              <w:rPr>
                <w:rFonts w:ascii="Trebuchet MS" w:hAnsi="Trebuchet MS"/>
                <w:b/>
                <w:bCs/>
                <w:sz w:val="22"/>
              </w:rPr>
            </w:pPr>
            <w:r w:rsidRPr="005070CC">
              <w:rPr>
                <w:rFonts w:ascii="Trebuchet MS" w:hAnsi="Trebuchet MS"/>
                <w:b/>
                <w:bCs/>
                <w:sz w:val="22"/>
              </w:rPr>
              <w:t>Preşedinte,</w:t>
            </w:r>
          </w:p>
          <w:p w14:paraId="1CC5A668" w14:textId="77777777" w:rsidR="004034D7" w:rsidRPr="005070CC" w:rsidRDefault="004034D7" w:rsidP="00C12AE4">
            <w:pPr>
              <w:spacing w:after="0" w:line="240" w:lineRule="auto"/>
              <w:ind w:left="106"/>
              <w:jc w:val="both"/>
              <w:rPr>
                <w:rFonts w:ascii="Trebuchet MS" w:hAnsi="Trebuchet MS"/>
                <w:b/>
                <w:bCs/>
                <w:sz w:val="22"/>
              </w:rPr>
            </w:pPr>
            <w:r w:rsidRPr="005070CC">
              <w:rPr>
                <w:rFonts w:ascii="Trebuchet MS" w:hAnsi="Trebuchet MS"/>
                <w:b/>
                <w:bCs/>
                <w:sz w:val="22"/>
              </w:rPr>
              <w:t>....................................</w:t>
            </w:r>
          </w:p>
        </w:tc>
        <w:tc>
          <w:tcPr>
            <w:tcW w:w="5040" w:type="dxa"/>
            <w:tcMar>
              <w:top w:w="15" w:type="dxa"/>
              <w:left w:w="15" w:type="dxa"/>
              <w:bottom w:w="15" w:type="dxa"/>
              <w:right w:w="15" w:type="dxa"/>
            </w:tcMar>
            <w:hideMark/>
          </w:tcPr>
          <w:p w14:paraId="658D94DB" w14:textId="77777777" w:rsidR="004034D7" w:rsidRPr="005070CC" w:rsidRDefault="004034D7" w:rsidP="00C12AE4">
            <w:pPr>
              <w:spacing w:after="0" w:line="240" w:lineRule="auto"/>
              <w:ind w:left="106"/>
              <w:jc w:val="both"/>
              <w:rPr>
                <w:rFonts w:ascii="Trebuchet MS" w:hAnsi="Trebuchet MS"/>
                <w:b/>
                <w:bCs/>
                <w:sz w:val="22"/>
              </w:rPr>
            </w:pPr>
            <w:r w:rsidRPr="005070CC">
              <w:rPr>
                <w:rFonts w:ascii="Trebuchet MS" w:hAnsi="Trebuchet MS"/>
                <w:b/>
                <w:bCs/>
                <w:sz w:val="22"/>
              </w:rPr>
              <w:t>Beneficiarul finanțării</w:t>
            </w:r>
          </w:p>
          <w:p w14:paraId="039494CA" w14:textId="77777777" w:rsidR="004034D7" w:rsidRPr="005070CC" w:rsidRDefault="004034D7" w:rsidP="00C12AE4">
            <w:pPr>
              <w:spacing w:after="0" w:line="240" w:lineRule="auto"/>
              <w:ind w:left="106"/>
              <w:jc w:val="both"/>
              <w:rPr>
                <w:rFonts w:ascii="Trebuchet MS" w:hAnsi="Trebuchet MS"/>
                <w:b/>
                <w:bCs/>
                <w:sz w:val="22"/>
              </w:rPr>
            </w:pPr>
            <w:r w:rsidRPr="005070CC">
              <w:rPr>
                <w:rFonts w:ascii="Trebuchet MS" w:hAnsi="Trebuchet MS"/>
                <w:b/>
                <w:bCs/>
                <w:sz w:val="22"/>
              </w:rPr>
              <w:t>Prin reprezentant legal/împuternicit,</w:t>
            </w:r>
          </w:p>
          <w:p w14:paraId="761CCD31" w14:textId="77777777" w:rsidR="004034D7" w:rsidRPr="005070CC" w:rsidRDefault="004034D7" w:rsidP="00C12AE4">
            <w:pPr>
              <w:spacing w:after="0" w:line="240" w:lineRule="auto"/>
              <w:ind w:left="106"/>
              <w:jc w:val="both"/>
              <w:rPr>
                <w:rFonts w:ascii="Trebuchet MS" w:hAnsi="Trebuchet MS"/>
                <w:b/>
                <w:bCs/>
                <w:sz w:val="22"/>
              </w:rPr>
            </w:pPr>
            <w:r w:rsidRPr="005070CC">
              <w:rPr>
                <w:rFonts w:ascii="Trebuchet MS" w:hAnsi="Trebuchet MS"/>
                <w:b/>
                <w:bCs/>
                <w:sz w:val="22"/>
              </w:rPr>
              <w:t>.........................................</w:t>
            </w:r>
          </w:p>
        </w:tc>
      </w:tr>
    </w:tbl>
    <w:p w14:paraId="0DE07532" w14:textId="3A7586CE" w:rsidR="0039150E" w:rsidRPr="005070CC" w:rsidRDefault="0018365D" w:rsidP="00C12AE4">
      <w:pPr>
        <w:pStyle w:val="Heading1"/>
        <w:spacing w:after="0" w:line="240" w:lineRule="auto"/>
        <w:jc w:val="both"/>
        <w:rPr>
          <w:rFonts w:ascii="Trebuchet MS" w:hAnsi="Trebuchet MS" w:cs="Times New Roman"/>
          <w:color w:val="auto"/>
          <w:sz w:val="22"/>
          <w:szCs w:val="22"/>
        </w:rPr>
      </w:pPr>
      <w:r w:rsidRPr="005070CC">
        <w:rPr>
          <w:rFonts w:ascii="Trebuchet MS" w:hAnsi="Trebuchet MS" w:cs="Times New Roman"/>
          <w:color w:val="auto"/>
          <w:sz w:val="22"/>
          <w:szCs w:val="22"/>
        </w:rPr>
        <w:t>A</w:t>
      </w:r>
      <w:r w:rsidR="00D051F9" w:rsidRPr="005070CC">
        <w:rPr>
          <w:rFonts w:ascii="Trebuchet MS" w:hAnsi="Trebuchet MS" w:cs="Times New Roman"/>
          <w:color w:val="auto"/>
          <w:sz w:val="22"/>
          <w:szCs w:val="22"/>
        </w:rPr>
        <w:t>NEXA nr. 4</w:t>
      </w:r>
      <w:r w:rsidR="0039150E" w:rsidRPr="005070CC">
        <w:rPr>
          <w:rFonts w:ascii="Trebuchet MS" w:hAnsi="Trebuchet MS" w:cs="Times New Roman"/>
          <w:color w:val="auto"/>
          <w:sz w:val="22"/>
          <w:szCs w:val="22"/>
        </w:rPr>
        <w:t xml:space="preserve"> la ghid</w:t>
      </w:r>
    </w:p>
    <w:p w14:paraId="72CAB82E"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Nr. de înregistrare la AFM ............................</w:t>
      </w:r>
    </w:p>
    <w:p w14:paraId="6B7D311C" w14:textId="559DC54C" w:rsidR="00D051F9" w:rsidRPr="005070CC" w:rsidRDefault="00D051F9" w:rsidP="00C12AE4">
      <w:pPr>
        <w:spacing w:after="0" w:line="240" w:lineRule="auto"/>
        <w:ind w:left="7200"/>
        <w:jc w:val="both"/>
        <w:rPr>
          <w:rFonts w:ascii="Trebuchet MS" w:hAnsi="Trebuchet MS"/>
          <w:sz w:val="22"/>
        </w:rPr>
      </w:pPr>
      <w:r w:rsidRPr="005070CC">
        <w:rPr>
          <w:rFonts w:ascii="Trebuchet MS" w:hAnsi="Trebuchet MS"/>
          <w:sz w:val="22"/>
        </w:rPr>
        <w:t xml:space="preserve"> </w:t>
      </w:r>
    </w:p>
    <w:p w14:paraId="3CD1F6FC"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Către</w:t>
      </w:r>
    </w:p>
    <w:p w14:paraId="5DFCE61B"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Administraţia Fondului pentru Mediu</w:t>
      </w:r>
    </w:p>
    <w:p w14:paraId="4A147B5D" w14:textId="77777777" w:rsidR="00D051F9" w:rsidRPr="005070CC" w:rsidRDefault="00D051F9" w:rsidP="00C12AE4">
      <w:pPr>
        <w:spacing w:after="0" w:line="240" w:lineRule="auto"/>
        <w:jc w:val="both"/>
        <w:rPr>
          <w:rFonts w:ascii="Trebuchet MS" w:hAnsi="Trebuchet MS"/>
          <w:sz w:val="22"/>
        </w:rPr>
      </w:pPr>
    </w:p>
    <w:p w14:paraId="0ECD8BA9" w14:textId="77777777" w:rsidR="00D051F9" w:rsidRPr="005070CC" w:rsidRDefault="00D051F9" w:rsidP="00C12AE4">
      <w:pPr>
        <w:spacing w:after="0" w:line="240" w:lineRule="auto"/>
        <w:jc w:val="center"/>
        <w:rPr>
          <w:rFonts w:ascii="Trebuchet MS" w:hAnsi="Trebuchet MS"/>
          <w:b/>
          <w:bCs/>
          <w:sz w:val="22"/>
        </w:rPr>
      </w:pPr>
      <w:bookmarkStart w:id="111" w:name="_Hlk158730591"/>
      <w:r w:rsidRPr="005070CC">
        <w:rPr>
          <w:rFonts w:ascii="Trebuchet MS" w:hAnsi="Trebuchet MS"/>
          <w:b/>
          <w:bCs/>
          <w:sz w:val="22"/>
        </w:rPr>
        <w:t>CERERE DE DECONTARE</w:t>
      </w:r>
    </w:p>
    <w:bookmarkEnd w:id="111"/>
    <w:p w14:paraId="7E7382F2" w14:textId="77777777" w:rsidR="00D051F9" w:rsidRPr="005070CC" w:rsidRDefault="00D051F9" w:rsidP="00C12AE4">
      <w:pPr>
        <w:spacing w:after="0" w:line="240" w:lineRule="auto"/>
        <w:jc w:val="both"/>
        <w:rPr>
          <w:rFonts w:ascii="Trebuchet MS" w:hAnsi="Trebuchet MS"/>
          <w:b/>
          <w:bCs/>
          <w:sz w:val="22"/>
        </w:rPr>
      </w:pPr>
    </w:p>
    <w:p w14:paraId="307372BB" w14:textId="40978FE6" w:rsidR="00D051F9" w:rsidRPr="005070CC" w:rsidRDefault="00D051F9" w:rsidP="00C12AE4">
      <w:pPr>
        <w:spacing w:after="0" w:line="240" w:lineRule="auto"/>
        <w:jc w:val="both"/>
        <w:rPr>
          <w:rFonts w:ascii="Trebuchet MS" w:hAnsi="Trebuchet MS"/>
          <w:b/>
          <w:bCs/>
          <w:sz w:val="22"/>
        </w:rPr>
      </w:pPr>
      <w:bookmarkStart w:id="112" w:name="_Hlk156223943"/>
      <w:r w:rsidRPr="005070CC">
        <w:rPr>
          <w:rFonts w:ascii="Trebuchet MS" w:hAnsi="Trebuchet MS"/>
          <w:b/>
          <w:bCs/>
          <w:sz w:val="22"/>
        </w:rPr>
        <w:t xml:space="preserve">Titlul programului: </w:t>
      </w:r>
      <w:bookmarkEnd w:id="112"/>
      <w:r w:rsidRPr="005070CC">
        <w:rPr>
          <w:rFonts w:ascii="Trebuchet MS" w:hAnsi="Trebuchet MS"/>
          <w:b/>
          <w:bCs/>
          <w:sz w:val="22"/>
        </w:rPr>
        <w:t xml:space="preserve">Programul național </w:t>
      </w:r>
      <w:r w:rsidR="0018365D" w:rsidRPr="005070CC">
        <w:rPr>
          <w:rFonts w:ascii="Trebuchet MS" w:hAnsi="Trebuchet MS"/>
          <w:b/>
          <w:bCs/>
          <w:sz w:val="22"/>
        </w:rPr>
        <w:t>„</w:t>
      </w:r>
      <w:r w:rsidRPr="005070CC">
        <w:rPr>
          <w:rFonts w:ascii="Trebuchet MS" w:hAnsi="Trebuchet MS"/>
          <w:b/>
          <w:bCs/>
          <w:sz w:val="22"/>
        </w:rPr>
        <w:t>Rangerii juniori” vizând educaţia şi conştientizarea tinerilor privind protecţia mediului</w:t>
      </w:r>
    </w:p>
    <w:p w14:paraId="58052A4D" w14:textId="26E1FD33" w:rsidR="00D051F9" w:rsidRPr="005070CC" w:rsidRDefault="00F91F06" w:rsidP="00C12AE4">
      <w:pPr>
        <w:spacing w:after="0" w:line="240" w:lineRule="auto"/>
        <w:jc w:val="both"/>
        <w:rPr>
          <w:rFonts w:ascii="Trebuchet MS" w:hAnsi="Trebuchet MS"/>
          <w:b/>
          <w:bCs/>
          <w:sz w:val="22"/>
        </w:rPr>
      </w:pPr>
      <w:r w:rsidRPr="005070CC">
        <w:rPr>
          <w:rFonts w:ascii="Trebuchet MS" w:hAnsi="Trebuchet MS"/>
          <w:b/>
          <w:bCs/>
          <w:sz w:val="22"/>
        </w:rPr>
        <w:t>Titlul proiectului:...................................................</w:t>
      </w:r>
    </w:p>
    <w:p w14:paraId="5934B8EB" w14:textId="77777777" w:rsidR="00D051F9" w:rsidRPr="005070CC" w:rsidRDefault="00D051F9" w:rsidP="00C12AE4">
      <w:pPr>
        <w:spacing w:after="0" w:line="240" w:lineRule="auto"/>
        <w:jc w:val="both"/>
        <w:rPr>
          <w:rFonts w:ascii="Trebuchet MS" w:hAnsi="Trebuchet MS"/>
          <w:b/>
          <w:bCs/>
          <w:sz w:val="22"/>
        </w:rPr>
      </w:pPr>
      <w:r w:rsidRPr="005070CC">
        <w:rPr>
          <w:rFonts w:ascii="Trebuchet MS" w:hAnsi="Trebuchet MS"/>
          <w:b/>
          <w:bCs/>
          <w:sz w:val="22"/>
        </w:rPr>
        <w:t>Denumirea completă a beneficiarului .......................................................</w:t>
      </w:r>
    </w:p>
    <w:p w14:paraId="56A6ED41"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Înregistrat cu cod de identificare fiscală ............, cont nr. .........., deschis la Trezoreria ....................,</w:t>
      </w:r>
    </w:p>
    <w:p w14:paraId="5CE8C74E"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 xml:space="preserve">Sediul: localitatea ..........................., str. ........................... nr. ......, judeţul/sectorul ..........., cod poştal .........., e-mail ........., </w:t>
      </w:r>
    </w:p>
    <w:p w14:paraId="6932DC5E" w14:textId="77777777" w:rsidR="00D051F9" w:rsidRPr="005070CC" w:rsidRDefault="00D051F9" w:rsidP="00C12AE4">
      <w:pPr>
        <w:spacing w:after="0" w:line="240" w:lineRule="auto"/>
        <w:jc w:val="both"/>
        <w:rPr>
          <w:rFonts w:ascii="Trebuchet MS" w:hAnsi="Trebuchet MS"/>
          <w:b/>
          <w:bCs/>
          <w:i/>
          <w:iCs/>
          <w:sz w:val="22"/>
        </w:rPr>
      </w:pPr>
      <w:r w:rsidRPr="005070CC">
        <w:rPr>
          <w:rFonts w:ascii="Trebuchet MS" w:hAnsi="Trebuchet MS"/>
          <w:sz w:val="22"/>
        </w:rPr>
        <w:t>Prin reprezentant legal/împuternicit al reprezentantului legal ........................, telefon ................, e-mail .....................,</w:t>
      </w:r>
    </w:p>
    <w:p w14:paraId="5F3CE49A" w14:textId="3CA04A85" w:rsidR="00D051F9" w:rsidRPr="005070CC" w:rsidRDefault="00D051F9" w:rsidP="00C12AE4">
      <w:pPr>
        <w:spacing w:after="0" w:line="240" w:lineRule="auto"/>
        <w:jc w:val="both"/>
        <w:rPr>
          <w:rFonts w:ascii="Trebuchet MS" w:hAnsi="Trebuchet MS"/>
          <w:b/>
          <w:bCs/>
          <w:sz w:val="22"/>
        </w:rPr>
      </w:pPr>
      <w:r w:rsidRPr="005070CC">
        <w:rPr>
          <w:rFonts w:ascii="Trebuchet MS" w:hAnsi="Trebuchet MS"/>
          <w:sz w:val="22"/>
        </w:rPr>
        <w:t xml:space="preserve">în baza Contractului de finanţare nr. ......../............, </w:t>
      </w:r>
      <w:r w:rsidRPr="005070CC">
        <w:rPr>
          <w:rFonts w:ascii="Trebuchet MS" w:hAnsi="Trebuchet MS"/>
          <w:b/>
          <w:bCs/>
          <w:sz w:val="22"/>
        </w:rPr>
        <w:t>vă rugăm să aprobaţi prezenta cerere de decontare pentru suma de ........................... (în cifre şi litere) lei</w:t>
      </w:r>
      <w:r w:rsidR="00F0124A" w:rsidRPr="005070CC">
        <w:rPr>
          <w:rFonts w:ascii="Trebuchet MS" w:hAnsi="Trebuchet MS"/>
          <w:b/>
          <w:bCs/>
          <w:sz w:val="22"/>
        </w:rPr>
        <w:t>, reprezentând cheltuieli eligibile efectuate în cadrul proiectului.</w:t>
      </w:r>
    </w:p>
    <w:p w14:paraId="596B901E" w14:textId="4EE54017" w:rsidR="0047505D" w:rsidRPr="005070CC" w:rsidRDefault="0047505D" w:rsidP="00C12AE4">
      <w:pPr>
        <w:spacing w:after="0" w:line="240" w:lineRule="auto"/>
        <w:jc w:val="both"/>
        <w:rPr>
          <w:rFonts w:ascii="Trebuchet MS" w:hAnsi="Trebuchet MS"/>
          <w:b/>
          <w:bCs/>
          <w:sz w:val="22"/>
        </w:rPr>
      </w:pPr>
      <w:r w:rsidRPr="005070CC">
        <w:rPr>
          <w:rFonts w:ascii="Trebuchet MS" w:hAnsi="Trebuchet MS"/>
          <w:b/>
          <w:sz w:val="22"/>
        </w:rPr>
        <w:t>Sub sancţiunile aplicate faptei de fals în declaraţii, d</w:t>
      </w:r>
      <w:r w:rsidRPr="005070CC">
        <w:rPr>
          <w:rFonts w:ascii="Trebuchet MS" w:hAnsi="Trebuchet MS"/>
          <w:b/>
          <w:bCs/>
          <w:sz w:val="22"/>
        </w:rPr>
        <w:t>eclar pe proprie răspundere următoarele:</w:t>
      </w:r>
    </w:p>
    <w:p w14:paraId="15BD75E7" w14:textId="1512CD0A" w:rsidR="0047505D" w:rsidRPr="005070CC" w:rsidRDefault="0047505D" w:rsidP="00C12AE4">
      <w:pPr>
        <w:pStyle w:val="CommentText"/>
        <w:spacing w:after="0"/>
        <w:jc w:val="both"/>
        <w:rPr>
          <w:rFonts w:ascii="Trebuchet MS" w:hAnsi="Trebuchet MS" w:cs="Times New Roman"/>
          <w:sz w:val="22"/>
          <w:szCs w:val="22"/>
          <w:lang w:val="ro-RO"/>
        </w:rPr>
      </w:pPr>
      <w:r w:rsidRPr="005070CC">
        <w:rPr>
          <w:rFonts w:ascii="Trebuchet MS" w:hAnsi="Trebuchet MS" w:cs="Times New Roman"/>
          <w:sz w:val="22"/>
          <w:szCs w:val="22"/>
          <w:lang w:val="ro-RO"/>
        </w:rPr>
        <w:t>- au fost respectate criteriile de eligibilitate ale proiectului;</w:t>
      </w:r>
    </w:p>
    <w:p w14:paraId="2060CBCD" w14:textId="788580D3" w:rsidR="0047505D" w:rsidRPr="005070CC" w:rsidRDefault="0047505D" w:rsidP="00C12AE4">
      <w:pPr>
        <w:pStyle w:val="CommentText"/>
        <w:spacing w:after="0"/>
        <w:jc w:val="both"/>
        <w:rPr>
          <w:rFonts w:ascii="Trebuchet MS" w:hAnsi="Trebuchet MS" w:cs="Times New Roman"/>
          <w:sz w:val="22"/>
          <w:szCs w:val="22"/>
          <w:lang w:val="ro-RO"/>
        </w:rPr>
      </w:pPr>
      <w:r w:rsidRPr="005070CC">
        <w:rPr>
          <w:rFonts w:ascii="Trebuchet MS" w:hAnsi="Trebuchet MS" w:cs="Times New Roman"/>
          <w:sz w:val="22"/>
          <w:szCs w:val="22"/>
          <w:lang w:val="ro-RO"/>
        </w:rPr>
        <w:t xml:space="preserve">- solicităm decontarea de cheltuieli eligibile, de natura celor </w:t>
      </w:r>
      <w:r w:rsidR="002C0E9F" w:rsidRPr="005070CC">
        <w:rPr>
          <w:rFonts w:ascii="Trebuchet MS" w:hAnsi="Trebuchet MS" w:cs="Times New Roman"/>
          <w:sz w:val="22"/>
          <w:szCs w:val="22"/>
          <w:lang w:val="ro-RO"/>
        </w:rPr>
        <w:t xml:space="preserve">prevăzute </w:t>
      </w:r>
      <w:r w:rsidRPr="005070CC">
        <w:rPr>
          <w:rFonts w:ascii="Trebuchet MS" w:hAnsi="Trebuchet MS" w:cs="Times New Roman"/>
          <w:sz w:val="22"/>
          <w:szCs w:val="22"/>
          <w:lang w:val="ro-RO"/>
        </w:rPr>
        <w:t xml:space="preserve">în ghidul de finanțare; </w:t>
      </w:r>
    </w:p>
    <w:p w14:paraId="3C7749BF" w14:textId="6991BB8D" w:rsidR="0047505D" w:rsidRPr="005070CC" w:rsidRDefault="0047505D" w:rsidP="00C12AE4">
      <w:pPr>
        <w:pStyle w:val="CommentText"/>
        <w:spacing w:after="0"/>
        <w:jc w:val="both"/>
        <w:rPr>
          <w:rFonts w:ascii="Trebuchet MS" w:hAnsi="Trebuchet MS" w:cs="Times New Roman"/>
          <w:sz w:val="22"/>
          <w:szCs w:val="22"/>
          <w:lang w:val="ro-RO"/>
        </w:rPr>
      </w:pPr>
      <w:r w:rsidRPr="005070CC">
        <w:rPr>
          <w:rFonts w:ascii="Trebuchet MS" w:hAnsi="Trebuchet MS" w:cs="Times New Roman"/>
          <w:sz w:val="22"/>
          <w:szCs w:val="22"/>
          <w:lang w:val="ro-RO"/>
        </w:rPr>
        <w:t>- s-au respectat prevederile legislaţiei în vigoare privind achiziţiile publice;</w:t>
      </w:r>
    </w:p>
    <w:p w14:paraId="4754E8CC" w14:textId="08F823A3" w:rsidR="0047505D" w:rsidRPr="005070CC" w:rsidRDefault="0047505D" w:rsidP="00C12AE4">
      <w:pPr>
        <w:pStyle w:val="CommentText"/>
        <w:spacing w:after="0"/>
        <w:jc w:val="both"/>
        <w:rPr>
          <w:rFonts w:ascii="Trebuchet MS" w:hAnsi="Trebuchet MS" w:cs="Times New Roman"/>
          <w:sz w:val="22"/>
          <w:szCs w:val="22"/>
          <w:lang w:val="ro-RO"/>
        </w:rPr>
      </w:pPr>
      <w:r w:rsidRPr="005070CC">
        <w:rPr>
          <w:rFonts w:ascii="Trebuchet MS" w:hAnsi="Trebuchet MS" w:cs="Times New Roman"/>
          <w:sz w:val="22"/>
          <w:szCs w:val="22"/>
          <w:lang w:val="ro-RO"/>
        </w:rPr>
        <w:t>- nu s-au modificat atributele de identificare ori cu privire la informaţiile furnizate AFM în cererea de finanţare pe parcursul derulării contractului de finanțare;</w:t>
      </w:r>
    </w:p>
    <w:p w14:paraId="1F73ADBB" w14:textId="41156934" w:rsidR="0047505D" w:rsidRPr="005070CC" w:rsidRDefault="0047505D" w:rsidP="00C12AE4">
      <w:pPr>
        <w:pStyle w:val="CommentText"/>
        <w:spacing w:after="0"/>
        <w:jc w:val="both"/>
        <w:rPr>
          <w:rFonts w:ascii="Trebuchet MS" w:hAnsi="Trebuchet MS" w:cs="Times New Roman"/>
          <w:sz w:val="22"/>
          <w:szCs w:val="22"/>
          <w:lang w:val="ro-RO"/>
        </w:rPr>
      </w:pPr>
      <w:r w:rsidRPr="005070CC">
        <w:rPr>
          <w:rFonts w:ascii="Trebuchet MS" w:hAnsi="Trebuchet MS" w:cs="Times New Roman"/>
          <w:sz w:val="22"/>
          <w:szCs w:val="22"/>
          <w:lang w:val="ro-RO"/>
        </w:rPr>
        <w:t>- nu au intervenit circumstanțe care afectează condițiile de eligibilitate ale solicitantului/proiectului;</w:t>
      </w:r>
    </w:p>
    <w:p w14:paraId="33DCADAF" w14:textId="324C63AF" w:rsidR="0047505D" w:rsidRPr="005070CC" w:rsidRDefault="0047505D" w:rsidP="00C12AE4">
      <w:pPr>
        <w:pStyle w:val="CommentText"/>
        <w:spacing w:after="0"/>
        <w:jc w:val="both"/>
        <w:rPr>
          <w:rFonts w:ascii="Trebuchet MS" w:hAnsi="Trebuchet MS" w:cs="Times New Roman"/>
          <w:sz w:val="22"/>
          <w:szCs w:val="22"/>
          <w:lang w:val="ro-RO"/>
        </w:rPr>
      </w:pPr>
      <w:r w:rsidRPr="005070CC">
        <w:rPr>
          <w:rFonts w:ascii="Trebuchet MS" w:hAnsi="Trebuchet MS" w:cs="Times New Roman"/>
          <w:sz w:val="22"/>
          <w:szCs w:val="22"/>
          <w:lang w:val="ro-RO"/>
        </w:rPr>
        <w:t>- nu a sponsorizat/finanţat activităţi cu impact negativ asupra mediului pe perioada de valabilitate a contractului;</w:t>
      </w:r>
    </w:p>
    <w:p w14:paraId="33FFE8BE" w14:textId="0FFE8981" w:rsidR="0047505D" w:rsidRPr="005070CC" w:rsidRDefault="0047505D" w:rsidP="00C12AE4">
      <w:pPr>
        <w:pStyle w:val="ListParagraph"/>
        <w:spacing w:before="26" w:after="0" w:line="240" w:lineRule="auto"/>
        <w:ind w:left="0"/>
        <w:jc w:val="both"/>
        <w:rPr>
          <w:rFonts w:ascii="Trebuchet MS" w:hAnsi="Trebuchet MS"/>
          <w:sz w:val="22"/>
        </w:rPr>
      </w:pPr>
      <w:r w:rsidRPr="005070CC">
        <w:rPr>
          <w:rFonts w:ascii="Trebuchet MS" w:hAnsi="Trebuchet MS"/>
          <w:sz w:val="22"/>
        </w:rPr>
        <w:t xml:space="preserve">- cheltuielile eligibile pentru care solicităm decontarea prin </w:t>
      </w:r>
      <w:r w:rsidRPr="005070CC">
        <w:rPr>
          <w:rFonts w:ascii="Trebuchet MS" w:hAnsi="Trebuchet MS"/>
          <w:bCs/>
          <w:sz w:val="22"/>
        </w:rPr>
        <w:t>Programul național „Rangerii juniori” vizând educaţia şi conştientizarea tinerilor privind protecţia mediului</w:t>
      </w:r>
      <w:r w:rsidRPr="005070CC">
        <w:rPr>
          <w:rFonts w:ascii="Trebuchet MS" w:hAnsi="Trebuchet MS"/>
          <w:sz w:val="22"/>
        </w:rPr>
        <w:t>, nu fac obiectul unui alt program de finanţare.</w:t>
      </w:r>
    </w:p>
    <w:p w14:paraId="21C63903" w14:textId="77777777" w:rsidR="0047505D" w:rsidRPr="005070CC" w:rsidRDefault="0047505D" w:rsidP="00C12AE4">
      <w:pPr>
        <w:spacing w:after="0" w:line="360" w:lineRule="auto"/>
        <w:jc w:val="both"/>
        <w:rPr>
          <w:rFonts w:ascii="Trebuchet MS" w:hAnsi="Trebuchet MS"/>
          <w:b/>
          <w:bCs/>
          <w:sz w:val="22"/>
        </w:rPr>
      </w:pPr>
    </w:p>
    <w:p w14:paraId="276BA0F2" w14:textId="10C6C71A"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Prezenta cerere de decontare este însoţită de următoarele documente justificative:</w:t>
      </w:r>
    </w:p>
    <w:p w14:paraId="2D1C405E" w14:textId="38BBE58F" w:rsidR="002C0E9F" w:rsidRPr="005070CC" w:rsidRDefault="00D051F9" w:rsidP="00C12AE4">
      <w:pPr>
        <w:spacing w:after="0" w:line="240" w:lineRule="auto"/>
        <w:jc w:val="both"/>
        <w:rPr>
          <w:rFonts w:ascii="Trebuchet MS" w:hAnsi="Trebuchet MS"/>
          <w:sz w:val="22"/>
        </w:rPr>
      </w:pPr>
      <w:r w:rsidRPr="005070CC">
        <w:rPr>
          <w:rFonts w:ascii="Trebuchet MS" w:hAnsi="Trebuchet MS"/>
          <w:sz w:val="22"/>
        </w:rPr>
        <w:t>-</w:t>
      </w:r>
      <w:r w:rsidR="002C0E9F" w:rsidRPr="005070CC">
        <w:rPr>
          <w:rFonts w:ascii="Trebuchet MS" w:hAnsi="Trebuchet MS"/>
          <w:sz w:val="22"/>
        </w:rPr>
        <w:t xml:space="preserve"> </w:t>
      </w:r>
      <w:r w:rsidR="004830CA" w:rsidRPr="005070CC">
        <w:rPr>
          <w:rFonts w:ascii="Trebuchet MS" w:hAnsi="Trebuchet MS"/>
          <w:sz w:val="22"/>
        </w:rPr>
        <w:t>f</w:t>
      </w:r>
      <w:r w:rsidR="002C0E9F" w:rsidRPr="005070CC">
        <w:rPr>
          <w:rFonts w:ascii="Trebuchet MS" w:hAnsi="Trebuchet MS"/>
          <w:sz w:val="22"/>
        </w:rPr>
        <w:t>ișa de proiect, conform formularului din anexa 2 la ghid, completată cu cheltuielile și activitățile realizate, în care se vor indica și facturile fiscale, care se va depune la fiecare decont;</w:t>
      </w:r>
    </w:p>
    <w:p w14:paraId="670A36DC" w14:textId="6A4D9861" w:rsidR="00D051F9" w:rsidRPr="005070CC" w:rsidRDefault="002C0E9F" w:rsidP="00C12AE4">
      <w:pPr>
        <w:spacing w:after="0" w:line="240" w:lineRule="auto"/>
        <w:jc w:val="both"/>
        <w:rPr>
          <w:rFonts w:ascii="Trebuchet MS" w:hAnsi="Trebuchet MS"/>
          <w:sz w:val="22"/>
        </w:rPr>
      </w:pPr>
      <w:r w:rsidRPr="005070CC">
        <w:rPr>
          <w:rFonts w:ascii="Trebuchet MS" w:hAnsi="Trebuchet MS"/>
          <w:sz w:val="22"/>
        </w:rPr>
        <w:t xml:space="preserve">- </w:t>
      </w:r>
      <w:r w:rsidR="004830CA" w:rsidRPr="005070CC">
        <w:rPr>
          <w:rFonts w:ascii="Trebuchet MS" w:hAnsi="Trebuchet MS"/>
          <w:sz w:val="22"/>
        </w:rPr>
        <w:t>f</w:t>
      </w:r>
      <w:r w:rsidRPr="005070CC">
        <w:rPr>
          <w:rFonts w:ascii="Trebuchet MS" w:hAnsi="Trebuchet MS"/>
          <w:sz w:val="22"/>
        </w:rPr>
        <w:t>acturile fiscale.</w:t>
      </w:r>
    </w:p>
    <w:p w14:paraId="1C4565B8" w14:textId="6F10BCBD" w:rsidR="00D051F9" w:rsidRPr="005070CC" w:rsidRDefault="004830CA" w:rsidP="00C12AE4">
      <w:pPr>
        <w:spacing w:after="0" w:line="240" w:lineRule="auto"/>
        <w:jc w:val="both"/>
        <w:rPr>
          <w:rFonts w:ascii="Trebuchet MS" w:hAnsi="Trebuchet MS"/>
          <w:sz w:val="22"/>
        </w:rPr>
      </w:pPr>
      <w:r w:rsidRPr="005070CC">
        <w:rPr>
          <w:rFonts w:ascii="Trebuchet MS" w:hAnsi="Trebuchet MS"/>
          <w:sz w:val="22"/>
        </w:rPr>
        <w:t>În situația în care AFM consideră necesar, pot fi solicitate documente suplimentare.</w:t>
      </w:r>
    </w:p>
    <w:p w14:paraId="1B10A183" w14:textId="77777777" w:rsidR="004830CA" w:rsidRPr="005070CC" w:rsidRDefault="004830CA" w:rsidP="00C12AE4">
      <w:pPr>
        <w:spacing w:after="0" w:line="240" w:lineRule="auto"/>
        <w:jc w:val="both"/>
        <w:rPr>
          <w:rFonts w:ascii="Trebuchet MS" w:hAnsi="Trebuchet MS"/>
          <w:sz w:val="22"/>
        </w:rPr>
      </w:pPr>
    </w:p>
    <w:p w14:paraId="2D5BFA52" w14:textId="77777777" w:rsidR="00D051F9" w:rsidRPr="005070CC" w:rsidRDefault="00D051F9" w:rsidP="00C12AE4">
      <w:pPr>
        <w:spacing w:after="0" w:line="240" w:lineRule="auto"/>
        <w:jc w:val="both"/>
        <w:rPr>
          <w:rFonts w:ascii="Trebuchet MS" w:hAnsi="Trebuchet MS"/>
          <w:b/>
          <w:bCs/>
          <w:sz w:val="22"/>
        </w:rPr>
      </w:pPr>
      <w:r w:rsidRPr="005070CC">
        <w:rPr>
          <w:rFonts w:ascii="Trebuchet MS" w:hAnsi="Trebuchet MS"/>
          <w:b/>
          <w:bCs/>
          <w:sz w:val="22"/>
        </w:rPr>
        <w:t>Beneficiar</w:t>
      </w:r>
    </w:p>
    <w:p w14:paraId="3C9EE84B"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Reprezentant legal/împuternicit: .................................................</w:t>
      </w:r>
    </w:p>
    <w:p w14:paraId="37424A2E"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Numele şi prenumele ..............................................</w:t>
      </w:r>
    </w:p>
    <w:p w14:paraId="0524A4C0"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Funcţia .........................................</w:t>
      </w:r>
    </w:p>
    <w:p w14:paraId="69D10BA6" w14:textId="77777777" w:rsidR="00D051F9" w:rsidRPr="005070CC" w:rsidRDefault="00D051F9" w:rsidP="00C12AE4">
      <w:pPr>
        <w:spacing w:after="0" w:line="240" w:lineRule="auto"/>
        <w:jc w:val="both"/>
        <w:rPr>
          <w:rFonts w:ascii="Trebuchet MS" w:hAnsi="Trebuchet MS"/>
          <w:sz w:val="22"/>
        </w:rPr>
      </w:pPr>
      <w:r w:rsidRPr="005070CC">
        <w:rPr>
          <w:rFonts w:ascii="Trebuchet MS" w:hAnsi="Trebuchet MS"/>
          <w:sz w:val="22"/>
        </w:rPr>
        <w:t>Semnătura ....................................</w:t>
      </w:r>
    </w:p>
    <w:p w14:paraId="4ED1C16F" w14:textId="77777777" w:rsidR="0039150E" w:rsidRPr="005070CC" w:rsidRDefault="00FC5822" w:rsidP="00C12AE4">
      <w:pPr>
        <w:pStyle w:val="Heading1"/>
        <w:spacing w:after="0" w:line="240" w:lineRule="auto"/>
        <w:jc w:val="both"/>
        <w:rPr>
          <w:rFonts w:ascii="Trebuchet MS" w:hAnsi="Trebuchet MS" w:cs="Times New Roman"/>
          <w:color w:val="auto"/>
          <w:sz w:val="22"/>
          <w:szCs w:val="22"/>
        </w:rPr>
      </w:pPr>
      <w:r w:rsidRPr="005070CC">
        <w:rPr>
          <w:rFonts w:ascii="Trebuchet MS" w:hAnsi="Trebuchet MS" w:cs="Times New Roman"/>
          <w:color w:val="auto"/>
          <w:sz w:val="22"/>
          <w:szCs w:val="22"/>
        </w:rPr>
        <w:t xml:space="preserve">ANEXA nr. </w:t>
      </w:r>
      <w:r w:rsidR="00D051F9" w:rsidRPr="005070CC">
        <w:rPr>
          <w:rFonts w:ascii="Trebuchet MS" w:hAnsi="Trebuchet MS" w:cs="Times New Roman"/>
          <w:color w:val="auto"/>
          <w:sz w:val="22"/>
          <w:szCs w:val="22"/>
        </w:rPr>
        <w:t>5</w:t>
      </w:r>
      <w:r w:rsidR="0039150E" w:rsidRPr="005070CC">
        <w:rPr>
          <w:rFonts w:ascii="Trebuchet MS" w:hAnsi="Trebuchet MS" w:cs="Times New Roman"/>
          <w:color w:val="auto"/>
          <w:sz w:val="22"/>
          <w:szCs w:val="22"/>
        </w:rPr>
        <w:t xml:space="preserve"> la ghid</w:t>
      </w:r>
    </w:p>
    <w:p w14:paraId="6FD89C34" w14:textId="70F9BE2B" w:rsidR="00B61E63" w:rsidRPr="005070CC" w:rsidRDefault="00FC5822" w:rsidP="00C12AE4">
      <w:pPr>
        <w:pStyle w:val="Heading1"/>
        <w:spacing w:after="0" w:line="240" w:lineRule="auto"/>
        <w:jc w:val="center"/>
        <w:rPr>
          <w:rFonts w:ascii="Trebuchet MS" w:hAnsi="Trebuchet MS" w:cs="Times New Roman"/>
          <w:color w:val="auto"/>
          <w:sz w:val="22"/>
          <w:szCs w:val="22"/>
        </w:rPr>
      </w:pPr>
      <w:r w:rsidRPr="005070CC">
        <w:rPr>
          <w:rFonts w:ascii="Trebuchet MS" w:hAnsi="Trebuchet MS" w:cs="Times New Roman"/>
          <w:color w:val="auto"/>
          <w:sz w:val="22"/>
          <w:szCs w:val="22"/>
        </w:rPr>
        <w:t>RAPORT DE FINALIZARE</w:t>
      </w:r>
      <w:r w:rsidR="0039150E" w:rsidRPr="005070CC">
        <w:rPr>
          <w:rFonts w:ascii="Trebuchet MS" w:hAnsi="Trebuchet MS" w:cs="Times New Roman"/>
          <w:color w:val="auto"/>
          <w:sz w:val="22"/>
          <w:szCs w:val="22"/>
        </w:rPr>
        <w:t>*</w:t>
      </w:r>
    </w:p>
    <w:p w14:paraId="3CDC57AA" w14:textId="4D520EF5" w:rsidR="00561CFC"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Titlul </w:t>
      </w:r>
      <w:r w:rsidR="00561CFC" w:rsidRPr="005070CC">
        <w:rPr>
          <w:rFonts w:ascii="Trebuchet MS" w:hAnsi="Trebuchet MS"/>
          <w:sz w:val="22"/>
        </w:rPr>
        <w:t>p</w:t>
      </w:r>
      <w:r w:rsidRPr="005070CC">
        <w:rPr>
          <w:rFonts w:ascii="Trebuchet MS" w:hAnsi="Trebuchet MS"/>
          <w:sz w:val="22"/>
        </w:rPr>
        <w:t xml:space="preserve">rogramului: </w:t>
      </w:r>
      <w:r w:rsidR="00561CFC" w:rsidRPr="005070CC">
        <w:rPr>
          <w:rFonts w:ascii="Trebuchet MS" w:hAnsi="Trebuchet MS"/>
          <w:b/>
          <w:sz w:val="22"/>
        </w:rPr>
        <w:t xml:space="preserve">Programul național </w:t>
      </w:r>
      <w:r w:rsidR="0018365D" w:rsidRPr="005070CC">
        <w:rPr>
          <w:rFonts w:ascii="Trebuchet MS" w:hAnsi="Trebuchet MS"/>
          <w:b/>
          <w:sz w:val="22"/>
        </w:rPr>
        <w:t>„</w:t>
      </w:r>
      <w:r w:rsidR="00561CFC" w:rsidRPr="005070CC">
        <w:rPr>
          <w:rFonts w:ascii="Trebuchet MS" w:hAnsi="Trebuchet MS"/>
          <w:b/>
          <w:sz w:val="22"/>
        </w:rPr>
        <w:t>Rangerii juniori” vizând educaţia şi conştientizarea tinerilor privind protecţia mediului</w:t>
      </w:r>
    </w:p>
    <w:p w14:paraId="58F95B37"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Denumirea proiectului: .......................................................</w:t>
      </w:r>
    </w:p>
    <w:p w14:paraId="712D3547"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Elaborat de: .........................................................</w:t>
      </w:r>
    </w:p>
    <w:p w14:paraId="6E61DF00"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Denumirea beneficiarului: ..............................................................</w:t>
      </w:r>
    </w:p>
    <w:p w14:paraId="119B2620"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Forma de organizare: .....................................................................</w:t>
      </w:r>
    </w:p>
    <w:p w14:paraId="08124875"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Adresa: ................................................................</w:t>
      </w:r>
    </w:p>
    <w:p w14:paraId="40727823"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Tel./Fax/E-mail: ............................................................................</w:t>
      </w:r>
    </w:p>
    <w:p w14:paraId="0277A312" w14:textId="77777777" w:rsidR="00B61E63" w:rsidRPr="005070CC" w:rsidRDefault="00B61E63" w:rsidP="00C12AE4">
      <w:pPr>
        <w:spacing w:after="0" w:line="240" w:lineRule="auto"/>
        <w:ind w:left="373"/>
        <w:jc w:val="both"/>
        <w:rPr>
          <w:rFonts w:ascii="Trebuchet MS" w:hAnsi="Trebuchet MS"/>
          <w:sz w:val="22"/>
        </w:rPr>
      </w:pPr>
    </w:p>
    <w:p w14:paraId="42B7A089" w14:textId="706A1A0C" w:rsidR="00B61E63" w:rsidRPr="005070CC" w:rsidRDefault="00000000" w:rsidP="00C12AE4">
      <w:pPr>
        <w:spacing w:after="0" w:line="240" w:lineRule="auto"/>
        <w:jc w:val="both"/>
        <w:rPr>
          <w:rFonts w:ascii="Trebuchet MS" w:hAnsi="Trebuchet MS"/>
          <w:sz w:val="22"/>
        </w:rPr>
      </w:pPr>
      <w:r w:rsidRPr="005070CC">
        <w:rPr>
          <w:rFonts w:ascii="Trebuchet MS" w:hAnsi="Trebuchet MS"/>
          <w:b/>
          <w:sz w:val="22"/>
        </w:rPr>
        <w:t>A.</w:t>
      </w:r>
      <w:r w:rsidR="00836BE8" w:rsidRPr="005070CC">
        <w:rPr>
          <w:rFonts w:ascii="Trebuchet MS" w:hAnsi="Trebuchet MS"/>
          <w:b/>
          <w:sz w:val="22"/>
        </w:rPr>
        <w:t xml:space="preserve"> </w:t>
      </w:r>
      <w:r w:rsidRPr="005070CC">
        <w:rPr>
          <w:rFonts w:ascii="Trebuchet MS" w:hAnsi="Trebuchet MS"/>
          <w:b/>
          <w:sz w:val="22"/>
        </w:rPr>
        <w:t>Date generale ale proiectului</w:t>
      </w:r>
    </w:p>
    <w:p w14:paraId="19968E0D"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Titlul proiectului: ...............................................................</w:t>
      </w:r>
    </w:p>
    <w:p w14:paraId="3FD450E1" w14:textId="77777777"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Durata proiectului (nr. de luni): .......................................................</w:t>
      </w:r>
    </w:p>
    <w:p w14:paraId="70E0A1BD" w14:textId="09283F21" w:rsidR="00B61E63" w:rsidRPr="005070CC" w:rsidRDefault="00000000" w:rsidP="00C12AE4">
      <w:pPr>
        <w:spacing w:after="0" w:line="240" w:lineRule="auto"/>
        <w:jc w:val="both"/>
        <w:rPr>
          <w:rFonts w:ascii="Trebuchet MS" w:hAnsi="Trebuchet MS"/>
          <w:sz w:val="22"/>
        </w:rPr>
      </w:pPr>
      <w:r w:rsidRPr="005070CC">
        <w:rPr>
          <w:rFonts w:ascii="Trebuchet MS" w:hAnsi="Trebuchet MS"/>
          <w:sz w:val="22"/>
        </w:rPr>
        <w:t xml:space="preserve">Data </w:t>
      </w:r>
      <w:r w:rsidR="001A6BF2" w:rsidRPr="005070CC">
        <w:rPr>
          <w:rFonts w:ascii="Trebuchet MS" w:hAnsi="Trebuchet MS"/>
          <w:sz w:val="22"/>
        </w:rPr>
        <w:t>încheierii</w:t>
      </w:r>
      <w:r w:rsidRPr="005070CC">
        <w:rPr>
          <w:rFonts w:ascii="Trebuchet MS" w:hAnsi="Trebuchet MS"/>
          <w:sz w:val="22"/>
        </w:rPr>
        <w:t xml:space="preserve"> contractului pentru finanţare: ..................................</w:t>
      </w:r>
    </w:p>
    <w:p w14:paraId="74A9B88F"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Data începerii proiectului: ...............................................................</w:t>
      </w:r>
    </w:p>
    <w:p w14:paraId="2E1A2B2E"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Data finalizării proiectului: .............................................................</w:t>
      </w:r>
    </w:p>
    <w:p w14:paraId="755763B9" w14:textId="317633A0"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B.</w:t>
      </w:r>
      <w:r w:rsidR="00836BE8" w:rsidRPr="005070CC">
        <w:rPr>
          <w:rFonts w:ascii="Trebuchet MS" w:hAnsi="Trebuchet MS"/>
          <w:b/>
          <w:sz w:val="22"/>
        </w:rPr>
        <w:t xml:space="preserve"> </w:t>
      </w:r>
      <w:r w:rsidRPr="005070CC">
        <w:rPr>
          <w:rFonts w:ascii="Trebuchet MS" w:hAnsi="Trebuchet MS"/>
          <w:b/>
          <w:sz w:val="22"/>
        </w:rPr>
        <w:t>Deviz (decont) general postcalcul pentru perioada analizată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7"/>
        <w:gridCol w:w="1783"/>
        <w:gridCol w:w="1662"/>
        <w:gridCol w:w="1648"/>
        <w:gridCol w:w="1571"/>
        <w:gridCol w:w="1766"/>
      </w:tblGrid>
      <w:tr w:rsidR="00790B4F" w:rsidRPr="005070CC" w14:paraId="0E325B48" w14:textId="77777777" w:rsidTr="00D74440">
        <w:trPr>
          <w:trHeight w:val="45"/>
          <w:tblCellSpacing w:w="0" w:type="auto"/>
        </w:trPr>
        <w:tc>
          <w:tcPr>
            <w:tcW w:w="627" w:type="dxa"/>
            <w:tcBorders>
              <w:bottom w:val="single" w:sz="8" w:space="0" w:color="000000"/>
              <w:right w:val="single" w:sz="8" w:space="0" w:color="000000"/>
            </w:tcBorders>
            <w:tcMar>
              <w:top w:w="15" w:type="dxa"/>
              <w:left w:w="15" w:type="dxa"/>
              <w:bottom w:w="15" w:type="dxa"/>
              <w:right w:w="15" w:type="dxa"/>
            </w:tcMar>
            <w:vAlign w:val="center"/>
          </w:tcPr>
          <w:p w14:paraId="3499B342"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Nr. crt.</w:t>
            </w:r>
          </w:p>
        </w:tc>
        <w:tc>
          <w:tcPr>
            <w:tcW w:w="1783" w:type="dxa"/>
            <w:tcBorders>
              <w:bottom w:val="single" w:sz="8" w:space="0" w:color="000000"/>
              <w:right w:val="single" w:sz="8" w:space="0" w:color="000000"/>
            </w:tcBorders>
            <w:tcMar>
              <w:top w:w="15" w:type="dxa"/>
              <w:left w:w="15" w:type="dxa"/>
              <w:bottom w:w="15" w:type="dxa"/>
              <w:right w:w="15" w:type="dxa"/>
            </w:tcMar>
            <w:vAlign w:val="center"/>
          </w:tcPr>
          <w:p w14:paraId="077EB8FB"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Cereri de decontare</w:t>
            </w:r>
          </w:p>
        </w:tc>
        <w:tc>
          <w:tcPr>
            <w:tcW w:w="1662" w:type="dxa"/>
            <w:tcBorders>
              <w:bottom w:val="single" w:sz="8" w:space="0" w:color="000000"/>
              <w:right w:val="single" w:sz="8" w:space="0" w:color="000000"/>
            </w:tcBorders>
            <w:tcMar>
              <w:top w:w="15" w:type="dxa"/>
              <w:left w:w="15" w:type="dxa"/>
              <w:bottom w:w="15" w:type="dxa"/>
              <w:right w:w="15" w:type="dxa"/>
            </w:tcMar>
            <w:vAlign w:val="center"/>
          </w:tcPr>
          <w:p w14:paraId="238B2C08"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Factură fiscală nr.</w:t>
            </w:r>
          </w:p>
        </w:tc>
        <w:tc>
          <w:tcPr>
            <w:tcW w:w="1648" w:type="dxa"/>
            <w:tcBorders>
              <w:bottom w:val="single" w:sz="8" w:space="0" w:color="000000"/>
              <w:right w:val="single" w:sz="8" w:space="0" w:color="000000"/>
            </w:tcBorders>
            <w:tcMar>
              <w:top w:w="15" w:type="dxa"/>
              <w:left w:w="15" w:type="dxa"/>
              <w:bottom w:w="15" w:type="dxa"/>
              <w:right w:w="15" w:type="dxa"/>
            </w:tcMar>
            <w:vAlign w:val="center"/>
          </w:tcPr>
          <w:p w14:paraId="2D250740"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Decont AFM</w:t>
            </w:r>
          </w:p>
        </w:tc>
        <w:tc>
          <w:tcPr>
            <w:tcW w:w="1571" w:type="dxa"/>
            <w:tcBorders>
              <w:bottom w:val="single" w:sz="8" w:space="0" w:color="000000"/>
              <w:right w:val="single" w:sz="8" w:space="0" w:color="000000"/>
            </w:tcBorders>
            <w:tcMar>
              <w:top w:w="15" w:type="dxa"/>
              <w:left w:w="15" w:type="dxa"/>
              <w:bottom w:w="15" w:type="dxa"/>
              <w:right w:w="15" w:type="dxa"/>
            </w:tcMar>
            <w:vAlign w:val="center"/>
          </w:tcPr>
          <w:p w14:paraId="0093DBA6"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Ordin de plată nr.</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435E2807"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Valoare neeligibilă</w:t>
            </w:r>
          </w:p>
        </w:tc>
      </w:tr>
      <w:tr w:rsidR="00790B4F" w:rsidRPr="005070CC" w14:paraId="41ED11B0" w14:textId="77777777" w:rsidTr="00D74440">
        <w:trPr>
          <w:trHeight w:val="45"/>
          <w:tblCellSpacing w:w="0" w:type="auto"/>
        </w:trPr>
        <w:tc>
          <w:tcPr>
            <w:tcW w:w="627" w:type="dxa"/>
            <w:tcBorders>
              <w:bottom w:val="single" w:sz="8" w:space="0" w:color="000000"/>
              <w:right w:val="single" w:sz="8" w:space="0" w:color="000000"/>
            </w:tcBorders>
            <w:tcMar>
              <w:top w:w="15" w:type="dxa"/>
              <w:left w:w="15" w:type="dxa"/>
              <w:bottom w:w="15" w:type="dxa"/>
              <w:right w:w="15" w:type="dxa"/>
            </w:tcMar>
          </w:tcPr>
          <w:p w14:paraId="3CE483B7"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1</w:t>
            </w:r>
          </w:p>
        </w:tc>
        <w:tc>
          <w:tcPr>
            <w:tcW w:w="1783" w:type="dxa"/>
            <w:tcBorders>
              <w:bottom w:val="single" w:sz="8" w:space="0" w:color="000000"/>
              <w:right w:val="single" w:sz="8" w:space="0" w:color="000000"/>
            </w:tcBorders>
            <w:tcMar>
              <w:top w:w="15" w:type="dxa"/>
              <w:left w:w="15" w:type="dxa"/>
              <w:bottom w:w="15" w:type="dxa"/>
              <w:right w:w="15" w:type="dxa"/>
            </w:tcMar>
          </w:tcPr>
          <w:p w14:paraId="259DE3EA" w14:textId="77777777" w:rsidR="00B61E63" w:rsidRPr="005070CC" w:rsidRDefault="00B61E63" w:rsidP="00C12AE4">
            <w:pPr>
              <w:spacing w:after="0" w:line="360" w:lineRule="auto"/>
              <w:jc w:val="both"/>
              <w:rPr>
                <w:rFonts w:ascii="Trebuchet MS" w:hAnsi="Trebuchet MS"/>
                <w:sz w:val="22"/>
              </w:rPr>
            </w:pPr>
          </w:p>
        </w:tc>
        <w:tc>
          <w:tcPr>
            <w:tcW w:w="1662" w:type="dxa"/>
            <w:tcBorders>
              <w:bottom w:val="single" w:sz="8" w:space="0" w:color="000000"/>
              <w:right w:val="single" w:sz="8" w:space="0" w:color="000000"/>
            </w:tcBorders>
            <w:tcMar>
              <w:top w:w="15" w:type="dxa"/>
              <w:left w:w="15" w:type="dxa"/>
              <w:bottom w:w="15" w:type="dxa"/>
              <w:right w:w="15" w:type="dxa"/>
            </w:tcMar>
          </w:tcPr>
          <w:p w14:paraId="353D5915" w14:textId="77777777" w:rsidR="00B61E63" w:rsidRPr="005070CC" w:rsidRDefault="00B61E63" w:rsidP="00C12AE4">
            <w:pPr>
              <w:spacing w:after="0" w:line="360" w:lineRule="auto"/>
              <w:jc w:val="both"/>
              <w:rPr>
                <w:rFonts w:ascii="Trebuchet MS" w:hAnsi="Trebuchet MS"/>
                <w:sz w:val="22"/>
              </w:rPr>
            </w:pPr>
          </w:p>
        </w:tc>
        <w:tc>
          <w:tcPr>
            <w:tcW w:w="1648" w:type="dxa"/>
            <w:tcBorders>
              <w:bottom w:val="single" w:sz="8" w:space="0" w:color="000000"/>
              <w:right w:val="single" w:sz="8" w:space="0" w:color="000000"/>
            </w:tcBorders>
            <w:tcMar>
              <w:top w:w="15" w:type="dxa"/>
              <w:left w:w="15" w:type="dxa"/>
              <w:bottom w:w="15" w:type="dxa"/>
              <w:right w:w="15" w:type="dxa"/>
            </w:tcMar>
          </w:tcPr>
          <w:p w14:paraId="0D8F42A3" w14:textId="77777777" w:rsidR="00B61E63" w:rsidRPr="005070CC" w:rsidRDefault="00B61E63" w:rsidP="00C12AE4">
            <w:pPr>
              <w:spacing w:after="0" w:line="360" w:lineRule="auto"/>
              <w:jc w:val="both"/>
              <w:rPr>
                <w:rFonts w:ascii="Trebuchet MS" w:hAnsi="Trebuchet MS"/>
                <w:sz w:val="22"/>
              </w:rPr>
            </w:pPr>
          </w:p>
        </w:tc>
        <w:tc>
          <w:tcPr>
            <w:tcW w:w="1571" w:type="dxa"/>
            <w:tcBorders>
              <w:bottom w:val="single" w:sz="8" w:space="0" w:color="000000"/>
              <w:right w:val="single" w:sz="8" w:space="0" w:color="000000"/>
            </w:tcBorders>
            <w:tcMar>
              <w:top w:w="15" w:type="dxa"/>
              <w:left w:w="15" w:type="dxa"/>
              <w:bottom w:w="15" w:type="dxa"/>
              <w:right w:w="15" w:type="dxa"/>
            </w:tcMar>
          </w:tcPr>
          <w:p w14:paraId="4BFC300B" w14:textId="77777777" w:rsidR="00B61E63" w:rsidRPr="005070CC" w:rsidRDefault="00B61E63" w:rsidP="00C12AE4">
            <w:pPr>
              <w:spacing w:after="0" w:line="360" w:lineRule="auto"/>
              <w:jc w:val="both"/>
              <w:rPr>
                <w:rFonts w:ascii="Trebuchet MS" w:hAnsi="Trebuchet MS"/>
                <w:sz w:val="22"/>
              </w:rPr>
            </w:pPr>
          </w:p>
        </w:tc>
        <w:tc>
          <w:tcPr>
            <w:tcW w:w="1766" w:type="dxa"/>
            <w:tcBorders>
              <w:bottom w:val="single" w:sz="8" w:space="0" w:color="000000"/>
              <w:right w:val="single" w:sz="8" w:space="0" w:color="000000"/>
            </w:tcBorders>
            <w:tcMar>
              <w:top w:w="15" w:type="dxa"/>
              <w:left w:w="15" w:type="dxa"/>
              <w:bottom w:w="15" w:type="dxa"/>
              <w:right w:w="15" w:type="dxa"/>
            </w:tcMar>
          </w:tcPr>
          <w:p w14:paraId="24CC051E" w14:textId="77777777" w:rsidR="00B61E63" w:rsidRPr="005070CC" w:rsidRDefault="00B61E63" w:rsidP="00C12AE4">
            <w:pPr>
              <w:spacing w:after="0" w:line="360" w:lineRule="auto"/>
              <w:jc w:val="both"/>
              <w:rPr>
                <w:rFonts w:ascii="Trebuchet MS" w:hAnsi="Trebuchet MS"/>
                <w:sz w:val="22"/>
              </w:rPr>
            </w:pPr>
          </w:p>
        </w:tc>
      </w:tr>
      <w:tr w:rsidR="00790B4F" w:rsidRPr="005070CC" w14:paraId="771E1897" w14:textId="77777777" w:rsidTr="00D74440">
        <w:trPr>
          <w:trHeight w:val="45"/>
          <w:tblCellSpacing w:w="0" w:type="auto"/>
        </w:trPr>
        <w:tc>
          <w:tcPr>
            <w:tcW w:w="627" w:type="dxa"/>
            <w:tcBorders>
              <w:bottom w:val="single" w:sz="8" w:space="0" w:color="000000"/>
              <w:right w:val="single" w:sz="8" w:space="0" w:color="000000"/>
            </w:tcBorders>
            <w:tcMar>
              <w:top w:w="15" w:type="dxa"/>
              <w:left w:w="15" w:type="dxa"/>
              <w:bottom w:w="15" w:type="dxa"/>
              <w:right w:w="15" w:type="dxa"/>
            </w:tcMar>
          </w:tcPr>
          <w:p w14:paraId="3ECC52D9"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2</w:t>
            </w:r>
          </w:p>
        </w:tc>
        <w:tc>
          <w:tcPr>
            <w:tcW w:w="1783" w:type="dxa"/>
            <w:tcBorders>
              <w:bottom w:val="single" w:sz="8" w:space="0" w:color="000000"/>
              <w:right w:val="single" w:sz="8" w:space="0" w:color="000000"/>
            </w:tcBorders>
            <w:tcMar>
              <w:top w:w="15" w:type="dxa"/>
              <w:left w:w="15" w:type="dxa"/>
              <w:bottom w:w="15" w:type="dxa"/>
              <w:right w:w="15" w:type="dxa"/>
            </w:tcMar>
          </w:tcPr>
          <w:p w14:paraId="3F93145E" w14:textId="77777777" w:rsidR="00B61E63" w:rsidRPr="005070CC" w:rsidRDefault="00B61E63" w:rsidP="00C12AE4">
            <w:pPr>
              <w:spacing w:after="0" w:line="360" w:lineRule="auto"/>
              <w:jc w:val="both"/>
              <w:rPr>
                <w:rFonts w:ascii="Trebuchet MS" w:hAnsi="Trebuchet MS"/>
                <w:sz w:val="22"/>
              </w:rPr>
            </w:pPr>
          </w:p>
        </w:tc>
        <w:tc>
          <w:tcPr>
            <w:tcW w:w="1662" w:type="dxa"/>
            <w:tcBorders>
              <w:bottom w:val="single" w:sz="8" w:space="0" w:color="000000"/>
              <w:right w:val="single" w:sz="8" w:space="0" w:color="000000"/>
            </w:tcBorders>
            <w:tcMar>
              <w:top w:w="15" w:type="dxa"/>
              <w:left w:w="15" w:type="dxa"/>
              <w:bottom w:w="15" w:type="dxa"/>
              <w:right w:w="15" w:type="dxa"/>
            </w:tcMar>
          </w:tcPr>
          <w:p w14:paraId="08812335" w14:textId="77777777" w:rsidR="00B61E63" w:rsidRPr="005070CC" w:rsidRDefault="00B61E63" w:rsidP="00C12AE4">
            <w:pPr>
              <w:spacing w:after="0" w:line="360" w:lineRule="auto"/>
              <w:jc w:val="both"/>
              <w:rPr>
                <w:rFonts w:ascii="Trebuchet MS" w:hAnsi="Trebuchet MS"/>
                <w:sz w:val="22"/>
              </w:rPr>
            </w:pPr>
          </w:p>
        </w:tc>
        <w:tc>
          <w:tcPr>
            <w:tcW w:w="1648" w:type="dxa"/>
            <w:tcBorders>
              <w:bottom w:val="single" w:sz="8" w:space="0" w:color="000000"/>
              <w:right w:val="single" w:sz="8" w:space="0" w:color="000000"/>
            </w:tcBorders>
            <w:tcMar>
              <w:top w:w="15" w:type="dxa"/>
              <w:left w:w="15" w:type="dxa"/>
              <w:bottom w:w="15" w:type="dxa"/>
              <w:right w:w="15" w:type="dxa"/>
            </w:tcMar>
          </w:tcPr>
          <w:p w14:paraId="5D305F8D" w14:textId="77777777" w:rsidR="00B61E63" w:rsidRPr="005070CC" w:rsidRDefault="00B61E63" w:rsidP="00C12AE4">
            <w:pPr>
              <w:spacing w:after="0" w:line="360" w:lineRule="auto"/>
              <w:jc w:val="both"/>
              <w:rPr>
                <w:rFonts w:ascii="Trebuchet MS" w:hAnsi="Trebuchet MS"/>
                <w:sz w:val="22"/>
              </w:rPr>
            </w:pPr>
          </w:p>
        </w:tc>
        <w:tc>
          <w:tcPr>
            <w:tcW w:w="1571" w:type="dxa"/>
            <w:tcBorders>
              <w:bottom w:val="single" w:sz="8" w:space="0" w:color="000000"/>
              <w:right w:val="single" w:sz="8" w:space="0" w:color="000000"/>
            </w:tcBorders>
            <w:tcMar>
              <w:top w:w="15" w:type="dxa"/>
              <w:left w:w="15" w:type="dxa"/>
              <w:bottom w:w="15" w:type="dxa"/>
              <w:right w:w="15" w:type="dxa"/>
            </w:tcMar>
          </w:tcPr>
          <w:p w14:paraId="23CE8003" w14:textId="77777777" w:rsidR="00B61E63" w:rsidRPr="005070CC" w:rsidRDefault="00B61E63" w:rsidP="00C12AE4">
            <w:pPr>
              <w:spacing w:after="0" w:line="360" w:lineRule="auto"/>
              <w:jc w:val="both"/>
              <w:rPr>
                <w:rFonts w:ascii="Trebuchet MS" w:hAnsi="Trebuchet MS"/>
                <w:sz w:val="22"/>
              </w:rPr>
            </w:pPr>
          </w:p>
        </w:tc>
        <w:tc>
          <w:tcPr>
            <w:tcW w:w="1766" w:type="dxa"/>
            <w:tcBorders>
              <w:bottom w:val="single" w:sz="8" w:space="0" w:color="000000"/>
              <w:right w:val="single" w:sz="8" w:space="0" w:color="000000"/>
            </w:tcBorders>
            <w:tcMar>
              <w:top w:w="15" w:type="dxa"/>
              <w:left w:w="15" w:type="dxa"/>
              <w:bottom w:w="15" w:type="dxa"/>
              <w:right w:w="15" w:type="dxa"/>
            </w:tcMar>
          </w:tcPr>
          <w:p w14:paraId="4411BA1F" w14:textId="77777777" w:rsidR="00B61E63" w:rsidRPr="005070CC" w:rsidRDefault="00B61E63" w:rsidP="00C12AE4">
            <w:pPr>
              <w:spacing w:after="0" w:line="360" w:lineRule="auto"/>
              <w:jc w:val="both"/>
              <w:rPr>
                <w:rFonts w:ascii="Trebuchet MS" w:hAnsi="Trebuchet MS"/>
                <w:sz w:val="22"/>
              </w:rPr>
            </w:pPr>
          </w:p>
        </w:tc>
      </w:tr>
      <w:tr w:rsidR="00790B4F" w:rsidRPr="005070CC" w14:paraId="009AACAB" w14:textId="77777777" w:rsidTr="00D74440">
        <w:trPr>
          <w:trHeight w:val="45"/>
          <w:tblCellSpacing w:w="0" w:type="auto"/>
        </w:trPr>
        <w:tc>
          <w:tcPr>
            <w:tcW w:w="627" w:type="dxa"/>
            <w:tcBorders>
              <w:bottom w:val="single" w:sz="8" w:space="0" w:color="000000"/>
              <w:right w:val="single" w:sz="8" w:space="0" w:color="000000"/>
            </w:tcBorders>
            <w:tcMar>
              <w:top w:w="15" w:type="dxa"/>
              <w:left w:w="15" w:type="dxa"/>
              <w:bottom w:w="15" w:type="dxa"/>
              <w:right w:w="15" w:type="dxa"/>
            </w:tcMar>
          </w:tcPr>
          <w:p w14:paraId="58A2572F" w14:textId="77777777" w:rsidR="00B61E63" w:rsidRPr="005070CC" w:rsidRDefault="00000000" w:rsidP="00C12AE4">
            <w:pPr>
              <w:spacing w:before="25" w:after="0" w:line="360" w:lineRule="auto"/>
              <w:ind w:left="106"/>
              <w:jc w:val="both"/>
              <w:rPr>
                <w:rFonts w:ascii="Trebuchet MS" w:hAnsi="Trebuchet MS"/>
                <w:sz w:val="22"/>
              </w:rPr>
            </w:pPr>
            <w:r w:rsidRPr="005070CC">
              <w:rPr>
                <w:rFonts w:ascii="Trebuchet MS" w:hAnsi="Trebuchet MS"/>
                <w:sz w:val="22"/>
              </w:rPr>
              <w:t>3</w:t>
            </w:r>
          </w:p>
        </w:tc>
        <w:tc>
          <w:tcPr>
            <w:tcW w:w="1783" w:type="dxa"/>
            <w:tcBorders>
              <w:bottom w:val="single" w:sz="8" w:space="0" w:color="000000"/>
              <w:right w:val="single" w:sz="8" w:space="0" w:color="000000"/>
            </w:tcBorders>
            <w:tcMar>
              <w:top w:w="15" w:type="dxa"/>
              <w:left w:w="15" w:type="dxa"/>
              <w:bottom w:w="15" w:type="dxa"/>
              <w:right w:w="15" w:type="dxa"/>
            </w:tcMar>
          </w:tcPr>
          <w:p w14:paraId="66F78981" w14:textId="77777777" w:rsidR="00B61E63" w:rsidRPr="005070CC" w:rsidRDefault="00B61E63" w:rsidP="00C12AE4">
            <w:pPr>
              <w:spacing w:after="0" w:line="360" w:lineRule="auto"/>
              <w:jc w:val="both"/>
              <w:rPr>
                <w:rFonts w:ascii="Trebuchet MS" w:hAnsi="Trebuchet MS"/>
                <w:sz w:val="22"/>
              </w:rPr>
            </w:pPr>
          </w:p>
        </w:tc>
        <w:tc>
          <w:tcPr>
            <w:tcW w:w="1662" w:type="dxa"/>
            <w:tcBorders>
              <w:bottom w:val="single" w:sz="8" w:space="0" w:color="000000"/>
              <w:right w:val="single" w:sz="8" w:space="0" w:color="000000"/>
            </w:tcBorders>
            <w:tcMar>
              <w:top w:w="15" w:type="dxa"/>
              <w:left w:w="15" w:type="dxa"/>
              <w:bottom w:w="15" w:type="dxa"/>
              <w:right w:w="15" w:type="dxa"/>
            </w:tcMar>
          </w:tcPr>
          <w:p w14:paraId="4162F520" w14:textId="77777777" w:rsidR="00B61E63" w:rsidRPr="005070CC" w:rsidRDefault="00B61E63" w:rsidP="00C12AE4">
            <w:pPr>
              <w:spacing w:after="0" w:line="360" w:lineRule="auto"/>
              <w:jc w:val="both"/>
              <w:rPr>
                <w:rFonts w:ascii="Trebuchet MS" w:hAnsi="Trebuchet MS"/>
                <w:sz w:val="22"/>
              </w:rPr>
            </w:pPr>
          </w:p>
        </w:tc>
        <w:tc>
          <w:tcPr>
            <w:tcW w:w="1648" w:type="dxa"/>
            <w:tcBorders>
              <w:bottom w:val="single" w:sz="8" w:space="0" w:color="000000"/>
              <w:right w:val="single" w:sz="8" w:space="0" w:color="000000"/>
            </w:tcBorders>
            <w:tcMar>
              <w:top w:w="15" w:type="dxa"/>
              <w:left w:w="15" w:type="dxa"/>
              <w:bottom w:w="15" w:type="dxa"/>
              <w:right w:w="15" w:type="dxa"/>
            </w:tcMar>
          </w:tcPr>
          <w:p w14:paraId="0C62AF9C" w14:textId="77777777" w:rsidR="00B61E63" w:rsidRPr="005070CC" w:rsidRDefault="00B61E63" w:rsidP="00C12AE4">
            <w:pPr>
              <w:spacing w:after="0" w:line="360" w:lineRule="auto"/>
              <w:jc w:val="both"/>
              <w:rPr>
                <w:rFonts w:ascii="Trebuchet MS" w:hAnsi="Trebuchet MS"/>
                <w:sz w:val="22"/>
              </w:rPr>
            </w:pPr>
          </w:p>
        </w:tc>
        <w:tc>
          <w:tcPr>
            <w:tcW w:w="1571" w:type="dxa"/>
            <w:tcBorders>
              <w:bottom w:val="single" w:sz="8" w:space="0" w:color="000000"/>
              <w:right w:val="single" w:sz="8" w:space="0" w:color="000000"/>
            </w:tcBorders>
            <w:tcMar>
              <w:top w:w="15" w:type="dxa"/>
              <w:left w:w="15" w:type="dxa"/>
              <w:bottom w:w="15" w:type="dxa"/>
              <w:right w:w="15" w:type="dxa"/>
            </w:tcMar>
          </w:tcPr>
          <w:p w14:paraId="40F7A520" w14:textId="77777777" w:rsidR="00B61E63" w:rsidRPr="005070CC" w:rsidRDefault="00B61E63" w:rsidP="00C12AE4">
            <w:pPr>
              <w:spacing w:after="0" w:line="360" w:lineRule="auto"/>
              <w:jc w:val="both"/>
              <w:rPr>
                <w:rFonts w:ascii="Trebuchet MS" w:hAnsi="Trebuchet MS"/>
                <w:sz w:val="22"/>
              </w:rPr>
            </w:pPr>
          </w:p>
        </w:tc>
        <w:tc>
          <w:tcPr>
            <w:tcW w:w="1766" w:type="dxa"/>
            <w:tcBorders>
              <w:bottom w:val="single" w:sz="8" w:space="0" w:color="000000"/>
              <w:right w:val="single" w:sz="8" w:space="0" w:color="000000"/>
            </w:tcBorders>
            <w:tcMar>
              <w:top w:w="15" w:type="dxa"/>
              <w:left w:w="15" w:type="dxa"/>
              <w:bottom w:w="15" w:type="dxa"/>
              <w:right w:w="15" w:type="dxa"/>
            </w:tcMar>
          </w:tcPr>
          <w:p w14:paraId="778691F7" w14:textId="77777777" w:rsidR="00B61E63" w:rsidRPr="005070CC" w:rsidRDefault="00B61E63" w:rsidP="00C12AE4">
            <w:pPr>
              <w:spacing w:after="0" w:line="360" w:lineRule="auto"/>
              <w:jc w:val="both"/>
              <w:rPr>
                <w:rFonts w:ascii="Trebuchet MS" w:hAnsi="Trebuchet MS"/>
                <w:sz w:val="22"/>
              </w:rPr>
            </w:pPr>
          </w:p>
        </w:tc>
      </w:tr>
    </w:tbl>
    <w:p w14:paraId="30EF7243" w14:textId="77777777" w:rsidR="00962D4C" w:rsidRPr="005070CC" w:rsidRDefault="00962D4C" w:rsidP="00C12AE4">
      <w:pPr>
        <w:spacing w:before="26" w:after="0" w:line="360" w:lineRule="auto"/>
        <w:ind w:left="373"/>
        <w:jc w:val="both"/>
        <w:rPr>
          <w:rFonts w:ascii="Trebuchet MS" w:hAnsi="Trebuchet MS"/>
          <w:sz w:val="22"/>
        </w:rPr>
      </w:pPr>
    </w:p>
    <w:p w14:paraId="473B4759" w14:textId="1EA73EF1"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b/>
          <w:bCs/>
          <w:sz w:val="22"/>
        </w:rPr>
        <w:t>C.</w:t>
      </w:r>
      <w:r w:rsidR="00836BE8" w:rsidRPr="005070CC">
        <w:rPr>
          <w:rFonts w:ascii="Trebuchet MS" w:hAnsi="Trebuchet MS"/>
          <w:b/>
          <w:bCs/>
          <w:sz w:val="22"/>
        </w:rPr>
        <w:t xml:space="preserve"> </w:t>
      </w:r>
      <w:r w:rsidRPr="005070CC">
        <w:rPr>
          <w:rFonts w:ascii="Trebuchet MS" w:hAnsi="Trebuchet MS"/>
          <w:b/>
          <w:bCs/>
          <w:sz w:val="22"/>
        </w:rPr>
        <w:t>Rezultatele</w:t>
      </w:r>
      <w:r w:rsidRPr="005070CC">
        <w:rPr>
          <w:rFonts w:ascii="Trebuchet MS" w:hAnsi="Trebuchet MS"/>
          <w:b/>
          <w:sz w:val="22"/>
        </w:rPr>
        <w:t xml:space="preserve"> proiectului</w:t>
      </w:r>
    </w:p>
    <w:p w14:paraId="00257EBD" w14:textId="77777777"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C1.Detalierea rezultatelor specifice însoţite de documente justificative (contribuţii ale proiectului în dezvoltarea procesului de educaţie/conştientizare privind protecţia mediului, probleme de mediu abordate, acorduri de colaborare cu alte instituţii/operatori economici, resurse atrase prin participări în cadrul altor programe şi lista activităţilor elaborate în cadrul proiectului):</w:t>
      </w:r>
    </w:p>
    <w:p w14:paraId="397BCD8F"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p>
    <w:p w14:paraId="0A1495AB" w14:textId="112677C6"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C2.</w:t>
      </w:r>
      <w:r w:rsidR="00836BE8" w:rsidRPr="005070CC">
        <w:rPr>
          <w:rFonts w:ascii="Trebuchet MS" w:hAnsi="Trebuchet MS"/>
          <w:b/>
          <w:sz w:val="22"/>
        </w:rPr>
        <w:t xml:space="preserve"> </w:t>
      </w:r>
      <w:r w:rsidRPr="005070CC">
        <w:rPr>
          <w:rFonts w:ascii="Trebuchet MS" w:hAnsi="Trebuchet MS"/>
          <w:b/>
          <w:sz w:val="22"/>
        </w:rPr>
        <w:t>Dimensiunea</w:t>
      </w:r>
      <w:r w:rsidR="00962D4C" w:rsidRPr="005070CC">
        <w:rPr>
          <w:rFonts w:ascii="Trebuchet MS" w:hAnsi="Trebuchet MS"/>
          <w:b/>
          <w:sz w:val="22"/>
        </w:rPr>
        <w:t xml:space="preserve"> indicatorului programului realizat în urma</w:t>
      </w:r>
      <w:r w:rsidRPr="005070CC">
        <w:rPr>
          <w:rFonts w:ascii="Trebuchet MS" w:hAnsi="Trebuchet MS"/>
          <w:b/>
          <w:sz w:val="22"/>
        </w:rPr>
        <w:t xml:space="preserve"> acţiunil</w:t>
      </w:r>
      <w:r w:rsidR="00962D4C" w:rsidRPr="005070CC">
        <w:rPr>
          <w:rFonts w:ascii="Trebuchet MS" w:hAnsi="Trebuchet MS"/>
          <w:b/>
          <w:sz w:val="22"/>
        </w:rPr>
        <w:t>or</w:t>
      </w:r>
      <w:r w:rsidRPr="005070CC">
        <w:rPr>
          <w:rFonts w:ascii="Trebuchet MS" w:hAnsi="Trebuchet MS"/>
          <w:b/>
          <w:sz w:val="22"/>
        </w:rPr>
        <w:t xml:space="preserve"> întreprinse în cadrul proiectului, conform cererii de finanţare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376"/>
        <w:gridCol w:w="2643"/>
        <w:gridCol w:w="1974"/>
        <w:gridCol w:w="1218"/>
      </w:tblGrid>
      <w:tr w:rsidR="00790B4F" w:rsidRPr="005070CC" w14:paraId="6383B36B" w14:textId="77777777" w:rsidTr="00FC5822">
        <w:trPr>
          <w:trHeight w:val="45"/>
        </w:trPr>
        <w:tc>
          <w:tcPr>
            <w:tcW w:w="0" w:type="auto"/>
            <w:vAlign w:val="center"/>
          </w:tcPr>
          <w:p w14:paraId="53A6C3F4" w14:textId="7E09C222" w:rsidR="00962D4C" w:rsidRPr="005070CC" w:rsidRDefault="00962D4C" w:rsidP="00C12AE4">
            <w:pPr>
              <w:spacing w:before="25" w:after="0" w:line="360" w:lineRule="auto"/>
              <w:ind w:left="106"/>
              <w:jc w:val="both"/>
              <w:rPr>
                <w:rFonts w:ascii="Trebuchet MS" w:hAnsi="Trebuchet MS"/>
                <w:sz w:val="22"/>
              </w:rPr>
            </w:pPr>
            <w:r w:rsidRPr="005070CC">
              <w:rPr>
                <w:rFonts w:ascii="Trebuchet MS" w:hAnsi="Trebuchet MS"/>
                <w:sz w:val="22"/>
              </w:rPr>
              <w:t>Nr. crt.</w:t>
            </w:r>
          </w:p>
        </w:tc>
        <w:tc>
          <w:tcPr>
            <w:tcW w:w="0" w:type="auto"/>
            <w:vAlign w:val="center"/>
          </w:tcPr>
          <w:p w14:paraId="3FB84C32" w14:textId="5619E201" w:rsidR="00962D4C" w:rsidRPr="005070CC" w:rsidRDefault="00962D4C" w:rsidP="00C12AE4">
            <w:pPr>
              <w:spacing w:before="25" w:after="0" w:line="360" w:lineRule="auto"/>
              <w:jc w:val="both"/>
              <w:rPr>
                <w:rFonts w:ascii="Trebuchet MS" w:hAnsi="Trebuchet MS"/>
                <w:sz w:val="22"/>
              </w:rPr>
            </w:pPr>
            <w:r w:rsidRPr="005070CC">
              <w:rPr>
                <w:rFonts w:ascii="Trebuchet MS" w:hAnsi="Trebuchet MS"/>
                <w:sz w:val="22"/>
              </w:rPr>
              <w:t>Activitate în cadrul proiectului</w:t>
            </w:r>
          </w:p>
        </w:tc>
        <w:tc>
          <w:tcPr>
            <w:tcW w:w="2561" w:type="dxa"/>
            <w:vAlign w:val="center"/>
          </w:tcPr>
          <w:p w14:paraId="40F1EBD0" w14:textId="396A4AC8" w:rsidR="00962D4C" w:rsidRPr="005070CC" w:rsidRDefault="00962D4C" w:rsidP="00C12AE4">
            <w:pPr>
              <w:spacing w:before="25" w:after="0" w:line="360" w:lineRule="auto"/>
              <w:ind w:left="106"/>
              <w:jc w:val="both"/>
              <w:rPr>
                <w:rFonts w:ascii="Trebuchet MS" w:hAnsi="Trebuchet MS"/>
                <w:sz w:val="22"/>
              </w:rPr>
            </w:pPr>
            <w:r w:rsidRPr="005070CC">
              <w:rPr>
                <w:rFonts w:ascii="Trebuchet MS" w:hAnsi="Trebuchet MS"/>
                <w:sz w:val="22"/>
              </w:rPr>
              <w:t>Materiale/Echipamente folosite</w:t>
            </w:r>
          </w:p>
        </w:tc>
        <w:tc>
          <w:tcPr>
            <w:tcW w:w="1999" w:type="dxa"/>
            <w:tcMar>
              <w:top w:w="15" w:type="dxa"/>
              <w:left w:w="15" w:type="dxa"/>
              <w:bottom w:w="15" w:type="dxa"/>
              <w:right w:w="15" w:type="dxa"/>
            </w:tcMar>
            <w:vAlign w:val="center"/>
          </w:tcPr>
          <w:p w14:paraId="1BF06800" w14:textId="34D0EFC3" w:rsidR="00962D4C" w:rsidRPr="005070CC" w:rsidRDefault="00962D4C" w:rsidP="00C12AE4">
            <w:pPr>
              <w:spacing w:before="25" w:after="0" w:line="360" w:lineRule="auto"/>
              <w:ind w:left="106" w:right="159"/>
              <w:jc w:val="both"/>
              <w:rPr>
                <w:rFonts w:ascii="Trebuchet MS" w:hAnsi="Trebuchet MS"/>
                <w:sz w:val="22"/>
              </w:rPr>
            </w:pPr>
            <w:r w:rsidRPr="005070CC">
              <w:rPr>
                <w:rFonts w:ascii="Trebuchet MS" w:hAnsi="Trebuchet MS"/>
                <w:sz w:val="22"/>
              </w:rPr>
              <w:t>Numărul de tineri</w:t>
            </w:r>
            <w:r w:rsidR="007674AB" w:rsidRPr="005070CC">
              <w:rPr>
                <w:rFonts w:ascii="Trebuchet MS" w:hAnsi="Trebuchet MS"/>
                <w:sz w:val="22"/>
              </w:rPr>
              <w:t xml:space="preserve">, cu vârsta între 10 și </w:t>
            </w:r>
            <w:r w:rsidR="006E030E" w:rsidRPr="005070CC">
              <w:rPr>
                <w:rFonts w:ascii="Trebuchet MS" w:hAnsi="Trebuchet MS"/>
                <w:sz w:val="22"/>
              </w:rPr>
              <w:t xml:space="preserve">18 </w:t>
            </w:r>
            <w:r w:rsidR="007674AB" w:rsidRPr="005070CC">
              <w:rPr>
                <w:rFonts w:ascii="Trebuchet MS" w:hAnsi="Trebuchet MS"/>
                <w:sz w:val="22"/>
              </w:rPr>
              <w:t xml:space="preserve">ani, </w:t>
            </w:r>
            <w:r w:rsidRPr="005070CC">
              <w:rPr>
                <w:rFonts w:ascii="Trebuchet MS" w:hAnsi="Trebuchet MS"/>
                <w:sz w:val="22"/>
              </w:rPr>
              <w:t xml:space="preserve"> participanți al activitățile întreprinse în cadrul fiecărui proiect</w:t>
            </w:r>
          </w:p>
        </w:tc>
        <w:tc>
          <w:tcPr>
            <w:tcW w:w="1216" w:type="dxa"/>
            <w:vAlign w:val="center"/>
          </w:tcPr>
          <w:p w14:paraId="58C0477F" w14:textId="1AF0BD72" w:rsidR="00962D4C" w:rsidRPr="005070CC" w:rsidRDefault="00FC5822" w:rsidP="00C12AE4">
            <w:pPr>
              <w:spacing w:after="0" w:line="360" w:lineRule="auto"/>
              <w:jc w:val="both"/>
              <w:rPr>
                <w:rFonts w:ascii="Trebuchet MS" w:hAnsi="Trebuchet MS"/>
                <w:sz w:val="22"/>
              </w:rPr>
            </w:pPr>
            <w:r w:rsidRPr="005070CC">
              <w:rPr>
                <w:rFonts w:ascii="Trebuchet MS" w:hAnsi="Trebuchet MS"/>
                <w:sz w:val="22"/>
              </w:rPr>
              <w:t>Observații</w:t>
            </w:r>
          </w:p>
        </w:tc>
      </w:tr>
      <w:tr w:rsidR="00790B4F" w:rsidRPr="005070CC" w14:paraId="35ECB044" w14:textId="77777777" w:rsidTr="00FC5822">
        <w:trPr>
          <w:trHeight w:val="45"/>
        </w:trPr>
        <w:tc>
          <w:tcPr>
            <w:tcW w:w="864" w:type="dxa"/>
            <w:tcMar>
              <w:top w:w="15" w:type="dxa"/>
              <w:left w:w="15" w:type="dxa"/>
              <w:bottom w:w="15" w:type="dxa"/>
              <w:right w:w="15" w:type="dxa"/>
            </w:tcMar>
          </w:tcPr>
          <w:p w14:paraId="4E86F95F" w14:textId="77777777" w:rsidR="00962D4C" w:rsidRPr="005070CC" w:rsidRDefault="00962D4C" w:rsidP="00C12AE4">
            <w:pPr>
              <w:spacing w:before="25" w:after="0" w:line="360" w:lineRule="auto"/>
              <w:ind w:left="106"/>
              <w:jc w:val="both"/>
              <w:rPr>
                <w:rFonts w:ascii="Trebuchet MS" w:hAnsi="Trebuchet MS"/>
                <w:sz w:val="22"/>
              </w:rPr>
            </w:pPr>
            <w:r w:rsidRPr="005070CC">
              <w:rPr>
                <w:rFonts w:ascii="Trebuchet MS" w:hAnsi="Trebuchet MS"/>
                <w:sz w:val="22"/>
              </w:rPr>
              <w:t>1</w:t>
            </w:r>
          </w:p>
        </w:tc>
        <w:tc>
          <w:tcPr>
            <w:tcW w:w="2427" w:type="dxa"/>
            <w:tcMar>
              <w:top w:w="15" w:type="dxa"/>
              <w:left w:w="15" w:type="dxa"/>
              <w:bottom w:w="15" w:type="dxa"/>
              <w:right w:w="15" w:type="dxa"/>
            </w:tcMar>
          </w:tcPr>
          <w:p w14:paraId="2B1981C3" w14:textId="77777777" w:rsidR="00962D4C" w:rsidRPr="005070CC" w:rsidRDefault="00962D4C" w:rsidP="00C12AE4">
            <w:pPr>
              <w:spacing w:after="0" w:line="360" w:lineRule="auto"/>
              <w:jc w:val="both"/>
              <w:rPr>
                <w:rFonts w:ascii="Trebuchet MS" w:hAnsi="Trebuchet MS"/>
                <w:sz w:val="22"/>
              </w:rPr>
            </w:pPr>
          </w:p>
        </w:tc>
        <w:tc>
          <w:tcPr>
            <w:tcW w:w="2561" w:type="dxa"/>
            <w:tcMar>
              <w:top w:w="15" w:type="dxa"/>
              <w:left w:w="15" w:type="dxa"/>
              <w:bottom w:w="15" w:type="dxa"/>
              <w:right w:w="15" w:type="dxa"/>
            </w:tcMar>
          </w:tcPr>
          <w:p w14:paraId="1FB57689" w14:textId="77777777" w:rsidR="00962D4C" w:rsidRPr="005070CC" w:rsidRDefault="00962D4C" w:rsidP="00C12AE4">
            <w:pPr>
              <w:spacing w:after="0" w:line="360" w:lineRule="auto"/>
              <w:jc w:val="both"/>
              <w:rPr>
                <w:rFonts w:ascii="Trebuchet MS" w:hAnsi="Trebuchet MS"/>
                <w:sz w:val="22"/>
              </w:rPr>
            </w:pPr>
          </w:p>
        </w:tc>
        <w:tc>
          <w:tcPr>
            <w:tcW w:w="1999" w:type="dxa"/>
            <w:tcMar>
              <w:top w:w="15" w:type="dxa"/>
              <w:left w:w="15" w:type="dxa"/>
              <w:bottom w:w="15" w:type="dxa"/>
              <w:right w:w="15" w:type="dxa"/>
            </w:tcMar>
          </w:tcPr>
          <w:p w14:paraId="0F912A68" w14:textId="77777777" w:rsidR="00962D4C" w:rsidRPr="005070CC" w:rsidRDefault="00962D4C" w:rsidP="00C12AE4">
            <w:pPr>
              <w:spacing w:after="0" w:line="360" w:lineRule="auto"/>
              <w:jc w:val="both"/>
              <w:rPr>
                <w:rFonts w:ascii="Trebuchet MS" w:hAnsi="Trebuchet MS"/>
                <w:sz w:val="22"/>
              </w:rPr>
            </w:pPr>
          </w:p>
        </w:tc>
        <w:tc>
          <w:tcPr>
            <w:tcW w:w="1216" w:type="dxa"/>
            <w:tcMar>
              <w:top w:w="15" w:type="dxa"/>
              <w:left w:w="15" w:type="dxa"/>
              <w:bottom w:w="15" w:type="dxa"/>
              <w:right w:w="15" w:type="dxa"/>
            </w:tcMar>
          </w:tcPr>
          <w:p w14:paraId="64629B4C" w14:textId="77777777" w:rsidR="00962D4C" w:rsidRPr="005070CC" w:rsidRDefault="00962D4C" w:rsidP="00C12AE4">
            <w:pPr>
              <w:spacing w:after="0" w:line="360" w:lineRule="auto"/>
              <w:jc w:val="both"/>
              <w:rPr>
                <w:rFonts w:ascii="Trebuchet MS" w:hAnsi="Trebuchet MS"/>
                <w:sz w:val="22"/>
              </w:rPr>
            </w:pPr>
          </w:p>
        </w:tc>
      </w:tr>
      <w:tr w:rsidR="00790B4F" w:rsidRPr="005070CC" w14:paraId="14D57D63" w14:textId="77777777" w:rsidTr="00FC5822">
        <w:trPr>
          <w:trHeight w:val="45"/>
        </w:trPr>
        <w:tc>
          <w:tcPr>
            <w:tcW w:w="864" w:type="dxa"/>
            <w:tcMar>
              <w:top w:w="15" w:type="dxa"/>
              <w:left w:w="15" w:type="dxa"/>
              <w:bottom w:w="15" w:type="dxa"/>
              <w:right w:w="15" w:type="dxa"/>
            </w:tcMar>
          </w:tcPr>
          <w:p w14:paraId="5432EBA1" w14:textId="77777777" w:rsidR="00962D4C" w:rsidRPr="005070CC" w:rsidRDefault="00962D4C" w:rsidP="00C12AE4">
            <w:pPr>
              <w:spacing w:before="25" w:after="0" w:line="360" w:lineRule="auto"/>
              <w:ind w:left="106"/>
              <w:jc w:val="both"/>
              <w:rPr>
                <w:rFonts w:ascii="Trebuchet MS" w:hAnsi="Trebuchet MS"/>
                <w:sz w:val="22"/>
              </w:rPr>
            </w:pPr>
            <w:r w:rsidRPr="005070CC">
              <w:rPr>
                <w:rFonts w:ascii="Trebuchet MS" w:hAnsi="Trebuchet MS"/>
                <w:sz w:val="22"/>
              </w:rPr>
              <w:t>2</w:t>
            </w:r>
          </w:p>
        </w:tc>
        <w:tc>
          <w:tcPr>
            <w:tcW w:w="2427" w:type="dxa"/>
            <w:tcMar>
              <w:top w:w="15" w:type="dxa"/>
              <w:left w:w="15" w:type="dxa"/>
              <w:bottom w:w="15" w:type="dxa"/>
              <w:right w:w="15" w:type="dxa"/>
            </w:tcMar>
          </w:tcPr>
          <w:p w14:paraId="408671E7" w14:textId="77777777" w:rsidR="00962D4C" w:rsidRPr="005070CC" w:rsidRDefault="00962D4C" w:rsidP="00C12AE4">
            <w:pPr>
              <w:spacing w:after="0" w:line="360" w:lineRule="auto"/>
              <w:jc w:val="both"/>
              <w:rPr>
                <w:rFonts w:ascii="Trebuchet MS" w:hAnsi="Trebuchet MS"/>
                <w:sz w:val="22"/>
              </w:rPr>
            </w:pPr>
          </w:p>
        </w:tc>
        <w:tc>
          <w:tcPr>
            <w:tcW w:w="2561" w:type="dxa"/>
            <w:tcMar>
              <w:top w:w="15" w:type="dxa"/>
              <w:left w:w="15" w:type="dxa"/>
              <w:bottom w:w="15" w:type="dxa"/>
              <w:right w:w="15" w:type="dxa"/>
            </w:tcMar>
          </w:tcPr>
          <w:p w14:paraId="43275FF7" w14:textId="77777777" w:rsidR="00962D4C" w:rsidRPr="005070CC" w:rsidRDefault="00962D4C" w:rsidP="00C12AE4">
            <w:pPr>
              <w:spacing w:after="0" w:line="360" w:lineRule="auto"/>
              <w:jc w:val="both"/>
              <w:rPr>
                <w:rFonts w:ascii="Trebuchet MS" w:hAnsi="Trebuchet MS"/>
                <w:sz w:val="22"/>
              </w:rPr>
            </w:pPr>
          </w:p>
        </w:tc>
        <w:tc>
          <w:tcPr>
            <w:tcW w:w="1999" w:type="dxa"/>
            <w:tcMar>
              <w:top w:w="15" w:type="dxa"/>
              <w:left w:w="15" w:type="dxa"/>
              <w:bottom w:w="15" w:type="dxa"/>
              <w:right w:w="15" w:type="dxa"/>
            </w:tcMar>
          </w:tcPr>
          <w:p w14:paraId="58995CC0" w14:textId="77777777" w:rsidR="00962D4C" w:rsidRPr="005070CC" w:rsidRDefault="00962D4C" w:rsidP="00C12AE4">
            <w:pPr>
              <w:spacing w:after="0" w:line="360" w:lineRule="auto"/>
              <w:jc w:val="both"/>
              <w:rPr>
                <w:rFonts w:ascii="Trebuchet MS" w:hAnsi="Trebuchet MS"/>
                <w:sz w:val="22"/>
              </w:rPr>
            </w:pPr>
          </w:p>
        </w:tc>
        <w:tc>
          <w:tcPr>
            <w:tcW w:w="1216" w:type="dxa"/>
            <w:tcMar>
              <w:top w:w="15" w:type="dxa"/>
              <w:left w:w="15" w:type="dxa"/>
              <w:bottom w:w="15" w:type="dxa"/>
              <w:right w:w="15" w:type="dxa"/>
            </w:tcMar>
          </w:tcPr>
          <w:p w14:paraId="132BDD4D" w14:textId="77777777" w:rsidR="00962D4C" w:rsidRPr="005070CC" w:rsidRDefault="00962D4C" w:rsidP="00C12AE4">
            <w:pPr>
              <w:spacing w:after="0" w:line="360" w:lineRule="auto"/>
              <w:jc w:val="both"/>
              <w:rPr>
                <w:rFonts w:ascii="Trebuchet MS" w:hAnsi="Trebuchet MS"/>
                <w:sz w:val="22"/>
              </w:rPr>
            </w:pPr>
          </w:p>
        </w:tc>
      </w:tr>
      <w:tr w:rsidR="00790B4F" w:rsidRPr="005070CC" w14:paraId="58D7BD36" w14:textId="77777777" w:rsidTr="00FC5822">
        <w:trPr>
          <w:trHeight w:val="45"/>
        </w:trPr>
        <w:tc>
          <w:tcPr>
            <w:tcW w:w="864" w:type="dxa"/>
            <w:tcMar>
              <w:top w:w="15" w:type="dxa"/>
              <w:left w:w="15" w:type="dxa"/>
              <w:bottom w:w="15" w:type="dxa"/>
              <w:right w:w="15" w:type="dxa"/>
            </w:tcMar>
          </w:tcPr>
          <w:p w14:paraId="5D37EB19" w14:textId="77777777" w:rsidR="00962D4C" w:rsidRPr="005070CC" w:rsidRDefault="00962D4C" w:rsidP="00C12AE4">
            <w:pPr>
              <w:spacing w:before="25" w:after="0" w:line="360" w:lineRule="auto"/>
              <w:ind w:left="106"/>
              <w:jc w:val="both"/>
              <w:rPr>
                <w:rFonts w:ascii="Trebuchet MS" w:hAnsi="Trebuchet MS"/>
                <w:sz w:val="22"/>
              </w:rPr>
            </w:pPr>
            <w:r w:rsidRPr="005070CC">
              <w:rPr>
                <w:rFonts w:ascii="Trebuchet MS" w:hAnsi="Trebuchet MS"/>
                <w:sz w:val="22"/>
              </w:rPr>
              <w:t>3</w:t>
            </w:r>
          </w:p>
        </w:tc>
        <w:tc>
          <w:tcPr>
            <w:tcW w:w="2427" w:type="dxa"/>
            <w:tcMar>
              <w:top w:w="15" w:type="dxa"/>
              <w:left w:w="15" w:type="dxa"/>
              <w:bottom w:w="15" w:type="dxa"/>
              <w:right w:w="15" w:type="dxa"/>
            </w:tcMar>
          </w:tcPr>
          <w:p w14:paraId="4542F766" w14:textId="77777777" w:rsidR="00962D4C" w:rsidRPr="005070CC" w:rsidRDefault="00962D4C" w:rsidP="00C12AE4">
            <w:pPr>
              <w:spacing w:after="0" w:line="360" w:lineRule="auto"/>
              <w:jc w:val="both"/>
              <w:rPr>
                <w:rFonts w:ascii="Trebuchet MS" w:hAnsi="Trebuchet MS"/>
                <w:sz w:val="22"/>
              </w:rPr>
            </w:pPr>
          </w:p>
        </w:tc>
        <w:tc>
          <w:tcPr>
            <w:tcW w:w="2561" w:type="dxa"/>
            <w:tcMar>
              <w:top w:w="15" w:type="dxa"/>
              <w:left w:w="15" w:type="dxa"/>
              <w:bottom w:w="15" w:type="dxa"/>
              <w:right w:w="15" w:type="dxa"/>
            </w:tcMar>
          </w:tcPr>
          <w:p w14:paraId="39998BF0" w14:textId="77777777" w:rsidR="00962D4C" w:rsidRPr="005070CC" w:rsidRDefault="00962D4C" w:rsidP="00C12AE4">
            <w:pPr>
              <w:spacing w:after="0" w:line="360" w:lineRule="auto"/>
              <w:jc w:val="both"/>
              <w:rPr>
                <w:rFonts w:ascii="Trebuchet MS" w:hAnsi="Trebuchet MS"/>
                <w:sz w:val="22"/>
              </w:rPr>
            </w:pPr>
          </w:p>
        </w:tc>
        <w:tc>
          <w:tcPr>
            <w:tcW w:w="1999" w:type="dxa"/>
            <w:tcMar>
              <w:top w:w="15" w:type="dxa"/>
              <w:left w:w="15" w:type="dxa"/>
              <w:bottom w:w="15" w:type="dxa"/>
              <w:right w:w="15" w:type="dxa"/>
            </w:tcMar>
          </w:tcPr>
          <w:p w14:paraId="529A41CA" w14:textId="77777777" w:rsidR="00962D4C" w:rsidRPr="005070CC" w:rsidRDefault="00962D4C" w:rsidP="00C12AE4">
            <w:pPr>
              <w:spacing w:after="0" w:line="360" w:lineRule="auto"/>
              <w:jc w:val="both"/>
              <w:rPr>
                <w:rFonts w:ascii="Trebuchet MS" w:hAnsi="Trebuchet MS"/>
                <w:sz w:val="22"/>
              </w:rPr>
            </w:pPr>
          </w:p>
        </w:tc>
        <w:tc>
          <w:tcPr>
            <w:tcW w:w="1216" w:type="dxa"/>
            <w:tcMar>
              <w:top w:w="15" w:type="dxa"/>
              <w:left w:w="15" w:type="dxa"/>
              <w:bottom w:w="15" w:type="dxa"/>
              <w:right w:w="15" w:type="dxa"/>
            </w:tcMar>
          </w:tcPr>
          <w:p w14:paraId="1E08F625" w14:textId="77777777" w:rsidR="00962D4C" w:rsidRPr="005070CC" w:rsidRDefault="00962D4C" w:rsidP="00C12AE4">
            <w:pPr>
              <w:spacing w:after="0" w:line="360" w:lineRule="auto"/>
              <w:jc w:val="both"/>
              <w:rPr>
                <w:rFonts w:ascii="Trebuchet MS" w:hAnsi="Trebuchet MS"/>
                <w:sz w:val="22"/>
              </w:rPr>
            </w:pPr>
          </w:p>
        </w:tc>
      </w:tr>
      <w:tr w:rsidR="00790B4F" w:rsidRPr="005070CC" w14:paraId="44F0FE79" w14:textId="77777777" w:rsidTr="00FC5822">
        <w:trPr>
          <w:trHeight w:val="45"/>
        </w:trPr>
        <w:tc>
          <w:tcPr>
            <w:tcW w:w="864" w:type="dxa"/>
            <w:tcMar>
              <w:top w:w="15" w:type="dxa"/>
              <w:left w:w="15" w:type="dxa"/>
              <w:bottom w:w="15" w:type="dxa"/>
              <w:right w:w="15" w:type="dxa"/>
            </w:tcMar>
          </w:tcPr>
          <w:p w14:paraId="6782B44E" w14:textId="77777777" w:rsidR="00962D4C" w:rsidRPr="005070CC" w:rsidRDefault="00962D4C" w:rsidP="00C12AE4">
            <w:pPr>
              <w:spacing w:before="25" w:after="0" w:line="360" w:lineRule="auto"/>
              <w:ind w:left="106"/>
              <w:jc w:val="both"/>
              <w:rPr>
                <w:rFonts w:ascii="Trebuchet MS" w:hAnsi="Trebuchet MS"/>
                <w:sz w:val="22"/>
              </w:rPr>
            </w:pPr>
            <w:r w:rsidRPr="005070CC">
              <w:rPr>
                <w:rFonts w:ascii="Trebuchet MS" w:hAnsi="Trebuchet MS"/>
                <w:sz w:val="22"/>
              </w:rPr>
              <w:t>4</w:t>
            </w:r>
          </w:p>
        </w:tc>
        <w:tc>
          <w:tcPr>
            <w:tcW w:w="2427" w:type="dxa"/>
            <w:tcMar>
              <w:top w:w="15" w:type="dxa"/>
              <w:left w:w="15" w:type="dxa"/>
              <w:bottom w:w="15" w:type="dxa"/>
              <w:right w:w="15" w:type="dxa"/>
            </w:tcMar>
          </w:tcPr>
          <w:p w14:paraId="1C4BFF90" w14:textId="77777777" w:rsidR="00962D4C" w:rsidRPr="005070CC" w:rsidRDefault="00962D4C" w:rsidP="00C12AE4">
            <w:pPr>
              <w:spacing w:after="0" w:line="360" w:lineRule="auto"/>
              <w:jc w:val="both"/>
              <w:rPr>
                <w:rFonts w:ascii="Trebuchet MS" w:hAnsi="Trebuchet MS"/>
                <w:sz w:val="22"/>
              </w:rPr>
            </w:pPr>
          </w:p>
        </w:tc>
        <w:tc>
          <w:tcPr>
            <w:tcW w:w="2561" w:type="dxa"/>
            <w:tcMar>
              <w:top w:w="15" w:type="dxa"/>
              <w:left w:w="15" w:type="dxa"/>
              <w:bottom w:w="15" w:type="dxa"/>
              <w:right w:w="15" w:type="dxa"/>
            </w:tcMar>
          </w:tcPr>
          <w:p w14:paraId="20ACBDD8" w14:textId="77777777" w:rsidR="00962D4C" w:rsidRPr="005070CC" w:rsidRDefault="00962D4C" w:rsidP="00C12AE4">
            <w:pPr>
              <w:spacing w:after="0" w:line="360" w:lineRule="auto"/>
              <w:jc w:val="both"/>
              <w:rPr>
                <w:rFonts w:ascii="Trebuchet MS" w:hAnsi="Trebuchet MS"/>
                <w:sz w:val="22"/>
              </w:rPr>
            </w:pPr>
          </w:p>
        </w:tc>
        <w:tc>
          <w:tcPr>
            <w:tcW w:w="1999" w:type="dxa"/>
            <w:tcMar>
              <w:top w:w="15" w:type="dxa"/>
              <w:left w:w="15" w:type="dxa"/>
              <w:bottom w:w="15" w:type="dxa"/>
              <w:right w:w="15" w:type="dxa"/>
            </w:tcMar>
          </w:tcPr>
          <w:p w14:paraId="1DFBB986" w14:textId="77777777" w:rsidR="00962D4C" w:rsidRPr="005070CC" w:rsidRDefault="00962D4C" w:rsidP="00C12AE4">
            <w:pPr>
              <w:spacing w:after="0" w:line="360" w:lineRule="auto"/>
              <w:jc w:val="both"/>
              <w:rPr>
                <w:rFonts w:ascii="Trebuchet MS" w:hAnsi="Trebuchet MS"/>
                <w:sz w:val="22"/>
              </w:rPr>
            </w:pPr>
          </w:p>
        </w:tc>
        <w:tc>
          <w:tcPr>
            <w:tcW w:w="1216" w:type="dxa"/>
            <w:tcMar>
              <w:top w:w="15" w:type="dxa"/>
              <w:left w:w="15" w:type="dxa"/>
              <w:bottom w:w="15" w:type="dxa"/>
              <w:right w:w="15" w:type="dxa"/>
            </w:tcMar>
          </w:tcPr>
          <w:p w14:paraId="3ED322F6" w14:textId="77777777" w:rsidR="00962D4C" w:rsidRPr="005070CC" w:rsidRDefault="00962D4C" w:rsidP="00C12AE4">
            <w:pPr>
              <w:spacing w:after="0" w:line="360" w:lineRule="auto"/>
              <w:jc w:val="both"/>
              <w:rPr>
                <w:rFonts w:ascii="Trebuchet MS" w:hAnsi="Trebuchet MS"/>
                <w:sz w:val="22"/>
              </w:rPr>
            </w:pPr>
          </w:p>
        </w:tc>
      </w:tr>
      <w:tr w:rsidR="00790B4F" w:rsidRPr="005070CC" w14:paraId="1ADEC89D" w14:textId="77777777" w:rsidTr="00FC5822">
        <w:trPr>
          <w:trHeight w:val="45"/>
        </w:trPr>
        <w:tc>
          <w:tcPr>
            <w:tcW w:w="864" w:type="dxa"/>
            <w:tcMar>
              <w:top w:w="15" w:type="dxa"/>
              <w:left w:w="15" w:type="dxa"/>
              <w:bottom w:w="15" w:type="dxa"/>
              <w:right w:w="15" w:type="dxa"/>
            </w:tcMar>
          </w:tcPr>
          <w:p w14:paraId="6C5F5041" w14:textId="77777777" w:rsidR="00962D4C" w:rsidRPr="005070CC" w:rsidRDefault="00962D4C" w:rsidP="00C12AE4">
            <w:pPr>
              <w:spacing w:before="25" w:after="0" w:line="360" w:lineRule="auto"/>
              <w:ind w:left="106"/>
              <w:jc w:val="both"/>
              <w:rPr>
                <w:rFonts w:ascii="Trebuchet MS" w:hAnsi="Trebuchet MS"/>
                <w:sz w:val="22"/>
              </w:rPr>
            </w:pPr>
            <w:r w:rsidRPr="005070CC">
              <w:rPr>
                <w:rFonts w:ascii="Trebuchet MS" w:hAnsi="Trebuchet MS"/>
                <w:sz w:val="22"/>
              </w:rPr>
              <w:t>5</w:t>
            </w:r>
          </w:p>
        </w:tc>
        <w:tc>
          <w:tcPr>
            <w:tcW w:w="2427" w:type="dxa"/>
            <w:tcMar>
              <w:top w:w="15" w:type="dxa"/>
              <w:left w:w="15" w:type="dxa"/>
              <w:bottom w:w="15" w:type="dxa"/>
              <w:right w:w="15" w:type="dxa"/>
            </w:tcMar>
          </w:tcPr>
          <w:p w14:paraId="1F96C7D3" w14:textId="77777777" w:rsidR="00962D4C" w:rsidRPr="005070CC" w:rsidRDefault="00962D4C" w:rsidP="00C12AE4">
            <w:pPr>
              <w:spacing w:after="0" w:line="360" w:lineRule="auto"/>
              <w:jc w:val="both"/>
              <w:rPr>
                <w:rFonts w:ascii="Trebuchet MS" w:hAnsi="Trebuchet MS"/>
                <w:sz w:val="22"/>
              </w:rPr>
            </w:pPr>
          </w:p>
        </w:tc>
        <w:tc>
          <w:tcPr>
            <w:tcW w:w="2561" w:type="dxa"/>
            <w:tcMar>
              <w:top w:w="15" w:type="dxa"/>
              <w:left w:w="15" w:type="dxa"/>
              <w:bottom w:w="15" w:type="dxa"/>
              <w:right w:w="15" w:type="dxa"/>
            </w:tcMar>
          </w:tcPr>
          <w:p w14:paraId="27203B97" w14:textId="77777777" w:rsidR="00962D4C" w:rsidRPr="005070CC" w:rsidRDefault="00962D4C" w:rsidP="00C12AE4">
            <w:pPr>
              <w:spacing w:after="0" w:line="360" w:lineRule="auto"/>
              <w:jc w:val="both"/>
              <w:rPr>
                <w:rFonts w:ascii="Trebuchet MS" w:hAnsi="Trebuchet MS"/>
                <w:sz w:val="22"/>
              </w:rPr>
            </w:pPr>
          </w:p>
        </w:tc>
        <w:tc>
          <w:tcPr>
            <w:tcW w:w="1999" w:type="dxa"/>
            <w:tcMar>
              <w:top w:w="15" w:type="dxa"/>
              <w:left w:w="15" w:type="dxa"/>
              <w:bottom w:w="15" w:type="dxa"/>
              <w:right w:w="15" w:type="dxa"/>
            </w:tcMar>
          </w:tcPr>
          <w:p w14:paraId="1A9AE281" w14:textId="77777777" w:rsidR="00962D4C" w:rsidRPr="005070CC" w:rsidRDefault="00962D4C" w:rsidP="00C12AE4">
            <w:pPr>
              <w:spacing w:after="0" w:line="360" w:lineRule="auto"/>
              <w:jc w:val="both"/>
              <w:rPr>
                <w:rFonts w:ascii="Trebuchet MS" w:hAnsi="Trebuchet MS"/>
                <w:sz w:val="22"/>
              </w:rPr>
            </w:pPr>
          </w:p>
        </w:tc>
        <w:tc>
          <w:tcPr>
            <w:tcW w:w="1216" w:type="dxa"/>
            <w:tcMar>
              <w:top w:w="15" w:type="dxa"/>
              <w:left w:w="15" w:type="dxa"/>
              <w:bottom w:w="15" w:type="dxa"/>
              <w:right w:w="15" w:type="dxa"/>
            </w:tcMar>
          </w:tcPr>
          <w:p w14:paraId="1364BE22" w14:textId="77777777" w:rsidR="00962D4C" w:rsidRPr="005070CC" w:rsidRDefault="00962D4C" w:rsidP="00C12AE4">
            <w:pPr>
              <w:spacing w:after="0" w:line="360" w:lineRule="auto"/>
              <w:jc w:val="both"/>
              <w:rPr>
                <w:rFonts w:ascii="Trebuchet MS" w:hAnsi="Trebuchet MS"/>
                <w:sz w:val="22"/>
              </w:rPr>
            </w:pPr>
          </w:p>
        </w:tc>
      </w:tr>
    </w:tbl>
    <w:p w14:paraId="2507EFC7" w14:textId="5A4DA06F"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Total</w:t>
      </w:r>
      <w:r w:rsidR="00FC5822" w:rsidRPr="005070CC">
        <w:rPr>
          <w:rFonts w:ascii="Trebuchet MS" w:hAnsi="Trebuchet MS"/>
          <w:sz w:val="22"/>
        </w:rPr>
        <w:t xml:space="preserve"> indicator de proiecte</w:t>
      </w:r>
      <w:r w:rsidRPr="005070CC">
        <w:rPr>
          <w:rFonts w:ascii="Trebuchet MS" w:hAnsi="Trebuchet MS"/>
          <w:sz w:val="22"/>
        </w:rPr>
        <w:t>: ...........................</w:t>
      </w:r>
    </w:p>
    <w:p w14:paraId="3C866BF3" w14:textId="4427250F"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b/>
          <w:bCs/>
          <w:sz w:val="22"/>
        </w:rPr>
        <w:t>D.</w:t>
      </w:r>
      <w:r w:rsidR="00836BE8" w:rsidRPr="005070CC">
        <w:rPr>
          <w:rFonts w:ascii="Trebuchet MS" w:hAnsi="Trebuchet MS"/>
          <w:b/>
          <w:bCs/>
          <w:sz w:val="22"/>
        </w:rPr>
        <w:t xml:space="preserve"> </w:t>
      </w:r>
      <w:r w:rsidRPr="005070CC">
        <w:rPr>
          <w:rFonts w:ascii="Trebuchet MS" w:hAnsi="Trebuchet MS"/>
          <w:b/>
          <w:sz w:val="22"/>
        </w:rPr>
        <w:t>Analiza postimplementare</w:t>
      </w:r>
    </w:p>
    <w:p w14:paraId="653E948F" w14:textId="2CC583FF"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D1.</w:t>
      </w:r>
      <w:r w:rsidR="00836BE8" w:rsidRPr="005070CC">
        <w:rPr>
          <w:rFonts w:ascii="Trebuchet MS" w:hAnsi="Trebuchet MS"/>
          <w:b/>
          <w:sz w:val="22"/>
        </w:rPr>
        <w:t xml:space="preserve"> </w:t>
      </w:r>
      <w:r w:rsidRPr="005070CC">
        <w:rPr>
          <w:rFonts w:ascii="Trebuchet MS" w:hAnsi="Trebuchet MS"/>
          <w:b/>
          <w:sz w:val="22"/>
        </w:rPr>
        <w:t>Factori majori care au afectat derularea şi rezultatele implementării proiectului (Dacă au existat, comentaţi modul în care aceşti factori au influenţat derularea şi rezultatele implementării proiectului.)</w:t>
      </w:r>
    </w:p>
    <w:p w14:paraId="2CD6135C"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Factori care au determinat întârzieri în derularea activităţilor proiectului ...................</w:t>
      </w:r>
    </w:p>
    <w:p w14:paraId="2BB168FF"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Factori care au afectat îndeplinirea obiectivelor proiectului ........................................</w:t>
      </w:r>
    </w:p>
    <w:p w14:paraId="5015B76F"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Factori care au determinat modificări în structura aprobată a bugetului proiectului ..........</w:t>
      </w:r>
    </w:p>
    <w:p w14:paraId="6C2AEB06"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Factori care au influenţat pozitiv proiectul ...................................................</w:t>
      </w:r>
    </w:p>
    <w:p w14:paraId="6DD19C8F" w14:textId="162FCAD1" w:rsidR="00B61E63" w:rsidRPr="005070CC" w:rsidRDefault="00000000" w:rsidP="00C12AE4">
      <w:pPr>
        <w:spacing w:before="80" w:after="0" w:line="240" w:lineRule="auto"/>
        <w:jc w:val="both"/>
        <w:rPr>
          <w:rFonts w:ascii="Trebuchet MS" w:hAnsi="Trebuchet MS"/>
          <w:sz w:val="22"/>
        </w:rPr>
      </w:pPr>
      <w:r w:rsidRPr="005070CC">
        <w:rPr>
          <w:rFonts w:ascii="Trebuchet MS" w:hAnsi="Trebuchet MS"/>
          <w:b/>
          <w:sz w:val="22"/>
        </w:rPr>
        <w:t>D2.Acţiuni de promovare a rezultatelor proiectului (</w:t>
      </w:r>
      <w:r w:rsidR="00264B10" w:rsidRPr="005070CC">
        <w:rPr>
          <w:rFonts w:ascii="Trebuchet MS" w:hAnsi="Trebuchet MS"/>
          <w:b/>
          <w:sz w:val="22"/>
        </w:rPr>
        <w:t>activități</w:t>
      </w:r>
      <w:r w:rsidRPr="005070CC">
        <w:rPr>
          <w:rFonts w:ascii="Trebuchet MS" w:hAnsi="Trebuchet MS"/>
          <w:b/>
          <w:sz w:val="22"/>
        </w:rPr>
        <w:t xml:space="preserve"> de promovare, materiale </w:t>
      </w:r>
      <w:r w:rsidR="00264B10" w:rsidRPr="005070CC">
        <w:rPr>
          <w:rFonts w:ascii="Trebuchet MS" w:hAnsi="Trebuchet MS"/>
          <w:b/>
          <w:sz w:val="22"/>
        </w:rPr>
        <w:t>promoționale</w:t>
      </w:r>
      <w:r w:rsidRPr="005070CC">
        <w:rPr>
          <w:rFonts w:ascii="Trebuchet MS" w:hAnsi="Trebuchet MS"/>
          <w:b/>
          <w:sz w:val="22"/>
        </w:rPr>
        <w:t>, prezentări în pagini web etc.)</w:t>
      </w:r>
    </w:p>
    <w:p w14:paraId="1D701E93" w14:textId="77777777" w:rsidR="00B61E63" w:rsidRPr="005070CC" w:rsidRDefault="00000000" w:rsidP="00C12AE4">
      <w:pPr>
        <w:spacing w:before="26" w:after="0" w:line="240" w:lineRule="auto"/>
        <w:jc w:val="both"/>
        <w:rPr>
          <w:rFonts w:ascii="Trebuchet MS" w:hAnsi="Trebuchet MS"/>
          <w:sz w:val="22"/>
        </w:rPr>
      </w:pPr>
      <w:r w:rsidRPr="005070CC">
        <w:rPr>
          <w:rFonts w:ascii="Trebuchet MS" w:hAnsi="Trebuchet MS"/>
          <w:sz w:val="22"/>
        </w:rPr>
        <w:t>.............................................................................................................................................................................................</w:t>
      </w:r>
    </w:p>
    <w:p w14:paraId="1F0719AA" w14:textId="77777777" w:rsidR="00FC5822" w:rsidRPr="005070CC" w:rsidRDefault="00FC5822" w:rsidP="00C12AE4">
      <w:pPr>
        <w:spacing w:after="0" w:line="240" w:lineRule="auto"/>
        <w:jc w:val="both"/>
        <w:rPr>
          <w:rFonts w:ascii="Trebuchet MS" w:hAnsi="Trebuchet MS"/>
          <w:b/>
          <w:bCs/>
          <w:sz w:val="22"/>
        </w:rPr>
      </w:pPr>
      <w:r w:rsidRPr="005070CC">
        <w:rPr>
          <w:rFonts w:ascii="Trebuchet MS" w:hAnsi="Trebuchet MS"/>
          <w:b/>
          <w:bCs/>
          <w:sz w:val="22"/>
        </w:rPr>
        <w:t>Beneficiar</w:t>
      </w:r>
    </w:p>
    <w:p w14:paraId="6E704B86" w14:textId="77777777" w:rsidR="00FC5822" w:rsidRPr="005070CC" w:rsidRDefault="00FC5822" w:rsidP="00C12AE4">
      <w:pPr>
        <w:spacing w:after="0" w:line="240" w:lineRule="auto"/>
        <w:jc w:val="both"/>
        <w:rPr>
          <w:rFonts w:ascii="Trebuchet MS" w:hAnsi="Trebuchet MS"/>
          <w:sz w:val="22"/>
        </w:rPr>
      </w:pPr>
      <w:r w:rsidRPr="005070CC">
        <w:rPr>
          <w:rFonts w:ascii="Trebuchet MS" w:hAnsi="Trebuchet MS"/>
          <w:sz w:val="22"/>
        </w:rPr>
        <w:t>Reprezentant legal/împuternicit: .................................................</w:t>
      </w:r>
    </w:p>
    <w:p w14:paraId="650E396E" w14:textId="77777777" w:rsidR="00FC5822" w:rsidRPr="005070CC" w:rsidRDefault="00FC5822" w:rsidP="00C12AE4">
      <w:pPr>
        <w:spacing w:after="0" w:line="240" w:lineRule="auto"/>
        <w:jc w:val="both"/>
        <w:rPr>
          <w:rFonts w:ascii="Trebuchet MS" w:hAnsi="Trebuchet MS"/>
          <w:sz w:val="22"/>
        </w:rPr>
      </w:pPr>
      <w:r w:rsidRPr="005070CC">
        <w:rPr>
          <w:rFonts w:ascii="Trebuchet MS" w:hAnsi="Trebuchet MS"/>
          <w:sz w:val="22"/>
        </w:rPr>
        <w:t>Numele şi prenumele ..............................................</w:t>
      </w:r>
    </w:p>
    <w:p w14:paraId="6DBE2493" w14:textId="6B93F6B1" w:rsidR="00FC5822" w:rsidRPr="005070CC" w:rsidRDefault="00264B10" w:rsidP="00C12AE4">
      <w:pPr>
        <w:spacing w:after="0" w:line="240" w:lineRule="auto"/>
        <w:jc w:val="both"/>
        <w:rPr>
          <w:rFonts w:ascii="Trebuchet MS" w:hAnsi="Trebuchet MS"/>
          <w:sz w:val="22"/>
        </w:rPr>
      </w:pPr>
      <w:r w:rsidRPr="005070CC">
        <w:rPr>
          <w:rFonts w:ascii="Trebuchet MS" w:hAnsi="Trebuchet MS"/>
          <w:sz w:val="22"/>
        </w:rPr>
        <w:t>Funcția</w:t>
      </w:r>
      <w:r w:rsidR="00FC5822" w:rsidRPr="005070CC">
        <w:rPr>
          <w:rFonts w:ascii="Trebuchet MS" w:hAnsi="Trebuchet MS"/>
          <w:sz w:val="22"/>
        </w:rPr>
        <w:t xml:space="preserve"> .........................................</w:t>
      </w:r>
    </w:p>
    <w:p w14:paraId="4DF62BFC" w14:textId="05EF6CCC" w:rsidR="000E1BB3" w:rsidRPr="005070CC" w:rsidRDefault="00FC5822" w:rsidP="00C12AE4">
      <w:pPr>
        <w:spacing w:after="0" w:line="240" w:lineRule="auto"/>
        <w:jc w:val="both"/>
        <w:rPr>
          <w:rFonts w:ascii="Trebuchet MS" w:hAnsi="Trebuchet MS"/>
          <w:sz w:val="22"/>
        </w:rPr>
      </w:pPr>
      <w:r w:rsidRPr="005070CC">
        <w:rPr>
          <w:rFonts w:ascii="Trebuchet MS" w:hAnsi="Trebuchet MS"/>
          <w:sz w:val="22"/>
        </w:rPr>
        <w:t>Semnătura ...................................</w:t>
      </w:r>
    </w:p>
    <w:p w14:paraId="6100D3ED" w14:textId="4E8AD1F9" w:rsidR="00264B10" w:rsidRPr="005070CC" w:rsidRDefault="000E1BB3" w:rsidP="00C12AE4">
      <w:pPr>
        <w:spacing w:after="0" w:line="240" w:lineRule="auto"/>
        <w:jc w:val="both"/>
        <w:rPr>
          <w:rFonts w:ascii="Trebuchet MS" w:hAnsi="Trebuchet MS"/>
          <w:i/>
          <w:iCs/>
          <w:sz w:val="22"/>
        </w:rPr>
      </w:pPr>
      <w:r w:rsidRPr="005070CC">
        <w:rPr>
          <w:rFonts w:ascii="Trebuchet MS" w:hAnsi="Trebuchet MS"/>
          <w:i/>
          <w:iCs/>
          <w:sz w:val="22"/>
        </w:rPr>
        <w:t>* În cazul în care se optează pentru transmiterea raportului de finalizare prin intermediul poştei electronice, documentul se semnează de beneficiar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w:t>
      </w:r>
    </w:p>
    <w:sectPr w:rsidR="00264B10" w:rsidRPr="005070CC" w:rsidSect="00CA484F">
      <w:headerReference w:type="even" r:id="rId12"/>
      <w:headerReference w:type="default" r:id="rId13"/>
      <w:footerReference w:type="even" r:id="rId14"/>
      <w:footerReference w:type="default" r:id="rId15"/>
      <w:headerReference w:type="first" r:id="rId16"/>
      <w:footerReference w:type="first" r:id="rId17"/>
      <w:pgSz w:w="11907" w:h="16839" w:code="9"/>
      <w:pgMar w:top="1134" w:right="127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87952" w14:textId="77777777" w:rsidR="00CA484F" w:rsidRPr="00264B10" w:rsidRDefault="00CA484F">
      <w:pPr>
        <w:spacing w:after="0" w:line="240" w:lineRule="auto"/>
      </w:pPr>
      <w:r w:rsidRPr="00264B10">
        <w:separator/>
      </w:r>
    </w:p>
  </w:endnote>
  <w:endnote w:type="continuationSeparator" w:id="0">
    <w:p w14:paraId="002199B2" w14:textId="77777777" w:rsidR="00CA484F" w:rsidRPr="00264B10" w:rsidRDefault="00CA484F">
      <w:pPr>
        <w:spacing w:after="0" w:line="240" w:lineRule="auto"/>
      </w:pPr>
      <w:r w:rsidRPr="00264B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F801" w14:textId="77777777" w:rsidR="00535FD0" w:rsidRDefault="0053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752918"/>
      <w:docPartObj>
        <w:docPartGallery w:val="Page Numbers (Bottom of Page)"/>
        <w:docPartUnique/>
      </w:docPartObj>
    </w:sdtPr>
    <w:sdtContent>
      <w:p w14:paraId="2759F06C" w14:textId="549C9461" w:rsidR="0051221C" w:rsidRPr="00264B10" w:rsidRDefault="0051221C">
        <w:pPr>
          <w:pStyle w:val="Footer"/>
          <w:jc w:val="right"/>
        </w:pPr>
        <w:r w:rsidRPr="00264B10">
          <w:fldChar w:fldCharType="begin"/>
        </w:r>
        <w:r w:rsidRPr="00264B10">
          <w:instrText xml:space="preserve"> PAGE   \* MERGEFORMAT </w:instrText>
        </w:r>
        <w:r w:rsidRPr="00264B10">
          <w:fldChar w:fldCharType="separate"/>
        </w:r>
        <w:r w:rsidRPr="00264B10">
          <w:t>2</w:t>
        </w:r>
        <w:r w:rsidRPr="00264B10">
          <w:fldChar w:fldCharType="end"/>
        </w:r>
      </w:p>
    </w:sdtContent>
  </w:sdt>
  <w:p w14:paraId="5FB6BCFA" w14:textId="77777777" w:rsidR="0051221C" w:rsidRPr="00264B10" w:rsidRDefault="00512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F75C" w14:textId="77777777" w:rsidR="00535FD0" w:rsidRDefault="0053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09086" w14:textId="77777777" w:rsidR="00CA484F" w:rsidRPr="00264B10" w:rsidRDefault="00CA484F">
      <w:pPr>
        <w:spacing w:after="0" w:line="240" w:lineRule="auto"/>
      </w:pPr>
      <w:r w:rsidRPr="00264B10">
        <w:separator/>
      </w:r>
    </w:p>
  </w:footnote>
  <w:footnote w:type="continuationSeparator" w:id="0">
    <w:p w14:paraId="569DDC3B" w14:textId="77777777" w:rsidR="00CA484F" w:rsidRPr="00264B10" w:rsidRDefault="00CA484F">
      <w:pPr>
        <w:spacing w:after="0" w:line="240" w:lineRule="auto"/>
      </w:pPr>
      <w:r w:rsidRPr="00264B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D0DA" w14:textId="6DE1D662" w:rsidR="00535FD0" w:rsidRDefault="00000000">
    <w:pPr>
      <w:pStyle w:val="Header"/>
    </w:pPr>
    <w:r>
      <w:rPr>
        <w:noProof/>
      </w:rPr>
      <w:pict w14:anchorId="20E43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501" o:spid="_x0000_s1026" type="#_x0000_t136" style="position:absolute;margin-left:0;margin-top:0;width:7in;height:2in;rotation:315;z-index:-251655168;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2C38" w14:textId="7A1EE3C3" w:rsidR="00535FD0" w:rsidRDefault="00000000">
    <w:pPr>
      <w:pStyle w:val="Header"/>
    </w:pPr>
    <w:r>
      <w:rPr>
        <w:noProof/>
      </w:rPr>
      <w:pict w14:anchorId="0B55E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502" o:spid="_x0000_s1027" type="#_x0000_t136" style="position:absolute;margin-left:0;margin-top:0;width:7in;height:2in;rotation:315;z-index:-251653120;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25D7" w14:textId="3CA88EAF" w:rsidR="00535FD0" w:rsidRDefault="00000000">
    <w:pPr>
      <w:pStyle w:val="Header"/>
    </w:pPr>
    <w:r>
      <w:rPr>
        <w:noProof/>
      </w:rPr>
      <w:pict w14:anchorId="7C895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500" o:spid="_x0000_s1025" type="#_x0000_t136" style="position:absolute;margin-left:0;margin-top:0;width:7in;height:2in;rotation:315;z-index:-251657216;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7403"/>
    <w:multiLevelType w:val="hybridMultilevel"/>
    <w:tmpl w:val="BCE89070"/>
    <w:lvl w:ilvl="0" w:tplc="E1783E84">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2112D5"/>
    <w:multiLevelType w:val="hybridMultilevel"/>
    <w:tmpl w:val="DDBE72C8"/>
    <w:lvl w:ilvl="0" w:tplc="707EF814">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AD7305"/>
    <w:multiLevelType w:val="hybridMultilevel"/>
    <w:tmpl w:val="991AF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316BE"/>
    <w:multiLevelType w:val="hybridMultilevel"/>
    <w:tmpl w:val="6A84A22A"/>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45B1B0F"/>
    <w:multiLevelType w:val="hybridMultilevel"/>
    <w:tmpl w:val="CA406E4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25DA6810">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575793"/>
    <w:multiLevelType w:val="hybridMultilevel"/>
    <w:tmpl w:val="C01A31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E34A2"/>
    <w:multiLevelType w:val="hybridMultilevel"/>
    <w:tmpl w:val="DE40D4FE"/>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3B22875"/>
    <w:multiLevelType w:val="hybridMultilevel"/>
    <w:tmpl w:val="7D941A7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FA47CD"/>
    <w:multiLevelType w:val="hybridMultilevel"/>
    <w:tmpl w:val="7898F75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A413D8"/>
    <w:multiLevelType w:val="hybridMultilevel"/>
    <w:tmpl w:val="10A626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B654C"/>
    <w:multiLevelType w:val="hybridMultilevel"/>
    <w:tmpl w:val="CAA0E3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A20B0"/>
    <w:multiLevelType w:val="hybridMultilevel"/>
    <w:tmpl w:val="85C2CD6A"/>
    <w:lvl w:ilvl="0" w:tplc="FFFFFFFF">
      <w:start w:val="1"/>
      <w:numFmt w:val="lowerLetter"/>
      <w:lvlText w:val="%1)"/>
      <w:lvlJc w:val="left"/>
      <w:pPr>
        <w:ind w:left="360" w:hanging="360"/>
      </w:p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240F95"/>
    <w:multiLevelType w:val="multilevel"/>
    <w:tmpl w:val="E884D2D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B19ED"/>
    <w:multiLevelType w:val="hybridMultilevel"/>
    <w:tmpl w:val="91CE1C5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27ACA"/>
    <w:multiLevelType w:val="hybridMultilevel"/>
    <w:tmpl w:val="D55475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4D28F3"/>
    <w:multiLevelType w:val="hybridMultilevel"/>
    <w:tmpl w:val="4C8C278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A425CB"/>
    <w:multiLevelType w:val="hybridMultilevel"/>
    <w:tmpl w:val="384AFB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C9817CA">
      <w:start w:val="1"/>
      <w:numFmt w:val="decimal"/>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F5C9B"/>
    <w:multiLevelType w:val="hybridMultilevel"/>
    <w:tmpl w:val="EA8CB68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8345E6"/>
    <w:multiLevelType w:val="hybridMultilevel"/>
    <w:tmpl w:val="992EE6E2"/>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C497F6D"/>
    <w:multiLevelType w:val="hybridMultilevel"/>
    <w:tmpl w:val="76E247E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B322BA"/>
    <w:multiLevelType w:val="hybridMultilevel"/>
    <w:tmpl w:val="D2685726"/>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2253FE9"/>
    <w:multiLevelType w:val="hybridMultilevel"/>
    <w:tmpl w:val="938E45B8"/>
    <w:lvl w:ilvl="0" w:tplc="0409000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A212CE"/>
    <w:multiLevelType w:val="hybridMultilevel"/>
    <w:tmpl w:val="B9D01A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6558FA"/>
    <w:multiLevelType w:val="hybridMultilevel"/>
    <w:tmpl w:val="905C817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950A9C"/>
    <w:multiLevelType w:val="hybridMultilevel"/>
    <w:tmpl w:val="77684E4A"/>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5C6B4BC6"/>
    <w:multiLevelType w:val="hybridMultilevel"/>
    <w:tmpl w:val="BC5CB730"/>
    <w:lvl w:ilvl="0" w:tplc="70C0EFB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62F2A"/>
    <w:multiLevelType w:val="hybridMultilevel"/>
    <w:tmpl w:val="FE26BAE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3840110"/>
    <w:multiLevelType w:val="hybridMultilevel"/>
    <w:tmpl w:val="7898F7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E86D34"/>
    <w:multiLevelType w:val="hybridMultilevel"/>
    <w:tmpl w:val="23FAA3CE"/>
    <w:lvl w:ilvl="0" w:tplc="FFFFFFFF">
      <w:start w:val="1"/>
      <w:numFmt w:val="lowerLetter"/>
      <w:lvlText w:val="%1)"/>
      <w:lvlJc w:val="left"/>
      <w:pPr>
        <w:ind w:left="360" w:hanging="360"/>
      </w:p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62B3D03"/>
    <w:multiLevelType w:val="hybridMultilevel"/>
    <w:tmpl w:val="2884959A"/>
    <w:lvl w:ilvl="0" w:tplc="0ECE40B8">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6FB7963"/>
    <w:multiLevelType w:val="hybridMultilevel"/>
    <w:tmpl w:val="5FC0B8DA"/>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D0D6344"/>
    <w:multiLevelType w:val="hybridMultilevel"/>
    <w:tmpl w:val="D872355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563033"/>
    <w:multiLevelType w:val="hybridMultilevel"/>
    <w:tmpl w:val="992CCC8C"/>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728801522">
    <w:abstractNumId w:val="12"/>
  </w:num>
  <w:num w:numId="2" w16cid:durableId="244533842">
    <w:abstractNumId w:val="16"/>
  </w:num>
  <w:num w:numId="3" w16cid:durableId="128210451">
    <w:abstractNumId w:val="15"/>
  </w:num>
  <w:num w:numId="4" w16cid:durableId="253056156">
    <w:abstractNumId w:val="28"/>
  </w:num>
  <w:num w:numId="5" w16cid:durableId="857112323">
    <w:abstractNumId w:val="11"/>
  </w:num>
  <w:num w:numId="6" w16cid:durableId="610746530">
    <w:abstractNumId w:val="13"/>
  </w:num>
  <w:num w:numId="7" w16cid:durableId="1659335611">
    <w:abstractNumId w:val="14"/>
  </w:num>
  <w:num w:numId="8" w16cid:durableId="824128136">
    <w:abstractNumId w:val="4"/>
  </w:num>
  <w:num w:numId="9" w16cid:durableId="405500417">
    <w:abstractNumId w:val="23"/>
  </w:num>
  <w:num w:numId="10" w16cid:durableId="1798720674">
    <w:abstractNumId w:val="31"/>
  </w:num>
  <w:num w:numId="11" w16cid:durableId="59451893">
    <w:abstractNumId w:val="10"/>
  </w:num>
  <w:num w:numId="12" w16cid:durableId="977035629">
    <w:abstractNumId w:val="7"/>
  </w:num>
  <w:num w:numId="13" w16cid:durableId="105539890">
    <w:abstractNumId w:val="5"/>
  </w:num>
  <w:num w:numId="14" w16cid:durableId="943460613">
    <w:abstractNumId w:val="2"/>
  </w:num>
  <w:num w:numId="15" w16cid:durableId="1993287647">
    <w:abstractNumId w:val="9"/>
  </w:num>
  <w:num w:numId="16" w16cid:durableId="903755758">
    <w:abstractNumId w:val="17"/>
  </w:num>
  <w:num w:numId="17" w16cid:durableId="2084450669">
    <w:abstractNumId w:val="22"/>
  </w:num>
  <w:num w:numId="18" w16cid:durableId="2139060056">
    <w:abstractNumId w:val="21"/>
  </w:num>
  <w:num w:numId="19" w16cid:durableId="250815192">
    <w:abstractNumId w:val="26"/>
  </w:num>
  <w:num w:numId="20" w16cid:durableId="508494995">
    <w:abstractNumId w:val="18"/>
  </w:num>
  <w:num w:numId="21" w16cid:durableId="1803958722">
    <w:abstractNumId w:val="32"/>
  </w:num>
  <w:num w:numId="22" w16cid:durableId="1428696345">
    <w:abstractNumId w:val="30"/>
  </w:num>
  <w:num w:numId="23" w16cid:durableId="1494877040">
    <w:abstractNumId w:val="6"/>
  </w:num>
  <w:num w:numId="24" w16cid:durableId="453184350">
    <w:abstractNumId w:val="24"/>
  </w:num>
  <w:num w:numId="25" w16cid:durableId="39405702">
    <w:abstractNumId w:val="3"/>
  </w:num>
  <w:num w:numId="26" w16cid:durableId="772702074">
    <w:abstractNumId w:val="20"/>
  </w:num>
  <w:num w:numId="27" w16cid:durableId="1833910377">
    <w:abstractNumId w:val="1"/>
  </w:num>
  <w:num w:numId="28" w16cid:durableId="1297957166">
    <w:abstractNumId w:val="19"/>
  </w:num>
  <w:num w:numId="29" w16cid:durableId="452287713">
    <w:abstractNumId w:val="0"/>
  </w:num>
  <w:num w:numId="30" w16cid:durableId="432557782">
    <w:abstractNumId w:val="8"/>
  </w:num>
  <w:num w:numId="31" w16cid:durableId="1512793181">
    <w:abstractNumId w:val="29"/>
  </w:num>
  <w:num w:numId="32" w16cid:durableId="1682395162">
    <w:abstractNumId w:val="27"/>
  </w:num>
  <w:num w:numId="33" w16cid:durableId="5443726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63"/>
    <w:rsid w:val="00020C6B"/>
    <w:rsid w:val="00024ACB"/>
    <w:rsid w:val="00027655"/>
    <w:rsid w:val="00030E57"/>
    <w:rsid w:val="00053CF3"/>
    <w:rsid w:val="00055E14"/>
    <w:rsid w:val="00077312"/>
    <w:rsid w:val="000B2D0E"/>
    <w:rsid w:val="000C15D3"/>
    <w:rsid w:val="000C2021"/>
    <w:rsid w:val="000D022F"/>
    <w:rsid w:val="000E1BB3"/>
    <w:rsid w:val="000E4A61"/>
    <w:rsid w:val="000F097F"/>
    <w:rsid w:val="000F7495"/>
    <w:rsid w:val="001031E5"/>
    <w:rsid w:val="00104B73"/>
    <w:rsid w:val="00116A94"/>
    <w:rsid w:val="00117F3F"/>
    <w:rsid w:val="0015071D"/>
    <w:rsid w:val="001540F3"/>
    <w:rsid w:val="00154AFE"/>
    <w:rsid w:val="0017206F"/>
    <w:rsid w:val="00172619"/>
    <w:rsid w:val="00176C0E"/>
    <w:rsid w:val="00182E8C"/>
    <w:rsid w:val="0018365D"/>
    <w:rsid w:val="00184C33"/>
    <w:rsid w:val="001A6BF2"/>
    <w:rsid w:val="001C23A2"/>
    <w:rsid w:val="001C6654"/>
    <w:rsid w:val="001D3590"/>
    <w:rsid w:val="00201B13"/>
    <w:rsid w:val="002035C1"/>
    <w:rsid w:val="00210788"/>
    <w:rsid w:val="00211F14"/>
    <w:rsid w:val="002161E3"/>
    <w:rsid w:val="00222913"/>
    <w:rsid w:val="0022382D"/>
    <w:rsid w:val="00230208"/>
    <w:rsid w:val="0023185C"/>
    <w:rsid w:val="00232694"/>
    <w:rsid w:val="002347D9"/>
    <w:rsid w:val="00252DD6"/>
    <w:rsid w:val="00255B77"/>
    <w:rsid w:val="00264B10"/>
    <w:rsid w:val="00276134"/>
    <w:rsid w:val="00280C87"/>
    <w:rsid w:val="002A06DA"/>
    <w:rsid w:val="002A2AD0"/>
    <w:rsid w:val="002A5271"/>
    <w:rsid w:val="002B5626"/>
    <w:rsid w:val="002B7D94"/>
    <w:rsid w:val="002C0E9F"/>
    <w:rsid w:val="002D517E"/>
    <w:rsid w:val="002D52DB"/>
    <w:rsid w:val="002D6EB7"/>
    <w:rsid w:val="00304CC3"/>
    <w:rsid w:val="003069CE"/>
    <w:rsid w:val="0031129D"/>
    <w:rsid w:val="0032508E"/>
    <w:rsid w:val="00340994"/>
    <w:rsid w:val="00341D56"/>
    <w:rsid w:val="003454B1"/>
    <w:rsid w:val="00362D0B"/>
    <w:rsid w:val="00383656"/>
    <w:rsid w:val="0039150E"/>
    <w:rsid w:val="00392C4F"/>
    <w:rsid w:val="003950E6"/>
    <w:rsid w:val="003A5B7F"/>
    <w:rsid w:val="003B1055"/>
    <w:rsid w:val="003B115E"/>
    <w:rsid w:val="003B1AD0"/>
    <w:rsid w:val="003C1C5B"/>
    <w:rsid w:val="003C5C8C"/>
    <w:rsid w:val="003C77E8"/>
    <w:rsid w:val="003D4D6A"/>
    <w:rsid w:val="003F066F"/>
    <w:rsid w:val="003F49E3"/>
    <w:rsid w:val="004034D7"/>
    <w:rsid w:val="00413BB0"/>
    <w:rsid w:val="00420CF5"/>
    <w:rsid w:val="00424782"/>
    <w:rsid w:val="00427245"/>
    <w:rsid w:val="00437C1C"/>
    <w:rsid w:val="0044524E"/>
    <w:rsid w:val="00451DD2"/>
    <w:rsid w:val="004545A9"/>
    <w:rsid w:val="00463070"/>
    <w:rsid w:val="004662CA"/>
    <w:rsid w:val="0047505D"/>
    <w:rsid w:val="004830CA"/>
    <w:rsid w:val="004A7508"/>
    <w:rsid w:val="004B4A8A"/>
    <w:rsid w:val="004C326E"/>
    <w:rsid w:val="004D24DD"/>
    <w:rsid w:val="004E4A37"/>
    <w:rsid w:val="005028D7"/>
    <w:rsid w:val="00503BA3"/>
    <w:rsid w:val="005070CC"/>
    <w:rsid w:val="0051221C"/>
    <w:rsid w:val="005161F4"/>
    <w:rsid w:val="00525CB9"/>
    <w:rsid w:val="00525E57"/>
    <w:rsid w:val="005278B1"/>
    <w:rsid w:val="0053056D"/>
    <w:rsid w:val="00534015"/>
    <w:rsid w:val="00535FD0"/>
    <w:rsid w:val="00541169"/>
    <w:rsid w:val="00550E00"/>
    <w:rsid w:val="005531B1"/>
    <w:rsid w:val="00560CBD"/>
    <w:rsid w:val="00561CFC"/>
    <w:rsid w:val="005666C4"/>
    <w:rsid w:val="00572CF2"/>
    <w:rsid w:val="00574CE3"/>
    <w:rsid w:val="00575D58"/>
    <w:rsid w:val="00576F06"/>
    <w:rsid w:val="0058209A"/>
    <w:rsid w:val="0058772A"/>
    <w:rsid w:val="00590C7A"/>
    <w:rsid w:val="00593754"/>
    <w:rsid w:val="005A678A"/>
    <w:rsid w:val="005C5C19"/>
    <w:rsid w:val="005D4EAC"/>
    <w:rsid w:val="005F7C9E"/>
    <w:rsid w:val="00614557"/>
    <w:rsid w:val="00621391"/>
    <w:rsid w:val="00624B58"/>
    <w:rsid w:val="00630F5F"/>
    <w:rsid w:val="00665439"/>
    <w:rsid w:val="00675E24"/>
    <w:rsid w:val="006821F7"/>
    <w:rsid w:val="006A4478"/>
    <w:rsid w:val="006A6B4F"/>
    <w:rsid w:val="006E030E"/>
    <w:rsid w:val="006E13CF"/>
    <w:rsid w:val="006F6142"/>
    <w:rsid w:val="00707ABD"/>
    <w:rsid w:val="00707E57"/>
    <w:rsid w:val="0071286B"/>
    <w:rsid w:val="00722D1B"/>
    <w:rsid w:val="007362C2"/>
    <w:rsid w:val="007375D2"/>
    <w:rsid w:val="007558AB"/>
    <w:rsid w:val="007674AB"/>
    <w:rsid w:val="00790B4F"/>
    <w:rsid w:val="00790C5B"/>
    <w:rsid w:val="007B52B4"/>
    <w:rsid w:val="007B7095"/>
    <w:rsid w:val="007C1FC0"/>
    <w:rsid w:val="007D5FE0"/>
    <w:rsid w:val="007F1048"/>
    <w:rsid w:val="007F603F"/>
    <w:rsid w:val="00817054"/>
    <w:rsid w:val="008211D5"/>
    <w:rsid w:val="00826A64"/>
    <w:rsid w:val="00834A37"/>
    <w:rsid w:val="00836BE8"/>
    <w:rsid w:val="00843477"/>
    <w:rsid w:val="0084741B"/>
    <w:rsid w:val="00847D63"/>
    <w:rsid w:val="0086704F"/>
    <w:rsid w:val="00881A06"/>
    <w:rsid w:val="00885C39"/>
    <w:rsid w:val="00887FB7"/>
    <w:rsid w:val="008A7E00"/>
    <w:rsid w:val="008B67DE"/>
    <w:rsid w:val="008C7A75"/>
    <w:rsid w:val="008C7AE3"/>
    <w:rsid w:val="008D3309"/>
    <w:rsid w:val="008D3F31"/>
    <w:rsid w:val="008E38D8"/>
    <w:rsid w:val="008E556E"/>
    <w:rsid w:val="009355A0"/>
    <w:rsid w:val="009369F9"/>
    <w:rsid w:val="00943AF5"/>
    <w:rsid w:val="009529A0"/>
    <w:rsid w:val="00962D4C"/>
    <w:rsid w:val="00963E1F"/>
    <w:rsid w:val="009664A5"/>
    <w:rsid w:val="00990302"/>
    <w:rsid w:val="009A383C"/>
    <w:rsid w:val="009A4129"/>
    <w:rsid w:val="009C4D4D"/>
    <w:rsid w:val="009D458D"/>
    <w:rsid w:val="009D7854"/>
    <w:rsid w:val="009F5043"/>
    <w:rsid w:val="00A05377"/>
    <w:rsid w:val="00A11F05"/>
    <w:rsid w:val="00A17B59"/>
    <w:rsid w:val="00A26433"/>
    <w:rsid w:val="00A311E3"/>
    <w:rsid w:val="00A42FB2"/>
    <w:rsid w:val="00A44082"/>
    <w:rsid w:val="00A50F58"/>
    <w:rsid w:val="00A6133A"/>
    <w:rsid w:val="00A64AD1"/>
    <w:rsid w:val="00A77E0E"/>
    <w:rsid w:val="00A87D5E"/>
    <w:rsid w:val="00AC46A2"/>
    <w:rsid w:val="00AD1093"/>
    <w:rsid w:val="00AD3E90"/>
    <w:rsid w:val="00AE389E"/>
    <w:rsid w:val="00AE508A"/>
    <w:rsid w:val="00AF18EE"/>
    <w:rsid w:val="00AF461F"/>
    <w:rsid w:val="00B04A9E"/>
    <w:rsid w:val="00B06C6B"/>
    <w:rsid w:val="00B106EA"/>
    <w:rsid w:val="00B146FC"/>
    <w:rsid w:val="00B273AD"/>
    <w:rsid w:val="00B316BC"/>
    <w:rsid w:val="00B36EDE"/>
    <w:rsid w:val="00B61E63"/>
    <w:rsid w:val="00B63229"/>
    <w:rsid w:val="00B95554"/>
    <w:rsid w:val="00BA156E"/>
    <w:rsid w:val="00BB20EF"/>
    <w:rsid w:val="00BB5234"/>
    <w:rsid w:val="00BC1775"/>
    <w:rsid w:val="00BD180B"/>
    <w:rsid w:val="00BD62E1"/>
    <w:rsid w:val="00BE1F13"/>
    <w:rsid w:val="00C06483"/>
    <w:rsid w:val="00C118EB"/>
    <w:rsid w:val="00C12AE4"/>
    <w:rsid w:val="00C14C21"/>
    <w:rsid w:val="00C14D22"/>
    <w:rsid w:val="00C23727"/>
    <w:rsid w:val="00C30F84"/>
    <w:rsid w:val="00C40816"/>
    <w:rsid w:val="00C448C2"/>
    <w:rsid w:val="00C44B7B"/>
    <w:rsid w:val="00C5394C"/>
    <w:rsid w:val="00C56824"/>
    <w:rsid w:val="00C6662B"/>
    <w:rsid w:val="00C71071"/>
    <w:rsid w:val="00C72351"/>
    <w:rsid w:val="00C81575"/>
    <w:rsid w:val="00C84C80"/>
    <w:rsid w:val="00CA484F"/>
    <w:rsid w:val="00CB3061"/>
    <w:rsid w:val="00CB3D7A"/>
    <w:rsid w:val="00CD34A6"/>
    <w:rsid w:val="00CE3C37"/>
    <w:rsid w:val="00D01649"/>
    <w:rsid w:val="00D051F9"/>
    <w:rsid w:val="00D05F18"/>
    <w:rsid w:val="00D122F4"/>
    <w:rsid w:val="00D1519E"/>
    <w:rsid w:val="00D526FD"/>
    <w:rsid w:val="00D55643"/>
    <w:rsid w:val="00D71AA2"/>
    <w:rsid w:val="00D74440"/>
    <w:rsid w:val="00D847D3"/>
    <w:rsid w:val="00D85562"/>
    <w:rsid w:val="00DB7B75"/>
    <w:rsid w:val="00DC116D"/>
    <w:rsid w:val="00DD76B6"/>
    <w:rsid w:val="00DE17A4"/>
    <w:rsid w:val="00DE39A6"/>
    <w:rsid w:val="00DF06E4"/>
    <w:rsid w:val="00DF7B57"/>
    <w:rsid w:val="00E020D3"/>
    <w:rsid w:val="00E05ECC"/>
    <w:rsid w:val="00E14DB7"/>
    <w:rsid w:val="00E331DC"/>
    <w:rsid w:val="00E42E20"/>
    <w:rsid w:val="00E44745"/>
    <w:rsid w:val="00E54B61"/>
    <w:rsid w:val="00E72862"/>
    <w:rsid w:val="00E775A9"/>
    <w:rsid w:val="00EA1BF7"/>
    <w:rsid w:val="00EA46B7"/>
    <w:rsid w:val="00EB225E"/>
    <w:rsid w:val="00EB77B7"/>
    <w:rsid w:val="00F0124A"/>
    <w:rsid w:val="00F02C2E"/>
    <w:rsid w:val="00F24E7B"/>
    <w:rsid w:val="00F37250"/>
    <w:rsid w:val="00F41DAD"/>
    <w:rsid w:val="00F4370C"/>
    <w:rsid w:val="00F733AB"/>
    <w:rsid w:val="00F73BA4"/>
    <w:rsid w:val="00F75190"/>
    <w:rsid w:val="00F77A16"/>
    <w:rsid w:val="00F90AC2"/>
    <w:rsid w:val="00F91439"/>
    <w:rsid w:val="00F91F06"/>
    <w:rsid w:val="00FA065D"/>
    <w:rsid w:val="00FA7EE4"/>
    <w:rsid w:val="00FC0741"/>
    <w:rsid w:val="00FC0D2B"/>
    <w:rsid w:val="00FC5822"/>
    <w:rsid w:val="00FD09EE"/>
    <w:rsid w:val="00FD3155"/>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A30A3"/>
  <w15:docId w15:val="{A903867D-B696-48C2-940F-CC46EAA3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F9"/>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5A67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A678A"/>
    <w:rPr>
      <w:rFonts w:ascii="Times New Roman" w:eastAsia="Times New Roman" w:hAnsi="Times New Roman" w:cs="Times New Roman"/>
    </w:rPr>
  </w:style>
  <w:style w:type="paragraph" w:styleId="CommentText">
    <w:name w:val="annotation text"/>
    <w:basedOn w:val="Normal"/>
    <w:link w:val="CommentTextChar"/>
    <w:uiPriority w:val="99"/>
    <w:unhideWhenUsed/>
    <w:rsid w:val="00437C1C"/>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437C1C"/>
    <w:rPr>
      <w:sz w:val="20"/>
      <w:szCs w:val="20"/>
      <w:lang w:val="en-US"/>
    </w:rPr>
  </w:style>
  <w:style w:type="character" w:styleId="CommentReference">
    <w:name w:val="annotation reference"/>
    <w:basedOn w:val="DefaultParagraphFont"/>
    <w:uiPriority w:val="99"/>
    <w:semiHidden/>
    <w:unhideWhenUsed/>
    <w:rsid w:val="00437C1C"/>
    <w:rPr>
      <w:sz w:val="16"/>
      <w:szCs w:val="16"/>
    </w:rPr>
  </w:style>
  <w:style w:type="paragraph" w:styleId="ListParagraph">
    <w:name w:val="List Paragraph"/>
    <w:basedOn w:val="Normal"/>
    <w:uiPriority w:val="34"/>
    <w:qFormat/>
    <w:rsid w:val="0086704F"/>
    <w:pPr>
      <w:ind w:left="720"/>
      <w:contextualSpacing/>
    </w:pPr>
    <w:rPr>
      <w:lang w:eastAsia="ro-RO"/>
    </w:rPr>
  </w:style>
  <w:style w:type="character" w:customStyle="1" w:styleId="slitbdy">
    <w:name w:val="s_lit_bdy"/>
    <w:basedOn w:val="DefaultParagraphFont"/>
    <w:rsid w:val="004034D7"/>
    <w:rPr>
      <w:rFonts w:ascii="Verdana" w:hAnsi="Verdana" w:hint="default"/>
      <w:b w:val="0"/>
      <w:bCs w:val="0"/>
      <w:color w:val="000000"/>
      <w:sz w:val="20"/>
      <w:szCs w:val="20"/>
      <w:shd w:val="clear" w:color="auto" w:fill="FFFFFF"/>
    </w:rPr>
  </w:style>
  <w:style w:type="paragraph" w:customStyle="1" w:styleId="spar">
    <w:name w:val="s_par"/>
    <w:basedOn w:val="Normal"/>
    <w:rsid w:val="004034D7"/>
    <w:pPr>
      <w:spacing w:after="0" w:line="240" w:lineRule="auto"/>
      <w:ind w:left="225"/>
    </w:pPr>
    <w:rPr>
      <w:rFonts w:eastAsiaTheme="minorEastAsia"/>
      <w:szCs w:val="24"/>
      <w:lang w:eastAsia="ro-RO"/>
    </w:rPr>
  </w:style>
  <w:style w:type="paragraph" w:customStyle="1" w:styleId="sartttl">
    <w:name w:val="s_art_ttl"/>
    <w:basedOn w:val="Normal"/>
    <w:rsid w:val="004034D7"/>
    <w:pPr>
      <w:spacing w:after="0" w:line="240" w:lineRule="auto"/>
    </w:pPr>
    <w:rPr>
      <w:rFonts w:ascii="Verdana" w:eastAsiaTheme="minorEastAsia" w:hAnsi="Verdana"/>
      <w:b/>
      <w:bCs/>
      <w:color w:val="24689B"/>
      <w:sz w:val="20"/>
      <w:szCs w:val="20"/>
      <w:lang w:eastAsia="ro-RO"/>
    </w:rPr>
  </w:style>
  <w:style w:type="character" w:customStyle="1" w:styleId="atl">
    <w:name w:val="a_tl"/>
    <w:basedOn w:val="DefaultParagraphFont"/>
    <w:rsid w:val="00826A64"/>
  </w:style>
  <w:style w:type="character" w:customStyle="1" w:styleId="alb">
    <w:name w:val="a_lb"/>
    <w:basedOn w:val="DefaultParagraphFont"/>
    <w:rsid w:val="00826A64"/>
  </w:style>
  <w:style w:type="paragraph" w:styleId="NormalWeb">
    <w:name w:val="Normal (Web)"/>
    <w:basedOn w:val="Normal"/>
    <w:uiPriority w:val="99"/>
    <w:semiHidden/>
    <w:unhideWhenUsed/>
    <w:rsid w:val="00826A64"/>
    <w:pPr>
      <w:spacing w:before="100" w:beforeAutospacing="1" w:after="100" w:afterAutospacing="1" w:line="240" w:lineRule="auto"/>
    </w:pPr>
    <w:rPr>
      <w:szCs w:val="24"/>
      <w:lang w:val="en-US"/>
    </w:rPr>
  </w:style>
  <w:style w:type="character" w:styleId="UnresolvedMention">
    <w:name w:val="Unresolved Mention"/>
    <w:basedOn w:val="DefaultParagraphFont"/>
    <w:uiPriority w:val="99"/>
    <w:semiHidden/>
    <w:unhideWhenUsed/>
    <w:rsid w:val="00413BB0"/>
    <w:rPr>
      <w:color w:val="605E5C"/>
      <w:shd w:val="clear" w:color="auto" w:fill="E1DFDD"/>
    </w:rPr>
  </w:style>
  <w:style w:type="character" w:customStyle="1" w:styleId="salnttl1">
    <w:name w:val="s_aln_ttl1"/>
    <w:basedOn w:val="DefaultParagraphFont"/>
    <w:rsid w:val="00E54B61"/>
    <w:rPr>
      <w:rFonts w:ascii="Verdana" w:hAnsi="Verdana" w:hint="default"/>
      <w:b/>
      <w:bCs/>
      <w:vanish/>
      <w:webHidden w:val="0"/>
      <w:color w:val="8B0000"/>
      <w:sz w:val="20"/>
      <w:szCs w:val="20"/>
      <w:shd w:val="clear" w:color="auto" w:fill="FFFFFF"/>
      <w:specVanish/>
    </w:rPr>
  </w:style>
  <w:style w:type="character" w:customStyle="1" w:styleId="salnbdy">
    <w:name w:val="s_aln_bdy"/>
    <w:basedOn w:val="DefaultParagraphFont"/>
    <w:rsid w:val="00E54B61"/>
    <w:rPr>
      <w:rFonts w:ascii="Verdana" w:hAnsi="Verdana" w:hint="default"/>
      <w:b w:val="0"/>
      <w:bCs w:val="0"/>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EB77B7"/>
    <w:pPr>
      <w:spacing w:after="200"/>
    </w:pPr>
    <w:rPr>
      <w:rFonts w:ascii="Times New Roman" w:eastAsia="Times New Roman" w:hAnsi="Times New Roman" w:cs="Times New Roman"/>
      <w:b/>
      <w:bCs/>
      <w:lang w:val="ro-RO"/>
    </w:rPr>
  </w:style>
  <w:style w:type="character" w:customStyle="1" w:styleId="CommentSubjectChar">
    <w:name w:val="Comment Subject Char"/>
    <w:basedOn w:val="CommentTextChar"/>
    <w:link w:val="CommentSubject"/>
    <w:uiPriority w:val="99"/>
    <w:semiHidden/>
    <w:rsid w:val="00EB77B7"/>
    <w:rPr>
      <w:rFonts w:ascii="Times New Roman" w:eastAsia="Times New Roman" w:hAnsi="Times New Roman" w:cs="Times New Roman"/>
      <w:b/>
      <w:bCs/>
      <w:sz w:val="20"/>
      <w:szCs w:val="20"/>
      <w:lang w:val="en-US"/>
    </w:rPr>
  </w:style>
  <w:style w:type="paragraph" w:styleId="Revision">
    <w:name w:val="Revision"/>
    <w:hidden/>
    <w:uiPriority w:val="99"/>
    <w:unhideWhenUsed/>
    <w:rsid w:val="009C4D4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809789">
      <w:bodyDiv w:val="1"/>
      <w:marLeft w:val="0"/>
      <w:marRight w:val="0"/>
      <w:marTop w:val="0"/>
      <w:marBottom w:val="0"/>
      <w:divBdr>
        <w:top w:val="none" w:sz="0" w:space="0" w:color="auto"/>
        <w:left w:val="none" w:sz="0" w:space="0" w:color="auto"/>
        <w:bottom w:val="none" w:sz="0" w:space="0" w:color="auto"/>
        <w:right w:val="none" w:sz="0" w:space="0" w:color="auto"/>
      </w:divBdr>
    </w:div>
    <w:div w:id="1086421158">
      <w:bodyDiv w:val="1"/>
      <w:marLeft w:val="0"/>
      <w:marRight w:val="0"/>
      <w:marTop w:val="0"/>
      <w:marBottom w:val="0"/>
      <w:divBdr>
        <w:top w:val="none" w:sz="0" w:space="0" w:color="auto"/>
        <w:left w:val="none" w:sz="0" w:space="0" w:color="auto"/>
        <w:bottom w:val="none" w:sz="0" w:space="0" w:color="auto"/>
        <w:right w:val="none" w:sz="0" w:space="0" w:color="auto"/>
      </w:divBdr>
      <w:divsChild>
        <w:div w:id="610283298">
          <w:marLeft w:val="0"/>
          <w:marRight w:val="0"/>
          <w:marTop w:val="72"/>
          <w:marBottom w:val="0"/>
          <w:divBdr>
            <w:top w:val="none" w:sz="0" w:space="0" w:color="auto"/>
            <w:left w:val="none" w:sz="0" w:space="0" w:color="auto"/>
            <w:bottom w:val="none" w:sz="0" w:space="0" w:color="auto"/>
            <w:right w:val="none" w:sz="0" w:space="0" w:color="auto"/>
          </w:divBdr>
          <w:divsChild>
            <w:div w:id="1881747237">
              <w:marLeft w:val="0"/>
              <w:marRight w:val="0"/>
              <w:marTop w:val="240"/>
              <w:marBottom w:val="0"/>
              <w:divBdr>
                <w:top w:val="none" w:sz="0" w:space="0" w:color="auto"/>
                <w:left w:val="none" w:sz="0" w:space="0" w:color="auto"/>
                <w:bottom w:val="none" w:sz="0" w:space="0" w:color="auto"/>
                <w:right w:val="none" w:sz="0" w:space="0" w:color="auto"/>
              </w:divBdr>
            </w:div>
            <w:div w:id="172498747">
              <w:marLeft w:val="0"/>
              <w:marRight w:val="0"/>
              <w:marTop w:val="240"/>
              <w:marBottom w:val="0"/>
              <w:divBdr>
                <w:top w:val="none" w:sz="0" w:space="0" w:color="auto"/>
                <w:left w:val="none" w:sz="0" w:space="0" w:color="auto"/>
                <w:bottom w:val="none" w:sz="0" w:space="0" w:color="auto"/>
                <w:right w:val="none" w:sz="0" w:space="0" w:color="auto"/>
              </w:divBdr>
              <w:divsChild>
                <w:div w:id="1028264480">
                  <w:marLeft w:val="360"/>
                  <w:marRight w:val="0"/>
                  <w:marTop w:val="0"/>
                  <w:marBottom w:val="72"/>
                  <w:divBdr>
                    <w:top w:val="none" w:sz="0" w:space="0" w:color="auto"/>
                    <w:left w:val="none" w:sz="0" w:space="0" w:color="auto"/>
                    <w:bottom w:val="none" w:sz="0" w:space="0" w:color="auto"/>
                    <w:right w:val="none" w:sz="0" w:space="0" w:color="auto"/>
                  </w:divBdr>
                </w:div>
                <w:div w:id="1544294386">
                  <w:marLeft w:val="360"/>
                  <w:marRight w:val="0"/>
                  <w:marTop w:val="0"/>
                  <w:marBottom w:val="72"/>
                  <w:divBdr>
                    <w:top w:val="none" w:sz="0" w:space="0" w:color="auto"/>
                    <w:left w:val="none" w:sz="0" w:space="0" w:color="auto"/>
                    <w:bottom w:val="none" w:sz="0" w:space="0" w:color="auto"/>
                    <w:right w:val="none" w:sz="0" w:space="0" w:color="auto"/>
                  </w:divBdr>
                </w:div>
                <w:div w:id="1130975350">
                  <w:marLeft w:val="360"/>
                  <w:marRight w:val="0"/>
                  <w:marTop w:val="0"/>
                  <w:marBottom w:val="72"/>
                  <w:divBdr>
                    <w:top w:val="none" w:sz="0" w:space="0" w:color="auto"/>
                    <w:left w:val="none" w:sz="0" w:space="0" w:color="auto"/>
                    <w:bottom w:val="none" w:sz="0" w:space="0" w:color="auto"/>
                    <w:right w:val="none" w:sz="0" w:space="0" w:color="auto"/>
                  </w:divBdr>
                </w:div>
                <w:div w:id="1270311633">
                  <w:marLeft w:val="360"/>
                  <w:marRight w:val="0"/>
                  <w:marTop w:val="0"/>
                  <w:marBottom w:val="72"/>
                  <w:divBdr>
                    <w:top w:val="none" w:sz="0" w:space="0" w:color="auto"/>
                    <w:left w:val="none" w:sz="0" w:space="0" w:color="auto"/>
                    <w:bottom w:val="none" w:sz="0" w:space="0" w:color="auto"/>
                    <w:right w:val="none" w:sz="0" w:space="0" w:color="auto"/>
                  </w:divBdr>
                </w:div>
                <w:div w:id="1829176789">
                  <w:marLeft w:val="360"/>
                  <w:marRight w:val="0"/>
                  <w:marTop w:val="0"/>
                  <w:marBottom w:val="72"/>
                  <w:divBdr>
                    <w:top w:val="none" w:sz="0" w:space="0" w:color="auto"/>
                    <w:left w:val="none" w:sz="0" w:space="0" w:color="auto"/>
                    <w:bottom w:val="none" w:sz="0" w:space="0" w:color="auto"/>
                    <w:right w:val="none" w:sz="0" w:space="0" w:color="auto"/>
                  </w:divBdr>
                </w:div>
                <w:div w:id="1318610937">
                  <w:marLeft w:val="360"/>
                  <w:marRight w:val="0"/>
                  <w:marTop w:val="0"/>
                  <w:marBottom w:val="72"/>
                  <w:divBdr>
                    <w:top w:val="none" w:sz="0" w:space="0" w:color="auto"/>
                    <w:left w:val="none" w:sz="0" w:space="0" w:color="auto"/>
                    <w:bottom w:val="none" w:sz="0" w:space="0" w:color="auto"/>
                    <w:right w:val="none" w:sz="0" w:space="0" w:color="auto"/>
                  </w:divBdr>
                </w:div>
                <w:div w:id="1881238587">
                  <w:marLeft w:val="360"/>
                  <w:marRight w:val="0"/>
                  <w:marTop w:val="0"/>
                  <w:marBottom w:val="72"/>
                  <w:divBdr>
                    <w:top w:val="none" w:sz="0" w:space="0" w:color="auto"/>
                    <w:left w:val="none" w:sz="0" w:space="0" w:color="auto"/>
                    <w:bottom w:val="none" w:sz="0" w:space="0" w:color="auto"/>
                    <w:right w:val="none" w:sz="0" w:space="0" w:color="auto"/>
                  </w:divBdr>
                </w:div>
                <w:div w:id="1060641633">
                  <w:marLeft w:val="360"/>
                  <w:marRight w:val="0"/>
                  <w:marTop w:val="0"/>
                  <w:marBottom w:val="72"/>
                  <w:divBdr>
                    <w:top w:val="none" w:sz="0" w:space="0" w:color="auto"/>
                    <w:left w:val="none" w:sz="0" w:space="0" w:color="auto"/>
                    <w:bottom w:val="none" w:sz="0" w:space="0" w:color="auto"/>
                    <w:right w:val="none" w:sz="0" w:space="0" w:color="auto"/>
                  </w:divBdr>
                </w:div>
                <w:div w:id="1538733896">
                  <w:marLeft w:val="360"/>
                  <w:marRight w:val="0"/>
                  <w:marTop w:val="0"/>
                  <w:marBottom w:val="72"/>
                  <w:divBdr>
                    <w:top w:val="none" w:sz="0" w:space="0" w:color="auto"/>
                    <w:left w:val="none" w:sz="0" w:space="0" w:color="auto"/>
                    <w:bottom w:val="none" w:sz="0" w:space="0" w:color="auto"/>
                    <w:right w:val="none" w:sz="0" w:space="0" w:color="auto"/>
                  </w:divBdr>
                </w:div>
                <w:div w:id="1708066215">
                  <w:marLeft w:val="360"/>
                  <w:marRight w:val="0"/>
                  <w:marTop w:val="0"/>
                  <w:marBottom w:val="72"/>
                  <w:divBdr>
                    <w:top w:val="none" w:sz="0" w:space="0" w:color="auto"/>
                    <w:left w:val="none" w:sz="0" w:space="0" w:color="auto"/>
                    <w:bottom w:val="none" w:sz="0" w:space="0" w:color="auto"/>
                    <w:right w:val="none" w:sz="0" w:space="0" w:color="auto"/>
                  </w:divBdr>
                </w:div>
                <w:div w:id="1636913741">
                  <w:marLeft w:val="360"/>
                  <w:marRight w:val="0"/>
                  <w:marTop w:val="0"/>
                  <w:marBottom w:val="72"/>
                  <w:divBdr>
                    <w:top w:val="none" w:sz="0" w:space="0" w:color="auto"/>
                    <w:left w:val="none" w:sz="0" w:space="0" w:color="auto"/>
                    <w:bottom w:val="none" w:sz="0" w:space="0" w:color="auto"/>
                    <w:right w:val="none" w:sz="0" w:space="0" w:color="auto"/>
                  </w:divBdr>
                </w:div>
                <w:div w:id="1684362632">
                  <w:marLeft w:val="360"/>
                  <w:marRight w:val="0"/>
                  <w:marTop w:val="0"/>
                  <w:marBottom w:val="72"/>
                  <w:divBdr>
                    <w:top w:val="none" w:sz="0" w:space="0" w:color="auto"/>
                    <w:left w:val="none" w:sz="0" w:space="0" w:color="auto"/>
                    <w:bottom w:val="none" w:sz="0" w:space="0" w:color="auto"/>
                    <w:right w:val="none" w:sz="0" w:space="0" w:color="auto"/>
                  </w:divBdr>
                </w:div>
                <w:div w:id="1485078017">
                  <w:marLeft w:val="360"/>
                  <w:marRight w:val="0"/>
                  <w:marTop w:val="0"/>
                  <w:marBottom w:val="72"/>
                  <w:divBdr>
                    <w:top w:val="none" w:sz="0" w:space="0" w:color="auto"/>
                    <w:left w:val="none" w:sz="0" w:space="0" w:color="auto"/>
                    <w:bottom w:val="none" w:sz="0" w:space="0" w:color="auto"/>
                    <w:right w:val="none" w:sz="0" w:space="0" w:color="auto"/>
                  </w:divBdr>
                </w:div>
                <w:div w:id="15480398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6168180">
          <w:marLeft w:val="0"/>
          <w:marRight w:val="0"/>
          <w:marTop w:val="72"/>
          <w:marBottom w:val="0"/>
          <w:divBdr>
            <w:top w:val="none" w:sz="0" w:space="0" w:color="auto"/>
            <w:left w:val="none" w:sz="0" w:space="0" w:color="auto"/>
            <w:bottom w:val="none" w:sz="0" w:space="0" w:color="auto"/>
            <w:right w:val="none" w:sz="0" w:space="0" w:color="auto"/>
          </w:divBdr>
          <w:divsChild>
            <w:div w:id="1202521172">
              <w:marLeft w:val="0"/>
              <w:marRight w:val="0"/>
              <w:marTop w:val="240"/>
              <w:marBottom w:val="0"/>
              <w:divBdr>
                <w:top w:val="none" w:sz="0" w:space="0" w:color="auto"/>
                <w:left w:val="none" w:sz="0" w:space="0" w:color="auto"/>
                <w:bottom w:val="none" w:sz="0" w:space="0" w:color="auto"/>
                <w:right w:val="none" w:sz="0" w:space="0" w:color="auto"/>
              </w:divBdr>
            </w:div>
            <w:div w:id="889145079">
              <w:marLeft w:val="0"/>
              <w:marRight w:val="0"/>
              <w:marTop w:val="240"/>
              <w:marBottom w:val="0"/>
              <w:divBdr>
                <w:top w:val="none" w:sz="0" w:space="0" w:color="auto"/>
                <w:left w:val="none" w:sz="0" w:space="0" w:color="auto"/>
                <w:bottom w:val="none" w:sz="0" w:space="0" w:color="auto"/>
                <w:right w:val="none" w:sz="0" w:space="0" w:color="auto"/>
              </w:divBdr>
              <w:divsChild>
                <w:div w:id="1804499614">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 w:id="1301954998">
      <w:bodyDiv w:val="1"/>
      <w:marLeft w:val="0"/>
      <w:marRight w:val="0"/>
      <w:marTop w:val="0"/>
      <w:marBottom w:val="0"/>
      <w:divBdr>
        <w:top w:val="none" w:sz="0" w:space="0" w:color="auto"/>
        <w:left w:val="none" w:sz="0" w:space="0" w:color="auto"/>
        <w:bottom w:val="none" w:sz="0" w:space="0" w:color="auto"/>
        <w:right w:val="none" w:sz="0" w:space="0" w:color="auto"/>
      </w:divBdr>
    </w:div>
    <w:div w:id="1338338356">
      <w:bodyDiv w:val="1"/>
      <w:marLeft w:val="0"/>
      <w:marRight w:val="0"/>
      <w:marTop w:val="0"/>
      <w:marBottom w:val="0"/>
      <w:divBdr>
        <w:top w:val="none" w:sz="0" w:space="0" w:color="auto"/>
        <w:left w:val="none" w:sz="0" w:space="0" w:color="auto"/>
        <w:bottom w:val="none" w:sz="0" w:space="0" w:color="auto"/>
        <w:right w:val="none" w:sz="0" w:space="0" w:color="auto"/>
      </w:divBdr>
    </w:div>
    <w:div w:id="1646468331">
      <w:bodyDiv w:val="1"/>
      <w:marLeft w:val="0"/>
      <w:marRight w:val="0"/>
      <w:marTop w:val="0"/>
      <w:marBottom w:val="0"/>
      <w:divBdr>
        <w:top w:val="none" w:sz="0" w:space="0" w:color="auto"/>
        <w:left w:val="none" w:sz="0" w:space="0" w:color="auto"/>
        <w:bottom w:val="none" w:sz="0" w:space="0" w:color="auto"/>
        <w:right w:val="none" w:sz="0" w:space="0" w:color="auto"/>
      </w:divBdr>
      <w:divsChild>
        <w:div w:id="1695186756">
          <w:marLeft w:val="0"/>
          <w:marRight w:val="0"/>
          <w:marTop w:val="0"/>
          <w:marBottom w:val="240"/>
          <w:divBdr>
            <w:top w:val="none" w:sz="0" w:space="0" w:color="auto"/>
            <w:left w:val="none" w:sz="0" w:space="0" w:color="auto"/>
            <w:bottom w:val="none" w:sz="0" w:space="0" w:color="auto"/>
            <w:right w:val="none" w:sz="0" w:space="0" w:color="auto"/>
          </w:divBdr>
          <w:divsChild>
            <w:div w:id="1922904145">
              <w:marLeft w:val="0"/>
              <w:marRight w:val="0"/>
              <w:marTop w:val="72"/>
              <w:marBottom w:val="0"/>
              <w:divBdr>
                <w:top w:val="none" w:sz="0" w:space="0" w:color="auto"/>
                <w:left w:val="none" w:sz="0" w:space="0" w:color="auto"/>
                <w:bottom w:val="none" w:sz="0" w:space="0" w:color="auto"/>
                <w:right w:val="none" w:sz="0" w:space="0" w:color="auto"/>
              </w:divBdr>
            </w:div>
            <w:div w:id="986469713">
              <w:marLeft w:val="0"/>
              <w:marRight w:val="0"/>
              <w:marTop w:val="72"/>
              <w:marBottom w:val="0"/>
              <w:divBdr>
                <w:top w:val="none" w:sz="0" w:space="0" w:color="auto"/>
                <w:left w:val="none" w:sz="0" w:space="0" w:color="auto"/>
                <w:bottom w:val="none" w:sz="0" w:space="0" w:color="auto"/>
                <w:right w:val="none" w:sz="0" w:space="0" w:color="auto"/>
              </w:divBdr>
            </w:div>
            <w:div w:id="416635123">
              <w:marLeft w:val="0"/>
              <w:marRight w:val="0"/>
              <w:marTop w:val="72"/>
              <w:marBottom w:val="0"/>
              <w:divBdr>
                <w:top w:val="none" w:sz="0" w:space="0" w:color="auto"/>
                <w:left w:val="none" w:sz="0" w:space="0" w:color="auto"/>
                <w:bottom w:val="none" w:sz="0" w:space="0" w:color="auto"/>
                <w:right w:val="none" w:sz="0" w:space="0" w:color="auto"/>
              </w:divBdr>
            </w:div>
            <w:div w:id="1229995310">
              <w:marLeft w:val="0"/>
              <w:marRight w:val="0"/>
              <w:marTop w:val="72"/>
              <w:marBottom w:val="0"/>
              <w:divBdr>
                <w:top w:val="none" w:sz="0" w:space="0" w:color="auto"/>
                <w:left w:val="none" w:sz="0" w:space="0" w:color="auto"/>
                <w:bottom w:val="none" w:sz="0" w:space="0" w:color="auto"/>
                <w:right w:val="none" w:sz="0" w:space="0" w:color="auto"/>
              </w:divBdr>
              <w:divsChild>
                <w:div w:id="11684299">
                  <w:marLeft w:val="0"/>
                  <w:marRight w:val="0"/>
                  <w:marTop w:val="0"/>
                  <w:marBottom w:val="0"/>
                  <w:divBdr>
                    <w:top w:val="none" w:sz="0" w:space="0" w:color="auto"/>
                    <w:left w:val="none" w:sz="0" w:space="0" w:color="auto"/>
                    <w:bottom w:val="none" w:sz="0" w:space="0" w:color="auto"/>
                    <w:right w:val="none" w:sz="0" w:space="0" w:color="auto"/>
                  </w:divBdr>
                </w:div>
                <w:div w:id="333925334">
                  <w:marLeft w:val="0"/>
                  <w:marRight w:val="0"/>
                  <w:marTop w:val="0"/>
                  <w:marBottom w:val="0"/>
                  <w:divBdr>
                    <w:top w:val="none" w:sz="0" w:space="0" w:color="auto"/>
                    <w:left w:val="none" w:sz="0" w:space="0" w:color="auto"/>
                    <w:bottom w:val="none" w:sz="0" w:space="0" w:color="auto"/>
                    <w:right w:val="none" w:sz="0" w:space="0" w:color="auto"/>
                  </w:divBdr>
                </w:div>
                <w:div w:id="2126151005">
                  <w:marLeft w:val="0"/>
                  <w:marRight w:val="0"/>
                  <w:marTop w:val="0"/>
                  <w:marBottom w:val="0"/>
                  <w:divBdr>
                    <w:top w:val="none" w:sz="0" w:space="0" w:color="auto"/>
                    <w:left w:val="none" w:sz="0" w:space="0" w:color="auto"/>
                    <w:bottom w:val="none" w:sz="0" w:space="0" w:color="auto"/>
                    <w:right w:val="none" w:sz="0" w:space="0" w:color="auto"/>
                  </w:divBdr>
                </w:div>
                <w:div w:id="24867116">
                  <w:marLeft w:val="0"/>
                  <w:marRight w:val="0"/>
                  <w:marTop w:val="0"/>
                  <w:marBottom w:val="0"/>
                  <w:divBdr>
                    <w:top w:val="none" w:sz="0" w:space="0" w:color="auto"/>
                    <w:left w:val="none" w:sz="0" w:space="0" w:color="auto"/>
                    <w:bottom w:val="none" w:sz="0" w:space="0" w:color="auto"/>
                    <w:right w:val="none" w:sz="0" w:space="0" w:color="auto"/>
                  </w:divBdr>
                </w:div>
              </w:divsChild>
            </w:div>
            <w:div w:id="749081558">
              <w:marLeft w:val="0"/>
              <w:marRight w:val="0"/>
              <w:marTop w:val="72"/>
              <w:marBottom w:val="0"/>
              <w:divBdr>
                <w:top w:val="none" w:sz="0" w:space="0" w:color="auto"/>
                <w:left w:val="none" w:sz="0" w:space="0" w:color="auto"/>
                <w:bottom w:val="none" w:sz="0" w:space="0" w:color="auto"/>
                <w:right w:val="none" w:sz="0" w:space="0" w:color="auto"/>
              </w:divBdr>
            </w:div>
            <w:div w:id="68968784">
              <w:marLeft w:val="0"/>
              <w:marRight w:val="0"/>
              <w:marTop w:val="72"/>
              <w:marBottom w:val="0"/>
              <w:divBdr>
                <w:top w:val="none" w:sz="0" w:space="0" w:color="auto"/>
                <w:left w:val="none" w:sz="0" w:space="0" w:color="auto"/>
                <w:bottom w:val="none" w:sz="0" w:space="0" w:color="auto"/>
                <w:right w:val="none" w:sz="0" w:space="0" w:color="auto"/>
              </w:divBdr>
            </w:div>
          </w:divsChild>
        </w:div>
        <w:div w:id="739526289">
          <w:marLeft w:val="0"/>
          <w:marRight w:val="0"/>
          <w:marTop w:val="0"/>
          <w:marBottom w:val="240"/>
          <w:divBdr>
            <w:top w:val="none" w:sz="0" w:space="0" w:color="auto"/>
            <w:left w:val="none" w:sz="0" w:space="0" w:color="auto"/>
            <w:bottom w:val="none" w:sz="0" w:space="0" w:color="auto"/>
            <w:right w:val="none" w:sz="0" w:space="0" w:color="auto"/>
          </w:divBdr>
          <w:divsChild>
            <w:div w:id="54471057">
              <w:marLeft w:val="0"/>
              <w:marRight w:val="0"/>
              <w:marTop w:val="72"/>
              <w:marBottom w:val="0"/>
              <w:divBdr>
                <w:top w:val="none" w:sz="0" w:space="0" w:color="auto"/>
                <w:left w:val="none" w:sz="0" w:space="0" w:color="auto"/>
                <w:bottom w:val="none" w:sz="0" w:space="0" w:color="auto"/>
                <w:right w:val="none" w:sz="0" w:space="0" w:color="auto"/>
              </w:divBdr>
            </w:div>
          </w:divsChild>
        </w:div>
        <w:div w:id="1564098644">
          <w:marLeft w:val="0"/>
          <w:marRight w:val="0"/>
          <w:marTop w:val="0"/>
          <w:marBottom w:val="240"/>
          <w:divBdr>
            <w:top w:val="none" w:sz="0" w:space="0" w:color="auto"/>
            <w:left w:val="none" w:sz="0" w:space="0" w:color="auto"/>
            <w:bottom w:val="none" w:sz="0" w:space="0" w:color="auto"/>
            <w:right w:val="none" w:sz="0" w:space="0" w:color="auto"/>
          </w:divBdr>
          <w:divsChild>
            <w:div w:id="904147378">
              <w:marLeft w:val="0"/>
              <w:marRight w:val="0"/>
              <w:marTop w:val="72"/>
              <w:marBottom w:val="0"/>
              <w:divBdr>
                <w:top w:val="none" w:sz="0" w:space="0" w:color="auto"/>
                <w:left w:val="none" w:sz="0" w:space="0" w:color="auto"/>
                <w:bottom w:val="none" w:sz="0" w:space="0" w:color="auto"/>
                <w:right w:val="none" w:sz="0" w:space="0" w:color="auto"/>
              </w:divBdr>
            </w:div>
            <w:div w:id="129982407">
              <w:marLeft w:val="0"/>
              <w:marRight w:val="0"/>
              <w:marTop w:val="72"/>
              <w:marBottom w:val="0"/>
              <w:divBdr>
                <w:top w:val="none" w:sz="0" w:space="0" w:color="auto"/>
                <w:left w:val="none" w:sz="0" w:space="0" w:color="auto"/>
                <w:bottom w:val="none" w:sz="0" w:space="0" w:color="auto"/>
                <w:right w:val="none" w:sz="0" w:space="0" w:color="auto"/>
              </w:divBdr>
            </w:div>
            <w:div w:id="187337443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m.ro/sintact%204.0/cache/Legislatie/temp787950/00124086.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fm.ro/sintact%204.0/cache/Legislatie/temp787950/0012409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fm.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56F84-ACE5-4542-8F9E-6F7D190E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11412</Words>
  <Characters>66192</Characters>
  <Application>Microsoft Office Word</Application>
  <DocSecurity>0</DocSecurity>
  <Lines>551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DOBRE</dc:creator>
  <cp:lastModifiedBy>Ramona ANDREESCU</cp:lastModifiedBy>
  <cp:revision>6</cp:revision>
  <cp:lastPrinted>2024-04-18T06:24:00Z</cp:lastPrinted>
  <dcterms:created xsi:type="dcterms:W3CDTF">2024-04-24T10:53:00Z</dcterms:created>
  <dcterms:modified xsi:type="dcterms:W3CDTF">2024-04-24T11:35:00Z</dcterms:modified>
</cp:coreProperties>
</file>