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9026A" w14:textId="77777777" w:rsidR="0047523A" w:rsidRPr="009104D6" w:rsidRDefault="00BE2D1E" w:rsidP="00BB2B3D">
      <w:pPr>
        <w:suppressAutoHyphens/>
        <w:autoSpaceDN w:val="0"/>
        <w:spacing w:after="0" w:line="240" w:lineRule="auto"/>
        <w:jc w:val="both"/>
        <w:textAlignment w:val="baseline"/>
        <w:rPr>
          <w:rFonts w:ascii="Trebuchet MS" w:eastAsia="Times New Roman" w:hAnsi="Trebuchet MS" w:cs="Arial"/>
          <w:b/>
        </w:rPr>
      </w:pPr>
      <w:r w:rsidRPr="009104D6">
        <w:rPr>
          <w:rFonts w:ascii="Trebuchet MS" w:eastAsia="Times New Roman" w:hAnsi="Trebuchet MS" w:cs="Arial"/>
          <w:b/>
        </w:rPr>
        <w:t xml:space="preserve">                                                                                                          </w:t>
      </w:r>
      <w:r w:rsidR="00BA4B05" w:rsidRPr="009104D6">
        <w:rPr>
          <w:rFonts w:ascii="Trebuchet MS" w:eastAsia="Times New Roman" w:hAnsi="Trebuchet MS" w:cs="Arial"/>
          <w:b/>
        </w:rPr>
        <w:t xml:space="preserve">          </w:t>
      </w:r>
      <w:r w:rsidR="00E069E0" w:rsidRPr="009104D6">
        <w:rPr>
          <w:rFonts w:ascii="Trebuchet MS" w:eastAsia="Times New Roman" w:hAnsi="Trebuchet MS" w:cs="Arial"/>
          <w:b/>
        </w:rPr>
        <w:t xml:space="preserve">          </w:t>
      </w:r>
    </w:p>
    <w:p w14:paraId="256E80C4" w14:textId="77777777" w:rsidR="0047523A" w:rsidRPr="009104D6" w:rsidRDefault="0047523A" w:rsidP="00BB2B3D">
      <w:pPr>
        <w:suppressAutoHyphens/>
        <w:autoSpaceDN w:val="0"/>
        <w:spacing w:after="0" w:line="240" w:lineRule="auto"/>
        <w:jc w:val="both"/>
        <w:textAlignment w:val="baseline"/>
        <w:rPr>
          <w:rFonts w:ascii="Trebuchet MS" w:eastAsia="Times New Roman" w:hAnsi="Trebuchet MS" w:cs="Arial"/>
          <w:b/>
        </w:rPr>
      </w:pPr>
      <w:r w:rsidRPr="009104D6">
        <w:rPr>
          <w:rFonts w:ascii="Trebuchet MS" w:eastAsia="Times New Roman" w:hAnsi="Trebuchet MS" w:cs="Arial"/>
          <w:b/>
        </w:rPr>
        <w:t xml:space="preserve">        </w:t>
      </w:r>
    </w:p>
    <w:p w14:paraId="1B4E9408" w14:textId="77777777" w:rsidR="0047523A" w:rsidRDefault="0047523A" w:rsidP="00BB2B3D">
      <w:pPr>
        <w:suppressAutoHyphens/>
        <w:autoSpaceDN w:val="0"/>
        <w:spacing w:after="0" w:line="240" w:lineRule="auto"/>
        <w:jc w:val="both"/>
        <w:textAlignment w:val="baseline"/>
        <w:rPr>
          <w:rFonts w:ascii="Trebuchet MS" w:eastAsia="Times New Roman" w:hAnsi="Trebuchet MS" w:cs="Arial"/>
          <w:b/>
        </w:rPr>
      </w:pPr>
    </w:p>
    <w:p w14:paraId="627E66FE" w14:textId="77777777" w:rsidR="00B03D00" w:rsidRDefault="00B03D00" w:rsidP="00BB2B3D">
      <w:pPr>
        <w:suppressAutoHyphens/>
        <w:autoSpaceDN w:val="0"/>
        <w:spacing w:after="0" w:line="240" w:lineRule="auto"/>
        <w:jc w:val="both"/>
        <w:textAlignment w:val="baseline"/>
        <w:rPr>
          <w:rFonts w:ascii="Trebuchet MS" w:eastAsia="Times New Roman" w:hAnsi="Trebuchet MS" w:cs="Arial"/>
          <w:b/>
        </w:rPr>
      </w:pPr>
    </w:p>
    <w:p w14:paraId="26420CF2" w14:textId="77777777" w:rsidR="00B03D00" w:rsidRPr="009104D6" w:rsidRDefault="00B03D00" w:rsidP="00BB2B3D">
      <w:pPr>
        <w:suppressAutoHyphens/>
        <w:autoSpaceDN w:val="0"/>
        <w:spacing w:after="0" w:line="240" w:lineRule="auto"/>
        <w:jc w:val="both"/>
        <w:textAlignment w:val="baseline"/>
        <w:rPr>
          <w:rFonts w:ascii="Trebuchet MS" w:eastAsia="Times New Roman" w:hAnsi="Trebuchet MS" w:cs="Arial"/>
          <w:b/>
        </w:rPr>
      </w:pPr>
    </w:p>
    <w:p w14:paraId="49060762" w14:textId="77777777" w:rsidR="00201792" w:rsidRPr="009104D6" w:rsidRDefault="00201792" w:rsidP="00BB2B3D">
      <w:pPr>
        <w:suppressAutoHyphens/>
        <w:autoSpaceDN w:val="0"/>
        <w:spacing w:after="0" w:line="240" w:lineRule="auto"/>
        <w:jc w:val="both"/>
        <w:textAlignment w:val="baseline"/>
        <w:rPr>
          <w:rFonts w:ascii="Trebuchet MS" w:eastAsia="Times New Roman" w:hAnsi="Trebuchet MS" w:cs="Arial"/>
          <w:b/>
        </w:rPr>
      </w:pPr>
    </w:p>
    <w:p w14:paraId="5F959F85" w14:textId="56C12E7B" w:rsidR="0047523A" w:rsidRPr="00A05518" w:rsidRDefault="0047523A" w:rsidP="00BB2B3D">
      <w:pPr>
        <w:suppressAutoHyphens/>
        <w:autoSpaceDN w:val="0"/>
        <w:spacing w:after="0" w:line="240" w:lineRule="auto"/>
        <w:jc w:val="right"/>
        <w:textAlignment w:val="baseline"/>
        <w:rPr>
          <w:rFonts w:ascii="Trebuchet MS" w:eastAsia="Times New Roman" w:hAnsi="Trebuchet MS" w:cs="Arial"/>
          <w:b/>
        </w:rPr>
      </w:pPr>
      <w:r w:rsidRPr="009104D6">
        <w:rPr>
          <w:rFonts w:ascii="Trebuchet MS" w:eastAsia="Times New Roman" w:hAnsi="Trebuchet MS" w:cs="Arial"/>
          <w:b/>
        </w:rPr>
        <w:t xml:space="preserve">                                                                                     </w:t>
      </w:r>
      <w:r w:rsidR="00C65098">
        <w:rPr>
          <w:rFonts w:ascii="Trebuchet MS" w:eastAsia="Times New Roman" w:hAnsi="Trebuchet MS" w:cs="Arial"/>
          <w:b/>
        </w:rPr>
        <w:t xml:space="preserve">                       </w:t>
      </w:r>
      <w:r w:rsidRPr="00A05518">
        <w:rPr>
          <w:rFonts w:ascii="Trebuchet MS" w:eastAsia="Times New Roman" w:hAnsi="Trebuchet MS" w:cs="Arial"/>
          <w:b/>
        </w:rPr>
        <w:t>APROB,</w:t>
      </w:r>
    </w:p>
    <w:p w14:paraId="0A15ACA7" w14:textId="45B6CE34" w:rsidR="0047523A" w:rsidRPr="00A05518" w:rsidRDefault="0047523A" w:rsidP="00BB2B3D">
      <w:pPr>
        <w:suppressAutoHyphens/>
        <w:autoSpaceDN w:val="0"/>
        <w:spacing w:after="0" w:line="240" w:lineRule="auto"/>
        <w:jc w:val="right"/>
        <w:textAlignment w:val="baseline"/>
        <w:rPr>
          <w:rFonts w:ascii="Trebuchet MS" w:eastAsia="Times New Roman" w:hAnsi="Trebuchet MS" w:cs="Arial"/>
          <w:b/>
        </w:rPr>
      </w:pPr>
      <w:r w:rsidRPr="00A05518">
        <w:rPr>
          <w:rFonts w:ascii="Trebuchet MS" w:eastAsia="Times New Roman" w:hAnsi="Trebuchet MS" w:cs="Arial"/>
          <w:b/>
        </w:rPr>
        <w:tab/>
      </w:r>
      <w:r w:rsidRPr="00A05518">
        <w:rPr>
          <w:rFonts w:ascii="Trebuchet MS" w:eastAsia="Times New Roman" w:hAnsi="Trebuchet MS" w:cs="Arial"/>
          <w:b/>
        </w:rPr>
        <w:tab/>
      </w:r>
      <w:r w:rsidRPr="00A05518">
        <w:rPr>
          <w:rFonts w:ascii="Trebuchet MS" w:eastAsia="Times New Roman" w:hAnsi="Trebuchet MS" w:cs="Arial"/>
          <w:b/>
        </w:rPr>
        <w:tab/>
      </w:r>
      <w:r w:rsidRPr="00A05518">
        <w:rPr>
          <w:rFonts w:ascii="Trebuchet MS" w:eastAsia="Times New Roman" w:hAnsi="Trebuchet MS" w:cs="Arial"/>
          <w:b/>
        </w:rPr>
        <w:tab/>
      </w:r>
      <w:r w:rsidRPr="00A05518">
        <w:rPr>
          <w:rFonts w:ascii="Trebuchet MS" w:eastAsia="Times New Roman" w:hAnsi="Trebuchet MS" w:cs="Arial"/>
          <w:b/>
        </w:rPr>
        <w:tab/>
      </w:r>
      <w:r w:rsidRPr="00A05518">
        <w:rPr>
          <w:rFonts w:ascii="Trebuchet MS" w:eastAsia="Times New Roman" w:hAnsi="Trebuchet MS" w:cs="Arial"/>
          <w:b/>
        </w:rPr>
        <w:tab/>
      </w:r>
      <w:r w:rsidRPr="00A05518">
        <w:rPr>
          <w:rFonts w:ascii="Trebuchet MS" w:eastAsia="Times New Roman" w:hAnsi="Trebuchet MS" w:cs="Arial"/>
          <w:b/>
        </w:rPr>
        <w:tab/>
      </w:r>
      <w:r w:rsidRPr="00A05518">
        <w:rPr>
          <w:rFonts w:ascii="Trebuchet MS" w:eastAsia="Times New Roman" w:hAnsi="Trebuchet MS" w:cs="Arial"/>
          <w:b/>
        </w:rPr>
        <w:tab/>
      </w:r>
      <w:r w:rsidRPr="00A05518">
        <w:rPr>
          <w:rFonts w:ascii="Trebuchet MS" w:eastAsia="Times New Roman" w:hAnsi="Trebuchet MS" w:cs="Arial"/>
          <w:b/>
        </w:rPr>
        <w:tab/>
      </w:r>
      <w:r w:rsidR="00A1689C" w:rsidRPr="00A05518">
        <w:rPr>
          <w:rFonts w:ascii="Trebuchet MS" w:eastAsia="Times New Roman" w:hAnsi="Trebuchet MS" w:cs="Arial"/>
          <w:b/>
        </w:rPr>
        <w:t xml:space="preserve">     </w:t>
      </w:r>
      <w:r w:rsidR="00C65098">
        <w:rPr>
          <w:rFonts w:ascii="Trebuchet MS" w:eastAsia="Times New Roman" w:hAnsi="Trebuchet MS" w:cs="Arial"/>
          <w:b/>
        </w:rPr>
        <w:t xml:space="preserve">           </w:t>
      </w:r>
      <w:r w:rsidRPr="00A05518">
        <w:rPr>
          <w:rFonts w:ascii="Trebuchet MS" w:eastAsia="Times New Roman" w:hAnsi="Trebuchet MS" w:cs="Arial"/>
          <w:b/>
        </w:rPr>
        <w:t>Adi CROITORU</w:t>
      </w:r>
    </w:p>
    <w:p w14:paraId="7C8D3564" w14:textId="4B910B01" w:rsidR="0047523A" w:rsidRPr="00A05518" w:rsidRDefault="0047523A" w:rsidP="00BB2B3D">
      <w:pPr>
        <w:suppressAutoHyphens/>
        <w:autoSpaceDN w:val="0"/>
        <w:spacing w:after="0" w:line="240" w:lineRule="auto"/>
        <w:jc w:val="right"/>
        <w:textAlignment w:val="baseline"/>
        <w:rPr>
          <w:rFonts w:ascii="Trebuchet MS" w:eastAsia="Times New Roman" w:hAnsi="Trebuchet MS" w:cs="Arial"/>
          <w:b/>
        </w:rPr>
      </w:pPr>
      <w:r w:rsidRPr="00A05518">
        <w:rPr>
          <w:rFonts w:ascii="Trebuchet MS" w:eastAsia="Times New Roman" w:hAnsi="Trebuchet MS" w:cs="Arial"/>
          <w:b/>
        </w:rPr>
        <w:t xml:space="preserve">                                                                       </w:t>
      </w:r>
      <w:r w:rsidR="00054CC8" w:rsidRPr="00A05518">
        <w:rPr>
          <w:rFonts w:ascii="Trebuchet MS" w:eastAsia="Times New Roman" w:hAnsi="Trebuchet MS" w:cs="Arial"/>
          <w:b/>
        </w:rPr>
        <w:t xml:space="preserve">                          </w:t>
      </w:r>
      <w:r w:rsidRPr="00A05518">
        <w:rPr>
          <w:rFonts w:ascii="Trebuchet MS" w:eastAsia="Times New Roman" w:hAnsi="Trebuchet MS" w:cs="Arial"/>
          <w:b/>
        </w:rPr>
        <w:t xml:space="preserve">    Manager proiect,</w:t>
      </w:r>
    </w:p>
    <w:p w14:paraId="50463C68" w14:textId="114FEF3B" w:rsidR="0047523A" w:rsidRPr="00A05518" w:rsidRDefault="0047523A" w:rsidP="00BB2B3D">
      <w:pPr>
        <w:suppressAutoHyphens/>
        <w:autoSpaceDN w:val="0"/>
        <w:spacing w:after="0" w:line="240" w:lineRule="auto"/>
        <w:jc w:val="right"/>
        <w:textAlignment w:val="baseline"/>
        <w:rPr>
          <w:rFonts w:ascii="Trebuchet MS" w:eastAsia="Times New Roman" w:hAnsi="Trebuchet MS" w:cs="Arial"/>
          <w:b/>
        </w:rPr>
      </w:pPr>
      <w:r w:rsidRPr="00A05518">
        <w:rPr>
          <w:rFonts w:ascii="Trebuchet MS" w:eastAsia="Times New Roman" w:hAnsi="Trebuchet MS" w:cs="Arial"/>
          <w:b/>
        </w:rPr>
        <w:t xml:space="preserve">                                                                                                          </w:t>
      </w:r>
      <w:r w:rsidR="00054CC8" w:rsidRPr="00A05518">
        <w:rPr>
          <w:rFonts w:ascii="Trebuchet MS" w:eastAsia="Times New Roman" w:hAnsi="Trebuchet MS" w:cs="Arial"/>
          <w:b/>
        </w:rPr>
        <w:t xml:space="preserve">    </w:t>
      </w:r>
      <w:r w:rsidRPr="00A05518">
        <w:rPr>
          <w:rFonts w:ascii="Trebuchet MS" w:eastAsia="Times New Roman" w:hAnsi="Trebuchet MS" w:cs="Arial"/>
          <w:b/>
        </w:rPr>
        <w:t>Director</w:t>
      </w:r>
    </w:p>
    <w:p w14:paraId="31883E05" w14:textId="621FC368" w:rsidR="0047523A" w:rsidRPr="00A05518" w:rsidRDefault="0047523A" w:rsidP="00BB2B3D">
      <w:pPr>
        <w:suppressAutoHyphens/>
        <w:autoSpaceDN w:val="0"/>
        <w:spacing w:after="0" w:line="240" w:lineRule="auto"/>
        <w:jc w:val="right"/>
        <w:textAlignment w:val="baseline"/>
        <w:rPr>
          <w:rFonts w:ascii="Trebuchet MS" w:eastAsia="Times New Roman" w:hAnsi="Trebuchet MS" w:cs="Arial"/>
          <w:b/>
        </w:rPr>
      </w:pPr>
      <w:r w:rsidRPr="00A05518">
        <w:rPr>
          <w:rFonts w:ascii="Trebuchet MS" w:eastAsia="Times New Roman" w:hAnsi="Trebuchet MS" w:cs="Arial"/>
          <w:b/>
        </w:rPr>
        <w:t xml:space="preserve">                                                                                       </w:t>
      </w:r>
      <w:r w:rsidR="00C65098">
        <w:rPr>
          <w:rFonts w:ascii="Trebuchet MS" w:eastAsia="Times New Roman" w:hAnsi="Trebuchet MS" w:cs="Arial"/>
          <w:b/>
        </w:rPr>
        <w:t xml:space="preserve">      </w:t>
      </w:r>
      <w:r w:rsidRPr="00A05518">
        <w:rPr>
          <w:rFonts w:ascii="Trebuchet MS" w:eastAsia="Times New Roman" w:hAnsi="Trebuchet MS" w:cs="Arial"/>
          <w:b/>
        </w:rPr>
        <w:t>Direcția Biodiversitate</w:t>
      </w:r>
    </w:p>
    <w:p w14:paraId="52C0104B" w14:textId="77777777" w:rsidR="00BE2D1E" w:rsidRPr="00A05518" w:rsidRDefault="00BE2D1E" w:rsidP="00BB2B3D">
      <w:pPr>
        <w:suppressAutoHyphens/>
        <w:autoSpaceDN w:val="0"/>
        <w:spacing w:after="0" w:line="240" w:lineRule="auto"/>
        <w:jc w:val="both"/>
        <w:textAlignment w:val="baseline"/>
        <w:rPr>
          <w:rFonts w:ascii="Trebuchet MS" w:eastAsia="Times New Roman" w:hAnsi="Trebuchet MS" w:cs="Arial"/>
          <w:b/>
        </w:rPr>
      </w:pPr>
    </w:p>
    <w:p w14:paraId="3E01A432" w14:textId="77777777" w:rsidR="00BE2D1E" w:rsidRPr="00A05518" w:rsidRDefault="00BE2D1E" w:rsidP="00BB2B3D">
      <w:pPr>
        <w:suppressAutoHyphens/>
        <w:autoSpaceDN w:val="0"/>
        <w:spacing w:after="0" w:line="240" w:lineRule="auto"/>
        <w:jc w:val="center"/>
        <w:textAlignment w:val="baseline"/>
        <w:rPr>
          <w:rFonts w:ascii="Trebuchet MS" w:eastAsia="Times New Roman" w:hAnsi="Trebuchet MS" w:cs="Arial"/>
          <w:b/>
        </w:rPr>
      </w:pPr>
    </w:p>
    <w:p w14:paraId="63C0475B" w14:textId="77777777" w:rsidR="00B03D00" w:rsidRPr="00A05518" w:rsidRDefault="00B03D00" w:rsidP="00BB2B3D">
      <w:pPr>
        <w:suppressAutoHyphens/>
        <w:autoSpaceDN w:val="0"/>
        <w:spacing w:after="0" w:line="240" w:lineRule="auto"/>
        <w:jc w:val="center"/>
        <w:textAlignment w:val="baseline"/>
        <w:rPr>
          <w:rFonts w:ascii="Trebuchet MS" w:eastAsia="Times New Roman" w:hAnsi="Trebuchet MS" w:cs="Arial"/>
          <w:b/>
        </w:rPr>
      </w:pPr>
    </w:p>
    <w:p w14:paraId="502CDBBB" w14:textId="77777777" w:rsidR="0081453F" w:rsidRPr="00A05518" w:rsidRDefault="0081453F" w:rsidP="00BB2B3D">
      <w:pPr>
        <w:suppressAutoHyphens/>
        <w:autoSpaceDN w:val="0"/>
        <w:spacing w:after="0" w:line="240" w:lineRule="auto"/>
        <w:jc w:val="center"/>
        <w:textAlignment w:val="baseline"/>
        <w:rPr>
          <w:rFonts w:ascii="Trebuchet MS" w:eastAsia="Times New Roman" w:hAnsi="Trebuchet MS" w:cs="Arial"/>
          <w:b/>
        </w:rPr>
      </w:pPr>
    </w:p>
    <w:p w14:paraId="42C50FB7" w14:textId="77777777" w:rsidR="00BE2D1E" w:rsidRPr="00A05518" w:rsidRDefault="00BE2D1E" w:rsidP="00BB2B3D">
      <w:pPr>
        <w:suppressAutoHyphens/>
        <w:autoSpaceDN w:val="0"/>
        <w:spacing w:after="0" w:line="240" w:lineRule="auto"/>
        <w:jc w:val="center"/>
        <w:textAlignment w:val="baseline"/>
        <w:rPr>
          <w:rFonts w:ascii="Trebuchet MS" w:eastAsia="Times New Roman" w:hAnsi="Trebuchet MS" w:cs="Arial"/>
          <w:b/>
        </w:rPr>
      </w:pPr>
      <w:r w:rsidRPr="00A05518">
        <w:rPr>
          <w:rFonts w:ascii="Trebuchet MS" w:eastAsia="Times New Roman" w:hAnsi="Trebuchet MS" w:cs="Arial"/>
          <w:b/>
        </w:rPr>
        <w:t>CAIET DE SARCINI</w:t>
      </w:r>
    </w:p>
    <w:p w14:paraId="1CF8BFFE" w14:textId="77777777" w:rsidR="002813C1" w:rsidRPr="00A05518" w:rsidRDefault="002813C1" w:rsidP="00BB2B3D">
      <w:pPr>
        <w:suppressAutoHyphens/>
        <w:autoSpaceDN w:val="0"/>
        <w:spacing w:after="0" w:line="240" w:lineRule="auto"/>
        <w:jc w:val="center"/>
        <w:textAlignment w:val="baseline"/>
        <w:rPr>
          <w:rFonts w:ascii="Trebuchet MS" w:eastAsia="Times New Roman" w:hAnsi="Trebuchet MS" w:cs="Arial"/>
          <w:b/>
        </w:rPr>
      </w:pPr>
    </w:p>
    <w:p w14:paraId="0DEA24F4" w14:textId="77777777" w:rsidR="000F3E8E" w:rsidRPr="00A05518" w:rsidRDefault="00ED0CC5" w:rsidP="00BB2B3D">
      <w:pPr>
        <w:spacing w:after="0" w:line="240" w:lineRule="auto"/>
        <w:jc w:val="center"/>
        <w:rPr>
          <w:rFonts w:ascii="Trebuchet MS" w:eastAsia="Times New Roman" w:hAnsi="Trebuchet MS" w:cs="Arial"/>
          <w:b/>
        </w:rPr>
      </w:pPr>
      <w:r w:rsidRPr="00A05518">
        <w:rPr>
          <w:rFonts w:ascii="Trebuchet MS" w:eastAsia="Times New Roman" w:hAnsi="Trebuchet MS" w:cs="Arial"/>
          <w:b/>
        </w:rPr>
        <w:t xml:space="preserve">privind </w:t>
      </w:r>
      <w:r w:rsidR="00BE2D1E" w:rsidRPr="00A05518">
        <w:rPr>
          <w:rFonts w:ascii="Trebuchet MS" w:eastAsia="Times New Roman" w:hAnsi="Trebuchet MS" w:cs="Arial"/>
          <w:b/>
        </w:rPr>
        <w:t xml:space="preserve">achiziționarea de servicii de </w:t>
      </w:r>
      <w:r w:rsidR="009A0C5D" w:rsidRPr="00A05518">
        <w:rPr>
          <w:rFonts w:ascii="Trebuchet MS" w:eastAsia="Times New Roman" w:hAnsi="Trebuchet MS" w:cs="Arial"/>
          <w:b/>
        </w:rPr>
        <w:t>vizite de studiu</w:t>
      </w:r>
      <w:r w:rsidR="000F3E8E" w:rsidRPr="00A05518">
        <w:rPr>
          <w:rFonts w:ascii="Trebuchet MS" w:eastAsia="Times New Roman" w:hAnsi="Trebuchet MS" w:cs="Arial"/>
          <w:b/>
        </w:rPr>
        <w:t xml:space="preserve"> </w:t>
      </w:r>
      <w:r w:rsidR="00BE2D1E" w:rsidRPr="00A05518">
        <w:rPr>
          <w:rFonts w:ascii="Trebuchet MS" w:eastAsia="Times New Roman" w:hAnsi="Trebuchet MS" w:cs="Arial"/>
          <w:b/>
        </w:rPr>
        <w:t xml:space="preserve">pentru proiectul </w:t>
      </w:r>
    </w:p>
    <w:p w14:paraId="6A986886" w14:textId="77777777" w:rsidR="00BE2D1E" w:rsidRPr="00A05518" w:rsidRDefault="00BE2D1E" w:rsidP="00BB2B3D">
      <w:pPr>
        <w:spacing w:after="0" w:line="240" w:lineRule="auto"/>
        <w:jc w:val="center"/>
        <w:rPr>
          <w:rFonts w:ascii="Trebuchet MS" w:eastAsia="Times New Roman" w:hAnsi="Trebuchet MS" w:cs="Arial"/>
          <w:b/>
        </w:rPr>
      </w:pPr>
      <w:r w:rsidRPr="00A05518">
        <w:rPr>
          <w:rFonts w:ascii="Trebuchet MS" w:eastAsia="Times New Roman" w:hAnsi="Trebuchet MS" w:cs="Arial"/>
          <w:b/>
        </w:rPr>
        <w:t>„</w:t>
      </w:r>
      <w:r w:rsidR="00835DAC" w:rsidRPr="00A05518">
        <w:rPr>
          <w:rFonts w:ascii="Trebuchet MS" w:hAnsi="Trebuchet MS" w:cs="Arial"/>
          <w:b/>
          <w:i/>
        </w:rPr>
        <w:t>Dezvoltarea capacității administrative a Ministerul</w:t>
      </w:r>
      <w:r w:rsidR="007071AE" w:rsidRPr="00A05518">
        <w:rPr>
          <w:rFonts w:ascii="Trebuchet MS" w:hAnsi="Trebuchet MS" w:cs="Arial"/>
          <w:b/>
          <w:i/>
        </w:rPr>
        <w:t>ui Mediului</w:t>
      </w:r>
      <w:r w:rsidR="00835DAC" w:rsidRPr="00A05518">
        <w:rPr>
          <w:rFonts w:ascii="Trebuchet MS" w:hAnsi="Trebuchet MS" w:cs="Arial"/>
          <w:b/>
          <w:i/>
        </w:rPr>
        <w:t xml:space="preserve"> de a implementa politica în domeniul biodiversității</w:t>
      </w:r>
      <w:r w:rsidRPr="00A05518">
        <w:rPr>
          <w:rFonts w:ascii="Trebuchet MS" w:eastAsia="Times New Roman" w:hAnsi="Trebuchet MS" w:cs="Arial"/>
          <w:b/>
        </w:rPr>
        <w:t>”</w:t>
      </w:r>
      <w:r w:rsidR="00344562" w:rsidRPr="00A05518">
        <w:rPr>
          <w:rFonts w:ascii="Trebuchet MS" w:eastAsia="Times New Roman" w:hAnsi="Trebuchet MS" w:cs="Arial"/>
          <w:b/>
        </w:rPr>
        <w:t xml:space="preserve"> – SIPOCA 22</w:t>
      </w:r>
    </w:p>
    <w:p w14:paraId="73EECC3F" w14:textId="77777777" w:rsidR="00ED0CC5" w:rsidRPr="00A05518" w:rsidRDefault="00ED0CC5" w:rsidP="00BB2B3D">
      <w:pPr>
        <w:suppressAutoHyphens/>
        <w:autoSpaceDN w:val="0"/>
        <w:spacing w:after="0" w:line="240" w:lineRule="auto"/>
        <w:jc w:val="both"/>
        <w:textAlignment w:val="baseline"/>
        <w:rPr>
          <w:rFonts w:ascii="Trebuchet MS" w:eastAsia="Times New Roman" w:hAnsi="Trebuchet MS" w:cs="Arial"/>
          <w:b/>
        </w:rPr>
      </w:pPr>
    </w:p>
    <w:p w14:paraId="4F46C186" w14:textId="77777777" w:rsidR="00BD32A5" w:rsidRPr="00A05518" w:rsidRDefault="00BD32A5" w:rsidP="00BB2B3D">
      <w:pPr>
        <w:suppressAutoHyphens/>
        <w:autoSpaceDN w:val="0"/>
        <w:spacing w:after="0" w:line="240" w:lineRule="auto"/>
        <w:jc w:val="both"/>
        <w:textAlignment w:val="baseline"/>
        <w:rPr>
          <w:rFonts w:ascii="Trebuchet MS" w:eastAsia="Times New Roman" w:hAnsi="Trebuchet MS" w:cs="Arial"/>
          <w:b/>
        </w:rPr>
      </w:pPr>
    </w:p>
    <w:p w14:paraId="4B010097" w14:textId="0C55B3C0" w:rsidR="00D1487E" w:rsidRPr="00A05518" w:rsidRDefault="00C348D6" w:rsidP="00BB2B3D">
      <w:pPr>
        <w:shd w:val="clear" w:color="auto" w:fill="FBD4B4" w:themeFill="accent6" w:themeFillTint="66"/>
        <w:suppressAutoHyphens/>
        <w:autoSpaceDN w:val="0"/>
        <w:spacing w:after="0" w:line="240" w:lineRule="auto"/>
        <w:jc w:val="both"/>
        <w:textAlignment w:val="baseline"/>
        <w:rPr>
          <w:rFonts w:ascii="Trebuchet MS" w:eastAsia="Times New Roman" w:hAnsi="Trebuchet MS" w:cs="Arial"/>
          <w:b/>
        </w:rPr>
      </w:pPr>
      <w:r w:rsidRPr="00A05518">
        <w:rPr>
          <w:rFonts w:ascii="Trebuchet MS" w:eastAsia="Times New Roman" w:hAnsi="Trebuchet MS" w:cs="Arial"/>
          <w:b/>
        </w:rPr>
        <w:t xml:space="preserve">GLOSAR DE TERMENI </w:t>
      </w:r>
      <w:r w:rsidR="00286143" w:rsidRPr="00A05518">
        <w:rPr>
          <w:rFonts w:ascii="Trebuchet MS" w:eastAsia="Times New Roman" w:hAnsi="Trebuchet MS" w:cs="Arial"/>
          <w:b/>
        </w:rPr>
        <w:t>ŞI DEFINIŢII</w:t>
      </w:r>
    </w:p>
    <w:p w14:paraId="00808F01" w14:textId="77777777" w:rsidR="00464222" w:rsidRPr="00A05518" w:rsidRDefault="00464222" w:rsidP="00BB2B3D">
      <w:pPr>
        <w:suppressAutoHyphens/>
        <w:autoSpaceDN w:val="0"/>
        <w:spacing w:after="0" w:line="240" w:lineRule="auto"/>
        <w:jc w:val="both"/>
        <w:textAlignment w:val="baseline"/>
        <w:rPr>
          <w:rFonts w:ascii="Trebuchet MS" w:eastAsia="Times New Roman" w:hAnsi="Trebuchet MS" w:cs="Arial"/>
          <w:b/>
        </w:rPr>
      </w:pPr>
    </w:p>
    <w:tbl>
      <w:tblPr>
        <w:tblStyle w:val="TableGrid"/>
        <w:tblW w:w="0" w:type="auto"/>
        <w:tblInd w:w="421" w:type="dxa"/>
        <w:tblLayout w:type="fixed"/>
        <w:tblLook w:val="04A0" w:firstRow="1" w:lastRow="0" w:firstColumn="1" w:lastColumn="0" w:noHBand="0" w:noVBand="1"/>
      </w:tblPr>
      <w:tblGrid>
        <w:gridCol w:w="1842"/>
        <w:gridCol w:w="7087"/>
      </w:tblGrid>
      <w:tr w:rsidR="00BD32A5" w:rsidRPr="00A05518" w14:paraId="2F09A37E" w14:textId="77777777" w:rsidTr="00BA52B6">
        <w:tc>
          <w:tcPr>
            <w:tcW w:w="1842" w:type="dxa"/>
            <w:shd w:val="clear" w:color="auto" w:fill="auto"/>
          </w:tcPr>
          <w:p w14:paraId="5EFACD49" w14:textId="77777777" w:rsidR="00C23F3A" w:rsidRPr="00A05518" w:rsidRDefault="00C23F3A" w:rsidP="00BB2B3D">
            <w:pPr>
              <w:suppressAutoHyphens/>
              <w:autoSpaceDN w:val="0"/>
              <w:spacing w:before="60" w:after="60"/>
              <w:jc w:val="center"/>
              <w:textAlignment w:val="baseline"/>
              <w:rPr>
                <w:rFonts w:ascii="Trebuchet MS" w:eastAsia="Times New Roman" w:hAnsi="Trebuchet MS" w:cs="Arial"/>
                <w:b/>
              </w:rPr>
            </w:pPr>
            <w:r w:rsidRPr="00A05518">
              <w:rPr>
                <w:rFonts w:ascii="Trebuchet MS" w:eastAsia="Times New Roman" w:hAnsi="Trebuchet MS" w:cs="Arial"/>
                <w:b/>
              </w:rPr>
              <w:t>Termenul</w:t>
            </w:r>
          </w:p>
        </w:tc>
        <w:tc>
          <w:tcPr>
            <w:tcW w:w="7087" w:type="dxa"/>
            <w:shd w:val="clear" w:color="auto" w:fill="auto"/>
          </w:tcPr>
          <w:p w14:paraId="56A26500" w14:textId="02681CDD" w:rsidR="00C23F3A" w:rsidRPr="00A05518" w:rsidRDefault="00D102B6" w:rsidP="00BB2B3D">
            <w:pPr>
              <w:suppressAutoHyphens/>
              <w:autoSpaceDN w:val="0"/>
              <w:spacing w:before="60" w:after="60"/>
              <w:jc w:val="center"/>
              <w:textAlignment w:val="baseline"/>
              <w:rPr>
                <w:rFonts w:ascii="Trebuchet MS" w:eastAsia="Times New Roman" w:hAnsi="Trebuchet MS" w:cs="Arial"/>
                <w:b/>
              </w:rPr>
            </w:pPr>
            <w:r w:rsidRPr="00A05518">
              <w:rPr>
                <w:rFonts w:ascii="Trebuchet MS" w:eastAsia="Times New Roman" w:hAnsi="Trebuchet MS" w:cs="Arial"/>
                <w:b/>
              </w:rPr>
              <w:t>Definiția</w:t>
            </w:r>
          </w:p>
        </w:tc>
      </w:tr>
      <w:tr w:rsidR="00BD32A5" w:rsidRPr="00A05518" w14:paraId="761CFC82" w14:textId="77777777" w:rsidTr="00BA52B6">
        <w:tc>
          <w:tcPr>
            <w:tcW w:w="1842" w:type="dxa"/>
          </w:tcPr>
          <w:p w14:paraId="1FD1E13B" w14:textId="604561CC" w:rsidR="00C23F3A" w:rsidRPr="00A05518" w:rsidRDefault="00C23F3A"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Autoritate Contractantă</w:t>
            </w:r>
          </w:p>
        </w:tc>
        <w:tc>
          <w:tcPr>
            <w:tcW w:w="7087" w:type="dxa"/>
          </w:tcPr>
          <w:p w14:paraId="51BA60B6" w14:textId="7088A7DF" w:rsidR="00E550E5" w:rsidRPr="00A05518" w:rsidRDefault="00C23F3A"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Ministerul Mediului</w:t>
            </w:r>
          </w:p>
        </w:tc>
      </w:tr>
      <w:tr w:rsidR="001F40A0" w:rsidRPr="00A05518" w14:paraId="20010C7F" w14:textId="77777777" w:rsidTr="00BA52B6">
        <w:tc>
          <w:tcPr>
            <w:tcW w:w="1842" w:type="dxa"/>
          </w:tcPr>
          <w:p w14:paraId="52C75B62" w14:textId="63492134" w:rsidR="001F40A0" w:rsidRPr="00A05518" w:rsidRDefault="001F40A0"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Beneficiar</w:t>
            </w:r>
          </w:p>
        </w:tc>
        <w:tc>
          <w:tcPr>
            <w:tcW w:w="7087" w:type="dxa"/>
          </w:tcPr>
          <w:p w14:paraId="4509B211" w14:textId="447D6352" w:rsidR="001F40A0" w:rsidRPr="00A05518" w:rsidRDefault="001F40A0"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Ministerul Mediului, Direcția Biodiversit</w:t>
            </w:r>
            <w:r w:rsidR="00363CE3" w:rsidRPr="00A05518">
              <w:rPr>
                <w:rFonts w:ascii="Trebuchet MS" w:eastAsia="Times New Roman" w:hAnsi="Trebuchet MS" w:cs="Arial"/>
              </w:rPr>
              <w:t>ate</w:t>
            </w:r>
          </w:p>
        </w:tc>
      </w:tr>
      <w:tr w:rsidR="00BD32A5" w:rsidRPr="00A05518" w14:paraId="27EE3A0F" w14:textId="77777777" w:rsidTr="00BA52B6">
        <w:tc>
          <w:tcPr>
            <w:tcW w:w="1842" w:type="dxa"/>
          </w:tcPr>
          <w:p w14:paraId="510FF1A0" w14:textId="77777777" w:rsidR="00C23F3A" w:rsidRPr="00A05518" w:rsidRDefault="00C23F3A"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Prestator</w:t>
            </w:r>
          </w:p>
        </w:tc>
        <w:tc>
          <w:tcPr>
            <w:tcW w:w="7087" w:type="dxa"/>
          </w:tcPr>
          <w:p w14:paraId="6BB55E44" w14:textId="17F64C8E" w:rsidR="00E550E5" w:rsidRPr="00A05518" w:rsidRDefault="00C23F3A"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 xml:space="preserve">Orice prestator de servicii persoană fizică/juridică, de drept public sau privat, ori grup de astfel de persoane cu activitate în domeniul care oferă în mod licit pe </w:t>
            </w:r>
            <w:r w:rsidR="00D102B6" w:rsidRPr="00A05518">
              <w:rPr>
                <w:rFonts w:ascii="Trebuchet MS" w:eastAsia="Times New Roman" w:hAnsi="Trebuchet MS" w:cs="Arial"/>
              </w:rPr>
              <w:t>piață</w:t>
            </w:r>
            <w:r w:rsidRPr="00A05518">
              <w:rPr>
                <w:rFonts w:ascii="Trebuchet MS" w:eastAsia="Times New Roman" w:hAnsi="Trebuchet MS" w:cs="Arial"/>
              </w:rPr>
              <w:t xml:space="preserve"> servicii similare</w:t>
            </w:r>
            <w:r w:rsidR="003A0E36" w:rsidRPr="00A05518">
              <w:rPr>
                <w:rFonts w:ascii="Trebuchet MS" w:eastAsia="Times New Roman" w:hAnsi="Trebuchet MS" w:cs="Arial"/>
              </w:rPr>
              <w:t>.</w:t>
            </w:r>
          </w:p>
        </w:tc>
      </w:tr>
      <w:tr w:rsidR="00BD32A5" w:rsidRPr="00A05518" w14:paraId="39BA6400" w14:textId="77777777" w:rsidTr="00BA52B6">
        <w:tc>
          <w:tcPr>
            <w:tcW w:w="1842" w:type="dxa"/>
          </w:tcPr>
          <w:p w14:paraId="793625E4" w14:textId="0CAF78AF" w:rsidR="00C23F3A" w:rsidRPr="00A05518" w:rsidRDefault="00C23F3A"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 xml:space="preserve">Cadrul Strategic </w:t>
            </w:r>
            <w:r w:rsidR="00D102B6" w:rsidRPr="00A05518">
              <w:rPr>
                <w:rFonts w:ascii="Trebuchet MS" w:eastAsia="Times New Roman" w:hAnsi="Trebuchet MS" w:cs="Arial"/>
              </w:rPr>
              <w:t>Național</w:t>
            </w:r>
            <w:r w:rsidRPr="00A05518">
              <w:rPr>
                <w:rFonts w:ascii="Trebuchet MS" w:eastAsia="Times New Roman" w:hAnsi="Trebuchet MS" w:cs="Arial"/>
              </w:rPr>
              <w:t xml:space="preserve"> de </w:t>
            </w:r>
            <w:r w:rsidR="00D102B6" w:rsidRPr="00A05518">
              <w:rPr>
                <w:rFonts w:ascii="Trebuchet MS" w:eastAsia="Times New Roman" w:hAnsi="Trebuchet MS" w:cs="Arial"/>
              </w:rPr>
              <w:t>Referință</w:t>
            </w:r>
            <w:r w:rsidRPr="00A05518">
              <w:rPr>
                <w:rFonts w:ascii="Trebuchet MS" w:eastAsia="Times New Roman" w:hAnsi="Trebuchet MS" w:cs="Arial"/>
              </w:rPr>
              <w:t xml:space="preserve"> 2007-2013</w:t>
            </w:r>
          </w:p>
        </w:tc>
        <w:tc>
          <w:tcPr>
            <w:tcW w:w="7087" w:type="dxa"/>
          </w:tcPr>
          <w:p w14:paraId="2D5890DE" w14:textId="2B700722" w:rsidR="00E550E5" w:rsidRPr="00A05518" w:rsidRDefault="00C23F3A"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 xml:space="preserve">Documentul de </w:t>
            </w:r>
            <w:r w:rsidR="00D102B6" w:rsidRPr="00A05518">
              <w:rPr>
                <w:rFonts w:ascii="Trebuchet MS" w:eastAsia="Times New Roman" w:hAnsi="Trebuchet MS" w:cs="Arial"/>
              </w:rPr>
              <w:t>referință</w:t>
            </w:r>
            <w:r w:rsidRPr="00A05518">
              <w:rPr>
                <w:rFonts w:ascii="Trebuchet MS" w:eastAsia="Times New Roman" w:hAnsi="Trebuchet MS" w:cs="Arial"/>
              </w:rPr>
              <w:t xml:space="preserve"> pentru programarea instrumentelor structurale asigurând conformitatea </w:t>
            </w:r>
            <w:r w:rsidR="00D102B6" w:rsidRPr="00A05518">
              <w:rPr>
                <w:rFonts w:ascii="Trebuchet MS" w:eastAsia="Times New Roman" w:hAnsi="Trebuchet MS" w:cs="Arial"/>
              </w:rPr>
              <w:t>intervențiilor</w:t>
            </w:r>
            <w:r w:rsidRPr="00A05518">
              <w:rPr>
                <w:rFonts w:ascii="Trebuchet MS" w:eastAsia="Times New Roman" w:hAnsi="Trebuchet MS" w:cs="Arial"/>
              </w:rPr>
              <w:t xml:space="preserve"> acestor fonduri cu orientările strategice comunitare privind coeziunea şi </w:t>
            </w:r>
            <w:r w:rsidR="00D102B6" w:rsidRPr="00A05518">
              <w:rPr>
                <w:rFonts w:ascii="Trebuchet MS" w:eastAsia="Times New Roman" w:hAnsi="Trebuchet MS" w:cs="Arial"/>
              </w:rPr>
              <w:t>prioritățile</w:t>
            </w:r>
            <w:r w:rsidRPr="00A05518">
              <w:rPr>
                <w:rFonts w:ascii="Trebuchet MS" w:eastAsia="Times New Roman" w:hAnsi="Trebuchet MS" w:cs="Arial"/>
              </w:rPr>
              <w:t xml:space="preserve"> </w:t>
            </w:r>
            <w:r w:rsidR="00D102B6" w:rsidRPr="00A05518">
              <w:rPr>
                <w:rFonts w:ascii="Trebuchet MS" w:eastAsia="Times New Roman" w:hAnsi="Trebuchet MS" w:cs="Arial"/>
              </w:rPr>
              <w:t>naționale</w:t>
            </w:r>
            <w:r w:rsidRPr="00A05518">
              <w:rPr>
                <w:rFonts w:ascii="Trebuchet MS" w:eastAsia="Times New Roman" w:hAnsi="Trebuchet MS" w:cs="Arial"/>
              </w:rPr>
              <w:t xml:space="preserve"> de dezvoltare, precum şi legătura dintre </w:t>
            </w:r>
            <w:r w:rsidR="00D102B6" w:rsidRPr="00A05518">
              <w:rPr>
                <w:rFonts w:ascii="Trebuchet MS" w:eastAsia="Times New Roman" w:hAnsi="Trebuchet MS" w:cs="Arial"/>
              </w:rPr>
              <w:t>prioritățile</w:t>
            </w:r>
            <w:r w:rsidRPr="00A05518">
              <w:rPr>
                <w:rFonts w:ascii="Trebuchet MS" w:eastAsia="Times New Roman" w:hAnsi="Trebuchet MS" w:cs="Arial"/>
              </w:rPr>
              <w:t xml:space="preserve"> la nivel comunitar şi Programul </w:t>
            </w:r>
            <w:r w:rsidR="00D102B6" w:rsidRPr="00A05518">
              <w:rPr>
                <w:rFonts w:ascii="Trebuchet MS" w:eastAsia="Times New Roman" w:hAnsi="Trebuchet MS" w:cs="Arial"/>
              </w:rPr>
              <w:t>Național</w:t>
            </w:r>
            <w:r w:rsidRPr="00A05518">
              <w:rPr>
                <w:rFonts w:ascii="Trebuchet MS" w:eastAsia="Times New Roman" w:hAnsi="Trebuchet MS" w:cs="Arial"/>
              </w:rPr>
              <w:t xml:space="preserve"> de Reformă (HG nr. 457/2008)</w:t>
            </w:r>
            <w:r w:rsidR="003A0E36" w:rsidRPr="00A05518">
              <w:rPr>
                <w:rFonts w:ascii="Trebuchet MS" w:eastAsia="Times New Roman" w:hAnsi="Trebuchet MS" w:cs="Arial"/>
              </w:rPr>
              <w:t>.</w:t>
            </w:r>
          </w:p>
        </w:tc>
      </w:tr>
      <w:tr w:rsidR="00BD32A5" w:rsidRPr="00A05518" w14:paraId="3C6E2FA8" w14:textId="77777777" w:rsidTr="00BA52B6">
        <w:tc>
          <w:tcPr>
            <w:tcW w:w="1842" w:type="dxa"/>
          </w:tcPr>
          <w:p w14:paraId="3E9B1530" w14:textId="77777777" w:rsidR="00C23F3A" w:rsidRPr="00A05518" w:rsidRDefault="00C23F3A"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Arii naturale protejate</w:t>
            </w:r>
          </w:p>
        </w:tc>
        <w:tc>
          <w:tcPr>
            <w:tcW w:w="7087" w:type="dxa"/>
          </w:tcPr>
          <w:p w14:paraId="5E88AD53" w14:textId="77777777" w:rsidR="00E550E5" w:rsidRPr="00A05518" w:rsidRDefault="00C23F3A"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Zone terestre sau marine destinate special pentru protecția și menținerea diversității biologice, a resurselor naturale și a celor culturale asociate</w:t>
            </w:r>
            <w:r w:rsidR="003A0E36" w:rsidRPr="00A05518">
              <w:rPr>
                <w:rFonts w:ascii="Trebuchet MS" w:eastAsia="Times New Roman" w:hAnsi="Trebuchet MS" w:cs="Arial"/>
              </w:rPr>
              <w:t>.</w:t>
            </w:r>
          </w:p>
        </w:tc>
      </w:tr>
      <w:tr w:rsidR="00BD32A5" w:rsidRPr="00A05518" w14:paraId="2E3D43DC" w14:textId="77777777" w:rsidTr="00BA52B6">
        <w:tc>
          <w:tcPr>
            <w:tcW w:w="1842" w:type="dxa"/>
          </w:tcPr>
          <w:p w14:paraId="6A270616" w14:textId="77777777" w:rsidR="00C23F3A" w:rsidRPr="00A05518" w:rsidRDefault="00C23F3A"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Arii naturale protejate de interes național</w:t>
            </w:r>
          </w:p>
          <w:p w14:paraId="762173D3" w14:textId="77777777" w:rsidR="00C23F3A" w:rsidRPr="00A05518" w:rsidRDefault="00C23F3A" w:rsidP="00BB2B3D">
            <w:pPr>
              <w:suppressAutoHyphens/>
              <w:autoSpaceDN w:val="0"/>
              <w:spacing w:before="60" w:after="60"/>
              <w:textAlignment w:val="baseline"/>
              <w:rPr>
                <w:rFonts w:ascii="Trebuchet MS" w:eastAsia="Times New Roman" w:hAnsi="Trebuchet MS" w:cs="Arial"/>
              </w:rPr>
            </w:pPr>
          </w:p>
        </w:tc>
        <w:tc>
          <w:tcPr>
            <w:tcW w:w="7087" w:type="dxa"/>
          </w:tcPr>
          <w:p w14:paraId="7C654CD3" w14:textId="75A6F05C" w:rsidR="00C23F3A" w:rsidRPr="00A05518" w:rsidRDefault="00C23F3A"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 xml:space="preserve">Includ </w:t>
            </w:r>
            <w:r w:rsidR="00D102B6" w:rsidRPr="00A05518">
              <w:rPr>
                <w:rFonts w:ascii="Trebuchet MS" w:eastAsia="Times New Roman" w:hAnsi="Trebuchet MS" w:cs="Arial"/>
              </w:rPr>
              <w:t>următoarele</w:t>
            </w:r>
            <w:r w:rsidRPr="00A05518">
              <w:rPr>
                <w:rFonts w:ascii="Trebuchet MS" w:eastAsia="Times New Roman" w:hAnsi="Trebuchet MS" w:cs="Arial"/>
              </w:rPr>
              <w:t xml:space="preserve"> categorii:</w:t>
            </w:r>
          </w:p>
          <w:p w14:paraId="3312BAE7" w14:textId="77777777" w:rsidR="00E0212B" w:rsidRPr="00A05518" w:rsidRDefault="00E0212B" w:rsidP="00BB2B3D">
            <w:pPr>
              <w:pStyle w:val="ListParagraph"/>
              <w:numPr>
                <w:ilvl w:val="0"/>
                <w:numId w:val="12"/>
              </w:numPr>
              <w:suppressAutoHyphens/>
              <w:autoSpaceDN w:val="0"/>
              <w:spacing w:before="60" w:after="60"/>
              <w:ind w:left="0" w:firstLine="0"/>
              <w:contextualSpacing w:val="0"/>
              <w:textAlignment w:val="baseline"/>
              <w:rPr>
                <w:rFonts w:ascii="Trebuchet MS" w:eastAsia="Times New Roman" w:hAnsi="Trebuchet MS" w:cs="Arial"/>
              </w:rPr>
            </w:pPr>
            <w:r w:rsidRPr="00A05518">
              <w:rPr>
                <w:rFonts w:ascii="Trebuchet MS" w:eastAsia="Times New Roman" w:hAnsi="Trebuchet MS" w:cs="Arial"/>
              </w:rPr>
              <w:t>Parc național – reprezintă o zonă naturală declarată pentru protejarea la nivel de specii cât și la nivel de ecosisteme şi unde sunt permise activități de vizitare și recreere;</w:t>
            </w:r>
          </w:p>
          <w:p w14:paraId="7098F7C6" w14:textId="41AB2A65" w:rsidR="00E0212B" w:rsidRPr="00A05518" w:rsidRDefault="00E0212B" w:rsidP="00BB2B3D">
            <w:pPr>
              <w:pStyle w:val="ListParagraph"/>
              <w:numPr>
                <w:ilvl w:val="0"/>
                <w:numId w:val="12"/>
              </w:numPr>
              <w:suppressAutoHyphens/>
              <w:autoSpaceDN w:val="0"/>
              <w:spacing w:before="60" w:after="60"/>
              <w:ind w:left="0" w:firstLine="0"/>
              <w:contextualSpacing w:val="0"/>
              <w:textAlignment w:val="baseline"/>
              <w:rPr>
                <w:rFonts w:ascii="Trebuchet MS" w:eastAsia="Times New Roman" w:hAnsi="Trebuchet MS" w:cs="Arial"/>
              </w:rPr>
            </w:pPr>
            <w:r w:rsidRPr="00A05518">
              <w:rPr>
                <w:rFonts w:ascii="Trebuchet MS" w:eastAsia="Times New Roman" w:hAnsi="Trebuchet MS" w:cs="Arial"/>
              </w:rPr>
              <w:t>Parc natural – reprezintă o zonă naturală declarată atât pentru protejarea peisajului cât și pentru recreere;</w:t>
            </w:r>
          </w:p>
          <w:p w14:paraId="5D375178" w14:textId="1429AB72" w:rsidR="00E550E5" w:rsidRPr="00A05518" w:rsidRDefault="00E0212B" w:rsidP="00BB2B3D">
            <w:pPr>
              <w:pStyle w:val="ListParagraph"/>
              <w:numPr>
                <w:ilvl w:val="0"/>
                <w:numId w:val="12"/>
              </w:numPr>
              <w:suppressAutoHyphens/>
              <w:autoSpaceDN w:val="0"/>
              <w:spacing w:before="60" w:after="60"/>
              <w:ind w:left="0" w:firstLine="0"/>
              <w:contextualSpacing w:val="0"/>
              <w:textAlignment w:val="baseline"/>
              <w:rPr>
                <w:rFonts w:ascii="Trebuchet MS" w:eastAsia="Times New Roman" w:hAnsi="Trebuchet MS" w:cs="Arial"/>
              </w:rPr>
            </w:pPr>
            <w:r w:rsidRPr="00A05518">
              <w:rPr>
                <w:rFonts w:ascii="Trebuchet MS" w:eastAsia="Times New Roman" w:hAnsi="Trebuchet MS" w:cs="Arial"/>
              </w:rPr>
              <w:t>Rezervație naturală – reprezintă o zonă naturală declarată pentru protejarea anumitor specii sau habitate</w:t>
            </w:r>
            <w:r w:rsidR="00145CB0" w:rsidRPr="00A05518">
              <w:rPr>
                <w:rFonts w:ascii="Trebuchet MS" w:eastAsia="Times New Roman" w:hAnsi="Trebuchet MS" w:cs="Arial"/>
              </w:rPr>
              <w:t>.</w:t>
            </w:r>
          </w:p>
        </w:tc>
      </w:tr>
      <w:tr w:rsidR="00BD32A5" w:rsidRPr="00A05518" w14:paraId="1D2396EC" w14:textId="77777777" w:rsidTr="00BA52B6">
        <w:tc>
          <w:tcPr>
            <w:tcW w:w="1842" w:type="dxa"/>
          </w:tcPr>
          <w:p w14:paraId="7F610B89" w14:textId="77777777" w:rsidR="00C23F3A" w:rsidRPr="00A05518" w:rsidRDefault="00C23F3A"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lastRenderedPageBreak/>
              <w:t>Arii naturale protejate de interes internațional</w:t>
            </w:r>
          </w:p>
        </w:tc>
        <w:tc>
          <w:tcPr>
            <w:tcW w:w="7087" w:type="dxa"/>
          </w:tcPr>
          <w:p w14:paraId="490484F3" w14:textId="64C93843" w:rsidR="00C23F3A" w:rsidRPr="00A05518" w:rsidRDefault="00C23F3A"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 xml:space="preserve">Includ </w:t>
            </w:r>
            <w:r w:rsidR="00EB769E" w:rsidRPr="00A05518">
              <w:rPr>
                <w:rFonts w:ascii="Trebuchet MS" w:eastAsia="Times New Roman" w:hAnsi="Trebuchet MS" w:cs="Arial"/>
              </w:rPr>
              <w:t>următoarele</w:t>
            </w:r>
            <w:r w:rsidRPr="00A05518">
              <w:rPr>
                <w:rFonts w:ascii="Trebuchet MS" w:eastAsia="Times New Roman" w:hAnsi="Trebuchet MS" w:cs="Arial"/>
              </w:rPr>
              <w:t xml:space="preserve"> categorii:</w:t>
            </w:r>
          </w:p>
          <w:p w14:paraId="4D6D339F" w14:textId="71C2A415" w:rsidR="00C23F3A" w:rsidRPr="00A05518" w:rsidRDefault="00C23F3A" w:rsidP="00BB2B3D">
            <w:pPr>
              <w:pStyle w:val="ListParagraph"/>
              <w:numPr>
                <w:ilvl w:val="0"/>
                <w:numId w:val="28"/>
              </w:numPr>
              <w:suppressAutoHyphens/>
              <w:autoSpaceDN w:val="0"/>
              <w:spacing w:before="60" w:after="60"/>
              <w:ind w:left="0" w:firstLine="0"/>
              <w:contextualSpacing w:val="0"/>
              <w:textAlignment w:val="baseline"/>
              <w:rPr>
                <w:rFonts w:ascii="Trebuchet MS" w:eastAsia="Times New Roman" w:hAnsi="Trebuchet MS" w:cs="Arial"/>
              </w:rPr>
            </w:pPr>
            <w:r w:rsidRPr="00A05518">
              <w:rPr>
                <w:rFonts w:ascii="Trebuchet MS" w:eastAsia="Times New Roman" w:hAnsi="Trebuchet MS" w:cs="Arial"/>
              </w:rPr>
              <w:t xml:space="preserve">Rezervație a biosferei – </w:t>
            </w:r>
            <w:r w:rsidR="00EB769E" w:rsidRPr="00A05518">
              <w:rPr>
                <w:rFonts w:ascii="Trebuchet MS" w:eastAsia="Times New Roman" w:hAnsi="Trebuchet MS" w:cs="Arial"/>
              </w:rPr>
              <w:t>reprezintă</w:t>
            </w:r>
            <w:r w:rsidR="00533C2D" w:rsidRPr="00A05518">
              <w:rPr>
                <w:rFonts w:ascii="Trebuchet MS" w:eastAsia="Times New Roman" w:hAnsi="Trebuchet MS" w:cs="Arial"/>
              </w:rPr>
              <w:t xml:space="preserve"> o </w:t>
            </w:r>
            <w:r w:rsidR="00E41D26" w:rsidRPr="00A05518">
              <w:rPr>
                <w:rFonts w:ascii="Trebuchet MS" w:eastAsia="Times New Roman" w:hAnsi="Trebuchet MS" w:cs="Arial"/>
              </w:rPr>
              <w:t>arie</w:t>
            </w:r>
            <w:r w:rsidRPr="00A05518">
              <w:rPr>
                <w:rFonts w:ascii="Trebuchet MS" w:eastAsia="Times New Roman" w:hAnsi="Trebuchet MS" w:cs="Arial"/>
              </w:rPr>
              <w:t xml:space="preserve"> naturală protejată căreia i se atribuie un calificativ internațional și ale cărei caracte</w:t>
            </w:r>
            <w:r w:rsidR="00E41D26" w:rsidRPr="00A05518">
              <w:rPr>
                <w:rFonts w:ascii="Trebuchet MS" w:eastAsia="Times New Roman" w:hAnsi="Trebuchet MS" w:cs="Arial"/>
              </w:rPr>
              <w:t>ristici sunt definite de UNESCO</w:t>
            </w:r>
            <w:r w:rsidRPr="00A05518">
              <w:rPr>
                <w:rFonts w:ascii="Trebuchet MS" w:eastAsia="Times New Roman" w:hAnsi="Trebuchet MS" w:cs="Arial"/>
              </w:rPr>
              <w:t xml:space="preserve"> conform cu necesitățile privind scopul de protecție și conservare a unei zone de habitat natural și a diversității biologice specifice a acesteia, în cadrul prog</w:t>
            </w:r>
            <w:r w:rsidR="00533C2D" w:rsidRPr="00A05518">
              <w:rPr>
                <w:rFonts w:ascii="Trebuchet MS" w:eastAsia="Times New Roman" w:hAnsi="Trebuchet MS" w:cs="Arial"/>
              </w:rPr>
              <w:t>ramului „Omul și Biosfera”;</w:t>
            </w:r>
          </w:p>
          <w:p w14:paraId="5EE4F0FD" w14:textId="4AD1C9C4" w:rsidR="00C23F3A" w:rsidRPr="00A05518" w:rsidRDefault="00C23F3A" w:rsidP="00BB2B3D">
            <w:pPr>
              <w:pStyle w:val="ListParagraph"/>
              <w:numPr>
                <w:ilvl w:val="0"/>
                <w:numId w:val="28"/>
              </w:numPr>
              <w:suppressAutoHyphens/>
              <w:autoSpaceDN w:val="0"/>
              <w:spacing w:before="60" w:after="60"/>
              <w:ind w:left="0" w:firstLine="0"/>
              <w:contextualSpacing w:val="0"/>
              <w:textAlignment w:val="baseline"/>
              <w:rPr>
                <w:rFonts w:ascii="Trebuchet MS" w:eastAsia="Times New Roman" w:hAnsi="Trebuchet MS" w:cs="Arial"/>
              </w:rPr>
            </w:pPr>
            <w:r w:rsidRPr="00A05518">
              <w:rPr>
                <w:rFonts w:ascii="Trebuchet MS" w:eastAsia="Times New Roman" w:hAnsi="Trebuchet MS" w:cs="Arial"/>
              </w:rPr>
              <w:t>Zonă umedă de importanță</w:t>
            </w:r>
            <w:r w:rsidR="00533C2D" w:rsidRPr="00A05518">
              <w:rPr>
                <w:rFonts w:ascii="Trebuchet MS" w:eastAsia="Times New Roman" w:hAnsi="Trebuchet MS" w:cs="Arial"/>
              </w:rPr>
              <w:t xml:space="preserve"> inte</w:t>
            </w:r>
            <w:r w:rsidR="00145CB0" w:rsidRPr="00A05518">
              <w:rPr>
                <w:rFonts w:ascii="Trebuchet MS" w:eastAsia="Times New Roman" w:hAnsi="Trebuchet MS" w:cs="Arial"/>
              </w:rPr>
              <w:t xml:space="preserve">rnațională – sunt </w:t>
            </w:r>
            <w:r w:rsidR="00523D4A" w:rsidRPr="00A05518">
              <w:rPr>
                <w:rFonts w:ascii="Trebuchet MS" w:eastAsia="Times New Roman" w:hAnsi="Trebuchet MS" w:cs="Arial"/>
              </w:rPr>
              <w:t>teritorii și</w:t>
            </w:r>
            <w:r w:rsidR="002E22B4" w:rsidRPr="00A05518">
              <w:rPr>
                <w:rFonts w:ascii="Trebuchet MS" w:eastAsia="Times New Roman" w:hAnsi="Trebuchet MS" w:cs="Arial"/>
              </w:rPr>
              <w:t>/sau</w:t>
            </w:r>
            <w:r w:rsidR="00523D4A" w:rsidRPr="00A05518">
              <w:rPr>
                <w:rFonts w:ascii="Trebuchet MS" w:eastAsia="Times New Roman" w:hAnsi="Trebuchet MS" w:cs="Arial"/>
              </w:rPr>
              <w:t xml:space="preserve"> întinderi de apă care includ diferite tipuri de ecosisteme umede și corespund criteriilor de evidențiere a zonelor umede de importanță internațională ale Convenției Ramsar, deținînd o bogată diversitate biologică și având un rol important pentru păsările acvatice;</w:t>
            </w:r>
          </w:p>
          <w:p w14:paraId="0FFDF819" w14:textId="65EF5F59" w:rsidR="00C23F3A" w:rsidRPr="00A05518" w:rsidRDefault="00C23F3A" w:rsidP="00BB2B3D">
            <w:pPr>
              <w:pStyle w:val="ListParagraph"/>
              <w:numPr>
                <w:ilvl w:val="0"/>
                <w:numId w:val="28"/>
              </w:numPr>
              <w:suppressAutoHyphens/>
              <w:autoSpaceDN w:val="0"/>
              <w:spacing w:before="60" w:after="60"/>
              <w:ind w:left="0" w:firstLine="0"/>
              <w:contextualSpacing w:val="0"/>
              <w:textAlignment w:val="baseline"/>
              <w:rPr>
                <w:rFonts w:ascii="Trebuchet MS" w:eastAsia="Times New Roman" w:hAnsi="Trebuchet MS" w:cs="Arial"/>
              </w:rPr>
            </w:pPr>
            <w:r w:rsidRPr="00A05518">
              <w:rPr>
                <w:rFonts w:ascii="Trebuchet MS" w:eastAsia="Times New Roman" w:hAnsi="Trebuchet MS" w:cs="Arial"/>
              </w:rPr>
              <w:t xml:space="preserve">Geoparc </w:t>
            </w:r>
            <w:r w:rsidR="00533C2D" w:rsidRPr="00A05518">
              <w:rPr>
                <w:rFonts w:ascii="Trebuchet MS" w:eastAsia="Times New Roman" w:hAnsi="Trebuchet MS" w:cs="Arial"/>
              </w:rPr>
              <w:t xml:space="preserve">– </w:t>
            </w:r>
            <w:r w:rsidR="00EB769E" w:rsidRPr="00A05518">
              <w:rPr>
                <w:rFonts w:ascii="Trebuchet MS" w:eastAsia="Times New Roman" w:hAnsi="Trebuchet MS" w:cs="Arial"/>
              </w:rPr>
              <w:t>reprezintă</w:t>
            </w:r>
            <w:r w:rsidR="00533C2D" w:rsidRPr="00A05518">
              <w:rPr>
                <w:rFonts w:ascii="Trebuchet MS" w:eastAsia="Times New Roman" w:hAnsi="Trebuchet MS" w:cs="Arial"/>
              </w:rPr>
              <w:t xml:space="preserve"> o </w:t>
            </w:r>
            <w:r w:rsidRPr="00A05518">
              <w:rPr>
                <w:rFonts w:ascii="Trebuchet MS" w:eastAsia="Times New Roman" w:hAnsi="Trebuchet MS" w:cs="Arial"/>
              </w:rPr>
              <w:t>arie naturală protejată inclusă în Rețeaua europeană și membru în R</w:t>
            </w:r>
            <w:r w:rsidR="00533C2D" w:rsidRPr="00A05518">
              <w:rPr>
                <w:rFonts w:ascii="Trebuchet MS" w:eastAsia="Times New Roman" w:hAnsi="Trebuchet MS" w:cs="Arial"/>
              </w:rPr>
              <w:t>ețeaua mondială a Geoparcurilor,</w:t>
            </w:r>
            <w:r w:rsidRPr="00A05518">
              <w:rPr>
                <w:rFonts w:ascii="Trebuchet MS" w:eastAsia="Times New Roman" w:hAnsi="Trebuchet MS" w:cs="Arial"/>
              </w:rPr>
              <w:t xml:space="preserve"> sub egida UNESCO</w:t>
            </w:r>
            <w:r w:rsidR="00533C2D" w:rsidRPr="00A05518">
              <w:rPr>
                <w:rFonts w:ascii="Trebuchet MS" w:eastAsia="Times New Roman" w:hAnsi="Trebuchet MS" w:cs="Arial"/>
              </w:rPr>
              <w:t>.</w:t>
            </w:r>
          </w:p>
        </w:tc>
      </w:tr>
      <w:tr w:rsidR="00BD32A5" w:rsidRPr="00A05518" w14:paraId="342B5A00" w14:textId="77777777" w:rsidTr="00BA52B6">
        <w:tc>
          <w:tcPr>
            <w:tcW w:w="1842" w:type="dxa"/>
          </w:tcPr>
          <w:p w14:paraId="7961AC47" w14:textId="49525C41" w:rsidR="00C23F3A" w:rsidRPr="00A05518" w:rsidRDefault="00EB769E"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Rețeaua</w:t>
            </w:r>
            <w:r w:rsidR="00C23F3A" w:rsidRPr="00A05518">
              <w:rPr>
                <w:rFonts w:ascii="Trebuchet MS" w:eastAsia="Times New Roman" w:hAnsi="Trebuchet MS" w:cs="Arial"/>
              </w:rPr>
              <w:t xml:space="preserve"> Natura 2000</w:t>
            </w:r>
          </w:p>
        </w:tc>
        <w:tc>
          <w:tcPr>
            <w:tcW w:w="7087" w:type="dxa"/>
          </w:tcPr>
          <w:p w14:paraId="331B2A1D" w14:textId="65F3F38C" w:rsidR="00C23F3A" w:rsidRPr="00A05518" w:rsidRDefault="00EB769E"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Reprezintă</w:t>
            </w:r>
            <w:r w:rsidR="00C23F3A" w:rsidRPr="00A05518">
              <w:rPr>
                <w:rFonts w:ascii="Trebuchet MS" w:eastAsia="Times New Roman" w:hAnsi="Trebuchet MS" w:cs="Arial"/>
              </w:rPr>
              <w:t xml:space="preserve"> o rețea europeană de zone naturale protejate care cuprinde un eșantion reprezentativ de specii sălbatice și habitate naturale de interes comunitar. A fost constituită nu doar pentru protejarea naturii, ci și pentru menținerea acestor bogății naturale pe termen lung, pentru a asigura resursele necesare dezvoltării socio-economice</w:t>
            </w:r>
          </w:p>
        </w:tc>
      </w:tr>
      <w:tr w:rsidR="00BD32A5" w:rsidRPr="00A05518" w14:paraId="6DFA7C92" w14:textId="77777777" w:rsidTr="00BA52B6">
        <w:tc>
          <w:tcPr>
            <w:tcW w:w="1842" w:type="dxa"/>
          </w:tcPr>
          <w:p w14:paraId="7E288611" w14:textId="77777777" w:rsidR="00C23F3A" w:rsidRPr="00A05518" w:rsidRDefault="00C23F3A"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Siturile Natura 2000</w:t>
            </w:r>
          </w:p>
        </w:tc>
        <w:tc>
          <w:tcPr>
            <w:tcW w:w="7087" w:type="dxa"/>
          </w:tcPr>
          <w:p w14:paraId="73AC32BC" w14:textId="77777777" w:rsidR="00C23F3A" w:rsidRPr="00A05518" w:rsidRDefault="00C23F3A"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Sunt acele arii naturale protejate ce aparțin rețelei ecologice europene Natura 2000, rețea realizată prin implementarea a două acte normative elaborate de Consiliul Europei: Directiva Păsări (conservarea speciilor de păsări sălbatice) și Directiva Habitate (conservarea speciilor de plante și animale sălbatice și a habitatelor naturale), astfel:</w:t>
            </w:r>
          </w:p>
          <w:p w14:paraId="30233A2D" w14:textId="77777777" w:rsidR="00C23F3A" w:rsidRPr="00A05518" w:rsidRDefault="00C23F3A" w:rsidP="00BB2B3D">
            <w:pPr>
              <w:pStyle w:val="ListParagraph"/>
              <w:numPr>
                <w:ilvl w:val="0"/>
                <w:numId w:val="12"/>
              </w:numPr>
              <w:suppressAutoHyphens/>
              <w:autoSpaceDN w:val="0"/>
              <w:spacing w:before="60" w:after="60"/>
              <w:ind w:left="0" w:firstLine="0"/>
              <w:contextualSpacing w:val="0"/>
              <w:textAlignment w:val="baseline"/>
              <w:rPr>
                <w:rFonts w:ascii="Trebuchet MS" w:eastAsia="Times New Roman" w:hAnsi="Trebuchet MS" w:cs="Arial"/>
              </w:rPr>
            </w:pPr>
            <w:r w:rsidRPr="00A05518">
              <w:rPr>
                <w:rFonts w:ascii="Trebuchet MS" w:eastAsia="Times New Roman" w:hAnsi="Trebuchet MS" w:cs="Arial"/>
              </w:rPr>
              <w:t xml:space="preserve">Arii de Protecție Specială Avifaunistică (SPA) </w:t>
            </w:r>
            <w:r w:rsidR="00E41D26" w:rsidRPr="00A05518">
              <w:rPr>
                <w:rFonts w:ascii="Trebuchet MS" w:eastAsia="Times New Roman" w:hAnsi="Trebuchet MS" w:cs="Arial"/>
              </w:rPr>
              <w:t>–</w:t>
            </w:r>
            <w:r w:rsidRPr="00A05518">
              <w:rPr>
                <w:rFonts w:ascii="Trebuchet MS" w:eastAsia="Times New Roman" w:hAnsi="Trebuchet MS" w:cs="Arial"/>
              </w:rPr>
              <w:t xml:space="preserve"> constituite (conform Directivei Păsări 79/409/CEE, actualizata prin Directiva 2009/147/CE) cu scopul menținerii în stare favorabilă a speciilor de păsări sălbatice și conservare a acestora.</w:t>
            </w:r>
          </w:p>
          <w:p w14:paraId="527BAF22" w14:textId="77777777" w:rsidR="00C23F3A" w:rsidRPr="00A05518" w:rsidRDefault="00C23F3A" w:rsidP="00BB2B3D">
            <w:pPr>
              <w:pStyle w:val="ListParagraph"/>
              <w:numPr>
                <w:ilvl w:val="0"/>
                <w:numId w:val="12"/>
              </w:numPr>
              <w:suppressAutoHyphens/>
              <w:autoSpaceDN w:val="0"/>
              <w:spacing w:before="60" w:after="60"/>
              <w:ind w:left="0" w:firstLine="0"/>
              <w:contextualSpacing w:val="0"/>
              <w:textAlignment w:val="baseline"/>
              <w:rPr>
                <w:rFonts w:ascii="Trebuchet MS" w:eastAsia="Times New Roman" w:hAnsi="Trebuchet MS" w:cs="Arial"/>
              </w:rPr>
            </w:pPr>
            <w:r w:rsidRPr="00A05518">
              <w:rPr>
                <w:rFonts w:ascii="Trebuchet MS" w:eastAsia="Times New Roman" w:hAnsi="Trebuchet MS" w:cs="Arial"/>
              </w:rPr>
              <w:t xml:space="preserve">Situri de Importanță Comunitară (SCI) </w:t>
            </w:r>
            <w:r w:rsidR="00E41D26" w:rsidRPr="00A05518">
              <w:rPr>
                <w:rFonts w:ascii="Trebuchet MS" w:eastAsia="Times New Roman" w:hAnsi="Trebuchet MS" w:cs="Arial"/>
              </w:rPr>
              <w:t>–</w:t>
            </w:r>
            <w:r w:rsidRPr="00A05518">
              <w:rPr>
                <w:rFonts w:ascii="Trebuchet MS" w:eastAsia="Times New Roman" w:hAnsi="Trebuchet MS" w:cs="Arial"/>
              </w:rPr>
              <w:t xml:space="preserve"> constituite (conform Directivei Habitate 92/43 EEC) cu scopul menținerii și conservării speciilor de plante și animale sălbatice și habitatelor naturale de interes comunitar reprezentative pentru regiunea biogeografică în care se încadrează</w:t>
            </w:r>
          </w:p>
        </w:tc>
      </w:tr>
    </w:tbl>
    <w:p w14:paraId="6EC9BBFE" w14:textId="28EDFA6F" w:rsidR="005F6291" w:rsidRPr="00A05518" w:rsidRDefault="005F6291" w:rsidP="00BB2B3D">
      <w:pPr>
        <w:spacing w:after="0" w:line="240" w:lineRule="auto"/>
        <w:rPr>
          <w:rFonts w:ascii="Trebuchet MS" w:eastAsia="Times New Roman" w:hAnsi="Trebuchet MS" w:cs="Arial"/>
          <w:b/>
        </w:rPr>
      </w:pPr>
    </w:p>
    <w:p w14:paraId="0AD01726" w14:textId="77777777" w:rsidR="0095589B" w:rsidRPr="00A05518" w:rsidRDefault="0095589B" w:rsidP="00BB2B3D">
      <w:pPr>
        <w:spacing w:after="0" w:line="240" w:lineRule="auto"/>
        <w:rPr>
          <w:rFonts w:ascii="Trebuchet MS" w:eastAsia="Times New Roman" w:hAnsi="Trebuchet MS" w:cs="Arial"/>
          <w:b/>
        </w:rPr>
      </w:pPr>
    </w:p>
    <w:p w14:paraId="4C3DF61C" w14:textId="77777777" w:rsidR="00D1487E" w:rsidRPr="00A05518" w:rsidRDefault="00D1487E" w:rsidP="00BB2B3D">
      <w:pPr>
        <w:shd w:val="clear" w:color="auto" w:fill="FBD4B4" w:themeFill="accent6" w:themeFillTint="66"/>
        <w:suppressAutoHyphens/>
        <w:autoSpaceDN w:val="0"/>
        <w:spacing w:after="0" w:line="240" w:lineRule="auto"/>
        <w:jc w:val="both"/>
        <w:textAlignment w:val="baseline"/>
        <w:rPr>
          <w:rFonts w:ascii="Trebuchet MS" w:eastAsia="Times New Roman" w:hAnsi="Trebuchet MS" w:cs="Arial"/>
          <w:b/>
        </w:rPr>
      </w:pPr>
      <w:r w:rsidRPr="00A05518">
        <w:rPr>
          <w:rFonts w:ascii="Trebuchet MS" w:eastAsia="Times New Roman" w:hAnsi="Trebuchet MS" w:cs="Arial"/>
          <w:b/>
        </w:rPr>
        <w:t>ABREVIERI</w:t>
      </w:r>
    </w:p>
    <w:p w14:paraId="00176D50" w14:textId="77777777" w:rsidR="00D1487E" w:rsidRPr="00A05518" w:rsidRDefault="00D1487E" w:rsidP="00BB2B3D">
      <w:pPr>
        <w:suppressAutoHyphens/>
        <w:autoSpaceDN w:val="0"/>
        <w:spacing w:after="0" w:line="240" w:lineRule="auto"/>
        <w:jc w:val="both"/>
        <w:textAlignment w:val="baseline"/>
        <w:rPr>
          <w:rFonts w:ascii="Trebuchet MS" w:eastAsia="Times New Roman" w:hAnsi="Trebuchet MS" w:cs="Arial"/>
        </w:rPr>
      </w:pPr>
    </w:p>
    <w:tbl>
      <w:tblPr>
        <w:tblStyle w:val="TableGrid"/>
        <w:tblW w:w="0" w:type="auto"/>
        <w:tblInd w:w="421" w:type="dxa"/>
        <w:tblLayout w:type="fixed"/>
        <w:tblLook w:val="04A0" w:firstRow="1" w:lastRow="0" w:firstColumn="1" w:lastColumn="0" w:noHBand="0" w:noVBand="1"/>
      </w:tblPr>
      <w:tblGrid>
        <w:gridCol w:w="1842"/>
        <w:gridCol w:w="7087"/>
      </w:tblGrid>
      <w:tr w:rsidR="00BD32A5" w:rsidRPr="00A05518" w14:paraId="370B7C38" w14:textId="77777777" w:rsidTr="002D63CB">
        <w:tc>
          <w:tcPr>
            <w:tcW w:w="1842" w:type="dxa"/>
          </w:tcPr>
          <w:p w14:paraId="1DC94113" w14:textId="77777777"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AC</w:t>
            </w:r>
          </w:p>
        </w:tc>
        <w:tc>
          <w:tcPr>
            <w:tcW w:w="7087" w:type="dxa"/>
          </w:tcPr>
          <w:p w14:paraId="4CD2336B" w14:textId="3DA7E416" w:rsidR="00E550E5" w:rsidRPr="00A05518" w:rsidRDefault="00E4207D"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Autoritatea C</w:t>
            </w:r>
            <w:r w:rsidR="00E550E5" w:rsidRPr="00A05518">
              <w:rPr>
                <w:rFonts w:ascii="Trebuchet MS" w:eastAsia="Times New Roman" w:hAnsi="Trebuchet MS" w:cs="Arial"/>
              </w:rPr>
              <w:t>ontractant</w:t>
            </w:r>
            <w:r w:rsidR="00552F96" w:rsidRPr="00A05518">
              <w:rPr>
                <w:rFonts w:ascii="Trebuchet MS" w:eastAsia="Times New Roman" w:hAnsi="Trebuchet MS" w:cs="Arial"/>
              </w:rPr>
              <w:t>ă</w:t>
            </w:r>
          </w:p>
        </w:tc>
      </w:tr>
      <w:tr w:rsidR="00BD32A5" w:rsidRPr="00A05518" w14:paraId="2B9FDE3D" w14:textId="77777777" w:rsidTr="002D63CB">
        <w:tc>
          <w:tcPr>
            <w:tcW w:w="1842" w:type="dxa"/>
          </w:tcPr>
          <w:p w14:paraId="4EA93CD8" w14:textId="77777777"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ANPM</w:t>
            </w:r>
          </w:p>
        </w:tc>
        <w:tc>
          <w:tcPr>
            <w:tcW w:w="7087" w:type="dxa"/>
          </w:tcPr>
          <w:p w14:paraId="4D9015C4" w14:textId="602C0167"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Agenția Național</w:t>
            </w:r>
            <w:r w:rsidR="00552F96" w:rsidRPr="00A05518">
              <w:rPr>
                <w:rFonts w:ascii="Trebuchet MS" w:eastAsia="Times New Roman" w:hAnsi="Trebuchet MS" w:cs="Arial"/>
              </w:rPr>
              <w:t>ă</w:t>
            </w:r>
            <w:r w:rsidRPr="00A05518">
              <w:rPr>
                <w:rFonts w:ascii="Trebuchet MS" w:eastAsia="Times New Roman" w:hAnsi="Trebuchet MS" w:cs="Arial"/>
              </w:rPr>
              <w:t xml:space="preserve"> pentru Protecția Mediului</w:t>
            </w:r>
          </w:p>
        </w:tc>
      </w:tr>
      <w:tr w:rsidR="00BD32A5" w:rsidRPr="00A05518" w14:paraId="0667A12C" w14:textId="77777777" w:rsidTr="002D63CB">
        <w:tc>
          <w:tcPr>
            <w:tcW w:w="1842" w:type="dxa"/>
          </w:tcPr>
          <w:p w14:paraId="2F1DA26D" w14:textId="77777777"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CS</w:t>
            </w:r>
          </w:p>
        </w:tc>
        <w:tc>
          <w:tcPr>
            <w:tcW w:w="7087" w:type="dxa"/>
          </w:tcPr>
          <w:p w14:paraId="1EED0864" w14:textId="77777777"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Caiet de Sarcini</w:t>
            </w:r>
          </w:p>
        </w:tc>
      </w:tr>
      <w:tr w:rsidR="00BD32A5" w:rsidRPr="00A05518" w14:paraId="47D94BF8" w14:textId="77777777" w:rsidTr="002D63CB">
        <w:tc>
          <w:tcPr>
            <w:tcW w:w="1842" w:type="dxa"/>
          </w:tcPr>
          <w:p w14:paraId="509EDB57" w14:textId="77777777"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CE</w:t>
            </w:r>
          </w:p>
        </w:tc>
        <w:tc>
          <w:tcPr>
            <w:tcW w:w="7087" w:type="dxa"/>
          </w:tcPr>
          <w:p w14:paraId="795187F2" w14:textId="67CDFEE8"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Comisia European</w:t>
            </w:r>
            <w:r w:rsidR="00552F96" w:rsidRPr="00A05518">
              <w:rPr>
                <w:rFonts w:ascii="Trebuchet MS" w:eastAsia="Times New Roman" w:hAnsi="Trebuchet MS" w:cs="Arial"/>
              </w:rPr>
              <w:t>ă</w:t>
            </w:r>
          </w:p>
        </w:tc>
      </w:tr>
      <w:tr w:rsidR="00BD32A5" w:rsidRPr="00A05518" w14:paraId="04B67891" w14:textId="77777777" w:rsidTr="002D63CB">
        <w:tc>
          <w:tcPr>
            <w:tcW w:w="1842" w:type="dxa"/>
          </w:tcPr>
          <w:p w14:paraId="76444913" w14:textId="77777777"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CSNR</w:t>
            </w:r>
          </w:p>
        </w:tc>
        <w:tc>
          <w:tcPr>
            <w:tcW w:w="7087" w:type="dxa"/>
          </w:tcPr>
          <w:p w14:paraId="34B451E4" w14:textId="11E44AF4"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 xml:space="preserve">Cadrul Strategic </w:t>
            </w:r>
            <w:r w:rsidR="00EB769E" w:rsidRPr="00A05518">
              <w:rPr>
                <w:rFonts w:ascii="Trebuchet MS" w:eastAsia="Times New Roman" w:hAnsi="Trebuchet MS" w:cs="Arial"/>
              </w:rPr>
              <w:t>Național</w:t>
            </w:r>
            <w:r w:rsidRPr="00A05518">
              <w:rPr>
                <w:rFonts w:ascii="Trebuchet MS" w:eastAsia="Times New Roman" w:hAnsi="Trebuchet MS" w:cs="Arial"/>
              </w:rPr>
              <w:t xml:space="preserve"> de </w:t>
            </w:r>
            <w:r w:rsidR="00EB769E" w:rsidRPr="00A05518">
              <w:rPr>
                <w:rFonts w:ascii="Trebuchet MS" w:eastAsia="Times New Roman" w:hAnsi="Trebuchet MS" w:cs="Arial"/>
              </w:rPr>
              <w:t>Referință</w:t>
            </w:r>
          </w:p>
        </w:tc>
      </w:tr>
      <w:tr w:rsidR="00BD32A5" w:rsidRPr="00A05518" w14:paraId="59E8DE98" w14:textId="77777777" w:rsidTr="002D63CB">
        <w:tc>
          <w:tcPr>
            <w:tcW w:w="1842" w:type="dxa"/>
          </w:tcPr>
          <w:p w14:paraId="673BF2E5" w14:textId="77777777"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CV</w:t>
            </w:r>
          </w:p>
        </w:tc>
        <w:tc>
          <w:tcPr>
            <w:tcW w:w="7087" w:type="dxa"/>
          </w:tcPr>
          <w:p w14:paraId="01E21915" w14:textId="77777777"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Curriculum Vitae</w:t>
            </w:r>
          </w:p>
        </w:tc>
      </w:tr>
      <w:tr w:rsidR="00BD32A5" w:rsidRPr="00A05518" w14:paraId="6EBD9873" w14:textId="77777777" w:rsidTr="002D63CB">
        <w:tc>
          <w:tcPr>
            <w:tcW w:w="1842" w:type="dxa"/>
          </w:tcPr>
          <w:p w14:paraId="55B04E41" w14:textId="77777777"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FS</w:t>
            </w:r>
          </w:p>
        </w:tc>
        <w:tc>
          <w:tcPr>
            <w:tcW w:w="7087" w:type="dxa"/>
          </w:tcPr>
          <w:p w14:paraId="67B6E6B5" w14:textId="77777777"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Fonduri Structurale</w:t>
            </w:r>
          </w:p>
        </w:tc>
      </w:tr>
      <w:tr w:rsidR="00BD32A5" w:rsidRPr="00A05518" w14:paraId="5A2CFF23" w14:textId="77777777" w:rsidTr="002D63CB">
        <w:tc>
          <w:tcPr>
            <w:tcW w:w="1842" w:type="dxa"/>
          </w:tcPr>
          <w:p w14:paraId="7A8E66CA" w14:textId="77777777"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FSE</w:t>
            </w:r>
          </w:p>
        </w:tc>
        <w:tc>
          <w:tcPr>
            <w:tcW w:w="7087" w:type="dxa"/>
          </w:tcPr>
          <w:p w14:paraId="440A4CB1" w14:textId="77777777"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Fondul Social European</w:t>
            </w:r>
          </w:p>
        </w:tc>
      </w:tr>
      <w:tr w:rsidR="00BD32A5" w:rsidRPr="00A05518" w14:paraId="43A2D06A" w14:textId="77777777" w:rsidTr="002D63CB">
        <w:tc>
          <w:tcPr>
            <w:tcW w:w="1842" w:type="dxa"/>
          </w:tcPr>
          <w:p w14:paraId="0B44BD95" w14:textId="77777777"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lastRenderedPageBreak/>
              <w:t>HG</w:t>
            </w:r>
          </w:p>
        </w:tc>
        <w:tc>
          <w:tcPr>
            <w:tcW w:w="7087" w:type="dxa"/>
          </w:tcPr>
          <w:p w14:paraId="6729A4C4" w14:textId="77512016" w:rsidR="00E550E5" w:rsidRPr="00A05518" w:rsidRDefault="00EB769E"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Hotărâre</w:t>
            </w:r>
            <w:r w:rsidR="00E550E5" w:rsidRPr="00A05518">
              <w:rPr>
                <w:rFonts w:ascii="Trebuchet MS" w:eastAsia="Times New Roman" w:hAnsi="Trebuchet MS" w:cs="Arial"/>
              </w:rPr>
              <w:t xml:space="preserve"> a Guvernului </w:t>
            </w:r>
            <w:r w:rsidRPr="00A05518">
              <w:rPr>
                <w:rFonts w:ascii="Trebuchet MS" w:eastAsia="Times New Roman" w:hAnsi="Trebuchet MS" w:cs="Arial"/>
              </w:rPr>
              <w:t>României</w:t>
            </w:r>
          </w:p>
        </w:tc>
      </w:tr>
      <w:tr w:rsidR="00BD32A5" w:rsidRPr="00A05518" w14:paraId="7106EDF0" w14:textId="77777777" w:rsidTr="002D63CB">
        <w:tc>
          <w:tcPr>
            <w:tcW w:w="1842" w:type="dxa"/>
          </w:tcPr>
          <w:p w14:paraId="58224AD9" w14:textId="133EB938"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MM</w:t>
            </w:r>
            <w:r w:rsidR="00552F96" w:rsidRPr="00A05518">
              <w:rPr>
                <w:rFonts w:ascii="Trebuchet MS" w:eastAsia="Times New Roman" w:hAnsi="Trebuchet MS" w:cs="Arial"/>
              </w:rPr>
              <w:t>ed</w:t>
            </w:r>
          </w:p>
        </w:tc>
        <w:tc>
          <w:tcPr>
            <w:tcW w:w="7087" w:type="dxa"/>
          </w:tcPr>
          <w:p w14:paraId="369E4697" w14:textId="77777777"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Ministerul Mediului</w:t>
            </w:r>
          </w:p>
        </w:tc>
      </w:tr>
      <w:tr w:rsidR="00BD32A5" w:rsidRPr="00A05518" w14:paraId="7AAEC544" w14:textId="77777777" w:rsidTr="002D63CB">
        <w:tc>
          <w:tcPr>
            <w:tcW w:w="1842" w:type="dxa"/>
          </w:tcPr>
          <w:p w14:paraId="31E2FD49" w14:textId="77777777"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OUG</w:t>
            </w:r>
          </w:p>
        </w:tc>
        <w:tc>
          <w:tcPr>
            <w:tcW w:w="7087" w:type="dxa"/>
          </w:tcPr>
          <w:p w14:paraId="6C1B9EFA" w14:textId="7E91A646" w:rsidR="00E550E5" w:rsidRPr="00A05518" w:rsidRDefault="00EB769E"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Ordonanța</w:t>
            </w:r>
            <w:r w:rsidR="00E550E5" w:rsidRPr="00A05518">
              <w:rPr>
                <w:rFonts w:ascii="Trebuchet MS" w:eastAsia="Times New Roman" w:hAnsi="Trebuchet MS" w:cs="Arial"/>
              </w:rPr>
              <w:t xml:space="preserve"> de </w:t>
            </w:r>
            <w:r w:rsidRPr="00A05518">
              <w:rPr>
                <w:rFonts w:ascii="Trebuchet MS" w:eastAsia="Times New Roman" w:hAnsi="Trebuchet MS" w:cs="Arial"/>
              </w:rPr>
              <w:t>Urgență</w:t>
            </w:r>
            <w:r w:rsidR="00E550E5" w:rsidRPr="00A05518">
              <w:rPr>
                <w:rFonts w:ascii="Trebuchet MS" w:eastAsia="Times New Roman" w:hAnsi="Trebuchet MS" w:cs="Arial"/>
              </w:rPr>
              <w:t xml:space="preserve"> a Guvernului</w:t>
            </w:r>
          </w:p>
        </w:tc>
      </w:tr>
      <w:tr w:rsidR="00BD32A5" w:rsidRPr="00A05518" w14:paraId="1346A018" w14:textId="77777777" w:rsidTr="002D63CB">
        <w:tc>
          <w:tcPr>
            <w:tcW w:w="1842" w:type="dxa"/>
          </w:tcPr>
          <w:p w14:paraId="1DD2CA00" w14:textId="77777777"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POCA</w:t>
            </w:r>
          </w:p>
        </w:tc>
        <w:tc>
          <w:tcPr>
            <w:tcW w:w="7087" w:type="dxa"/>
          </w:tcPr>
          <w:p w14:paraId="3A9C2510" w14:textId="6866BE39"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Programul Operațional Capacitate Administrativ</w:t>
            </w:r>
            <w:r w:rsidR="008840A0" w:rsidRPr="00A05518">
              <w:rPr>
                <w:rFonts w:ascii="Trebuchet MS" w:eastAsia="Times New Roman" w:hAnsi="Trebuchet MS" w:cs="Arial"/>
              </w:rPr>
              <w:t>ă</w:t>
            </w:r>
          </w:p>
        </w:tc>
      </w:tr>
      <w:tr w:rsidR="00BD32A5" w:rsidRPr="00A05518" w14:paraId="0554EA0E" w14:textId="77777777" w:rsidTr="002D63CB">
        <w:tc>
          <w:tcPr>
            <w:tcW w:w="1842" w:type="dxa"/>
          </w:tcPr>
          <w:p w14:paraId="177884EC" w14:textId="77777777"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SCAP</w:t>
            </w:r>
          </w:p>
        </w:tc>
        <w:tc>
          <w:tcPr>
            <w:tcW w:w="7087" w:type="dxa"/>
          </w:tcPr>
          <w:p w14:paraId="0590212A" w14:textId="77777777"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Strategia pentru consolidarea administrației publice 2014-2020</w:t>
            </w:r>
          </w:p>
        </w:tc>
      </w:tr>
      <w:tr w:rsidR="00BD32A5" w:rsidRPr="00A05518" w14:paraId="171B166C" w14:textId="77777777" w:rsidTr="002D63CB">
        <w:tc>
          <w:tcPr>
            <w:tcW w:w="1842" w:type="dxa"/>
          </w:tcPr>
          <w:p w14:paraId="25A3CB7E" w14:textId="77777777"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SIPOCA 22</w:t>
            </w:r>
          </w:p>
        </w:tc>
        <w:tc>
          <w:tcPr>
            <w:tcW w:w="7087" w:type="dxa"/>
          </w:tcPr>
          <w:p w14:paraId="17C2614A" w14:textId="34CA01DC"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Proiectul</w:t>
            </w:r>
            <w:r w:rsidRPr="00A05518">
              <w:rPr>
                <w:rFonts w:ascii="Trebuchet MS" w:hAnsi="Trebuchet MS" w:cs="Arial"/>
              </w:rPr>
              <w:t xml:space="preserve"> „</w:t>
            </w:r>
            <w:r w:rsidRPr="00A05518">
              <w:rPr>
                <w:rFonts w:ascii="Trebuchet MS" w:eastAsia="Times New Roman" w:hAnsi="Trebuchet MS" w:cs="Arial"/>
              </w:rPr>
              <w:t xml:space="preserve">Dezvoltarea capacității administrative a Ministerului Mediului de a implementa politica </w:t>
            </w:r>
            <w:r w:rsidR="008840A0" w:rsidRPr="00A05518">
              <w:rPr>
                <w:rFonts w:ascii="Trebuchet MS" w:eastAsia="Times New Roman" w:hAnsi="Trebuchet MS" w:cs="Arial"/>
              </w:rPr>
              <w:t>î</w:t>
            </w:r>
            <w:r w:rsidRPr="00A05518">
              <w:rPr>
                <w:rFonts w:ascii="Trebuchet MS" w:eastAsia="Times New Roman" w:hAnsi="Trebuchet MS" w:cs="Arial"/>
              </w:rPr>
              <w:t>n domeniul biodiversității”</w:t>
            </w:r>
          </w:p>
        </w:tc>
      </w:tr>
      <w:tr w:rsidR="00BD32A5" w:rsidRPr="00A05518" w14:paraId="5F333927" w14:textId="77777777" w:rsidTr="002D63CB">
        <w:tc>
          <w:tcPr>
            <w:tcW w:w="1842" w:type="dxa"/>
          </w:tcPr>
          <w:p w14:paraId="0537EC1A" w14:textId="77777777"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SNPACB</w:t>
            </w:r>
          </w:p>
        </w:tc>
        <w:tc>
          <w:tcPr>
            <w:tcW w:w="7087" w:type="dxa"/>
          </w:tcPr>
          <w:p w14:paraId="4D696422" w14:textId="19136435"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Strategia Național</w:t>
            </w:r>
            <w:r w:rsidR="008840A0" w:rsidRPr="00A05518">
              <w:rPr>
                <w:rFonts w:ascii="Trebuchet MS" w:eastAsia="Times New Roman" w:hAnsi="Trebuchet MS" w:cs="Arial"/>
              </w:rPr>
              <w:t>ă</w:t>
            </w:r>
            <w:r w:rsidRPr="00A05518">
              <w:rPr>
                <w:rFonts w:ascii="Trebuchet MS" w:eastAsia="Times New Roman" w:hAnsi="Trebuchet MS" w:cs="Arial"/>
              </w:rPr>
              <w:t xml:space="preserve"> şi Planul de Acţiune pentru Conservarea Biodiversității 2013 – 2020</w:t>
            </w:r>
          </w:p>
        </w:tc>
      </w:tr>
      <w:tr w:rsidR="00BD32A5" w:rsidRPr="00A05518" w14:paraId="29885F47" w14:textId="77777777" w:rsidTr="002D63CB">
        <w:tc>
          <w:tcPr>
            <w:tcW w:w="1842" w:type="dxa"/>
          </w:tcPr>
          <w:p w14:paraId="4B246DFA" w14:textId="77777777"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UE</w:t>
            </w:r>
          </w:p>
        </w:tc>
        <w:tc>
          <w:tcPr>
            <w:tcW w:w="7087" w:type="dxa"/>
          </w:tcPr>
          <w:p w14:paraId="4F9BDD5F" w14:textId="22B70573" w:rsidR="00E550E5" w:rsidRPr="00A05518" w:rsidRDefault="00E550E5" w:rsidP="00BB2B3D">
            <w:pPr>
              <w:suppressAutoHyphens/>
              <w:autoSpaceDN w:val="0"/>
              <w:spacing w:before="60" w:after="60"/>
              <w:textAlignment w:val="baseline"/>
              <w:rPr>
                <w:rFonts w:ascii="Trebuchet MS" w:eastAsia="Times New Roman" w:hAnsi="Trebuchet MS" w:cs="Arial"/>
              </w:rPr>
            </w:pPr>
            <w:r w:rsidRPr="00A05518">
              <w:rPr>
                <w:rFonts w:ascii="Trebuchet MS" w:eastAsia="Times New Roman" w:hAnsi="Trebuchet MS" w:cs="Arial"/>
              </w:rPr>
              <w:t>Uniunea European</w:t>
            </w:r>
            <w:r w:rsidR="008840A0" w:rsidRPr="00A05518">
              <w:rPr>
                <w:rFonts w:ascii="Trebuchet MS" w:eastAsia="Times New Roman" w:hAnsi="Trebuchet MS" w:cs="Arial"/>
              </w:rPr>
              <w:t>ă</w:t>
            </w:r>
          </w:p>
        </w:tc>
      </w:tr>
    </w:tbl>
    <w:p w14:paraId="6FBBF17E" w14:textId="77777777" w:rsidR="00E550E5" w:rsidRPr="00A05518" w:rsidRDefault="00E550E5" w:rsidP="00BB2B3D">
      <w:pPr>
        <w:suppressAutoHyphens/>
        <w:autoSpaceDN w:val="0"/>
        <w:spacing w:after="40" w:line="240" w:lineRule="auto"/>
        <w:jc w:val="both"/>
        <w:textAlignment w:val="baseline"/>
        <w:rPr>
          <w:rFonts w:ascii="Trebuchet MS" w:eastAsia="Times New Roman" w:hAnsi="Trebuchet MS" w:cs="Arial"/>
        </w:rPr>
      </w:pPr>
    </w:p>
    <w:p w14:paraId="182C72A6" w14:textId="77777777" w:rsidR="001C1A1F" w:rsidRPr="00A05518" w:rsidRDefault="001C1A1F" w:rsidP="00BB2B3D">
      <w:pPr>
        <w:suppressAutoHyphens/>
        <w:autoSpaceDN w:val="0"/>
        <w:spacing w:after="0" w:line="240" w:lineRule="auto"/>
        <w:jc w:val="both"/>
        <w:textAlignment w:val="baseline"/>
        <w:rPr>
          <w:rFonts w:ascii="Trebuchet MS" w:eastAsia="Times New Roman" w:hAnsi="Trebuchet MS" w:cs="Arial"/>
          <w:b/>
          <w:u w:val="single"/>
        </w:rPr>
      </w:pPr>
    </w:p>
    <w:p w14:paraId="7C371827" w14:textId="77777777" w:rsidR="00DB155E" w:rsidRPr="00A05518" w:rsidRDefault="00D1487E" w:rsidP="00BB2B3D">
      <w:pPr>
        <w:shd w:val="clear" w:color="auto" w:fill="FBD4B4" w:themeFill="accent6" w:themeFillTint="66"/>
        <w:suppressAutoHyphens/>
        <w:autoSpaceDN w:val="0"/>
        <w:spacing w:after="0" w:line="240" w:lineRule="auto"/>
        <w:jc w:val="both"/>
        <w:textAlignment w:val="baseline"/>
        <w:rPr>
          <w:rFonts w:ascii="Trebuchet MS" w:eastAsia="Times New Roman" w:hAnsi="Trebuchet MS" w:cs="Arial"/>
          <w:b/>
        </w:rPr>
      </w:pPr>
      <w:r w:rsidRPr="00A05518">
        <w:rPr>
          <w:rFonts w:ascii="Trebuchet MS" w:eastAsia="Times New Roman" w:hAnsi="Trebuchet MS" w:cs="Arial"/>
          <w:b/>
        </w:rPr>
        <w:t>1.</w:t>
      </w:r>
      <w:r w:rsidR="00DB155E" w:rsidRPr="00A05518">
        <w:rPr>
          <w:rFonts w:ascii="Trebuchet MS" w:eastAsia="Times New Roman" w:hAnsi="Trebuchet MS" w:cs="Arial"/>
          <w:b/>
        </w:rPr>
        <w:t xml:space="preserve"> INFORMAŢII GENERALE</w:t>
      </w:r>
    </w:p>
    <w:p w14:paraId="68A685CE" w14:textId="77777777" w:rsidR="00DB155E" w:rsidRPr="00A05518" w:rsidRDefault="00DB155E" w:rsidP="00BB2B3D">
      <w:pPr>
        <w:suppressAutoHyphens/>
        <w:autoSpaceDN w:val="0"/>
        <w:spacing w:after="0" w:line="240" w:lineRule="auto"/>
        <w:jc w:val="both"/>
        <w:textAlignment w:val="baseline"/>
        <w:rPr>
          <w:rFonts w:ascii="Trebuchet MS" w:eastAsia="Times New Roman" w:hAnsi="Trebuchet MS" w:cs="Arial"/>
          <w:b/>
          <w:u w:val="single"/>
        </w:rPr>
      </w:pPr>
    </w:p>
    <w:p w14:paraId="57681091" w14:textId="3FD6FBA5" w:rsidR="00D1487E" w:rsidRPr="00A05518" w:rsidRDefault="00DA3B47" w:rsidP="00BB2B3D">
      <w:pPr>
        <w:suppressAutoHyphens/>
        <w:autoSpaceDN w:val="0"/>
        <w:spacing w:after="0" w:line="240" w:lineRule="auto"/>
        <w:jc w:val="both"/>
        <w:textAlignment w:val="baseline"/>
        <w:rPr>
          <w:rFonts w:ascii="Trebuchet MS" w:eastAsia="Times New Roman" w:hAnsi="Trebuchet MS" w:cs="Arial"/>
          <w:b/>
        </w:rPr>
      </w:pPr>
      <w:r w:rsidRPr="00A05518">
        <w:rPr>
          <w:rFonts w:ascii="Trebuchet MS" w:eastAsia="Times New Roman" w:hAnsi="Trebuchet MS" w:cs="Arial"/>
          <w:b/>
        </w:rPr>
        <w:t xml:space="preserve">1.1. </w:t>
      </w:r>
      <w:r w:rsidR="00D1487E" w:rsidRPr="00A05518">
        <w:rPr>
          <w:rFonts w:ascii="Trebuchet MS" w:eastAsia="Times New Roman" w:hAnsi="Trebuchet MS" w:cs="Arial"/>
          <w:b/>
        </w:rPr>
        <w:t>Beneficiar</w:t>
      </w:r>
    </w:p>
    <w:p w14:paraId="4E50779F" w14:textId="77777777" w:rsidR="00D1487E" w:rsidRPr="00A05518" w:rsidRDefault="00D1487E" w:rsidP="00BB2B3D">
      <w:pPr>
        <w:pStyle w:val="ListParagraph"/>
        <w:suppressAutoHyphens/>
        <w:autoSpaceDN w:val="0"/>
        <w:spacing w:after="0" w:line="240" w:lineRule="auto"/>
        <w:ind w:left="0"/>
        <w:jc w:val="both"/>
        <w:textAlignment w:val="baseline"/>
        <w:rPr>
          <w:rFonts w:ascii="Trebuchet MS" w:eastAsia="Times New Roman" w:hAnsi="Trebuchet MS" w:cs="Arial"/>
        </w:rPr>
      </w:pPr>
    </w:p>
    <w:p w14:paraId="0009ECA7" w14:textId="330A458B" w:rsidR="00D1487E" w:rsidRPr="00A05518" w:rsidRDefault="00D1487E" w:rsidP="00BB2B3D">
      <w:pPr>
        <w:pStyle w:val="ListParagraph"/>
        <w:suppressAutoHyphens/>
        <w:autoSpaceDN w:val="0"/>
        <w:spacing w:after="0" w:line="240" w:lineRule="auto"/>
        <w:ind w:left="0"/>
        <w:jc w:val="both"/>
        <w:textAlignment w:val="baseline"/>
        <w:rPr>
          <w:rFonts w:ascii="Trebuchet MS" w:eastAsia="Times New Roman" w:hAnsi="Trebuchet MS" w:cs="Arial"/>
        </w:rPr>
      </w:pPr>
      <w:r w:rsidRPr="00A05518">
        <w:rPr>
          <w:rFonts w:ascii="Trebuchet MS" w:eastAsia="Times New Roman" w:hAnsi="Trebuchet MS" w:cs="Arial"/>
        </w:rPr>
        <w:t>Ministerul Mediului, Direcția Biodiversit</w:t>
      </w:r>
      <w:r w:rsidR="00363CE3" w:rsidRPr="00A05518">
        <w:rPr>
          <w:rFonts w:ascii="Trebuchet MS" w:eastAsia="Times New Roman" w:hAnsi="Trebuchet MS" w:cs="Arial"/>
        </w:rPr>
        <w:t>ate</w:t>
      </w:r>
      <w:r w:rsidR="009A4BF8" w:rsidRPr="00A05518">
        <w:rPr>
          <w:rFonts w:ascii="Trebuchet MS" w:eastAsia="Times New Roman" w:hAnsi="Trebuchet MS" w:cs="Arial"/>
        </w:rPr>
        <w:t>.</w:t>
      </w:r>
    </w:p>
    <w:p w14:paraId="17C866A3" w14:textId="77777777" w:rsidR="00D1487E" w:rsidRPr="00A05518" w:rsidRDefault="00D1487E" w:rsidP="00BB2B3D">
      <w:pPr>
        <w:pStyle w:val="ListParagraph"/>
        <w:suppressAutoHyphens/>
        <w:autoSpaceDN w:val="0"/>
        <w:spacing w:after="0" w:line="240" w:lineRule="auto"/>
        <w:ind w:left="0"/>
        <w:jc w:val="both"/>
        <w:textAlignment w:val="baseline"/>
        <w:rPr>
          <w:rFonts w:ascii="Trebuchet MS" w:eastAsia="Times New Roman" w:hAnsi="Trebuchet MS" w:cs="Arial"/>
          <w:b/>
          <w:u w:val="single"/>
        </w:rPr>
      </w:pPr>
    </w:p>
    <w:p w14:paraId="7E1635E2" w14:textId="4F0CE246" w:rsidR="00D1487E" w:rsidRPr="00A05518" w:rsidRDefault="00DA3B47" w:rsidP="00BB2B3D">
      <w:pPr>
        <w:suppressAutoHyphens/>
        <w:autoSpaceDN w:val="0"/>
        <w:spacing w:after="0" w:line="240" w:lineRule="auto"/>
        <w:jc w:val="both"/>
        <w:textAlignment w:val="baseline"/>
        <w:rPr>
          <w:rFonts w:ascii="Trebuchet MS" w:eastAsia="Times New Roman" w:hAnsi="Trebuchet MS" w:cs="Arial"/>
          <w:b/>
        </w:rPr>
      </w:pPr>
      <w:r w:rsidRPr="00A05518">
        <w:rPr>
          <w:rFonts w:ascii="Trebuchet MS" w:eastAsia="Times New Roman" w:hAnsi="Trebuchet MS" w:cs="Arial"/>
          <w:b/>
        </w:rPr>
        <w:t xml:space="preserve">1.2. </w:t>
      </w:r>
      <w:r w:rsidR="00E4207D" w:rsidRPr="00A05518">
        <w:rPr>
          <w:rFonts w:ascii="Trebuchet MS" w:eastAsia="Times New Roman" w:hAnsi="Trebuchet MS" w:cs="Arial"/>
          <w:b/>
        </w:rPr>
        <w:t>Autoritatea C</w:t>
      </w:r>
      <w:r w:rsidR="00D1487E" w:rsidRPr="00A05518">
        <w:rPr>
          <w:rFonts w:ascii="Trebuchet MS" w:eastAsia="Times New Roman" w:hAnsi="Trebuchet MS" w:cs="Arial"/>
          <w:b/>
        </w:rPr>
        <w:t>ontractant</w:t>
      </w:r>
      <w:r w:rsidR="0069064F" w:rsidRPr="00A05518">
        <w:rPr>
          <w:rFonts w:ascii="Trebuchet MS" w:eastAsia="Times New Roman" w:hAnsi="Trebuchet MS" w:cs="Arial"/>
          <w:b/>
        </w:rPr>
        <w:t>ă</w:t>
      </w:r>
    </w:p>
    <w:p w14:paraId="351E0F37" w14:textId="77777777" w:rsidR="00D1487E" w:rsidRPr="00A05518" w:rsidRDefault="00D1487E" w:rsidP="00BB2B3D">
      <w:pPr>
        <w:pStyle w:val="ListParagraph"/>
        <w:ind w:left="0"/>
        <w:rPr>
          <w:rFonts w:ascii="Trebuchet MS" w:eastAsia="Times New Roman" w:hAnsi="Trebuchet MS" w:cs="Arial"/>
          <w:b/>
          <w:u w:val="single"/>
        </w:rPr>
      </w:pPr>
    </w:p>
    <w:p w14:paraId="79B75BE0" w14:textId="77777777" w:rsidR="00DB60EC" w:rsidRPr="00A05518" w:rsidRDefault="00D1487E" w:rsidP="00BB2B3D">
      <w:pPr>
        <w:pStyle w:val="ListParagraph"/>
        <w:spacing w:after="0" w:line="240" w:lineRule="auto"/>
        <w:ind w:left="0"/>
        <w:contextualSpacing w:val="0"/>
        <w:rPr>
          <w:rFonts w:ascii="Trebuchet MS" w:eastAsia="Times New Roman" w:hAnsi="Trebuchet MS" w:cs="Arial"/>
        </w:rPr>
      </w:pPr>
      <w:r w:rsidRPr="00A05518">
        <w:rPr>
          <w:rFonts w:ascii="Trebuchet MS" w:eastAsia="Times New Roman" w:hAnsi="Trebuchet MS" w:cs="Arial"/>
        </w:rPr>
        <w:t>Ministerul Mediului</w:t>
      </w:r>
      <w:r w:rsidR="00D86970" w:rsidRPr="00A05518">
        <w:rPr>
          <w:rFonts w:ascii="Trebuchet MS" w:eastAsia="Times New Roman" w:hAnsi="Trebuchet MS" w:cs="Arial"/>
        </w:rPr>
        <w:t>.</w:t>
      </w:r>
      <w:r w:rsidRPr="00A05518">
        <w:rPr>
          <w:rFonts w:ascii="Trebuchet MS" w:eastAsia="Times New Roman" w:hAnsi="Trebuchet MS" w:cs="Arial"/>
        </w:rPr>
        <w:t xml:space="preserve"> </w:t>
      </w:r>
    </w:p>
    <w:p w14:paraId="728A4D82" w14:textId="77777777" w:rsidR="00B213D4" w:rsidRPr="00A05518" w:rsidRDefault="00D1487E" w:rsidP="00BB2B3D">
      <w:pPr>
        <w:pStyle w:val="ListParagraph"/>
        <w:spacing w:before="120" w:after="120" w:line="240" w:lineRule="auto"/>
        <w:ind w:left="0"/>
        <w:contextualSpacing w:val="0"/>
        <w:rPr>
          <w:rFonts w:ascii="Trebuchet MS" w:eastAsia="Times New Roman" w:hAnsi="Trebuchet MS" w:cs="Arial"/>
        </w:rPr>
      </w:pPr>
      <w:r w:rsidRPr="00A05518">
        <w:rPr>
          <w:rFonts w:ascii="Trebuchet MS" w:eastAsia="Times New Roman" w:hAnsi="Trebuchet MS" w:cs="Arial"/>
        </w:rPr>
        <w:t xml:space="preserve">Adresa sediu: București, Bdul. </w:t>
      </w:r>
      <w:r w:rsidR="00EB5985" w:rsidRPr="00A05518">
        <w:rPr>
          <w:rFonts w:ascii="Trebuchet MS" w:eastAsia="Times New Roman" w:hAnsi="Trebuchet MS" w:cs="Arial"/>
        </w:rPr>
        <w:t>Libertății</w:t>
      </w:r>
      <w:r w:rsidRPr="00A05518">
        <w:rPr>
          <w:rFonts w:ascii="Trebuchet MS" w:eastAsia="Times New Roman" w:hAnsi="Trebuchet MS" w:cs="Arial"/>
        </w:rPr>
        <w:t xml:space="preserve"> nr. 12, sector 5, cod poștal: 050741, Cod fiscal: 16335444.</w:t>
      </w:r>
      <w:r w:rsidR="00DB60EC" w:rsidRPr="00A05518">
        <w:rPr>
          <w:rFonts w:ascii="Trebuchet MS" w:eastAsia="Times New Roman" w:hAnsi="Trebuchet MS" w:cs="Arial"/>
        </w:rPr>
        <w:t xml:space="preserve"> </w:t>
      </w:r>
    </w:p>
    <w:p w14:paraId="0BF35000" w14:textId="3ECC5D0D" w:rsidR="00D1487E" w:rsidRPr="00A05518" w:rsidRDefault="00D1487E" w:rsidP="00BB2B3D">
      <w:pPr>
        <w:pStyle w:val="ListParagraph"/>
        <w:spacing w:after="0" w:line="240" w:lineRule="auto"/>
        <w:ind w:left="0"/>
        <w:contextualSpacing w:val="0"/>
        <w:rPr>
          <w:rFonts w:ascii="Trebuchet MS" w:eastAsia="Times New Roman" w:hAnsi="Trebuchet MS" w:cs="Arial"/>
        </w:rPr>
      </w:pPr>
      <w:r w:rsidRPr="00A05518">
        <w:rPr>
          <w:rFonts w:ascii="Trebuchet MS" w:eastAsia="Times New Roman" w:hAnsi="Trebuchet MS" w:cs="Arial"/>
        </w:rPr>
        <w:t xml:space="preserve">Pentru informaţii </w:t>
      </w:r>
      <w:r w:rsidR="00AA47D8" w:rsidRPr="00A05518">
        <w:rPr>
          <w:rFonts w:ascii="Trebuchet MS" w:eastAsia="Times New Roman" w:hAnsi="Trebuchet MS" w:cs="Arial"/>
        </w:rPr>
        <w:t xml:space="preserve">suplimentare </w:t>
      </w:r>
      <w:r w:rsidR="00330C05" w:rsidRPr="00A05518">
        <w:rPr>
          <w:rFonts w:ascii="Trebuchet MS" w:eastAsia="Times New Roman" w:hAnsi="Trebuchet MS" w:cs="Arial"/>
        </w:rPr>
        <w:t xml:space="preserve">cu privire </w:t>
      </w:r>
      <w:r w:rsidR="00E4207D" w:rsidRPr="00A05518">
        <w:rPr>
          <w:rFonts w:ascii="Trebuchet MS" w:eastAsia="Times New Roman" w:hAnsi="Trebuchet MS" w:cs="Arial"/>
        </w:rPr>
        <w:t>la A</w:t>
      </w:r>
      <w:r w:rsidRPr="00A05518">
        <w:rPr>
          <w:rFonts w:ascii="Trebuchet MS" w:eastAsia="Times New Roman" w:hAnsi="Trebuchet MS" w:cs="Arial"/>
        </w:rPr>
        <w:t xml:space="preserve">utoritatea </w:t>
      </w:r>
      <w:r w:rsidR="00E4207D" w:rsidRPr="00A05518">
        <w:rPr>
          <w:rFonts w:ascii="Trebuchet MS" w:eastAsia="Times New Roman" w:hAnsi="Trebuchet MS" w:cs="Arial"/>
        </w:rPr>
        <w:t>C</w:t>
      </w:r>
      <w:r w:rsidRPr="00A05518">
        <w:rPr>
          <w:rFonts w:ascii="Trebuchet MS" w:eastAsia="Times New Roman" w:hAnsi="Trebuchet MS" w:cs="Arial"/>
        </w:rPr>
        <w:t xml:space="preserve">ontractantă se va consulta site-ul </w:t>
      </w:r>
      <w:hyperlink r:id="rId8" w:history="1">
        <w:r w:rsidRPr="00A05518">
          <w:rPr>
            <w:rStyle w:val="Hyperlink"/>
            <w:rFonts w:ascii="Trebuchet MS" w:eastAsia="Times New Roman" w:hAnsi="Trebuchet MS" w:cs="Arial"/>
            <w:color w:val="auto"/>
            <w:u w:val="none"/>
          </w:rPr>
          <w:t>www.mmediu.ro</w:t>
        </w:r>
      </w:hyperlink>
    </w:p>
    <w:p w14:paraId="1050D10A" w14:textId="77777777" w:rsidR="00D1487E" w:rsidRPr="00A05518" w:rsidRDefault="00D1487E" w:rsidP="00BB2B3D">
      <w:pPr>
        <w:pStyle w:val="ListParagraph"/>
        <w:suppressAutoHyphens/>
        <w:autoSpaceDN w:val="0"/>
        <w:spacing w:after="0" w:line="240" w:lineRule="auto"/>
        <w:ind w:left="0"/>
        <w:jc w:val="both"/>
        <w:textAlignment w:val="baseline"/>
        <w:rPr>
          <w:rFonts w:ascii="Trebuchet MS" w:eastAsia="Times New Roman" w:hAnsi="Trebuchet MS" w:cs="Arial"/>
          <w:b/>
          <w:u w:val="single"/>
        </w:rPr>
      </w:pPr>
    </w:p>
    <w:p w14:paraId="07703997" w14:textId="14814DA4" w:rsidR="00D1487E" w:rsidRPr="00A05518" w:rsidRDefault="008D5869" w:rsidP="00BB2B3D">
      <w:pPr>
        <w:suppressAutoHyphens/>
        <w:autoSpaceDN w:val="0"/>
        <w:spacing w:after="0" w:line="240" w:lineRule="auto"/>
        <w:jc w:val="both"/>
        <w:textAlignment w:val="baseline"/>
        <w:rPr>
          <w:rFonts w:ascii="Trebuchet MS" w:eastAsia="Times New Roman" w:hAnsi="Trebuchet MS" w:cs="Arial"/>
          <w:b/>
        </w:rPr>
      </w:pPr>
      <w:r w:rsidRPr="00A05518">
        <w:rPr>
          <w:rFonts w:ascii="Trebuchet MS" w:eastAsia="Times New Roman" w:hAnsi="Trebuchet MS" w:cs="Arial"/>
          <w:b/>
        </w:rPr>
        <w:t xml:space="preserve">1.3. </w:t>
      </w:r>
      <w:r w:rsidR="00D1487E" w:rsidRPr="00A05518">
        <w:rPr>
          <w:rFonts w:ascii="Trebuchet MS" w:eastAsia="Times New Roman" w:hAnsi="Trebuchet MS" w:cs="Arial"/>
          <w:b/>
        </w:rPr>
        <w:t>Context</w:t>
      </w:r>
    </w:p>
    <w:p w14:paraId="775DF7DF" w14:textId="77777777" w:rsidR="0046097D" w:rsidRPr="00A05518" w:rsidRDefault="0046097D" w:rsidP="00BB2B3D">
      <w:pPr>
        <w:pStyle w:val="ListParagraph"/>
        <w:suppressAutoHyphens/>
        <w:autoSpaceDN w:val="0"/>
        <w:spacing w:after="0" w:line="240" w:lineRule="auto"/>
        <w:ind w:left="0"/>
        <w:jc w:val="both"/>
        <w:textAlignment w:val="baseline"/>
        <w:rPr>
          <w:rFonts w:ascii="Trebuchet MS" w:eastAsia="Times New Roman" w:hAnsi="Trebuchet MS" w:cs="Arial"/>
          <w:b/>
          <w:u w:val="single"/>
        </w:rPr>
      </w:pPr>
    </w:p>
    <w:p w14:paraId="6AFB11AE" w14:textId="6B90FAA4" w:rsidR="0046097D" w:rsidRPr="00A05518" w:rsidRDefault="002B593E" w:rsidP="00BB2B3D">
      <w:pPr>
        <w:pStyle w:val="ListParagraph"/>
        <w:suppressAutoHyphens/>
        <w:autoSpaceDN w:val="0"/>
        <w:spacing w:after="0" w:line="240" w:lineRule="auto"/>
        <w:ind w:left="0"/>
        <w:jc w:val="both"/>
        <w:textAlignment w:val="baseline"/>
        <w:rPr>
          <w:rFonts w:ascii="Trebuchet MS" w:eastAsia="Times New Roman" w:hAnsi="Trebuchet MS" w:cs="Arial"/>
        </w:rPr>
      </w:pPr>
      <w:r w:rsidRPr="00A05518">
        <w:rPr>
          <w:rFonts w:ascii="Trebuchet MS" w:eastAsia="Times New Roman" w:hAnsi="Trebuchet MS" w:cs="Arial"/>
        </w:rPr>
        <w:t xml:space="preserve">În </w:t>
      </w:r>
      <w:r w:rsidR="0046097D" w:rsidRPr="00A05518">
        <w:rPr>
          <w:rFonts w:ascii="Trebuchet MS" w:eastAsia="Times New Roman" w:hAnsi="Trebuchet MS" w:cs="Arial"/>
        </w:rPr>
        <w:t xml:space="preserve">vederea </w:t>
      </w:r>
      <w:r w:rsidR="00937C9A" w:rsidRPr="00A05518">
        <w:rPr>
          <w:rFonts w:ascii="Trebuchet MS" w:eastAsia="Times New Roman" w:hAnsi="Trebuchet MS" w:cs="Arial"/>
        </w:rPr>
        <w:t xml:space="preserve">asigurării </w:t>
      </w:r>
      <w:r w:rsidR="0046097D" w:rsidRPr="00A05518">
        <w:rPr>
          <w:rFonts w:ascii="Trebuchet MS" w:eastAsia="Times New Roman" w:hAnsi="Trebuchet MS" w:cs="Arial"/>
        </w:rPr>
        <w:t>îndeplinirii sarcinilor si atribuțiilor specifice ale Direcției Biodiversitate din cadrul Ministerului Mediului, aceasta implementează in prezent proiectul</w:t>
      </w:r>
      <w:r w:rsidRPr="00A05518">
        <w:rPr>
          <w:rFonts w:ascii="Trebuchet MS" w:eastAsia="Times New Roman" w:hAnsi="Trebuchet MS" w:cs="Arial"/>
        </w:rPr>
        <w:t>:</w:t>
      </w:r>
      <w:r w:rsidR="0046097D" w:rsidRPr="00A05518">
        <w:rPr>
          <w:rFonts w:ascii="Trebuchet MS" w:eastAsia="Times New Roman" w:hAnsi="Trebuchet MS" w:cs="Arial"/>
        </w:rPr>
        <w:t xml:space="preserve"> „</w:t>
      </w:r>
      <w:r w:rsidR="0046097D" w:rsidRPr="00A05518">
        <w:rPr>
          <w:rFonts w:ascii="Trebuchet MS" w:eastAsia="Times New Roman" w:hAnsi="Trebuchet MS" w:cs="Arial"/>
          <w:b/>
          <w:i/>
        </w:rPr>
        <w:t xml:space="preserve">Dezvoltarea capacității administrative a Ministerului Mediului de a implementa politica in domeniul </w:t>
      </w:r>
      <w:r w:rsidR="00ED2527" w:rsidRPr="00A05518">
        <w:rPr>
          <w:rFonts w:ascii="Trebuchet MS" w:eastAsia="Times New Roman" w:hAnsi="Trebuchet MS" w:cs="Arial"/>
          <w:b/>
          <w:i/>
        </w:rPr>
        <w:t>b</w:t>
      </w:r>
      <w:r w:rsidR="0046097D" w:rsidRPr="00A05518">
        <w:rPr>
          <w:rFonts w:ascii="Trebuchet MS" w:eastAsia="Times New Roman" w:hAnsi="Trebuchet MS" w:cs="Arial"/>
          <w:b/>
          <w:i/>
        </w:rPr>
        <w:t>iodiversității – SIPOCA 22</w:t>
      </w:r>
      <w:r w:rsidR="0046097D" w:rsidRPr="00A05518">
        <w:rPr>
          <w:rFonts w:ascii="Trebuchet MS" w:eastAsia="Times New Roman" w:hAnsi="Trebuchet MS" w:cs="Arial"/>
        </w:rPr>
        <w:t xml:space="preserve">”, </w:t>
      </w:r>
      <w:r w:rsidR="00ED2527" w:rsidRPr="00A05518">
        <w:rPr>
          <w:rFonts w:ascii="Trebuchet MS" w:eastAsia="Times New Roman" w:hAnsi="Trebuchet MS" w:cs="Arial"/>
        </w:rPr>
        <w:t xml:space="preserve">proiect </w:t>
      </w:r>
      <w:r w:rsidR="0046097D" w:rsidRPr="00A05518">
        <w:rPr>
          <w:rFonts w:ascii="Trebuchet MS" w:eastAsia="Times New Roman" w:hAnsi="Trebuchet MS" w:cs="Arial"/>
        </w:rPr>
        <w:t>finanțat din Fondul Social European (FSE) prin Programul Operațional Capacitate Administrativa (POCA).</w:t>
      </w:r>
    </w:p>
    <w:p w14:paraId="17B3D450" w14:textId="77777777" w:rsidR="00D247E3" w:rsidRPr="00A05518" w:rsidRDefault="00D247E3" w:rsidP="00BB2B3D">
      <w:pPr>
        <w:pStyle w:val="ListParagraph"/>
        <w:suppressAutoHyphens/>
        <w:autoSpaceDN w:val="0"/>
        <w:spacing w:after="0" w:line="240" w:lineRule="auto"/>
        <w:ind w:left="0"/>
        <w:jc w:val="both"/>
        <w:textAlignment w:val="baseline"/>
        <w:rPr>
          <w:rFonts w:ascii="Trebuchet MS" w:eastAsia="Times New Roman" w:hAnsi="Trebuchet MS" w:cs="Arial"/>
        </w:rPr>
      </w:pPr>
    </w:p>
    <w:p w14:paraId="4EEAB2F6" w14:textId="32CF1F24" w:rsidR="00ED2527" w:rsidRPr="00A05518" w:rsidRDefault="00ED2527" w:rsidP="00BB2B3D">
      <w:pPr>
        <w:pStyle w:val="ListParagraph"/>
        <w:suppressAutoHyphens/>
        <w:autoSpaceDN w:val="0"/>
        <w:spacing w:after="0" w:line="240" w:lineRule="auto"/>
        <w:ind w:left="0"/>
        <w:jc w:val="both"/>
        <w:textAlignment w:val="baseline"/>
        <w:rPr>
          <w:rFonts w:ascii="Trebuchet MS" w:eastAsia="Times New Roman" w:hAnsi="Trebuchet MS" w:cs="Arial"/>
        </w:rPr>
      </w:pPr>
      <w:r w:rsidRPr="00A05518">
        <w:rPr>
          <w:rFonts w:ascii="Trebuchet MS" w:eastAsia="Times New Roman" w:hAnsi="Trebuchet MS" w:cs="Arial"/>
        </w:rPr>
        <w:t xml:space="preserve">Proiectul </w:t>
      </w:r>
      <w:r w:rsidR="009A31F5" w:rsidRPr="00A05518">
        <w:rPr>
          <w:rFonts w:ascii="Trebuchet MS" w:eastAsia="Times New Roman" w:hAnsi="Trebuchet MS" w:cs="Arial"/>
        </w:rPr>
        <w:t xml:space="preserve">este important </w:t>
      </w:r>
      <w:r w:rsidRPr="00A05518">
        <w:rPr>
          <w:rFonts w:ascii="Trebuchet MS" w:eastAsia="Times New Roman" w:hAnsi="Trebuchet MS" w:cs="Arial"/>
        </w:rPr>
        <w:t xml:space="preserve">pentru asigurarea managementului </w:t>
      </w:r>
      <w:r w:rsidR="008F4BBC" w:rsidRPr="00A05518">
        <w:rPr>
          <w:rFonts w:ascii="Trebuchet MS" w:eastAsia="Times New Roman" w:hAnsi="Trebuchet MS" w:cs="Arial"/>
        </w:rPr>
        <w:t>ş</w:t>
      </w:r>
      <w:r w:rsidRPr="00A05518">
        <w:rPr>
          <w:rFonts w:ascii="Trebuchet MS" w:eastAsia="Times New Roman" w:hAnsi="Trebuchet MS" w:cs="Arial"/>
        </w:rPr>
        <w:t>i gestion</w:t>
      </w:r>
      <w:r w:rsidR="008F4BBC" w:rsidRPr="00A05518">
        <w:rPr>
          <w:rFonts w:ascii="Trebuchet MS" w:eastAsia="Times New Roman" w:hAnsi="Trebuchet MS" w:cs="Arial"/>
        </w:rPr>
        <w:t>ă</w:t>
      </w:r>
      <w:r w:rsidRPr="00A05518">
        <w:rPr>
          <w:rFonts w:ascii="Trebuchet MS" w:eastAsia="Times New Roman" w:hAnsi="Trebuchet MS" w:cs="Arial"/>
        </w:rPr>
        <w:t xml:space="preserve">rii sistemului de arii naturale protejate din România </w:t>
      </w:r>
      <w:r w:rsidR="008F4BBC" w:rsidRPr="00A05518">
        <w:rPr>
          <w:rFonts w:ascii="Trebuchet MS" w:eastAsia="Times New Roman" w:hAnsi="Trebuchet MS" w:cs="Arial"/>
        </w:rPr>
        <w:t>ş</w:t>
      </w:r>
      <w:r w:rsidRPr="00A05518">
        <w:rPr>
          <w:rFonts w:ascii="Trebuchet MS" w:eastAsia="Times New Roman" w:hAnsi="Trebuchet MS" w:cs="Arial"/>
        </w:rPr>
        <w:t xml:space="preserve">i </w:t>
      </w:r>
      <w:r w:rsidR="008F4BBC" w:rsidRPr="00A05518">
        <w:rPr>
          <w:rFonts w:ascii="Trebuchet MS" w:eastAsia="Times New Roman" w:hAnsi="Trebuchet MS" w:cs="Arial"/>
        </w:rPr>
        <w:t>î</w:t>
      </w:r>
      <w:r w:rsidRPr="00A05518">
        <w:rPr>
          <w:rFonts w:ascii="Trebuchet MS" w:eastAsia="Times New Roman" w:hAnsi="Trebuchet MS" w:cs="Arial"/>
        </w:rPr>
        <w:t xml:space="preserve">n special </w:t>
      </w:r>
      <w:r w:rsidR="008F4BBC" w:rsidRPr="00A05518">
        <w:rPr>
          <w:rFonts w:ascii="Trebuchet MS" w:eastAsia="Times New Roman" w:hAnsi="Trebuchet MS" w:cs="Arial"/>
        </w:rPr>
        <w:t>î</w:t>
      </w:r>
      <w:r w:rsidRPr="00A05518">
        <w:rPr>
          <w:rFonts w:ascii="Trebuchet MS" w:eastAsia="Times New Roman" w:hAnsi="Trebuchet MS" w:cs="Arial"/>
        </w:rPr>
        <w:t xml:space="preserve">n ceea ce </w:t>
      </w:r>
      <w:r w:rsidR="004F104F" w:rsidRPr="00A05518">
        <w:rPr>
          <w:rFonts w:ascii="Trebuchet MS" w:eastAsia="Times New Roman" w:hAnsi="Trebuchet MS" w:cs="Arial"/>
        </w:rPr>
        <w:t>privește</w:t>
      </w:r>
      <w:r w:rsidRPr="00A05518">
        <w:rPr>
          <w:rFonts w:ascii="Trebuchet MS" w:eastAsia="Times New Roman" w:hAnsi="Trebuchet MS" w:cs="Arial"/>
        </w:rPr>
        <w:t xml:space="preserve"> </w:t>
      </w:r>
      <w:r w:rsidR="004F104F" w:rsidRPr="00A05518">
        <w:rPr>
          <w:rFonts w:ascii="Trebuchet MS" w:eastAsia="Times New Roman" w:hAnsi="Trebuchet MS" w:cs="Arial"/>
        </w:rPr>
        <w:t>Rețeaua</w:t>
      </w:r>
      <w:r w:rsidRPr="00A05518">
        <w:rPr>
          <w:rFonts w:ascii="Trebuchet MS" w:eastAsia="Times New Roman" w:hAnsi="Trebuchet MS" w:cs="Arial"/>
        </w:rPr>
        <w:t xml:space="preserve"> Natura 2000</w:t>
      </w:r>
      <w:r w:rsidR="000F6D1B" w:rsidRPr="00A05518">
        <w:rPr>
          <w:rFonts w:ascii="Trebuchet MS" w:eastAsia="Times New Roman" w:hAnsi="Trebuchet MS" w:cs="Arial"/>
        </w:rPr>
        <w:t>.</w:t>
      </w:r>
      <w:r w:rsidRPr="00A05518">
        <w:rPr>
          <w:rFonts w:ascii="Trebuchet MS" w:eastAsia="Times New Roman" w:hAnsi="Trebuchet MS" w:cs="Arial"/>
        </w:rPr>
        <w:t xml:space="preserve"> </w:t>
      </w:r>
    </w:p>
    <w:p w14:paraId="1CE064E1" w14:textId="77777777" w:rsidR="00ED2527" w:rsidRPr="00A05518" w:rsidRDefault="00ED2527" w:rsidP="00BB2B3D">
      <w:pPr>
        <w:pStyle w:val="ListParagraph"/>
        <w:suppressAutoHyphens/>
        <w:autoSpaceDN w:val="0"/>
        <w:spacing w:after="0" w:line="240" w:lineRule="auto"/>
        <w:ind w:left="0"/>
        <w:jc w:val="both"/>
        <w:textAlignment w:val="baseline"/>
        <w:rPr>
          <w:rFonts w:ascii="Trebuchet MS" w:eastAsia="Times New Roman" w:hAnsi="Trebuchet MS" w:cs="Arial"/>
        </w:rPr>
      </w:pPr>
    </w:p>
    <w:p w14:paraId="678AD996" w14:textId="77777777" w:rsidR="00ED2527" w:rsidRPr="00A05518" w:rsidRDefault="00ED2527" w:rsidP="00BB2B3D">
      <w:pPr>
        <w:pStyle w:val="ListParagraph"/>
        <w:suppressAutoHyphens/>
        <w:autoSpaceDN w:val="0"/>
        <w:spacing w:after="0" w:line="240" w:lineRule="auto"/>
        <w:ind w:left="0"/>
        <w:contextualSpacing w:val="0"/>
        <w:jc w:val="both"/>
        <w:textAlignment w:val="baseline"/>
        <w:rPr>
          <w:rFonts w:ascii="Trebuchet MS" w:eastAsia="Times New Roman" w:hAnsi="Trebuchet MS" w:cs="Arial"/>
        </w:rPr>
      </w:pPr>
      <w:r w:rsidRPr="00A05518">
        <w:rPr>
          <w:rFonts w:ascii="Trebuchet MS" w:eastAsia="Times New Roman" w:hAnsi="Trebuchet MS" w:cs="Arial"/>
        </w:rPr>
        <w:t xml:space="preserve">Principalul obiectiv al </w:t>
      </w:r>
      <w:r w:rsidR="004F104F" w:rsidRPr="00A05518">
        <w:rPr>
          <w:rFonts w:ascii="Trebuchet MS" w:eastAsia="Times New Roman" w:hAnsi="Trebuchet MS" w:cs="Arial"/>
        </w:rPr>
        <w:t xml:space="preserve">acestui </w:t>
      </w:r>
      <w:r w:rsidRPr="00A05518">
        <w:rPr>
          <w:rFonts w:ascii="Trebuchet MS" w:eastAsia="Times New Roman" w:hAnsi="Trebuchet MS" w:cs="Arial"/>
        </w:rPr>
        <w:t>proiect</w:t>
      </w:r>
      <w:r w:rsidR="004536C9" w:rsidRPr="00A05518">
        <w:rPr>
          <w:rFonts w:ascii="Trebuchet MS" w:eastAsia="Times New Roman" w:hAnsi="Trebuchet MS" w:cs="Arial"/>
        </w:rPr>
        <w:t xml:space="preserve"> </w:t>
      </w:r>
      <w:r w:rsidRPr="00A05518">
        <w:rPr>
          <w:rFonts w:ascii="Trebuchet MS" w:eastAsia="Times New Roman" w:hAnsi="Trebuchet MS" w:cs="Arial"/>
        </w:rPr>
        <w:t xml:space="preserve">este reprezentat de întărirea capacității administrative a Ministerului Mediului, prin dezvoltarea de sisteme și standarde care să optimizeze procesul de politici publice în domeniul protecției biodiversității, în acord cu </w:t>
      </w:r>
      <w:r w:rsidR="006F2497" w:rsidRPr="00A05518">
        <w:rPr>
          <w:rFonts w:ascii="Trebuchet MS" w:eastAsia="Times New Roman" w:hAnsi="Trebuchet MS" w:cs="Arial"/>
        </w:rPr>
        <w:t>Strategia pentru consolidarea administrației publice 2014-2020 (SCAP)</w:t>
      </w:r>
      <w:r w:rsidRPr="00A05518">
        <w:rPr>
          <w:rFonts w:ascii="Trebuchet MS" w:eastAsia="Times New Roman" w:hAnsi="Trebuchet MS" w:cs="Arial"/>
        </w:rPr>
        <w:t xml:space="preserve">, prin: </w:t>
      </w:r>
    </w:p>
    <w:p w14:paraId="54CA4521" w14:textId="77777777" w:rsidR="00ED2527" w:rsidRPr="00A05518" w:rsidRDefault="00ED2527" w:rsidP="00BB2B3D">
      <w:pPr>
        <w:pStyle w:val="ListParagraph"/>
        <w:numPr>
          <w:ilvl w:val="0"/>
          <w:numId w:val="7"/>
        </w:numPr>
        <w:suppressAutoHyphens/>
        <w:autoSpaceDN w:val="0"/>
        <w:spacing w:before="120" w:after="0" w:line="240" w:lineRule="auto"/>
        <w:ind w:left="0" w:firstLine="0"/>
        <w:contextualSpacing w:val="0"/>
        <w:jc w:val="both"/>
        <w:textAlignment w:val="baseline"/>
        <w:rPr>
          <w:rFonts w:ascii="Trebuchet MS" w:eastAsia="Times New Roman" w:hAnsi="Trebuchet MS" w:cs="Arial"/>
        </w:rPr>
      </w:pPr>
      <w:r w:rsidRPr="00A05518">
        <w:rPr>
          <w:rFonts w:ascii="Trebuchet MS" w:eastAsia="Times New Roman" w:hAnsi="Trebuchet MS" w:cs="Arial"/>
        </w:rPr>
        <w:t>dezvoltarea unor metode necesare pentru îmbunătățirea procesului decizional la nivelul Ministerului Mediului și al instituțiilor partenere de a implementa politica publică în domeniul biodiversității, constând în dezvoltarea de metodologii și proceduri de evaluare și aprobare a planurilor de management pentru ariile naturale protejate</w:t>
      </w:r>
      <w:r w:rsidR="00937C9A" w:rsidRPr="00A05518">
        <w:rPr>
          <w:rFonts w:ascii="Trebuchet MS" w:eastAsia="Times New Roman" w:hAnsi="Trebuchet MS" w:cs="Arial"/>
        </w:rPr>
        <w:t>,</w:t>
      </w:r>
    </w:p>
    <w:p w14:paraId="6ECAE391" w14:textId="77777777" w:rsidR="00ED2527" w:rsidRPr="00A05518" w:rsidRDefault="00ED2527" w:rsidP="00BB2B3D">
      <w:pPr>
        <w:pStyle w:val="ListParagraph"/>
        <w:numPr>
          <w:ilvl w:val="0"/>
          <w:numId w:val="7"/>
        </w:numPr>
        <w:suppressAutoHyphens/>
        <w:autoSpaceDN w:val="0"/>
        <w:spacing w:before="120" w:after="0" w:line="240" w:lineRule="auto"/>
        <w:ind w:left="0" w:firstLine="0"/>
        <w:contextualSpacing w:val="0"/>
        <w:jc w:val="both"/>
        <w:textAlignment w:val="baseline"/>
        <w:rPr>
          <w:rFonts w:ascii="Trebuchet MS" w:eastAsia="Times New Roman" w:hAnsi="Trebuchet MS" w:cs="Arial"/>
        </w:rPr>
      </w:pPr>
      <w:r w:rsidRPr="00A05518">
        <w:rPr>
          <w:rFonts w:ascii="Trebuchet MS" w:eastAsia="Times New Roman" w:hAnsi="Trebuchet MS" w:cs="Arial"/>
        </w:rPr>
        <w:t xml:space="preserve">dezvoltarea unor studii care să fundamenteze politici publice în domeniul ecosistemelor degradate în acord cu obiectivele Strategiei </w:t>
      </w:r>
      <w:r w:rsidR="00937C9A" w:rsidRPr="00A05518">
        <w:rPr>
          <w:rFonts w:ascii="Trebuchet MS" w:eastAsia="Times New Roman" w:hAnsi="Trebuchet MS" w:cs="Arial"/>
        </w:rPr>
        <w:t xml:space="preserve">Uniunii Europene </w:t>
      </w:r>
      <w:r w:rsidRPr="00A05518">
        <w:rPr>
          <w:rFonts w:ascii="Trebuchet MS" w:eastAsia="Times New Roman" w:hAnsi="Trebuchet MS" w:cs="Arial"/>
        </w:rPr>
        <w:t xml:space="preserve">în domeniul </w:t>
      </w:r>
      <w:r w:rsidR="00937C9A" w:rsidRPr="00A05518">
        <w:rPr>
          <w:rFonts w:ascii="Trebuchet MS" w:eastAsia="Times New Roman" w:hAnsi="Trebuchet MS" w:cs="Arial"/>
        </w:rPr>
        <w:t>B</w:t>
      </w:r>
      <w:r w:rsidRPr="00A05518">
        <w:rPr>
          <w:rFonts w:ascii="Trebuchet MS" w:eastAsia="Times New Roman" w:hAnsi="Trebuchet MS" w:cs="Arial"/>
        </w:rPr>
        <w:t xml:space="preserve">iodiversității pentru </w:t>
      </w:r>
      <w:r w:rsidR="00937C9A" w:rsidRPr="00A05518">
        <w:rPr>
          <w:rFonts w:ascii="Trebuchet MS" w:eastAsia="Times New Roman" w:hAnsi="Trebuchet MS" w:cs="Arial"/>
        </w:rPr>
        <w:t xml:space="preserve">anul </w:t>
      </w:r>
      <w:r w:rsidRPr="00A05518">
        <w:rPr>
          <w:rFonts w:ascii="Trebuchet MS" w:eastAsia="Times New Roman" w:hAnsi="Trebuchet MS" w:cs="Arial"/>
        </w:rPr>
        <w:t>2020 și să fundamenteze programe</w:t>
      </w:r>
      <w:r w:rsidR="00937C9A" w:rsidRPr="00A05518">
        <w:rPr>
          <w:rFonts w:ascii="Trebuchet MS" w:eastAsia="Times New Roman" w:hAnsi="Trebuchet MS" w:cs="Arial"/>
        </w:rPr>
        <w:t>le</w:t>
      </w:r>
      <w:r w:rsidRPr="00A05518">
        <w:rPr>
          <w:rFonts w:ascii="Trebuchet MS" w:eastAsia="Times New Roman" w:hAnsi="Trebuchet MS" w:cs="Arial"/>
        </w:rPr>
        <w:t xml:space="preserve"> de investiții pentru refacerea ecosistemelor degradate din afara ariilor naturale protejate</w:t>
      </w:r>
      <w:r w:rsidR="00937C9A" w:rsidRPr="00A05518">
        <w:rPr>
          <w:rFonts w:ascii="Trebuchet MS" w:eastAsia="Times New Roman" w:hAnsi="Trebuchet MS" w:cs="Arial"/>
        </w:rPr>
        <w:t>,</w:t>
      </w:r>
    </w:p>
    <w:p w14:paraId="7889370C" w14:textId="77777777" w:rsidR="0046097D" w:rsidRPr="00A05518" w:rsidRDefault="00ED2527" w:rsidP="00BB2B3D">
      <w:pPr>
        <w:pStyle w:val="ListParagraph"/>
        <w:numPr>
          <w:ilvl w:val="0"/>
          <w:numId w:val="7"/>
        </w:numPr>
        <w:suppressAutoHyphens/>
        <w:autoSpaceDN w:val="0"/>
        <w:spacing w:before="120" w:after="0" w:line="240" w:lineRule="auto"/>
        <w:ind w:left="0" w:firstLine="0"/>
        <w:contextualSpacing w:val="0"/>
        <w:jc w:val="both"/>
        <w:textAlignment w:val="baseline"/>
        <w:rPr>
          <w:rFonts w:ascii="Trebuchet MS" w:eastAsia="Times New Roman" w:hAnsi="Trebuchet MS" w:cs="Arial"/>
        </w:rPr>
      </w:pPr>
      <w:r w:rsidRPr="00A05518">
        <w:rPr>
          <w:rFonts w:ascii="Trebuchet MS" w:eastAsia="Times New Roman" w:hAnsi="Trebuchet MS" w:cs="Arial"/>
        </w:rPr>
        <w:lastRenderedPageBreak/>
        <w:t>realizare unor studii de fundamentare și revizuirea Strategiei Naționale şi Planului de Acţiune pentru Conservarea Biodiversității 2013 – 2020 (SNPACB) în acord cu ultimele evoluții la nivel european și cu Strategia Uniunii Europene în domeniul Biodiversității pentru anul 2020.</w:t>
      </w:r>
    </w:p>
    <w:p w14:paraId="4311AD7D" w14:textId="77777777" w:rsidR="0046097D" w:rsidRPr="00A05518" w:rsidRDefault="0046097D" w:rsidP="00BB2B3D">
      <w:pPr>
        <w:pStyle w:val="ListParagraph"/>
        <w:suppressAutoHyphens/>
        <w:autoSpaceDN w:val="0"/>
        <w:spacing w:after="0" w:line="240" w:lineRule="auto"/>
        <w:ind w:left="0"/>
        <w:jc w:val="both"/>
        <w:textAlignment w:val="baseline"/>
        <w:rPr>
          <w:rFonts w:ascii="Trebuchet MS" w:eastAsia="Times New Roman" w:hAnsi="Trebuchet MS" w:cs="Arial"/>
        </w:rPr>
      </w:pPr>
      <w:r w:rsidRPr="00A05518">
        <w:rPr>
          <w:rFonts w:ascii="Trebuchet MS" w:eastAsia="Times New Roman" w:hAnsi="Trebuchet MS" w:cs="Arial"/>
        </w:rPr>
        <w:t xml:space="preserve">    </w:t>
      </w:r>
    </w:p>
    <w:p w14:paraId="18395E11" w14:textId="6CA0A045" w:rsidR="00AC0298" w:rsidRPr="00A05518" w:rsidRDefault="004536C9" w:rsidP="00BB2B3D">
      <w:pPr>
        <w:pStyle w:val="ListParagraph"/>
        <w:suppressAutoHyphens/>
        <w:autoSpaceDN w:val="0"/>
        <w:spacing w:after="0" w:line="240" w:lineRule="auto"/>
        <w:ind w:left="0"/>
        <w:jc w:val="both"/>
        <w:textAlignment w:val="baseline"/>
        <w:rPr>
          <w:rFonts w:ascii="Trebuchet MS" w:eastAsia="Times New Roman" w:hAnsi="Trebuchet MS" w:cs="Arial"/>
        </w:rPr>
      </w:pPr>
      <w:r w:rsidRPr="00A05518">
        <w:rPr>
          <w:rFonts w:ascii="Trebuchet MS" w:eastAsia="Times New Roman" w:hAnsi="Trebuchet MS" w:cs="Arial"/>
        </w:rPr>
        <w:t xml:space="preserve">In cadrul proiectului </w:t>
      </w:r>
      <w:r w:rsidR="004F104F" w:rsidRPr="00A05518">
        <w:rPr>
          <w:rFonts w:ascii="Trebuchet MS" w:eastAsia="Times New Roman" w:hAnsi="Trebuchet MS" w:cs="Arial"/>
        </w:rPr>
        <w:t>sus-menționat</w:t>
      </w:r>
      <w:r w:rsidRPr="00A05518">
        <w:rPr>
          <w:rFonts w:ascii="Trebuchet MS" w:eastAsia="Times New Roman" w:hAnsi="Trebuchet MS" w:cs="Arial"/>
        </w:rPr>
        <w:t xml:space="preserve"> este p</w:t>
      </w:r>
      <w:r w:rsidR="008F4BBC" w:rsidRPr="00A05518">
        <w:rPr>
          <w:rFonts w:ascii="Trebuchet MS" w:eastAsia="Times New Roman" w:hAnsi="Trebuchet MS" w:cs="Arial"/>
        </w:rPr>
        <w:t>revăzută realizarea activității:</w:t>
      </w:r>
      <w:r w:rsidRPr="00A05518">
        <w:rPr>
          <w:rFonts w:ascii="Trebuchet MS" w:eastAsia="Times New Roman" w:hAnsi="Trebuchet MS" w:cs="Arial"/>
        </w:rPr>
        <w:t xml:space="preserve"> </w:t>
      </w:r>
      <w:r w:rsidR="000933F6" w:rsidRPr="00A05518">
        <w:rPr>
          <w:rFonts w:ascii="Trebuchet MS" w:eastAsia="Times New Roman" w:hAnsi="Trebuchet MS" w:cs="Arial"/>
          <w:b/>
          <w:i/>
        </w:rPr>
        <w:t xml:space="preserve">Utilizarea bunelor practici </w:t>
      </w:r>
      <w:r w:rsidR="00937C9A" w:rsidRPr="00A05518">
        <w:rPr>
          <w:rFonts w:ascii="Trebuchet MS" w:eastAsia="Times New Roman" w:hAnsi="Trebuchet MS" w:cs="Arial"/>
          <w:b/>
          <w:i/>
        </w:rPr>
        <w:t>î</w:t>
      </w:r>
      <w:r w:rsidR="000933F6" w:rsidRPr="00A05518">
        <w:rPr>
          <w:rFonts w:ascii="Trebuchet MS" w:eastAsia="Times New Roman" w:hAnsi="Trebuchet MS" w:cs="Arial"/>
          <w:b/>
          <w:i/>
        </w:rPr>
        <w:t>n domeniul managementului ariilor naturale protejate, la nivel european</w:t>
      </w:r>
      <w:r w:rsidR="00732766" w:rsidRPr="00A05518">
        <w:rPr>
          <w:rFonts w:ascii="Trebuchet MS" w:eastAsia="Times New Roman" w:hAnsi="Trebuchet MS" w:cs="Arial"/>
        </w:rPr>
        <w:t xml:space="preserve">. </w:t>
      </w:r>
      <w:r w:rsidR="000933F6" w:rsidRPr="00A05518">
        <w:rPr>
          <w:rFonts w:ascii="Trebuchet MS" w:eastAsia="Times New Roman" w:hAnsi="Trebuchet MS" w:cs="Arial"/>
        </w:rPr>
        <w:t xml:space="preserve"> </w:t>
      </w:r>
    </w:p>
    <w:p w14:paraId="6BDA7ADB" w14:textId="77777777" w:rsidR="00732766" w:rsidRPr="00A05518" w:rsidRDefault="00732766" w:rsidP="00BB2B3D">
      <w:pPr>
        <w:pStyle w:val="ListParagraph"/>
        <w:suppressAutoHyphens/>
        <w:autoSpaceDN w:val="0"/>
        <w:spacing w:after="0" w:line="240" w:lineRule="auto"/>
        <w:ind w:left="0"/>
        <w:jc w:val="both"/>
        <w:textAlignment w:val="baseline"/>
        <w:rPr>
          <w:rFonts w:ascii="Trebuchet MS" w:eastAsia="Times New Roman" w:hAnsi="Trebuchet MS" w:cs="Arial"/>
        </w:rPr>
      </w:pPr>
    </w:p>
    <w:p w14:paraId="37A804BE" w14:textId="1FC6EB93" w:rsidR="00C07A1D" w:rsidRPr="00A05518" w:rsidRDefault="00AC0298" w:rsidP="00BB2B3D">
      <w:pPr>
        <w:pStyle w:val="ListParagraph"/>
        <w:suppressAutoHyphens/>
        <w:autoSpaceDN w:val="0"/>
        <w:spacing w:after="0" w:line="240" w:lineRule="auto"/>
        <w:ind w:left="0"/>
        <w:jc w:val="both"/>
        <w:textAlignment w:val="baseline"/>
        <w:rPr>
          <w:rFonts w:ascii="Trebuchet MS" w:eastAsia="Times New Roman" w:hAnsi="Trebuchet MS" w:cs="Arial"/>
        </w:rPr>
      </w:pPr>
      <w:r w:rsidRPr="00A05518">
        <w:rPr>
          <w:rFonts w:ascii="Trebuchet MS" w:eastAsia="Times New Roman" w:hAnsi="Trebuchet MS" w:cs="Arial"/>
        </w:rPr>
        <w:t xml:space="preserve">In cadrul acestei </w:t>
      </w:r>
      <w:r w:rsidR="002406E5" w:rsidRPr="00A05518">
        <w:rPr>
          <w:rFonts w:ascii="Trebuchet MS" w:eastAsia="Times New Roman" w:hAnsi="Trebuchet MS" w:cs="Arial"/>
        </w:rPr>
        <w:t>activități</w:t>
      </w:r>
      <w:r w:rsidRPr="00A05518">
        <w:rPr>
          <w:rFonts w:ascii="Trebuchet MS" w:eastAsia="Times New Roman" w:hAnsi="Trebuchet MS" w:cs="Arial"/>
        </w:rPr>
        <w:t xml:space="preserve"> este </w:t>
      </w:r>
      <w:r w:rsidR="002406E5" w:rsidRPr="00A05518">
        <w:rPr>
          <w:rFonts w:ascii="Trebuchet MS" w:eastAsia="Times New Roman" w:hAnsi="Trebuchet MS" w:cs="Arial"/>
        </w:rPr>
        <w:t>prevăzută</w:t>
      </w:r>
      <w:r w:rsidRPr="00A05518">
        <w:rPr>
          <w:rFonts w:ascii="Trebuchet MS" w:eastAsia="Times New Roman" w:hAnsi="Trebuchet MS" w:cs="Arial"/>
        </w:rPr>
        <w:t xml:space="preserve"> </w:t>
      </w:r>
      <w:r w:rsidR="008F4BBC" w:rsidRPr="00A05518">
        <w:rPr>
          <w:rFonts w:ascii="Trebuchet MS" w:eastAsia="Times New Roman" w:hAnsi="Trebuchet MS" w:cs="Arial"/>
        </w:rPr>
        <w:t xml:space="preserve">realizarea </w:t>
      </w:r>
      <w:r w:rsidR="002D0F94" w:rsidRPr="00A05518">
        <w:rPr>
          <w:rFonts w:ascii="Trebuchet MS" w:eastAsia="Times New Roman" w:hAnsi="Trebuchet MS" w:cs="Arial"/>
        </w:rPr>
        <w:t>acțiun</w:t>
      </w:r>
      <w:r w:rsidR="008F4BBC" w:rsidRPr="00A05518">
        <w:rPr>
          <w:rFonts w:ascii="Trebuchet MS" w:eastAsia="Times New Roman" w:hAnsi="Trebuchet MS" w:cs="Arial"/>
        </w:rPr>
        <w:t>ii:</w:t>
      </w:r>
      <w:r w:rsidR="002D0F94" w:rsidRPr="00A05518">
        <w:rPr>
          <w:rFonts w:ascii="Trebuchet MS" w:eastAsia="Times New Roman" w:hAnsi="Trebuchet MS" w:cs="Arial"/>
        </w:rPr>
        <w:t xml:space="preserve"> </w:t>
      </w:r>
      <w:r w:rsidR="008F4BBC" w:rsidRPr="00A05518">
        <w:rPr>
          <w:rFonts w:ascii="Trebuchet MS" w:eastAsia="Times New Roman" w:hAnsi="Trebuchet MS" w:cs="Arial"/>
          <w:b/>
          <w:i/>
        </w:rPr>
        <w:t xml:space="preserve">Organizare </w:t>
      </w:r>
      <w:r w:rsidRPr="00A05518">
        <w:rPr>
          <w:rFonts w:ascii="Trebuchet MS" w:eastAsia="Times New Roman" w:hAnsi="Trebuchet MS" w:cs="Arial"/>
          <w:b/>
          <w:i/>
        </w:rPr>
        <w:t>de vizite de studii</w:t>
      </w:r>
      <w:r w:rsidR="00732766" w:rsidRPr="00A05518">
        <w:rPr>
          <w:rFonts w:ascii="Trebuchet MS" w:eastAsia="Times New Roman" w:hAnsi="Trebuchet MS" w:cs="Arial"/>
          <w:b/>
          <w:i/>
        </w:rPr>
        <w:t xml:space="preserve"> pentru </w:t>
      </w:r>
      <w:r w:rsidR="004536C9" w:rsidRPr="00A05518">
        <w:rPr>
          <w:rFonts w:ascii="Trebuchet MS" w:eastAsia="Times New Roman" w:hAnsi="Trebuchet MS" w:cs="Arial"/>
          <w:b/>
          <w:i/>
        </w:rPr>
        <w:t xml:space="preserve">schimburi de informaţii şi </w:t>
      </w:r>
      <w:r w:rsidR="002406E5" w:rsidRPr="00A05518">
        <w:rPr>
          <w:rFonts w:ascii="Trebuchet MS" w:eastAsia="Times New Roman" w:hAnsi="Trebuchet MS" w:cs="Arial"/>
          <w:b/>
          <w:i/>
        </w:rPr>
        <w:t>experiență</w:t>
      </w:r>
      <w:r w:rsidR="004536C9" w:rsidRPr="00A05518">
        <w:rPr>
          <w:rFonts w:ascii="Trebuchet MS" w:eastAsia="Times New Roman" w:hAnsi="Trebuchet MS" w:cs="Arial"/>
          <w:b/>
          <w:i/>
        </w:rPr>
        <w:t xml:space="preserve"> în diverse arii naturale protejate din Statele Membre ale Uniunii Europene</w:t>
      </w:r>
      <w:r w:rsidR="00C07A1D" w:rsidRPr="00A05518">
        <w:rPr>
          <w:rFonts w:ascii="Trebuchet MS" w:eastAsia="Times New Roman" w:hAnsi="Trebuchet MS" w:cs="Arial"/>
        </w:rPr>
        <w:t>,</w:t>
      </w:r>
      <w:r w:rsidR="004536C9" w:rsidRPr="00A05518">
        <w:rPr>
          <w:rFonts w:ascii="Trebuchet MS" w:eastAsia="Times New Roman" w:hAnsi="Trebuchet MS" w:cs="Arial"/>
        </w:rPr>
        <w:t xml:space="preserve"> cu scopul de a facilita </w:t>
      </w:r>
      <w:r w:rsidR="002406E5" w:rsidRPr="00A05518">
        <w:rPr>
          <w:rFonts w:ascii="Trebuchet MS" w:eastAsia="Times New Roman" w:hAnsi="Trebuchet MS" w:cs="Arial"/>
        </w:rPr>
        <w:t>participanților</w:t>
      </w:r>
      <w:r w:rsidR="004536C9" w:rsidRPr="00A05518">
        <w:rPr>
          <w:rFonts w:ascii="Trebuchet MS" w:eastAsia="Times New Roman" w:hAnsi="Trebuchet MS" w:cs="Arial"/>
        </w:rPr>
        <w:t xml:space="preserve"> </w:t>
      </w:r>
      <w:r w:rsidR="002406E5" w:rsidRPr="00A05518">
        <w:rPr>
          <w:rFonts w:ascii="Trebuchet MS" w:eastAsia="Times New Roman" w:hAnsi="Trebuchet MS" w:cs="Arial"/>
        </w:rPr>
        <w:t>cunoașterea</w:t>
      </w:r>
      <w:r w:rsidR="004536C9" w:rsidRPr="00A05518">
        <w:rPr>
          <w:rFonts w:ascii="Trebuchet MS" w:eastAsia="Times New Roman" w:hAnsi="Trebuchet MS" w:cs="Arial"/>
        </w:rPr>
        <w:t xml:space="preserve"> directă a </w:t>
      </w:r>
      <w:r w:rsidR="002406E5" w:rsidRPr="00A05518">
        <w:rPr>
          <w:rFonts w:ascii="Trebuchet MS" w:eastAsia="Times New Roman" w:hAnsi="Trebuchet MS" w:cs="Arial"/>
        </w:rPr>
        <w:t>soluțiilor</w:t>
      </w:r>
      <w:r w:rsidR="004536C9" w:rsidRPr="00A05518">
        <w:rPr>
          <w:rFonts w:ascii="Trebuchet MS" w:eastAsia="Times New Roman" w:hAnsi="Trebuchet MS" w:cs="Arial"/>
        </w:rPr>
        <w:t xml:space="preserve"> de administrare a ariilor naturale protejate</w:t>
      </w:r>
      <w:r w:rsidR="00551BFE" w:rsidRPr="00A05518">
        <w:rPr>
          <w:rFonts w:ascii="Trebuchet MS" w:eastAsia="Times New Roman" w:hAnsi="Trebuchet MS" w:cs="Arial"/>
        </w:rPr>
        <w:t xml:space="preserve"> si in special a ariilor naturale protejate din Rețeaua</w:t>
      </w:r>
      <w:r w:rsidR="00732766" w:rsidRPr="00A05518">
        <w:rPr>
          <w:rFonts w:ascii="Trebuchet MS" w:eastAsia="Times New Roman" w:hAnsi="Trebuchet MS" w:cs="Arial"/>
        </w:rPr>
        <w:t xml:space="preserve"> N</w:t>
      </w:r>
      <w:r w:rsidR="00551BFE" w:rsidRPr="00A05518">
        <w:rPr>
          <w:rFonts w:ascii="Trebuchet MS" w:eastAsia="Times New Roman" w:hAnsi="Trebuchet MS" w:cs="Arial"/>
        </w:rPr>
        <w:t>atura 2000</w:t>
      </w:r>
      <w:r w:rsidR="004536C9" w:rsidRPr="00A05518">
        <w:rPr>
          <w:rFonts w:ascii="Trebuchet MS" w:eastAsia="Times New Roman" w:hAnsi="Trebuchet MS" w:cs="Arial"/>
        </w:rPr>
        <w:t xml:space="preserve">, în vederea </w:t>
      </w:r>
      <w:r w:rsidR="00551BFE" w:rsidRPr="00A05518">
        <w:rPr>
          <w:rFonts w:ascii="Trebuchet MS" w:eastAsia="Times New Roman" w:hAnsi="Trebuchet MS" w:cs="Arial"/>
        </w:rPr>
        <w:t xml:space="preserve">dobândirii de </w:t>
      </w:r>
      <w:r w:rsidR="002406E5" w:rsidRPr="00A05518">
        <w:rPr>
          <w:rFonts w:ascii="Trebuchet MS" w:eastAsia="Times New Roman" w:hAnsi="Trebuchet MS" w:cs="Arial"/>
        </w:rPr>
        <w:t>cunoștințe</w:t>
      </w:r>
      <w:r w:rsidR="00732766" w:rsidRPr="00A05518">
        <w:rPr>
          <w:rFonts w:ascii="Trebuchet MS" w:eastAsia="Times New Roman" w:hAnsi="Trebuchet MS" w:cs="Arial"/>
        </w:rPr>
        <w:t xml:space="preserve"> şi tehnici specifice</w:t>
      </w:r>
      <w:r w:rsidR="004536C9" w:rsidRPr="00A05518">
        <w:rPr>
          <w:rFonts w:ascii="Trebuchet MS" w:eastAsia="Times New Roman" w:hAnsi="Trebuchet MS" w:cs="Arial"/>
        </w:rPr>
        <w:t xml:space="preserve"> </w:t>
      </w:r>
      <w:r w:rsidR="0082359C" w:rsidRPr="00A05518">
        <w:rPr>
          <w:rFonts w:ascii="Trebuchet MS" w:eastAsia="Times New Roman" w:hAnsi="Trebuchet MS" w:cs="Arial"/>
        </w:rPr>
        <w:t xml:space="preserve">si aplicarea lor </w:t>
      </w:r>
      <w:r w:rsidR="004536C9" w:rsidRPr="00A05518">
        <w:rPr>
          <w:rFonts w:ascii="Trebuchet MS" w:eastAsia="Times New Roman" w:hAnsi="Trebuchet MS" w:cs="Arial"/>
        </w:rPr>
        <w:t xml:space="preserve">în domeniile proprii de activitate. </w:t>
      </w:r>
    </w:p>
    <w:p w14:paraId="43CAB721" w14:textId="77777777" w:rsidR="00ED2527" w:rsidRPr="00A05518" w:rsidRDefault="004536C9" w:rsidP="00BB2B3D">
      <w:pPr>
        <w:pStyle w:val="ListParagraph"/>
        <w:suppressAutoHyphens/>
        <w:autoSpaceDN w:val="0"/>
        <w:spacing w:after="0" w:line="240" w:lineRule="auto"/>
        <w:ind w:left="0"/>
        <w:jc w:val="both"/>
        <w:textAlignment w:val="baseline"/>
        <w:rPr>
          <w:rFonts w:ascii="Trebuchet MS" w:eastAsia="Times New Roman" w:hAnsi="Trebuchet MS" w:cs="Arial"/>
        </w:rPr>
      </w:pPr>
      <w:r w:rsidRPr="00A05518">
        <w:rPr>
          <w:rFonts w:ascii="Trebuchet MS" w:eastAsia="Times New Roman" w:hAnsi="Trebuchet MS" w:cs="Arial"/>
        </w:rPr>
        <w:t xml:space="preserve"> </w:t>
      </w:r>
    </w:p>
    <w:p w14:paraId="52E0391D" w14:textId="35307690" w:rsidR="009C5DEA" w:rsidRPr="00A05518" w:rsidRDefault="00C62194" w:rsidP="00BB2B3D">
      <w:pPr>
        <w:suppressAutoHyphens/>
        <w:autoSpaceDN w:val="0"/>
        <w:spacing w:after="0" w:line="240" w:lineRule="auto"/>
        <w:jc w:val="both"/>
        <w:textAlignment w:val="baseline"/>
        <w:rPr>
          <w:rFonts w:ascii="Trebuchet MS" w:eastAsia="Times New Roman" w:hAnsi="Trebuchet MS" w:cs="Arial"/>
          <w:b/>
        </w:rPr>
      </w:pPr>
      <w:r w:rsidRPr="00A05518">
        <w:rPr>
          <w:rFonts w:ascii="Trebuchet MS" w:eastAsia="Times New Roman" w:hAnsi="Trebuchet MS" w:cs="Arial"/>
          <w:b/>
        </w:rPr>
        <w:t xml:space="preserve">1.4. </w:t>
      </w:r>
      <w:r w:rsidR="009C5DEA" w:rsidRPr="00A05518">
        <w:rPr>
          <w:rFonts w:ascii="Trebuchet MS" w:eastAsia="Times New Roman" w:hAnsi="Trebuchet MS" w:cs="Arial"/>
          <w:b/>
        </w:rPr>
        <w:t>Justificare</w:t>
      </w:r>
    </w:p>
    <w:p w14:paraId="7EFBFC5A" w14:textId="77777777" w:rsidR="009C5DEA" w:rsidRPr="00A05518" w:rsidRDefault="009C5DEA" w:rsidP="00BB2B3D">
      <w:pPr>
        <w:pStyle w:val="ListParagraph"/>
        <w:suppressAutoHyphens/>
        <w:autoSpaceDN w:val="0"/>
        <w:spacing w:after="0" w:line="240" w:lineRule="auto"/>
        <w:ind w:left="0"/>
        <w:jc w:val="both"/>
        <w:textAlignment w:val="baseline"/>
        <w:rPr>
          <w:rFonts w:ascii="Trebuchet MS" w:eastAsia="Times New Roman" w:hAnsi="Trebuchet MS" w:cs="Arial"/>
        </w:rPr>
      </w:pPr>
    </w:p>
    <w:p w14:paraId="240CFB56" w14:textId="36B7BC28" w:rsidR="00732766" w:rsidRPr="00A05518" w:rsidRDefault="00561FEF" w:rsidP="00BB2B3D">
      <w:pPr>
        <w:pStyle w:val="ListParagraph"/>
        <w:suppressAutoHyphens/>
        <w:autoSpaceDN w:val="0"/>
        <w:spacing w:after="0" w:line="240" w:lineRule="auto"/>
        <w:ind w:left="0"/>
        <w:jc w:val="both"/>
        <w:textAlignment w:val="baseline"/>
        <w:rPr>
          <w:rFonts w:ascii="Trebuchet MS" w:eastAsia="Times New Roman" w:hAnsi="Trebuchet MS" w:cs="Arial"/>
        </w:rPr>
      </w:pPr>
      <w:r w:rsidRPr="00A05518">
        <w:rPr>
          <w:rFonts w:ascii="Trebuchet MS" w:eastAsia="Times New Roman" w:hAnsi="Trebuchet MS" w:cs="Arial"/>
        </w:rPr>
        <w:t xml:space="preserve">Acțiunea </w:t>
      </w:r>
      <w:r w:rsidR="00C07A1D" w:rsidRPr="00A05518">
        <w:rPr>
          <w:rFonts w:ascii="Trebuchet MS" w:eastAsia="Times New Roman" w:hAnsi="Trebuchet MS" w:cs="Arial"/>
        </w:rPr>
        <w:t>va include organizarea a 3 vizite de studiu</w:t>
      </w:r>
      <w:r w:rsidR="00551BFE" w:rsidRPr="00A05518">
        <w:rPr>
          <w:rFonts w:ascii="Trebuchet MS" w:eastAsia="Times New Roman" w:hAnsi="Trebuchet MS" w:cs="Arial"/>
        </w:rPr>
        <w:t>,</w:t>
      </w:r>
      <w:r w:rsidR="00C07A1D" w:rsidRPr="00A05518">
        <w:rPr>
          <w:rFonts w:ascii="Trebuchet MS" w:eastAsia="Times New Roman" w:hAnsi="Trebuchet MS" w:cs="Arial"/>
        </w:rPr>
        <w:t xml:space="preserve"> </w:t>
      </w:r>
      <w:r w:rsidR="00551BFE" w:rsidRPr="00A05518">
        <w:rPr>
          <w:rFonts w:ascii="Trebuchet MS" w:eastAsia="Times New Roman" w:hAnsi="Trebuchet MS" w:cs="Arial"/>
        </w:rPr>
        <w:t xml:space="preserve">în </w:t>
      </w:r>
      <w:r w:rsidR="004D618B">
        <w:rPr>
          <w:rFonts w:ascii="Trebuchet MS" w:eastAsia="Times New Roman" w:hAnsi="Trebuchet MS" w:cs="Arial"/>
        </w:rPr>
        <w:t>Ungaria</w:t>
      </w:r>
      <w:r w:rsidR="00732766" w:rsidRPr="00A05518">
        <w:rPr>
          <w:rFonts w:ascii="Trebuchet MS" w:eastAsia="Times New Roman" w:hAnsi="Trebuchet MS" w:cs="Arial"/>
        </w:rPr>
        <w:t xml:space="preserve">. </w:t>
      </w:r>
      <w:r w:rsidR="002D0F94" w:rsidRPr="00A05518">
        <w:rPr>
          <w:rFonts w:ascii="Trebuchet MS" w:eastAsia="Times New Roman" w:hAnsi="Trebuchet MS" w:cs="Arial"/>
        </w:rPr>
        <w:t>La fiecare din</w:t>
      </w:r>
      <w:r w:rsidR="00732766" w:rsidRPr="00A05518">
        <w:rPr>
          <w:rFonts w:ascii="Trebuchet MS" w:eastAsia="Times New Roman" w:hAnsi="Trebuchet MS" w:cs="Arial"/>
        </w:rPr>
        <w:t xml:space="preserve"> aceste vizite de studiu, care se vor desfășura pe durata a </w:t>
      </w:r>
      <w:r w:rsidR="00236399" w:rsidRPr="00A05518">
        <w:rPr>
          <w:rFonts w:ascii="Trebuchet MS" w:eastAsia="Times New Roman" w:hAnsi="Trebuchet MS" w:cs="Arial"/>
        </w:rPr>
        <w:t xml:space="preserve">5 zile lucrătoare si 7 zile calendaristice, </w:t>
      </w:r>
      <w:r w:rsidR="00732766" w:rsidRPr="00A05518">
        <w:rPr>
          <w:rFonts w:ascii="Trebuchet MS" w:eastAsia="Times New Roman" w:hAnsi="Trebuchet MS" w:cs="Arial"/>
        </w:rPr>
        <w:t xml:space="preserve">vor participa câte 20 de persoane de la nivelul </w:t>
      </w:r>
      <w:r w:rsidR="002D0F94" w:rsidRPr="00A05518">
        <w:rPr>
          <w:rFonts w:ascii="Trebuchet MS" w:eastAsia="Times New Roman" w:hAnsi="Trebuchet MS" w:cs="Arial"/>
        </w:rPr>
        <w:t>Ministerului Mediului</w:t>
      </w:r>
      <w:r w:rsidR="00732766" w:rsidRPr="00A05518">
        <w:rPr>
          <w:rFonts w:ascii="Trebuchet MS" w:eastAsia="Times New Roman" w:hAnsi="Trebuchet MS" w:cs="Arial"/>
        </w:rPr>
        <w:t xml:space="preserve">, </w:t>
      </w:r>
      <w:r w:rsidR="002D0F94" w:rsidRPr="00A05518">
        <w:rPr>
          <w:rFonts w:ascii="Trebuchet MS" w:eastAsia="Times New Roman" w:hAnsi="Trebuchet MS" w:cs="Arial"/>
        </w:rPr>
        <w:t>Agenției Naționale pentru Protecția Mediului şi</w:t>
      </w:r>
      <w:r w:rsidR="00732766" w:rsidRPr="00A05518">
        <w:rPr>
          <w:rFonts w:ascii="Trebuchet MS" w:eastAsia="Times New Roman" w:hAnsi="Trebuchet MS" w:cs="Arial"/>
        </w:rPr>
        <w:t xml:space="preserve"> al structurilor teritoriale, precum și din rândurile administratorilor/custozilor ariilor naturale protejate. </w:t>
      </w:r>
    </w:p>
    <w:p w14:paraId="2112E8C9" w14:textId="77777777" w:rsidR="00561FEF" w:rsidRPr="00A05518" w:rsidRDefault="00561FEF" w:rsidP="00BB2B3D">
      <w:pPr>
        <w:pStyle w:val="ListParagraph"/>
        <w:suppressAutoHyphens/>
        <w:autoSpaceDN w:val="0"/>
        <w:spacing w:after="0" w:line="240" w:lineRule="auto"/>
        <w:ind w:left="0"/>
        <w:jc w:val="both"/>
        <w:textAlignment w:val="baseline"/>
        <w:rPr>
          <w:rFonts w:ascii="Trebuchet MS" w:eastAsia="Times New Roman" w:hAnsi="Trebuchet MS" w:cs="Arial"/>
        </w:rPr>
      </w:pPr>
    </w:p>
    <w:p w14:paraId="6D7938FD" w14:textId="1B774F08" w:rsidR="00732766" w:rsidRPr="00A05518" w:rsidRDefault="00561FEF" w:rsidP="00BB2B3D">
      <w:pPr>
        <w:pStyle w:val="ListParagraph"/>
        <w:suppressAutoHyphens/>
        <w:autoSpaceDN w:val="0"/>
        <w:spacing w:after="0" w:line="240" w:lineRule="auto"/>
        <w:ind w:left="0"/>
        <w:jc w:val="both"/>
        <w:textAlignment w:val="baseline"/>
        <w:rPr>
          <w:rFonts w:ascii="Trebuchet MS" w:eastAsia="Times New Roman" w:hAnsi="Trebuchet MS" w:cs="Arial"/>
        </w:rPr>
      </w:pPr>
      <w:r w:rsidRPr="00A05518">
        <w:rPr>
          <w:rFonts w:ascii="Trebuchet MS" w:eastAsia="Times New Roman" w:hAnsi="Trebuchet MS" w:cs="Arial"/>
        </w:rPr>
        <w:t>Obiectivul vizitelor</w:t>
      </w:r>
      <w:r w:rsidR="00732766" w:rsidRPr="00A05518">
        <w:rPr>
          <w:rFonts w:ascii="Trebuchet MS" w:eastAsia="Times New Roman" w:hAnsi="Trebuchet MS" w:cs="Arial"/>
        </w:rPr>
        <w:t xml:space="preserve"> de studiu </w:t>
      </w:r>
      <w:r w:rsidRPr="00A05518">
        <w:rPr>
          <w:rFonts w:ascii="Trebuchet MS" w:eastAsia="Times New Roman" w:hAnsi="Trebuchet MS" w:cs="Arial"/>
        </w:rPr>
        <w:t xml:space="preserve">este de a realiza </w:t>
      </w:r>
      <w:r w:rsidR="00732766" w:rsidRPr="00A05518">
        <w:rPr>
          <w:rFonts w:ascii="Trebuchet MS" w:eastAsia="Times New Roman" w:hAnsi="Trebuchet MS" w:cs="Arial"/>
        </w:rPr>
        <w:t>schimb</w:t>
      </w:r>
      <w:r w:rsidRPr="00A05518">
        <w:rPr>
          <w:rFonts w:ascii="Trebuchet MS" w:eastAsia="Times New Roman" w:hAnsi="Trebuchet MS" w:cs="Arial"/>
        </w:rPr>
        <w:t>uri</w:t>
      </w:r>
      <w:r w:rsidR="00732766" w:rsidRPr="00A05518">
        <w:rPr>
          <w:rFonts w:ascii="Trebuchet MS" w:eastAsia="Times New Roman" w:hAnsi="Trebuchet MS" w:cs="Arial"/>
        </w:rPr>
        <w:t xml:space="preserve"> de experiență și </w:t>
      </w:r>
      <w:r w:rsidRPr="00A05518">
        <w:rPr>
          <w:rFonts w:ascii="Trebuchet MS" w:eastAsia="Times New Roman" w:hAnsi="Trebuchet MS" w:cs="Arial"/>
        </w:rPr>
        <w:t xml:space="preserve">de a identifica </w:t>
      </w:r>
      <w:r w:rsidR="00732766" w:rsidRPr="00A05518">
        <w:rPr>
          <w:rFonts w:ascii="Trebuchet MS" w:eastAsia="Times New Roman" w:hAnsi="Trebuchet MS" w:cs="Arial"/>
        </w:rPr>
        <w:t>bune practici</w:t>
      </w:r>
      <w:r w:rsidRPr="00A05518">
        <w:rPr>
          <w:rFonts w:ascii="Trebuchet MS" w:eastAsia="Times New Roman" w:hAnsi="Trebuchet MS" w:cs="Arial"/>
        </w:rPr>
        <w:t xml:space="preserve"> </w:t>
      </w:r>
      <w:r w:rsidR="00732766" w:rsidRPr="00A05518">
        <w:rPr>
          <w:rFonts w:ascii="Trebuchet MS" w:eastAsia="Times New Roman" w:hAnsi="Trebuchet MS" w:cs="Arial"/>
        </w:rPr>
        <w:t xml:space="preserve">direct de la personalul cu atribuții în acest sens din țările </w:t>
      </w:r>
      <w:r w:rsidRPr="00A05518">
        <w:rPr>
          <w:rFonts w:ascii="Trebuchet MS" w:eastAsia="Times New Roman" w:hAnsi="Trebuchet MS" w:cs="Arial"/>
        </w:rPr>
        <w:t xml:space="preserve">europene </w:t>
      </w:r>
      <w:r w:rsidR="00732766" w:rsidRPr="00A05518">
        <w:rPr>
          <w:rFonts w:ascii="Trebuchet MS" w:eastAsia="Times New Roman" w:hAnsi="Trebuchet MS" w:cs="Arial"/>
        </w:rPr>
        <w:t xml:space="preserve">cu o experiență </w:t>
      </w:r>
      <w:r w:rsidR="002402FC">
        <w:rPr>
          <w:rFonts w:ascii="Trebuchet MS" w:eastAsia="Times New Roman" w:hAnsi="Trebuchet MS" w:cs="Arial"/>
        </w:rPr>
        <w:t>relevantă</w:t>
      </w:r>
      <w:r w:rsidR="00732766" w:rsidRPr="00A05518">
        <w:rPr>
          <w:rFonts w:ascii="Trebuchet MS" w:eastAsia="Times New Roman" w:hAnsi="Trebuchet MS" w:cs="Arial"/>
        </w:rPr>
        <w:t xml:space="preserve"> în managementul </w:t>
      </w:r>
      <w:r w:rsidR="002D0F94" w:rsidRPr="00A05518">
        <w:rPr>
          <w:rFonts w:ascii="Trebuchet MS" w:eastAsia="Times New Roman" w:hAnsi="Trebuchet MS" w:cs="Arial"/>
        </w:rPr>
        <w:t xml:space="preserve">ariilor naturale protejate şi a </w:t>
      </w:r>
      <w:r w:rsidR="00732766" w:rsidRPr="00A05518">
        <w:rPr>
          <w:rFonts w:ascii="Trebuchet MS" w:eastAsia="Times New Roman" w:hAnsi="Trebuchet MS" w:cs="Arial"/>
        </w:rPr>
        <w:t>siturilor Natura 2000, domeniu în care România se află încă într-o fază incipientă.</w:t>
      </w:r>
      <w:r w:rsidR="00DD2155">
        <w:rPr>
          <w:rFonts w:ascii="Trebuchet MS" w:eastAsia="Times New Roman" w:hAnsi="Trebuchet MS" w:cs="Arial"/>
        </w:rPr>
        <w:t xml:space="preserve"> Astfel, se va asigura un transfer de cunoștințe direct, de care vor beneficia 60 de persoane.</w:t>
      </w:r>
    </w:p>
    <w:p w14:paraId="5E8C372C" w14:textId="77777777" w:rsidR="003B062F" w:rsidRPr="00A05518" w:rsidRDefault="003B062F" w:rsidP="00BB2B3D">
      <w:pPr>
        <w:pStyle w:val="ListParagraph"/>
        <w:suppressAutoHyphens/>
        <w:autoSpaceDN w:val="0"/>
        <w:spacing w:after="0" w:line="240" w:lineRule="auto"/>
        <w:ind w:left="0"/>
        <w:jc w:val="both"/>
        <w:textAlignment w:val="baseline"/>
        <w:rPr>
          <w:rFonts w:ascii="Trebuchet MS" w:eastAsia="Times New Roman" w:hAnsi="Trebuchet MS" w:cs="Arial"/>
        </w:rPr>
      </w:pPr>
    </w:p>
    <w:p w14:paraId="442D772A" w14:textId="4B1F987C" w:rsidR="003B062F" w:rsidRPr="00A05518" w:rsidRDefault="003B062F" w:rsidP="00BB2B3D">
      <w:pPr>
        <w:pStyle w:val="ListParagraph"/>
        <w:suppressAutoHyphens/>
        <w:autoSpaceDN w:val="0"/>
        <w:spacing w:after="0" w:line="240" w:lineRule="auto"/>
        <w:ind w:left="0"/>
        <w:jc w:val="both"/>
        <w:textAlignment w:val="baseline"/>
        <w:rPr>
          <w:rFonts w:ascii="Trebuchet MS" w:eastAsia="Times New Roman" w:hAnsi="Trebuchet MS" w:cs="Arial"/>
        </w:rPr>
      </w:pPr>
      <w:r w:rsidRPr="00A05518">
        <w:rPr>
          <w:rFonts w:ascii="Trebuchet MS" w:eastAsia="Times New Roman" w:hAnsi="Trebuchet MS" w:cs="Arial"/>
        </w:rPr>
        <w:t xml:space="preserve">Rezultatele așteptate sunt reprezentate de îmbunătățirea cunoștințelor </w:t>
      </w:r>
      <w:r w:rsidR="00F44AB0" w:rsidRPr="00A05518">
        <w:rPr>
          <w:rFonts w:ascii="Trebuchet MS" w:eastAsia="Times New Roman" w:hAnsi="Trebuchet MS" w:cs="Arial"/>
        </w:rPr>
        <w:t>ş</w:t>
      </w:r>
      <w:r w:rsidRPr="00A05518">
        <w:rPr>
          <w:rFonts w:ascii="Trebuchet MS" w:eastAsia="Times New Roman" w:hAnsi="Trebuchet MS" w:cs="Arial"/>
        </w:rPr>
        <w:t xml:space="preserve">i abilităților personalului </w:t>
      </w:r>
      <w:r w:rsidR="00DD2155">
        <w:rPr>
          <w:rFonts w:ascii="Trebuchet MS" w:eastAsia="Times New Roman" w:hAnsi="Trebuchet MS" w:cs="Arial"/>
        </w:rPr>
        <w:t xml:space="preserve">(60 de persoane) </w:t>
      </w:r>
      <w:r w:rsidRPr="00A05518">
        <w:rPr>
          <w:rFonts w:ascii="Trebuchet MS" w:eastAsia="Times New Roman" w:hAnsi="Trebuchet MS" w:cs="Arial"/>
        </w:rPr>
        <w:t xml:space="preserve">din cadrul Ministerului Mediului, Agenției Naționale pentru Protecția Mediului şi al structurilor teritoriale </w:t>
      </w:r>
      <w:r w:rsidR="009E2286" w:rsidRPr="00A05518">
        <w:rPr>
          <w:rFonts w:ascii="Trebuchet MS" w:eastAsia="Times New Roman" w:hAnsi="Trebuchet MS" w:cs="Arial"/>
        </w:rPr>
        <w:t>si a administratorilor/custozilor ariilor naturale protejate de a dobândi cunoștințe şi tehnici specifice si de a le aplica în domeniile proprii de activitate.</w:t>
      </w:r>
    </w:p>
    <w:p w14:paraId="1F415A7B" w14:textId="77777777" w:rsidR="00732766" w:rsidRPr="00A05518" w:rsidRDefault="00732766" w:rsidP="00BB2B3D">
      <w:pPr>
        <w:pStyle w:val="ListParagraph"/>
        <w:suppressAutoHyphens/>
        <w:autoSpaceDN w:val="0"/>
        <w:spacing w:after="0" w:line="240" w:lineRule="auto"/>
        <w:ind w:left="0"/>
        <w:jc w:val="both"/>
        <w:textAlignment w:val="baseline"/>
        <w:rPr>
          <w:rFonts w:ascii="Trebuchet MS" w:eastAsia="Times New Roman" w:hAnsi="Trebuchet MS" w:cs="Arial"/>
        </w:rPr>
      </w:pPr>
    </w:p>
    <w:p w14:paraId="2938DA74" w14:textId="74F28049" w:rsidR="00732766" w:rsidRPr="00A05518" w:rsidRDefault="007D676E" w:rsidP="00BB2B3D">
      <w:pPr>
        <w:pStyle w:val="ListParagraph"/>
        <w:suppressAutoHyphens/>
        <w:autoSpaceDN w:val="0"/>
        <w:spacing w:after="0" w:line="240" w:lineRule="auto"/>
        <w:ind w:left="0"/>
        <w:jc w:val="both"/>
        <w:textAlignment w:val="baseline"/>
        <w:rPr>
          <w:rFonts w:ascii="Trebuchet MS" w:eastAsia="Times New Roman" w:hAnsi="Trebuchet MS" w:cs="Arial"/>
        </w:rPr>
      </w:pPr>
      <w:r w:rsidRPr="00A05518">
        <w:rPr>
          <w:rFonts w:ascii="Trebuchet MS" w:eastAsia="Times New Roman" w:hAnsi="Trebuchet MS" w:cs="Arial"/>
        </w:rPr>
        <w:t>Autoritatea C</w:t>
      </w:r>
      <w:r w:rsidR="00732766" w:rsidRPr="00A05518">
        <w:rPr>
          <w:rFonts w:ascii="Trebuchet MS" w:eastAsia="Times New Roman" w:hAnsi="Trebuchet MS" w:cs="Arial"/>
        </w:rPr>
        <w:t>ontractant</w:t>
      </w:r>
      <w:r w:rsidR="00DB60EC" w:rsidRPr="00A05518">
        <w:rPr>
          <w:rFonts w:ascii="Trebuchet MS" w:eastAsia="Times New Roman" w:hAnsi="Trebuchet MS" w:cs="Arial"/>
        </w:rPr>
        <w:t>ă</w:t>
      </w:r>
      <w:r w:rsidR="00732766" w:rsidRPr="00A05518">
        <w:rPr>
          <w:rFonts w:ascii="Trebuchet MS" w:eastAsia="Times New Roman" w:hAnsi="Trebuchet MS" w:cs="Arial"/>
        </w:rPr>
        <w:t xml:space="preserve"> </w:t>
      </w:r>
      <w:r w:rsidR="004223FB" w:rsidRPr="00A05518">
        <w:rPr>
          <w:rFonts w:ascii="Trebuchet MS" w:eastAsia="Times New Roman" w:hAnsi="Trebuchet MS" w:cs="Arial"/>
        </w:rPr>
        <w:t>contactează</w:t>
      </w:r>
      <w:r w:rsidR="00732766" w:rsidRPr="00A05518">
        <w:rPr>
          <w:rFonts w:ascii="Trebuchet MS" w:eastAsia="Times New Roman" w:hAnsi="Trebuchet MS" w:cs="Arial"/>
        </w:rPr>
        <w:t xml:space="preserve"> în acest sens se</w:t>
      </w:r>
      <w:r w:rsidR="002D0F94" w:rsidRPr="00A05518">
        <w:rPr>
          <w:rFonts w:ascii="Trebuchet MS" w:eastAsia="Times New Roman" w:hAnsi="Trebuchet MS" w:cs="Arial"/>
        </w:rPr>
        <w:t xml:space="preserve">rvicii de organizare evenimente, conform detaliilor </w:t>
      </w:r>
      <w:r w:rsidR="00E259C2" w:rsidRPr="00A05518">
        <w:rPr>
          <w:rFonts w:ascii="Trebuchet MS" w:eastAsia="Times New Roman" w:hAnsi="Trebuchet MS" w:cs="Arial"/>
        </w:rPr>
        <w:t>ş</w:t>
      </w:r>
      <w:r w:rsidR="002D0F94" w:rsidRPr="00A05518">
        <w:rPr>
          <w:rFonts w:ascii="Trebuchet MS" w:eastAsia="Times New Roman" w:hAnsi="Trebuchet MS" w:cs="Arial"/>
        </w:rPr>
        <w:t>i cerințelor prezentate mai jos.</w:t>
      </w:r>
    </w:p>
    <w:p w14:paraId="1E964217" w14:textId="77777777" w:rsidR="00012923" w:rsidRPr="00A05518" w:rsidRDefault="00012923" w:rsidP="00BB2B3D">
      <w:pPr>
        <w:pStyle w:val="ListParagraph"/>
        <w:suppressAutoHyphens/>
        <w:autoSpaceDN w:val="0"/>
        <w:spacing w:after="0" w:line="240" w:lineRule="auto"/>
        <w:ind w:left="0"/>
        <w:jc w:val="both"/>
        <w:textAlignment w:val="baseline"/>
        <w:rPr>
          <w:rFonts w:ascii="Trebuchet MS" w:eastAsia="Times New Roman" w:hAnsi="Trebuchet MS" w:cs="Arial"/>
        </w:rPr>
      </w:pPr>
    </w:p>
    <w:p w14:paraId="6EC724E1" w14:textId="77777777" w:rsidR="00E915F8" w:rsidRPr="00A05518" w:rsidRDefault="00E915F8" w:rsidP="00BB2B3D">
      <w:pPr>
        <w:pStyle w:val="ListParagraph"/>
        <w:suppressAutoHyphens/>
        <w:autoSpaceDN w:val="0"/>
        <w:spacing w:after="0" w:line="240" w:lineRule="auto"/>
        <w:ind w:left="0"/>
        <w:jc w:val="both"/>
        <w:textAlignment w:val="baseline"/>
        <w:rPr>
          <w:rFonts w:ascii="Trebuchet MS" w:eastAsia="Times New Roman" w:hAnsi="Trebuchet MS" w:cs="Arial"/>
        </w:rPr>
      </w:pPr>
    </w:p>
    <w:p w14:paraId="68DEB96E" w14:textId="05722D06" w:rsidR="00611AD1" w:rsidRPr="00A05518" w:rsidRDefault="00611AD1" w:rsidP="00BB2B3D">
      <w:pPr>
        <w:shd w:val="clear" w:color="auto" w:fill="FBD4B4" w:themeFill="accent6" w:themeFillTint="66"/>
        <w:suppressAutoHyphens/>
        <w:autoSpaceDN w:val="0"/>
        <w:spacing w:after="0" w:line="240" w:lineRule="auto"/>
        <w:jc w:val="both"/>
        <w:textAlignment w:val="baseline"/>
        <w:rPr>
          <w:rFonts w:ascii="Trebuchet MS" w:eastAsia="Times New Roman" w:hAnsi="Trebuchet MS" w:cs="Arial"/>
          <w:b/>
        </w:rPr>
      </w:pPr>
      <w:r w:rsidRPr="00A05518">
        <w:rPr>
          <w:rFonts w:ascii="Trebuchet MS" w:eastAsia="Times New Roman" w:hAnsi="Trebuchet MS" w:cs="Arial"/>
          <w:b/>
        </w:rPr>
        <w:t>2. DESCRIEREA OBIECTULUI CONTRACTULUI (SPECIFICAȚIILE TEHNICE)</w:t>
      </w:r>
    </w:p>
    <w:p w14:paraId="437CAE2B" w14:textId="77777777" w:rsidR="00D1487E" w:rsidRPr="00A05518" w:rsidRDefault="00D1487E" w:rsidP="00BB2B3D">
      <w:pPr>
        <w:suppressAutoHyphens/>
        <w:autoSpaceDN w:val="0"/>
        <w:spacing w:after="0" w:line="240" w:lineRule="auto"/>
        <w:jc w:val="both"/>
        <w:textAlignment w:val="baseline"/>
        <w:rPr>
          <w:rFonts w:ascii="Trebuchet MS" w:eastAsia="Times New Roman" w:hAnsi="Trebuchet MS" w:cs="Arial"/>
          <w:b/>
          <w:u w:val="single"/>
        </w:rPr>
      </w:pPr>
    </w:p>
    <w:p w14:paraId="21326F1B" w14:textId="7B93680C" w:rsidR="00561FEF" w:rsidRPr="00A05518" w:rsidRDefault="00F10275" w:rsidP="00BB2B3D">
      <w:pPr>
        <w:suppressAutoHyphens/>
        <w:autoSpaceDN w:val="0"/>
        <w:spacing w:after="0" w:line="240" w:lineRule="auto"/>
        <w:jc w:val="both"/>
        <w:textAlignment w:val="baseline"/>
        <w:rPr>
          <w:rFonts w:ascii="Trebuchet MS" w:eastAsia="Times New Roman" w:hAnsi="Trebuchet MS" w:cs="Arial"/>
          <w:b/>
        </w:rPr>
      </w:pPr>
      <w:r w:rsidRPr="00A05518">
        <w:rPr>
          <w:rFonts w:ascii="Trebuchet MS" w:eastAsia="Times New Roman" w:hAnsi="Trebuchet MS" w:cs="Arial"/>
          <w:b/>
        </w:rPr>
        <w:t xml:space="preserve">2.1. </w:t>
      </w:r>
      <w:r w:rsidR="00561FEF" w:rsidRPr="00A05518">
        <w:rPr>
          <w:rFonts w:ascii="Trebuchet MS" w:eastAsia="Times New Roman" w:hAnsi="Trebuchet MS" w:cs="Arial"/>
          <w:b/>
        </w:rPr>
        <w:t>Obiectul achiziției publice</w:t>
      </w:r>
    </w:p>
    <w:p w14:paraId="26DD1D3A" w14:textId="77777777" w:rsidR="00561FEF" w:rsidRPr="00A05518" w:rsidRDefault="00561FEF" w:rsidP="00BB2B3D">
      <w:pPr>
        <w:pStyle w:val="ListParagraph"/>
        <w:suppressAutoHyphens/>
        <w:autoSpaceDN w:val="0"/>
        <w:spacing w:after="0" w:line="240" w:lineRule="auto"/>
        <w:ind w:left="0"/>
        <w:jc w:val="both"/>
        <w:textAlignment w:val="baseline"/>
        <w:rPr>
          <w:rFonts w:ascii="Trebuchet MS" w:eastAsia="Times New Roman" w:hAnsi="Trebuchet MS" w:cs="Arial"/>
          <w:b/>
          <w:u w:val="single"/>
        </w:rPr>
      </w:pPr>
    </w:p>
    <w:p w14:paraId="0BB6F950" w14:textId="17612F35" w:rsidR="00561FEF" w:rsidRPr="00A05518" w:rsidRDefault="00561FEF" w:rsidP="00BB2B3D">
      <w:pPr>
        <w:pStyle w:val="ListParagraph"/>
        <w:suppressAutoHyphens/>
        <w:autoSpaceDN w:val="0"/>
        <w:spacing w:after="0" w:line="240" w:lineRule="auto"/>
        <w:ind w:left="0"/>
        <w:jc w:val="both"/>
        <w:textAlignment w:val="baseline"/>
        <w:rPr>
          <w:rFonts w:ascii="Trebuchet MS" w:eastAsia="Times New Roman" w:hAnsi="Trebuchet MS" w:cs="Arial"/>
        </w:rPr>
      </w:pPr>
      <w:r w:rsidRPr="00A05518">
        <w:rPr>
          <w:rFonts w:ascii="Trebuchet MS" w:eastAsia="Times New Roman" w:hAnsi="Trebuchet MS" w:cs="Arial"/>
        </w:rPr>
        <w:t>Obiectul prezentului contract se refer</w:t>
      </w:r>
      <w:r w:rsidR="00F44AB0" w:rsidRPr="00A05518">
        <w:rPr>
          <w:rFonts w:ascii="Trebuchet MS" w:eastAsia="Times New Roman" w:hAnsi="Trebuchet MS" w:cs="Arial"/>
        </w:rPr>
        <w:t>ă</w:t>
      </w:r>
      <w:r w:rsidRPr="00A05518">
        <w:rPr>
          <w:rFonts w:ascii="Trebuchet MS" w:eastAsia="Times New Roman" w:hAnsi="Trebuchet MS" w:cs="Arial"/>
        </w:rPr>
        <w:t xml:space="preserve"> la achiziția de servicii de organizare evenimente externe (vizite de studiu) necesare pentru implementarea acțiunii de organizare de vizite de studii pentru schimburi de informaţii şi experiență în diverse arii naturale protejate din Statele Membre ale Uniunii Europene din cadrul proiectului „Dezvoltarea capacității administrative a Ministerului Mediului de a implementa politica </w:t>
      </w:r>
      <w:r w:rsidR="00F44AB0" w:rsidRPr="00A05518">
        <w:rPr>
          <w:rFonts w:ascii="Trebuchet MS" w:eastAsia="Times New Roman" w:hAnsi="Trebuchet MS" w:cs="Arial"/>
        </w:rPr>
        <w:t>î</w:t>
      </w:r>
      <w:r w:rsidRPr="00A05518">
        <w:rPr>
          <w:rFonts w:ascii="Trebuchet MS" w:eastAsia="Times New Roman" w:hAnsi="Trebuchet MS" w:cs="Arial"/>
        </w:rPr>
        <w:t>n domeniul biodiversității – SIPOCA 22”.</w:t>
      </w:r>
    </w:p>
    <w:p w14:paraId="0587313B" w14:textId="77777777" w:rsidR="00561FEF" w:rsidRPr="00A05518" w:rsidRDefault="00561FEF" w:rsidP="00BB2B3D">
      <w:pPr>
        <w:pStyle w:val="ListParagraph"/>
        <w:suppressAutoHyphens/>
        <w:autoSpaceDN w:val="0"/>
        <w:spacing w:after="0" w:line="240" w:lineRule="auto"/>
        <w:ind w:left="0"/>
        <w:jc w:val="both"/>
        <w:textAlignment w:val="baseline"/>
        <w:rPr>
          <w:rFonts w:ascii="Trebuchet MS" w:eastAsia="Times New Roman" w:hAnsi="Trebuchet MS" w:cs="Arial"/>
        </w:rPr>
      </w:pPr>
    </w:p>
    <w:p w14:paraId="05819901" w14:textId="1C8B0844" w:rsidR="00525418" w:rsidRPr="00A05518" w:rsidRDefault="00F13A58" w:rsidP="00BB2B3D">
      <w:pPr>
        <w:suppressAutoHyphens/>
        <w:autoSpaceDN w:val="0"/>
        <w:spacing w:after="0" w:line="240" w:lineRule="auto"/>
        <w:jc w:val="both"/>
        <w:textAlignment w:val="baseline"/>
        <w:rPr>
          <w:rFonts w:ascii="Trebuchet MS" w:eastAsia="Times New Roman" w:hAnsi="Trebuchet MS" w:cs="Arial"/>
          <w:b/>
        </w:rPr>
      </w:pPr>
      <w:r w:rsidRPr="00A05518">
        <w:rPr>
          <w:rFonts w:ascii="Trebuchet MS" w:eastAsia="Times New Roman" w:hAnsi="Trebuchet MS" w:cs="Arial"/>
          <w:b/>
        </w:rPr>
        <w:t>2.</w:t>
      </w:r>
      <w:r w:rsidR="004D618B">
        <w:rPr>
          <w:rFonts w:ascii="Trebuchet MS" w:eastAsia="Times New Roman" w:hAnsi="Trebuchet MS" w:cs="Arial"/>
          <w:b/>
        </w:rPr>
        <w:t>2</w:t>
      </w:r>
      <w:r w:rsidRPr="00A05518">
        <w:rPr>
          <w:rFonts w:ascii="Trebuchet MS" w:eastAsia="Times New Roman" w:hAnsi="Trebuchet MS" w:cs="Arial"/>
          <w:b/>
        </w:rPr>
        <w:t xml:space="preserve">. </w:t>
      </w:r>
      <w:r w:rsidR="00894FB6" w:rsidRPr="00A05518">
        <w:rPr>
          <w:rFonts w:ascii="Trebuchet MS" w:eastAsia="Times New Roman" w:hAnsi="Trebuchet MS" w:cs="Arial"/>
          <w:b/>
        </w:rPr>
        <w:t>Cadrul general de desfășurare a serviciilor</w:t>
      </w:r>
    </w:p>
    <w:p w14:paraId="57D77F9F" w14:textId="77777777" w:rsidR="002D0F94" w:rsidRPr="00A05518" w:rsidRDefault="002D0F94" w:rsidP="00BB2B3D">
      <w:pPr>
        <w:suppressAutoHyphens/>
        <w:autoSpaceDN w:val="0"/>
        <w:spacing w:after="0" w:line="240" w:lineRule="auto"/>
        <w:jc w:val="both"/>
        <w:textAlignment w:val="baseline"/>
        <w:rPr>
          <w:rFonts w:ascii="Trebuchet MS" w:eastAsia="Times New Roman" w:hAnsi="Trebuchet MS" w:cs="Arial"/>
          <w:b/>
          <w:u w:val="single"/>
        </w:rPr>
      </w:pPr>
    </w:p>
    <w:p w14:paraId="0147E2D0" w14:textId="63A68D9C" w:rsidR="007518CC" w:rsidRPr="00A05518" w:rsidRDefault="00C53C5D" w:rsidP="00BB2B3D">
      <w:pPr>
        <w:suppressAutoHyphens/>
        <w:autoSpaceDN w:val="0"/>
        <w:spacing w:after="0" w:line="240" w:lineRule="auto"/>
        <w:jc w:val="both"/>
        <w:textAlignment w:val="baseline"/>
        <w:rPr>
          <w:rFonts w:ascii="Trebuchet MS" w:hAnsi="Trebuchet MS"/>
        </w:rPr>
      </w:pPr>
      <w:r w:rsidRPr="00A05518">
        <w:rPr>
          <w:rFonts w:ascii="Trebuchet MS" w:eastAsia="Times New Roman" w:hAnsi="Trebuchet MS" w:cs="Arial"/>
        </w:rPr>
        <w:t xml:space="preserve">Serviciile contractate vor consta </w:t>
      </w:r>
      <w:r w:rsidR="002B593E" w:rsidRPr="00A05518">
        <w:rPr>
          <w:rFonts w:ascii="Trebuchet MS" w:eastAsia="Times New Roman" w:hAnsi="Trebuchet MS" w:cs="Arial"/>
        </w:rPr>
        <w:t>î</w:t>
      </w:r>
      <w:r w:rsidRPr="00A05518">
        <w:rPr>
          <w:rFonts w:ascii="Trebuchet MS" w:eastAsia="Times New Roman" w:hAnsi="Trebuchet MS" w:cs="Arial"/>
        </w:rPr>
        <w:t xml:space="preserve">n organizarea a 3 vizite de studiu, </w:t>
      </w:r>
      <w:r w:rsidR="00932992">
        <w:rPr>
          <w:rFonts w:ascii="Trebuchet MS" w:eastAsia="Times New Roman" w:hAnsi="Trebuchet MS" w:cs="Arial"/>
        </w:rPr>
        <w:t>în Ungaria</w:t>
      </w:r>
      <w:r w:rsidRPr="00A05518">
        <w:rPr>
          <w:rFonts w:ascii="Trebuchet MS" w:eastAsia="Times New Roman" w:hAnsi="Trebuchet MS" w:cs="Arial"/>
        </w:rPr>
        <w:t>, pentru a analiza modul de gestionare a ariilor naturale protejate si in special a</w:t>
      </w:r>
      <w:r w:rsidR="0099394D" w:rsidRPr="00A05518">
        <w:rPr>
          <w:rFonts w:ascii="Trebuchet MS" w:eastAsia="Times New Roman" w:hAnsi="Trebuchet MS" w:cs="Arial"/>
        </w:rPr>
        <w:t>l</w:t>
      </w:r>
      <w:r w:rsidR="000439BA" w:rsidRPr="00A05518">
        <w:rPr>
          <w:rFonts w:ascii="Trebuchet MS" w:eastAsia="Times New Roman" w:hAnsi="Trebuchet MS" w:cs="Arial"/>
        </w:rPr>
        <w:t xml:space="preserve"> celor din cadrul R</w:t>
      </w:r>
      <w:r w:rsidRPr="00A05518">
        <w:rPr>
          <w:rFonts w:ascii="Trebuchet MS" w:eastAsia="Times New Roman" w:hAnsi="Trebuchet MS" w:cs="Arial"/>
        </w:rPr>
        <w:t xml:space="preserve">ețelei Natura 2000 </w:t>
      </w:r>
      <w:r w:rsidR="009F71D6" w:rsidRPr="00A05518">
        <w:rPr>
          <w:rFonts w:ascii="Trebuchet MS" w:eastAsia="Times New Roman" w:hAnsi="Trebuchet MS" w:cs="Arial"/>
        </w:rPr>
        <w:t>î</w:t>
      </w:r>
      <w:r w:rsidRPr="00A05518">
        <w:rPr>
          <w:rFonts w:ascii="Trebuchet MS" w:eastAsia="Times New Roman" w:hAnsi="Trebuchet MS" w:cs="Arial"/>
        </w:rPr>
        <w:t xml:space="preserve">n aceste state </w:t>
      </w:r>
      <w:r w:rsidR="009F71D6" w:rsidRPr="00A05518">
        <w:rPr>
          <w:rFonts w:ascii="Trebuchet MS" w:eastAsia="Times New Roman" w:hAnsi="Trebuchet MS" w:cs="Arial"/>
        </w:rPr>
        <w:t>ş</w:t>
      </w:r>
      <w:r w:rsidRPr="00A05518">
        <w:rPr>
          <w:rFonts w:ascii="Trebuchet MS" w:eastAsia="Times New Roman" w:hAnsi="Trebuchet MS" w:cs="Arial"/>
        </w:rPr>
        <w:t xml:space="preserve">i pentru a prelua bunele practici </w:t>
      </w:r>
      <w:r w:rsidR="009F71D6" w:rsidRPr="00A05518">
        <w:rPr>
          <w:rFonts w:ascii="Trebuchet MS" w:eastAsia="Times New Roman" w:hAnsi="Trebuchet MS" w:cs="Arial"/>
        </w:rPr>
        <w:t>ş</w:t>
      </w:r>
      <w:r w:rsidRPr="00A05518">
        <w:rPr>
          <w:rFonts w:ascii="Trebuchet MS" w:eastAsia="Times New Roman" w:hAnsi="Trebuchet MS" w:cs="Arial"/>
        </w:rPr>
        <w:t>i a le adapta la situația din Romania.</w:t>
      </w:r>
      <w:r w:rsidR="0083389D" w:rsidRPr="00A05518">
        <w:rPr>
          <w:rFonts w:ascii="Trebuchet MS" w:hAnsi="Trebuchet MS"/>
        </w:rPr>
        <w:t xml:space="preserve"> </w:t>
      </w:r>
    </w:p>
    <w:p w14:paraId="3DD4F631" w14:textId="77777777" w:rsidR="007518CC" w:rsidRPr="00A05518" w:rsidRDefault="007518CC" w:rsidP="00BB2B3D">
      <w:pPr>
        <w:suppressAutoHyphens/>
        <w:autoSpaceDN w:val="0"/>
        <w:spacing w:after="0" w:line="240" w:lineRule="auto"/>
        <w:jc w:val="both"/>
        <w:textAlignment w:val="baseline"/>
        <w:rPr>
          <w:rFonts w:ascii="Trebuchet MS" w:hAnsi="Trebuchet MS"/>
        </w:rPr>
      </w:pPr>
    </w:p>
    <w:p w14:paraId="2DB39F39" w14:textId="079377B6" w:rsidR="000C6B44" w:rsidRPr="00A05518" w:rsidRDefault="007518CC" w:rsidP="00BB2B3D">
      <w:pPr>
        <w:suppressAutoHyphens/>
        <w:autoSpaceDN w:val="0"/>
        <w:spacing w:after="0" w:line="240" w:lineRule="auto"/>
        <w:jc w:val="both"/>
        <w:textAlignment w:val="baseline"/>
        <w:rPr>
          <w:rFonts w:ascii="Trebuchet MS" w:eastAsia="Times New Roman" w:hAnsi="Trebuchet MS" w:cs="Arial"/>
        </w:rPr>
      </w:pPr>
      <w:r w:rsidRPr="00A05518">
        <w:rPr>
          <w:rFonts w:ascii="Trebuchet MS" w:eastAsia="Times New Roman" w:hAnsi="Trebuchet MS" w:cs="Arial"/>
        </w:rPr>
        <w:t>Cele 3 vizite de studiu trebuie s</w:t>
      </w:r>
      <w:r w:rsidR="002972A0" w:rsidRPr="00A05518">
        <w:rPr>
          <w:rFonts w:ascii="Trebuchet MS" w:eastAsia="Times New Roman" w:hAnsi="Trebuchet MS" w:cs="Arial"/>
        </w:rPr>
        <w:t>ă</w:t>
      </w:r>
      <w:r w:rsidR="00DD2155">
        <w:rPr>
          <w:rFonts w:ascii="Trebuchet MS" w:eastAsia="Times New Roman" w:hAnsi="Trebuchet MS" w:cs="Arial"/>
        </w:rPr>
        <w:t xml:space="preserve"> fie identice, repetitive, respectiv se desfășoară în aceleași locații.</w:t>
      </w:r>
    </w:p>
    <w:p w14:paraId="3CCB474F" w14:textId="77777777" w:rsidR="000C6B44" w:rsidRPr="00A05518" w:rsidRDefault="000C6B44" w:rsidP="00BB2B3D">
      <w:pPr>
        <w:suppressAutoHyphens/>
        <w:autoSpaceDN w:val="0"/>
        <w:spacing w:after="0" w:line="240" w:lineRule="auto"/>
        <w:jc w:val="both"/>
        <w:textAlignment w:val="baseline"/>
        <w:rPr>
          <w:rFonts w:ascii="Trebuchet MS" w:eastAsia="Times New Roman" w:hAnsi="Trebuchet MS" w:cs="Arial"/>
        </w:rPr>
      </w:pPr>
    </w:p>
    <w:p w14:paraId="2DF58B39" w14:textId="630C257B" w:rsidR="007518CC" w:rsidRPr="00A05518" w:rsidRDefault="0099394D" w:rsidP="00BB2B3D">
      <w:pPr>
        <w:suppressAutoHyphens/>
        <w:autoSpaceDN w:val="0"/>
        <w:spacing w:after="0" w:line="240" w:lineRule="auto"/>
        <w:jc w:val="both"/>
        <w:textAlignment w:val="baseline"/>
        <w:rPr>
          <w:rFonts w:ascii="Trebuchet MS" w:eastAsia="Times New Roman" w:hAnsi="Trebuchet MS" w:cs="Arial"/>
        </w:rPr>
      </w:pPr>
      <w:r w:rsidRPr="00A05518">
        <w:rPr>
          <w:rFonts w:ascii="Trebuchet MS" w:eastAsia="Times New Roman" w:hAnsi="Trebuchet MS" w:cs="Arial"/>
        </w:rPr>
        <w:t>F</w:t>
      </w:r>
      <w:r w:rsidR="006F2C25" w:rsidRPr="00A05518">
        <w:rPr>
          <w:rFonts w:ascii="Trebuchet MS" w:eastAsia="Times New Roman" w:hAnsi="Trebuchet MS" w:cs="Arial"/>
        </w:rPr>
        <w:t>iecare din</w:t>
      </w:r>
      <w:r w:rsidR="00C53C5D" w:rsidRPr="00A05518">
        <w:rPr>
          <w:rFonts w:ascii="Trebuchet MS" w:eastAsia="Times New Roman" w:hAnsi="Trebuchet MS" w:cs="Arial"/>
        </w:rPr>
        <w:t xml:space="preserve"> </w:t>
      </w:r>
      <w:r w:rsidR="00894FB6" w:rsidRPr="00A05518">
        <w:rPr>
          <w:rFonts w:ascii="Trebuchet MS" w:eastAsia="Times New Roman" w:hAnsi="Trebuchet MS" w:cs="Arial"/>
        </w:rPr>
        <w:t>cele 3</w:t>
      </w:r>
      <w:r w:rsidR="00C53C5D" w:rsidRPr="00A05518">
        <w:rPr>
          <w:rFonts w:ascii="Trebuchet MS" w:eastAsia="Times New Roman" w:hAnsi="Trebuchet MS" w:cs="Arial"/>
        </w:rPr>
        <w:t xml:space="preserve"> vizite de st</w:t>
      </w:r>
      <w:r w:rsidRPr="00A05518">
        <w:rPr>
          <w:rFonts w:ascii="Trebuchet MS" w:eastAsia="Times New Roman" w:hAnsi="Trebuchet MS" w:cs="Arial"/>
        </w:rPr>
        <w:t>udiu se vor desfășura</w:t>
      </w:r>
      <w:r w:rsidR="00C53C5D" w:rsidRPr="00A05518">
        <w:rPr>
          <w:rFonts w:ascii="Trebuchet MS" w:eastAsia="Times New Roman" w:hAnsi="Trebuchet MS" w:cs="Arial"/>
        </w:rPr>
        <w:t xml:space="preserve"> </w:t>
      </w:r>
      <w:r w:rsidR="009F71D6" w:rsidRPr="00A05518">
        <w:rPr>
          <w:rFonts w:ascii="Trebuchet MS" w:eastAsia="Times New Roman" w:hAnsi="Trebuchet MS" w:cs="Arial"/>
        </w:rPr>
        <w:t>î</w:t>
      </w:r>
      <w:r w:rsidR="00894FB6" w:rsidRPr="00A05518">
        <w:rPr>
          <w:rFonts w:ascii="Trebuchet MS" w:eastAsia="Times New Roman" w:hAnsi="Trebuchet MS" w:cs="Arial"/>
        </w:rPr>
        <w:t xml:space="preserve">n </w:t>
      </w:r>
      <w:r w:rsidR="00DD2155">
        <w:rPr>
          <w:rFonts w:ascii="Trebuchet MS" w:eastAsia="Times New Roman" w:hAnsi="Trebuchet MS" w:cs="Arial"/>
        </w:rPr>
        <w:t>semestrul al doilea al anului</w:t>
      </w:r>
      <w:r w:rsidR="00894FB6" w:rsidRPr="00A05518">
        <w:rPr>
          <w:rFonts w:ascii="Trebuchet MS" w:eastAsia="Times New Roman" w:hAnsi="Trebuchet MS" w:cs="Arial"/>
        </w:rPr>
        <w:t xml:space="preserve"> 2017, </w:t>
      </w:r>
      <w:r w:rsidR="00C53C5D" w:rsidRPr="00A05518">
        <w:rPr>
          <w:rFonts w:ascii="Trebuchet MS" w:eastAsia="Times New Roman" w:hAnsi="Trebuchet MS" w:cs="Arial"/>
        </w:rPr>
        <w:t xml:space="preserve">pe </w:t>
      </w:r>
      <w:r w:rsidRPr="00A05518">
        <w:rPr>
          <w:rFonts w:ascii="Trebuchet MS" w:eastAsia="Times New Roman" w:hAnsi="Trebuchet MS" w:cs="Arial"/>
        </w:rPr>
        <w:t>o durat</w:t>
      </w:r>
      <w:r w:rsidR="002972A0" w:rsidRPr="00A05518">
        <w:rPr>
          <w:rFonts w:ascii="Trebuchet MS" w:eastAsia="Times New Roman" w:hAnsi="Trebuchet MS" w:cs="Arial"/>
        </w:rPr>
        <w:t>ă</w:t>
      </w:r>
      <w:r w:rsidRPr="00A05518">
        <w:rPr>
          <w:rFonts w:ascii="Trebuchet MS" w:eastAsia="Times New Roman" w:hAnsi="Trebuchet MS" w:cs="Arial"/>
        </w:rPr>
        <w:t xml:space="preserve"> de</w:t>
      </w:r>
      <w:r w:rsidR="00C53C5D" w:rsidRPr="00A05518">
        <w:rPr>
          <w:rFonts w:ascii="Trebuchet MS" w:eastAsia="Times New Roman" w:hAnsi="Trebuchet MS" w:cs="Arial"/>
        </w:rPr>
        <w:t xml:space="preserve"> 5 zile lucrătoare</w:t>
      </w:r>
      <w:r w:rsidRPr="00A05518">
        <w:rPr>
          <w:rFonts w:ascii="Trebuchet MS" w:eastAsia="Times New Roman" w:hAnsi="Trebuchet MS" w:cs="Arial"/>
        </w:rPr>
        <w:t xml:space="preserve"> </w:t>
      </w:r>
      <w:r w:rsidR="009F71D6" w:rsidRPr="00A05518">
        <w:rPr>
          <w:rFonts w:ascii="Trebuchet MS" w:eastAsia="Times New Roman" w:hAnsi="Trebuchet MS" w:cs="Arial"/>
        </w:rPr>
        <w:t>ş</w:t>
      </w:r>
      <w:r w:rsidR="006F2C25" w:rsidRPr="00A05518">
        <w:rPr>
          <w:rFonts w:ascii="Trebuchet MS" w:eastAsia="Times New Roman" w:hAnsi="Trebuchet MS" w:cs="Arial"/>
        </w:rPr>
        <w:t>i 7 zile calendaristice.</w:t>
      </w:r>
      <w:r w:rsidR="001A7101" w:rsidRPr="00A05518">
        <w:rPr>
          <w:rFonts w:ascii="Trebuchet MS" w:eastAsia="Times New Roman" w:hAnsi="Trebuchet MS" w:cs="Arial"/>
        </w:rPr>
        <w:t xml:space="preserve"> </w:t>
      </w:r>
      <w:r w:rsidR="006F2C25" w:rsidRPr="00A05518">
        <w:rPr>
          <w:rFonts w:ascii="Trebuchet MS" w:eastAsia="Times New Roman" w:hAnsi="Trebuchet MS" w:cs="Arial"/>
        </w:rPr>
        <w:t xml:space="preserve"> </w:t>
      </w:r>
    </w:p>
    <w:p w14:paraId="3FEACB58" w14:textId="77777777" w:rsidR="001A7101" w:rsidRPr="00A05518" w:rsidRDefault="001A7101" w:rsidP="00BB2B3D">
      <w:pPr>
        <w:suppressAutoHyphens/>
        <w:autoSpaceDN w:val="0"/>
        <w:spacing w:after="0" w:line="240" w:lineRule="auto"/>
        <w:jc w:val="both"/>
        <w:textAlignment w:val="baseline"/>
        <w:rPr>
          <w:rFonts w:ascii="Trebuchet MS" w:eastAsia="Times New Roman" w:hAnsi="Trebuchet MS" w:cs="Arial"/>
        </w:rPr>
      </w:pPr>
    </w:p>
    <w:p w14:paraId="0AA3DBD8" w14:textId="3178FAFE" w:rsidR="00C53C5D" w:rsidRPr="00A05518" w:rsidRDefault="006F2C25" w:rsidP="00BB2B3D">
      <w:pPr>
        <w:suppressAutoHyphens/>
        <w:autoSpaceDN w:val="0"/>
        <w:spacing w:after="0" w:line="240" w:lineRule="auto"/>
        <w:jc w:val="both"/>
        <w:textAlignment w:val="baseline"/>
        <w:rPr>
          <w:rFonts w:ascii="Trebuchet MS" w:eastAsia="Times New Roman" w:hAnsi="Trebuchet MS" w:cs="Arial"/>
        </w:rPr>
      </w:pPr>
      <w:r w:rsidRPr="00A05518">
        <w:rPr>
          <w:rFonts w:ascii="Trebuchet MS" w:eastAsia="Times New Roman" w:hAnsi="Trebuchet MS" w:cs="Arial"/>
        </w:rPr>
        <w:t>L</w:t>
      </w:r>
      <w:r w:rsidR="00C53C5D" w:rsidRPr="00A05518">
        <w:rPr>
          <w:rFonts w:ascii="Trebuchet MS" w:eastAsia="Times New Roman" w:hAnsi="Trebuchet MS" w:cs="Arial"/>
        </w:rPr>
        <w:t>a fiecare vizit</w:t>
      </w:r>
      <w:r w:rsidR="007D5350" w:rsidRPr="00A05518">
        <w:rPr>
          <w:rFonts w:ascii="Trebuchet MS" w:eastAsia="Times New Roman" w:hAnsi="Trebuchet MS" w:cs="Arial"/>
        </w:rPr>
        <w:t>ă</w:t>
      </w:r>
      <w:r w:rsidR="00C53C5D" w:rsidRPr="00A05518">
        <w:rPr>
          <w:rFonts w:ascii="Trebuchet MS" w:eastAsia="Times New Roman" w:hAnsi="Trebuchet MS" w:cs="Arial"/>
        </w:rPr>
        <w:t xml:space="preserve"> de </w:t>
      </w:r>
      <w:r w:rsidR="00894FB6" w:rsidRPr="00A05518">
        <w:rPr>
          <w:rFonts w:ascii="Trebuchet MS" w:eastAsia="Times New Roman" w:hAnsi="Trebuchet MS" w:cs="Arial"/>
        </w:rPr>
        <w:t>studiu</w:t>
      </w:r>
      <w:r w:rsidR="00C53C5D" w:rsidRPr="00A05518">
        <w:rPr>
          <w:rFonts w:ascii="Trebuchet MS" w:eastAsia="Times New Roman" w:hAnsi="Trebuchet MS" w:cs="Arial"/>
        </w:rPr>
        <w:t xml:space="preserve"> vor participa c</w:t>
      </w:r>
      <w:r w:rsidR="007D5350" w:rsidRPr="00A05518">
        <w:rPr>
          <w:rFonts w:ascii="Trebuchet MS" w:eastAsia="Times New Roman" w:hAnsi="Trebuchet MS" w:cs="Arial"/>
        </w:rPr>
        <w:t>â</w:t>
      </w:r>
      <w:r w:rsidR="00C53C5D" w:rsidRPr="00A05518">
        <w:rPr>
          <w:rFonts w:ascii="Trebuchet MS" w:eastAsia="Times New Roman" w:hAnsi="Trebuchet MS" w:cs="Arial"/>
        </w:rPr>
        <w:t>te 20 de persoane de la nivelul Ministerului Mediului, Agenției Naționale pentru Protecția Mediului şi al structurilor teritoriale, precum și din rândurile administratorilor/custozilor ariilor naturale protejate.</w:t>
      </w:r>
      <w:r w:rsidR="00687BEC" w:rsidRPr="00A05518">
        <w:rPr>
          <w:rFonts w:ascii="Trebuchet MS" w:eastAsia="Times New Roman" w:hAnsi="Trebuchet MS" w:cs="Arial"/>
        </w:rPr>
        <w:t xml:space="preserve"> </w:t>
      </w:r>
    </w:p>
    <w:p w14:paraId="4B35ABCF" w14:textId="77777777" w:rsidR="006F2C25" w:rsidRPr="00A05518" w:rsidRDefault="006F2C25" w:rsidP="00BB2B3D">
      <w:pPr>
        <w:suppressAutoHyphens/>
        <w:autoSpaceDN w:val="0"/>
        <w:spacing w:after="0" w:line="240" w:lineRule="auto"/>
        <w:jc w:val="both"/>
        <w:textAlignment w:val="baseline"/>
        <w:rPr>
          <w:rFonts w:ascii="Trebuchet MS" w:eastAsia="Times New Roman" w:hAnsi="Trebuchet MS" w:cs="Arial"/>
        </w:rPr>
      </w:pPr>
    </w:p>
    <w:p w14:paraId="650D02D5" w14:textId="36F4D793" w:rsidR="006F2C25" w:rsidRPr="00A05518" w:rsidRDefault="006F2C25" w:rsidP="00BB2B3D">
      <w:pPr>
        <w:suppressAutoHyphens/>
        <w:autoSpaceDN w:val="0"/>
        <w:spacing w:after="0" w:line="240" w:lineRule="auto"/>
        <w:jc w:val="both"/>
        <w:textAlignment w:val="baseline"/>
        <w:rPr>
          <w:rFonts w:ascii="Trebuchet MS" w:eastAsia="Times New Roman" w:hAnsi="Trebuchet MS" w:cs="Arial"/>
        </w:rPr>
      </w:pPr>
      <w:r w:rsidRPr="00A05518">
        <w:rPr>
          <w:rFonts w:ascii="Trebuchet MS" w:eastAsia="Times New Roman" w:hAnsi="Trebuchet MS" w:cs="Arial"/>
        </w:rPr>
        <w:t xml:space="preserve">Pentru fiecare participant </w:t>
      </w:r>
      <w:r w:rsidR="007D5350" w:rsidRPr="00A05518">
        <w:rPr>
          <w:rFonts w:ascii="Trebuchet MS" w:eastAsia="Times New Roman" w:hAnsi="Trebuchet MS" w:cs="Arial"/>
        </w:rPr>
        <w:t>î</w:t>
      </w:r>
      <w:r w:rsidR="00405335" w:rsidRPr="00A05518">
        <w:rPr>
          <w:rFonts w:ascii="Trebuchet MS" w:eastAsia="Times New Roman" w:hAnsi="Trebuchet MS" w:cs="Arial"/>
        </w:rPr>
        <w:t xml:space="preserve">n parte </w:t>
      </w:r>
      <w:r w:rsidRPr="00A05518">
        <w:rPr>
          <w:rFonts w:ascii="Trebuchet MS" w:eastAsia="Times New Roman" w:hAnsi="Trebuchet MS" w:cs="Arial"/>
        </w:rPr>
        <w:t xml:space="preserve">vor fi asigurate: </w:t>
      </w:r>
    </w:p>
    <w:p w14:paraId="3F328F07" w14:textId="77777777" w:rsidR="006F2C25" w:rsidRPr="00A05518" w:rsidRDefault="006F2C25" w:rsidP="00BB2B3D">
      <w:pPr>
        <w:pStyle w:val="ListParagraph"/>
        <w:numPr>
          <w:ilvl w:val="0"/>
          <w:numId w:val="7"/>
        </w:numPr>
        <w:suppressAutoHyphens/>
        <w:autoSpaceDN w:val="0"/>
        <w:spacing w:before="60" w:after="0" w:line="240" w:lineRule="auto"/>
        <w:ind w:left="0" w:firstLine="0"/>
        <w:contextualSpacing w:val="0"/>
        <w:jc w:val="both"/>
        <w:textAlignment w:val="baseline"/>
        <w:rPr>
          <w:rFonts w:ascii="Trebuchet MS" w:eastAsia="Times New Roman" w:hAnsi="Trebuchet MS" w:cs="Arial"/>
        </w:rPr>
      </w:pPr>
      <w:r w:rsidRPr="00A05518">
        <w:rPr>
          <w:rFonts w:ascii="Trebuchet MS" w:eastAsia="Times New Roman" w:hAnsi="Trebuchet MS" w:cs="Arial"/>
        </w:rPr>
        <w:t xml:space="preserve">transport aerian (bilet de avion dus-întors); </w:t>
      </w:r>
    </w:p>
    <w:p w14:paraId="11A5DDBB" w14:textId="77777777" w:rsidR="006F2C25" w:rsidRPr="00A05518" w:rsidRDefault="006F2C25" w:rsidP="00BB2B3D">
      <w:pPr>
        <w:pStyle w:val="ListParagraph"/>
        <w:numPr>
          <w:ilvl w:val="0"/>
          <w:numId w:val="7"/>
        </w:numPr>
        <w:suppressAutoHyphens/>
        <w:autoSpaceDN w:val="0"/>
        <w:spacing w:before="60" w:after="0" w:line="240" w:lineRule="auto"/>
        <w:ind w:left="0" w:firstLine="0"/>
        <w:contextualSpacing w:val="0"/>
        <w:jc w:val="both"/>
        <w:textAlignment w:val="baseline"/>
        <w:rPr>
          <w:rFonts w:ascii="Trebuchet MS" w:eastAsia="Times New Roman" w:hAnsi="Trebuchet MS" w:cs="Arial"/>
        </w:rPr>
      </w:pPr>
      <w:r w:rsidRPr="00A05518">
        <w:rPr>
          <w:rFonts w:ascii="Trebuchet MS" w:eastAsia="Times New Roman" w:hAnsi="Trebuchet MS" w:cs="Arial"/>
        </w:rPr>
        <w:t>cazare (6 nopți cazare)</w:t>
      </w:r>
      <w:r w:rsidR="001A7101" w:rsidRPr="00A05518">
        <w:rPr>
          <w:rFonts w:ascii="Trebuchet MS" w:eastAsia="Times New Roman" w:hAnsi="Trebuchet MS" w:cs="Arial"/>
        </w:rPr>
        <w:t>;</w:t>
      </w:r>
    </w:p>
    <w:p w14:paraId="23380EC6" w14:textId="746ABBDA" w:rsidR="006F2C25" w:rsidRPr="00A05518" w:rsidRDefault="006F2C25" w:rsidP="00BB2B3D">
      <w:pPr>
        <w:pStyle w:val="ListParagraph"/>
        <w:numPr>
          <w:ilvl w:val="0"/>
          <w:numId w:val="7"/>
        </w:numPr>
        <w:suppressAutoHyphens/>
        <w:autoSpaceDN w:val="0"/>
        <w:spacing w:before="60" w:after="0" w:line="240" w:lineRule="auto"/>
        <w:ind w:left="0" w:firstLine="0"/>
        <w:contextualSpacing w:val="0"/>
        <w:jc w:val="both"/>
        <w:textAlignment w:val="baseline"/>
        <w:rPr>
          <w:rFonts w:ascii="Trebuchet MS" w:eastAsia="Times New Roman" w:hAnsi="Trebuchet MS" w:cs="Arial"/>
        </w:rPr>
      </w:pPr>
      <w:r w:rsidRPr="00A05518">
        <w:rPr>
          <w:rFonts w:ascii="Trebuchet MS" w:eastAsia="Times New Roman" w:hAnsi="Trebuchet MS" w:cs="Arial"/>
        </w:rPr>
        <w:t>diurna zilnic</w:t>
      </w:r>
      <w:r w:rsidR="007D5350" w:rsidRPr="00A05518">
        <w:rPr>
          <w:rFonts w:ascii="Trebuchet MS" w:eastAsia="Times New Roman" w:hAnsi="Trebuchet MS" w:cs="Arial"/>
        </w:rPr>
        <w:t>ă</w:t>
      </w:r>
      <w:r w:rsidR="001A7101" w:rsidRPr="00A05518">
        <w:rPr>
          <w:rFonts w:ascii="Trebuchet MS" w:eastAsia="Times New Roman" w:hAnsi="Trebuchet MS" w:cs="Arial"/>
        </w:rPr>
        <w:t>;</w:t>
      </w:r>
    </w:p>
    <w:p w14:paraId="389B927A" w14:textId="6DA44F52" w:rsidR="006F2C25" w:rsidRPr="00A05518" w:rsidRDefault="006F2C25" w:rsidP="00BB2B3D">
      <w:pPr>
        <w:pStyle w:val="ListParagraph"/>
        <w:numPr>
          <w:ilvl w:val="0"/>
          <w:numId w:val="7"/>
        </w:numPr>
        <w:suppressAutoHyphens/>
        <w:autoSpaceDN w:val="0"/>
        <w:spacing w:before="60" w:after="0" w:line="240" w:lineRule="auto"/>
        <w:ind w:left="0" w:firstLine="0"/>
        <w:contextualSpacing w:val="0"/>
        <w:jc w:val="both"/>
        <w:textAlignment w:val="baseline"/>
        <w:rPr>
          <w:rFonts w:ascii="Trebuchet MS" w:eastAsia="Times New Roman" w:hAnsi="Trebuchet MS" w:cs="Arial"/>
        </w:rPr>
      </w:pPr>
      <w:r w:rsidRPr="00A05518">
        <w:rPr>
          <w:rFonts w:ascii="Trebuchet MS" w:eastAsia="Times New Roman" w:hAnsi="Trebuchet MS" w:cs="Arial"/>
        </w:rPr>
        <w:t xml:space="preserve">alte servicii – transport local, servicii de traducere/interpretare </w:t>
      </w:r>
      <w:r w:rsidR="007D5350" w:rsidRPr="00A05518">
        <w:rPr>
          <w:rFonts w:ascii="Trebuchet MS" w:eastAsia="Times New Roman" w:hAnsi="Trebuchet MS" w:cs="Arial"/>
        </w:rPr>
        <w:t>ş</w:t>
      </w:r>
      <w:r w:rsidRPr="00A05518">
        <w:rPr>
          <w:rFonts w:ascii="Trebuchet MS" w:eastAsia="Times New Roman" w:hAnsi="Trebuchet MS" w:cs="Arial"/>
        </w:rPr>
        <w:t xml:space="preserve">i </w:t>
      </w:r>
      <w:r w:rsidR="00DD2155">
        <w:rPr>
          <w:rFonts w:ascii="Trebuchet MS" w:eastAsia="Times New Roman" w:hAnsi="Trebuchet MS" w:cs="Arial"/>
        </w:rPr>
        <w:t>asigurare logistică eveniment, inclusiv minuta de la fiecare locație vizitată</w:t>
      </w:r>
      <w:r w:rsidR="00514651">
        <w:rPr>
          <w:rFonts w:ascii="Trebuchet MS" w:eastAsia="Times New Roman" w:hAnsi="Trebuchet MS" w:cs="Arial"/>
        </w:rPr>
        <w:t>, raport de activitate</w:t>
      </w:r>
      <w:r w:rsidRPr="00A05518">
        <w:rPr>
          <w:rFonts w:ascii="Trebuchet MS" w:eastAsia="Times New Roman" w:hAnsi="Trebuchet MS" w:cs="Arial"/>
        </w:rPr>
        <w:t>.</w:t>
      </w:r>
    </w:p>
    <w:p w14:paraId="434F3646" w14:textId="77777777" w:rsidR="0099394D" w:rsidRPr="00A05518" w:rsidRDefault="0099394D" w:rsidP="00BB2B3D">
      <w:pPr>
        <w:suppressAutoHyphens/>
        <w:autoSpaceDN w:val="0"/>
        <w:spacing w:after="0" w:line="240" w:lineRule="auto"/>
        <w:jc w:val="both"/>
        <w:textAlignment w:val="baseline"/>
        <w:rPr>
          <w:rFonts w:ascii="Trebuchet MS" w:eastAsia="Times New Roman" w:hAnsi="Trebuchet MS" w:cs="Arial"/>
        </w:rPr>
      </w:pPr>
    </w:p>
    <w:p w14:paraId="50E2011B" w14:textId="49A90EBF" w:rsidR="006F2C25" w:rsidRPr="00A05518" w:rsidRDefault="006F2C25" w:rsidP="00BB2B3D">
      <w:pPr>
        <w:suppressAutoHyphens/>
        <w:autoSpaceDN w:val="0"/>
        <w:spacing w:after="0" w:line="240" w:lineRule="auto"/>
        <w:jc w:val="both"/>
        <w:textAlignment w:val="baseline"/>
        <w:rPr>
          <w:rFonts w:ascii="Trebuchet MS" w:eastAsia="Times New Roman" w:hAnsi="Trebuchet MS" w:cs="Arial"/>
        </w:rPr>
      </w:pPr>
      <w:r w:rsidRPr="00A05518">
        <w:rPr>
          <w:rFonts w:ascii="Trebuchet MS" w:eastAsia="Times New Roman" w:hAnsi="Trebuchet MS" w:cs="Arial"/>
        </w:rPr>
        <w:t>Toate costurile aferente desfășurării contractului</w:t>
      </w:r>
      <w:r w:rsidR="00DD2155">
        <w:rPr>
          <w:rFonts w:ascii="Trebuchet MS" w:eastAsia="Times New Roman" w:hAnsi="Trebuchet MS" w:cs="Arial"/>
        </w:rPr>
        <w:t xml:space="preserve"> </w:t>
      </w:r>
      <w:r w:rsidRPr="00A05518">
        <w:rPr>
          <w:rFonts w:ascii="Trebuchet MS" w:eastAsia="Times New Roman" w:hAnsi="Trebuchet MS" w:cs="Arial"/>
        </w:rPr>
        <w:t xml:space="preserve">vor fi asigurate din </w:t>
      </w:r>
      <w:r w:rsidR="009104D6" w:rsidRPr="00A05518">
        <w:rPr>
          <w:rFonts w:ascii="Trebuchet MS" w:eastAsia="Times New Roman" w:hAnsi="Trebuchet MS" w:cs="Arial"/>
        </w:rPr>
        <w:t>bugetul proiectului „Dezvoltarea capacității administrative a Ministerului Mediului de a implementa politica în domeniul biodiversității” – SIPOCA 22</w:t>
      </w:r>
      <w:r w:rsidRPr="00A05518">
        <w:rPr>
          <w:rFonts w:ascii="Trebuchet MS" w:eastAsia="Times New Roman" w:hAnsi="Trebuchet MS" w:cs="Arial"/>
        </w:rPr>
        <w:t xml:space="preserve">. </w:t>
      </w:r>
    </w:p>
    <w:p w14:paraId="0951554F" w14:textId="77777777" w:rsidR="006842E0" w:rsidRPr="00A05518" w:rsidRDefault="006842E0" w:rsidP="00BB2B3D">
      <w:pPr>
        <w:suppressAutoHyphens/>
        <w:autoSpaceDN w:val="0"/>
        <w:spacing w:after="0" w:line="240" w:lineRule="auto"/>
        <w:jc w:val="both"/>
        <w:textAlignment w:val="baseline"/>
        <w:rPr>
          <w:rFonts w:ascii="Trebuchet MS" w:eastAsia="Times New Roman" w:hAnsi="Trebuchet MS" w:cs="Arial"/>
        </w:rPr>
      </w:pPr>
    </w:p>
    <w:p w14:paraId="10426BC7" w14:textId="156EDC80" w:rsidR="00894FB6" w:rsidRPr="00A05518" w:rsidRDefault="00894FB6" w:rsidP="00BB2B3D">
      <w:pPr>
        <w:suppressAutoHyphens/>
        <w:autoSpaceDN w:val="0"/>
        <w:spacing w:after="0" w:line="240" w:lineRule="auto"/>
        <w:jc w:val="both"/>
        <w:textAlignment w:val="baseline"/>
        <w:rPr>
          <w:rFonts w:ascii="Trebuchet MS" w:eastAsia="Times New Roman" w:hAnsi="Trebuchet MS" w:cs="Arial"/>
        </w:rPr>
      </w:pPr>
      <w:r w:rsidRPr="00A05518">
        <w:rPr>
          <w:rFonts w:ascii="Trebuchet MS" w:eastAsia="Times New Roman" w:hAnsi="Trebuchet MS" w:cs="Arial"/>
        </w:rPr>
        <w:t>Pentru fiecare vizit</w:t>
      </w:r>
      <w:r w:rsidR="007D5350" w:rsidRPr="00A05518">
        <w:rPr>
          <w:rFonts w:ascii="Trebuchet MS" w:eastAsia="Times New Roman" w:hAnsi="Trebuchet MS" w:cs="Arial"/>
        </w:rPr>
        <w:t>ă</w:t>
      </w:r>
      <w:r w:rsidRPr="00A05518">
        <w:rPr>
          <w:rFonts w:ascii="Trebuchet MS" w:eastAsia="Times New Roman" w:hAnsi="Trebuchet MS" w:cs="Arial"/>
        </w:rPr>
        <w:t xml:space="preserve"> de studiu Autoritatea </w:t>
      </w:r>
      <w:r w:rsidR="007D676E" w:rsidRPr="00A05518">
        <w:rPr>
          <w:rFonts w:ascii="Trebuchet MS" w:eastAsia="Times New Roman" w:hAnsi="Trebuchet MS" w:cs="Arial"/>
        </w:rPr>
        <w:t>C</w:t>
      </w:r>
      <w:r w:rsidRPr="00A05518">
        <w:rPr>
          <w:rFonts w:ascii="Trebuchet MS" w:eastAsia="Times New Roman" w:hAnsi="Trebuchet MS" w:cs="Arial"/>
        </w:rPr>
        <w:t>ontractant</w:t>
      </w:r>
      <w:r w:rsidR="007D5350" w:rsidRPr="00A05518">
        <w:rPr>
          <w:rFonts w:ascii="Trebuchet MS" w:eastAsia="Times New Roman" w:hAnsi="Trebuchet MS" w:cs="Arial"/>
        </w:rPr>
        <w:t>ă</w:t>
      </w:r>
      <w:r w:rsidRPr="00A05518">
        <w:rPr>
          <w:rFonts w:ascii="Trebuchet MS" w:eastAsia="Times New Roman" w:hAnsi="Trebuchet MS" w:cs="Arial"/>
        </w:rPr>
        <w:t xml:space="preserve"> va furniza </w:t>
      </w:r>
      <w:r w:rsidR="00DD2155">
        <w:rPr>
          <w:rFonts w:ascii="Trebuchet MS" w:eastAsia="Times New Roman" w:hAnsi="Trebuchet MS" w:cs="Arial"/>
        </w:rPr>
        <w:t>P</w:t>
      </w:r>
      <w:r w:rsidRPr="00A05518">
        <w:rPr>
          <w:rFonts w:ascii="Trebuchet MS" w:eastAsia="Times New Roman" w:hAnsi="Trebuchet MS" w:cs="Arial"/>
        </w:rPr>
        <w:t xml:space="preserve">restatorului </w:t>
      </w:r>
      <w:r w:rsidR="003B582F" w:rsidRPr="00A05518">
        <w:rPr>
          <w:rFonts w:ascii="Trebuchet MS" w:eastAsia="Times New Roman" w:hAnsi="Trebuchet MS" w:cs="Arial"/>
        </w:rPr>
        <w:t>următoarele</w:t>
      </w:r>
      <w:r w:rsidRPr="00A05518">
        <w:rPr>
          <w:rFonts w:ascii="Trebuchet MS" w:eastAsia="Times New Roman" w:hAnsi="Trebuchet MS" w:cs="Arial"/>
        </w:rPr>
        <w:t xml:space="preserve"> </w:t>
      </w:r>
      <w:r w:rsidR="003B582F" w:rsidRPr="00A05518">
        <w:rPr>
          <w:rFonts w:ascii="Trebuchet MS" w:eastAsia="Times New Roman" w:hAnsi="Trebuchet MS" w:cs="Arial"/>
        </w:rPr>
        <w:t>informaţii</w:t>
      </w:r>
      <w:r w:rsidRPr="00A05518">
        <w:rPr>
          <w:rFonts w:ascii="Trebuchet MS" w:eastAsia="Times New Roman" w:hAnsi="Trebuchet MS" w:cs="Arial"/>
        </w:rPr>
        <w:t>:</w:t>
      </w:r>
    </w:p>
    <w:p w14:paraId="5F2D6DFC" w14:textId="2FE68D13" w:rsidR="00894FB6" w:rsidRPr="00A05518" w:rsidRDefault="00894FB6" w:rsidP="00BB2B3D">
      <w:pPr>
        <w:pStyle w:val="ListParagraph"/>
        <w:numPr>
          <w:ilvl w:val="0"/>
          <w:numId w:val="7"/>
        </w:numPr>
        <w:suppressAutoHyphens/>
        <w:autoSpaceDN w:val="0"/>
        <w:spacing w:before="60" w:after="0" w:line="240" w:lineRule="auto"/>
        <w:ind w:left="0" w:firstLine="0"/>
        <w:contextualSpacing w:val="0"/>
        <w:jc w:val="both"/>
        <w:textAlignment w:val="baseline"/>
        <w:rPr>
          <w:rFonts w:ascii="Trebuchet MS" w:eastAsia="Times New Roman" w:hAnsi="Trebuchet MS" w:cs="Arial"/>
        </w:rPr>
      </w:pPr>
      <w:r w:rsidRPr="00A05518">
        <w:rPr>
          <w:rFonts w:ascii="Trebuchet MS" w:eastAsia="Times New Roman" w:hAnsi="Trebuchet MS" w:cs="Arial"/>
        </w:rPr>
        <w:t xml:space="preserve">Lista cu numele </w:t>
      </w:r>
      <w:r w:rsidR="003B582F" w:rsidRPr="00A05518">
        <w:rPr>
          <w:rFonts w:ascii="Trebuchet MS" w:eastAsia="Times New Roman" w:hAnsi="Trebuchet MS" w:cs="Arial"/>
        </w:rPr>
        <w:t>participanților</w:t>
      </w:r>
      <w:r w:rsidR="007D5350" w:rsidRPr="00A05518">
        <w:rPr>
          <w:rFonts w:ascii="Trebuchet MS" w:eastAsia="Times New Roman" w:hAnsi="Trebuchet MS" w:cs="Arial"/>
        </w:rPr>
        <w:t>,</w:t>
      </w:r>
    </w:p>
    <w:p w14:paraId="6CE13B54" w14:textId="590DE4D4" w:rsidR="00894FB6" w:rsidRPr="00A05518" w:rsidRDefault="00894FB6" w:rsidP="00BB2B3D">
      <w:pPr>
        <w:pStyle w:val="ListParagraph"/>
        <w:numPr>
          <w:ilvl w:val="0"/>
          <w:numId w:val="7"/>
        </w:numPr>
        <w:suppressAutoHyphens/>
        <w:autoSpaceDN w:val="0"/>
        <w:spacing w:before="60" w:after="0" w:line="240" w:lineRule="auto"/>
        <w:ind w:left="0" w:firstLine="0"/>
        <w:contextualSpacing w:val="0"/>
        <w:jc w:val="both"/>
        <w:textAlignment w:val="baseline"/>
        <w:rPr>
          <w:rFonts w:ascii="Trebuchet MS" w:eastAsia="Times New Roman" w:hAnsi="Trebuchet MS" w:cs="Arial"/>
        </w:rPr>
      </w:pPr>
      <w:r w:rsidRPr="00A05518">
        <w:rPr>
          <w:rFonts w:ascii="Trebuchet MS" w:eastAsia="Times New Roman" w:hAnsi="Trebuchet MS" w:cs="Arial"/>
        </w:rPr>
        <w:t xml:space="preserve">Datele exacte ale </w:t>
      </w:r>
      <w:r w:rsidR="003B582F" w:rsidRPr="00A05518">
        <w:rPr>
          <w:rFonts w:ascii="Trebuchet MS" w:eastAsia="Times New Roman" w:hAnsi="Trebuchet MS" w:cs="Arial"/>
        </w:rPr>
        <w:t>organizării</w:t>
      </w:r>
      <w:r w:rsidRPr="00A05518">
        <w:rPr>
          <w:rFonts w:ascii="Trebuchet MS" w:eastAsia="Times New Roman" w:hAnsi="Trebuchet MS" w:cs="Arial"/>
        </w:rPr>
        <w:t xml:space="preserve"> vizitei de studiu</w:t>
      </w:r>
      <w:r w:rsidR="00DD2155">
        <w:rPr>
          <w:rFonts w:ascii="Trebuchet MS" w:eastAsia="Times New Roman" w:hAnsi="Trebuchet MS" w:cs="Arial"/>
        </w:rPr>
        <w:t>, ce vor fi stabilite de comun acord</w:t>
      </w:r>
      <w:r w:rsidRPr="00A05518">
        <w:rPr>
          <w:rFonts w:ascii="Trebuchet MS" w:eastAsia="Times New Roman" w:hAnsi="Trebuchet MS" w:cs="Arial"/>
        </w:rPr>
        <w:t xml:space="preserve">. </w:t>
      </w:r>
    </w:p>
    <w:p w14:paraId="17ADFD1B" w14:textId="77777777" w:rsidR="00E90AF6" w:rsidRPr="00A05518" w:rsidRDefault="00C53C5D" w:rsidP="00BB2B3D">
      <w:pPr>
        <w:suppressAutoHyphens/>
        <w:autoSpaceDN w:val="0"/>
        <w:spacing w:after="0" w:line="240" w:lineRule="auto"/>
        <w:jc w:val="both"/>
        <w:textAlignment w:val="baseline"/>
        <w:rPr>
          <w:rFonts w:ascii="Trebuchet MS" w:eastAsia="Times New Roman" w:hAnsi="Trebuchet MS" w:cs="Arial"/>
        </w:rPr>
      </w:pPr>
      <w:r w:rsidRPr="00A05518">
        <w:rPr>
          <w:rFonts w:ascii="Trebuchet MS" w:eastAsia="Times New Roman" w:hAnsi="Trebuchet MS" w:cs="Arial"/>
        </w:rPr>
        <w:t xml:space="preserve">     </w:t>
      </w:r>
    </w:p>
    <w:p w14:paraId="08D3A464" w14:textId="5E846FED" w:rsidR="00445894" w:rsidRPr="00A05518" w:rsidRDefault="00453CFF" w:rsidP="00BB2B3D">
      <w:pPr>
        <w:suppressAutoHyphens/>
        <w:autoSpaceDN w:val="0"/>
        <w:spacing w:after="0" w:line="240" w:lineRule="auto"/>
        <w:jc w:val="both"/>
        <w:textAlignment w:val="baseline"/>
        <w:rPr>
          <w:rFonts w:ascii="Trebuchet MS" w:eastAsia="Times New Roman" w:hAnsi="Trebuchet MS" w:cs="Arial"/>
          <w:b/>
        </w:rPr>
      </w:pPr>
      <w:r w:rsidRPr="00A05518">
        <w:rPr>
          <w:rFonts w:ascii="Trebuchet MS" w:eastAsia="Times New Roman" w:hAnsi="Trebuchet MS" w:cs="Arial"/>
          <w:b/>
        </w:rPr>
        <w:t>2.</w:t>
      </w:r>
      <w:r w:rsidR="004D618B">
        <w:rPr>
          <w:rFonts w:ascii="Trebuchet MS" w:eastAsia="Times New Roman" w:hAnsi="Trebuchet MS" w:cs="Arial"/>
          <w:b/>
        </w:rPr>
        <w:t>3</w:t>
      </w:r>
      <w:r w:rsidRPr="00A05518">
        <w:rPr>
          <w:rFonts w:ascii="Trebuchet MS" w:eastAsia="Times New Roman" w:hAnsi="Trebuchet MS" w:cs="Arial"/>
          <w:b/>
        </w:rPr>
        <w:t xml:space="preserve">. </w:t>
      </w:r>
      <w:r w:rsidR="00445894" w:rsidRPr="00A05518">
        <w:rPr>
          <w:rFonts w:ascii="Trebuchet MS" w:eastAsia="Times New Roman" w:hAnsi="Trebuchet MS" w:cs="Arial"/>
          <w:b/>
        </w:rPr>
        <w:t xml:space="preserve">Riscuri </w:t>
      </w:r>
    </w:p>
    <w:p w14:paraId="3A5650EB" w14:textId="77777777" w:rsidR="00445894" w:rsidRPr="00A05518" w:rsidRDefault="00445894" w:rsidP="00BB2B3D">
      <w:pPr>
        <w:suppressAutoHyphens/>
        <w:autoSpaceDN w:val="0"/>
        <w:spacing w:after="0" w:line="240" w:lineRule="auto"/>
        <w:jc w:val="both"/>
        <w:textAlignment w:val="baseline"/>
        <w:rPr>
          <w:rFonts w:ascii="Trebuchet MS" w:eastAsia="Times New Roman" w:hAnsi="Trebuchet MS" w:cs="Arial"/>
        </w:rPr>
      </w:pPr>
    </w:p>
    <w:p w14:paraId="1AEFBF58" w14:textId="77777777" w:rsidR="00445894" w:rsidRPr="00A05518" w:rsidRDefault="00445894" w:rsidP="00BB2B3D">
      <w:pPr>
        <w:suppressAutoHyphens/>
        <w:autoSpaceDN w:val="0"/>
        <w:spacing w:after="0" w:line="240" w:lineRule="auto"/>
        <w:jc w:val="both"/>
        <w:textAlignment w:val="baseline"/>
        <w:rPr>
          <w:rFonts w:ascii="Trebuchet MS" w:eastAsia="Times New Roman" w:hAnsi="Trebuchet MS" w:cs="Arial"/>
        </w:rPr>
      </w:pPr>
      <w:r w:rsidRPr="00A05518">
        <w:rPr>
          <w:rFonts w:ascii="Trebuchet MS" w:eastAsia="Times New Roman" w:hAnsi="Trebuchet MS" w:cs="Arial"/>
        </w:rPr>
        <w:t>Prestatorul trebuie să ia în calcul următorii factori de risc:</w:t>
      </w:r>
    </w:p>
    <w:p w14:paraId="7A8C6264" w14:textId="1BC17EEC" w:rsidR="00445894" w:rsidRPr="00A05518" w:rsidRDefault="00512AAE" w:rsidP="00BB2B3D">
      <w:pPr>
        <w:pStyle w:val="ListParagraph"/>
        <w:numPr>
          <w:ilvl w:val="0"/>
          <w:numId w:val="22"/>
        </w:numPr>
        <w:suppressAutoHyphens/>
        <w:autoSpaceDN w:val="0"/>
        <w:spacing w:before="60" w:after="0" w:line="240" w:lineRule="auto"/>
        <w:ind w:left="0" w:firstLine="0"/>
        <w:contextualSpacing w:val="0"/>
        <w:jc w:val="both"/>
        <w:textAlignment w:val="baseline"/>
        <w:rPr>
          <w:rFonts w:ascii="Trebuchet MS" w:eastAsia="Times New Roman" w:hAnsi="Trebuchet MS" w:cs="Arial"/>
        </w:rPr>
      </w:pPr>
      <w:r w:rsidRPr="00A05518">
        <w:rPr>
          <w:rFonts w:ascii="Trebuchet MS" w:eastAsia="Times New Roman" w:hAnsi="Trebuchet MS" w:cs="Arial"/>
        </w:rPr>
        <w:t xml:space="preserve">schimbări </w:t>
      </w:r>
      <w:r w:rsidR="00DA5AF0" w:rsidRPr="00A05518">
        <w:rPr>
          <w:rFonts w:ascii="Trebuchet MS" w:eastAsia="Times New Roman" w:hAnsi="Trebuchet MS" w:cs="Arial"/>
        </w:rPr>
        <w:t xml:space="preserve">potenţiale </w:t>
      </w:r>
      <w:r w:rsidR="00445894" w:rsidRPr="00A05518">
        <w:rPr>
          <w:rFonts w:ascii="Trebuchet MS" w:eastAsia="Times New Roman" w:hAnsi="Trebuchet MS" w:cs="Arial"/>
        </w:rPr>
        <w:t>în lista persoanelor care participă la eveniment</w:t>
      </w:r>
      <w:r w:rsidR="00283918" w:rsidRPr="00A05518">
        <w:rPr>
          <w:rFonts w:ascii="Trebuchet MS" w:eastAsia="Times New Roman" w:hAnsi="Trebuchet MS" w:cs="Arial"/>
        </w:rPr>
        <w:t xml:space="preserve">, posibil cu până la </w:t>
      </w:r>
      <w:r w:rsidR="00514651">
        <w:rPr>
          <w:rFonts w:ascii="Trebuchet MS" w:eastAsia="Times New Roman" w:hAnsi="Trebuchet MS" w:cs="Arial"/>
        </w:rPr>
        <w:t>10</w:t>
      </w:r>
      <w:r w:rsidR="00445894" w:rsidRPr="00A05518">
        <w:rPr>
          <w:rFonts w:ascii="Trebuchet MS" w:eastAsia="Times New Roman" w:hAnsi="Trebuchet MS" w:cs="Arial"/>
        </w:rPr>
        <w:t xml:space="preserve"> zile </w:t>
      </w:r>
      <w:r w:rsidR="00A2414A" w:rsidRPr="00A05518">
        <w:rPr>
          <w:rFonts w:ascii="Trebuchet MS" w:eastAsia="Times New Roman" w:hAnsi="Trebuchet MS" w:cs="Arial"/>
        </w:rPr>
        <w:t xml:space="preserve">calendaristice </w:t>
      </w:r>
      <w:r w:rsidR="00283918" w:rsidRPr="00A05518">
        <w:rPr>
          <w:rFonts w:ascii="Trebuchet MS" w:eastAsia="Times New Roman" w:hAnsi="Trebuchet MS" w:cs="Arial"/>
        </w:rPr>
        <w:t>înainte</w:t>
      </w:r>
      <w:r w:rsidR="00445894" w:rsidRPr="00A05518">
        <w:rPr>
          <w:rFonts w:ascii="Trebuchet MS" w:eastAsia="Times New Roman" w:hAnsi="Trebuchet MS" w:cs="Arial"/>
        </w:rPr>
        <w:t xml:space="preserve"> </w:t>
      </w:r>
      <w:r w:rsidR="00283918" w:rsidRPr="00A05518">
        <w:rPr>
          <w:rFonts w:ascii="Trebuchet MS" w:eastAsia="Times New Roman" w:hAnsi="Trebuchet MS" w:cs="Arial"/>
        </w:rPr>
        <w:t xml:space="preserve">de data de </w:t>
      </w:r>
      <w:r w:rsidR="00445894" w:rsidRPr="00A05518">
        <w:rPr>
          <w:rFonts w:ascii="Trebuchet MS" w:eastAsia="Times New Roman" w:hAnsi="Trebuchet MS" w:cs="Arial"/>
        </w:rPr>
        <w:t>plecare;</w:t>
      </w:r>
    </w:p>
    <w:p w14:paraId="76A784D8" w14:textId="77777777" w:rsidR="00445894" w:rsidRPr="00A05518" w:rsidRDefault="00445894" w:rsidP="00BB2B3D">
      <w:pPr>
        <w:pStyle w:val="ListParagraph"/>
        <w:numPr>
          <w:ilvl w:val="0"/>
          <w:numId w:val="22"/>
        </w:numPr>
        <w:suppressAutoHyphens/>
        <w:autoSpaceDN w:val="0"/>
        <w:spacing w:before="60" w:after="0" w:line="240" w:lineRule="auto"/>
        <w:ind w:left="0" w:firstLine="0"/>
        <w:contextualSpacing w:val="0"/>
        <w:jc w:val="both"/>
        <w:textAlignment w:val="baseline"/>
        <w:rPr>
          <w:rFonts w:ascii="Trebuchet MS" w:eastAsia="Times New Roman" w:hAnsi="Trebuchet MS" w:cs="Arial"/>
        </w:rPr>
      </w:pPr>
      <w:r w:rsidRPr="00A05518">
        <w:rPr>
          <w:rFonts w:ascii="Trebuchet MS" w:eastAsia="Times New Roman" w:hAnsi="Trebuchet MS" w:cs="Arial"/>
        </w:rPr>
        <w:t>existența fluctuației de personal;</w:t>
      </w:r>
    </w:p>
    <w:p w14:paraId="13A04FAD" w14:textId="47571F54" w:rsidR="00445894" w:rsidRPr="00A05518" w:rsidRDefault="00445894" w:rsidP="00BB2B3D">
      <w:pPr>
        <w:pStyle w:val="ListParagraph"/>
        <w:numPr>
          <w:ilvl w:val="0"/>
          <w:numId w:val="22"/>
        </w:numPr>
        <w:suppressAutoHyphens/>
        <w:autoSpaceDN w:val="0"/>
        <w:spacing w:before="60" w:after="0" w:line="240" w:lineRule="auto"/>
        <w:ind w:left="0" w:firstLine="0"/>
        <w:contextualSpacing w:val="0"/>
        <w:jc w:val="both"/>
        <w:textAlignment w:val="baseline"/>
        <w:rPr>
          <w:rFonts w:ascii="Trebuchet MS" w:eastAsia="Times New Roman" w:hAnsi="Trebuchet MS" w:cs="Arial"/>
        </w:rPr>
      </w:pPr>
      <w:r w:rsidRPr="00A05518">
        <w:rPr>
          <w:rFonts w:ascii="Trebuchet MS" w:eastAsia="Times New Roman" w:hAnsi="Trebuchet MS" w:cs="Arial"/>
        </w:rPr>
        <w:t xml:space="preserve">timpul limitat alocat pentru organizarea </w:t>
      </w:r>
      <w:r w:rsidR="00DD2155">
        <w:rPr>
          <w:rFonts w:ascii="Trebuchet MS" w:eastAsia="Times New Roman" w:hAnsi="Trebuchet MS" w:cs="Arial"/>
        </w:rPr>
        <w:t>acestor vizite de studiu</w:t>
      </w:r>
      <w:r w:rsidRPr="00A05518">
        <w:rPr>
          <w:rFonts w:ascii="Trebuchet MS" w:eastAsia="Times New Roman" w:hAnsi="Trebuchet MS" w:cs="Arial"/>
        </w:rPr>
        <w:t xml:space="preserve">;  </w:t>
      </w:r>
    </w:p>
    <w:p w14:paraId="600381B6" w14:textId="77777777" w:rsidR="007670D1" w:rsidRPr="00A05518" w:rsidRDefault="007670D1" w:rsidP="00BB2B3D">
      <w:pPr>
        <w:suppressAutoHyphens/>
        <w:autoSpaceDN w:val="0"/>
        <w:spacing w:after="0" w:line="240" w:lineRule="auto"/>
        <w:jc w:val="both"/>
        <w:textAlignment w:val="baseline"/>
        <w:rPr>
          <w:rFonts w:ascii="Trebuchet MS" w:eastAsia="Times New Roman" w:hAnsi="Trebuchet MS" w:cs="Arial"/>
        </w:rPr>
      </w:pPr>
    </w:p>
    <w:p w14:paraId="6B14C62A" w14:textId="76311C59" w:rsidR="00894FB6" w:rsidRPr="00A05518" w:rsidRDefault="00453CFF" w:rsidP="00BB2B3D">
      <w:pPr>
        <w:rPr>
          <w:rFonts w:ascii="Trebuchet MS" w:eastAsia="Times New Roman" w:hAnsi="Trebuchet MS" w:cs="Arial"/>
          <w:b/>
        </w:rPr>
      </w:pPr>
      <w:r w:rsidRPr="00A05518">
        <w:rPr>
          <w:rFonts w:ascii="Trebuchet MS" w:eastAsia="Times New Roman" w:hAnsi="Trebuchet MS" w:cs="Arial"/>
          <w:b/>
        </w:rPr>
        <w:t>2.</w:t>
      </w:r>
      <w:r w:rsidR="004D618B">
        <w:rPr>
          <w:rFonts w:ascii="Trebuchet MS" w:eastAsia="Times New Roman" w:hAnsi="Trebuchet MS" w:cs="Arial"/>
          <w:b/>
        </w:rPr>
        <w:t>4</w:t>
      </w:r>
      <w:r w:rsidRPr="00A05518">
        <w:rPr>
          <w:rFonts w:ascii="Trebuchet MS" w:eastAsia="Times New Roman" w:hAnsi="Trebuchet MS" w:cs="Arial"/>
          <w:b/>
        </w:rPr>
        <w:t xml:space="preserve">. </w:t>
      </w:r>
      <w:r w:rsidR="00894FB6" w:rsidRPr="00A05518">
        <w:rPr>
          <w:rFonts w:ascii="Trebuchet MS" w:eastAsia="Times New Roman" w:hAnsi="Trebuchet MS" w:cs="Arial"/>
          <w:b/>
        </w:rPr>
        <w:t xml:space="preserve">Descrierea serviciilor </w:t>
      </w:r>
    </w:p>
    <w:p w14:paraId="6D25AAA3" w14:textId="464B0E02" w:rsidR="00917331" w:rsidRPr="00A05518" w:rsidRDefault="00917331" w:rsidP="00BB2B3D">
      <w:pPr>
        <w:suppressAutoHyphens/>
        <w:autoSpaceDN w:val="0"/>
        <w:spacing w:after="0" w:line="240" w:lineRule="auto"/>
        <w:jc w:val="both"/>
        <w:textAlignment w:val="baseline"/>
        <w:rPr>
          <w:rFonts w:ascii="Trebuchet MS" w:eastAsia="Times New Roman" w:hAnsi="Trebuchet MS" w:cs="Arial"/>
        </w:rPr>
      </w:pPr>
      <w:r w:rsidRPr="00A05518">
        <w:rPr>
          <w:rFonts w:ascii="Trebuchet MS" w:eastAsia="Times New Roman" w:hAnsi="Trebuchet MS" w:cs="Arial"/>
        </w:rPr>
        <w:t>Activitățile</w:t>
      </w:r>
      <w:r w:rsidR="00934B86" w:rsidRPr="00A05518">
        <w:rPr>
          <w:rFonts w:ascii="Trebuchet MS" w:eastAsia="Times New Roman" w:hAnsi="Trebuchet MS" w:cs="Arial"/>
        </w:rPr>
        <w:t xml:space="preserve"> contractului se vor </w:t>
      </w:r>
      <w:r w:rsidR="004E71A5" w:rsidRPr="00A05518">
        <w:rPr>
          <w:rFonts w:ascii="Trebuchet MS" w:eastAsia="Times New Roman" w:hAnsi="Trebuchet MS" w:cs="Arial"/>
        </w:rPr>
        <w:t>desfășura</w:t>
      </w:r>
      <w:r w:rsidR="00934B86" w:rsidRPr="00A05518">
        <w:rPr>
          <w:rFonts w:ascii="Trebuchet MS" w:eastAsia="Times New Roman" w:hAnsi="Trebuchet MS" w:cs="Arial"/>
        </w:rPr>
        <w:t xml:space="preserve"> </w:t>
      </w:r>
      <w:r w:rsidR="004E71A5" w:rsidRPr="00A05518">
        <w:rPr>
          <w:rFonts w:ascii="Trebuchet MS" w:eastAsia="Times New Roman" w:hAnsi="Trebuchet MS" w:cs="Arial"/>
        </w:rPr>
        <w:t xml:space="preserve">exclusiv </w:t>
      </w:r>
      <w:r w:rsidR="005E6B6D" w:rsidRPr="00A05518">
        <w:rPr>
          <w:rFonts w:ascii="Trebuchet MS" w:eastAsia="Times New Roman" w:hAnsi="Trebuchet MS" w:cs="Arial"/>
        </w:rPr>
        <w:t>î</w:t>
      </w:r>
      <w:r w:rsidR="00934B86" w:rsidRPr="00A05518">
        <w:rPr>
          <w:rFonts w:ascii="Trebuchet MS" w:eastAsia="Times New Roman" w:hAnsi="Trebuchet MS" w:cs="Arial"/>
        </w:rPr>
        <w:t xml:space="preserve">n </w:t>
      </w:r>
      <w:r w:rsidR="00932992">
        <w:rPr>
          <w:rFonts w:ascii="Trebuchet MS" w:eastAsia="Times New Roman" w:hAnsi="Trebuchet MS" w:cs="Arial"/>
        </w:rPr>
        <w:t>Ungaria</w:t>
      </w:r>
      <w:r w:rsidR="00934B86" w:rsidRPr="00A05518">
        <w:rPr>
          <w:rFonts w:ascii="Trebuchet MS" w:eastAsia="Times New Roman" w:hAnsi="Trebuchet MS" w:cs="Arial"/>
        </w:rPr>
        <w:t>.</w:t>
      </w:r>
      <w:r w:rsidRPr="00A05518">
        <w:rPr>
          <w:rFonts w:ascii="Trebuchet MS" w:eastAsia="Times New Roman" w:hAnsi="Trebuchet MS" w:cs="Arial"/>
        </w:rPr>
        <w:t xml:space="preserve"> </w:t>
      </w:r>
    </w:p>
    <w:p w14:paraId="59101138" w14:textId="77777777" w:rsidR="00917331" w:rsidRPr="00A05518" w:rsidRDefault="00917331" w:rsidP="00BB2B3D">
      <w:pPr>
        <w:suppressAutoHyphens/>
        <w:autoSpaceDN w:val="0"/>
        <w:spacing w:after="0" w:line="240" w:lineRule="auto"/>
        <w:jc w:val="both"/>
        <w:textAlignment w:val="baseline"/>
        <w:rPr>
          <w:rFonts w:ascii="Trebuchet MS" w:eastAsia="Times New Roman" w:hAnsi="Trebuchet MS" w:cs="Arial"/>
        </w:rPr>
      </w:pPr>
    </w:p>
    <w:p w14:paraId="20987EFA" w14:textId="77777777" w:rsidR="00326F15" w:rsidRPr="00A05518" w:rsidRDefault="00326F15" w:rsidP="00BB2B3D">
      <w:pPr>
        <w:suppressAutoHyphens/>
        <w:autoSpaceDN w:val="0"/>
        <w:spacing w:after="0" w:line="240" w:lineRule="auto"/>
        <w:jc w:val="both"/>
        <w:textAlignment w:val="baseline"/>
        <w:rPr>
          <w:rFonts w:ascii="Trebuchet MS" w:eastAsia="Times New Roman" w:hAnsi="Trebuchet MS" w:cs="Arial"/>
        </w:rPr>
      </w:pPr>
      <w:r w:rsidRPr="00A05518">
        <w:rPr>
          <w:rFonts w:ascii="Trebuchet MS" w:eastAsia="Times New Roman" w:hAnsi="Trebuchet MS" w:cs="Arial"/>
        </w:rPr>
        <w:t xml:space="preserve">Activitățile pe care </w:t>
      </w:r>
      <w:r w:rsidR="00437426" w:rsidRPr="00A05518">
        <w:rPr>
          <w:rFonts w:ascii="Trebuchet MS" w:eastAsia="Times New Roman" w:hAnsi="Trebuchet MS" w:cs="Arial"/>
        </w:rPr>
        <w:t>prestatorul</w:t>
      </w:r>
      <w:r w:rsidRPr="00A05518">
        <w:rPr>
          <w:rFonts w:ascii="Trebuchet MS" w:eastAsia="Times New Roman" w:hAnsi="Trebuchet MS" w:cs="Arial"/>
        </w:rPr>
        <w:t xml:space="preserve"> va trebui să le organizeze în vederea atingerii rezultatelor prevăzute în acest Caiet de sarcini sunt specificate în continuare:</w:t>
      </w:r>
    </w:p>
    <w:p w14:paraId="154C085A" w14:textId="77777777" w:rsidR="00934B86" w:rsidRPr="00A05518" w:rsidRDefault="00934B86" w:rsidP="00BB2B3D">
      <w:pPr>
        <w:suppressAutoHyphens/>
        <w:autoSpaceDN w:val="0"/>
        <w:spacing w:after="0" w:line="240" w:lineRule="auto"/>
        <w:jc w:val="both"/>
        <w:textAlignment w:val="baseline"/>
        <w:rPr>
          <w:rFonts w:ascii="Trebuchet MS" w:eastAsia="Times New Roman" w:hAnsi="Trebuchet MS" w:cs="Arial"/>
        </w:rPr>
      </w:pPr>
    </w:p>
    <w:p w14:paraId="0B0B231E" w14:textId="3F954778" w:rsidR="002F0445" w:rsidRPr="00932992" w:rsidRDefault="005F5A31" w:rsidP="00932992">
      <w:pPr>
        <w:pStyle w:val="ListParagraph"/>
        <w:numPr>
          <w:ilvl w:val="0"/>
          <w:numId w:val="14"/>
        </w:numPr>
        <w:suppressAutoHyphens/>
        <w:autoSpaceDN w:val="0"/>
        <w:spacing w:after="0" w:line="240" w:lineRule="auto"/>
        <w:ind w:left="0" w:firstLine="0"/>
        <w:jc w:val="both"/>
        <w:textAlignment w:val="baseline"/>
        <w:rPr>
          <w:rFonts w:ascii="Trebuchet MS" w:eastAsia="Times New Roman" w:hAnsi="Trebuchet MS" w:cs="Arial"/>
          <w:b/>
        </w:rPr>
      </w:pPr>
      <w:r w:rsidRPr="00A05518">
        <w:rPr>
          <w:rFonts w:ascii="Trebuchet MS" w:eastAsia="Times New Roman" w:hAnsi="Trebuchet MS" w:cs="Arial"/>
          <w:b/>
        </w:rPr>
        <w:t xml:space="preserve">Servicii </w:t>
      </w:r>
      <w:r w:rsidR="00417CB3" w:rsidRPr="00A05518">
        <w:rPr>
          <w:rFonts w:ascii="Trebuchet MS" w:eastAsia="Times New Roman" w:hAnsi="Trebuchet MS" w:cs="Arial"/>
          <w:b/>
        </w:rPr>
        <w:t xml:space="preserve">tehnice: </w:t>
      </w:r>
    </w:p>
    <w:p w14:paraId="454EE6E7" w14:textId="77777777" w:rsidR="00797AD3" w:rsidRPr="00A05518" w:rsidRDefault="00797AD3" w:rsidP="00BB2B3D">
      <w:pPr>
        <w:suppressAutoHyphens/>
        <w:autoSpaceDN w:val="0"/>
        <w:spacing w:after="0" w:line="240" w:lineRule="auto"/>
        <w:jc w:val="both"/>
        <w:textAlignment w:val="baseline"/>
        <w:rPr>
          <w:rFonts w:ascii="Trebuchet MS" w:eastAsia="Times New Roman" w:hAnsi="Trebuchet MS" w:cs="Arial"/>
        </w:rPr>
      </w:pPr>
    </w:p>
    <w:p w14:paraId="7EFCFDD0" w14:textId="0F68B931" w:rsidR="00797AD3" w:rsidRPr="00A05518" w:rsidRDefault="00932992" w:rsidP="00BB2B3D">
      <w:pPr>
        <w:suppressAutoHyphens/>
        <w:autoSpaceDN w:val="0"/>
        <w:spacing w:after="0" w:line="240" w:lineRule="auto"/>
        <w:jc w:val="both"/>
        <w:textAlignment w:val="baseline"/>
        <w:rPr>
          <w:rFonts w:ascii="Trebuchet MS" w:eastAsia="Times New Roman" w:hAnsi="Trebuchet MS" w:cs="Arial"/>
          <w:b/>
        </w:rPr>
      </w:pPr>
      <w:r>
        <w:rPr>
          <w:rFonts w:ascii="Trebuchet MS" w:eastAsia="Times New Roman" w:hAnsi="Trebuchet MS" w:cs="Arial"/>
          <w:b/>
        </w:rPr>
        <w:t>a</w:t>
      </w:r>
      <w:r w:rsidR="00797AD3" w:rsidRPr="00A05518">
        <w:rPr>
          <w:rFonts w:ascii="Trebuchet MS" w:eastAsia="Times New Roman" w:hAnsi="Trebuchet MS" w:cs="Arial"/>
          <w:b/>
        </w:rPr>
        <w:t xml:space="preserve">. </w:t>
      </w:r>
      <w:r w:rsidR="00934B86" w:rsidRPr="00A05518">
        <w:rPr>
          <w:rFonts w:ascii="Trebuchet MS" w:eastAsia="Times New Roman" w:hAnsi="Trebuchet MS" w:cs="Arial"/>
          <w:b/>
        </w:rPr>
        <w:t>Servicii de gestionare eveniment</w:t>
      </w:r>
      <w:r w:rsidR="00797AD3" w:rsidRPr="00A05518">
        <w:rPr>
          <w:rFonts w:ascii="Trebuchet MS" w:eastAsia="Times New Roman" w:hAnsi="Trebuchet MS" w:cs="Arial"/>
          <w:b/>
        </w:rPr>
        <w:t xml:space="preserve"> </w:t>
      </w:r>
    </w:p>
    <w:p w14:paraId="4AA202DB" w14:textId="77777777" w:rsidR="00797AD3" w:rsidRPr="00A05518" w:rsidRDefault="00797AD3" w:rsidP="00BB2B3D">
      <w:pPr>
        <w:suppressAutoHyphens/>
        <w:autoSpaceDN w:val="0"/>
        <w:spacing w:after="0" w:line="240" w:lineRule="auto"/>
        <w:jc w:val="both"/>
        <w:textAlignment w:val="baseline"/>
        <w:rPr>
          <w:rFonts w:ascii="Trebuchet MS" w:eastAsia="Times New Roman" w:hAnsi="Trebuchet MS" w:cs="Arial"/>
        </w:rPr>
      </w:pPr>
    </w:p>
    <w:p w14:paraId="445473C9" w14:textId="4E0DBAF6" w:rsidR="00797AD3" w:rsidRPr="00A05518" w:rsidRDefault="00934B86" w:rsidP="00BB2B3D">
      <w:pPr>
        <w:suppressAutoHyphens/>
        <w:autoSpaceDN w:val="0"/>
        <w:spacing w:after="0" w:line="240" w:lineRule="auto"/>
        <w:jc w:val="both"/>
        <w:textAlignment w:val="baseline"/>
        <w:rPr>
          <w:rFonts w:ascii="Trebuchet MS" w:eastAsia="Times New Roman" w:hAnsi="Trebuchet MS" w:cs="Arial"/>
        </w:rPr>
      </w:pPr>
      <w:r w:rsidRPr="00A05518">
        <w:rPr>
          <w:rFonts w:ascii="Trebuchet MS" w:eastAsia="Times New Roman" w:hAnsi="Trebuchet MS" w:cs="Arial"/>
        </w:rPr>
        <w:t>Serviciile de a</w:t>
      </w:r>
      <w:r w:rsidR="00797AD3" w:rsidRPr="00A05518">
        <w:rPr>
          <w:rFonts w:ascii="Trebuchet MS" w:eastAsia="Times New Roman" w:hAnsi="Trebuchet MS" w:cs="Arial"/>
        </w:rPr>
        <w:t>sigurare</w:t>
      </w:r>
      <w:r w:rsidRPr="00A05518">
        <w:rPr>
          <w:rFonts w:ascii="Trebuchet MS" w:eastAsia="Times New Roman" w:hAnsi="Trebuchet MS" w:cs="Arial"/>
        </w:rPr>
        <w:t xml:space="preserve"> </w:t>
      </w:r>
      <w:r w:rsidR="00797AD3" w:rsidRPr="00A05518">
        <w:rPr>
          <w:rFonts w:ascii="Trebuchet MS" w:eastAsia="Times New Roman" w:hAnsi="Trebuchet MS" w:cs="Arial"/>
        </w:rPr>
        <w:t xml:space="preserve">a </w:t>
      </w:r>
      <w:r w:rsidRPr="00A05518">
        <w:rPr>
          <w:rFonts w:ascii="Trebuchet MS" w:eastAsia="Times New Roman" w:hAnsi="Trebuchet MS" w:cs="Arial"/>
        </w:rPr>
        <w:t xml:space="preserve">gestionarii evenimentului vor consta </w:t>
      </w:r>
      <w:r w:rsidR="007E57C7" w:rsidRPr="00A05518">
        <w:rPr>
          <w:rFonts w:ascii="Trebuchet MS" w:eastAsia="Times New Roman" w:hAnsi="Trebuchet MS" w:cs="Arial"/>
        </w:rPr>
        <w:t>î</w:t>
      </w:r>
      <w:r w:rsidR="00DB4A2B" w:rsidRPr="00A05518">
        <w:rPr>
          <w:rFonts w:ascii="Trebuchet MS" w:eastAsia="Times New Roman" w:hAnsi="Trebuchet MS" w:cs="Arial"/>
        </w:rPr>
        <w:t xml:space="preserve">n </w:t>
      </w:r>
      <w:r w:rsidRPr="00A05518">
        <w:rPr>
          <w:rFonts w:ascii="Trebuchet MS" w:eastAsia="Times New Roman" w:hAnsi="Trebuchet MS" w:cs="Arial"/>
        </w:rPr>
        <w:t xml:space="preserve">asigurarea </w:t>
      </w:r>
      <w:r w:rsidR="00797AD3" w:rsidRPr="00A05518">
        <w:rPr>
          <w:rFonts w:ascii="Trebuchet MS" w:eastAsia="Times New Roman" w:hAnsi="Trebuchet MS" w:cs="Arial"/>
        </w:rPr>
        <w:t>intermedierii</w:t>
      </w:r>
      <w:r w:rsidR="00DB4A2B" w:rsidRPr="00A05518">
        <w:rPr>
          <w:rFonts w:ascii="Trebuchet MS" w:eastAsia="Times New Roman" w:hAnsi="Trebuchet MS" w:cs="Arial"/>
        </w:rPr>
        <w:t xml:space="preserve"> </w:t>
      </w:r>
      <w:r w:rsidR="007E57C7" w:rsidRPr="00A05518">
        <w:rPr>
          <w:rFonts w:ascii="Trebuchet MS" w:eastAsia="Times New Roman" w:hAnsi="Trebuchet MS" w:cs="Arial"/>
        </w:rPr>
        <w:t>î</w:t>
      </w:r>
      <w:r w:rsidR="00DB4A2B" w:rsidRPr="00A05518">
        <w:rPr>
          <w:rFonts w:ascii="Trebuchet MS" w:eastAsia="Times New Roman" w:hAnsi="Trebuchet MS" w:cs="Arial"/>
        </w:rPr>
        <w:t>ntre participanții la vizitele de studiu</w:t>
      </w:r>
      <w:r w:rsidR="00797AD3" w:rsidRPr="00A05518">
        <w:rPr>
          <w:rFonts w:ascii="Trebuchet MS" w:eastAsia="Times New Roman" w:hAnsi="Trebuchet MS" w:cs="Arial"/>
        </w:rPr>
        <w:t xml:space="preserve"> </w:t>
      </w:r>
      <w:r w:rsidR="007E57C7" w:rsidRPr="00A05518">
        <w:rPr>
          <w:rFonts w:ascii="Trebuchet MS" w:eastAsia="Times New Roman" w:hAnsi="Trebuchet MS" w:cs="Arial"/>
        </w:rPr>
        <w:t>ş</w:t>
      </w:r>
      <w:r w:rsidR="00DB4A2B" w:rsidRPr="00A05518">
        <w:rPr>
          <w:rFonts w:ascii="Trebuchet MS" w:eastAsia="Times New Roman" w:hAnsi="Trebuchet MS" w:cs="Arial"/>
        </w:rPr>
        <w:t>i</w:t>
      </w:r>
      <w:r w:rsidR="00797AD3" w:rsidRPr="00A05518">
        <w:rPr>
          <w:rFonts w:ascii="Trebuchet MS" w:eastAsia="Times New Roman" w:hAnsi="Trebuchet MS" w:cs="Arial"/>
        </w:rPr>
        <w:t xml:space="preserve"> repre</w:t>
      </w:r>
      <w:r w:rsidR="004D618B">
        <w:rPr>
          <w:rFonts w:ascii="Trebuchet MS" w:eastAsia="Times New Roman" w:hAnsi="Trebuchet MS" w:cs="Arial"/>
        </w:rPr>
        <w:t>zentanții instituțiilor publice</w:t>
      </w:r>
      <w:r w:rsidR="00797AD3" w:rsidRPr="00A05518">
        <w:rPr>
          <w:rFonts w:ascii="Trebuchet MS" w:eastAsia="Times New Roman" w:hAnsi="Trebuchet MS" w:cs="Arial"/>
        </w:rPr>
        <w:t>/ organizațiilor ce au ca domeniu de activitate</w:t>
      </w:r>
      <w:r w:rsidR="00613F72" w:rsidRPr="00A05518">
        <w:rPr>
          <w:rFonts w:ascii="Trebuchet MS" w:eastAsia="Times New Roman" w:hAnsi="Trebuchet MS" w:cs="Arial"/>
        </w:rPr>
        <w:t xml:space="preserve"> gestionarea ariilor naturale protejate</w:t>
      </w:r>
      <w:r w:rsidRPr="00A05518">
        <w:rPr>
          <w:rFonts w:ascii="Trebuchet MS" w:eastAsia="Times New Roman" w:hAnsi="Trebuchet MS" w:cs="Arial"/>
        </w:rPr>
        <w:t xml:space="preserve"> din </w:t>
      </w:r>
      <w:r w:rsidR="00932992">
        <w:rPr>
          <w:rFonts w:ascii="Trebuchet MS" w:eastAsia="Times New Roman" w:hAnsi="Trebuchet MS" w:cs="Arial"/>
        </w:rPr>
        <w:t>Ungaria</w:t>
      </w:r>
      <w:r w:rsidR="00DB4A2B" w:rsidRPr="00A05518">
        <w:rPr>
          <w:rFonts w:ascii="Trebuchet MS" w:eastAsia="Times New Roman" w:hAnsi="Trebuchet MS" w:cs="Arial"/>
        </w:rPr>
        <w:t>.</w:t>
      </w:r>
    </w:p>
    <w:p w14:paraId="76EAB2E5" w14:textId="77777777" w:rsidR="00DB4A2B" w:rsidRPr="00A05518" w:rsidRDefault="00DB4A2B" w:rsidP="00BB2B3D">
      <w:pPr>
        <w:suppressAutoHyphens/>
        <w:autoSpaceDN w:val="0"/>
        <w:spacing w:after="0" w:line="240" w:lineRule="auto"/>
        <w:jc w:val="both"/>
        <w:textAlignment w:val="baseline"/>
        <w:rPr>
          <w:rFonts w:ascii="Trebuchet MS" w:eastAsia="Times New Roman" w:hAnsi="Trebuchet MS" w:cs="Arial"/>
        </w:rPr>
      </w:pPr>
    </w:p>
    <w:p w14:paraId="183634BB" w14:textId="77777777" w:rsidR="00DB4A2B" w:rsidRPr="00A05518" w:rsidRDefault="00DB4A2B" w:rsidP="00BB2B3D">
      <w:pPr>
        <w:suppressAutoHyphens/>
        <w:autoSpaceDN w:val="0"/>
        <w:spacing w:after="0" w:line="240" w:lineRule="auto"/>
        <w:jc w:val="both"/>
        <w:textAlignment w:val="baseline"/>
        <w:rPr>
          <w:rFonts w:ascii="Trebuchet MS" w:eastAsia="Times New Roman" w:hAnsi="Trebuchet MS" w:cs="Arial"/>
        </w:rPr>
      </w:pPr>
    </w:p>
    <w:p w14:paraId="7291B6BB" w14:textId="2C7D728E" w:rsidR="00DB4A2B" w:rsidRPr="00A05518" w:rsidRDefault="00DB4A2B" w:rsidP="00BB2B3D">
      <w:pPr>
        <w:suppressAutoHyphens/>
        <w:autoSpaceDN w:val="0"/>
        <w:spacing w:after="0" w:line="240" w:lineRule="auto"/>
        <w:jc w:val="both"/>
        <w:textAlignment w:val="baseline"/>
        <w:rPr>
          <w:rFonts w:ascii="Trebuchet MS" w:eastAsia="Times New Roman" w:hAnsi="Trebuchet MS" w:cs="Arial"/>
        </w:rPr>
      </w:pPr>
      <w:r w:rsidRPr="00A05518">
        <w:rPr>
          <w:rFonts w:ascii="Trebuchet MS" w:eastAsia="Times New Roman" w:hAnsi="Trebuchet MS" w:cs="Arial"/>
        </w:rPr>
        <w:t xml:space="preserve">Programul vizitelor de studiu, incluzând vizitarea ariilor naturale protejate </w:t>
      </w:r>
      <w:r w:rsidR="00266563" w:rsidRPr="00A05518">
        <w:rPr>
          <w:rFonts w:ascii="Trebuchet MS" w:eastAsia="Times New Roman" w:hAnsi="Trebuchet MS" w:cs="Arial"/>
        </w:rPr>
        <w:t>ş</w:t>
      </w:r>
      <w:r w:rsidRPr="00A05518">
        <w:rPr>
          <w:rFonts w:ascii="Trebuchet MS" w:eastAsia="Times New Roman" w:hAnsi="Trebuchet MS" w:cs="Arial"/>
        </w:rPr>
        <w:t>i activitățile de schimb de experiență şi prezentare de bune practici</w:t>
      </w:r>
      <w:r w:rsidR="0043028B" w:rsidRPr="00A05518">
        <w:rPr>
          <w:rFonts w:ascii="Trebuchet MS" w:eastAsia="Times New Roman" w:hAnsi="Trebuchet MS" w:cs="Arial"/>
        </w:rPr>
        <w:t xml:space="preserve"> </w:t>
      </w:r>
      <w:r w:rsidR="00266563" w:rsidRPr="00A05518">
        <w:rPr>
          <w:rFonts w:ascii="Trebuchet MS" w:eastAsia="Times New Roman" w:hAnsi="Trebuchet MS" w:cs="Arial"/>
        </w:rPr>
        <w:t>î</w:t>
      </w:r>
      <w:r w:rsidR="0043028B" w:rsidRPr="00A05518">
        <w:rPr>
          <w:rFonts w:ascii="Trebuchet MS" w:eastAsia="Times New Roman" w:hAnsi="Trebuchet MS" w:cs="Arial"/>
        </w:rPr>
        <w:t>n domeniul gestion</w:t>
      </w:r>
      <w:r w:rsidR="00266563" w:rsidRPr="00A05518">
        <w:rPr>
          <w:rFonts w:ascii="Trebuchet MS" w:eastAsia="Times New Roman" w:hAnsi="Trebuchet MS" w:cs="Arial"/>
        </w:rPr>
        <w:t>ă</w:t>
      </w:r>
      <w:r w:rsidR="0043028B" w:rsidRPr="00A05518">
        <w:rPr>
          <w:rFonts w:ascii="Trebuchet MS" w:eastAsia="Times New Roman" w:hAnsi="Trebuchet MS" w:cs="Arial"/>
        </w:rPr>
        <w:t>rii ariilor naturale protejate inclusiv situri Natura 2000,</w:t>
      </w:r>
      <w:r w:rsidRPr="00A05518">
        <w:rPr>
          <w:rFonts w:ascii="Trebuchet MS" w:eastAsia="Times New Roman" w:hAnsi="Trebuchet MS" w:cs="Arial"/>
        </w:rPr>
        <w:t xml:space="preserve"> vor fi propuse de către ofertant/prestator </w:t>
      </w:r>
      <w:r w:rsidR="00266563" w:rsidRPr="00A05518">
        <w:rPr>
          <w:rFonts w:ascii="Trebuchet MS" w:eastAsia="Times New Roman" w:hAnsi="Trebuchet MS" w:cs="Arial"/>
        </w:rPr>
        <w:t>î</w:t>
      </w:r>
      <w:r w:rsidRPr="00A05518">
        <w:rPr>
          <w:rFonts w:ascii="Trebuchet MS" w:eastAsia="Times New Roman" w:hAnsi="Trebuchet MS" w:cs="Arial"/>
        </w:rPr>
        <w:t>n Oferta tehnic</w:t>
      </w:r>
      <w:r w:rsidR="00266563" w:rsidRPr="00A05518">
        <w:rPr>
          <w:rFonts w:ascii="Trebuchet MS" w:eastAsia="Times New Roman" w:hAnsi="Trebuchet MS" w:cs="Arial"/>
        </w:rPr>
        <w:t>ă</w:t>
      </w:r>
      <w:r w:rsidRPr="00A05518">
        <w:rPr>
          <w:rFonts w:ascii="Trebuchet MS" w:eastAsia="Times New Roman" w:hAnsi="Trebuchet MS" w:cs="Arial"/>
        </w:rPr>
        <w:t xml:space="preserve"> </w:t>
      </w:r>
      <w:r w:rsidR="00266563" w:rsidRPr="00A05518">
        <w:rPr>
          <w:rFonts w:ascii="Trebuchet MS" w:eastAsia="Times New Roman" w:hAnsi="Trebuchet MS" w:cs="Arial"/>
        </w:rPr>
        <w:t>ş</w:t>
      </w:r>
      <w:r w:rsidRPr="00A05518">
        <w:rPr>
          <w:rFonts w:ascii="Trebuchet MS" w:eastAsia="Times New Roman" w:hAnsi="Trebuchet MS" w:cs="Arial"/>
        </w:rPr>
        <w:t>i vor fi</w:t>
      </w:r>
      <w:r w:rsidR="007D676E" w:rsidRPr="00A05518">
        <w:rPr>
          <w:rFonts w:ascii="Trebuchet MS" w:eastAsia="Times New Roman" w:hAnsi="Trebuchet MS" w:cs="Arial"/>
        </w:rPr>
        <w:t xml:space="preserve"> aprobate de către Autoritatea C</w:t>
      </w:r>
      <w:r w:rsidRPr="00A05518">
        <w:rPr>
          <w:rFonts w:ascii="Trebuchet MS" w:eastAsia="Times New Roman" w:hAnsi="Trebuchet MS" w:cs="Arial"/>
        </w:rPr>
        <w:t>ontractant</w:t>
      </w:r>
      <w:r w:rsidR="00266563" w:rsidRPr="00A05518">
        <w:rPr>
          <w:rFonts w:ascii="Trebuchet MS" w:eastAsia="Times New Roman" w:hAnsi="Trebuchet MS" w:cs="Arial"/>
        </w:rPr>
        <w:t>ă</w:t>
      </w:r>
      <w:r w:rsidRPr="00A05518">
        <w:rPr>
          <w:rFonts w:ascii="Trebuchet MS" w:eastAsia="Times New Roman" w:hAnsi="Trebuchet MS" w:cs="Arial"/>
        </w:rPr>
        <w:t>.</w:t>
      </w:r>
    </w:p>
    <w:p w14:paraId="5B1C2B1A" w14:textId="77777777" w:rsidR="002854C6" w:rsidRPr="00A05518" w:rsidRDefault="002854C6" w:rsidP="00BB2B3D">
      <w:pPr>
        <w:spacing w:after="0" w:line="240" w:lineRule="auto"/>
        <w:jc w:val="both"/>
        <w:rPr>
          <w:rFonts w:ascii="Trebuchet MS" w:hAnsi="Trebuchet MS" w:cs="Arial"/>
        </w:rPr>
      </w:pPr>
    </w:p>
    <w:p w14:paraId="62AE785C" w14:textId="1C571F35" w:rsidR="002854C6" w:rsidRPr="00A05518" w:rsidRDefault="002854C6" w:rsidP="00BB2B3D">
      <w:pPr>
        <w:spacing w:after="0" w:line="240" w:lineRule="auto"/>
        <w:jc w:val="both"/>
        <w:rPr>
          <w:rFonts w:ascii="Trebuchet MS" w:hAnsi="Trebuchet MS" w:cs="Arial"/>
        </w:rPr>
      </w:pPr>
      <w:r w:rsidRPr="00A05518">
        <w:rPr>
          <w:rFonts w:ascii="Trebuchet MS" w:hAnsi="Trebuchet MS" w:cs="Arial"/>
        </w:rPr>
        <w:lastRenderedPageBreak/>
        <w:t xml:space="preserve">Pe parcursul execuției contractului </w:t>
      </w:r>
      <w:r w:rsidR="006F17B8" w:rsidRPr="00A05518">
        <w:rPr>
          <w:rFonts w:ascii="Trebuchet MS" w:hAnsi="Trebuchet MS" w:cs="Arial"/>
        </w:rPr>
        <w:t>p</w:t>
      </w:r>
      <w:r w:rsidRPr="00A05518">
        <w:rPr>
          <w:rFonts w:ascii="Trebuchet MS" w:hAnsi="Trebuchet MS" w:cs="Arial"/>
        </w:rPr>
        <w:t>restatorul nu va face schimbări în echipa de p</w:t>
      </w:r>
      <w:r w:rsidR="007D676E" w:rsidRPr="00A05518">
        <w:rPr>
          <w:rFonts w:ascii="Trebuchet MS" w:hAnsi="Trebuchet MS" w:cs="Arial"/>
        </w:rPr>
        <w:t>ersonal agreată de Autoritatea C</w:t>
      </w:r>
      <w:r w:rsidRPr="00A05518">
        <w:rPr>
          <w:rFonts w:ascii="Trebuchet MS" w:hAnsi="Trebuchet MS" w:cs="Arial"/>
        </w:rPr>
        <w:t>ontractant</w:t>
      </w:r>
      <w:r w:rsidR="00266563" w:rsidRPr="00A05518">
        <w:rPr>
          <w:rFonts w:ascii="Trebuchet MS" w:hAnsi="Trebuchet MS" w:cs="Arial"/>
        </w:rPr>
        <w:t>ă</w:t>
      </w:r>
      <w:r w:rsidRPr="00A05518">
        <w:rPr>
          <w:rFonts w:ascii="Trebuchet MS" w:hAnsi="Trebuchet MS" w:cs="Arial"/>
        </w:rPr>
        <w:t xml:space="preserve"> fără aprobarea prealabilă, în scris, a acestuia. În toate cazurile în care înlocuirea </w:t>
      </w:r>
      <w:r w:rsidR="004B2E6E">
        <w:rPr>
          <w:rFonts w:ascii="Trebuchet MS" w:hAnsi="Trebuchet MS" w:cs="Arial"/>
        </w:rPr>
        <w:t>însoțitorului de grup</w:t>
      </w:r>
      <w:r w:rsidRPr="00A05518">
        <w:rPr>
          <w:rFonts w:ascii="Trebuchet MS" w:hAnsi="Trebuchet MS" w:cs="Arial"/>
        </w:rPr>
        <w:t xml:space="preserve"> este necesară, Prestatorul are obligația de a propune spre aprobare, ca înlocuitor, un expert care are cel puțin aceleași aptitudini, calificări şi același nivel de experiență profesională ca expertul înlocuit. Costurile le</w:t>
      </w:r>
      <w:r w:rsidR="004B2E6E">
        <w:rPr>
          <w:rFonts w:ascii="Trebuchet MS" w:hAnsi="Trebuchet MS" w:cs="Arial"/>
        </w:rPr>
        <w:t xml:space="preserve">gate de înlocuirea unui expert sunt </w:t>
      </w:r>
      <w:r w:rsidRPr="00A05518">
        <w:rPr>
          <w:rFonts w:ascii="Trebuchet MS" w:hAnsi="Trebuchet MS" w:cs="Arial"/>
        </w:rPr>
        <w:t xml:space="preserve">exclusiv </w:t>
      </w:r>
      <w:r w:rsidR="004B2E6E">
        <w:rPr>
          <w:rFonts w:ascii="Trebuchet MS" w:hAnsi="Trebuchet MS" w:cs="Arial"/>
        </w:rPr>
        <w:t>responsabilitatea</w:t>
      </w:r>
      <w:r w:rsidRPr="00A05518">
        <w:rPr>
          <w:rFonts w:ascii="Trebuchet MS" w:hAnsi="Trebuchet MS" w:cs="Arial"/>
        </w:rPr>
        <w:t xml:space="preserve"> prestatorului. </w:t>
      </w:r>
    </w:p>
    <w:p w14:paraId="5A4C3B2F" w14:textId="77777777" w:rsidR="00663928" w:rsidRPr="00A05518" w:rsidRDefault="00663928" w:rsidP="00BB2B3D">
      <w:pPr>
        <w:suppressAutoHyphens/>
        <w:autoSpaceDN w:val="0"/>
        <w:spacing w:after="0" w:line="240" w:lineRule="auto"/>
        <w:jc w:val="both"/>
        <w:textAlignment w:val="baseline"/>
        <w:rPr>
          <w:rFonts w:ascii="Trebuchet MS" w:eastAsia="Times New Roman" w:hAnsi="Trebuchet MS" w:cs="Arial"/>
        </w:rPr>
      </w:pPr>
    </w:p>
    <w:p w14:paraId="39876B24" w14:textId="77777777" w:rsidR="00894FB6" w:rsidRPr="00A05518" w:rsidRDefault="00934B86" w:rsidP="00BB2B3D">
      <w:pPr>
        <w:suppressAutoHyphens/>
        <w:autoSpaceDN w:val="0"/>
        <w:spacing w:after="0" w:line="240" w:lineRule="auto"/>
        <w:jc w:val="both"/>
        <w:textAlignment w:val="baseline"/>
        <w:rPr>
          <w:rFonts w:ascii="Trebuchet MS" w:eastAsia="Times New Roman" w:hAnsi="Trebuchet MS" w:cs="Arial"/>
          <w:b/>
        </w:rPr>
      </w:pPr>
      <w:r w:rsidRPr="00A05518">
        <w:rPr>
          <w:rFonts w:ascii="Trebuchet MS" w:eastAsia="Times New Roman" w:hAnsi="Trebuchet MS" w:cs="Arial"/>
          <w:b/>
        </w:rPr>
        <w:t>c. Servicii de traducere/interpretare</w:t>
      </w:r>
    </w:p>
    <w:p w14:paraId="1B262197" w14:textId="77777777" w:rsidR="00934B86" w:rsidRPr="00A05518" w:rsidRDefault="00934B86" w:rsidP="00BB2B3D">
      <w:pPr>
        <w:suppressAutoHyphens/>
        <w:autoSpaceDN w:val="0"/>
        <w:spacing w:after="0" w:line="240" w:lineRule="auto"/>
        <w:jc w:val="both"/>
        <w:textAlignment w:val="baseline"/>
        <w:rPr>
          <w:rFonts w:ascii="Trebuchet MS" w:eastAsia="Times New Roman" w:hAnsi="Trebuchet MS" w:cs="Arial"/>
          <w:b/>
        </w:rPr>
      </w:pPr>
    </w:p>
    <w:p w14:paraId="20E36BB5" w14:textId="61DE4E40" w:rsidR="00934B86" w:rsidRPr="00A05518" w:rsidRDefault="002E0984" w:rsidP="00BB2B3D">
      <w:pPr>
        <w:suppressAutoHyphens/>
        <w:autoSpaceDN w:val="0"/>
        <w:spacing w:after="0" w:line="240" w:lineRule="auto"/>
        <w:jc w:val="both"/>
        <w:textAlignment w:val="baseline"/>
        <w:rPr>
          <w:rFonts w:ascii="Trebuchet MS" w:eastAsia="Times New Roman" w:hAnsi="Trebuchet MS" w:cs="Arial"/>
        </w:rPr>
      </w:pPr>
      <w:r w:rsidRPr="00A05518">
        <w:rPr>
          <w:rFonts w:ascii="Trebuchet MS" w:eastAsia="Times New Roman" w:hAnsi="Trebuchet MS" w:cs="Arial"/>
        </w:rPr>
        <w:t>Pe întreaga durat</w:t>
      </w:r>
      <w:r w:rsidR="00266563" w:rsidRPr="00A05518">
        <w:rPr>
          <w:rFonts w:ascii="Trebuchet MS" w:eastAsia="Times New Roman" w:hAnsi="Trebuchet MS" w:cs="Arial"/>
        </w:rPr>
        <w:t>ă</w:t>
      </w:r>
      <w:r w:rsidRPr="00A05518">
        <w:rPr>
          <w:rFonts w:ascii="Trebuchet MS" w:eastAsia="Times New Roman" w:hAnsi="Trebuchet MS" w:cs="Arial"/>
        </w:rPr>
        <w:t xml:space="preserve"> de desfășurare a vizitelor de studiu, prestatorul va </w:t>
      </w:r>
      <w:r w:rsidR="00F64EED" w:rsidRPr="00A05518">
        <w:rPr>
          <w:rFonts w:ascii="Trebuchet MS" w:eastAsia="Times New Roman" w:hAnsi="Trebuchet MS" w:cs="Arial"/>
        </w:rPr>
        <w:t>trebui s</w:t>
      </w:r>
      <w:r w:rsidR="00266563" w:rsidRPr="00A05518">
        <w:rPr>
          <w:rFonts w:ascii="Trebuchet MS" w:eastAsia="Times New Roman" w:hAnsi="Trebuchet MS" w:cs="Arial"/>
        </w:rPr>
        <w:t>ă</w:t>
      </w:r>
      <w:r w:rsidR="00F64EED" w:rsidRPr="00A05518">
        <w:rPr>
          <w:rFonts w:ascii="Trebuchet MS" w:eastAsia="Times New Roman" w:hAnsi="Trebuchet MS" w:cs="Arial"/>
        </w:rPr>
        <w:t xml:space="preserve"> asigure</w:t>
      </w:r>
      <w:r w:rsidRPr="00A05518">
        <w:rPr>
          <w:rFonts w:ascii="Trebuchet MS" w:eastAsia="Times New Roman" w:hAnsi="Trebuchet MS" w:cs="Arial"/>
        </w:rPr>
        <w:t xml:space="preserve"> </w:t>
      </w:r>
      <w:r w:rsidR="00CB3685" w:rsidRPr="00A05518">
        <w:rPr>
          <w:rFonts w:ascii="Trebuchet MS" w:eastAsia="Times New Roman" w:hAnsi="Trebuchet MS" w:cs="Arial"/>
        </w:rPr>
        <w:t xml:space="preserve">servicii de </w:t>
      </w:r>
      <w:r w:rsidR="00F64EED" w:rsidRPr="00A05518">
        <w:rPr>
          <w:rFonts w:ascii="Trebuchet MS" w:eastAsia="Times New Roman" w:hAnsi="Trebuchet MS" w:cs="Arial"/>
        </w:rPr>
        <w:t xml:space="preserve">traducere </w:t>
      </w:r>
      <w:r w:rsidR="00266563" w:rsidRPr="00A05518">
        <w:rPr>
          <w:rFonts w:ascii="Trebuchet MS" w:eastAsia="Times New Roman" w:hAnsi="Trebuchet MS" w:cs="Arial"/>
        </w:rPr>
        <w:t>ş</w:t>
      </w:r>
      <w:r w:rsidR="00F64EED" w:rsidRPr="00A05518">
        <w:rPr>
          <w:rFonts w:ascii="Trebuchet MS" w:eastAsia="Times New Roman" w:hAnsi="Trebuchet MS" w:cs="Arial"/>
        </w:rPr>
        <w:t>i interpretare</w:t>
      </w:r>
      <w:r w:rsidR="005C3A87" w:rsidRPr="00A05518">
        <w:rPr>
          <w:rFonts w:ascii="Trebuchet MS" w:eastAsia="Times New Roman" w:hAnsi="Trebuchet MS" w:cs="Arial"/>
        </w:rPr>
        <w:t>,</w:t>
      </w:r>
      <w:r w:rsidR="00F64EED" w:rsidRPr="00A05518">
        <w:rPr>
          <w:rFonts w:ascii="Trebuchet MS" w:eastAsia="Times New Roman" w:hAnsi="Trebuchet MS" w:cs="Arial"/>
        </w:rPr>
        <w:t xml:space="preserve"> specializate </w:t>
      </w:r>
      <w:r w:rsidR="00266563" w:rsidRPr="00A05518">
        <w:rPr>
          <w:rFonts w:ascii="Trebuchet MS" w:eastAsia="Times New Roman" w:hAnsi="Trebuchet MS" w:cs="Arial"/>
        </w:rPr>
        <w:t>î</w:t>
      </w:r>
      <w:r w:rsidR="00F64EED" w:rsidRPr="00A05518">
        <w:rPr>
          <w:rFonts w:ascii="Trebuchet MS" w:eastAsia="Times New Roman" w:hAnsi="Trebuchet MS" w:cs="Arial"/>
        </w:rPr>
        <w:t xml:space="preserve">n domeniul ariilor naturale protejate, </w:t>
      </w:r>
      <w:r w:rsidR="00266563" w:rsidRPr="00A05518">
        <w:rPr>
          <w:rFonts w:ascii="Trebuchet MS" w:eastAsia="Times New Roman" w:hAnsi="Trebuchet MS" w:cs="Arial"/>
        </w:rPr>
        <w:t>î</w:t>
      </w:r>
      <w:r w:rsidR="00F64EED" w:rsidRPr="00A05518">
        <w:rPr>
          <w:rFonts w:ascii="Trebuchet MS" w:eastAsia="Times New Roman" w:hAnsi="Trebuchet MS" w:cs="Arial"/>
        </w:rPr>
        <w:t xml:space="preserve">n </w:t>
      </w:r>
      <w:r w:rsidR="00266563" w:rsidRPr="00A05518">
        <w:rPr>
          <w:rFonts w:ascii="Trebuchet MS" w:eastAsia="Times New Roman" w:hAnsi="Trebuchet MS" w:cs="Arial"/>
        </w:rPr>
        <w:t>ş</w:t>
      </w:r>
      <w:r w:rsidR="00F64EED" w:rsidRPr="00A05518">
        <w:rPr>
          <w:rFonts w:ascii="Trebuchet MS" w:eastAsia="Times New Roman" w:hAnsi="Trebuchet MS" w:cs="Arial"/>
        </w:rPr>
        <w:t xml:space="preserve">i din </w:t>
      </w:r>
      <w:r w:rsidR="00930502">
        <w:rPr>
          <w:rFonts w:ascii="Trebuchet MS" w:eastAsia="Times New Roman" w:hAnsi="Trebuchet MS" w:cs="Arial"/>
        </w:rPr>
        <w:t xml:space="preserve">limba română în și din </w:t>
      </w:r>
      <w:r w:rsidR="00F64EED" w:rsidRPr="00A05518">
        <w:rPr>
          <w:rFonts w:ascii="Trebuchet MS" w:eastAsia="Times New Roman" w:hAnsi="Trebuchet MS" w:cs="Arial"/>
        </w:rPr>
        <w:t>limba</w:t>
      </w:r>
      <w:r w:rsidR="00674678">
        <w:rPr>
          <w:rFonts w:ascii="Trebuchet MS" w:eastAsia="Times New Roman" w:hAnsi="Trebuchet MS" w:cs="Arial"/>
        </w:rPr>
        <w:t xml:space="preserve"> maghiara</w:t>
      </w:r>
      <w:r w:rsidR="00F64EED" w:rsidRPr="00A05518">
        <w:rPr>
          <w:rFonts w:ascii="Trebuchet MS" w:eastAsia="Times New Roman" w:hAnsi="Trebuchet MS" w:cs="Arial"/>
        </w:rPr>
        <w:t xml:space="preserve">. </w:t>
      </w:r>
      <w:r w:rsidRPr="00A05518">
        <w:rPr>
          <w:rFonts w:ascii="Trebuchet MS" w:eastAsia="Times New Roman" w:hAnsi="Trebuchet MS" w:cs="Arial"/>
        </w:rPr>
        <w:t xml:space="preserve"> </w:t>
      </w:r>
    </w:p>
    <w:p w14:paraId="4FA7CE07" w14:textId="77777777" w:rsidR="002854C6" w:rsidRPr="00A05518" w:rsidRDefault="002854C6" w:rsidP="00BB2B3D">
      <w:pPr>
        <w:suppressAutoHyphens/>
        <w:autoSpaceDN w:val="0"/>
        <w:spacing w:after="0" w:line="240" w:lineRule="auto"/>
        <w:jc w:val="both"/>
        <w:textAlignment w:val="baseline"/>
        <w:rPr>
          <w:rFonts w:ascii="Trebuchet MS" w:eastAsia="Times New Roman" w:hAnsi="Trebuchet MS" w:cs="Arial"/>
        </w:rPr>
      </w:pPr>
    </w:p>
    <w:p w14:paraId="7397C31F" w14:textId="7FDC4ABE" w:rsidR="002854C6" w:rsidRPr="00A05518" w:rsidRDefault="006F17B8" w:rsidP="00BB2B3D">
      <w:pPr>
        <w:suppressAutoHyphens/>
        <w:autoSpaceDN w:val="0"/>
        <w:spacing w:after="0" w:line="240" w:lineRule="auto"/>
        <w:jc w:val="both"/>
        <w:textAlignment w:val="baseline"/>
        <w:rPr>
          <w:rFonts w:ascii="Trebuchet MS" w:eastAsia="Times New Roman" w:hAnsi="Trebuchet MS" w:cs="Arial"/>
        </w:rPr>
      </w:pPr>
      <w:r w:rsidRPr="00A05518">
        <w:rPr>
          <w:rFonts w:ascii="Trebuchet MS" w:eastAsia="Times New Roman" w:hAnsi="Trebuchet MS" w:cs="Arial"/>
        </w:rPr>
        <w:t xml:space="preserve">Ofertantul/prestatorul </w:t>
      </w:r>
      <w:r w:rsidR="00F64EED" w:rsidRPr="00A05518">
        <w:rPr>
          <w:rFonts w:ascii="Trebuchet MS" w:eastAsia="Times New Roman" w:hAnsi="Trebuchet MS" w:cs="Arial"/>
        </w:rPr>
        <w:t xml:space="preserve">are </w:t>
      </w:r>
      <w:r w:rsidR="00FA5C80" w:rsidRPr="00A05518">
        <w:rPr>
          <w:rFonts w:ascii="Trebuchet MS" w:eastAsia="Times New Roman" w:hAnsi="Trebuchet MS" w:cs="Arial"/>
        </w:rPr>
        <w:t>obligația</w:t>
      </w:r>
      <w:r w:rsidR="00F64EED" w:rsidRPr="00A05518">
        <w:rPr>
          <w:rFonts w:ascii="Trebuchet MS" w:eastAsia="Times New Roman" w:hAnsi="Trebuchet MS" w:cs="Arial"/>
        </w:rPr>
        <w:t xml:space="preserve"> s</w:t>
      </w:r>
      <w:r w:rsidR="00266563" w:rsidRPr="00A05518">
        <w:rPr>
          <w:rFonts w:ascii="Trebuchet MS" w:eastAsia="Times New Roman" w:hAnsi="Trebuchet MS" w:cs="Arial"/>
        </w:rPr>
        <w:t>ă</w:t>
      </w:r>
      <w:r w:rsidR="00F64EED" w:rsidRPr="00A05518">
        <w:rPr>
          <w:rFonts w:ascii="Trebuchet MS" w:eastAsia="Times New Roman" w:hAnsi="Trebuchet MS" w:cs="Arial"/>
        </w:rPr>
        <w:t xml:space="preserve"> prezinte </w:t>
      </w:r>
      <w:r w:rsidR="00266563" w:rsidRPr="00A05518">
        <w:rPr>
          <w:rFonts w:ascii="Trebuchet MS" w:eastAsia="Times New Roman" w:hAnsi="Trebuchet MS" w:cs="Arial"/>
        </w:rPr>
        <w:t>î</w:t>
      </w:r>
      <w:r w:rsidR="00F64EED" w:rsidRPr="00A05518">
        <w:rPr>
          <w:rFonts w:ascii="Trebuchet MS" w:eastAsia="Times New Roman" w:hAnsi="Trebuchet MS" w:cs="Arial"/>
        </w:rPr>
        <w:t>n Oferta tehnic</w:t>
      </w:r>
      <w:r w:rsidR="00266563" w:rsidRPr="00A05518">
        <w:rPr>
          <w:rFonts w:ascii="Trebuchet MS" w:eastAsia="Times New Roman" w:hAnsi="Trebuchet MS" w:cs="Arial"/>
        </w:rPr>
        <w:t>ă</w:t>
      </w:r>
      <w:r w:rsidR="00F64EED" w:rsidRPr="00A05518">
        <w:rPr>
          <w:rFonts w:ascii="Trebuchet MS" w:eastAsia="Times New Roman" w:hAnsi="Trebuchet MS" w:cs="Arial"/>
        </w:rPr>
        <w:t xml:space="preserve"> modul </w:t>
      </w:r>
      <w:r w:rsidR="00266563" w:rsidRPr="00A05518">
        <w:rPr>
          <w:rFonts w:ascii="Trebuchet MS" w:eastAsia="Times New Roman" w:hAnsi="Trebuchet MS" w:cs="Arial"/>
        </w:rPr>
        <w:t>î</w:t>
      </w:r>
      <w:r w:rsidR="00F64EED" w:rsidRPr="00A05518">
        <w:rPr>
          <w:rFonts w:ascii="Trebuchet MS" w:eastAsia="Times New Roman" w:hAnsi="Trebuchet MS" w:cs="Arial"/>
        </w:rPr>
        <w:t xml:space="preserve">n care vor fi asigurate serviciile de traducere </w:t>
      </w:r>
      <w:r w:rsidR="00266563" w:rsidRPr="00A05518">
        <w:rPr>
          <w:rFonts w:ascii="Trebuchet MS" w:eastAsia="Times New Roman" w:hAnsi="Trebuchet MS" w:cs="Arial"/>
        </w:rPr>
        <w:t>ş</w:t>
      </w:r>
      <w:r w:rsidR="00F64EED" w:rsidRPr="00A05518">
        <w:rPr>
          <w:rFonts w:ascii="Trebuchet MS" w:eastAsia="Times New Roman" w:hAnsi="Trebuchet MS" w:cs="Arial"/>
        </w:rPr>
        <w:t xml:space="preserve">i interpretare, astfel </w:t>
      </w:r>
      <w:r w:rsidR="00FA5C80" w:rsidRPr="00A05518">
        <w:rPr>
          <w:rFonts w:ascii="Trebuchet MS" w:eastAsia="Times New Roman" w:hAnsi="Trebuchet MS" w:cs="Arial"/>
        </w:rPr>
        <w:t>încât</w:t>
      </w:r>
      <w:r w:rsidR="00F64EED" w:rsidRPr="00A05518">
        <w:rPr>
          <w:rFonts w:ascii="Trebuchet MS" w:eastAsia="Times New Roman" w:hAnsi="Trebuchet MS" w:cs="Arial"/>
        </w:rPr>
        <w:t xml:space="preserve"> s</w:t>
      </w:r>
      <w:r w:rsidR="00266563" w:rsidRPr="00A05518">
        <w:rPr>
          <w:rFonts w:ascii="Trebuchet MS" w:eastAsia="Times New Roman" w:hAnsi="Trebuchet MS" w:cs="Arial"/>
        </w:rPr>
        <w:t>ă</w:t>
      </w:r>
      <w:r w:rsidR="00F64EED" w:rsidRPr="00A05518">
        <w:rPr>
          <w:rFonts w:ascii="Trebuchet MS" w:eastAsia="Times New Roman" w:hAnsi="Trebuchet MS" w:cs="Arial"/>
        </w:rPr>
        <w:t xml:space="preserve"> se asigure </w:t>
      </w:r>
      <w:r w:rsidR="00FA5C80" w:rsidRPr="00A05518">
        <w:rPr>
          <w:rFonts w:ascii="Trebuchet MS" w:eastAsia="Times New Roman" w:hAnsi="Trebuchet MS" w:cs="Arial"/>
        </w:rPr>
        <w:t>desfășurarea</w:t>
      </w:r>
      <w:r w:rsidR="00F64EED" w:rsidRPr="00A05518">
        <w:rPr>
          <w:rFonts w:ascii="Trebuchet MS" w:eastAsia="Times New Roman" w:hAnsi="Trebuchet MS" w:cs="Arial"/>
        </w:rPr>
        <w:t xml:space="preserve"> facil</w:t>
      </w:r>
      <w:r w:rsidR="00266563" w:rsidRPr="00A05518">
        <w:rPr>
          <w:rFonts w:ascii="Trebuchet MS" w:eastAsia="Times New Roman" w:hAnsi="Trebuchet MS" w:cs="Arial"/>
        </w:rPr>
        <w:t>ă</w:t>
      </w:r>
      <w:r w:rsidR="00F64EED" w:rsidRPr="00A05518">
        <w:rPr>
          <w:rFonts w:ascii="Trebuchet MS" w:eastAsia="Times New Roman" w:hAnsi="Trebuchet MS" w:cs="Arial"/>
        </w:rPr>
        <w:t xml:space="preserve"> </w:t>
      </w:r>
      <w:r w:rsidR="00266563" w:rsidRPr="00A05518">
        <w:rPr>
          <w:rFonts w:ascii="Trebuchet MS" w:eastAsia="Times New Roman" w:hAnsi="Trebuchet MS" w:cs="Arial"/>
        </w:rPr>
        <w:t>ş</w:t>
      </w:r>
      <w:r w:rsidR="00F64EED" w:rsidRPr="00A05518">
        <w:rPr>
          <w:rFonts w:ascii="Trebuchet MS" w:eastAsia="Times New Roman" w:hAnsi="Trebuchet MS" w:cs="Arial"/>
        </w:rPr>
        <w:t>i fluent</w:t>
      </w:r>
      <w:r w:rsidR="00266563" w:rsidRPr="00A05518">
        <w:rPr>
          <w:rFonts w:ascii="Trebuchet MS" w:eastAsia="Times New Roman" w:hAnsi="Trebuchet MS" w:cs="Arial"/>
        </w:rPr>
        <w:t>ă</w:t>
      </w:r>
      <w:r w:rsidR="00F64EED" w:rsidRPr="00A05518">
        <w:rPr>
          <w:rFonts w:ascii="Trebuchet MS" w:eastAsia="Times New Roman" w:hAnsi="Trebuchet MS" w:cs="Arial"/>
        </w:rPr>
        <w:t xml:space="preserve"> a tuturor activităților de vizitare, schimb de experiență şi prezentare de bune practici. </w:t>
      </w:r>
    </w:p>
    <w:p w14:paraId="202581A3" w14:textId="77777777" w:rsidR="00417CB3" w:rsidRPr="00A05518" w:rsidRDefault="00417CB3" w:rsidP="00BB2B3D">
      <w:pPr>
        <w:pStyle w:val="ListParagraph"/>
        <w:suppressAutoHyphens/>
        <w:autoSpaceDN w:val="0"/>
        <w:spacing w:after="0" w:line="240" w:lineRule="auto"/>
        <w:ind w:left="0"/>
        <w:jc w:val="both"/>
        <w:textAlignment w:val="baseline"/>
        <w:rPr>
          <w:rFonts w:ascii="Trebuchet MS" w:eastAsia="Times New Roman" w:hAnsi="Trebuchet MS" w:cs="Arial"/>
          <w:b/>
        </w:rPr>
      </w:pPr>
    </w:p>
    <w:p w14:paraId="59EB09FA" w14:textId="77777777" w:rsidR="00417CB3" w:rsidRPr="00A05518" w:rsidRDefault="005F5A31" w:rsidP="00BB2B3D">
      <w:pPr>
        <w:pStyle w:val="ListParagraph"/>
        <w:numPr>
          <w:ilvl w:val="0"/>
          <w:numId w:val="14"/>
        </w:numPr>
        <w:suppressAutoHyphens/>
        <w:autoSpaceDN w:val="0"/>
        <w:spacing w:after="0" w:line="240" w:lineRule="auto"/>
        <w:ind w:left="0" w:firstLine="0"/>
        <w:jc w:val="both"/>
        <w:textAlignment w:val="baseline"/>
        <w:rPr>
          <w:rFonts w:ascii="Trebuchet MS" w:eastAsia="Times New Roman" w:hAnsi="Trebuchet MS" w:cs="Arial"/>
          <w:b/>
        </w:rPr>
      </w:pPr>
      <w:r w:rsidRPr="00A05518">
        <w:rPr>
          <w:rFonts w:ascii="Trebuchet MS" w:eastAsia="Times New Roman" w:hAnsi="Trebuchet MS" w:cs="Arial"/>
          <w:b/>
        </w:rPr>
        <w:t>Servicii</w:t>
      </w:r>
      <w:r w:rsidR="00417CB3" w:rsidRPr="00A05518">
        <w:rPr>
          <w:rFonts w:ascii="Trebuchet MS" w:eastAsia="Times New Roman" w:hAnsi="Trebuchet MS" w:cs="Arial"/>
          <w:b/>
        </w:rPr>
        <w:t xml:space="preserve"> logistice:</w:t>
      </w:r>
    </w:p>
    <w:p w14:paraId="28EAABC4" w14:textId="77777777" w:rsidR="00934B86" w:rsidRPr="00A05518" w:rsidRDefault="00934B86" w:rsidP="00BB2B3D">
      <w:pPr>
        <w:suppressAutoHyphens/>
        <w:autoSpaceDN w:val="0"/>
        <w:spacing w:after="0" w:line="240" w:lineRule="auto"/>
        <w:jc w:val="both"/>
        <w:textAlignment w:val="baseline"/>
        <w:rPr>
          <w:rFonts w:ascii="Trebuchet MS" w:eastAsia="Times New Roman" w:hAnsi="Trebuchet MS" w:cs="Arial"/>
        </w:rPr>
      </w:pPr>
    </w:p>
    <w:p w14:paraId="4DCC3FEA" w14:textId="11E28CFD" w:rsidR="00E1100A" w:rsidRPr="00A05518" w:rsidRDefault="00D90D90" w:rsidP="00BB2B3D">
      <w:pPr>
        <w:suppressAutoHyphens/>
        <w:autoSpaceDN w:val="0"/>
        <w:spacing w:after="0" w:line="240" w:lineRule="auto"/>
        <w:jc w:val="both"/>
        <w:textAlignment w:val="baseline"/>
        <w:rPr>
          <w:rFonts w:ascii="Trebuchet MS" w:eastAsia="Times New Roman" w:hAnsi="Trebuchet MS" w:cs="Arial"/>
        </w:rPr>
      </w:pPr>
      <w:r w:rsidRPr="00A05518">
        <w:rPr>
          <w:rFonts w:ascii="Trebuchet MS" w:eastAsia="Times New Roman" w:hAnsi="Trebuchet MS" w:cs="Arial"/>
        </w:rPr>
        <w:t>Locul</w:t>
      </w:r>
      <w:r w:rsidR="00934B86" w:rsidRPr="00A05518">
        <w:rPr>
          <w:rFonts w:ascii="Trebuchet MS" w:eastAsia="Times New Roman" w:hAnsi="Trebuchet MS" w:cs="Arial"/>
        </w:rPr>
        <w:t xml:space="preserve"> de desfășurare a vizitelor de studiu </w:t>
      </w:r>
      <w:r w:rsidR="00365C2F" w:rsidRPr="00A05518">
        <w:rPr>
          <w:rFonts w:ascii="Trebuchet MS" w:eastAsia="Times New Roman" w:hAnsi="Trebuchet MS" w:cs="Arial"/>
        </w:rPr>
        <w:t xml:space="preserve">este </w:t>
      </w:r>
      <w:r w:rsidR="00765BE5" w:rsidRPr="00A05518">
        <w:rPr>
          <w:rFonts w:ascii="Trebuchet MS" w:eastAsia="Times New Roman" w:hAnsi="Trebuchet MS" w:cs="Arial"/>
        </w:rPr>
        <w:t>î</w:t>
      </w:r>
      <w:r w:rsidR="00365C2F" w:rsidRPr="00A05518">
        <w:rPr>
          <w:rFonts w:ascii="Trebuchet MS" w:eastAsia="Times New Roman" w:hAnsi="Trebuchet MS" w:cs="Arial"/>
        </w:rPr>
        <w:t xml:space="preserve">n </w:t>
      </w:r>
      <w:r w:rsidR="00932992">
        <w:rPr>
          <w:rFonts w:ascii="Trebuchet MS" w:eastAsia="Times New Roman" w:hAnsi="Trebuchet MS" w:cs="Arial"/>
        </w:rPr>
        <w:t>Ungaria</w:t>
      </w:r>
      <w:r w:rsidR="00365C2F" w:rsidRPr="00A05518">
        <w:rPr>
          <w:rFonts w:ascii="Trebuchet MS" w:eastAsia="Times New Roman" w:hAnsi="Trebuchet MS" w:cs="Arial"/>
        </w:rPr>
        <w:t>.</w:t>
      </w:r>
    </w:p>
    <w:p w14:paraId="2FBCD950" w14:textId="77777777" w:rsidR="00934B86" w:rsidRPr="00A05518" w:rsidRDefault="00934B86" w:rsidP="00BB2B3D">
      <w:pPr>
        <w:suppressAutoHyphens/>
        <w:autoSpaceDN w:val="0"/>
        <w:spacing w:after="0" w:line="240" w:lineRule="auto"/>
        <w:jc w:val="both"/>
        <w:textAlignment w:val="baseline"/>
        <w:rPr>
          <w:rFonts w:ascii="Trebuchet MS" w:eastAsia="Times New Roman" w:hAnsi="Trebuchet MS" w:cs="Arial"/>
          <w:b/>
        </w:rPr>
      </w:pPr>
    </w:p>
    <w:p w14:paraId="7AE99BB7" w14:textId="77777777" w:rsidR="00417CB3" w:rsidRPr="00A05518" w:rsidRDefault="00894FB6" w:rsidP="00BB2B3D">
      <w:pPr>
        <w:suppressAutoHyphens/>
        <w:autoSpaceDN w:val="0"/>
        <w:spacing w:after="0" w:line="240" w:lineRule="auto"/>
        <w:jc w:val="both"/>
        <w:textAlignment w:val="baseline"/>
        <w:rPr>
          <w:rFonts w:ascii="Trebuchet MS" w:eastAsia="Times New Roman" w:hAnsi="Trebuchet MS" w:cs="Arial"/>
          <w:b/>
        </w:rPr>
      </w:pPr>
      <w:r w:rsidRPr="00A05518">
        <w:rPr>
          <w:rFonts w:ascii="Trebuchet MS" w:eastAsia="Times New Roman" w:hAnsi="Trebuchet MS" w:cs="Arial"/>
          <w:b/>
        </w:rPr>
        <w:t>a. Servicii de t</w:t>
      </w:r>
      <w:r w:rsidR="005F5A31" w:rsidRPr="00A05518">
        <w:rPr>
          <w:rFonts w:ascii="Trebuchet MS" w:eastAsia="Times New Roman" w:hAnsi="Trebuchet MS" w:cs="Arial"/>
          <w:b/>
        </w:rPr>
        <w:t xml:space="preserve">ransport aerian internațional </w:t>
      </w:r>
    </w:p>
    <w:p w14:paraId="6F07AA86" w14:textId="77777777" w:rsidR="00894FB6" w:rsidRPr="00A05518" w:rsidRDefault="00894FB6" w:rsidP="00BB2B3D">
      <w:pPr>
        <w:suppressAutoHyphens/>
        <w:autoSpaceDN w:val="0"/>
        <w:spacing w:after="0" w:line="240" w:lineRule="auto"/>
        <w:jc w:val="both"/>
        <w:textAlignment w:val="baseline"/>
        <w:rPr>
          <w:rFonts w:ascii="Trebuchet MS" w:eastAsia="Times New Roman" w:hAnsi="Trebuchet MS" w:cs="Arial"/>
        </w:rPr>
      </w:pPr>
    </w:p>
    <w:p w14:paraId="1425B804" w14:textId="24A2F870" w:rsidR="002A0F53" w:rsidRPr="00A05518" w:rsidRDefault="002A0F53" w:rsidP="00BB2B3D">
      <w:pPr>
        <w:suppressAutoHyphens/>
        <w:autoSpaceDN w:val="0"/>
        <w:spacing w:after="0" w:line="240" w:lineRule="auto"/>
        <w:jc w:val="both"/>
        <w:textAlignment w:val="baseline"/>
        <w:rPr>
          <w:rFonts w:ascii="Trebuchet MS" w:eastAsia="Times New Roman" w:hAnsi="Trebuchet MS" w:cs="Arial"/>
        </w:rPr>
      </w:pPr>
      <w:r w:rsidRPr="00A05518">
        <w:rPr>
          <w:rFonts w:ascii="Trebuchet MS" w:eastAsia="Times New Roman" w:hAnsi="Trebuchet MS" w:cs="Arial"/>
        </w:rPr>
        <w:t>Pentru desfășurarea vizitelor de studiu pres</w:t>
      </w:r>
      <w:r w:rsidR="002402FC">
        <w:rPr>
          <w:rFonts w:ascii="Trebuchet MS" w:eastAsia="Times New Roman" w:hAnsi="Trebuchet MS" w:cs="Arial"/>
        </w:rPr>
        <w:t>t</w:t>
      </w:r>
      <w:r w:rsidRPr="00A05518">
        <w:rPr>
          <w:rFonts w:ascii="Trebuchet MS" w:eastAsia="Times New Roman" w:hAnsi="Trebuchet MS" w:cs="Arial"/>
        </w:rPr>
        <w:t>atorul va trebui s</w:t>
      </w:r>
      <w:r w:rsidR="00765BE5" w:rsidRPr="00A05518">
        <w:rPr>
          <w:rFonts w:ascii="Trebuchet MS" w:eastAsia="Times New Roman" w:hAnsi="Trebuchet MS" w:cs="Arial"/>
        </w:rPr>
        <w:t>ă</w:t>
      </w:r>
      <w:r w:rsidRPr="00A05518">
        <w:rPr>
          <w:rFonts w:ascii="Trebuchet MS" w:eastAsia="Times New Roman" w:hAnsi="Trebuchet MS" w:cs="Arial"/>
        </w:rPr>
        <w:t xml:space="preserve"> asigure:</w:t>
      </w:r>
    </w:p>
    <w:p w14:paraId="06112322" w14:textId="211A5566" w:rsidR="002A0F53" w:rsidRPr="00A05518" w:rsidRDefault="002A0F53" w:rsidP="00BB2B3D">
      <w:pPr>
        <w:pStyle w:val="ListParagraph"/>
        <w:numPr>
          <w:ilvl w:val="0"/>
          <w:numId w:val="7"/>
        </w:numPr>
        <w:suppressAutoHyphens/>
        <w:autoSpaceDN w:val="0"/>
        <w:spacing w:before="60" w:after="0" w:line="240" w:lineRule="auto"/>
        <w:ind w:left="0" w:firstLine="0"/>
        <w:contextualSpacing w:val="0"/>
        <w:jc w:val="both"/>
        <w:textAlignment w:val="baseline"/>
        <w:rPr>
          <w:rFonts w:ascii="Trebuchet MS" w:eastAsia="Times New Roman" w:hAnsi="Trebuchet MS" w:cs="Arial"/>
        </w:rPr>
      </w:pPr>
      <w:r w:rsidRPr="00A05518">
        <w:rPr>
          <w:rFonts w:ascii="Trebuchet MS" w:eastAsia="Times New Roman" w:hAnsi="Trebuchet MS" w:cs="Arial"/>
        </w:rPr>
        <w:t xml:space="preserve">transportul aerian din Romania </w:t>
      </w:r>
      <w:r w:rsidR="008F54F7" w:rsidRPr="00A05518">
        <w:rPr>
          <w:rFonts w:ascii="Trebuchet MS" w:eastAsia="Times New Roman" w:hAnsi="Trebuchet MS" w:cs="Arial"/>
        </w:rPr>
        <w:t>î</w:t>
      </w:r>
      <w:r w:rsidRPr="00A05518">
        <w:rPr>
          <w:rFonts w:ascii="Trebuchet MS" w:eastAsia="Times New Roman" w:hAnsi="Trebuchet MS" w:cs="Arial"/>
        </w:rPr>
        <w:t xml:space="preserve">n </w:t>
      </w:r>
      <w:r w:rsidR="008F54F7" w:rsidRPr="00A05518">
        <w:rPr>
          <w:rFonts w:ascii="Trebuchet MS" w:eastAsia="Times New Roman" w:hAnsi="Trebuchet MS" w:cs="Arial"/>
        </w:rPr>
        <w:t>ţ</w:t>
      </w:r>
      <w:r w:rsidRPr="00A05518">
        <w:rPr>
          <w:rFonts w:ascii="Trebuchet MS" w:eastAsia="Times New Roman" w:hAnsi="Trebuchet MS" w:cs="Arial"/>
        </w:rPr>
        <w:t xml:space="preserve">arade destinație </w:t>
      </w:r>
      <w:r w:rsidR="008F54F7" w:rsidRPr="00A05518">
        <w:rPr>
          <w:rFonts w:ascii="Trebuchet MS" w:eastAsia="Times New Roman" w:hAnsi="Trebuchet MS" w:cs="Arial"/>
        </w:rPr>
        <w:t>î</w:t>
      </w:r>
      <w:r w:rsidRPr="00A05518">
        <w:rPr>
          <w:rFonts w:ascii="Trebuchet MS" w:eastAsia="Times New Roman" w:hAnsi="Trebuchet MS" w:cs="Arial"/>
        </w:rPr>
        <w:t xml:space="preserve">n care se desfășoară vizitele de studiu </w:t>
      </w:r>
      <w:r w:rsidR="008F54F7" w:rsidRPr="00A05518">
        <w:rPr>
          <w:rFonts w:ascii="Trebuchet MS" w:eastAsia="Times New Roman" w:hAnsi="Trebuchet MS" w:cs="Arial"/>
        </w:rPr>
        <w:t>ş</w:t>
      </w:r>
      <w:r w:rsidRPr="00A05518">
        <w:rPr>
          <w:rFonts w:ascii="Trebuchet MS" w:eastAsia="Times New Roman" w:hAnsi="Trebuchet MS" w:cs="Arial"/>
        </w:rPr>
        <w:t>i retur.</w:t>
      </w:r>
    </w:p>
    <w:p w14:paraId="5A7D933C" w14:textId="2978701C" w:rsidR="002A0F53" w:rsidRPr="00A05518" w:rsidRDefault="002A0F53" w:rsidP="00BB2B3D">
      <w:pPr>
        <w:pStyle w:val="ListParagraph"/>
        <w:numPr>
          <w:ilvl w:val="0"/>
          <w:numId w:val="7"/>
        </w:numPr>
        <w:suppressAutoHyphens/>
        <w:autoSpaceDN w:val="0"/>
        <w:spacing w:before="60" w:after="0" w:line="240" w:lineRule="auto"/>
        <w:ind w:left="0" w:firstLine="0"/>
        <w:contextualSpacing w:val="0"/>
        <w:jc w:val="both"/>
        <w:textAlignment w:val="baseline"/>
        <w:rPr>
          <w:rFonts w:ascii="Trebuchet MS" w:eastAsia="Times New Roman" w:hAnsi="Trebuchet MS" w:cs="Arial"/>
        </w:rPr>
      </w:pPr>
      <w:r w:rsidRPr="00A05518">
        <w:rPr>
          <w:rFonts w:ascii="Trebuchet MS" w:eastAsia="Times New Roman" w:hAnsi="Trebuchet MS" w:cs="Arial"/>
        </w:rPr>
        <w:t xml:space="preserve">biletele de avion vor fi </w:t>
      </w:r>
      <w:r w:rsidR="00202487" w:rsidRPr="00A05518">
        <w:rPr>
          <w:rFonts w:ascii="Trebuchet MS" w:eastAsia="Times New Roman" w:hAnsi="Trebuchet MS" w:cs="Arial"/>
        </w:rPr>
        <w:t xml:space="preserve">exclusiv la </w:t>
      </w:r>
      <w:r w:rsidRPr="00A05518">
        <w:rPr>
          <w:rFonts w:ascii="Trebuchet MS" w:eastAsia="Times New Roman" w:hAnsi="Trebuchet MS" w:cs="Arial"/>
        </w:rPr>
        <w:t xml:space="preserve">clasa economic. </w:t>
      </w:r>
    </w:p>
    <w:p w14:paraId="1E86545E" w14:textId="77777777" w:rsidR="00343336" w:rsidRPr="00A05518" w:rsidRDefault="00343336" w:rsidP="00BB2B3D">
      <w:pPr>
        <w:suppressAutoHyphens/>
        <w:autoSpaceDN w:val="0"/>
        <w:spacing w:after="0" w:line="240" w:lineRule="auto"/>
        <w:jc w:val="both"/>
        <w:textAlignment w:val="baseline"/>
        <w:rPr>
          <w:rFonts w:ascii="Trebuchet MS" w:eastAsia="Times New Roman" w:hAnsi="Trebuchet MS" w:cs="Arial"/>
        </w:rPr>
      </w:pPr>
    </w:p>
    <w:p w14:paraId="67B8E4E6" w14:textId="615F313E" w:rsidR="00F36E44" w:rsidRPr="00A05518" w:rsidRDefault="00343336" w:rsidP="00BB2B3D">
      <w:pPr>
        <w:suppressAutoHyphens/>
        <w:autoSpaceDN w:val="0"/>
        <w:spacing w:after="0" w:line="240" w:lineRule="auto"/>
        <w:jc w:val="both"/>
        <w:textAlignment w:val="baseline"/>
        <w:rPr>
          <w:rFonts w:ascii="Trebuchet MS" w:eastAsia="Times New Roman" w:hAnsi="Trebuchet MS" w:cs="Arial"/>
        </w:rPr>
      </w:pPr>
      <w:r w:rsidRPr="00A05518">
        <w:rPr>
          <w:rFonts w:ascii="Trebuchet MS" w:eastAsia="Times New Roman" w:hAnsi="Trebuchet MS" w:cs="Arial"/>
        </w:rPr>
        <w:t xml:space="preserve">Plecarea se va face cu o zi înainte de ziua de începere a vizitelor de studiu, iar întoarcerea se va face </w:t>
      </w:r>
      <w:r w:rsidR="008F54F7" w:rsidRPr="00A05518">
        <w:rPr>
          <w:rFonts w:ascii="Trebuchet MS" w:eastAsia="Times New Roman" w:hAnsi="Trebuchet MS" w:cs="Arial"/>
        </w:rPr>
        <w:t>î</w:t>
      </w:r>
      <w:r w:rsidRPr="00A05518">
        <w:rPr>
          <w:rFonts w:ascii="Trebuchet MS" w:eastAsia="Times New Roman" w:hAnsi="Trebuchet MS" w:cs="Arial"/>
        </w:rPr>
        <w:t xml:space="preserve">n ziua următoare ultimei zile </w:t>
      </w:r>
      <w:r w:rsidR="008F54F7" w:rsidRPr="00A05518">
        <w:rPr>
          <w:rFonts w:ascii="Trebuchet MS" w:eastAsia="Times New Roman" w:hAnsi="Trebuchet MS" w:cs="Arial"/>
        </w:rPr>
        <w:t>î</w:t>
      </w:r>
      <w:r w:rsidRPr="00A05518">
        <w:rPr>
          <w:rFonts w:ascii="Trebuchet MS" w:eastAsia="Times New Roman" w:hAnsi="Trebuchet MS" w:cs="Arial"/>
        </w:rPr>
        <w:t>n care are loc u</w:t>
      </w:r>
      <w:r w:rsidR="00586E12" w:rsidRPr="00A05518">
        <w:rPr>
          <w:rFonts w:ascii="Trebuchet MS" w:eastAsia="Times New Roman" w:hAnsi="Trebuchet MS" w:cs="Arial"/>
        </w:rPr>
        <w:t>n</w:t>
      </w:r>
      <w:r w:rsidRPr="00A05518">
        <w:rPr>
          <w:rFonts w:ascii="Trebuchet MS" w:eastAsia="Times New Roman" w:hAnsi="Trebuchet MS" w:cs="Arial"/>
        </w:rPr>
        <w:t xml:space="preserve"> eveniment de vizit</w:t>
      </w:r>
      <w:r w:rsidR="008F54F7" w:rsidRPr="00A05518">
        <w:rPr>
          <w:rFonts w:ascii="Trebuchet MS" w:eastAsia="Times New Roman" w:hAnsi="Trebuchet MS" w:cs="Arial"/>
        </w:rPr>
        <w:t>ă</w:t>
      </w:r>
      <w:r w:rsidRPr="00A05518">
        <w:rPr>
          <w:rFonts w:ascii="Trebuchet MS" w:eastAsia="Times New Roman" w:hAnsi="Trebuchet MS" w:cs="Arial"/>
        </w:rPr>
        <w:t xml:space="preserve"> de studiu. </w:t>
      </w:r>
    </w:p>
    <w:p w14:paraId="11AE38E1" w14:textId="77777777" w:rsidR="00F36E44" w:rsidRPr="00A05518" w:rsidRDefault="00F36E44" w:rsidP="00BB2B3D">
      <w:pPr>
        <w:suppressAutoHyphens/>
        <w:autoSpaceDN w:val="0"/>
        <w:spacing w:after="0" w:line="240" w:lineRule="auto"/>
        <w:jc w:val="both"/>
        <w:textAlignment w:val="baseline"/>
        <w:rPr>
          <w:rFonts w:ascii="Trebuchet MS" w:eastAsia="Times New Roman" w:hAnsi="Trebuchet MS" w:cs="Arial"/>
        </w:rPr>
      </w:pPr>
    </w:p>
    <w:p w14:paraId="2DF27EEC" w14:textId="77777777" w:rsidR="00417CB3" w:rsidRPr="00A05518" w:rsidRDefault="00894FB6" w:rsidP="00BB2B3D">
      <w:pPr>
        <w:suppressAutoHyphens/>
        <w:autoSpaceDN w:val="0"/>
        <w:spacing w:after="0" w:line="240" w:lineRule="auto"/>
        <w:jc w:val="both"/>
        <w:textAlignment w:val="baseline"/>
        <w:rPr>
          <w:rFonts w:ascii="Trebuchet MS" w:eastAsia="Times New Roman" w:hAnsi="Trebuchet MS" w:cs="Arial"/>
          <w:b/>
        </w:rPr>
      </w:pPr>
      <w:r w:rsidRPr="00A05518">
        <w:rPr>
          <w:rFonts w:ascii="Trebuchet MS" w:eastAsia="Times New Roman" w:hAnsi="Trebuchet MS" w:cs="Arial"/>
          <w:b/>
        </w:rPr>
        <w:t xml:space="preserve">b. </w:t>
      </w:r>
      <w:r w:rsidR="00417CB3" w:rsidRPr="00A05518">
        <w:rPr>
          <w:rFonts w:ascii="Trebuchet MS" w:eastAsia="Times New Roman" w:hAnsi="Trebuchet MS" w:cs="Arial"/>
          <w:b/>
        </w:rPr>
        <w:t>Servicii de t</w:t>
      </w:r>
      <w:r w:rsidR="006A41DB" w:rsidRPr="00A05518">
        <w:rPr>
          <w:rFonts w:ascii="Trebuchet MS" w:eastAsia="Times New Roman" w:hAnsi="Trebuchet MS" w:cs="Arial"/>
          <w:b/>
        </w:rPr>
        <w:t>ransport local</w:t>
      </w:r>
      <w:r w:rsidR="005F5A31" w:rsidRPr="00A05518">
        <w:rPr>
          <w:rFonts w:ascii="Trebuchet MS" w:eastAsia="Times New Roman" w:hAnsi="Trebuchet MS" w:cs="Arial"/>
          <w:b/>
        </w:rPr>
        <w:t xml:space="preserve"> </w:t>
      </w:r>
    </w:p>
    <w:p w14:paraId="4AFBEC0A" w14:textId="77777777" w:rsidR="00894FB6" w:rsidRPr="00A05518" w:rsidRDefault="00894FB6" w:rsidP="00BB2B3D">
      <w:pPr>
        <w:pStyle w:val="ListParagraph"/>
        <w:suppressAutoHyphens/>
        <w:autoSpaceDN w:val="0"/>
        <w:spacing w:after="0" w:line="240" w:lineRule="auto"/>
        <w:ind w:left="0"/>
        <w:jc w:val="both"/>
        <w:textAlignment w:val="baseline"/>
        <w:rPr>
          <w:rFonts w:ascii="Trebuchet MS" w:eastAsia="Times New Roman" w:hAnsi="Trebuchet MS" w:cs="Arial"/>
        </w:rPr>
      </w:pPr>
    </w:p>
    <w:p w14:paraId="3D9B2056" w14:textId="00BE465B" w:rsidR="00797AD3" w:rsidRPr="00A05518" w:rsidRDefault="00797AD3" w:rsidP="00BB2B3D">
      <w:pPr>
        <w:pStyle w:val="ListParagraph"/>
        <w:suppressAutoHyphens/>
        <w:autoSpaceDN w:val="0"/>
        <w:spacing w:after="0" w:line="240" w:lineRule="auto"/>
        <w:ind w:left="0"/>
        <w:jc w:val="both"/>
        <w:textAlignment w:val="baseline"/>
        <w:rPr>
          <w:rFonts w:ascii="Trebuchet MS" w:eastAsia="Times New Roman" w:hAnsi="Trebuchet MS" w:cs="Arial"/>
        </w:rPr>
      </w:pPr>
      <w:r w:rsidRPr="00A05518">
        <w:rPr>
          <w:rFonts w:ascii="Trebuchet MS" w:eastAsia="Times New Roman" w:hAnsi="Trebuchet MS" w:cs="Arial"/>
        </w:rPr>
        <w:t>Pentru fiecare vizit</w:t>
      </w:r>
      <w:r w:rsidR="0020311A" w:rsidRPr="00A05518">
        <w:rPr>
          <w:rFonts w:ascii="Trebuchet MS" w:eastAsia="Times New Roman" w:hAnsi="Trebuchet MS" w:cs="Arial"/>
        </w:rPr>
        <w:t>ă</w:t>
      </w:r>
      <w:r w:rsidRPr="00A05518">
        <w:rPr>
          <w:rFonts w:ascii="Trebuchet MS" w:eastAsia="Times New Roman" w:hAnsi="Trebuchet MS" w:cs="Arial"/>
        </w:rPr>
        <w:t xml:space="preserve"> de studiu prestatorul va asigura transportul local </w:t>
      </w:r>
      <w:r w:rsidR="00522BFE" w:rsidRPr="00A05518">
        <w:rPr>
          <w:rFonts w:ascii="Trebuchet MS" w:eastAsia="Times New Roman" w:hAnsi="Trebuchet MS" w:cs="Arial"/>
        </w:rPr>
        <w:t>î</w:t>
      </w:r>
      <w:r w:rsidRPr="00A05518">
        <w:rPr>
          <w:rFonts w:ascii="Trebuchet MS" w:eastAsia="Times New Roman" w:hAnsi="Trebuchet MS" w:cs="Arial"/>
        </w:rPr>
        <w:t xml:space="preserve">n </w:t>
      </w:r>
      <w:r w:rsidR="00522BFE" w:rsidRPr="00A05518">
        <w:rPr>
          <w:rFonts w:ascii="Trebuchet MS" w:eastAsia="Times New Roman" w:hAnsi="Trebuchet MS" w:cs="Arial"/>
        </w:rPr>
        <w:t>ţ</w:t>
      </w:r>
      <w:r w:rsidR="00C40F79" w:rsidRPr="00A05518">
        <w:rPr>
          <w:rFonts w:ascii="Trebuchet MS" w:eastAsia="Times New Roman" w:hAnsi="Trebuchet MS" w:cs="Arial"/>
        </w:rPr>
        <w:t>ara</w:t>
      </w:r>
      <w:r w:rsidRPr="00A05518">
        <w:rPr>
          <w:rFonts w:ascii="Trebuchet MS" w:eastAsia="Times New Roman" w:hAnsi="Trebuchet MS" w:cs="Arial"/>
        </w:rPr>
        <w:t>de destinație pe întreaga durat</w:t>
      </w:r>
      <w:r w:rsidR="00522BFE" w:rsidRPr="00A05518">
        <w:rPr>
          <w:rFonts w:ascii="Trebuchet MS" w:eastAsia="Times New Roman" w:hAnsi="Trebuchet MS" w:cs="Arial"/>
        </w:rPr>
        <w:t>ă</w:t>
      </w:r>
      <w:r w:rsidRPr="00A05518">
        <w:rPr>
          <w:rFonts w:ascii="Trebuchet MS" w:eastAsia="Times New Roman" w:hAnsi="Trebuchet MS" w:cs="Arial"/>
        </w:rPr>
        <w:t xml:space="preserve"> de 7 zile</w:t>
      </w:r>
      <w:r w:rsidR="00A57B27" w:rsidRPr="00A05518">
        <w:rPr>
          <w:rFonts w:ascii="Trebuchet MS" w:eastAsia="Times New Roman" w:hAnsi="Trebuchet MS" w:cs="Arial"/>
        </w:rPr>
        <w:t xml:space="preserve"> calendaristice</w:t>
      </w:r>
      <w:r w:rsidRPr="00A05518">
        <w:rPr>
          <w:rFonts w:ascii="Trebuchet MS" w:eastAsia="Times New Roman" w:hAnsi="Trebuchet MS" w:cs="Arial"/>
        </w:rPr>
        <w:t>, pentru un număr de 20 de participanți</w:t>
      </w:r>
      <w:r w:rsidR="00A57B27" w:rsidRPr="00A05518">
        <w:rPr>
          <w:rFonts w:ascii="Trebuchet MS" w:eastAsia="Times New Roman" w:hAnsi="Trebuchet MS" w:cs="Arial"/>
        </w:rPr>
        <w:t>,</w:t>
      </w:r>
      <w:r w:rsidRPr="00A05518">
        <w:rPr>
          <w:rFonts w:ascii="Trebuchet MS" w:eastAsia="Times New Roman" w:hAnsi="Trebuchet MS" w:cs="Arial"/>
        </w:rPr>
        <w:t xml:space="preserve"> la care se adaugă personalul acestuia</w:t>
      </w:r>
      <w:r w:rsidR="00613F72" w:rsidRPr="00A05518">
        <w:rPr>
          <w:rFonts w:ascii="Trebuchet MS" w:eastAsia="Times New Roman" w:hAnsi="Trebuchet MS" w:cs="Arial"/>
        </w:rPr>
        <w:t xml:space="preserve"> </w:t>
      </w:r>
      <w:r w:rsidR="00F36E44" w:rsidRPr="00A05518">
        <w:rPr>
          <w:rFonts w:ascii="Trebuchet MS" w:eastAsia="Times New Roman" w:hAnsi="Trebuchet MS" w:cs="Arial"/>
        </w:rPr>
        <w:t>pentru</w:t>
      </w:r>
      <w:r w:rsidR="00613F72" w:rsidRPr="00A05518">
        <w:rPr>
          <w:rFonts w:ascii="Trebuchet MS" w:eastAsia="Times New Roman" w:hAnsi="Trebuchet MS" w:cs="Arial"/>
        </w:rPr>
        <w:t xml:space="preserve"> desfă</w:t>
      </w:r>
      <w:r w:rsidR="00F36E44" w:rsidRPr="00A05518">
        <w:rPr>
          <w:rFonts w:ascii="Trebuchet MS" w:eastAsia="Times New Roman" w:hAnsi="Trebuchet MS" w:cs="Arial"/>
        </w:rPr>
        <w:t>șurarea activităților</w:t>
      </w:r>
      <w:r w:rsidR="00613F72" w:rsidRPr="00A05518">
        <w:rPr>
          <w:rFonts w:ascii="Trebuchet MS" w:eastAsia="Times New Roman" w:hAnsi="Trebuchet MS" w:cs="Arial"/>
        </w:rPr>
        <w:t>.</w:t>
      </w:r>
      <w:r w:rsidRPr="00A05518">
        <w:rPr>
          <w:rFonts w:ascii="Trebuchet MS" w:eastAsia="Times New Roman" w:hAnsi="Trebuchet MS" w:cs="Arial"/>
        </w:rPr>
        <w:t xml:space="preserve">  </w:t>
      </w:r>
    </w:p>
    <w:p w14:paraId="033461E1" w14:textId="77777777" w:rsidR="00405335" w:rsidRPr="00A05518" w:rsidRDefault="00405335" w:rsidP="00BB2B3D">
      <w:pPr>
        <w:pStyle w:val="ListParagraph"/>
        <w:suppressAutoHyphens/>
        <w:autoSpaceDN w:val="0"/>
        <w:spacing w:after="0" w:line="240" w:lineRule="auto"/>
        <w:ind w:left="0"/>
        <w:jc w:val="both"/>
        <w:textAlignment w:val="baseline"/>
        <w:rPr>
          <w:rFonts w:ascii="Trebuchet MS" w:eastAsia="Times New Roman" w:hAnsi="Trebuchet MS" w:cs="Arial"/>
        </w:rPr>
      </w:pPr>
    </w:p>
    <w:p w14:paraId="0B9BB807" w14:textId="4BC97054" w:rsidR="00613F72" w:rsidRPr="00A05518" w:rsidRDefault="00613F72" w:rsidP="00BB2B3D">
      <w:pPr>
        <w:pStyle w:val="ListParagraph"/>
        <w:suppressAutoHyphens/>
        <w:autoSpaceDN w:val="0"/>
        <w:spacing w:after="0" w:line="240" w:lineRule="auto"/>
        <w:ind w:left="0"/>
        <w:jc w:val="both"/>
        <w:textAlignment w:val="baseline"/>
        <w:rPr>
          <w:rFonts w:ascii="Trebuchet MS" w:eastAsia="Times New Roman" w:hAnsi="Trebuchet MS" w:cs="Arial"/>
        </w:rPr>
      </w:pPr>
      <w:r w:rsidRPr="00A05518">
        <w:rPr>
          <w:rFonts w:ascii="Trebuchet MS" w:eastAsia="Times New Roman" w:hAnsi="Trebuchet MS" w:cs="Arial"/>
        </w:rPr>
        <w:t>Serviciile de transport local</w:t>
      </w:r>
      <w:r w:rsidR="00EE566F" w:rsidRPr="00A05518">
        <w:rPr>
          <w:rFonts w:ascii="Trebuchet MS" w:eastAsia="Times New Roman" w:hAnsi="Trebuchet MS" w:cs="Arial"/>
        </w:rPr>
        <w:t xml:space="preserve"> </w:t>
      </w:r>
      <w:r w:rsidR="00330917" w:rsidRPr="00A05518">
        <w:rPr>
          <w:rFonts w:ascii="Trebuchet MS" w:eastAsia="Times New Roman" w:hAnsi="Trebuchet MS" w:cs="Arial"/>
        </w:rPr>
        <w:t>se vor asigura cu microbuz/autocar</w:t>
      </w:r>
      <w:r w:rsidR="00EE566F" w:rsidRPr="00A05518">
        <w:rPr>
          <w:rFonts w:ascii="Trebuchet MS" w:eastAsia="Times New Roman" w:hAnsi="Trebuchet MS" w:cs="Arial"/>
        </w:rPr>
        <w:t xml:space="preserve"> destinat exclusiv prezentului contract</w:t>
      </w:r>
      <w:r w:rsidR="00330917" w:rsidRPr="00A05518">
        <w:rPr>
          <w:rFonts w:ascii="Trebuchet MS" w:eastAsia="Times New Roman" w:hAnsi="Trebuchet MS" w:cs="Arial"/>
        </w:rPr>
        <w:t xml:space="preserve"> </w:t>
      </w:r>
      <w:r w:rsidR="00BF3488" w:rsidRPr="00A05518">
        <w:rPr>
          <w:rFonts w:ascii="Trebuchet MS" w:eastAsia="Times New Roman" w:hAnsi="Trebuchet MS" w:cs="Arial"/>
        </w:rPr>
        <w:t>ş</w:t>
      </w:r>
      <w:r w:rsidRPr="00A05518">
        <w:rPr>
          <w:rFonts w:ascii="Trebuchet MS" w:eastAsia="Times New Roman" w:hAnsi="Trebuchet MS" w:cs="Arial"/>
        </w:rPr>
        <w:t xml:space="preserve">i vor consta </w:t>
      </w:r>
      <w:r w:rsidR="00BF3488" w:rsidRPr="00A05518">
        <w:rPr>
          <w:rFonts w:ascii="Trebuchet MS" w:eastAsia="Times New Roman" w:hAnsi="Trebuchet MS" w:cs="Arial"/>
        </w:rPr>
        <w:t>î</w:t>
      </w:r>
      <w:r w:rsidRPr="00A05518">
        <w:rPr>
          <w:rFonts w:ascii="Trebuchet MS" w:eastAsia="Times New Roman" w:hAnsi="Trebuchet MS" w:cs="Arial"/>
        </w:rPr>
        <w:t>n:</w:t>
      </w:r>
    </w:p>
    <w:p w14:paraId="65F4B995" w14:textId="77777777" w:rsidR="00BF3488" w:rsidRPr="00A05518" w:rsidRDefault="00613F72" w:rsidP="00BB2B3D">
      <w:pPr>
        <w:pStyle w:val="ListParagraph"/>
        <w:numPr>
          <w:ilvl w:val="0"/>
          <w:numId w:val="7"/>
        </w:numPr>
        <w:suppressAutoHyphens/>
        <w:autoSpaceDN w:val="0"/>
        <w:spacing w:before="60" w:after="0" w:line="240" w:lineRule="auto"/>
        <w:ind w:left="0" w:firstLine="0"/>
        <w:contextualSpacing w:val="0"/>
        <w:jc w:val="both"/>
        <w:textAlignment w:val="baseline"/>
        <w:rPr>
          <w:rFonts w:ascii="Trebuchet MS" w:eastAsia="Times New Roman" w:hAnsi="Trebuchet MS" w:cs="Arial"/>
        </w:rPr>
      </w:pPr>
      <w:r w:rsidRPr="00A05518">
        <w:rPr>
          <w:rFonts w:ascii="Trebuchet MS" w:eastAsia="Times New Roman" w:hAnsi="Trebuchet MS" w:cs="Arial"/>
        </w:rPr>
        <w:t>transport de la aeroport p</w:t>
      </w:r>
      <w:r w:rsidR="00BF3488" w:rsidRPr="00A05518">
        <w:rPr>
          <w:rFonts w:ascii="Trebuchet MS" w:eastAsia="Times New Roman" w:hAnsi="Trebuchet MS" w:cs="Arial"/>
        </w:rPr>
        <w:t>â</w:t>
      </w:r>
      <w:r w:rsidRPr="00A05518">
        <w:rPr>
          <w:rFonts w:ascii="Trebuchet MS" w:eastAsia="Times New Roman" w:hAnsi="Trebuchet MS" w:cs="Arial"/>
        </w:rPr>
        <w:t>n</w:t>
      </w:r>
      <w:r w:rsidR="00BF3488" w:rsidRPr="00A05518">
        <w:rPr>
          <w:rFonts w:ascii="Trebuchet MS" w:eastAsia="Times New Roman" w:hAnsi="Trebuchet MS" w:cs="Arial"/>
        </w:rPr>
        <w:t>ă</w:t>
      </w:r>
      <w:r w:rsidRPr="00A05518">
        <w:rPr>
          <w:rFonts w:ascii="Trebuchet MS" w:eastAsia="Times New Roman" w:hAnsi="Trebuchet MS" w:cs="Arial"/>
        </w:rPr>
        <w:t xml:space="preserve"> la locul de cazare</w:t>
      </w:r>
      <w:r w:rsidR="00B80C57" w:rsidRPr="00A05518">
        <w:rPr>
          <w:rFonts w:ascii="Trebuchet MS" w:eastAsia="Times New Roman" w:hAnsi="Trebuchet MS" w:cs="Arial"/>
        </w:rPr>
        <w:t>/hotel</w:t>
      </w:r>
      <w:r w:rsidRPr="00A05518">
        <w:rPr>
          <w:rFonts w:ascii="Trebuchet MS" w:eastAsia="Times New Roman" w:hAnsi="Trebuchet MS" w:cs="Arial"/>
        </w:rPr>
        <w:t xml:space="preserve"> (</w:t>
      </w:r>
      <w:r w:rsidR="00BF3488" w:rsidRPr="00A05518">
        <w:rPr>
          <w:rFonts w:ascii="Trebuchet MS" w:eastAsia="Times New Roman" w:hAnsi="Trebuchet MS" w:cs="Arial"/>
        </w:rPr>
        <w:t>î</w:t>
      </w:r>
      <w:r w:rsidRPr="00A05518">
        <w:rPr>
          <w:rFonts w:ascii="Trebuchet MS" w:eastAsia="Times New Roman" w:hAnsi="Trebuchet MS" w:cs="Arial"/>
        </w:rPr>
        <w:t>n prima zi),</w:t>
      </w:r>
    </w:p>
    <w:p w14:paraId="564E98FB" w14:textId="52542E83" w:rsidR="00613F72" w:rsidRPr="00A05518" w:rsidRDefault="00613F72" w:rsidP="00BB2B3D">
      <w:pPr>
        <w:pStyle w:val="ListParagraph"/>
        <w:numPr>
          <w:ilvl w:val="0"/>
          <w:numId w:val="7"/>
        </w:numPr>
        <w:suppressAutoHyphens/>
        <w:autoSpaceDN w:val="0"/>
        <w:spacing w:before="60" w:after="0" w:line="240" w:lineRule="auto"/>
        <w:ind w:left="0" w:firstLine="0"/>
        <w:contextualSpacing w:val="0"/>
        <w:jc w:val="both"/>
        <w:textAlignment w:val="baseline"/>
        <w:rPr>
          <w:rFonts w:ascii="Trebuchet MS" w:eastAsia="Times New Roman" w:hAnsi="Trebuchet MS" w:cs="Arial"/>
        </w:rPr>
      </w:pPr>
      <w:r w:rsidRPr="00A05518">
        <w:rPr>
          <w:rFonts w:ascii="Trebuchet MS" w:eastAsia="Times New Roman" w:hAnsi="Trebuchet MS" w:cs="Arial"/>
        </w:rPr>
        <w:t>transport de la locul de cazare</w:t>
      </w:r>
      <w:r w:rsidR="00B80C57" w:rsidRPr="00A05518">
        <w:rPr>
          <w:rFonts w:ascii="Trebuchet MS" w:eastAsia="Times New Roman" w:hAnsi="Trebuchet MS" w:cs="Arial"/>
        </w:rPr>
        <w:t>/hotel</w:t>
      </w:r>
      <w:r w:rsidRPr="00A05518">
        <w:rPr>
          <w:rFonts w:ascii="Trebuchet MS" w:eastAsia="Times New Roman" w:hAnsi="Trebuchet MS" w:cs="Arial"/>
        </w:rPr>
        <w:t xml:space="preserve"> </w:t>
      </w:r>
      <w:r w:rsidR="00BF3488" w:rsidRPr="00A05518">
        <w:rPr>
          <w:rFonts w:ascii="Trebuchet MS" w:eastAsia="Times New Roman" w:hAnsi="Trebuchet MS" w:cs="Arial"/>
        </w:rPr>
        <w:t>până</w:t>
      </w:r>
      <w:r w:rsidRPr="00A05518">
        <w:rPr>
          <w:rFonts w:ascii="Trebuchet MS" w:eastAsia="Times New Roman" w:hAnsi="Trebuchet MS" w:cs="Arial"/>
        </w:rPr>
        <w:t xml:space="preserve"> la aeroport (</w:t>
      </w:r>
      <w:r w:rsidR="00BF3488" w:rsidRPr="00A05518">
        <w:rPr>
          <w:rFonts w:ascii="Trebuchet MS" w:eastAsia="Times New Roman" w:hAnsi="Trebuchet MS" w:cs="Arial"/>
        </w:rPr>
        <w:t>î</w:t>
      </w:r>
      <w:r w:rsidRPr="00A05518">
        <w:rPr>
          <w:rFonts w:ascii="Trebuchet MS" w:eastAsia="Times New Roman" w:hAnsi="Trebuchet MS" w:cs="Arial"/>
        </w:rPr>
        <w:t>n ultima zi),</w:t>
      </w:r>
    </w:p>
    <w:p w14:paraId="204FB3D2" w14:textId="1952E8D4" w:rsidR="00613F72" w:rsidRPr="00A05518" w:rsidRDefault="00613F72" w:rsidP="00BB2B3D">
      <w:pPr>
        <w:pStyle w:val="ListParagraph"/>
        <w:numPr>
          <w:ilvl w:val="0"/>
          <w:numId w:val="7"/>
        </w:numPr>
        <w:suppressAutoHyphens/>
        <w:autoSpaceDN w:val="0"/>
        <w:spacing w:before="60" w:after="0" w:line="240" w:lineRule="auto"/>
        <w:ind w:left="0" w:firstLine="0"/>
        <w:contextualSpacing w:val="0"/>
        <w:jc w:val="both"/>
        <w:textAlignment w:val="baseline"/>
        <w:rPr>
          <w:rFonts w:ascii="Trebuchet MS" w:eastAsia="Times New Roman" w:hAnsi="Trebuchet MS" w:cs="Arial"/>
        </w:rPr>
      </w:pPr>
      <w:r w:rsidRPr="00A05518">
        <w:rPr>
          <w:rFonts w:ascii="Trebuchet MS" w:eastAsia="Times New Roman" w:hAnsi="Trebuchet MS" w:cs="Arial"/>
        </w:rPr>
        <w:t xml:space="preserve">transporturi zilnice </w:t>
      </w:r>
      <w:r w:rsidR="00DA79E4">
        <w:rPr>
          <w:rFonts w:ascii="Trebuchet MS" w:eastAsia="Times New Roman" w:hAnsi="Trebuchet MS" w:cs="Arial"/>
        </w:rPr>
        <w:t xml:space="preserve">cu mijloace de transport auto dotate cu aer condiționat, </w:t>
      </w:r>
      <w:r w:rsidRPr="00A05518">
        <w:rPr>
          <w:rFonts w:ascii="Trebuchet MS" w:eastAsia="Times New Roman" w:hAnsi="Trebuchet MS" w:cs="Arial"/>
        </w:rPr>
        <w:t>de la locul de cazare</w:t>
      </w:r>
      <w:r w:rsidR="00B80C57" w:rsidRPr="00A05518">
        <w:rPr>
          <w:rFonts w:ascii="Trebuchet MS" w:eastAsia="Times New Roman" w:hAnsi="Trebuchet MS" w:cs="Arial"/>
        </w:rPr>
        <w:t xml:space="preserve">/hotel </w:t>
      </w:r>
      <w:r w:rsidRPr="00A05518">
        <w:rPr>
          <w:rFonts w:ascii="Trebuchet MS" w:eastAsia="Times New Roman" w:hAnsi="Trebuchet MS" w:cs="Arial"/>
        </w:rPr>
        <w:t>p</w:t>
      </w:r>
      <w:r w:rsidR="00BF3488" w:rsidRPr="00A05518">
        <w:rPr>
          <w:rFonts w:ascii="Trebuchet MS" w:eastAsia="Times New Roman" w:hAnsi="Trebuchet MS" w:cs="Arial"/>
        </w:rPr>
        <w:t>â</w:t>
      </w:r>
      <w:r w:rsidRPr="00A05518">
        <w:rPr>
          <w:rFonts w:ascii="Trebuchet MS" w:eastAsia="Times New Roman" w:hAnsi="Trebuchet MS" w:cs="Arial"/>
        </w:rPr>
        <w:t>n</w:t>
      </w:r>
      <w:r w:rsidR="00BF3488" w:rsidRPr="00A05518">
        <w:rPr>
          <w:rFonts w:ascii="Trebuchet MS" w:eastAsia="Times New Roman" w:hAnsi="Trebuchet MS" w:cs="Arial"/>
        </w:rPr>
        <w:t>ă</w:t>
      </w:r>
      <w:r w:rsidRPr="00A05518">
        <w:rPr>
          <w:rFonts w:ascii="Trebuchet MS" w:eastAsia="Times New Roman" w:hAnsi="Trebuchet MS" w:cs="Arial"/>
        </w:rPr>
        <w:t xml:space="preserve"> la ariile naturale protejate ce vor fi vizi</w:t>
      </w:r>
      <w:r w:rsidR="00EE566F" w:rsidRPr="00A05518">
        <w:rPr>
          <w:rFonts w:ascii="Trebuchet MS" w:eastAsia="Times New Roman" w:hAnsi="Trebuchet MS" w:cs="Arial"/>
        </w:rPr>
        <w:t xml:space="preserve">tate </w:t>
      </w:r>
      <w:r w:rsidR="00BF3488" w:rsidRPr="00A05518">
        <w:rPr>
          <w:rFonts w:ascii="Trebuchet MS" w:eastAsia="Times New Roman" w:hAnsi="Trebuchet MS" w:cs="Arial"/>
        </w:rPr>
        <w:t>ş</w:t>
      </w:r>
      <w:r w:rsidR="00AA5D35" w:rsidRPr="00A05518">
        <w:rPr>
          <w:rFonts w:ascii="Trebuchet MS" w:eastAsia="Times New Roman" w:hAnsi="Trebuchet MS" w:cs="Arial"/>
        </w:rPr>
        <w:t>i</w:t>
      </w:r>
      <w:r w:rsidR="00EE566F" w:rsidRPr="00A05518">
        <w:rPr>
          <w:rFonts w:ascii="Trebuchet MS" w:eastAsia="Times New Roman" w:hAnsi="Trebuchet MS" w:cs="Arial"/>
        </w:rPr>
        <w:t xml:space="preserve"> la instituțiile publice</w:t>
      </w:r>
      <w:r w:rsidRPr="00A05518">
        <w:rPr>
          <w:rFonts w:ascii="Trebuchet MS" w:eastAsia="Times New Roman" w:hAnsi="Trebuchet MS" w:cs="Arial"/>
        </w:rPr>
        <w:t>/organizațiile responsabile pentru gestionarea ariilor naturale protejate, pentru asigurarea desfășurării vizite</w:t>
      </w:r>
      <w:r w:rsidR="00BF3488" w:rsidRPr="00A05518">
        <w:rPr>
          <w:rFonts w:ascii="Trebuchet MS" w:eastAsia="Times New Roman" w:hAnsi="Trebuchet MS" w:cs="Arial"/>
        </w:rPr>
        <w:t>lor</w:t>
      </w:r>
      <w:r w:rsidRPr="00A05518">
        <w:rPr>
          <w:rFonts w:ascii="Trebuchet MS" w:eastAsia="Times New Roman" w:hAnsi="Trebuchet MS" w:cs="Arial"/>
        </w:rPr>
        <w:t xml:space="preserve"> de studiu (pe durata a 5 zile de lucru)</w:t>
      </w:r>
      <w:r w:rsidR="00EE566F" w:rsidRPr="00A05518">
        <w:rPr>
          <w:rFonts w:ascii="Trebuchet MS" w:eastAsia="Times New Roman" w:hAnsi="Trebuchet MS" w:cs="Arial"/>
        </w:rPr>
        <w:t>,</w:t>
      </w:r>
      <w:r w:rsidRPr="00A05518">
        <w:rPr>
          <w:rFonts w:ascii="Trebuchet MS" w:eastAsia="Times New Roman" w:hAnsi="Trebuchet MS" w:cs="Arial"/>
        </w:rPr>
        <w:t xml:space="preserve"> </w:t>
      </w:r>
    </w:p>
    <w:p w14:paraId="2CB24294" w14:textId="04166218" w:rsidR="00613F72" w:rsidRPr="00A05518" w:rsidRDefault="00613F72" w:rsidP="00BB2B3D">
      <w:pPr>
        <w:pStyle w:val="ListParagraph"/>
        <w:numPr>
          <w:ilvl w:val="0"/>
          <w:numId w:val="7"/>
        </w:numPr>
        <w:suppressAutoHyphens/>
        <w:autoSpaceDN w:val="0"/>
        <w:spacing w:before="60" w:after="0" w:line="240" w:lineRule="auto"/>
        <w:ind w:left="0" w:firstLine="0"/>
        <w:contextualSpacing w:val="0"/>
        <w:jc w:val="both"/>
        <w:textAlignment w:val="baseline"/>
        <w:rPr>
          <w:rFonts w:ascii="Trebuchet MS" w:eastAsia="Times New Roman" w:hAnsi="Trebuchet MS" w:cs="Arial"/>
        </w:rPr>
      </w:pPr>
      <w:r w:rsidRPr="00A05518">
        <w:rPr>
          <w:rFonts w:ascii="Trebuchet MS" w:eastAsia="Times New Roman" w:hAnsi="Trebuchet MS" w:cs="Arial"/>
        </w:rPr>
        <w:t xml:space="preserve">alte activități de transport ce pot apărea pe parcursul celor 5 zile de vizite de studiu, dar care </w:t>
      </w:r>
      <w:r w:rsidR="00BB6DD3" w:rsidRPr="00A05518">
        <w:rPr>
          <w:rFonts w:ascii="Trebuchet MS" w:eastAsia="Times New Roman" w:hAnsi="Trebuchet MS" w:cs="Arial"/>
        </w:rPr>
        <w:t>vor avea o durat</w:t>
      </w:r>
      <w:r w:rsidR="00BF3488" w:rsidRPr="00A05518">
        <w:rPr>
          <w:rFonts w:ascii="Trebuchet MS" w:eastAsia="Times New Roman" w:hAnsi="Trebuchet MS" w:cs="Arial"/>
        </w:rPr>
        <w:t>ă</w:t>
      </w:r>
      <w:r w:rsidR="00BB6DD3" w:rsidRPr="00A05518">
        <w:rPr>
          <w:rFonts w:ascii="Trebuchet MS" w:eastAsia="Times New Roman" w:hAnsi="Trebuchet MS" w:cs="Arial"/>
        </w:rPr>
        <w:t xml:space="preserve"> rezonabila de timp,</w:t>
      </w:r>
    </w:p>
    <w:p w14:paraId="4DB0DF96" w14:textId="638A48AE" w:rsidR="00613F72" w:rsidRPr="00A05518" w:rsidRDefault="00613F72" w:rsidP="00BB2B3D">
      <w:pPr>
        <w:pStyle w:val="ListParagraph"/>
        <w:numPr>
          <w:ilvl w:val="0"/>
          <w:numId w:val="7"/>
        </w:numPr>
        <w:suppressAutoHyphens/>
        <w:autoSpaceDN w:val="0"/>
        <w:spacing w:before="60" w:after="0" w:line="240" w:lineRule="auto"/>
        <w:ind w:left="0" w:firstLine="0"/>
        <w:contextualSpacing w:val="0"/>
        <w:jc w:val="both"/>
        <w:textAlignment w:val="baseline"/>
        <w:rPr>
          <w:rFonts w:ascii="Trebuchet MS" w:eastAsia="Times New Roman" w:hAnsi="Trebuchet MS" w:cs="Arial"/>
        </w:rPr>
      </w:pPr>
      <w:r w:rsidRPr="00A05518">
        <w:rPr>
          <w:rFonts w:ascii="Trebuchet MS" w:eastAsia="Times New Roman" w:hAnsi="Trebuchet MS" w:cs="Arial"/>
        </w:rPr>
        <w:t xml:space="preserve">pentru activitatea de transport local se poate lua </w:t>
      </w:r>
      <w:r w:rsidR="00BF3488" w:rsidRPr="00A05518">
        <w:rPr>
          <w:rFonts w:ascii="Trebuchet MS" w:eastAsia="Times New Roman" w:hAnsi="Trebuchet MS" w:cs="Arial"/>
        </w:rPr>
        <w:t>î</w:t>
      </w:r>
      <w:r w:rsidRPr="00A05518">
        <w:rPr>
          <w:rFonts w:ascii="Trebuchet MS" w:eastAsia="Times New Roman" w:hAnsi="Trebuchet MS" w:cs="Arial"/>
        </w:rPr>
        <w:t>n considerare o d</w:t>
      </w:r>
      <w:r w:rsidR="00BB6DD3" w:rsidRPr="00A05518">
        <w:rPr>
          <w:rFonts w:ascii="Trebuchet MS" w:eastAsia="Times New Roman" w:hAnsi="Trebuchet MS" w:cs="Arial"/>
        </w:rPr>
        <w:t>istan</w:t>
      </w:r>
      <w:r w:rsidR="00BF3488" w:rsidRPr="00A05518">
        <w:rPr>
          <w:rFonts w:ascii="Trebuchet MS" w:eastAsia="Times New Roman" w:hAnsi="Trebuchet MS" w:cs="Arial"/>
        </w:rPr>
        <w:t>ţă</w:t>
      </w:r>
      <w:r w:rsidR="00BB6DD3" w:rsidRPr="00A05518">
        <w:rPr>
          <w:rFonts w:ascii="Trebuchet MS" w:eastAsia="Times New Roman" w:hAnsi="Trebuchet MS" w:cs="Arial"/>
        </w:rPr>
        <w:t xml:space="preserve"> medie zilnic</w:t>
      </w:r>
      <w:r w:rsidR="00BF3488" w:rsidRPr="00A05518">
        <w:rPr>
          <w:rFonts w:ascii="Trebuchet MS" w:eastAsia="Times New Roman" w:hAnsi="Trebuchet MS" w:cs="Arial"/>
        </w:rPr>
        <w:t>ă</w:t>
      </w:r>
      <w:r w:rsidR="00BB6DD3" w:rsidRPr="00A05518">
        <w:rPr>
          <w:rFonts w:ascii="Trebuchet MS" w:eastAsia="Times New Roman" w:hAnsi="Trebuchet MS" w:cs="Arial"/>
        </w:rPr>
        <w:t xml:space="preserve"> de circa </w:t>
      </w:r>
      <w:r w:rsidR="00F67BBD" w:rsidRPr="00A05518">
        <w:rPr>
          <w:rFonts w:ascii="Trebuchet MS" w:eastAsia="Times New Roman" w:hAnsi="Trebuchet MS" w:cs="Arial"/>
        </w:rPr>
        <w:t>200</w:t>
      </w:r>
      <w:r w:rsidRPr="00A05518">
        <w:rPr>
          <w:rFonts w:ascii="Trebuchet MS" w:eastAsia="Times New Roman" w:hAnsi="Trebuchet MS" w:cs="Arial"/>
        </w:rPr>
        <w:t xml:space="preserve"> km. </w:t>
      </w:r>
    </w:p>
    <w:p w14:paraId="157E63B3" w14:textId="77777777" w:rsidR="00BE681F" w:rsidRPr="00A05518" w:rsidRDefault="00BE681F" w:rsidP="00BB2B3D">
      <w:pPr>
        <w:suppressAutoHyphens/>
        <w:autoSpaceDN w:val="0"/>
        <w:spacing w:after="0" w:line="240" w:lineRule="auto"/>
        <w:jc w:val="both"/>
        <w:textAlignment w:val="baseline"/>
        <w:rPr>
          <w:rFonts w:ascii="Trebuchet MS" w:eastAsia="Times New Roman" w:hAnsi="Trebuchet MS" w:cs="Arial"/>
        </w:rPr>
      </w:pPr>
    </w:p>
    <w:p w14:paraId="30A26FEF" w14:textId="77777777" w:rsidR="00BF6FC2" w:rsidRPr="00BF6FC2" w:rsidRDefault="00894FB6" w:rsidP="00BF6FC2">
      <w:pPr>
        <w:suppressAutoHyphens/>
        <w:autoSpaceDN w:val="0"/>
        <w:spacing w:after="0" w:line="240" w:lineRule="auto"/>
        <w:jc w:val="both"/>
        <w:textAlignment w:val="baseline"/>
        <w:rPr>
          <w:rFonts w:ascii="Trebuchet MS" w:eastAsia="Times New Roman" w:hAnsi="Trebuchet MS" w:cs="Arial"/>
          <w:b/>
        </w:rPr>
      </w:pPr>
      <w:r w:rsidRPr="00A05518">
        <w:rPr>
          <w:rFonts w:ascii="Trebuchet MS" w:eastAsia="Times New Roman" w:hAnsi="Trebuchet MS" w:cs="Arial"/>
          <w:b/>
        </w:rPr>
        <w:t xml:space="preserve">c. </w:t>
      </w:r>
      <w:r w:rsidR="00BF6FC2" w:rsidRPr="00BF6FC2">
        <w:rPr>
          <w:rFonts w:ascii="Trebuchet MS" w:eastAsia="Times New Roman" w:hAnsi="Trebuchet MS" w:cs="Arial"/>
          <w:b/>
        </w:rPr>
        <w:t>Servicii de cazare</w:t>
      </w:r>
    </w:p>
    <w:p w14:paraId="62ACE349" w14:textId="77777777" w:rsidR="00BF6FC2" w:rsidRPr="00BF6FC2" w:rsidRDefault="00BF6FC2" w:rsidP="00BF6FC2">
      <w:pPr>
        <w:suppressAutoHyphens/>
        <w:autoSpaceDN w:val="0"/>
        <w:spacing w:after="0" w:line="240" w:lineRule="auto"/>
        <w:jc w:val="both"/>
        <w:textAlignment w:val="baseline"/>
        <w:rPr>
          <w:rFonts w:ascii="Trebuchet MS" w:eastAsia="Times New Roman" w:hAnsi="Trebuchet MS" w:cs="Arial"/>
          <w:b/>
        </w:rPr>
      </w:pPr>
    </w:p>
    <w:p w14:paraId="1D9861F4" w14:textId="77777777" w:rsidR="00BF6FC2" w:rsidRPr="00BF6FC2" w:rsidRDefault="00BF6FC2" w:rsidP="00BF6FC2">
      <w:pPr>
        <w:suppressAutoHyphens/>
        <w:autoSpaceDN w:val="0"/>
        <w:spacing w:after="0" w:line="240" w:lineRule="auto"/>
        <w:jc w:val="both"/>
        <w:textAlignment w:val="baseline"/>
        <w:rPr>
          <w:rFonts w:ascii="Trebuchet MS" w:eastAsia="Times New Roman" w:hAnsi="Trebuchet MS" w:cs="Arial"/>
        </w:rPr>
      </w:pPr>
      <w:r w:rsidRPr="00BF6FC2">
        <w:rPr>
          <w:rFonts w:ascii="Trebuchet MS" w:eastAsia="Times New Roman" w:hAnsi="Trebuchet MS" w:cs="Arial"/>
        </w:rPr>
        <w:t>Pentru fiecare vizită de studiu prestatorul va asigura cazarea pentru un număr maxim de 20 de participanți, după cum urmează:</w:t>
      </w:r>
    </w:p>
    <w:p w14:paraId="79F29FD5" w14:textId="77777777" w:rsidR="00BF6FC2" w:rsidRPr="00763416" w:rsidRDefault="00BF6FC2" w:rsidP="00763416">
      <w:pPr>
        <w:pStyle w:val="ListParagraph"/>
        <w:numPr>
          <w:ilvl w:val="0"/>
          <w:numId w:val="38"/>
        </w:numPr>
        <w:suppressAutoHyphens/>
        <w:autoSpaceDN w:val="0"/>
        <w:spacing w:after="0" w:line="240" w:lineRule="auto"/>
        <w:jc w:val="both"/>
        <w:textAlignment w:val="baseline"/>
        <w:rPr>
          <w:rFonts w:ascii="Trebuchet MS" w:eastAsia="Times New Roman" w:hAnsi="Trebuchet MS" w:cs="Arial"/>
        </w:rPr>
      </w:pPr>
      <w:r w:rsidRPr="00763416">
        <w:rPr>
          <w:rFonts w:ascii="Trebuchet MS" w:eastAsia="Times New Roman" w:hAnsi="Trebuchet MS" w:cs="Arial"/>
        </w:rPr>
        <w:lastRenderedPageBreak/>
        <w:t>6 nopți cazare,</w:t>
      </w:r>
    </w:p>
    <w:p w14:paraId="6BEAB88B" w14:textId="77777777" w:rsidR="00BF6FC2" w:rsidRPr="00763416" w:rsidRDefault="00BF6FC2" w:rsidP="00763416">
      <w:pPr>
        <w:pStyle w:val="ListParagraph"/>
        <w:numPr>
          <w:ilvl w:val="0"/>
          <w:numId w:val="38"/>
        </w:numPr>
        <w:suppressAutoHyphens/>
        <w:autoSpaceDN w:val="0"/>
        <w:spacing w:after="0" w:line="240" w:lineRule="auto"/>
        <w:jc w:val="both"/>
        <w:textAlignment w:val="baseline"/>
        <w:rPr>
          <w:rFonts w:ascii="Trebuchet MS" w:eastAsia="Times New Roman" w:hAnsi="Trebuchet MS" w:cs="Arial"/>
        </w:rPr>
      </w:pPr>
      <w:r w:rsidRPr="00763416">
        <w:rPr>
          <w:rFonts w:ascii="Trebuchet MS" w:eastAsia="Times New Roman" w:hAnsi="Trebuchet MS" w:cs="Arial"/>
        </w:rPr>
        <w:t>mic dejun inclus,</w:t>
      </w:r>
    </w:p>
    <w:p w14:paraId="26B6AA9A" w14:textId="77777777" w:rsidR="00BF6FC2" w:rsidRPr="00763416" w:rsidRDefault="00BF6FC2" w:rsidP="00763416">
      <w:pPr>
        <w:pStyle w:val="ListParagraph"/>
        <w:numPr>
          <w:ilvl w:val="0"/>
          <w:numId w:val="38"/>
        </w:numPr>
        <w:suppressAutoHyphens/>
        <w:autoSpaceDN w:val="0"/>
        <w:spacing w:after="0" w:line="240" w:lineRule="auto"/>
        <w:jc w:val="both"/>
        <w:textAlignment w:val="baseline"/>
        <w:rPr>
          <w:rFonts w:ascii="Trebuchet MS" w:eastAsia="Times New Roman" w:hAnsi="Trebuchet MS" w:cs="Arial"/>
        </w:rPr>
      </w:pPr>
      <w:r w:rsidRPr="00763416">
        <w:rPr>
          <w:rFonts w:ascii="Trebuchet MS" w:eastAsia="Times New Roman" w:hAnsi="Trebuchet MS" w:cs="Arial"/>
        </w:rPr>
        <w:t>20 camere în regim single (un participant/cameră).</w:t>
      </w:r>
    </w:p>
    <w:p w14:paraId="48BBA465" w14:textId="77777777" w:rsidR="00BF6FC2" w:rsidRPr="00BF6FC2" w:rsidRDefault="00BF6FC2" w:rsidP="00BF6FC2">
      <w:pPr>
        <w:suppressAutoHyphens/>
        <w:autoSpaceDN w:val="0"/>
        <w:spacing w:after="0" w:line="240" w:lineRule="auto"/>
        <w:jc w:val="both"/>
        <w:textAlignment w:val="baseline"/>
        <w:rPr>
          <w:rFonts w:ascii="Trebuchet MS" w:eastAsia="Times New Roman" w:hAnsi="Trebuchet MS" w:cs="Arial"/>
        </w:rPr>
      </w:pPr>
      <w:r w:rsidRPr="00BF6FC2">
        <w:rPr>
          <w:rFonts w:ascii="Trebuchet MS" w:eastAsia="Times New Roman" w:hAnsi="Trebuchet MS" w:cs="Arial"/>
        </w:rPr>
        <w:t xml:space="preserve">Conform HG nr. 518/1995, costurile pentru cazare sunt suportate de fiecare participant la vizita de studiu din indemnizația zilnică. </w:t>
      </w:r>
    </w:p>
    <w:p w14:paraId="619E9759" w14:textId="77777777" w:rsidR="00BF6FC2" w:rsidRPr="00BF6FC2" w:rsidRDefault="00BF6FC2" w:rsidP="00BF6FC2">
      <w:pPr>
        <w:suppressAutoHyphens/>
        <w:autoSpaceDN w:val="0"/>
        <w:spacing w:after="0" w:line="240" w:lineRule="auto"/>
        <w:jc w:val="both"/>
        <w:textAlignment w:val="baseline"/>
        <w:rPr>
          <w:rFonts w:ascii="Trebuchet MS" w:eastAsia="Times New Roman" w:hAnsi="Trebuchet MS" w:cs="Arial"/>
        </w:rPr>
      </w:pPr>
      <w:r w:rsidRPr="00BF6FC2">
        <w:rPr>
          <w:rFonts w:ascii="Trebuchet MS" w:eastAsia="Times New Roman" w:hAnsi="Trebuchet MS" w:cs="Arial"/>
        </w:rPr>
        <w:t>Prestatorul va asigura o suma fixă în valoare de 185 Euro/participant/zi, reprezentând contravaloarea indemnizației zilnice.</w:t>
      </w:r>
    </w:p>
    <w:p w14:paraId="1C211750" w14:textId="77777777" w:rsidR="00BF6FC2" w:rsidRPr="00BF6FC2" w:rsidRDefault="00BF6FC2" w:rsidP="00BF6FC2">
      <w:pPr>
        <w:suppressAutoHyphens/>
        <w:autoSpaceDN w:val="0"/>
        <w:spacing w:after="0" w:line="240" w:lineRule="auto"/>
        <w:jc w:val="both"/>
        <w:textAlignment w:val="baseline"/>
        <w:rPr>
          <w:rFonts w:ascii="Trebuchet MS" w:eastAsia="Times New Roman" w:hAnsi="Trebuchet MS" w:cs="Arial"/>
        </w:rPr>
      </w:pPr>
      <w:r w:rsidRPr="00BF6FC2">
        <w:rPr>
          <w:rFonts w:ascii="Trebuchet MS" w:eastAsia="Times New Roman" w:hAnsi="Trebuchet MS" w:cs="Arial"/>
        </w:rPr>
        <w:t xml:space="preserve">Prestatorul va transmite, pentru fiecare participant în parte, diurna aferentă perioadei de desfășurare a vizitei de studiu, cu maxim 3 zile înainte de data plecării, în plic pe baza de semnătură de primire a fiecărui participant. </w:t>
      </w:r>
    </w:p>
    <w:p w14:paraId="4B68D0B5" w14:textId="77777777" w:rsidR="00BF6FC2" w:rsidRDefault="00BF6FC2" w:rsidP="00BF6FC2">
      <w:pPr>
        <w:suppressAutoHyphens/>
        <w:autoSpaceDN w:val="0"/>
        <w:spacing w:after="0" w:line="240" w:lineRule="auto"/>
        <w:jc w:val="both"/>
        <w:textAlignment w:val="baseline"/>
        <w:rPr>
          <w:rFonts w:ascii="Trebuchet MS" w:eastAsia="Times New Roman" w:hAnsi="Trebuchet MS" w:cs="Arial"/>
        </w:rPr>
      </w:pPr>
      <w:r w:rsidRPr="00BF6FC2">
        <w:rPr>
          <w:rFonts w:ascii="Trebuchet MS" w:eastAsia="Times New Roman" w:hAnsi="Trebuchet MS" w:cs="Arial"/>
        </w:rPr>
        <w:t>Indemnizația zilinică va fi o suma fixa, evidentiata separat  in centralizatorul de preturi.</w:t>
      </w:r>
    </w:p>
    <w:p w14:paraId="30156B66" w14:textId="77777777" w:rsidR="00BF6FC2" w:rsidRDefault="00BF6FC2" w:rsidP="00BF6FC2">
      <w:pPr>
        <w:suppressAutoHyphens/>
        <w:autoSpaceDN w:val="0"/>
        <w:spacing w:after="0" w:line="240" w:lineRule="auto"/>
        <w:jc w:val="both"/>
        <w:textAlignment w:val="baseline"/>
        <w:rPr>
          <w:rFonts w:ascii="Trebuchet MS" w:eastAsia="Times New Roman" w:hAnsi="Trebuchet MS" w:cs="Arial"/>
        </w:rPr>
      </w:pPr>
    </w:p>
    <w:p w14:paraId="72E3A477" w14:textId="051E7892" w:rsidR="00663928" w:rsidRPr="00A05518" w:rsidRDefault="003F51AD" w:rsidP="00BF6FC2">
      <w:pPr>
        <w:suppressAutoHyphens/>
        <w:autoSpaceDN w:val="0"/>
        <w:spacing w:after="0" w:line="240" w:lineRule="auto"/>
        <w:jc w:val="both"/>
        <w:textAlignment w:val="baseline"/>
        <w:rPr>
          <w:rFonts w:ascii="Trebuchet MS" w:eastAsia="Times New Roman" w:hAnsi="Trebuchet MS" w:cs="Arial"/>
          <w:b/>
        </w:rPr>
      </w:pPr>
      <w:r w:rsidRPr="00A05518">
        <w:rPr>
          <w:rFonts w:ascii="Trebuchet MS" w:eastAsia="Times New Roman" w:hAnsi="Trebuchet MS" w:cs="Arial"/>
          <w:b/>
        </w:rPr>
        <w:t>2.</w:t>
      </w:r>
      <w:r w:rsidR="00BF6FC2">
        <w:rPr>
          <w:rFonts w:ascii="Trebuchet MS" w:eastAsia="Times New Roman" w:hAnsi="Trebuchet MS" w:cs="Arial"/>
          <w:b/>
        </w:rPr>
        <w:t>5</w:t>
      </w:r>
      <w:r w:rsidRPr="00A05518">
        <w:rPr>
          <w:rFonts w:ascii="Trebuchet MS" w:eastAsia="Times New Roman" w:hAnsi="Trebuchet MS" w:cs="Arial"/>
          <w:b/>
        </w:rPr>
        <w:t xml:space="preserve">. </w:t>
      </w:r>
      <w:r w:rsidR="00663928" w:rsidRPr="00A05518">
        <w:rPr>
          <w:rFonts w:ascii="Trebuchet MS" w:eastAsia="Times New Roman" w:hAnsi="Trebuchet MS" w:cs="Arial"/>
          <w:b/>
        </w:rPr>
        <w:t>Managementul contractului</w:t>
      </w:r>
      <w:r w:rsidR="001D0473" w:rsidRPr="00A05518">
        <w:rPr>
          <w:rFonts w:ascii="Trebuchet MS" w:eastAsia="Times New Roman" w:hAnsi="Trebuchet MS" w:cs="Arial"/>
          <w:b/>
        </w:rPr>
        <w:t xml:space="preserve">, sarcinile </w:t>
      </w:r>
      <w:r w:rsidR="007C5915" w:rsidRPr="00A05518">
        <w:rPr>
          <w:rFonts w:ascii="Trebuchet MS" w:eastAsia="Times New Roman" w:hAnsi="Trebuchet MS" w:cs="Arial"/>
          <w:b/>
        </w:rPr>
        <w:t>ş</w:t>
      </w:r>
      <w:r w:rsidR="001D0473" w:rsidRPr="00A05518">
        <w:rPr>
          <w:rFonts w:ascii="Trebuchet MS" w:eastAsia="Times New Roman" w:hAnsi="Trebuchet MS" w:cs="Arial"/>
          <w:b/>
        </w:rPr>
        <w:t>i responsabilitățile contractantului</w:t>
      </w:r>
    </w:p>
    <w:p w14:paraId="22294D43" w14:textId="77777777" w:rsidR="00663928" w:rsidRPr="00A05518" w:rsidRDefault="00663928" w:rsidP="00BB2B3D">
      <w:pPr>
        <w:autoSpaceDE w:val="0"/>
        <w:autoSpaceDN w:val="0"/>
        <w:spacing w:after="0" w:line="240" w:lineRule="auto"/>
        <w:jc w:val="both"/>
        <w:rPr>
          <w:rStyle w:val="Hyperlink"/>
          <w:rFonts w:ascii="Trebuchet MS" w:eastAsia="Times New Roman" w:hAnsi="Trebuchet MS" w:cs="Arial"/>
          <w:b/>
          <w:color w:val="auto"/>
        </w:rPr>
      </w:pPr>
    </w:p>
    <w:p w14:paraId="2585C9B3" w14:textId="77777777" w:rsidR="001B5989" w:rsidRPr="00A05518" w:rsidRDefault="00663928" w:rsidP="00BB2B3D">
      <w:pPr>
        <w:autoSpaceDE w:val="0"/>
        <w:autoSpaceDN w:val="0"/>
        <w:spacing w:after="0" w:line="240" w:lineRule="auto"/>
        <w:jc w:val="both"/>
        <w:rPr>
          <w:rStyle w:val="Hyperlink"/>
          <w:rFonts w:ascii="Trebuchet MS" w:eastAsia="Times New Roman" w:hAnsi="Trebuchet MS" w:cs="Arial"/>
          <w:color w:val="auto"/>
          <w:u w:val="none"/>
        </w:rPr>
      </w:pPr>
      <w:r w:rsidRPr="00A05518">
        <w:rPr>
          <w:rStyle w:val="Hyperlink"/>
          <w:rFonts w:ascii="Trebuchet MS" w:eastAsia="Times New Roman" w:hAnsi="Trebuchet MS" w:cs="Arial"/>
          <w:color w:val="auto"/>
          <w:u w:val="none"/>
        </w:rPr>
        <w:t xml:space="preserve">Ofertantul va constitui o echipă de management, care va răspunde de toate aspectele administrative, logistice şi </w:t>
      </w:r>
      <w:r w:rsidR="001B5989" w:rsidRPr="00A05518">
        <w:rPr>
          <w:rStyle w:val="Hyperlink"/>
          <w:rFonts w:ascii="Trebuchet MS" w:eastAsia="Times New Roman" w:hAnsi="Trebuchet MS" w:cs="Arial"/>
          <w:color w:val="auto"/>
          <w:u w:val="none"/>
        </w:rPr>
        <w:t>organizaționale ale contractului</w:t>
      </w:r>
      <w:r w:rsidRPr="00A05518">
        <w:rPr>
          <w:rStyle w:val="Hyperlink"/>
          <w:rFonts w:ascii="Trebuchet MS" w:eastAsia="Times New Roman" w:hAnsi="Trebuchet MS" w:cs="Arial"/>
          <w:color w:val="auto"/>
          <w:u w:val="none"/>
        </w:rPr>
        <w:t xml:space="preserve">. </w:t>
      </w:r>
    </w:p>
    <w:p w14:paraId="1897A103" w14:textId="77777777" w:rsidR="001B5989" w:rsidRPr="00A05518" w:rsidRDefault="001B5989" w:rsidP="00BB2B3D">
      <w:pPr>
        <w:autoSpaceDE w:val="0"/>
        <w:autoSpaceDN w:val="0"/>
        <w:spacing w:after="0" w:line="240" w:lineRule="auto"/>
        <w:jc w:val="both"/>
        <w:rPr>
          <w:rStyle w:val="Hyperlink"/>
          <w:rFonts w:ascii="Trebuchet MS" w:eastAsia="Times New Roman" w:hAnsi="Trebuchet MS" w:cs="Arial"/>
          <w:color w:val="auto"/>
          <w:u w:val="none"/>
        </w:rPr>
      </w:pPr>
    </w:p>
    <w:p w14:paraId="0C08A06C" w14:textId="31016426" w:rsidR="00663928" w:rsidRPr="00A05518" w:rsidRDefault="00663928" w:rsidP="00BB2B3D">
      <w:pPr>
        <w:autoSpaceDE w:val="0"/>
        <w:autoSpaceDN w:val="0"/>
        <w:spacing w:after="0" w:line="240" w:lineRule="auto"/>
        <w:jc w:val="both"/>
        <w:rPr>
          <w:rStyle w:val="Hyperlink"/>
          <w:rFonts w:ascii="Trebuchet MS" w:eastAsia="Times New Roman" w:hAnsi="Trebuchet MS" w:cs="Arial"/>
          <w:color w:val="auto"/>
          <w:u w:val="none"/>
        </w:rPr>
      </w:pPr>
      <w:r w:rsidRPr="00A05518">
        <w:rPr>
          <w:rStyle w:val="Hyperlink"/>
          <w:rFonts w:ascii="Trebuchet MS" w:eastAsia="Times New Roman" w:hAnsi="Trebuchet MS" w:cs="Arial"/>
          <w:color w:val="auto"/>
          <w:u w:val="none"/>
        </w:rPr>
        <w:t xml:space="preserve">Echipa desemnată va lucra direct cu </w:t>
      </w:r>
      <w:r w:rsidR="001B5989" w:rsidRPr="00A05518">
        <w:rPr>
          <w:rStyle w:val="Hyperlink"/>
          <w:rFonts w:ascii="Trebuchet MS" w:eastAsia="Times New Roman" w:hAnsi="Trebuchet MS" w:cs="Arial"/>
          <w:color w:val="auto"/>
          <w:u w:val="none"/>
        </w:rPr>
        <w:t>A</w:t>
      </w:r>
      <w:r w:rsidR="007D676E" w:rsidRPr="00A05518">
        <w:rPr>
          <w:rStyle w:val="Hyperlink"/>
          <w:rFonts w:ascii="Trebuchet MS" w:eastAsia="Times New Roman" w:hAnsi="Trebuchet MS" w:cs="Arial"/>
          <w:color w:val="auto"/>
          <w:u w:val="none"/>
        </w:rPr>
        <w:t>utoritatea C</w:t>
      </w:r>
      <w:r w:rsidRPr="00A05518">
        <w:rPr>
          <w:rStyle w:val="Hyperlink"/>
          <w:rFonts w:ascii="Trebuchet MS" w:eastAsia="Times New Roman" w:hAnsi="Trebuchet MS" w:cs="Arial"/>
          <w:color w:val="auto"/>
          <w:u w:val="none"/>
        </w:rPr>
        <w:t xml:space="preserve">ontractantă pe toată durata derulării contractului, astfel încât toate </w:t>
      </w:r>
      <w:r w:rsidR="001B5989" w:rsidRPr="00A05518">
        <w:rPr>
          <w:rStyle w:val="Hyperlink"/>
          <w:rFonts w:ascii="Trebuchet MS" w:eastAsia="Times New Roman" w:hAnsi="Trebuchet MS" w:cs="Arial"/>
          <w:color w:val="auto"/>
          <w:u w:val="none"/>
        </w:rPr>
        <w:t>activitățile</w:t>
      </w:r>
      <w:r w:rsidRPr="00A05518">
        <w:rPr>
          <w:rStyle w:val="Hyperlink"/>
          <w:rFonts w:ascii="Trebuchet MS" w:eastAsia="Times New Roman" w:hAnsi="Trebuchet MS" w:cs="Arial"/>
          <w:color w:val="auto"/>
          <w:u w:val="none"/>
        </w:rPr>
        <w:t xml:space="preserve"> cuprinse în prezentul </w:t>
      </w:r>
      <w:r w:rsidR="001B5989" w:rsidRPr="00A05518">
        <w:rPr>
          <w:rStyle w:val="Hyperlink"/>
          <w:rFonts w:ascii="Trebuchet MS" w:eastAsia="Times New Roman" w:hAnsi="Trebuchet MS" w:cs="Arial"/>
          <w:color w:val="auto"/>
          <w:u w:val="none"/>
        </w:rPr>
        <w:t>C</w:t>
      </w:r>
      <w:r w:rsidRPr="00A05518">
        <w:rPr>
          <w:rStyle w:val="Hyperlink"/>
          <w:rFonts w:ascii="Trebuchet MS" w:eastAsia="Times New Roman" w:hAnsi="Trebuchet MS" w:cs="Arial"/>
          <w:color w:val="auto"/>
          <w:u w:val="none"/>
        </w:rPr>
        <w:t xml:space="preserve">aiet de sarcini să fie realizate la timp şi care să asigure gestionarea </w:t>
      </w:r>
      <w:r w:rsidR="001B5989" w:rsidRPr="00A05518">
        <w:rPr>
          <w:rStyle w:val="Hyperlink"/>
          <w:rFonts w:ascii="Trebuchet MS" w:eastAsia="Times New Roman" w:hAnsi="Trebuchet MS" w:cs="Arial"/>
          <w:color w:val="auto"/>
          <w:u w:val="none"/>
        </w:rPr>
        <w:t>urgențelor</w:t>
      </w:r>
      <w:r w:rsidRPr="00A05518">
        <w:rPr>
          <w:rStyle w:val="Hyperlink"/>
          <w:rFonts w:ascii="Trebuchet MS" w:eastAsia="Times New Roman" w:hAnsi="Trebuchet MS" w:cs="Arial"/>
          <w:color w:val="auto"/>
          <w:u w:val="none"/>
        </w:rPr>
        <w:t xml:space="preserve"> şi comunicarea cu </w:t>
      </w:r>
      <w:r w:rsidR="001B5989" w:rsidRPr="00A05518">
        <w:rPr>
          <w:rStyle w:val="Hyperlink"/>
          <w:rFonts w:ascii="Trebuchet MS" w:eastAsia="Times New Roman" w:hAnsi="Trebuchet MS" w:cs="Arial"/>
          <w:color w:val="auto"/>
          <w:u w:val="none"/>
        </w:rPr>
        <w:t xml:space="preserve">Autoritatea </w:t>
      </w:r>
      <w:r w:rsidR="007D676E" w:rsidRPr="00A05518">
        <w:rPr>
          <w:rStyle w:val="Hyperlink"/>
          <w:rFonts w:ascii="Trebuchet MS" w:eastAsia="Times New Roman" w:hAnsi="Trebuchet MS" w:cs="Arial"/>
          <w:color w:val="auto"/>
          <w:u w:val="none"/>
        </w:rPr>
        <w:t>C</w:t>
      </w:r>
      <w:r w:rsidR="001B5989" w:rsidRPr="00A05518">
        <w:rPr>
          <w:rStyle w:val="Hyperlink"/>
          <w:rFonts w:ascii="Trebuchet MS" w:eastAsia="Times New Roman" w:hAnsi="Trebuchet MS" w:cs="Arial"/>
          <w:color w:val="auto"/>
          <w:u w:val="none"/>
        </w:rPr>
        <w:t xml:space="preserve">ontractanta </w:t>
      </w:r>
      <w:r w:rsidRPr="00A05518">
        <w:rPr>
          <w:rStyle w:val="Hyperlink"/>
          <w:rFonts w:ascii="Trebuchet MS" w:eastAsia="Times New Roman" w:hAnsi="Trebuchet MS" w:cs="Arial"/>
          <w:color w:val="auto"/>
          <w:u w:val="none"/>
        </w:rPr>
        <w:t>pe toată perio</w:t>
      </w:r>
      <w:r w:rsidR="006271D0" w:rsidRPr="00A05518">
        <w:rPr>
          <w:rStyle w:val="Hyperlink"/>
          <w:rFonts w:ascii="Trebuchet MS" w:eastAsia="Times New Roman" w:hAnsi="Trebuchet MS" w:cs="Arial"/>
          <w:color w:val="auto"/>
          <w:u w:val="none"/>
        </w:rPr>
        <w:t>ada de derulare a evenimentelor.</w:t>
      </w:r>
    </w:p>
    <w:p w14:paraId="41FF08C8" w14:textId="77777777" w:rsidR="001B5989" w:rsidRPr="00A05518" w:rsidRDefault="001B5989" w:rsidP="00BB2B3D">
      <w:pPr>
        <w:autoSpaceDE w:val="0"/>
        <w:autoSpaceDN w:val="0"/>
        <w:spacing w:after="0" w:line="240" w:lineRule="auto"/>
        <w:jc w:val="both"/>
        <w:rPr>
          <w:rStyle w:val="Hyperlink"/>
          <w:rFonts w:ascii="Trebuchet MS" w:eastAsia="Times New Roman" w:hAnsi="Trebuchet MS" w:cs="Arial"/>
          <w:color w:val="auto"/>
          <w:u w:val="none"/>
        </w:rPr>
      </w:pPr>
    </w:p>
    <w:p w14:paraId="7000A750" w14:textId="77777777" w:rsidR="00DA18EA" w:rsidRPr="00A05518" w:rsidRDefault="001D0473" w:rsidP="00BB2B3D">
      <w:pPr>
        <w:autoSpaceDE w:val="0"/>
        <w:autoSpaceDN w:val="0"/>
        <w:spacing w:after="0" w:line="240" w:lineRule="auto"/>
        <w:jc w:val="both"/>
        <w:rPr>
          <w:rStyle w:val="Hyperlink"/>
          <w:rFonts w:ascii="Trebuchet MS" w:eastAsia="Times New Roman" w:hAnsi="Trebuchet MS" w:cs="Arial"/>
          <w:color w:val="auto"/>
          <w:u w:val="none"/>
        </w:rPr>
      </w:pPr>
      <w:r w:rsidRPr="00A05518">
        <w:rPr>
          <w:rStyle w:val="Hyperlink"/>
          <w:rFonts w:ascii="Trebuchet MS" w:eastAsia="Times New Roman" w:hAnsi="Trebuchet MS" w:cs="Arial"/>
          <w:color w:val="auto"/>
          <w:u w:val="none"/>
        </w:rPr>
        <w:t>Pentru managementul activităților aferente acestui contract prestatorul va întocmi</w:t>
      </w:r>
      <w:r w:rsidR="00DA18EA" w:rsidRPr="00A05518">
        <w:rPr>
          <w:rStyle w:val="Hyperlink"/>
          <w:rFonts w:ascii="Trebuchet MS" w:eastAsia="Times New Roman" w:hAnsi="Trebuchet MS" w:cs="Arial"/>
          <w:color w:val="auto"/>
          <w:u w:val="none"/>
        </w:rPr>
        <w:t xml:space="preserve"> următoarele rapoarte: </w:t>
      </w:r>
    </w:p>
    <w:p w14:paraId="641F8CEA" w14:textId="4BC64D43" w:rsidR="00A2473B" w:rsidRPr="00A05518" w:rsidRDefault="00DA18EA" w:rsidP="00BB2B3D">
      <w:pPr>
        <w:pStyle w:val="ListParagraph"/>
        <w:numPr>
          <w:ilvl w:val="0"/>
          <w:numId w:val="7"/>
        </w:numPr>
        <w:autoSpaceDE w:val="0"/>
        <w:autoSpaceDN w:val="0"/>
        <w:spacing w:before="120" w:after="0" w:line="240" w:lineRule="auto"/>
        <w:ind w:left="0" w:firstLine="0"/>
        <w:contextualSpacing w:val="0"/>
        <w:jc w:val="both"/>
        <w:rPr>
          <w:rStyle w:val="Hyperlink"/>
          <w:rFonts w:ascii="Trebuchet MS" w:eastAsia="Times New Roman" w:hAnsi="Trebuchet MS" w:cs="Arial"/>
          <w:color w:val="auto"/>
          <w:u w:val="none"/>
        </w:rPr>
      </w:pPr>
      <w:r w:rsidRPr="00A05518">
        <w:rPr>
          <w:rStyle w:val="Hyperlink"/>
          <w:rFonts w:ascii="Trebuchet MS" w:eastAsia="Times New Roman" w:hAnsi="Trebuchet MS" w:cs="Arial"/>
          <w:i/>
          <w:color w:val="auto"/>
          <w:u w:val="none"/>
        </w:rPr>
        <w:t>Raport inițial</w:t>
      </w:r>
      <w:r w:rsidR="00E94AA5" w:rsidRPr="00A05518">
        <w:rPr>
          <w:rStyle w:val="Hyperlink"/>
          <w:rFonts w:ascii="Trebuchet MS" w:eastAsia="Times New Roman" w:hAnsi="Trebuchet MS" w:cs="Arial"/>
          <w:i/>
          <w:color w:val="auto"/>
          <w:u w:val="none"/>
        </w:rPr>
        <w:t xml:space="preserve"> </w:t>
      </w:r>
      <w:r w:rsidRPr="00A05518">
        <w:rPr>
          <w:rStyle w:val="Hyperlink"/>
          <w:rFonts w:ascii="Trebuchet MS" w:eastAsia="Times New Roman" w:hAnsi="Trebuchet MS" w:cs="Arial"/>
          <w:color w:val="auto"/>
          <w:u w:val="none"/>
        </w:rPr>
        <w:t>– va include activitățile desfășurate</w:t>
      </w:r>
      <w:r w:rsidR="00A2473B" w:rsidRPr="00A05518">
        <w:rPr>
          <w:rStyle w:val="Hyperlink"/>
          <w:rFonts w:ascii="Trebuchet MS" w:eastAsia="Times New Roman" w:hAnsi="Trebuchet MS" w:cs="Arial"/>
          <w:color w:val="auto"/>
          <w:u w:val="none"/>
        </w:rPr>
        <w:t xml:space="preserve"> </w:t>
      </w:r>
      <w:r w:rsidR="00D32F5A" w:rsidRPr="00A05518">
        <w:rPr>
          <w:rStyle w:val="Hyperlink"/>
          <w:rFonts w:ascii="Trebuchet MS" w:eastAsia="Times New Roman" w:hAnsi="Trebuchet MS" w:cs="Arial"/>
          <w:color w:val="auto"/>
          <w:u w:val="none"/>
        </w:rPr>
        <w:t>î</w:t>
      </w:r>
      <w:r w:rsidR="00D14044" w:rsidRPr="00A05518">
        <w:rPr>
          <w:rStyle w:val="Hyperlink"/>
          <w:rFonts w:ascii="Trebuchet MS" w:eastAsia="Times New Roman" w:hAnsi="Trebuchet MS" w:cs="Arial"/>
          <w:color w:val="auto"/>
          <w:u w:val="none"/>
        </w:rPr>
        <w:t xml:space="preserve">n etapa </w:t>
      </w:r>
      <w:r w:rsidR="00D32F5A" w:rsidRPr="00A05518">
        <w:rPr>
          <w:rStyle w:val="Hyperlink"/>
          <w:rFonts w:ascii="Trebuchet MS" w:eastAsia="Times New Roman" w:hAnsi="Trebuchet MS" w:cs="Arial"/>
          <w:color w:val="auto"/>
          <w:u w:val="none"/>
        </w:rPr>
        <w:t>inițială</w:t>
      </w:r>
      <w:r w:rsidR="009B63B5" w:rsidRPr="00A05518">
        <w:rPr>
          <w:rStyle w:val="Hyperlink"/>
          <w:rFonts w:ascii="Trebuchet MS" w:eastAsia="Times New Roman" w:hAnsi="Trebuchet MS" w:cs="Arial"/>
          <w:color w:val="auto"/>
          <w:u w:val="none"/>
        </w:rPr>
        <w:t>,</w:t>
      </w:r>
      <w:r w:rsidR="00D14044" w:rsidRPr="00A05518">
        <w:rPr>
          <w:rStyle w:val="Hyperlink"/>
          <w:rFonts w:ascii="Trebuchet MS" w:eastAsia="Times New Roman" w:hAnsi="Trebuchet MS" w:cs="Arial"/>
          <w:color w:val="auto"/>
          <w:u w:val="none"/>
        </w:rPr>
        <w:t xml:space="preserve"> </w:t>
      </w:r>
      <w:r w:rsidR="00D32F5A" w:rsidRPr="00A05518">
        <w:rPr>
          <w:rStyle w:val="Hyperlink"/>
          <w:rFonts w:ascii="Trebuchet MS" w:eastAsia="Times New Roman" w:hAnsi="Trebuchet MS" w:cs="Arial"/>
          <w:color w:val="auto"/>
          <w:u w:val="none"/>
        </w:rPr>
        <w:t>î</w:t>
      </w:r>
      <w:r w:rsidR="00A2473B" w:rsidRPr="00A05518">
        <w:rPr>
          <w:rStyle w:val="Hyperlink"/>
          <w:rFonts w:ascii="Trebuchet MS" w:eastAsia="Times New Roman" w:hAnsi="Trebuchet MS" w:cs="Arial"/>
          <w:color w:val="auto"/>
          <w:u w:val="none"/>
        </w:rPr>
        <w:t>n colaborare c</w:t>
      </w:r>
      <w:r w:rsidR="007D676E" w:rsidRPr="00A05518">
        <w:rPr>
          <w:rStyle w:val="Hyperlink"/>
          <w:rFonts w:ascii="Trebuchet MS" w:eastAsia="Times New Roman" w:hAnsi="Trebuchet MS" w:cs="Arial"/>
          <w:color w:val="auto"/>
          <w:u w:val="none"/>
        </w:rPr>
        <w:t>u Autoritatea C</w:t>
      </w:r>
      <w:r w:rsidR="00A2473B" w:rsidRPr="00A05518">
        <w:rPr>
          <w:rStyle w:val="Hyperlink"/>
          <w:rFonts w:ascii="Trebuchet MS" w:eastAsia="Times New Roman" w:hAnsi="Trebuchet MS" w:cs="Arial"/>
          <w:color w:val="auto"/>
          <w:u w:val="none"/>
        </w:rPr>
        <w:t>ontractant</w:t>
      </w:r>
      <w:r w:rsidR="009B63B5" w:rsidRPr="00A05518">
        <w:rPr>
          <w:rStyle w:val="Hyperlink"/>
          <w:rFonts w:ascii="Trebuchet MS" w:eastAsia="Times New Roman" w:hAnsi="Trebuchet MS" w:cs="Arial"/>
          <w:color w:val="auto"/>
          <w:u w:val="none"/>
        </w:rPr>
        <w:t>ă,</w:t>
      </w:r>
      <w:r w:rsidR="00A2473B" w:rsidRPr="00A05518">
        <w:rPr>
          <w:rStyle w:val="Hyperlink"/>
          <w:rFonts w:ascii="Trebuchet MS" w:eastAsia="Times New Roman" w:hAnsi="Trebuchet MS" w:cs="Arial"/>
          <w:color w:val="auto"/>
          <w:u w:val="none"/>
        </w:rPr>
        <w:t xml:space="preserve"> </w:t>
      </w:r>
      <w:r w:rsidR="009B63B5" w:rsidRPr="00A05518">
        <w:rPr>
          <w:rStyle w:val="Hyperlink"/>
          <w:rFonts w:ascii="Trebuchet MS" w:eastAsia="Times New Roman" w:hAnsi="Trebuchet MS" w:cs="Arial"/>
          <w:color w:val="auto"/>
          <w:u w:val="none"/>
        </w:rPr>
        <w:t>î</w:t>
      </w:r>
      <w:r w:rsidRPr="00A05518">
        <w:rPr>
          <w:rStyle w:val="Hyperlink"/>
          <w:rFonts w:ascii="Trebuchet MS" w:eastAsia="Times New Roman" w:hAnsi="Trebuchet MS" w:cs="Arial"/>
          <w:color w:val="auto"/>
          <w:u w:val="none"/>
        </w:rPr>
        <w:t xml:space="preserve">n vederea definitivării </w:t>
      </w:r>
      <w:r w:rsidR="00BE6AD6" w:rsidRPr="00A05518">
        <w:rPr>
          <w:rStyle w:val="Hyperlink"/>
          <w:rFonts w:ascii="Trebuchet MS" w:eastAsia="Times New Roman" w:hAnsi="Trebuchet MS" w:cs="Arial"/>
          <w:color w:val="auto"/>
          <w:u w:val="none"/>
        </w:rPr>
        <w:t>ş</w:t>
      </w:r>
      <w:r w:rsidRPr="00A05518">
        <w:rPr>
          <w:rStyle w:val="Hyperlink"/>
          <w:rFonts w:ascii="Trebuchet MS" w:eastAsia="Times New Roman" w:hAnsi="Trebuchet MS" w:cs="Arial"/>
          <w:color w:val="auto"/>
          <w:u w:val="none"/>
        </w:rPr>
        <w:t xml:space="preserve">i clarificării </w:t>
      </w:r>
      <w:r w:rsidR="00A2473B" w:rsidRPr="00A05518">
        <w:rPr>
          <w:rStyle w:val="Hyperlink"/>
          <w:rFonts w:ascii="Trebuchet MS" w:eastAsia="Times New Roman" w:hAnsi="Trebuchet MS" w:cs="Arial"/>
          <w:color w:val="auto"/>
          <w:u w:val="none"/>
        </w:rPr>
        <w:t xml:space="preserve">tuturor </w:t>
      </w:r>
      <w:r w:rsidRPr="00A05518">
        <w:rPr>
          <w:rStyle w:val="Hyperlink"/>
          <w:rFonts w:ascii="Trebuchet MS" w:eastAsia="Times New Roman" w:hAnsi="Trebuchet MS" w:cs="Arial"/>
          <w:color w:val="auto"/>
          <w:u w:val="none"/>
        </w:rPr>
        <w:t xml:space="preserve">aspectelor ce țin de implementarea efectiva si eficienta a contractului; </w:t>
      </w:r>
    </w:p>
    <w:p w14:paraId="296DD9BB" w14:textId="334B1D26" w:rsidR="00A2473B" w:rsidRPr="00A05518" w:rsidRDefault="00A2473B" w:rsidP="00BB2B3D">
      <w:pPr>
        <w:pStyle w:val="ListParagraph"/>
        <w:numPr>
          <w:ilvl w:val="0"/>
          <w:numId w:val="7"/>
        </w:numPr>
        <w:autoSpaceDE w:val="0"/>
        <w:autoSpaceDN w:val="0"/>
        <w:spacing w:before="120" w:after="0" w:line="240" w:lineRule="auto"/>
        <w:ind w:left="0" w:firstLine="0"/>
        <w:contextualSpacing w:val="0"/>
        <w:jc w:val="both"/>
        <w:rPr>
          <w:rStyle w:val="Hyperlink"/>
          <w:rFonts w:ascii="Trebuchet MS" w:eastAsia="Times New Roman" w:hAnsi="Trebuchet MS" w:cs="Arial"/>
          <w:color w:val="auto"/>
          <w:u w:val="none"/>
        </w:rPr>
      </w:pPr>
      <w:r w:rsidRPr="00A05518">
        <w:rPr>
          <w:rStyle w:val="Hyperlink"/>
          <w:rFonts w:ascii="Trebuchet MS" w:eastAsia="Times New Roman" w:hAnsi="Trebuchet MS" w:cs="Arial"/>
          <w:i/>
          <w:color w:val="auto"/>
          <w:u w:val="none"/>
        </w:rPr>
        <w:t>R</w:t>
      </w:r>
      <w:r w:rsidR="00DA18EA" w:rsidRPr="00A05518">
        <w:rPr>
          <w:rStyle w:val="Hyperlink"/>
          <w:rFonts w:ascii="Trebuchet MS" w:eastAsia="Times New Roman" w:hAnsi="Trebuchet MS" w:cs="Arial"/>
          <w:i/>
          <w:color w:val="auto"/>
          <w:u w:val="none"/>
        </w:rPr>
        <w:t>aport de activitate</w:t>
      </w:r>
      <w:r w:rsidR="00DA18EA" w:rsidRPr="00A05518">
        <w:rPr>
          <w:rStyle w:val="Hyperlink"/>
          <w:rFonts w:ascii="Trebuchet MS" w:eastAsia="Times New Roman" w:hAnsi="Trebuchet MS" w:cs="Arial"/>
          <w:color w:val="auto"/>
          <w:u w:val="none"/>
        </w:rPr>
        <w:t xml:space="preserve"> </w:t>
      </w:r>
      <w:r w:rsidR="00AE4B09" w:rsidRPr="00A05518">
        <w:rPr>
          <w:rStyle w:val="Hyperlink"/>
          <w:rFonts w:ascii="Trebuchet MS" w:eastAsia="Times New Roman" w:hAnsi="Trebuchet MS" w:cs="Arial"/>
          <w:color w:val="auto"/>
          <w:u w:val="none"/>
        </w:rPr>
        <w:t>– va fi realizat cate un R</w:t>
      </w:r>
      <w:r w:rsidRPr="00A05518">
        <w:rPr>
          <w:rStyle w:val="Hyperlink"/>
          <w:rFonts w:ascii="Trebuchet MS" w:eastAsia="Times New Roman" w:hAnsi="Trebuchet MS" w:cs="Arial"/>
          <w:color w:val="auto"/>
          <w:u w:val="none"/>
        </w:rPr>
        <w:t xml:space="preserve">aport de activitate </w:t>
      </w:r>
      <w:r w:rsidR="001D0473" w:rsidRPr="00A05518">
        <w:rPr>
          <w:rStyle w:val="Hyperlink"/>
          <w:rFonts w:ascii="Trebuchet MS" w:eastAsia="Times New Roman" w:hAnsi="Trebuchet MS" w:cs="Arial"/>
          <w:color w:val="auto"/>
          <w:u w:val="none"/>
        </w:rPr>
        <w:t>după fiec</w:t>
      </w:r>
      <w:r w:rsidRPr="00A05518">
        <w:rPr>
          <w:rStyle w:val="Hyperlink"/>
          <w:rFonts w:ascii="Trebuchet MS" w:eastAsia="Times New Roman" w:hAnsi="Trebuchet MS" w:cs="Arial"/>
          <w:color w:val="auto"/>
          <w:u w:val="none"/>
        </w:rPr>
        <w:t>are</w:t>
      </w:r>
      <w:r w:rsidR="001D0473" w:rsidRPr="00A05518">
        <w:rPr>
          <w:rStyle w:val="Hyperlink"/>
          <w:rFonts w:ascii="Trebuchet MS" w:eastAsia="Times New Roman" w:hAnsi="Trebuchet MS" w:cs="Arial"/>
          <w:color w:val="auto"/>
          <w:u w:val="none"/>
        </w:rPr>
        <w:t xml:space="preserve"> vizit</w:t>
      </w:r>
      <w:r w:rsidR="004102CB" w:rsidRPr="00A05518">
        <w:rPr>
          <w:rStyle w:val="Hyperlink"/>
          <w:rFonts w:ascii="Trebuchet MS" w:eastAsia="Times New Roman" w:hAnsi="Trebuchet MS" w:cs="Arial"/>
          <w:color w:val="auto"/>
          <w:u w:val="none"/>
        </w:rPr>
        <w:t>ă</w:t>
      </w:r>
      <w:r w:rsidR="001D0473" w:rsidRPr="00A05518">
        <w:rPr>
          <w:rStyle w:val="Hyperlink"/>
          <w:rFonts w:ascii="Trebuchet MS" w:eastAsia="Times New Roman" w:hAnsi="Trebuchet MS" w:cs="Arial"/>
          <w:color w:val="auto"/>
          <w:u w:val="none"/>
        </w:rPr>
        <w:t xml:space="preserve"> de studiu</w:t>
      </w:r>
      <w:r w:rsidRPr="00A05518">
        <w:rPr>
          <w:rStyle w:val="Hyperlink"/>
          <w:rFonts w:ascii="Trebuchet MS" w:eastAsia="Times New Roman" w:hAnsi="Trebuchet MS" w:cs="Arial"/>
          <w:color w:val="auto"/>
          <w:u w:val="none"/>
        </w:rPr>
        <w:t>; va include detalii privind modul de organizare si desfășurare a fiecărei vizite de lucru in parte;</w:t>
      </w:r>
      <w:r w:rsidR="001D0473" w:rsidRPr="00A05518">
        <w:rPr>
          <w:rStyle w:val="Hyperlink"/>
          <w:rFonts w:ascii="Trebuchet MS" w:eastAsia="Times New Roman" w:hAnsi="Trebuchet MS" w:cs="Arial"/>
          <w:color w:val="auto"/>
          <w:u w:val="none"/>
        </w:rPr>
        <w:t xml:space="preserve"> </w:t>
      </w:r>
      <w:r w:rsidR="00AE4B09" w:rsidRPr="00A05518">
        <w:rPr>
          <w:rStyle w:val="Hyperlink"/>
          <w:rFonts w:ascii="Trebuchet MS" w:eastAsia="Times New Roman" w:hAnsi="Trebuchet MS" w:cs="Arial"/>
          <w:color w:val="auto"/>
          <w:u w:val="none"/>
        </w:rPr>
        <w:t>(in total 3 Rapoarte de activitate)</w:t>
      </w:r>
      <w:r w:rsidR="004102CB" w:rsidRPr="00A05518">
        <w:rPr>
          <w:rStyle w:val="Hyperlink"/>
          <w:rFonts w:ascii="Trebuchet MS" w:eastAsia="Times New Roman" w:hAnsi="Trebuchet MS" w:cs="Arial"/>
          <w:color w:val="auto"/>
          <w:u w:val="none"/>
        </w:rPr>
        <w:t>;</w:t>
      </w:r>
    </w:p>
    <w:p w14:paraId="7646A3E9" w14:textId="77777777" w:rsidR="00A2473B" w:rsidRPr="00A05518" w:rsidRDefault="001D0473" w:rsidP="00BB2B3D">
      <w:pPr>
        <w:pStyle w:val="ListParagraph"/>
        <w:numPr>
          <w:ilvl w:val="0"/>
          <w:numId w:val="7"/>
        </w:numPr>
        <w:autoSpaceDE w:val="0"/>
        <w:autoSpaceDN w:val="0"/>
        <w:spacing w:before="120" w:after="0" w:line="240" w:lineRule="auto"/>
        <w:ind w:left="0" w:firstLine="0"/>
        <w:contextualSpacing w:val="0"/>
        <w:jc w:val="both"/>
        <w:rPr>
          <w:rStyle w:val="Hyperlink"/>
          <w:rFonts w:ascii="Trebuchet MS" w:eastAsia="Times New Roman" w:hAnsi="Trebuchet MS" w:cs="Arial"/>
          <w:color w:val="auto"/>
          <w:u w:val="none"/>
        </w:rPr>
      </w:pPr>
      <w:r w:rsidRPr="00A05518">
        <w:rPr>
          <w:rStyle w:val="Hyperlink"/>
          <w:rFonts w:ascii="Trebuchet MS" w:eastAsia="Times New Roman" w:hAnsi="Trebuchet MS" w:cs="Arial"/>
          <w:i/>
          <w:color w:val="auto"/>
          <w:u w:val="none"/>
        </w:rPr>
        <w:t>Raport final</w:t>
      </w:r>
      <w:r w:rsidR="00A2473B" w:rsidRPr="00A05518">
        <w:rPr>
          <w:rStyle w:val="Hyperlink"/>
          <w:rFonts w:ascii="Trebuchet MS" w:eastAsia="Times New Roman" w:hAnsi="Trebuchet MS" w:cs="Arial"/>
          <w:color w:val="auto"/>
          <w:u w:val="none"/>
        </w:rPr>
        <w:t xml:space="preserve"> – va descrie rezultatele obținute pe parcursul întregului proiect si va înregistra detaliile despre implementarea contractului</w:t>
      </w:r>
      <w:r w:rsidRPr="00A05518">
        <w:rPr>
          <w:rStyle w:val="Hyperlink"/>
          <w:rFonts w:ascii="Trebuchet MS" w:eastAsia="Times New Roman" w:hAnsi="Trebuchet MS" w:cs="Arial"/>
          <w:color w:val="auto"/>
          <w:u w:val="none"/>
        </w:rPr>
        <w:t xml:space="preserve">. </w:t>
      </w:r>
    </w:p>
    <w:p w14:paraId="0F0B1EB4" w14:textId="77777777" w:rsidR="00A2473B" w:rsidRPr="00A05518" w:rsidRDefault="00A2473B" w:rsidP="00BB2B3D">
      <w:pPr>
        <w:autoSpaceDE w:val="0"/>
        <w:autoSpaceDN w:val="0"/>
        <w:spacing w:after="0" w:line="240" w:lineRule="auto"/>
        <w:jc w:val="both"/>
        <w:rPr>
          <w:rStyle w:val="Hyperlink"/>
          <w:rFonts w:ascii="Trebuchet MS" w:eastAsia="Times New Roman" w:hAnsi="Trebuchet MS" w:cs="Arial"/>
          <w:color w:val="auto"/>
          <w:u w:val="none"/>
        </w:rPr>
      </w:pPr>
    </w:p>
    <w:p w14:paraId="38A59903" w14:textId="335A41C5" w:rsidR="001D0473" w:rsidRPr="00A05518" w:rsidRDefault="001D0473" w:rsidP="00BB2B3D">
      <w:pPr>
        <w:autoSpaceDE w:val="0"/>
        <w:autoSpaceDN w:val="0"/>
        <w:spacing w:after="0" w:line="240" w:lineRule="auto"/>
        <w:jc w:val="both"/>
        <w:rPr>
          <w:rStyle w:val="Hyperlink"/>
          <w:rFonts w:ascii="Trebuchet MS" w:eastAsia="Times New Roman" w:hAnsi="Trebuchet MS" w:cs="Arial"/>
          <w:color w:val="auto"/>
          <w:u w:val="none"/>
        </w:rPr>
      </w:pPr>
      <w:r w:rsidRPr="00A05518">
        <w:rPr>
          <w:rStyle w:val="Hyperlink"/>
          <w:rFonts w:ascii="Trebuchet MS" w:eastAsia="Times New Roman" w:hAnsi="Trebuchet MS" w:cs="Arial"/>
          <w:color w:val="auto"/>
          <w:u w:val="none"/>
        </w:rPr>
        <w:t xml:space="preserve">Rapoartele </w:t>
      </w:r>
      <w:r w:rsidR="00AD2193" w:rsidRPr="00A05518">
        <w:rPr>
          <w:rStyle w:val="Hyperlink"/>
          <w:rFonts w:ascii="Trebuchet MS" w:eastAsia="Times New Roman" w:hAnsi="Trebuchet MS" w:cs="Arial"/>
          <w:color w:val="auto"/>
          <w:u w:val="none"/>
        </w:rPr>
        <w:t xml:space="preserve">trebuie </w:t>
      </w:r>
      <w:r w:rsidR="00A2473B" w:rsidRPr="00A05518">
        <w:rPr>
          <w:rStyle w:val="Hyperlink"/>
          <w:rFonts w:ascii="Trebuchet MS" w:eastAsia="Times New Roman" w:hAnsi="Trebuchet MS" w:cs="Arial"/>
          <w:color w:val="auto"/>
          <w:u w:val="none"/>
        </w:rPr>
        <w:t xml:space="preserve">verificate, avizate </w:t>
      </w:r>
      <w:r w:rsidR="00726538" w:rsidRPr="00A05518">
        <w:rPr>
          <w:rStyle w:val="Hyperlink"/>
          <w:rFonts w:ascii="Trebuchet MS" w:eastAsia="Times New Roman" w:hAnsi="Trebuchet MS" w:cs="Arial"/>
          <w:color w:val="auto"/>
          <w:u w:val="none"/>
        </w:rPr>
        <w:t>ş</w:t>
      </w:r>
      <w:r w:rsidR="00A2473B" w:rsidRPr="00A05518">
        <w:rPr>
          <w:rStyle w:val="Hyperlink"/>
          <w:rFonts w:ascii="Trebuchet MS" w:eastAsia="Times New Roman" w:hAnsi="Trebuchet MS" w:cs="Arial"/>
          <w:color w:val="auto"/>
          <w:u w:val="none"/>
        </w:rPr>
        <w:t xml:space="preserve">i aprobate de </w:t>
      </w:r>
      <w:r w:rsidR="007D676E" w:rsidRPr="00A05518">
        <w:rPr>
          <w:rStyle w:val="Hyperlink"/>
          <w:rFonts w:ascii="Trebuchet MS" w:eastAsia="Times New Roman" w:hAnsi="Trebuchet MS" w:cs="Arial"/>
          <w:color w:val="auto"/>
          <w:u w:val="none"/>
        </w:rPr>
        <w:t>Autoritatea C</w:t>
      </w:r>
      <w:r w:rsidRPr="00A05518">
        <w:rPr>
          <w:rStyle w:val="Hyperlink"/>
          <w:rFonts w:ascii="Trebuchet MS" w:eastAsia="Times New Roman" w:hAnsi="Trebuchet MS" w:cs="Arial"/>
          <w:color w:val="auto"/>
          <w:u w:val="none"/>
        </w:rPr>
        <w:t>ontractant</w:t>
      </w:r>
      <w:r w:rsidR="00726538" w:rsidRPr="00A05518">
        <w:rPr>
          <w:rStyle w:val="Hyperlink"/>
          <w:rFonts w:ascii="Trebuchet MS" w:eastAsia="Times New Roman" w:hAnsi="Trebuchet MS" w:cs="Arial"/>
          <w:color w:val="auto"/>
          <w:u w:val="none"/>
        </w:rPr>
        <w:t>ă</w:t>
      </w:r>
      <w:r w:rsidRPr="00A05518">
        <w:rPr>
          <w:rStyle w:val="Hyperlink"/>
          <w:rFonts w:ascii="Trebuchet MS" w:eastAsia="Times New Roman" w:hAnsi="Trebuchet MS" w:cs="Arial"/>
          <w:color w:val="auto"/>
          <w:u w:val="none"/>
        </w:rPr>
        <w:t xml:space="preserve">.   </w:t>
      </w:r>
    </w:p>
    <w:p w14:paraId="43EBD5B7" w14:textId="77777777" w:rsidR="001D0473" w:rsidRPr="00A05518" w:rsidRDefault="001D0473" w:rsidP="00BB2B3D">
      <w:pPr>
        <w:autoSpaceDE w:val="0"/>
        <w:autoSpaceDN w:val="0"/>
        <w:spacing w:after="0" w:line="240" w:lineRule="auto"/>
        <w:jc w:val="both"/>
        <w:rPr>
          <w:rStyle w:val="Hyperlink"/>
          <w:rFonts w:ascii="Trebuchet MS" w:eastAsia="Times New Roman" w:hAnsi="Trebuchet MS" w:cs="Arial"/>
          <w:color w:val="auto"/>
          <w:u w:val="none"/>
        </w:rPr>
      </w:pPr>
    </w:p>
    <w:p w14:paraId="4972AE36" w14:textId="529A5EB5" w:rsidR="00E54AF1" w:rsidRPr="00A05518" w:rsidRDefault="00663928" w:rsidP="00BB2B3D">
      <w:pPr>
        <w:autoSpaceDE w:val="0"/>
        <w:autoSpaceDN w:val="0"/>
        <w:spacing w:after="0" w:line="240" w:lineRule="auto"/>
        <w:jc w:val="both"/>
        <w:rPr>
          <w:rStyle w:val="Hyperlink"/>
          <w:rFonts w:ascii="Trebuchet MS" w:eastAsia="Times New Roman" w:hAnsi="Trebuchet MS" w:cs="Arial"/>
          <w:color w:val="auto"/>
          <w:u w:val="none"/>
        </w:rPr>
      </w:pPr>
      <w:r w:rsidRPr="00A05518">
        <w:rPr>
          <w:rStyle w:val="Hyperlink"/>
          <w:rFonts w:ascii="Trebuchet MS" w:eastAsia="Times New Roman" w:hAnsi="Trebuchet MS" w:cs="Arial"/>
          <w:color w:val="auto"/>
          <w:u w:val="none"/>
        </w:rPr>
        <w:t xml:space="preserve">Lista </w:t>
      </w:r>
      <w:r w:rsidR="001B5989" w:rsidRPr="00A05518">
        <w:rPr>
          <w:rStyle w:val="Hyperlink"/>
          <w:rFonts w:ascii="Trebuchet MS" w:eastAsia="Times New Roman" w:hAnsi="Trebuchet MS" w:cs="Arial"/>
          <w:color w:val="auto"/>
          <w:u w:val="none"/>
        </w:rPr>
        <w:t>participanților</w:t>
      </w:r>
      <w:r w:rsidRPr="00A05518">
        <w:rPr>
          <w:rStyle w:val="Hyperlink"/>
          <w:rFonts w:ascii="Trebuchet MS" w:eastAsia="Times New Roman" w:hAnsi="Trebuchet MS" w:cs="Arial"/>
          <w:color w:val="auto"/>
          <w:u w:val="none"/>
        </w:rPr>
        <w:t xml:space="preserve"> la eveniment</w:t>
      </w:r>
      <w:r w:rsidR="001B5989" w:rsidRPr="00A05518">
        <w:rPr>
          <w:rStyle w:val="Hyperlink"/>
          <w:rFonts w:ascii="Trebuchet MS" w:eastAsia="Times New Roman" w:hAnsi="Trebuchet MS" w:cs="Arial"/>
          <w:color w:val="auto"/>
          <w:u w:val="none"/>
        </w:rPr>
        <w:t>e</w:t>
      </w:r>
      <w:r w:rsidRPr="00A05518">
        <w:rPr>
          <w:rStyle w:val="Hyperlink"/>
          <w:rFonts w:ascii="Trebuchet MS" w:eastAsia="Times New Roman" w:hAnsi="Trebuchet MS" w:cs="Arial"/>
          <w:color w:val="auto"/>
          <w:u w:val="none"/>
        </w:rPr>
        <w:t xml:space="preserve">, precum şi </w:t>
      </w:r>
      <w:r w:rsidR="001B5989" w:rsidRPr="00A05518">
        <w:rPr>
          <w:rStyle w:val="Hyperlink"/>
          <w:rFonts w:ascii="Trebuchet MS" w:eastAsia="Times New Roman" w:hAnsi="Trebuchet MS" w:cs="Arial"/>
          <w:color w:val="auto"/>
          <w:u w:val="none"/>
        </w:rPr>
        <w:t>informațiile</w:t>
      </w:r>
      <w:r w:rsidRPr="00A05518">
        <w:rPr>
          <w:rStyle w:val="Hyperlink"/>
          <w:rFonts w:ascii="Trebuchet MS" w:eastAsia="Times New Roman" w:hAnsi="Trebuchet MS" w:cs="Arial"/>
          <w:color w:val="auto"/>
          <w:u w:val="none"/>
        </w:rPr>
        <w:t xml:space="preserve"> referitoare la participarea persoanelor vor fi puse la </w:t>
      </w:r>
      <w:r w:rsidR="001B5989" w:rsidRPr="00A05518">
        <w:rPr>
          <w:rStyle w:val="Hyperlink"/>
          <w:rFonts w:ascii="Trebuchet MS" w:eastAsia="Times New Roman" w:hAnsi="Trebuchet MS" w:cs="Arial"/>
          <w:color w:val="auto"/>
          <w:u w:val="none"/>
        </w:rPr>
        <w:t>dispoziția P</w:t>
      </w:r>
      <w:r w:rsidRPr="00A05518">
        <w:rPr>
          <w:rStyle w:val="Hyperlink"/>
          <w:rFonts w:ascii="Trebuchet MS" w:eastAsia="Times New Roman" w:hAnsi="Trebuchet MS" w:cs="Arial"/>
          <w:color w:val="auto"/>
          <w:u w:val="none"/>
        </w:rPr>
        <w:t xml:space="preserve">restatorului de către Autoritatea Contractantă </w:t>
      </w:r>
      <w:r w:rsidR="00DA79E4">
        <w:rPr>
          <w:rStyle w:val="Hyperlink"/>
          <w:rFonts w:ascii="Trebuchet MS" w:eastAsia="Times New Roman" w:hAnsi="Trebuchet MS" w:cs="Arial"/>
          <w:color w:val="auto"/>
          <w:u w:val="none"/>
        </w:rPr>
        <w:t>în maxim</w:t>
      </w:r>
      <w:r w:rsidRPr="00A05518">
        <w:rPr>
          <w:rStyle w:val="Hyperlink"/>
          <w:rFonts w:ascii="Trebuchet MS" w:eastAsia="Times New Roman" w:hAnsi="Trebuchet MS" w:cs="Arial"/>
          <w:color w:val="auto"/>
          <w:u w:val="none"/>
        </w:rPr>
        <w:t xml:space="preserve"> 30 de z</w:t>
      </w:r>
      <w:r w:rsidR="001B5989" w:rsidRPr="00A05518">
        <w:rPr>
          <w:rStyle w:val="Hyperlink"/>
          <w:rFonts w:ascii="Trebuchet MS" w:eastAsia="Times New Roman" w:hAnsi="Trebuchet MS" w:cs="Arial"/>
          <w:color w:val="auto"/>
          <w:u w:val="none"/>
        </w:rPr>
        <w:t xml:space="preserve">ile </w:t>
      </w:r>
      <w:r w:rsidR="00DA79E4">
        <w:rPr>
          <w:rStyle w:val="Hyperlink"/>
          <w:rFonts w:ascii="Trebuchet MS" w:eastAsia="Times New Roman" w:hAnsi="Trebuchet MS" w:cs="Arial"/>
          <w:color w:val="auto"/>
          <w:u w:val="none"/>
        </w:rPr>
        <w:t>de la data semnării contractului de ambele părți</w:t>
      </w:r>
      <w:r w:rsidRPr="00A05518">
        <w:rPr>
          <w:rStyle w:val="Hyperlink"/>
          <w:rFonts w:ascii="Trebuchet MS" w:eastAsia="Times New Roman" w:hAnsi="Trebuchet MS" w:cs="Arial"/>
          <w:color w:val="auto"/>
          <w:u w:val="none"/>
        </w:rPr>
        <w:t>.</w:t>
      </w:r>
      <w:r w:rsidR="008C4532" w:rsidRPr="00A05518">
        <w:rPr>
          <w:rStyle w:val="Hyperlink"/>
          <w:rFonts w:ascii="Trebuchet MS" w:eastAsia="Times New Roman" w:hAnsi="Trebuchet MS" w:cs="Arial"/>
          <w:color w:val="auto"/>
          <w:u w:val="none"/>
        </w:rPr>
        <w:t xml:space="preserve"> </w:t>
      </w:r>
    </w:p>
    <w:p w14:paraId="4F923A90" w14:textId="77777777" w:rsidR="00E54AF1" w:rsidRPr="00A05518" w:rsidRDefault="00E54AF1" w:rsidP="00BB2B3D">
      <w:pPr>
        <w:autoSpaceDE w:val="0"/>
        <w:autoSpaceDN w:val="0"/>
        <w:spacing w:after="0" w:line="240" w:lineRule="auto"/>
        <w:jc w:val="both"/>
        <w:rPr>
          <w:rStyle w:val="Hyperlink"/>
          <w:rFonts w:ascii="Trebuchet MS" w:eastAsia="Times New Roman" w:hAnsi="Trebuchet MS" w:cs="Arial"/>
          <w:color w:val="auto"/>
          <w:u w:val="none"/>
        </w:rPr>
      </w:pPr>
    </w:p>
    <w:p w14:paraId="37DD8433" w14:textId="49E4F5EA" w:rsidR="00663928" w:rsidRPr="00A05518" w:rsidRDefault="00134A1D" w:rsidP="00BB2B3D">
      <w:pPr>
        <w:autoSpaceDE w:val="0"/>
        <w:autoSpaceDN w:val="0"/>
        <w:spacing w:after="0" w:line="240" w:lineRule="auto"/>
        <w:jc w:val="both"/>
        <w:rPr>
          <w:rStyle w:val="Hyperlink"/>
          <w:rFonts w:ascii="Trebuchet MS" w:eastAsia="Times New Roman" w:hAnsi="Trebuchet MS" w:cs="Arial"/>
          <w:color w:val="auto"/>
          <w:u w:val="none"/>
        </w:rPr>
      </w:pPr>
      <w:r w:rsidRPr="00A05518">
        <w:rPr>
          <w:rStyle w:val="Hyperlink"/>
          <w:rFonts w:ascii="Trebuchet MS" w:eastAsia="Times New Roman" w:hAnsi="Trebuchet MS" w:cs="Arial"/>
          <w:color w:val="auto"/>
          <w:u w:val="none"/>
        </w:rPr>
        <w:t>Așa</w:t>
      </w:r>
      <w:r w:rsidR="00E54AF1" w:rsidRPr="00A05518">
        <w:rPr>
          <w:rStyle w:val="Hyperlink"/>
          <w:rFonts w:ascii="Trebuchet MS" w:eastAsia="Times New Roman" w:hAnsi="Trebuchet MS" w:cs="Arial"/>
          <w:color w:val="auto"/>
          <w:u w:val="none"/>
        </w:rPr>
        <w:t xml:space="preserve"> cum s-a </w:t>
      </w:r>
      <w:r w:rsidRPr="00A05518">
        <w:rPr>
          <w:rStyle w:val="Hyperlink"/>
          <w:rFonts w:ascii="Trebuchet MS" w:eastAsia="Times New Roman" w:hAnsi="Trebuchet MS" w:cs="Arial"/>
          <w:color w:val="auto"/>
          <w:u w:val="none"/>
        </w:rPr>
        <w:t>menționat</w:t>
      </w:r>
      <w:r w:rsidR="00E54AF1" w:rsidRPr="00A05518">
        <w:rPr>
          <w:rStyle w:val="Hyperlink"/>
          <w:rFonts w:ascii="Trebuchet MS" w:eastAsia="Times New Roman" w:hAnsi="Trebuchet MS" w:cs="Arial"/>
          <w:color w:val="auto"/>
          <w:u w:val="none"/>
        </w:rPr>
        <w:t xml:space="preserve"> la cap. 2.6 Riscuri – e</w:t>
      </w:r>
      <w:r w:rsidR="008C4532" w:rsidRPr="00A05518">
        <w:rPr>
          <w:rStyle w:val="Hyperlink"/>
          <w:rFonts w:ascii="Trebuchet MS" w:eastAsia="Times New Roman" w:hAnsi="Trebuchet MS" w:cs="Arial"/>
          <w:color w:val="auto"/>
          <w:u w:val="none"/>
        </w:rPr>
        <w:t>xist</w:t>
      </w:r>
      <w:r w:rsidR="00746928" w:rsidRPr="00A05518">
        <w:rPr>
          <w:rStyle w:val="Hyperlink"/>
          <w:rFonts w:ascii="Trebuchet MS" w:eastAsia="Times New Roman" w:hAnsi="Trebuchet MS" w:cs="Arial"/>
          <w:color w:val="auto"/>
          <w:u w:val="none"/>
        </w:rPr>
        <w:t>ă</w:t>
      </w:r>
      <w:r w:rsidR="008C4532" w:rsidRPr="00A05518">
        <w:rPr>
          <w:rStyle w:val="Hyperlink"/>
          <w:rFonts w:ascii="Trebuchet MS" w:eastAsia="Times New Roman" w:hAnsi="Trebuchet MS" w:cs="Arial"/>
          <w:color w:val="auto"/>
          <w:u w:val="none"/>
        </w:rPr>
        <w:t xml:space="preserve"> posibilitatea de modificare </w:t>
      </w:r>
      <w:r w:rsidR="00FF3649" w:rsidRPr="00A05518">
        <w:rPr>
          <w:rStyle w:val="Hyperlink"/>
          <w:rFonts w:ascii="Trebuchet MS" w:eastAsia="Times New Roman" w:hAnsi="Trebuchet MS" w:cs="Arial"/>
          <w:color w:val="auto"/>
          <w:u w:val="none"/>
        </w:rPr>
        <w:t>ocazional</w:t>
      </w:r>
      <w:r w:rsidR="00B63657" w:rsidRPr="00A05518">
        <w:rPr>
          <w:rStyle w:val="Hyperlink"/>
          <w:rFonts w:ascii="Trebuchet MS" w:eastAsia="Times New Roman" w:hAnsi="Trebuchet MS" w:cs="Arial"/>
          <w:color w:val="auto"/>
          <w:u w:val="none"/>
        </w:rPr>
        <w:t>ă</w:t>
      </w:r>
      <w:r w:rsidR="00FF3649" w:rsidRPr="00A05518">
        <w:rPr>
          <w:rStyle w:val="Hyperlink"/>
          <w:rFonts w:ascii="Trebuchet MS" w:eastAsia="Times New Roman" w:hAnsi="Trebuchet MS" w:cs="Arial"/>
          <w:color w:val="auto"/>
          <w:u w:val="none"/>
        </w:rPr>
        <w:t xml:space="preserve">, parțială, </w:t>
      </w:r>
      <w:r w:rsidR="008C4532" w:rsidRPr="00A05518">
        <w:rPr>
          <w:rStyle w:val="Hyperlink"/>
          <w:rFonts w:ascii="Trebuchet MS" w:eastAsia="Times New Roman" w:hAnsi="Trebuchet MS" w:cs="Arial"/>
          <w:color w:val="auto"/>
          <w:u w:val="none"/>
        </w:rPr>
        <w:t xml:space="preserve">a listei </w:t>
      </w:r>
      <w:r w:rsidR="00FF3649" w:rsidRPr="00A05518">
        <w:rPr>
          <w:rStyle w:val="Hyperlink"/>
          <w:rFonts w:ascii="Trebuchet MS" w:eastAsia="Times New Roman" w:hAnsi="Trebuchet MS" w:cs="Arial"/>
          <w:color w:val="auto"/>
          <w:u w:val="none"/>
        </w:rPr>
        <w:t>cu persoanele participante</w:t>
      </w:r>
      <w:r w:rsidR="00E54AF1" w:rsidRPr="00A05518">
        <w:rPr>
          <w:rStyle w:val="Hyperlink"/>
          <w:rFonts w:ascii="Trebuchet MS" w:eastAsia="Times New Roman" w:hAnsi="Trebuchet MS" w:cs="Arial"/>
          <w:color w:val="auto"/>
          <w:u w:val="none"/>
        </w:rPr>
        <w:t xml:space="preserve"> la evenimente</w:t>
      </w:r>
      <w:r w:rsidR="00FF3649" w:rsidRPr="00A05518">
        <w:rPr>
          <w:rStyle w:val="Hyperlink"/>
          <w:rFonts w:ascii="Trebuchet MS" w:eastAsia="Times New Roman" w:hAnsi="Trebuchet MS" w:cs="Arial"/>
          <w:color w:val="auto"/>
          <w:u w:val="none"/>
        </w:rPr>
        <w:t>, ace</w:t>
      </w:r>
      <w:r w:rsidR="00E54AF1" w:rsidRPr="00A05518">
        <w:rPr>
          <w:rStyle w:val="Hyperlink"/>
          <w:rFonts w:ascii="Trebuchet MS" w:eastAsia="Times New Roman" w:hAnsi="Trebuchet MS" w:cs="Arial"/>
          <w:color w:val="auto"/>
          <w:u w:val="none"/>
        </w:rPr>
        <w:t>a</w:t>
      </w:r>
      <w:r w:rsidR="00FF3649" w:rsidRPr="00A05518">
        <w:rPr>
          <w:rStyle w:val="Hyperlink"/>
          <w:rFonts w:ascii="Trebuchet MS" w:eastAsia="Times New Roman" w:hAnsi="Trebuchet MS" w:cs="Arial"/>
          <w:color w:val="auto"/>
          <w:u w:val="none"/>
        </w:rPr>
        <w:t>sta</w:t>
      </w:r>
      <w:r w:rsidR="00E54AF1" w:rsidRPr="00A05518">
        <w:rPr>
          <w:rStyle w:val="Hyperlink"/>
          <w:rFonts w:ascii="Trebuchet MS" w:eastAsia="Times New Roman" w:hAnsi="Trebuchet MS" w:cs="Arial"/>
          <w:color w:val="auto"/>
          <w:u w:val="none"/>
        </w:rPr>
        <w:t xml:space="preserve"> </w:t>
      </w:r>
      <w:r w:rsidRPr="00A05518">
        <w:rPr>
          <w:rStyle w:val="Hyperlink"/>
          <w:rFonts w:ascii="Trebuchet MS" w:eastAsia="Times New Roman" w:hAnsi="Trebuchet MS" w:cs="Arial"/>
          <w:color w:val="auto"/>
          <w:u w:val="none"/>
        </w:rPr>
        <w:t>situație</w:t>
      </w:r>
      <w:r w:rsidR="00FF3649" w:rsidRPr="00A05518">
        <w:rPr>
          <w:rStyle w:val="Hyperlink"/>
          <w:rFonts w:ascii="Trebuchet MS" w:eastAsia="Times New Roman" w:hAnsi="Trebuchet MS" w:cs="Arial"/>
          <w:color w:val="auto"/>
          <w:u w:val="none"/>
        </w:rPr>
        <w:t xml:space="preserve"> reprezen</w:t>
      </w:r>
      <w:r w:rsidR="00E54AF1" w:rsidRPr="00A05518">
        <w:rPr>
          <w:rStyle w:val="Hyperlink"/>
          <w:rFonts w:ascii="Trebuchet MS" w:eastAsia="Times New Roman" w:hAnsi="Trebuchet MS" w:cs="Arial"/>
          <w:color w:val="auto"/>
          <w:u w:val="none"/>
        </w:rPr>
        <w:t xml:space="preserve">tând un risc pe care ofertantul </w:t>
      </w:r>
      <w:r w:rsidR="00606821" w:rsidRPr="00A05518">
        <w:rPr>
          <w:rStyle w:val="Hyperlink"/>
          <w:rFonts w:ascii="Trebuchet MS" w:eastAsia="Times New Roman" w:hAnsi="Trebuchet MS" w:cs="Arial"/>
          <w:color w:val="auto"/>
          <w:u w:val="none"/>
        </w:rPr>
        <w:t>va trebui sa</w:t>
      </w:r>
      <w:r w:rsidR="00FF3649" w:rsidRPr="00A05518">
        <w:rPr>
          <w:rStyle w:val="Hyperlink"/>
          <w:rFonts w:ascii="Trebuchet MS" w:eastAsia="Times New Roman" w:hAnsi="Trebuchet MS" w:cs="Arial"/>
          <w:color w:val="auto"/>
          <w:u w:val="none"/>
        </w:rPr>
        <w:t xml:space="preserve"> </w:t>
      </w:r>
      <w:r w:rsidR="00586DE3" w:rsidRPr="00A05518">
        <w:rPr>
          <w:rStyle w:val="Hyperlink"/>
          <w:rFonts w:ascii="Trebuchet MS" w:eastAsia="Times New Roman" w:hAnsi="Trebuchet MS" w:cs="Arial"/>
          <w:color w:val="auto"/>
          <w:u w:val="none"/>
        </w:rPr>
        <w:t xml:space="preserve">îl </w:t>
      </w:r>
      <w:r w:rsidR="00FF3649" w:rsidRPr="00A05518">
        <w:rPr>
          <w:rStyle w:val="Hyperlink"/>
          <w:rFonts w:ascii="Trebuchet MS" w:eastAsia="Times New Roman" w:hAnsi="Trebuchet MS" w:cs="Arial"/>
          <w:color w:val="auto"/>
          <w:u w:val="none"/>
        </w:rPr>
        <w:t>analizeze</w:t>
      </w:r>
      <w:r w:rsidR="00E54AF1" w:rsidRPr="00A05518">
        <w:rPr>
          <w:rStyle w:val="Hyperlink"/>
          <w:rFonts w:ascii="Trebuchet MS" w:eastAsia="Times New Roman" w:hAnsi="Trebuchet MS" w:cs="Arial"/>
          <w:color w:val="auto"/>
          <w:u w:val="none"/>
        </w:rPr>
        <w:t xml:space="preserve"> si sa</w:t>
      </w:r>
      <w:r w:rsidR="00606821" w:rsidRPr="00A05518">
        <w:rPr>
          <w:rStyle w:val="Hyperlink"/>
          <w:rFonts w:ascii="Trebuchet MS" w:eastAsia="Times New Roman" w:hAnsi="Trebuchet MS" w:cs="Arial"/>
          <w:color w:val="auto"/>
          <w:u w:val="none"/>
        </w:rPr>
        <w:t xml:space="preserve"> prezinte modul de gestionare al acestui risc </w:t>
      </w:r>
      <w:r w:rsidR="00FF3649" w:rsidRPr="00A05518">
        <w:rPr>
          <w:rStyle w:val="Hyperlink"/>
          <w:rFonts w:ascii="Trebuchet MS" w:eastAsia="Times New Roman" w:hAnsi="Trebuchet MS" w:cs="Arial"/>
          <w:color w:val="auto"/>
          <w:u w:val="none"/>
        </w:rPr>
        <w:t>in Oferta tehnica.</w:t>
      </w:r>
    </w:p>
    <w:p w14:paraId="1E2FB9BA" w14:textId="77777777" w:rsidR="00BA021E" w:rsidRPr="00A05518" w:rsidRDefault="00BA021E" w:rsidP="00BB2B3D">
      <w:pPr>
        <w:suppressAutoHyphens/>
        <w:autoSpaceDN w:val="0"/>
        <w:spacing w:after="0" w:line="240" w:lineRule="auto"/>
        <w:jc w:val="both"/>
        <w:textAlignment w:val="baseline"/>
        <w:rPr>
          <w:rStyle w:val="Hyperlink"/>
          <w:rFonts w:ascii="Trebuchet MS" w:eastAsia="Times New Roman" w:hAnsi="Trebuchet MS" w:cs="Arial"/>
          <w:color w:val="auto"/>
          <w:u w:val="none"/>
        </w:rPr>
      </w:pPr>
    </w:p>
    <w:p w14:paraId="5D4E4C97" w14:textId="21555659" w:rsidR="004223FB" w:rsidRPr="00A05518" w:rsidRDefault="00BA021E" w:rsidP="00BB2B3D">
      <w:pPr>
        <w:suppressAutoHyphens/>
        <w:autoSpaceDN w:val="0"/>
        <w:spacing w:after="0" w:line="240" w:lineRule="auto"/>
        <w:jc w:val="both"/>
        <w:textAlignment w:val="baseline"/>
        <w:rPr>
          <w:rFonts w:ascii="Trebuchet MS" w:eastAsia="Times New Roman" w:hAnsi="Trebuchet MS" w:cs="Arial"/>
          <w:b/>
        </w:rPr>
      </w:pPr>
      <w:r w:rsidRPr="00A05518">
        <w:rPr>
          <w:rStyle w:val="Hyperlink"/>
          <w:rFonts w:ascii="Trebuchet MS" w:eastAsia="Times New Roman" w:hAnsi="Trebuchet MS" w:cs="Arial"/>
          <w:b/>
          <w:color w:val="auto"/>
          <w:u w:val="none"/>
        </w:rPr>
        <w:t>2.</w:t>
      </w:r>
      <w:r w:rsidR="00BF6FC2">
        <w:rPr>
          <w:rStyle w:val="Hyperlink"/>
          <w:rFonts w:ascii="Trebuchet MS" w:eastAsia="Times New Roman" w:hAnsi="Trebuchet MS" w:cs="Arial"/>
          <w:b/>
          <w:color w:val="auto"/>
          <w:u w:val="none"/>
        </w:rPr>
        <w:t>6</w:t>
      </w:r>
      <w:r w:rsidRPr="00A05518">
        <w:rPr>
          <w:rStyle w:val="Hyperlink"/>
          <w:rFonts w:ascii="Trebuchet MS" w:eastAsia="Times New Roman" w:hAnsi="Trebuchet MS" w:cs="Arial"/>
          <w:b/>
          <w:color w:val="auto"/>
          <w:u w:val="none"/>
        </w:rPr>
        <w:t xml:space="preserve">. </w:t>
      </w:r>
      <w:r w:rsidR="000F41F1" w:rsidRPr="00A05518">
        <w:rPr>
          <w:rFonts w:ascii="Trebuchet MS" w:eastAsia="Times New Roman" w:hAnsi="Trebuchet MS" w:cs="Arial"/>
          <w:b/>
        </w:rPr>
        <w:t>Calendar orientativ de desfășurare a evenimentelor</w:t>
      </w:r>
    </w:p>
    <w:p w14:paraId="1FDD1F50" w14:textId="77777777" w:rsidR="007248D7" w:rsidRPr="00A05518" w:rsidRDefault="007248D7" w:rsidP="00BB2B3D">
      <w:pPr>
        <w:autoSpaceDE w:val="0"/>
        <w:autoSpaceDN w:val="0"/>
        <w:spacing w:after="0" w:line="240" w:lineRule="auto"/>
        <w:jc w:val="both"/>
        <w:rPr>
          <w:rFonts w:ascii="Trebuchet MS" w:eastAsia="Times New Roman" w:hAnsi="Trebuchet MS" w:cs="Arial"/>
        </w:rPr>
      </w:pPr>
    </w:p>
    <w:p w14:paraId="6FFC2F05" w14:textId="32F13BEF" w:rsidR="00326F15" w:rsidRPr="00A05518" w:rsidRDefault="00F908BA" w:rsidP="00BB2B3D">
      <w:pPr>
        <w:autoSpaceDE w:val="0"/>
        <w:autoSpaceDN w:val="0"/>
        <w:spacing w:after="0" w:line="240" w:lineRule="auto"/>
        <w:jc w:val="both"/>
        <w:rPr>
          <w:rFonts w:ascii="Trebuchet MS" w:eastAsia="Times New Roman" w:hAnsi="Trebuchet MS" w:cs="Arial"/>
        </w:rPr>
      </w:pPr>
      <w:r w:rsidRPr="00A05518">
        <w:rPr>
          <w:rFonts w:ascii="Trebuchet MS" w:eastAsia="Times New Roman" w:hAnsi="Trebuchet MS" w:cs="Arial"/>
        </w:rPr>
        <w:t xml:space="preserve">Datele exacte de desfășurare a vizitelor de studiu </w:t>
      </w:r>
      <w:r w:rsidR="00326F15" w:rsidRPr="00A05518">
        <w:rPr>
          <w:rFonts w:ascii="Trebuchet MS" w:eastAsia="Times New Roman" w:hAnsi="Trebuchet MS" w:cs="Arial"/>
        </w:rPr>
        <w:t xml:space="preserve">vor fi </w:t>
      </w:r>
      <w:r w:rsidR="000C1378" w:rsidRPr="00A05518">
        <w:rPr>
          <w:rFonts w:ascii="Trebuchet MS" w:eastAsia="Times New Roman" w:hAnsi="Trebuchet MS" w:cs="Arial"/>
        </w:rPr>
        <w:t>definitivate</w:t>
      </w:r>
      <w:r w:rsidRPr="00A05518">
        <w:rPr>
          <w:rFonts w:ascii="Trebuchet MS" w:eastAsia="Times New Roman" w:hAnsi="Trebuchet MS" w:cs="Arial"/>
        </w:rPr>
        <w:t xml:space="preserve"> </w:t>
      </w:r>
      <w:r w:rsidR="00086FDE" w:rsidRPr="00A05518">
        <w:rPr>
          <w:rFonts w:ascii="Trebuchet MS" w:eastAsia="Times New Roman" w:hAnsi="Trebuchet MS" w:cs="Arial"/>
        </w:rPr>
        <w:t>î</w:t>
      </w:r>
      <w:r w:rsidR="00363E77" w:rsidRPr="00A05518">
        <w:rPr>
          <w:rFonts w:ascii="Trebuchet MS" w:eastAsia="Times New Roman" w:hAnsi="Trebuchet MS" w:cs="Arial"/>
        </w:rPr>
        <w:t xml:space="preserve">n etapa </w:t>
      </w:r>
      <w:r w:rsidR="00431E9B" w:rsidRPr="00A05518">
        <w:rPr>
          <w:rFonts w:ascii="Trebuchet MS" w:eastAsia="Times New Roman" w:hAnsi="Trebuchet MS" w:cs="Arial"/>
        </w:rPr>
        <w:t>inițială</w:t>
      </w:r>
      <w:r w:rsidR="00363E77" w:rsidRPr="00A05518">
        <w:rPr>
          <w:rFonts w:ascii="Trebuchet MS" w:eastAsia="Times New Roman" w:hAnsi="Trebuchet MS" w:cs="Arial"/>
        </w:rPr>
        <w:t xml:space="preserve"> de implementare a contractului</w:t>
      </w:r>
      <w:r w:rsidRPr="00A05518">
        <w:rPr>
          <w:rFonts w:ascii="Trebuchet MS" w:eastAsia="Times New Roman" w:hAnsi="Trebuchet MS" w:cs="Arial"/>
        </w:rPr>
        <w:t xml:space="preserve">, de comun acord </w:t>
      </w:r>
      <w:r w:rsidR="008B6D58" w:rsidRPr="00A05518">
        <w:rPr>
          <w:rFonts w:ascii="Trebuchet MS" w:eastAsia="Times New Roman" w:hAnsi="Trebuchet MS" w:cs="Arial"/>
        </w:rPr>
        <w:t>î</w:t>
      </w:r>
      <w:r w:rsidR="007D676E" w:rsidRPr="00A05518">
        <w:rPr>
          <w:rFonts w:ascii="Trebuchet MS" w:eastAsia="Times New Roman" w:hAnsi="Trebuchet MS" w:cs="Arial"/>
        </w:rPr>
        <w:t>ntre Autoritatea C</w:t>
      </w:r>
      <w:r w:rsidRPr="00A05518">
        <w:rPr>
          <w:rFonts w:ascii="Trebuchet MS" w:eastAsia="Times New Roman" w:hAnsi="Trebuchet MS" w:cs="Arial"/>
        </w:rPr>
        <w:t>ontract</w:t>
      </w:r>
      <w:r w:rsidR="00326F15" w:rsidRPr="00A05518">
        <w:rPr>
          <w:rFonts w:ascii="Trebuchet MS" w:eastAsia="Times New Roman" w:hAnsi="Trebuchet MS" w:cs="Arial"/>
        </w:rPr>
        <w:t>ant</w:t>
      </w:r>
      <w:r w:rsidR="008B6D58" w:rsidRPr="00A05518">
        <w:rPr>
          <w:rFonts w:ascii="Trebuchet MS" w:eastAsia="Times New Roman" w:hAnsi="Trebuchet MS" w:cs="Arial"/>
        </w:rPr>
        <w:t>ă</w:t>
      </w:r>
      <w:r w:rsidR="00326F15" w:rsidRPr="00A05518">
        <w:rPr>
          <w:rFonts w:ascii="Trebuchet MS" w:eastAsia="Times New Roman" w:hAnsi="Trebuchet MS" w:cs="Arial"/>
        </w:rPr>
        <w:t xml:space="preserve"> </w:t>
      </w:r>
      <w:r w:rsidR="008B6D58" w:rsidRPr="00A05518">
        <w:rPr>
          <w:rFonts w:ascii="Trebuchet MS" w:eastAsia="Times New Roman" w:hAnsi="Trebuchet MS" w:cs="Arial"/>
        </w:rPr>
        <w:t>ş</w:t>
      </w:r>
      <w:r w:rsidR="00326F15" w:rsidRPr="00A05518">
        <w:rPr>
          <w:rFonts w:ascii="Trebuchet MS" w:eastAsia="Times New Roman" w:hAnsi="Trebuchet MS" w:cs="Arial"/>
        </w:rPr>
        <w:t>i Prestator (Contractant), dar fără a depăși perioada prevăzută in contract.</w:t>
      </w:r>
      <w:r w:rsidRPr="00A05518">
        <w:rPr>
          <w:rFonts w:ascii="Trebuchet MS" w:eastAsia="Times New Roman" w:hAnsi="Trebuchet MS" w:cs="Arial"/>
        </w:rPr>
        <w:t xml:space="preserve"> </w:t>
      </w:r>
    </w:p>
    <w:p w14:paraId="38A4D93D" w14:textId="77777777" w:rsidR="00F71BB1" w:rsidRPr="00A05518" w:rsidRDefault="00F71BB1" w:rsidP="00BB2B3D">
      <w:pPr>
        <w:autoSpaceDE w:val="0"/>
        <w:autoSpaceDN w:val="0"/>
        <w:spacing w:after="0" w:line="240" w:lineRule="auto"/>
        <w:jc w:val="both"/>
        <w:rPr>
          <w:rFonts w:ascii="Trebuchet MS" w:eastAsia="Times New Roman" w:hAnsi="Trebuchet MS" w:cs="Arial"/>
        </w:rPr>
      </w:pPr>
    </w:p>
    <w:p w14:paraId="7C5A7183" w14:textId="77777777" w:rsidR="001D4D0F" w:rsidRDefault="001D4D0F" w:rsidP="00BB2B3D">
      <w:pPr>
        <w:autoSpaceDE w:val="0"/>
        <w:autoSpaceDN w:val="0"/>
        <w:spacing w:after="0" w:line="240" w:lineRule="auto"/>
        <w:jc w:val="both"/>
        <w:rPr>
          <w:rFonts w:ascii="Trebuchet MS" w:eastAsia="Times New Roman" w:hAnsi="Trebuchet MS" w:cs="Arial"/>
        </w:rPr>
      </w:pPr>
    </w:p>
    <w:p w14:paraId="499E0177" w14:textId="77777777" w:rsidR="00E27086" w:rsidRPr="00A05518" w:rsidRDefault="0075227B" w:rsidP="00BB2B3D">
      <w:pPr>
        <w:pStyle w:val="ListParagraph"/>
        <w:shd w:val="clear" w:color="auto" w:fill="FBD4B4" w:themeFill="accent6" w:themeFillTint="66"/>
        <w:spacing w:after="0" w:line="240" w:lineRule="auto"/>
        <w:ind w:left="0"/>
        <w:jc w:val="both"/>
        <w:rPr>
          <w:rFonts w:ascii="Trebuchet MS" w:hAnsi="Trebuchet MS" w:cs="Arial"/>
          <w:b/>
        </w:rPr>
      </w:pPr>
      <w:r w:rsidRPr="00A05518">
        <w:rPr>
          <w:rFonts w:ascii="Trebuchet MS" w:hAnsi="Trebuchet MS" w:cs="Arial"/>
          <w:b/>
        </w:rPr>
        <w:t>3</w:t>
      </w:r>
      <w:r w:rsidR="00E27086" w:rsidRPr="00A05518">
        <w:rPr>
          <w:rFonts w:ascii="Trebuchet MS" w:hAnsi="Trebuchet MS" w:cs="Arial"/>
          <w:b/>
        </w:rPr>
        <w:t>. DERULAREA CONTRACTULUI</w:t>
      </w:r>
    </w:p>
    <w:p w14:paraId="4DAB174F" w14:textId="77777777" w:rsidR="00E27086" w:rsidRPr="00A05518" w:rsidRDefault="00E27086" w:rsidP="00BB2B3D">
      <w:pPr>
        <w:pStyle w:val="ListParagraph"/>
        <w:spacing w:after="0" w:line="240" w:lineRule="auto"/>
        <w:ind w:left="0"/>
        <w:jc w:val="both"/>
        <w:rPr>
          <w:rFonts w:ascii="Trebuchet MS" w:hAnsi="Trebuchet MS" w:cs="Arial"/>
        </w:rPr>
      </w:pPr>
    </w:p>
    <w:p w14:paraId="37AA0CD0" w14:textId="35FE4393" w:rsidR="00830E2A" w:rsidRPr="00A05518" w:rsidRDefault="007D0752" w:rsidP="00BB2B3D">
      <w:pPr>
        <w:suppressAutoHyphens/>
        <w:autoSpaceDN w:val="0"/>
        <w:spacing w:after="0" w:line="240" w:lineRule="auto"/>
        <w:jc w:val="both"/>
        <w:textAlignment w:val="baseline"/>
        <w:rPr>
          <w:rFonts w:ascii="Trebuchet MS" w:eastAsia="Times New Roman" w:hAnsi="Trebuchet MS" w:cs="Arial"/>
          <w:b/>
        </w:rPr>
      </w:pPr>
      <w:r w:rsidRPr="00A05518">
        <w:rPr>
          <w:rFonts w:ascii="Trebuchet MS" w:eastAsia="Times New Roman" w:hAnsi="Trebuchet MS" w:cs="Arial"/>
          <w:b/>
        </w:rPr>
        <w:t xml:space="preserve">3.1. </w:t>
      </w:r>
      <w:r w:rsidR="00FE68EE" w:rsidRPr="00A05518">
        <w:rPr>
          <w:rFonts w:ascii="Trebuchet MS" w:eastAsia="Times New Roman" w:hAnsi="Trebuchet MS" w:cs="Arial"/>
          <w:b/>
        </w:rPr>
        <w:t>Modul de d</w:t>
      </w:r>
      <w:r w:rsidR="00830E2A" w:rsidRPr="00A05518">
        <w:rPr>
          <w:rFonts w:ascii="Trebuchet MS" w:eastAsia="Times New Roman" w:hAnsi="Trebuchet MS" w:cs="Arial"/>
          <w:b/>
        </w:rPr>
        <w:t>erulare</w:t>
      </w:r>
      <w:r w:rsidR="00FE68EE" w:rsidRPr="00A05518">
        <w:rPr>
          <w:rFonts w:ascii="Trebuchet MS" w:eastAsia="Times New Roman" w:hAnsi="Trebuchet MS" w:cs="Arial"/>
          <w:b/>
        </w:rPr>
        <w:t xml:space="preserve"> </w:t>
      </w:r>
      <w:r w:rsidR="00830E2A" w:rsidRPr="00A05518">
        <w:rPr>
          <w:rFonts w:ascii="Trebuchet MS" w:eastAsia="Times New Roman" w:hAnsi="Trebuchet MS" w:cs="Arial"/>
          <w:b/>
        </w:rPr>
        <w:t>a</w:t>
      </w:r>
      <w:r w:rsidR="001D1A84" w:rsidRPr="00A05518">
        <w:rPr>
          <w:rFonts w:ascii="Trebuchet MS" w:eastAsia="Times New Roman" w:hAnsi="Trebuchet MS" w:cs="Arial"/>
          <w:b/>
        </w:rPr>
        <w:t>l</w:t>
      </w:r>
      <w:r w:rsidR="00830E2A" w:rsidRPr="00A05518">
        <w:rPr>
          <w:rFonts w:ascii="Trebuchet MS" w:eastAsia="Times New Roman" w:hAnsi="Trebuchet MS" w:cs="Arial"/>
          <w:b/>
        </w:rPr>
        <w:t xml:space="preserve"> contractului</w:t>
      </w:r>
    </w:p>
    <w:p w14:paraId="11BA5C9C" w14:textId="77777777" w:rsidR="00830E2A" w:rsidRPr="00A05518" w:rsidRDefault="00830E2A" w:rsidP="00BB2B3D">
      <w:pPr>
        <w:pStyle w:val="ListParagraph"/>
        <w:spacing w:after="0" w:line="240" w:lineRule="auto"/>
        <w:ind w:left="0"/>
        <w:contextualSpacing w:val="0"/>
        <w:jc w:val="both"/>
        <w:rPr>
          <w:rFonts w:ascii="Trebuchet MS" w:hAnsi="Trebuchet MS" w:cs="Arial"/>
        </w:rPr>
      </w:pPr>
    </w:p>
    <w:p w14:paraId="357F865E" w14:textId="77777777" w:rsidR="00E27086" w:rsidRPr="00A05518" w:rsidRDefault="00E27086" w:rsidP="00BB2B3D">
      <w:pPr>
        <w:pStyle w:val="ListParagraph"/>
        <w:spacing w:after="0" w:line="240" w:lineRule="auto"/>
        <w:ind w:left="0"/>
        <w:contextualSpacing w:val="0"/>
        <w:jc w:val="both"/>
        <w:rPr>
          <w:rFonts w:ascii="Trebuchet MS" w:hAnsi="Trebuchet MS" w:cs="Arial"/>
        </w:rPr>
      </w:pPr>
      <w:r w:rsidRPr="00A05518">
        <w:rPr>
          <w:rFonts w:ascii="Trebuchet MS" w:hAnsi="Trebuchet MS" w:cs="Arial"/>
        </w:rPr>
        <w:t>După desemnarea operatorului economic câștigător, se va încheia un contract de servicii între Ministerul Mediului  și operatorul economic desemnat câștigător.</w:t>
      </w:r>
    </w:p>
    <w:p w14:paraId="785298BD" w14:textId="77777777" w:rsidR="00516420" w:rsidRPr="00A05518" w:rsidRDefault="00516420" w:rsidP="00BB2B3D">
      <w:pPr>
        <w:pStyle w:val="ListParagraph"/>
        <w:spacing w:after="0" w:line="240" w:lineRule="auto"/>
        <w:ind w:left="0"/>
        <w:contextualSpacing w:val="0"/>
        <w:jc w:val="both"/>
        <w:rPr>
          <w:rFonts w:ascii="Trebuchet MS" w:hAnsi="Trebuchet MS" w:cs="Arial"/>
        </w:rPr>
      </w:pPr>
    </w:p>
    <w:p w14:paraId="13BA8DA3" w14:textId="7F92C73C" w:rsidR="00E27086" w:rsidRPr="00A05518" w:rsidRDefault="00E27086" w:rsidP="00BB2B3D">
      <w:pPr>
        <w:pStyle w:val="ListParagraph"/>
        <w:spacing w:after="0" w:line="240" w:lineRule="auto"/>
        <w:ind w:left="0"/>
        <w:contextualSpacing w:val="0"/>
        <w:jc w:val="both"/>
        <w:rPr>
          <w:rFonts w:ascii="Trebuchet MS" w:hAnsi="Trebuchet MS" w:cs="Arial"/>
        </w:rPr>
      </w:pPr>
      <w:r w:rsidRPr="00A05518">
        <w:rPr>
          <w:rFonts w:ascii="Trebuchet MS" w:hAnsi="Trebuchet MS" w:cs="Arial"/>
        </w:rPr>
        <w:t xml:space="preserve">Contractul de prestări de servicii de organizare </w:t>
      </w:r>
      <w:r w:rsidR="00516420" w:rsidRPr="00A05518">
        <w:rPr>
          <w:rFonts w:ascii="Trebuchet MS" w:hAnsi="Trebuchet MS" w:cs="Arial"/>
        </w:rPr>
        <w:t xml:space="preserve">si </w:t>
      </w:r>
      <w:r w:rsidR="008940A1" w:rsidRPr="00A05518">
        <w:rPr>
          <w:rFonts w:ascii="Trebuchet MS" w:hAnsi="Trebuchet MS" w:cs="Arial"/>
        </w:rPr>
        <w:t>desfășurare</w:t>
      </w:r>
      <w:r w:rsidR="00516420" w:rsidRPr="00A05518">
        <w:rPr>
          <w:rFonts w:ascii="Trebuchet MS" w:hAnsi="Trebuchet MS" w:cs="Arial"/>
        </w:rPr>
        <w:t xml:space="preserve"> </w:t>
      </w:r>
      <w:r w:rsidRPr="00A05518">
        <w:rPr>
          <w:rFonts w:ascii="Trebuchet MS" w:hAnsi="Trebuchet MS" w:cs="Arial"/>
        </w:rPr>
        <w:t xml:space="preserve">vizite de studiu pentru proiectul „Dezvoltarea capacității administrative a Ministerului Mediului, de a implementa politica în domeniul biodiversității” – SIPOCA 22 se va încheia între </w:t>
      </w:r>
      <w:r w:rsidR="00516420" w:rsidRPr="00A05518">
        <w:rPr>
          <w:rFonts w:ascii="Trebuchet MS" w:hAnsi="Trebuchet MS" w:cs="Arial"/>
        </w:rPr>
        <w:t>A</w:t>
      </w:r>
      <w:r w:rsidR="007D676E" w:rsidRPr="00A05518">
        <w:rPr>
          <w:rFonts w:ascii="Trebuchet MS" w:hAnsi="Trebuchet MS" w:cs="Arial"/>
        </w:rPr>
        <w:t>utoritatea C</w:t>
      </w:r>
      <w:r w:rsidRPr="00A05518">
        <w:rPr>
          <w:rFonts w:ascii="Trebuchet MS" w:hAnsi="Trebuchet MS" w:cs="Arial"/>
        </w:rPr>
        <w:t xml:space="preserve">ontractantă și </w:t>
      </w:r>
      <w:r w:rsidR="00516420" w:rsidRPr="00A05518">
        <w:rPr>
          <w:rFonts w:ascii="Trebuchet MS" w:hAnsi="Trebuchet MS" w:cs="Arial"/>
        </w:rPr>
        <w:t>O</w:t>
      </w:r>
      <w:r w:rsidRPr="00A05518">
        <w:rPr>
          <w:rFonts w:ascii="Trebuchet MS" w:hAnsi="Trebuchet MS" w:cs="Arial"/>
        </w:rPr>
        <w:t>peratorul economic decla</w:t>
      </w:r>
      <w:r w:rsidR="00516420" w:rsidRPr="00A05518">
        <w:rPr>
          <w:rFonts w:ascii="Trebuchet MS" w:hAnsi="Trebuchet MS" w:cs="Arial"/>
        </w:rPr>
        <w:t>rat câștigător pentru</w:t>
      </w:r>
      <w:r w:rsidR="00026BCF" w:rsidRPr="00A05518">
        <w:rPr>
          <w:rFonts w:ascii="Trebuchet MS" w:hAnsi="Trebuchet MS" w:cs="Arial"/>
        </w:rPr>
        <w:t xml:space="preserve"> perioada </w:t>
      </w:r>
      <w:r w:rsidRPr="00A05518">
        <w:rPr>
          <w:rFonts w:ascii="Trebuchet MS" w:hAnsi="Trebuchet MS" w:cs="Arial"/>
        </w:rPr>
        <w:t>de la semnare</w:t>
      </w:r>
      <w:r w:rsidR="00516420" w:rsidRPr="00A05518">
        <w:rPr>
          <w:rFonts w:ascii="Trebuchet MS" w:hAnsi="Trebuchet MS" w:cs="Arial"/>
        </w:rPr>
        <w:t xml:space="preserve">a contractului, pana la data de </w:t>
      </w:r>
      <w:r w:rsidR="00AA51AC">
        <w:rPr>
          <w:rFonts w:ascii="Trebuchet MS" w:hAnsi="Trebuchet MS" w:cs="Arial"/>
        </w:rPr>
        <w:t>3</w:t>
      </w:r>
      <w:r w:rsidR="00513997" w:rsidRPr="00A05518">
        <w:rPr>
          <w:rFonts w:ascii="Trebuchet MS" w:hAnsi="Trebuchet MS" w:cs="Arial"/>
        </w:rPr>
        <w:t>1</w:t>
      </w:r>
      <w:r w:rsidRPr="00A05518">
        <w:rPr>
          <w:rFonts w:ascii="Trebuchet MS" w:hAnsi="Trebuchet MS" w:cs="Arial"/>
        </w:rPr>
        <w:t>.</w:t>
      </w:r>
      <w:r w:rsidR="00516420" w:rsidRPr="00A05518">
        <w:rPr>
          <w:rFonts w:ascii="Trebuchet MS" w:hAnsi="Trebuchet MS" w:cs="Arial"/>
        </w:rPr>
        <w:t>1</w:t>
      </w:r>
      <w:r w:rsidR="00513997" w:rsidRPr="00A05518">
        <w:rPr>
          <w:rFonts w:ascii="Trebuchet MS" w:hAnsi="Trebuchet MS" w:cs="Arial"/>
        </w:rPr>
        <w:t>2</w:t>
      </w:r>
      <w:r w:rsidRPr="00A05518">
        <w:rPr>
          <w:rFonts w:ascii="Trebuchet MS" w:hAnsi="Trebuchet MS" w:cs="Arial"/>
        </w:rPr>
        <w:t>.2017</w:t>
      </w:r>
      <w:r w:rsidR="00516420" w:rsidRPr="00A05518">
        <w:rPr>
          <w:rFonts w:ascii="Trebuchet MS" w:hAnsi="Trebuchet MS" w:cs="Arial"/>
        </w:rPr>
        <w:t xml:space="preserve">, conform </w:t>
      </w:r>
      <w:r w:rsidR="008940A1" w:rsidRPr="00A05518">
        <w:rPr>
          <w:rFonts w:ascii="Trebuchet MS" w:hAnsi="Trebuchet MS" w:cs="Arial"/>
        </w:rPr>
        <w:t>mențiunilor</w:t>
      </w:r>
      <w:r w:rsidR="00516420" w:rsidRPr="00A05518">
        <w:rPr>
          <w:rFonts w:ascii="Trebuchet MS" w:hAnsi="Trebuchet MS" w:cs="Arial"/>
        </w:rPr>
        <w:t xml:space="preserve"> de la cap. </w:t>
      </w:r>
      <w:r w:rsidR="00020CE7" w:rsidRPr="00A05518">
        <w:rPr>
          <w:rFonts w:ascii="Trebuchet MS" w:hAnsi="Trebuchet MS" w:cs="Arial"/>
        </w:rPr>
        <w:t>2.4 Planificarea privind atribuirea si durata de desfășurare a contractului.</w:t>
      </w:r>
    </w:p>
    <w:p w14:paraId="76D86D2B" w14:textId="77777777" w:rsidR="00516420" w:rsidRPr="00A05518" w:rsidRDefault="00516420" w:rsidP="00BB2B3D">
      <w:pPr>
        <w:pStyle w:val="ListParagraph"/>
        <w:spacing w:after="0" w:line="240" w:lineRule="auto"/>
        <w:ind w:left="0"/>
        <w:contextualSpacing w:val="0"/>
        <w:jc w:val="both"/>
        <w:rPr>
          <w:rFonts w:ascii="Trebuchet MS" w:hAnsi="Trebuchet MS" w:cs="Arial"/>
        </w:rPr>
      </w:pPr>
    </w:p>
    <w:p w14:paraId="67E10B59" w14:textId="3D7C2035" w:rsidR="00E27086" w:rsidRPr="00A05518" w:rsidRDefault="00510DF8" w:rsidP="00BB2B3D">
      <w:pPr>
        <w:pStyle w:val="ListParagraph"/>
        <w:spacing w:after="0" w:line="240" w:lineRule="auto"/>
        <w:ind w:left="0"/>
        <w:contextualSpacing w:val="0"/>
        <w:jc w:val="both"/>
        <w:rPr>
          <w:rFonts w:ascii="Trebuchet MS" w:hAnsi="Trebuchet MS" w:cs="Arial"/>
        </w:rPr>
      </w:pPr>
      <w:r w:rsidRPr="00A05518">
        <w:rPr>
          <w:rFonts w:ascii="Trebuchet MS" w:hAnsi="Trebuchet MS" w:cs="Arial"/>
        </w:rPr>
        <w:t>G</w:t>
      </w:r>
      <w:r w:rsidR="00E27086" w:rsidRPr="00A05518">
        <w:rPr>
          <w:rFonts w:ascii="Trebuchet MS" w:hAnsi="Trebuchet MS" w:cs="Arial"/>
        </w:rPr>
        <w:t xml:space="preserve">raficul de </w:t>
      </w:r>
      <w:r w:rsidRPr="00A05518">
        <w:rPr>
          <w:rFonts w:ascii="Trebuchet MS" w:hAnsi="Trebuchet MS" w:cs="Arial"/>
        </w:rPr>
        <w:t xml:space="preserve">planificare a </w:t>
      </w:r>
      <w:r w:rsidR="008940A1" w:rsidRPr="00A05518">
        <w:rPr>
          <w:rFonts w:ascii="Trebuchet MS" w:hAnsi="Trebuchet MS" w:cs="Arial"/>
        </w:rPr>
        <w:t>organizării</w:t>
      </w:r>
      <w:r w:rsidRPr="00A05518">
        <w:rPr>
          <w:rFonts w:ascii="Trebuchet MS" w:hAnsi="Trebuchet MS" w:cs="Arial"/>
        </w:rPr>
        <w:t xml:space="preserve"> </w:t>
      </w:r>
      <w:r w:rsidR="008940A1" w:rsidRPr="00A05518">
        <w:rPr>
          <w:rFonts w:ascii="Trebuchet MS" w:hAnsi="Trebuchet MS" w:cs="Arial"/>
        </w:rPr>
        <w:t>ş</w:t>
      </w:r>
      <w:r w:rsidRPr="00A05518">
        <w:rPr>
          <w:rFonts w:ascii="Trebuchet MS" w:hAnsi="Trebuchet MS" w:cs="Arial"/>
        </w:rPr>
        <w:t xml:space="preserve">i </w:t>
      </w:r>
      <w:r w:rsidR="008940A1" w:rsidRPr="00A05518">
        <w:rPr>
          <w:rFonts w:ascii="Trebuchet MS" w:hAnsi="Trebuchet MS" w:cs="Arial"/>
        </w:rPr>
        <w:t>desfășurării</w:t>
      </w:r>
      <w:r w:rsidRPr="00A05518">
        <w:rPr>
          <w:rFonts w:ascii="Trebuchet MS" w:hAnsi="Trebuchet MS" w:cs="Arial"/>
        </w:rPr>
        <w:t xml:space="preserve"> </w:t>
      </w:r>
      <w:r w:rsidR="00E27086" w:rsidRPr="00A05518">
        <w:rPr>
          <w:rFonts w:ascii="Trebuchet MS" w:hAnsi="Trebuchet MS" w:cs="Arial"/>
        </w:rPr>
        <w:t>activităților</w:t>
      </w:r>
      <w:r w:rsidRPr="00A05518">
        <w:rPr>
          <w:rFonts w:ascii="Trebuchet MS" w:hAnsi="Trebuchet MS" w:cs="Arial"/>
        </w:rPr>
        <w:t xml:space="preserve"> in cadrul contractului</w:t>
      </w:r>
      <w:r w:rsidR="00E27086" w:rsidRPr="00A05518">
        <w:rPr>
          <w:rFonts w:ascii="Trebuchet MS" w:hAnsi="Trebuchet MS" w:cs="Arial"/>
        </w:rPr>
        <w:t xml:space="preserve"> se va stabili de comun acord între părți la o dată ulterioară încheierii contractului.</w:t>
      </w:r>
    </w:p>
    <w:p w14:paraId="3F7D3192" w14:textId="77777777" w:rsidR="00E27086" w:rsidRPr="00A05518" w:rsidRDefault="00E27086" w:rsidP="00BB2B3D">
      <w:pPr>
        <w:autoSpaceDE w:val="0"/>
        <w:autoSpaceDN w:val="0"/>
        <w:spacing w:after="0" w:line="240" w:lineRule="auto"/>
        <w:jc w:val="both"/>
        <w:rPr>
          <w:rFonts w:ascii="Trebuchet MS" w:eastAsia="Times New Roman" w:hAnsi="Trebuchet MS" w:cs="Arial"/>
        </w:rPr>
      </w:pPr>
    </w:p>
    <w:p w14:paraId="40E37885" w14:textId="77777777" w:rsidR="00F90F8D" w:rsidRPr="00A05518" w:rsidRDefault="00F90F8D" w:rsidP="00BB2B3D">
      <w:pPr>
        <w:autoSpaceDE w:val="0"/>
        <w:autoSpaceDN w:val="0"/>
        <w:spacing w:after="0" w:line="240" w:lineRule="auto"/>
        <w:jc w:val="both"/>
        <w:rPr>
          <w:rFonts w:ascii="Trebuchet MS" w:eastAsia="Times New Roman" w:hAnsi="Trebuchet MS" w:cs="Arial"/>
        </w:rPr>
      </w:pPr>
    </w:p>
    <w:p w14:paraId="71934EEB" w14:textId="77777777" w:rsidR="00E27086" w:rsidRPr="00A05518" w:rsidRDefault="00070F3F" w:rsidP="00BB2B3D">
      <w:pPr>
        <w:pStyle w:val="ListParagraph"/>
        <w:shd w:val="clear" w:color="auto" w:fill="FBD4B4" w:themeFill="accent6" w:themeFillTint="66"/>
        <w:spacing w:after="0" w:line="240" w:lineRule="auto"/>
        <w:ind w:left="0"/>
        <w:jc w:val="both"/>
        <w:rPr>
          <w:rFonts w:ascii="Trebuchet MS" w:hAnsi="Trebuchet MS" w:cs="Arial"/>
          <w:b/>
        </w:rPr>
      </w:pPr>
      <w:r w:rsidRPr="00A05518">
        <w:rPr>
          <w:rFonts w:ascii="Trebuchet MS" w:hAnsi="Trebuchet MS" w:cs="Arial"/>
          <w:b/>
        </w:rPr>
        <w:t>4</w:t>
      </w:r>
      <w:r w:rsidR="00E27086" w:rsidRPr="00A05518">
        <w:rPr>
          <w:rFonts w:ascii="Trebuchet MS" w:hAnsi="Trebuchet MS" w:cs="Arial"/>
          <w:b/>
        </w:rPr>
        <w:t xml:space="preserve">. RECEPȚIA </w:t>
      </w:r>
      <w:r w:rsidR="00003591" w:rsidRPr="00A05518">
        <w:rPr>
          <w:rFonts w:ascii="Trebuchet MS" w:hAnsi="Trebuchet MS" w:cs="Arial"/>
          <w:b/>
        </w:rPr>
        <w:t>REZULTATELOR CONTRACTULUI</w:t>
      </w:r>
    </w:p>
    <w:p w14:paraId="3B478DF3" w14:textId="77777777" w:rsidR="00E27086" w:rsidRPr="00A05518" w:rsidRDefault="00E27086" w:rsidP="00BB2B3D">
      <w:pPr>
        <w:pStyle w:val="ListParagraph"/>
        <w:spacing w:after="0" w:line="240" w:lineRule="auto"/>
        <w:ind w:left="0"/>
        <w:jc w:val="both"/>
        <w:rPr>
          <w:rFonts w:ascii="Trebuchet MS" w:hAnsi="Trebuchet MS" w:cs="Arial"/>
          <w:b/>
        </w:rPr>
      </w:pPr>
    </w:p>
    <w:p w14:paraId="431D716D" w14:textId="2DC09612" w:rsidR="001D1A84" w:rsidRPr="00A05518" w:rsidRDefault="000725E2" w:rsidP="00BB2B3D">
      <w:pPr>
        <w:suppressAutoHyphens/>
        <w:autoSpaceDN w:val="0"/>
        <w:spacing w:after="0" w:line="240" w:lineRule="auto"/>
        <w:jc w:val="both"/>
        <w:textAlignment w:val="baseline"/>
        <w:rPr>
          <w:rFonts w:ascii="Trebuchet MS" w:eastAsia="Times New Roman" w:hAnsi="Trebuchet MS" w:cs="Arial"/>
          <w:b/>
        </w:rPr>
      </w:pPr>
      <w:r w:rsidRPr="00A05518">
        <w:rPr>
          <w:rFonts w:ascii="Trebuchet MS" w:eastAsia="Times New Roman" w:hAnsi="Trebuchet MS" w:cs="Arial"/>
          <w:b/>
        </w:rPr>
        <w:t xml:space="preserve">4.1. </w:t>
      </w:r>
      <w:r w:rsidR="00F154AC" w:rsidRPr="00A05518">
        <w:rPr>
          <w:rFonts w:ascii="Trebuchet MS" w:eastAsia="Times New Roman" w:hAnsi="Trebuchet MS" w:cs="Arial"/>
          <w:b/>
        </w:rPr>
        <w:t>Recepția</w:t>
      </w:r>
      <w:r w:rsidR="001D1A84" w:rsidRPr="00A05518">
        <w:rPr>
          <w:rFonts w:ascii="Trebuchet MS" w:eastAsia="Times New Roman" w:hAnsi="Trebuchet MS" w:cs="Arial"/>
          <w:b/>
        </w:rPr>
        <w:t xml:space="preserve"> cantitativa si calitativa a serviciilor</w:t>
      </w:r>
    </w:p>
    <w:p w14:paraId="5B954DBE" w14:textId="77777777" w:rsidR="000D2754" w:rsidRPr="00A05518" w:rsidRDefault="000D2754" w:rsidP="00BB2B3D">
      <w:pPr>
        <w:pStyle w:val="ListParagraph"/>
        <w:spacing w:after="0" w:line="240" w:lineRule="auto"/>
        <w:ind w:left="0"/>
        <w:jc w:val="both"/>
        <w:rPr>
          <w:rFonts w:ascii="Trebuchet MS" w:hAnsi="Trebuchet MS" w:cs="Arial"/>
          <w:b/>
        </w:rPr>
      </w:pPr>
    </w:p>
    <w:p w14:paraId="09D4687D" w14:textId="339FD0ED" w:rsidR="00302CA7" w:rsidRPr="00A05518" w:rsidRDefault="00302CA7" w:rsidP="00BB2B3D">
      <w:pPr>
        <w:pStyle w:val="ListParagraph"/>
        <w:spacing w:after="0" w:line="240" w:lineRule="auto"/>
        <w:ind w:left="0"/>
        <w:jc w:val="both"/>
        <w:rPr>
          <w:rFonts w:ascii="Trebuchet MS" w:hAnsi="Trebuchet MS" w:cs="Arial"/>
        </w:rPr>
      </w:pPr>
      <w:r w:rsidRPr="00A05518">
        <w:rPr>
          <w:rFonts w:ascii="Trebuchet MS" w:hAnsi="Trebuchet MS" w:cs="Arial"/>
        </w:rPr>
        <w:t>Recepția cantitativă și calitativă a serviciilor prestate se va face</w:t>
      </w:r>
      <w:r w:rsidR="00CE46AE" w:rsidRPr="00A05518">
        <w:rPr>
          <w:rFonts w:ascii="Trebuchet MS" w:hAnsi="Trebuchet MS" w:cs="Arial"/>
        </w:rPr>
        <w:t>,</w:t>
      </w:r>
      <w:r w:rsidRPr="00A05518">
        <w:rPr>
          <w:rFonts w:ascii="Trebuchet MS" w:hAnsi="Trebuchet MS" w:cs="Arial"/>
        </w:rPr>
        <w:t xml:space="preserve"> </w:t>
      </w:r>
      <w:r w:rsidR="00F90F8D" w:rsidRPr="00A05518">
        <w:rPr>
          <w:rFonts w:ascii="Trebuchet MS" w:hAnsi="Trebuchet MS" w:cs="Arial"/>
        </w:rPr>
        <w:t>pe baza Raportului inițial de activitate</w:t>
      </w:r>
      <w:r w:rsidR="000A50FD" w:rsidRPr="00A05518">
        <w:rPr>
          <w:rFonts w:ascii="Trebuchet MS" w:hAnsi="Trebuchet MS" w:cs="Arial"/>
        </w:rPr>
        <w:t xml:space="preserve"> (</w:t>
      </w:r>
      <w:r w:rsidR="00CE46AE" w:rsidRPr="00A05518">
        <w:rPr>
          <w:rFonts w:ascii="Trebuchet MS" w:hAnsi="Trebuchet MS" w:cs="Arial"/>
        </w:rPr>
        <w:t xml:space="preserve">in termen de maxim 5 zile lucrătoare de la finalizarea etapei </w:t>
      </w:r>
      <w:r w:rsidR="00F154AC" w:rsidRPr="00A05518">
        <w:rPr>
          <w:rFonts w:ascii="Trebuchet MS" w:hAnsi="Trebuchet MS" w:cs="Arial"/>
        </w:rPr>
        <w:t>inițiale</w:t>
      </w:r>
      <w:r w:rsidR="00CE46AE" w:rsidRPr="00A05518">
        <w:rPr>
          <w:rFonts w:ascii="Trebuchet MS" w:hAnsi="Trebuchet MS" w:cs="Arial"/>
        </w:rPr>
        <w:t xml:space="preserve"> de definitivare si </w:t>
      </w:r>
      <w:r w:rsidR="00F154AC" w:rsidRPr="00A05518">
        <w:rPr>
          <w:rFonts w:ascii="Trebuchet MS" w:hAnsi="Trebuchet MS" w:cs="Arial"/>
        </w:rPr>
        <w:t>clarificare</w:t>
      </w:r>
      <w:r w:rsidR="00CE46AE" w:rsidRPr="00A05518">
        <w:rPr>
          <w:rFonts w:ascii="Trebuchet MS" w:hAnsi="Trebuchet MS" w:cs="Arial"/>
        </w:rPr>
        <w:t xml:space="preserve"> a modului de implementare a contractului), pe baza </w:t>
      </w:r>
      <w:r w:rsidRPr="00A05518">
        <w:rPr>
          <w:rFonts w:ascii="Trebuchet MS" w:hAnsi="Trebuchet MS" w:cs="Arial"/>
        </w:rPr>
        <w:t>Rapo</w:t>
      </w:r>
      <w:r w:rsidR="00CE46AE" w:rsidRPr="00A05518">
        <w:rPr>
          <w:rFonts w:ascii="Trebuchet MS" w:hAnsi="Trebuchet MS" w:cs="Arial"/>
        </w:rPr>
        <w:t>a</w:t>
      </w:r>
      <w:r w:rsidRPr="00A05518">
        <w:rPr>
          <w:rFonts w:ascii="Trebuchet MS" w:hAnsi="Trebuchet MS" w:cs="Arial"/>
        </w:rPr>
        <w:t>rt</w:t>
      </w:r>
      <w:r w:rsidR="00CE46AE" w:rsidRPr="00A05518">
        <w:rPr>
          <w:rFonts w:ascii="Trebuchet MS" w:hAnsi="Trebuchet MS" w:cs="Arial"/>
        </w:rPr>
        <w:t>elor</w:t>
      </w:r>
      <w:r w:rsidRPr="00A05518">
        <w:rPr>
          <w:rFonts w:ascii="Trebuchet MS" w:hAnsi="Trebuchet MS" w:cs="Arial"/>
        </w:rPr>
        <w:t xml:space="preserve"> de activitate </w:t>
      </w:r>
      <w:r w:rsidR="00CE46AE" w:rsidRPr="00A05518">
        <w:rPr>
          <w:rFonts w:ascii="Trebuchet MS" w:hAnsi="Trebuchet MS" w:cs="Arial"/>
        </w:rPr>
        <w:t>(</w:t>
      </w:r>
      <w:r w:rsidRPr="00A05518">
        <w:rPr>
          <w:rFonts w:ascii="Trebuchet MS" w:hAnsi="Trebuchet MS" w:cs="Arial"/>
        </w:rPr>
        <w:t>in termen de maxim 5 zile lucrătoare de la finalizarea fiecărei vizite de studii</w:t>
      </w:r>
      <w:r w:rsidR="00CE46AE" w:rsidRPr="00A05518">
        <w:rPr>
          <w:rFonts w:ascii="Trebuchet MS" w:hAnsi="Trebuchet MS" w:cs="Arial"/>
        </w:rPr>
        <w:t xml:space="preserve">) si pe baza Raportului Final (in termen de maxim 5 zile </w:t>
      </w:r>
      <w:r w:rsidR="00286B0F" w:rsidRPr="00A05518">
        <w:rPr>
          <w:rFonts w:ascii="Trebuchet MS" w:hAnsi="Trebuchet MS" w:cs="Arial"/>
        </w:rPr>
        <w:t>lucrătoare</w:t>
      </w:r>
      <w:r w:rsidR="00CE46AE" w:rsidRPr="00A05518">
        <w:rPr>
          <w:rFonts w:ascii="Trebuchet MS" w:hAnsi="Trebuchet MS" w:cs="Arial"/>
        </w:rPr>
        <w:t xml:space="preserve"> de la aprobarea ultimului Raport de activ</w:t>
      </w:r>
      <w:r w:rsidR="00AA51AC">
        <w:rPr>
          <w:rFonts w:ascii="Trebuchet MS" w:hAnsi="Trebuchet MS" w:cs="Arial"/>
        </w:rPr>
        <w:t>itate, cu descrierea rezultatelor</w:t>
      </w:r>
      <w:bookmarkStart w:id="0" w:name="_GoBack"/>
      <w:bookmarkEnd w:id="0"/>
      <w:r w:rsidR="00CE46AE" w:rsidRPr="00A05518">
        <w:rPr>
          <w:rFonts w:ascii="Trebuchet MS" w:hAnsi="Trebuchet MS" w:cs="Arial"/>
        </w:rPr>
        <w:t xml:space="preserve"> obținute pe parcursul </w:t>
      </w:r>
      <w:r w:rsidR="00286B0F" w:rsidRPr="00A05518">
        <w:rPr>
          <w:rFonts w:ascii="Trebuchet MS" w:hAnsi="Trebuchet MS" w:cs="Arial"/>
        </w:rPr>
        <w:t>derulării</w:t>
      </w:r>
      <w:r w:rsidR="00CE46AE" w:rsidRPr="00A05518">
        <w:rPr>
          <w:rFonts w:ascii="Trebuchet MS" w:hAnsi="Trebuchet MS" w:cs="Arial"/>
        </w:rPr>
        <w:t xml:space="preserve"> întregului contract)</w:t>
      </w:r>
      <w:r w:rsidRPr="00A05518">
        <w:rPr>
          <w:rFonts w:ascii="Trebuchet MS" w:hAnsi="Trebuchet MS" w:cs="Arial"/>
        </w:rPr>
        <w:t xml:space="preserve">, de către o comisie de recepție formată din reprezentanți ai </w:t>
      </w:r>
      <w:r w:rsidR="00286B0F" w:rsidRPr="00A05518">
        <w:rPr>
          <w:rFonts w:ascii="Trebuchet MS" w:hAnsi="Trebuchet MS" w:cs="Arial"/>
        </w:rPr>
        <w:t>Autorității</w:t>
      </w:r>
      <w:r w:rsidRPr="00A05518">
        <w:rPr>
          <w:rFonts w:ascii="Trebuchet MS" w:hAnsi="Trebuchet MS" w:cs="Arial"/>
        </w:rPr>
        <w:t xml:space="preserve"> contractante.</w:t>
      </w:r>
    </w:p>
    <w:p w14:paraId="34B93D8E" w14:textId="77777777" w:rsidR="00302CA7" w:rsidRPr="00A05518" w:rsidRDefault="00302CA7" w:rsidP="00BB2B3D">
      <w:pPr>
        <w:pStyle w:val="ListParagraph"/>
        <w:spacing w:after="0" w:line="240" w:lineRule="auto"/>
        <w:ind w:left="0"/>
        <w:jc w:val="both"/>
        <w:rPr>
          <w:rFonts w:ascii="Trebuchet MS" w:hAnsi="Trebuchet MS" w:cs="Arial"/>
        </w:rPr>
      </w:pPr>
    </w:p>
    <w:p w14:paraId="417B48A0" w14:textId="77777777" w:rsidR="00E27086" w:rsidRPr="00A05518" w:rsidRDefault="00E27086" w:rsidP="00BB2B3D">
      <w:pPr>
        <w:pStyle w:val="ListParagraph"/>
        <w:spacing w:after="0" w:line="240" w:lineRule="auto"/>
        <w:ind w:left="0"/>
        <w:jc w:val="both"/>
        <w:rPr>
          <w:rFonts w:ascii="Trebuchet MS" w:hAnsi="Trebuchet MS" w:cs="Arial"/>
        </w:rPr>
      </w:pPr>
      <w:r w:rsidRPr="00A05518">
        <w:rPr>
          <w:rFonts w:ascii="Trebuchet MS" w:hAnsi="Trebuchet MS" w:cs="Arial"/>
        </w:rPr>
        <w:t>Nu se admit neconcordanțe între serviciile prestate, Caietul de sar</w:t>
      </w:r>
      <w:r w:rsidR="00F20AA3" w:rsidRPr="00A05518">
        <w:rPr>
          <w:rFonts w:ascii="Trebuchet MS" w:hAnsi="Trebuchet MS" w:cs="Arial"/>
        </w:rPr>
        <w:t>cini și prevederile contractuale</w:t>
      </w:r>
      <w:r w:rsidRPr="00A05518">
        <w:rPr>
          <w:rFonts w:ascii="Trebuchet MS" w:hAnsi="Trebuchet MS" w:cs="Arial"/>
        </w:rPr>
        <w:t>.</w:t>
      </w:r>
    </w:p>
    <w:p w14:paraId="319E0C60" w14:textId="77777777" w:rsidR="00510DF8" w:rsidRPr="00A05518" w:rsidRDefault="00510DF8" w:rsidP="00BB2B3D">
      <w:pPr>
        <w:pStyle w:val="ListParagraph"/>
        <w:spacing w:after="0" w:line="240" w:lineRule="auto"/>
        <w:ind w:left="0"/>
        <w:jc w:val="both"/>
        <w:rPr>
          <w:rFonts w:ascii="Trebuchet MS" w:hAnsi="Trebuchet MS" w:cs="Arial"/>
        </w:rPr>
      </w:pPr>
    </w:p>
    <w:p w14:paraId="174D8815" w14:textId="4C97DD48" w:rsidR="00E27086" w:rsidRPr="00A05518" w:rsidRDefault="00E27086" w:rsidP="00BB2B3D">
      <w:pPr>
        <w:pStyle w:val="ListParagraph"/>
        <w:spacing w:after="0" w:line="240" w:lineRule="auto"/>
        <w:ind w:left="0"/>
        <w:jc w:val="both"/>
        <w:rPr>
          <w:rFonts w:ascii="Trebuchet MS" w:hAnsi="Trebuchet MS" w:cs="Arial"/>
        </w:rPr>
      </w:pPr>
      <w:r w:rsidRPr="00A05518">
        <w:rPr>
          <w:rFonts w:ascii="Trebuchet MS" w:hAnsi="Trebuchet MS" w:cs="Arial"/>
        </w:rPr>
        <w:t xml:space="preserve">În cazul constatării unor </w:t>
      </w:r>
      <w:r w:rsidR="00286B0F" w:rsidRPr="00A05518">
        <w:rPr>
          <w:rFonts w:ascii="Trebuchet MS" w:hAnsi="Trebuchet MS" w:cs="Arial"/>
        </w:rPr>
        <w:t>deficiențe</w:t>
      </w:r>
      <w:r w:rsidRPr="00A05518">
        <w:rPr>
          <w:rFonts w:ascii="Trebuchet MS" w:hAnsi="Trebuchet MS" w:cs="Arial"/>
        </w:rPr>
        <w:t xml:space="preserve">, Prestatorul are </w:t>
      </w:r>
      <w:r w:rsidR="00286B0F" w:rsidRPr="00A05518">
        <w:rPr>
          <w:rFonts w:ascii="Trebuchet MS" w:hAnsi="Trebuchet MS" w:cs="Arial"/>
        </w:rPr>
        <w:t>obligația</w:t>
      </w:r>
      <w:r w:rsidRPr="00A05518">
        <w:rPr>
          <w:rFonts w:ascii="Trebuchet MS" w:hAnsi="Trebuchet MS" w:cs="Arial"/>
        </w:rPr>
        <w:t xml:space="preserve"> de a remedia </w:t>
      </w:r>
      <w:r w:rsidR="00286B0F" w:rsidRPr="00A05518">
        <w:rPr>
          <w:rFonts w:ascii="Trebuchet MS" w:hAnsi="Trebuchet MS" w:cs="Arial"/>
        </w:rPr>
        <w:t>deficiențele</w:t>
      </w:r>
      <w:r w:rsidRPr="00A05518">
        <w:rPr>
          <w:rFonts w:ascii="Trebuchet MS" w:hAnsi="Trebuchet MS" w:cs="Arial"/>
        </w:rPr>
        <w:t xml:space="preserve"> semnalate, în termen de maxim </w:t>
      </w:r>
      <w:r w:rsidR="000D3DF1" w:rsidRPr="00A05518">
        <w:rPr>
          <w:rFonts w:ascii="Trebuchet MS" w:hAnsi="Trebuchet MS" w:cs="Arial"/>
        </w:rPr>
        <w:t>3</w:t>
      </w:r>
      <w:r w:rsidRPr="00A05518">
        <w:rPr>
          <w:rFonts w:ascii="Trebuchet MS" w:hAnsi="Trebuchet MS" w:cs="Arial"/>
        </w:rPr>
        <w:t xml:space="preserve"> zile de la data luării la </w:t>
      </w:r>
      <w:r w:rsidR="00286B0F" w:rsidRPr="00A05518">
        <w:rPr>
          <w:rFonts w:ascii="Trebuchet MS" w:hAnsi="Trebuchet MS" w:cs="Arial"/>
        </w:rPr>
        <w:t>cunoștință</w:t>
      </w:r>
      <w:r w:rsidRPr="00A05518">
        <w:rPr>
          <w:rFonts w:ascii="Trebuchet MS" w:hAnsi="Trebuchet MS" w:cs="Arial"/>
        </w:rPr>
        <w:t xml:space="preserve"> a acestora, dar fără a </w:t>
      </w:r>
      <w:r w:rsidR="00286B0F" w:rsidRPr="00A05518">
        <w:rPr>
          <w:rFonts w:ascii="Trebuchet MS" w:hAnsi="Trebuchet MS" w:cs="Arial"/>
        </w:rPr>
        <w:t>depăși</w:t>
      </w:r>
      <w:r w:rsidRPr="00A05518">
        <w:rPr>
          <w:rFonts w:ascii="Trebuchet MS" w:hAnsi="Trebuchet MS" w:cs="Arial"/>
        </w:rPr>
        <w:t xml:space="preserve"> termenul limită al finalizării contractului.</w:t>
      </w:r>
      <w:r w:rsidR="00E171F1" w:rsidRPr="00A05518">
        <w:rPr>
          <w:rFonts w:ascii="Trebuchet MS" w:hAnsi="Trebuchet MS" w:cs="Arial"/>
        </w:rPr>
        <w:t xml:space="preserve"> In acest caz, Raportul </w:t>
      </w:r>
      <w:r w:rsidR="00286B0F" w:rsidRPr="00A05518">
        <w:rPr>
          <w:rFonts w:ascii="Trebuchet MS" w:hAnsi="Trebuchet MS" w:cs="Arial"/>
        </w:rPr>
        <w:t>inițial</w:t>
      </w:r>
      <w:r w:rsidR="00E171F1" w:rsidRPr="00A05518">
        <w:rPr>
          <w:rFonts w:ascii="Trebuchet MS" w:hAnsi="Trebuchet MS" w:cs="Arial"/>
        </w:rPr>
        <w:t xml:space="preserve">, Rapoartele de activitate sau Raportul final, </w:t>
      </w:r>
      <w:r w:rsidR="00286B0F" w:rsidRPr="00A05518">
        <w:rPr>
          <w:rFonts w:ascii="Trebuchet MS" w:hAnsi="Trebuchet MS" w:cs="Arial"/>
        </w:rPr>
        <w:t>î</w:t>
      </w:r>
      <w:r w:rsidR="00E171F1" w:rsidRPr="00A05518">
        <w:rPr>
          <w:rFonts w:ascii="Trebuchet MS" w:hAnsi="Trebuchet MS" w:cs="Arial"/>
        </w:rPr>
        <w:t xml:space="preserve">n </w:t>
      </w:r>
      <w:r w:rsidR="00286B0F" w:rsidRPr="00A05518">
        <w:rPr>
          <w:rFonts w:ascii="Trebuchet MS" w:hAnsi="Trebuchet MS" w:cs="Arial"/>
        </w:rPr>
        <w:t>funcție</w:t>
      </w:r>
      <w:r w:rsidR="00E171F1" w:rsidRPr="00A05518">
        <w:rPr>
          <w:rFonts w:ascii="Trebuchet MS" w:hAnsi="Trebuchet MS" w:cs="Arial"/>
        </w:rPr>
        <w:t xml:space="preserve"> de caz, n</w:t>
      </w:r>
      <w:r w:rsidRPr="00A05518">
        <w:rPr>
          <w:rFonts w:ascii="Trebuchet MS" w:hAnsi="Trebuchet MS" w:cs="Arial"/>
        </w:rPr>
        <w:t xml:space="preserve">u vor fi </w:t>
      </w:r>
      <w:r w:rsidR="00E171F1" w:rsidRPr="00A05518">
        <w:rPr>
          <w:rFonts w:ascii="Trebuchet MS" w:hAnsi="Trebuchet MS" w:cs="Arial"/>
        </w:rPr>
        <w:t xml:space="preserve">aprobate </w:t>
      </w:r>
      <w:r w:rsidRPr="00A05518">
        <w:rPr>
          <w:rFonts w:ascii="Trebuchet MS" w:hAnsi="Trebuchet MS" w:cs="Arial"/>
        </w:rPr>
        <w:t xml:space="preserve">de </w:t>
      </w:r>
      <w:r w:rsidR="007D676E" w:rsidRPr="00A05518">
        <w:rPr>
          <w:rFonts w:ascii="Trebuchet MS" w:hAnsi="Trebuchet MS" w:cs="Arial"/>
        </w:rPr>
        <w:t>Autoritatea C</w:t>
      </w:r>
      <w:r w:rsidR="00E171F1" w:rsidRPr="00A05518">
        <w:rPr>
          <w:rFonts w:ascii="Trebuchet MS" w:hAnsi="Trebuchet MS" w:cs="Arial"/>
        </w:rPr>
        <w:t>ontractant</w:t>
      </w:r>
      <w:r w:rsidR="007D676E" w:rsidRPr="00A05518">
        <w:rPr>
          <w:rFonts w:ascii="Trebuchet MS" w:hAnsi="Trebuchet MS" w:cs="Arial"/>
        </w:rPr>
        <w:t>ă</w:t>
      </w:r>
      <w:r w:rsidRPr="00A05518">
        <w:rPr>
          <w:rFonts w:ascii="Trebuchet MS" w:hAnsi="Trebuchet MS" w:cs="Arial"/>
        </w:rPr>
        <w:t xml:space="preserve">, până la remedierea tuturor </w:t>
      </w:r>
      <w:r w:rsidR="00286B0F" w:rsidRPr="00A05518">
        <w:rPr>
          <w:rFonts w:ascii="Trebuchet MS" w:hAnsi="Trebuchet MS" w:cs="Arial"/>
        </w:rPr>
        <w:t>deficiențelor</w:t>
      </w:r>
      <w:r w:rsidRPr="00A05518">
        <w:rPr>
          <w:rFonts w:ascii="Trebuchet MS" w:hAnsi="Trebuchet MS" w:cs="Arial"/>
        </w:rPr>
        <w:t>/</w:t>
      </w:r>
      <w:r w:rsidR="00286B0F" w:rsidRPr="00A05518">
        <w:rPr>
          <w:rFonts w:ascii="Trebuchet MS" w:hAnsi="Trebuchet MS" w:cs="Arial"/>
        </w:rPr>
        <w:t>neconcordanțelor</w:t>
      </w:r>
      <w:r w:rsidRPr="00A05518">
        <w:rPr>
          <w:rFonts w:ascii="Trebuchet MS" w:hAnsi="Trebuchet MS" w:cs="Arial"/>
        </w:rPr>
        <w:t xml:space="preserve"> constatate.</w:t>
      </w:r>
    </w:p>
    <w:p w14:paraId="146A52DE" w14:textId="77777777" w:rsidR="00E27086" w:rsidRPr="00A05518" w:rsidRDefault="00E27086" w:rsidP="00BB2B3D">
      <w:pPr>
        <w:autoSpaceDE w:val="0"/>
        <w:autoSpaceDN w:val="0"/>
        <w:spacing w:after="0" w:line="240" w:lineRule="auto"/>
        <w:jc w:val="both"/>
        <w:rPr>
          <w:rFonts w:ascii="Trebuchet MS" w:eastAsia="Times New Roman" w:hAnsi="Trebuchet MS" w:cs="Arial"/>
        </w:rPr>
      </w:pPr>
    </w:p>
    <w:p w14:paraId="4DF9BBD4" w14:textId="34A73276" w:rsidR="00663928" w:rsidRPr="00A05518" w:rsidRDefault="00F771A2" w:rsidP="00BB2B3D">
      <w:pPr>
        <w:suppressAutoHyphens/>
        <w:autoSpaceDN w:val="0"/>
        <w:spacing w:after="0" w:line="240" w:lineRule="auto"/>
        <w:jc w:val="both"/>
        <w:textAlignment w:val="baseline"/>
        <w:rPr>
          <w:rFonts w:ascii="Trebuchet MS" w:eastAsia="Times New Roman" w:hAnsi="Trebuchet MS" w:cs="Arial"/>
          <w:b/>
        </w:rPr>
      </w:pPr>
      <w:r w:rsidRPr="00A05518">
        <w:rPr>
          <w:rFonts w:ascii="Trebuchet MS" w:eastAsia="Times New Roman" w:hAnsi="Trebuchet MS" w:cs="Arial"/>
          <w:b/>
        </w:rPr>
        <w:t xml:space="preserve">4.2. </w:t>
      </w:r>
      <w:r w:rsidR="00663928" w:rsidRPr="00A05518">
        <w:rPr>
          <w:rFonts w:ascii="Trebuchet MS" w:eastAsia="Times New Roman" w:hAnsi="Trebuchet MS" w:cs="Arial"/>
          <w:b/>
        </w:rPr>
        <w:t>Rezultate previzionate</w:t>
      </w:r>
    </w:p>
    <w:p w14:paraId="00A7A22A" w14:textId="77777777" w:rsidR="000F41F1" w:rsidRPr="00A05518" w:rsidRDefault="000F41F1" w:rsidP="00BB2B3D">
      <w:pPr>
        <w:autoSpaceDE w:val="0"/>
        <w:autoSpaceDN w:val="0"/>
        <w:spacing w:after="0" w:line="240" w:lineRule="auto"/>
        <w:jc w:val="both"/>
        <w:rPr>
          <w:rFonts w:ascii="Trebuchet MS" w:eastAsia="Times New Roman" w:hAnsi="Trebuchet MS" w:cs="Arial"/>
        </w:rPr>
      </w:pPr>
    </w:p>
    <w:p w14:paraId="3A04D92F" w14:textId="77777777" w:rsidR="00F908BA" w:rsidRPr="00A05518" w:rsidRDefault="006B4C7F" w:rsidP="00BB2B3D">
      <w:pPr>
        <w:autoSpaceDE w:val="0"/>
        <w:autoSpaceDN w:val="0"/>
        <w:spacing w:after="0" w:line="240" w:lineRule="auto"/>
        <w:jc w:val="both"/>
        <w:rPr>
          <w:rFonts w:ascii="Trebuchet MS" w:eastAsia="Times New Roman" w:hAnsi="Trebuchet MS" w:cs="Arial"/>
        </w:rPr>
      </w:pPr>
      <w:r w:rsidRPr="00A05518">
        <w:rPr>
          <w:rFonts w:ascii="Trebuchet MS" w:eastAsia="Times New Roman" w:hAnsi="Trebuchet MS" w:cs="Arial"/>
        </w:rPr>
        <w:t xml:space="preserve">Rezultate previzionate în cadrul contractului: </w:t>
      </w:r>
    </w:p>
    <w:p w14:paraId="670CB531" w14:textId="77777777" w:rsidR="000E3DF9" w:rsidRPr="00A05518" w:rsidRDefault="006B4C7F" w:rsidP="00BB2B3D">
      <w:pPr>
        <w:pStyle w:val="ListParagraph"/>
        <w:numPr>
          <w:ilvl w:val="0"/>
          <w:numId w:val="7"/>
        </w:numPr>
        <w:autoSpaceDE w:val="0"/>
        <w:autoSpaceDN w:val="0"/>
        <w:spacing w:before="120" w:after="0" w:line="240" w:lineRule="auto"/>
        <w:ind w:left="0" w:firstLine="0"/>
        <w:contextualSpacing w:val="0"/>
        <w:jc w:val="both"/>
        <w:rPr>
          <w:rFonts w:ascii="Trebuchet MS" w:eastAsia="Times New Roman" w:hAnsi="Trebuchet MS" w:cs="Arial"/>
        </w:rPr>
      </w:pPr>
      <w:r w:rsidRPr="00A05518">
        <w:rPr>
          <w:rFonts w:ascii="Trebuchet MS" w:eastAsia="Times New Roman" w:hAnsi="Trebuchet MS" w:cs="Arial"/>
        </w:rPr>
        <w:t>3 vizite de studiu</w:t>
      </w:r>
      <w:r w:rsidR="00EB0F96" w:rsidRPr="00A05518">
        <w:rPr>
          <w:rFonts w:ascii="Trebuchet MS" w:eastAsia="Times New Roman" w:hAnsi="Trebuchet MS" w:cs="Arial"/>
        </w:rPr>
        <w:t>,</w:t>
      </w:r>
      <w:r w:rsidRPr="00A05518">
        <w:rPr>
          <w:rFonts w:ascii="Trebuchet MS" w:eastAsia="Times New Roman" w:hAnsi="Trebuchet MS" w:cs="Arial"/>
        </w:rPr>
        <w:t xml:space="preserve"> ce au ca obiectiv schimburi de informaţii şi </w:t>
      </w:r>
      <w:r w:rsidR="00F908BA" w:rsidRPr="00A05518">
        <w:rPr>
          <w:rFonts w:ascii="Trebuchet MS" w:eastAsia="Times New Roman" w:hAnsi="Trebuchet MS" w:cs="Arial"/>
        </w:rPr>
        <w:t>experiență</w:t>
      </w:r>
      <w:r w:rsidRPr="00A05518">
        <w:rPr>
          <w:rFonts w:ascii="Trebuchet MS" w:eastAsia="Times New Roman" w:hAnsi="Trebuchet MS" w:cs="Arial"/>
        </w:rPr>
        <w:t xml:space="preserve"> ale </w:t>
      </w:r>
      <w:r w:rsidR="00F908BA" w:rsidRPr="00A05518">
        <w:rPr>
          <w:rFonts w:ascii="Trebuchet MS" w:eastAsia="Times New Roman" w:hAnsi="Trebuchet MS" w:cs="Arial"/>
        </w:rPr>
        <w:t>angajaților</w:t>
      </w:r>
      <w:r w:rsidRPr="00A05518">
        <w:rPr>
          <w:rFonts w:ascii="Trebuchet MS" w:eastAsia="Times New Roman" w:hAnsi="Trebuchet MS" w:cs="Arial"/>
        </w:rPr>
        <w:t xml:space="preserve"> </w:t>
      </w:r>
      <w:r w:rsidR="00F908BA" w:rsidRPr="00A05518">
        <w:rPr>
          <w:rFonts w:ascii="Trebuchet MS" w:eastAsia="Times New Roman" w:hAnsi="Trebuchet MS" w:cs="Arial"/>
        </w:rPr>
        <w:t xml:space="preserve"> </w:t>
      </w:r>
      <w:r w:rsidR="00EB0F96" w:rsidRPr="00A05518">
        <w:rPr>
          <w:rFonts w:ascii="Trebuchet MS" w:eastAsia="Times New Roman" w:hAnsi="Trebuchet MS" w:cs="Arial"/>
        </w:rPr>
        <w:t xml:space="preserve">de la nivelul Ministerului Mediului, Agenției Naționale pentru Protecția Mediului şi al structurilor teritoriale, precum și din rândurile administratorilor/custozilor ariilor naturale protejate, realizate </w:t>
      </w:r>
      <w:r w:rsidRPr="00A05518">
        <w:rPr>
          <w:rFonts w:ascii="Trebuchet MS" w:eastAsia="Times New Roman" w:hAnsi="Trebuchet MS" w:cs="Arial"/>
        </w:rPr>
        <w:t xml:space="preserve">în </w:t>
      </w:r>
      <w:r w:rsidR="00EB0F96" w:rsidRPr="00A05518">
        <w:rPr>
          <w:rFonts w:ascii="Trebuchet MS" w:eastAsia="Times New Roman" w:hAnsi="Trebuchet MS" w:cs="Arial"/>
        </w:rPr>
        <w:t>state membre a</w:t>
      </w:r>
      <w:r w:rsidRPr="00A05518">
        <w:rPr>
          <w:rFonts w:ascii="Trebuchet MS" w:eastAsia="Times New Roman" w:hAnsi="Trebuchet MS" w:cs="Arial"/>
        </w:rPr>
        <w:t>le Uniunii Europene în cadrul cărora vor fi</w:t>
      </w:r>
      <w:r w:rsidR="000E3DF9" w:rsidRPr="00A05518">
        <w:rPr>
          <w:rFonts w:ascii="Trebuchet MS" w:eastAsia="Times New Roman" w:hAnsi="Trebuchet MS" w:cs="Arial"/>
        </w:rPr>
        <w:t xml:space="preserve"> analiza</w:t>
      </w:r>
      <w:r w:rsidRPr="00A05518">
        <w:rPr>
          <w:rFonts w:ascii="Trebuchet MS" w:eastAsia="Times New Roman" w:hAnsi="Trebuchet MS" w:cs="Arial"/>
        </w:rPr>
        <w:t>te modurile</w:t>
      </w:r>
      <w:r w:rsidR="000E3DF9" w:rsidRPr="00A05518">
        <w:rPr>
          <w:rFonts w:ascii="Trebuchet MS" w:eastAsia="Times New Roman" w:hAnsi="Trebuchet MS" w:cs="Arial"/>
        </w:rPr>
        <w:t xml:space="preserve"> de gestionare a rețelei Natura 2000 în aceste state și pentru a prelua bunele practici și a le adapta </w:t>
      </w:r>
      <w:r w:rsidR="00F908BA" w:rsidRPr="00A05518">
        <w:rPr>
          <w:rFonts w:ascii="Trebuchet MS" w:eastAsia="Times New Roman" w:hAnsi="Trebuchet MS" w:cs="Arial"/>
        </w:rPr>
        <w:t xml:space="preserve">la </w:t>
      </w:r>
      <w:r w:rsidR="000E3DF9" w:rsidRPr="00A05518">
        <w:rPr>
          <w:rFonts w:ascii="Trebuchet MS" w:eastAsia="Times New Roman" w:hAnsi="Trebuchet MS" w:cs="Arial"/>
        </w:rPr>
        <w:t>situați</w:t>
      </w:r>
      <w:r w:rsidR="00F908BA" w:rsidRPr="00A05518">
        <w:rPr>
          <w:rFonts w:ascii="Trebuchet MS" w:eastAsia="Times New Roman" w:hAnsi="Trebuchet MS" w:cs="Arial"/>
        </w:rPr>
        <w:t>a existenta i</w:t>
      </w:r>
      <w:r w:rsidR="000E3DF9" w:rsidRPr="00A05518">
        <w:rPr>
          <w:rFonts w:ascii="Trebuchet MS" w:eastAsia="Times New Roman" w:hAnsi="Trebuchet MS" w:cs="Arial"/>
        </w:rPr>
        <w:t>n România.</w:t>
      </w:r>
    </w:p>
    <w:p w14:paraId="6D900B4A" w14:textId="77777777" w:rsidR="00983551" w:rsidRPr="00A05518" w:rsidRDefault="00983551" w:rsidP="00BB2B3D">
      <w:pPr>
        <w:autoSpaceDE w:val="0"/>
        <w:autoSpaceDN w:val="0"/>
        <w:spacing w:after="0" w:line="240" w:lineRule="auto"/>
        <w:jc w:val="both"/>
        <w:rPr>
          <w:rFonts w:ascii="Trebuchet MS" w:eastAsia="Times New Roman" w:hAnsi="Trebuchet MS" w:cs="Arial"/>
          <w:u w:val="single"/>
        </w:rPr>
      </w:pPr>
    </w:p>
    <w:p w14:paraId="4A0E04B4" w14:textId="11CAF2C1" w:rsidR="00F46A11" w:rsidRPr="00A05518" w:rsidRDefault="00A535D1" w:rsidP="00BB2B3D">
      <w:pPr>
        <w:shd w:val="clear" w:color="auto" w:fill="FBD4B4" w:themeFill="accent6" w:themeFillTint="66"/>
        <w:suppressAutoHyphens/>
        <w:autoSpaceDN w:val="0"/>
        <w:spacing w:after="0" w:line="240" w:lineRule="auto"/>
        <w:jc w:val="both"/>
        <w:textAlignment w:val="baseline"/>
        <w:rPr>
          <w:rFonts w:ascii="Trebuchet MS" w:eastAsia="Times New Roman" w:hAnsi="Trebuchet MS" w:cs="Arial"/>
          <w:b/>
        </w:rPr>
      </w:pPr>
      <w:r w:rsidRPr="00A05518">
        <w:rPr>
          <w:rFonts w:ascii="Trebuchet MS" w:eastAsia="Times New Roman" w:hAnsi="Trebuchet MS" w:cs="Arial"/>
          <w:b/>
        </w:rPr>
        <w:t xml:space="preserve">5. </w:t>
      </w:r>
      <w:r w:rsidR="00CE1D08" w:rsidRPr="00A05518">
        <w:rPr>
          <w:rFonts w:ascii="Trebuchet MS" w:eastAsia="Times New Roman" w:hAnsi="Trebuchet MS" w:cs="Arial"/>
          <w:b/>
        </w:rPr>
        <w:t xml:space="preserve">CERINŢE </w:t>
      </w:r>
      <w:r w:rsidR="00F46A11" w:rsidRPr="00A05518">
        <w:rPr>
          <w:rFonts w:ascii="Trebuchet MS" w:eastAsia="Times New Roman" w:hAnsi="Trebuchet MS" w:cs="Arial"/>
          <w:b/>
        </w:rPr>
        <w:t>PRIVIND PREZENTAREA OFERTEI (CONTINUTUL OFERTE</w:t>
      </w:r>
      <w:r w:rsidR="00B714DD" w:rsidRPr="00A05518">
        <w:rPr>
          <w:rFonts w:ascii="Trebuchet MS" w:eastAsia="Times New Roman" w:hAnsi="Trebuchet MS" w:cs="Arial"/>
          <w:b/>
        </w:rPr>
        <w:t>I</w:t>
      </w:r>
      <w:r w:rsidR="00F46A11" w:rsidRPr="00A05518">
        <w:rPr>
          <w:rFonts w:ascii="Trebuchet MS" w:eastAsia="Times New Roman" w:hAnsi="Trebuchet MS" w:cs="Arial"/>
          <w:b/>
        </w:rPr>
        <w:t>)</w:t>
      </w:r>
    </w:p>
    <w:p w14:paraId="16D739BF" w14:textId="77777777" w:rsidR="00F46A11" w:rsidRPr="00A05518" w:rsidRDefault="00F46A11" w:rsidP="00BB2B3D">
      <w:pPr>
        <w:suppressAutoHyphens/>
        <w:autoSpaceDN w:val="0"/>
        <w:spacing w:after="0" w:line="240" w:lineRule="auto"/>
        <w:jc w:val="both"/>
        <w:textAlignment w:val="baseline"/>
        <w:rPr>
          <w:rFonts w:ascii="Trebuchet MS" w:eastAsia="Times New Roman" w:hAnsi="Trebuchet MS" w:cs="Arial"/>
          <w:b/>
          <w:u w:val="single"/>
        </w:rPr>
      </w:pPr>
    </w:p>
    <w:p w14:paraId="2AD06A1A" w14:textId="43A33104" w:rsidR="00E02319" w:rsidRPr="00A05518" w:rsidRDefault="00E2412B" w:rsidP="00BB2B3D">
      <w:pPr>
        <w:pStyle w:val="ListParagraph"/>
        <w:suppressAutoHyphens/>
        <w:autoSpaceDN w:val="0"/>
        <w:spacing w:after="0" w:line="240" w:lineRule="auto"/>
        <w:ind w:left="0"/>
        <w:contextualSpacing w:val="0"/>
        <w:jc w:val="both"/>
        <w:textAlignment w:val="baseline"/>
        <w:rPr>
          <w:rFonts w:ascii="Trebuchet MS" w:eastAsia="Times New Roman" w:hAnsi="Trebuchet MS" w:cs="Arial"/>
        </w:rPr>
      </w:pPr>
      <w:r w:rsidRPr="00A05518">
        <w:rPr>
          <w:rFonts w:ascii="Trebuchet MS" w:eastAsia="Times New Roman" w:hAnsi="Trebuchet MS" w:cs="Arial"/>
        </w:rPr>
        <w:t xml:space="preserve">Cerințele </w:t>
      </w:r>
      <w:r w:rsidR="00C024D8" w:rsidRPr="00A05518">
        <w:rPr>
          <w:rFonts w:ascii="Trebuchet MS" w:eastAsia="Times New Roman" w:hAnsi="Trebuchet MS" w:cs="Arial"/>
        </w:rPr>
        <w:t>prevăzute</w:t>
      </w:r>
      <w:r w:rsidR="004A3D88" w:rsidRPr="00A05518">
        <w:rPr>
          <w:rFonts w:ascii="Trebuchet MS" w:eastAsia="Times New Roman" w:hAnsi="Trebuchet MS" w:cs="Arial"/>
        </w:rPr>
        <w:t xml:space="preserve"> î</w:t>
      </w:r>
      <w:r w:rsidRPr="00A05518">
        <w:rPr>
          <w:rFonts w:ascii="Trebuchet MS" w:eastAsia="Times New Roman" w:hAnsi="Trebuchet MS" w:cs="Arial"/>
        </w:rPr>
        <w:t xml:space="preserve">n Caietul de sarcini reprezintă cerințe minimale pentru </w:t>
      </w:r>
      <w:r w:rsidR="00A04C74" w:rsidRPr="00A05518">
        <w:rPr>
          <w:rFonts w:ascii="Trebuchet MS" w:eastAsia="Times New Roman" w:hAnsi="Trebuchet MS" w:cs="Arial"/>
        </w:rPr>
        <w:t>realizarea ofertei</w:t>
      </w:r>
      <w:r w:rsidRPr="00A05518">
        <w:rPr>
          <w:rFonts w:ascii="Trebuchet MS" w:eastAsia="Times New Roman" w:hAnsi="Trebuchet MS" w:cs="Arial"/>
        </w:rPr>
        <w:t>.</w:t>
      </w:r>
      <w:r w:rsidR="00804DAE" w:rsidRPr="00A05518">
        <w:rPr>
          <w:rFonts w:ascii="Trebuchet MS" w:eastAsia="Times New Roman" w:hAnsi="Trebuchet MS" w:cs="Arial"/>
        </w:rPr>
        <w:t xml:space="preserve"> </w:t>
      </w:r>
    </w:p>
    <w:p w14:paraId="7C7B1590" w14:textId="77777777" w:rsidR="00E02319" w:rsidRPr="00A05518" w:rsidRDefault="00E02319" w:rsidP="00BB2B3D">
      <w:pPr>
        <w:pStyle w:val="ListParagraph"/>
        <w:suppressAutoHyphens/>
        <w:autoSpaceDN w:val="0"/>
        <w:spacing w:after="0" w:line="240" w:lineRule="auto"/>
        <w:ind w:left="0"/>
        <w:contextualSpacing w:val="0"/>
        <w:jc w:val="both"/>
        <w:textAlignment w:val="baseline"/>
        <w:rPr>
          <w:rFonts w:ascii="Trebuchet MS" w:eastAsia="Times New Roman" w:hAnsi="Trebuchet MS" w:cs="Arial"/>
        </w:rPr>
      </w:pPr>
    </w:p>
    <w:p w14:paraId="59CF0B62" w14:textId="58C1224C" w:rsidR="00E2412B" w:rsidRPr="00A05518" w:rsidRDefault="00804DAE" w:rsidP="00BB2B3D">
      <w:pPr>
        <w:pStyle w:val="ListParagraph"/>
        <w:suppressAutoHyphens/>
        <w:autoSpaceDN w:val="0"/>
        <w:spacing w:after="0" w:line="240" w:lineRule="auto"/>
        <w:ind w:left="0"/>
        <w:contextualSpacing w:val="0"/>
        <w:jc w:val="both"/>
        <w:textAlignment w:val="baseline"/>
        <w:rPr>
          <w:rFonts w:ascii="Trebuchet MS" w:eastAsia="Times New Roman" w:hAnsi="Trebuchet MS" w:cs="Arial"/>
        </w:rPr>
      </w:pPr>
      <w:r w:rsidRPr="00A05518">
        <w:rPr>
          <w:rFonts w:ascii="Trebuchet MS" w:eastAsia="Times New Roman" w:hAnsi="Trebuchet MS" w:cs="Arial"/>
        </w:rPr>
        <w:t>Ofertantul trebuie s</w:t>
      </w:r>
      <w:r w:rsidR="00C024D8" w:rsidRPr="00A05518">
        <w:rPr>
          <w:rFonts w:ascii="Trebuchet MS" w:eastAsia="Times New Roman" w:hAnsi="Trebuchet MS" w:cs="Arial"/>
        </w:rPr>
        <w:t>ă</w:t>
      </w:r>
      <w:r w:rsidRPr="00A05518">
        <w:rPr>
          <w:rFonts w:ascii="Trebuchet MS" w:eastAsia="Times New Roman" w:hAnsi="Trebuchet MS" w:cs="Arial"/>
        </w:rPr>
        <w:t xml:space="preserve"> prezinte o propunere concret</w:t>
      </w:r>
      <w:r w:rsidR="00C024D8" w:rsidRPr="00A05518">
        <w:rPr>
          <w:rFonts w:ascii="Trebuchet MS" w:eastAsia="Times New Roman" w:hAnsi="Trebuchet MS" w:cs="Arial"/>
        </w:rPr>
        <w:t>ă</w:t>
      </w:r>
      <w:r w:rsidRPr="00A05518">
        <w:rPr>
          <w:rFonts w:ascii="Trebuchet MS" w:eastAsia="Times New Roman" w:hAnsi="Trebuchet MS" w:cs="Arial"/>
        </w:rPr>
        <w:t xml:space="preserve">, conform cerințelor </w:t>
      </w:r>
      <w:r w:rsidR="00C024D8" w:rsidRPr="00A05518">
        <w:rPr>
          <w:rFonts w:ascii="Trebuchet MS" w:eastAsia="Times New Roman" w:hAnsi="Trebuchet MS" w:cs="Arial"/>
        </w:rPr>
        <w:t>d</w:t>
      </w:r>
      <w:r w:rsidRPr="00A05518">
        <w:rPr>
          <w:rFonts w:ascii="Trebuchet MS" w:eastAsia="Times New Roman" w:hAnsi="Trebuchet MS" w:cs="Arial"/>
        </w:rPr>
        <w:t xml:space="preserve">in Caietul de sarcini pentru organizarea evenimentelor </w:t>
      </w:r>
      <w:r w:rsidR="00C024D8" w:rsidRPr="00A05518">
        <w:rPr>
          <w:rFonts w:ascii="Trebuchet MS" w:eastAsia="Times New Roman" w:hAnsi="Trebuchet MS" w:cs="Arial"/>
        </w:rPr>
        <w:t>ş</w:t>
      </w:r>
      <w:r w:rsidRPr="00A05518">
        <w:rPr>
          <w:rFonts w:ascii="Trebuchet MS" w:eastAsia="Times New Roman" w:hAnsi="Trebuchet MS" w:cs="Arial"/>
        </w:rPr>
        <w:t xml:space="preserve">i asigurarea suportului logistic pentru buna desfășurare a acestora.  </w:t>
      </w:r>
    </w:p>
    <w:p w14:paraId="76F494E0" w14:textId="77777777" w:rsidR="00E2412B" w:rsidRPr="00A05518" w:rsidRDefault="00E2412B" w:rsidP="00BB2B3D">
      <w:pPr>
        <w:pStyle w:val="ListParagraph"/>
        <w:suppressAutoHyphens/>
        <w:autoSpaceDN w:val="0"/>
        <w:spacing w:after="0" w:line="240" w:lineRule="auto"/>
        <w:ind w:left="0"/>
        <w:jc w:val="both"/>
        <w:textAlignment w:val="baseline"/>
        <w:rPr>
          <w:rFonts w:ascii="Trebuchet MS" w:eastAsia="Times New Roman" w:hAnsi="Trebuchet MS" w:cs="Arial"/>
        </w:rPr>
      </w:pPr>
    </w:p>
    <w:p w14:paraId="20005342" w14:textId="04A4FFD7" w:rsidR="00EB573B" w:rsidRPr="00A05518" w:rsidRDefault="00A30171" w:rsidP="00BB2B3D">
      <w:pPr>
        <w:suppressAutoHyphens/>
        <w:autoSpaceDN w:val="0"/>
        <w:spacing w:after="0" w:line="240" w:lineRule="auto"/>
        <w:jc w:val="both"/>
        <w:textAlignment w:val="baseline"/>
        <w:rPr>
          <w:rFonts w:ascii="Trebuchet MS" w:eastAsia="Times New Roman" w:hAnsi="Trebuchet MS" w:cs="Arial"/>
          <w:b/>
        </w:rPr>
      </w:pPr>
      <w:r w:rsidRPr="00A05518">
        <w:rPr>
          <w:rFonts w:ascii="Trebuchet MS" w:eastAsia="Times New Roman" w:hAnsi="Trebuchet MS" w:cs="Arial"/>
          <w:b/>
        </w:rPr>
        <w:t xml:space="preserve">5.1. </w:t>
      </w:r>
      <w:r w:rsidR="005D5887" w:rsidRPr="00A05518">
        <w:rPr>
          <w:rFonts w:ascii="Trebuchet MS" w:eastAsia="Times New Roman" w:hAnsi="Trebuchet MS" w:cs="Arial"/>
          <w:b/>
        </w:rPr>
        <w:t>Oferta T</w:t>
      </w:r>
      <w:r w:rsidR="00EB573B" w:rsidRPr="00A05518">
        <w:rPr>
          <w:rFonts w:ascii="Trebuchet MS" w:eastAsia="Times New Roman" w:hAnsi="Trebuchet MS" w:cs="Arial"/>
          <w:b/>
        </w:rPr>
        <w:t>ehnic</w:t>
      </w:r>
      <w:r w:rsidR="002C43A1" w:rsidRPr="00A05518">
        <w:rPr>
          <w:rFonts w:ascii="Trebuchet MS" w:eastAsia="Times New Roman" w:hAnsi="Trebuchet MS" w:cs="Arial"/>
          <w:b/>
        </w:rPr>
        <w:t>ă</w:t>
      </w:r>
    </w:p>
    <w:p w14:paraId="4786C472" w14:textId="77777777" w:rsidR="00EB573B" w:rsidRPr="00A05518" w:rsidRDefault="00EB573B" w:rsidP="00BB2B3D">
      <w:pPr>
        <w:pStyle w:val="ListParagraph"/>
        <w:suppressAutoHyphens/>
        <w:autoSpaceDN w:val="0"/>
        <w:spacing w:after="0" w:line="240" w:lineRule="auto"/>
        <w:ind w:left="0"/>
        <w:jc w:val="both"/>
        <w:textAlignment w:val="baseline"/>
        <w:rPr>
          <w:rFonts w:ascii="Trebuchet MS" w:eastAsia="Times New Roman" w:hAnsi="Trebuchet MS" w:cs="Arial"/>
        </w:rPr>
      </w:pPr>
    </w:p>
    <w:p w14:paraId="182B2F78" w14:textId="15B4FF4F" w:rsidR="009E0A7F" w:rsidRPr="00A05518" w:rsidRDefault="00EB573B" w:rsidP="00BB2B3D">
      <w:pPr>
        <w:autoSpaceDE w:val="0"/>
        <w:autoSpaceDN w:val="0"/>
        <w:spacing w:after="0" w:line="240" w:lineRule="auto"/>
        <w:jc w:val="both"/>
        <w:rPr>
          <w:rFonts w:ascii="Trebuchet MS" w:eastAsia="Times New Roman" w:hAnsi="Trebuchet MS" w:cs="Arial"/>
        </w:rPr>
      </w:pPr>
      <w:r w:rsidRPr="00A05518">
        <w:rPr>
          <w:rFonts w:ascii="Trebuchet MS" w:eastAsia="Times New Roman" w:hAnsi="Trebuchet MS" w:cs="Arial"/>
        </w:rPr>
        <w:t>O</w:t>
      </w:r>
      <w:r w:rsidR="005D5887" w:rsidRPr="00A05518">
        <w:rPr>
          <w:rFonts w:ascii="Trebuchet MS" w:eastAsia="Times New Roman" w:hAnsi="Trebuchet MS" w:cs="Arial"/>
        </w:rPr>
        <w:t>ferta T</w:t>
      </w:r>
      <w:r w:rsidRPr="00A05518">
        <w:rPr>
          <w:rFonts w:ascii="Trebuchet MS" w:eastAsia="Times New Roman" w:hAnsi="Trebuchet MS" w:cs="Arial"/>
        </w:rPr>
        <w:t>ehnic</w:t>
      </w:r>
      <w:r w:rsidR="002C43A1" w:rsidRPr="00A05518">
        <w:rPr>
          <w:rFonts w:ascii="Trebuchet MS" w:eastAsia="Times New Roman" w:hAnsi="Trebuchet MS" w:cs="Arial"/>
        </w:rPr>
        <w:t>ă</w:t>
      </w:r>
      <w:r w:rsidRPr="00A05518">
        <w:rPr>
          <w:rFonts w:ascii="Trebuchet MS" w:eastAsia="Times New Roman" w:hAnsi="Trebuchet MS" w:cs="Arial"/>
        </w:rPr>
        <w:t xml:space="preserve"> </w:t>
      </w:r>
      <w:r w:rsidR="009E0A7F" w:rsidRPr="00A05518">
        <w:rPr>
          <w:rFonts w:ascii="Trebuchet MS" w:eastAsia="Times New Roman" w:hAnsi="Trebuchet MS" w:cs="Arial"/>
        </w:rPr>
        <w:t xml:space="preserve">va fi elaborată astfel încât să satisfacă corespunzător cerințele tehnice menționate in </w:t>
      </w:r>
      <w:r w:rsidR="008E77AF" w:rsidRPr="00A05518">
        <w:rPr>
          <w:rFonts w:ascii="Trebuchet MS" w:eastAsia="Times New Roman" w:hAnsi="Trebuchet MS" w:cs="Arial"/>
        </w:rPr>
        <w:t xml:space="preserve">Caietul </w:t>
      </w:r>
      <w:r w:rsidR="009E0A7F" w:rsidRPr="00A05518">
        <w:rPr>
          <w:rFonts w:ascii="Trebuchet MS" w:eastAsia="Times New Roman" w:hAnsi="Trebuchet MS" w:cs="Arial"/>
        </w:rPr>
        <w:t>de sarcini.</w:t>
      </w:r>
    </w:p>
    <w:p w14:paraId="4BC8D134" w14:textId="77777777" w:rsidR="009E0A7F" w:rsidRPr="00A05518" w:rsidRDefault="009E0A7F" w:rsidP="00BB2B3D">
      <w:pPr>
        <w:autoSpaceDE w:val="0"/>
        <w:autoSpaceDN w:val="0"/>
        <w:spacing w:after="0" w:line="240" w:lineRule="auto"/>
        <w:jc w:val="both"/>
        <w:rPr>
          <w:rFonts w:ascii="Trebuchet MS" w:eastAsia="Times New Roman" w:hAnsi="Trebuchet MS" w:cs="Arial"/>
        </w:rPr>
      </w:pPr>
    </w:p>
    <w:p w14:paraId="720EA416" w14:textId="1FDA3D96" w:rsidR="009E0A7F" w:rsidRPr="00A05518" w:rsidRDefault="009E0A7F" w:rsidP="00BB2B3D">
      <w:pPr>
        <w:autoSpaceDE w:val="0"/>
        <w:autoSpaceDN w:val="0"/>
        <w:spacing w:after="0" w:line="240" w:lineRule="auto"/>
        <w:jc w:val="both"/>
        <w:rPr>
          <w:rFonts w:ascii="Trebuchet MS" w:eastAsia="Times New Roman" w:hAnsi="Trebuchet MS" w:cs="Arial"/>
        </w:rPr>
      </w:pPr>
      <w:r w:rsidRPr="00A05518">
        <w:rPr>
          <w:rFonts w:ascii="Trebuchet MS" w:eastAsia="Times New Roman" w:hAnsi="Trebuchet MS" w:cs="Arial"/>
        </w:rPr>
        <w:t xml:space="preserve">Oferta </w:t>
      </w:r>
      <w:r w:rsidR="005D5887" w:rsidRPr="00A05518">
        <w:rPr>
          <w:rFonts w:ascii="Trebuchet MS" w:eastAsia="Times New Roman" w:hAnsi="Trebuchet MS" w:cs="Arial"/>
        </w:rPr>
        <w:t>T</w:t>
      </w:r>
      <w:r w:rsidRPr="00A05518">
        <w:rPr>
          <w:rFonts w:ascii="Trebuchet MS" w:eastAsia="Times New Roman" w:hAnsi="Trebuchet MS" w:cs="Arial"/>
        </w:rPr>
        <w:t>ehnic</w:t>
      </w:r>
      <w:r w:rsidR="004D3385" w:rsidRPr="00A05518">
        <w:rPr>
          <w:rFonts w:ascii="Trebuchet MS" w:eastAsia="Times New Roman" w:hAnsi="Trebuchet MS" w:cs="Arial"/>
        </w:rPr>
        <w:t>ă</w:t>
      </w:r>
      <w:r w:rsidRPr="00A05518">
        <w:rPr>
          <w:rFonts w:ascii="Trebuchet MS" w:eastAsia="Times New Roman" w:hAnsi="Trebuchet MS" w:cs="Arial"/>
        </w:rPr>
        <w:t xml:space="preserve"> va prezenta viziunea proprie a ofertantului asupra modului de implementare a contractului și va cuprinde:</w:t>
      </w:r>
    </w:p>
    <w:p w14:paraId="77F2CA46" w14:textId="47B70BB7" w:rsidR="00A2414A" w:rsidRPr="00A05518" w:rsidRDefault="00E23A66" w:rsidP="00BB2B3D">
      <w:pPr>
        <w:pStyle w:val="ListParagraph"/>
        <w:numPr>
          <w:ilvl w:val="0"/>
          <w:numId w:val="23"/>
        </w:numPr>
        <w:autoSpaceDE w:val="0"/>
        <w:autoSpaceDN w:val="0"/>
        <w:spacing w:before="120" w:after="0" w:line="240" w:lineRule="auto"/>
        <w:ind w:left="0" w:firstLine="0"/>
        <w:contextualSpacing w:val="0"/>
        <w:jc w:val="both"/>
        <w:rPr>
          <w:rFonts w:ascii="Trebuchet MS" w:eastAsia="Times New Roman" w:hAnsi="Trebuchet MS" w:cs="Arial"/>
        </w:rPr>
      </w:pPr>
      <w:r w:rsidRPr="00A05518">
        <w:rPr>
          <w:rFonts w:ascii="Trebuchet MS" w:eastAsia="Times New Roman" w:hAnsi="Trebuchet MS" w:cs="Arial"/>
        </w:rPr>
        <w:t xml:space="preserve">Comentariile Ofertantului din care să reiasă modul în care a înțeles cerințele din Caietul de Sarcini. </w:t>
      </w:r>
      <w:r w:rsidR="00E9405D" w:rsidRPr="00A05518">
        <w:rPr>
          <w:rFonts w:ascii="Trebuchet MS" w:eastAsia="Times New Roman" w:hAnsi="Trebuchet MS" w:cs="Arial"/>
        </w:rPr>
        <w:t>Vor fi prezentate o</w:t>
      </w:r>
      <w:r w:rsidRPr="00A05518">
        <w:rPr>
          <w:rFonts w:ascii="Trebuchet MS" w:eastAsia="Times New Roman" w:hAnsi="Trebuchet MS" w:cs="Arial"/>
        </w:rPr>
        <w:t>pinii</w:t>
      </w:r>
      <w:r w:rsidR="00E9405D" w:rsidRPr="00A05518">
        <w:rPr>
          <w:rFonts w:ascii="Trebuchet MS" w:eastAsia="Times New Roman" w:hAnsi="Trebuchet MS" w:cs="Arial"/>
        </w:rPr>
        <w:t>le</w:t>
      </w:r>
      <w:r w:rsidRPr="00A05518">
        <w:rPr>
          <w:rFonts w:ascii="Trebuchet MS" w:eastAsia="Times New Roman" w:hAnsi="Trebuchet MS" w:cs="Arial"/>
        </w:rPr>
        <w:t xml:space="preserve"> asupra aspectelor principale privind proiectul care pot influența atingerea obiectivelor și a rezultatelor așteptate, inclusiv riscurile posibile privind execuția proiectului </w:t>
      </w:r>
      <w:r w:rsidR="00A513D1" w:rsidRPr="00A05518">
        <w:rPr>
          <w:rFonts w:ascii="Trebuchet MS" w:eastAsia="Times New Roman" w:hAnsi="Trebuchet MS" w:cs="Arial"/>
        </w:rPr>
        <w:t>ş</w:t>
      </w:r>
      <w:r w:rsidRPr="00A05518">
        <w:rPr>
          <w:rFonts w:ascii="Trebuchet MS" w:eastAsia="Times New Roman" w:hAnsi="Trebuchet MS" w:cs="Arial"/>
        </w:rPr>
        <w:t>i modul de abordare a</w:t>
      </w:r>
      <w:r w:rsidR="00E9405D" w:rsidRPr="00A05518">
        <w:rPr>
          <w:rFonts w:ascii="Trebuchet MS" w:eastAsia="Times New Roman" w:hAnsi="Trebuchet MS" w:cs="Arial"/>
        </w:rPr>
        <w:t>l</w:t>
      </w:r>
      <w:r w:rsidRPr="00A05518">
        <w:rPr>
          <w:rFonts w:ascii="Trebuchet MS" w:eastAsia="Times New Roman" w:hAnsi="Trebuchet MS" w:cs="Arial"/>
        </w:rPr>
        <w:t xml:space="preserve"> acestora.</w:t>
      </w:r>
    </w:p>
    <w:p w14:paraId="0FC45EFD" w14:textId="324518F2" w:rsidR="009E0A7F" w:rsidRPr="00A05518" w:rsidRDefault="009E0A7F" w:rsidP="00BB2B3D">
      <w:pPr>
        <w:pStyle w:val="ListParagraph"/>
        <w:numPr>
          <w:ilvl w:val="0"/>
          <w:numId w:val="23"/>
        </w:numPr>
        <w:autoSpaceDE w:val="0"/>
        <w:autoSpaceDN w:val="0"/>
        <w:spacing w:before="120" w:after="0" w:line="240" w:lineRule="auto"/>
        <w:ind w:left="0" w:firstLine="0"/>
        <w:contextualSpacing w:val="0"/>
        <w:jc w:val="both"/>
        <w:rPr>
          <w:rFonts w:ascii="Trebuchet MS" w:eastAsia="Times New Roman" w:hAnsi="Trebuchet MS" w:cs="Arial"/>
        </w:rPr>
      </w:pPr>
      <w:r w:rsidRPr="00A05518">
        <w:rPr>
          <w:rFonts w:ascii="Trebuchet MS" w:eastAsia="Times New Roman" w:hAnsi="Trebuchet MS" w:cs="Arial"/>
        </w:rPr>
        <w:t>Metodologia utilizat</w:t>
      </w:r>
      <w:r w:rsidR="00A513D1" w:rsidRPr="00A05518">
        <w:rPr>
          <w:rFonts w:ascii="Trebuchet MS" w:eastAsia="Times New Roman" w:hAnsi="Trebuchet MS" w:cs="Arial"/>
        </w:rPr>
        <w:t>ă</w:t>
      </w:r>
      <w:r w:rsidRPr="00A05518">
        <w:rPr>
          <w:rFonts w:ascii="Trebuchet MS" w:eastAsia="Times New Roman" w:hAnsi="Trebuchet MS" w:cs="Arial"/>
        </w:rPr>
        <w:t xml:space="preserve"> </w:t>
      </w:r>
      <w:r w:rsidR="00A513D1" w:rsidRPr="00A05518">
        <w:rPr>
          <w:rFonts w:ascii="Trebuchet MS" w:eastAsia="Times New Roman" w:hAnsi="Trebuchet MS" w:cs="Arial"/>
        </w:rPr>
        <w:t>î</w:t>
      </w:r>
      <w:r w:rsidRPr="00A05518">
        <w:rPr>
          <w:rFonts w:ascii="Trebuchet MS" w:eastAsia="Times New Roman" w:hAnsi="Trebuchet MS" w:cs="Arial"/>
        </w:rPr>
        <w:t xml:space="preserve">n organizarea </w:t>
      </w:r>
      <w:r w:rsidR="00A513D1" w:rsidRPr="00A05518">
        <w:rPr>
          <w:rFonts w:ascii="Trebuchet MS" w:eastAsia="Times New Roman" w:hAnsi="Trebuchet MS" w:cs="Arial"/>
        </w:rPr>
        <w:t>ş</w:t>
      </w:r>
      <w:r w:rsidRPr="00A05518">
        <w:rPr>
          <w:rFonts w:ascii="Trebuchet MS" w:eastAsia="Times New Roman" w:hAnsi="Trebuchet MS" w:cs="Arial"/>
        </w:rPr>
        <w:t xml:space="preserve">i derularea evenimentelor </w:t>
      </w:r>
      <w:r w:rsidR="00A513D1" w:rsidRPr="00A05518">
        <w:rPr>
          <w:rFonts w:ascii="Trebuchet MS" w:eastAsia="Times New Roman" w:hAnsi="Trebuchet MS" w:cs="Arial"/>
        </w:rPr>
        <w:t>ş</w:t>
      </w:r>
      <w:r w:rsidRPr="00A05518">
        <w:rPr>
          <w:rFonts w:ascii="Trebuchet MS" w:eastAsia="Times New Roman" w:hAnsi="Trebuchet MS" w:cs="Arial"/>
        </w:rPr>
        <w:t xml:space="preserve">i propunerile de </w:t>
      </w:r>
      <w:r w:rsidR="008E77AF" w:rsidRPr="00A05518">
        <w:rPr>
          <w:rFonts w:ascii="Trebuchet MS" w:eastAsia="Times New Roman" w:hAnsi="Trebuchet MS" w:cs="Arial"/>
        </w:rPr>
        <w:t>locații</w:t>
      </w:r>
      <w:r w:rsidRPr="00A05518">
        <w:rPr>
          <w:rFonts w:ascii="Trebuchet MS" w:eastAsia="Times New Roman" w:hAnsi="Trebuchet MS" w:cs="Arial"/>
        </w:rPr>
        <w:t xml:space="preserve"> pentru vizitele de studii</w:t>
      </w:r>
      <w:r w:rsidR="008E77AF" w:rsidRPr="00A05518">
        <w:rPr>
          <w:rFonts w:ascii="Trebuchet MS" w:eastAsia="Times New Roman" w:hAnsi="Trebuchet MS" w:cs="Arial"/>
        </w:rPr>
        <w:t xml:space="preserve">, conform </w:t>
      </w:r>
      <w:r w:rsidR="00E9405D" w:rsidRPr="00A05518">
        <w:rPr>
          <w:rFonts w:ascii="Trebuchet MS" w:eastAsia="Times New Roman" w:hAnsi="Trebuchet MS" w:cs="Arial"/>
        </w:rPr>
        <w:t xml:space="preserve">cerințelor </w:t>
      </w:r>
      <w:r w:rsidR="00A513D1" w:rsidRPr="00A05518">
        <w:rPr>
          <w:rFonts w:ascii="Trebuchet MS" w:eastAsia="Times New Roman" w:hAnsi="Trebuchet MS" w:cs="Arial"/>
        </w:rPr>
        <w:t>ş</w:t>
      </w:r>
      <w:r w:rsidR="00E9405D" w:rsidRPr="00A05518">
        <w:rPr>
          <w:rFonts w:ascii="Trebuchet MS" w:eastAsia="Times New Roman" w:hAnsi="Trebuchet MS" w:cs="Arial"/>
        </w:rPr>
        <w:t xml:space="preserve">i </w:t>
      </w:r>
      <w:r w:rsidR="008E77AF" w:rsidRPr="00A05518">
        <w:rPr>
          <w:rFonts w:ascii="Trebuchet MS" w:eastAsia="Times New Roman" w:hAnsi="Trebuchet MS" w:cs="Arial"/>
        </w:rPr>
        <w:t>specificațiilor din Caietul de sarcini</w:t>
      </w:r>
      <w:r w:rsidR="00E23A66" w:rsidRPr="00A05518">
        <w:rPr>
          <w:rFonts w:ascii="Trebuchet MS" w:eastAsia="Times New Roman" w:hAnsi="Trebuchet MS" w:cs="Arial"/>
        </w:rPr>
        <w:t>.</w:t>
      </w:r>
      <w:r w:rsidRPr="00A05518">
        <w:rPr>
          <w:rFonts w:ascii="Trebuchet MS" w:eastAsia="Times New Roman" w:hAnsi="Trebuchet MS" w:cs="Arial"/>
        </w:rPr>
        <w:t xml:space="preserve"> </w:t>
      </w:r>
    </w:p>
    <w:p w14:paraId="7B7CCDCC" w14:textId="28052D45" w:rsidR="009E0A7F" w:rsidRPr="00A05518" w:rsidRDefault="009E0A7F" w:rsidP="00BB2B3D">
      <w:pPr>
        <w:pStyle w:val="ListParagraph"/>
        <w:numPr>
          <w:ilvl w:val="0"/>
          <w:numId w:val="23"/>
        </w:numPr>
        <w:autoSpaceDE w:val="0"/>
        <w:autoSpaceDN w:val="0"/>
        <w:spacing w:before="120" w:after="0" w:line="240" w:lineRule="auto"/>
        <w:ind w:left="0" w:firstLine="0"/>
        <w:contextualSpacing w:val="0"/>
        <w:jc w:val="both"/>
        <w:rPr>
          <w:rFonts w:ascii="Trebuchet MS" w:eastAsia="Times New Roman" w:hAnsi="Trebuchet MS" w:cs="Arial"/>
        </w:rPr>
      </w:pPr>
      <w:r w:rsidRPr="00A05518">
        <w:rPr>
          <w:rFonts w:ascii="Trebuchet MS" w:eastAsia="Times New Roman" w:hAnsi="Trebuchet MS" w:cs="Arial"/>
        </w:rPr>
        <w:t>Detalierea modului de realizare a serviciilor ce fac obiectul ofertei, pe f</w:t>
      </w:r>
      <w:r w:rsidR="00773C78" w:rsidRPr="00A05518">
        <w:rPr>
          <w:rFonts w:ascii="Trebuchet MS" w:eastAsia="Times New Roman" w:hAnsi="Trebuchet MS" w:cs="Arial"/>
        </w:rPr>
        <w:t xml:space="preserve">iecare tip de servicii </w:t>
      </w:r>
      <w:r w:rsidR="00A513D1" w:rsidRPr="00A05518">
        <w:rPr>
          <w:rFonts w:ascii="Trebuchet MS" w:eastAsia="Times New Roman" w:hAnsi="Trebuchet MS" w:cs="Arial"/>
        </w:rPr>
        <w:t>î</w:t>
      </w:r>
      <w:r w:rsidR="00773C78" w:rsidRPr="00A05518">
        <w:rPr>
          <w:rFonts w:ascii="Trebuchet MS" w:eastAsia="Times New Roman" w:hAnsi="Trebuchet MS" w:cs="Arial"/>
        </w:rPr>
        <w:t xml:space="preserve">n parte. Se va prezenta Agenda propusa de Prestator privind </w:t>
      </w:r>
      <w:r w:rsidR="004A50D8" w:rsidRPr="00A05518">
        <w:rPr>
          <w:rFonts w:ascii="Trebuchet MS" w:eastAsia="Times New Roman" w:hAnsi="Trebuchet MS" w:cs="Arial"/>
        </w:rPr>
        <w:t>desfășurarea</w:t>
      </w:r>
      <w:r w:rsidR="00773C78" w:rsidRPr="00A05518">
        <w:rPr>
          <w:rFonts w:ascii="Trebuchet MS" w:eastAsia="Times New Roman" w:hAnsi="Trebuchet MS" w:cs="Arial"/>
        </w:rPr>
        <w:t xml:space="preserve"> evenimentelor, cu detalii </w:t>
      </w:r>
      <w:r w:rsidR="00043BB1" w:rsidRPr="00A05518">
        <w:rPr>
          <w:rFonts w:ascii="Trebuchet MS" w:eastAsia="Times New Roman" w:hAnsi="Trebuchet MS" w:cs="Arial"/>
        </w:rPr>
        <w:t xml:space="preserve">de </w:t>
      </w:r>
      <w:r w:rsidR="004A50D8" w:rsidRPr="00A05518">
        <w:rPr>
          <w:rFonts w:ascii="Trebuchet MS" w:eastAsia="Times New Roman" w:hAnsi="Trebuchet MS" w:cs="Arial"/>
        </w:rPr>
        <w:t>activități</w:t>
      </w:r>
      <w:r w:rsidR="00043BB1" w:rsidRPr="00A05518">
        <w:rPr>
          <w:rFonts w:ascii="Trebuchet MS" w:eastAsia="Times New Roman" w:hAnsi="Trebuchet MS" w:cs="Arial"/>
        </w:rPr>
        <w:t xml:space="preserve"> pentru </w:t>
      </w:r>
      <w:r w:rsidR="00773C78" w:rsidRPr="00A05518">
        <w:rPr>
          <w:rFonts w:ascii="Trebuchet MS" w:eastAsia="Times New Roman" w:hAnsi="Trebuchet MS" w:cs="Arial"/>
        </w:rPr>
        <w:t xml:space="preserve">fiecare zi in parte. </w:t>
      </w:r>
    </w:p>
    <w:p w14:paraId="396B1AF4" w14:textId="352219A9" w:rsidR="008518DE" w:rsidRPr="00A05518" w:rsidRDefault="009E0A7F" w:rsidP="00BB2B3D">
      <w:pPr>
        <w:pStyle w:val="ListParagraph"/>
        <w:numPr>
          <w:ilvl w:val="0"/>
          <w:numId w:val="23"/>
        </w:numPr>
        <w:autoSpaceDE w:val="0"/>
        <w:autoSpaceDN w:val="0"/>
        <w:spacing w:before="120" w:after="0" w:line="240" w:lineRule="auto"/>
        <w:ind w:left="0" w:firstLine="0"/>
        <w:contextualSpacing w:val="0"/>
        <w:jc w:val="both"/>
        <w:rPr>
          <w:rFonts w:ascii="Trebuchet MS" w:eastAsia="Times New Roman" w:hAnsi="Trebuchet MS" w:cs="Arial"/>
        </w:rPr>
      </w:pPr>
      <w:r w:rsidRPr="00A05518">
        <w:rPr>
          <w:rFonts w:ascii="Trebuchet MS" w:eastAsia="Times New Roman" w:hAnsi="Trebuchet MS" w:cs="Arial"/>
        </w:rPr>
        <w:t xml:space="preserve">Nominalizarea personalului </w:t>
      </w:r>
      <w:r w:rsidR="00E9405D" w:rsidRPr="00A05518">
        <w:rPr>
          <w:rFonts w:ascii="Trebuchet MS" w:eastAsia="Times New Roman" w:hAnsi="Trebuchet MS" w:cs="Arial"/>
        </w:rPr>
        <w:t xml:space="preserve">propus de Ofertant pentru </w:t>
      </w:r>
      <w:r w:rsidRPr="00A05518">
        <w:rPr>
          <w:rFonts w:ascii="Trebuchet MS" w:eastAsia="Times New Roman" w:hAnsi="Trebuchet MS" w:cs="Arial"/>
        </w:rPr>
        <w:t xml:space="preserve">derularea evenimentelor </w:t>
      </w:r>
      <w:r w:rsidR="00A513D1" w:rsidRPr="00A05518">
        <w:rPr>
          <w:rFonts w:ascii="Trebuchet MS" w:eastAsia="Times New Roman" w:hAnsi="Trebuchet MS" w:cs="Arial"/>
        </w:rPr>
        <w:t>ş</w:t>
      </w:r>
      <w:r w:rsidRPr="00A05518">
        <w:rPr>
          <w:rFonts w:ascii="Trebuchet MS" w:eastAsia="Times New Roman" w:hAnsi="Trebuchet MS" w:cs="Arial"/>
        </w:rPr>
        <w:t>i prezentarea C</w:t>
      </w:r>
      <w:r w:rsidR="00D84D51" w:rsidRPr="00A05518">
        <w:rPr>
          <w:rFonts w:ascii="Trebuchet MS" w:eastAsia="Times New Roman" w:hAnsi="Trebuchet MS" w:cs="Arial"/>
        </w:rPr>
        <w:t>V-ului/urilor</w:t>
      </w:r>
      <w:r w:rsidRPr="00A05518">
        <w:rPr>
          <w:rFonts w:ascii="Trebuchet MS" w:eastAsia="Times New Roman" w:hAnsi="Trebuchet MS" w:cs="Arial"/>
        </w:rPr>
        <w:t>.</w:t>
      </w:r>
      <w:r w:rsidR="00443E44" w:rsidRPr="00A05518">
        <w:rPr>
          <w:rFonts w:ascii="Trebuchet MS" w:eastAsia="Times New Roman" w:hAnsi="Trebuchet MS" w:cs="Arial"/>
        </w:rPr>
        <w:t xml:space="preserve"> </w:t>
      </w:r>
      <w:r w:rsidR="00443E44" w:rsidRPr="00A05518">
        <w:rPr>
          <w:rFonts w:ascii="Trebuchet MS" w:hAnsi="Trebuchet MS" w:cs="Arial"/>
        </w:rPr>
        <w:t>Ofertantul va pune la dispoziție personal cu competențe şi experiență</w:t>
      </w:r>
      <w:r w:rsidR="00D84D51" w:rsidRPr="00A05518">
        <w:rPr>
          <w:rFonts w:ascii="Trebuchet MS" w:hAnsi="Trebuchet MS" w:cs="Arial"/>
        </w:rPr>
        <w:t xml:space="preserve"> profesională dovedită, capabil</w:t>
      </w:r>
      <w:r w:rsidR="00443E44" w:rsidRPr="00A05518">
        <w:rPr>
          <w:rFonts w:ascii="Trebuchet MS" w:hAnsi="Trebuchet MS" w:cs="Arial"/>
        </w:rPr>
        <w:t xml:space="preserve"> să îndeplinească activitățile contractului si obiectivele și rezultatele așteptate</w:t>
      </w:r>
      <w:r w:rsidR="00E81E45" w:rsidRPr="00A05518">
        <w:rPr>
          <w:rFonts w:ascii="Trebuchet MS" w:hAnsi="Trebuchet MS" w:cs="Arial"/>
        </w:rPr>
        <w:t>.</w:t>
      </w:r>
      <w:r w:rsidR="00DB7483" w:rsidRPr="00A05518">
        <w:rPr>
          <w:rFonts w:ascii="Trebuchet MS" w:eastAsia="Times New Roman" w:hAnsi="Trebuchet MS" w:cs="Arial"/>
        </w:rPr>
        <w:t xml:space="preserve"> </w:t>
      </w:r>
    </w:p>
    <w:p w14:paraId="314DD0AA" w14:textId="2B29CC72" w:rsidR="00F11DF6" w:rsidRPr="00A05518" w:rsidRDefault="00F11DF6" w:rsidP="00BB2B3D">
      <w:pPr>
        <w:spacing w:after="0" w:line="240" w:lineRule="auto"/>
        <w:jc w:val="both"/>
        <w:rPr>
          <w:rFonts w:ascii="Trebuchet MS" w:hAnsi="Trebuchet MS" w:cs="Arial"/>
        </w:rPr>
      </w:pPr>
      <w:r w:rsidRPr="00A05518">
        <w:rPr>
          <w:rFonts w:ascii="Trebuchet MS" w:hAnsi="Trebuchet MS" w:cs="Arial"/>
        </w:rPr>
        <w:t>Limba de redactare a ofertei, precum şi a documentelor însoțitoare va fi limba română. Orice document</w:t>
      </w:r>
      <w:r w:rsidR="00217934" w:rsidRPr="00A05518">
        <w:rPr>
          <w:rFonts w:ascii="Trebuchet MS" w:hAnsi="Trebuchet MS" w:cs="Arial"/>
        </w:rPr>
        <w:t xml:space="preserve"> suport,</w:t>
      </w:r>
      <w:r w:rsidRPr="00A05518">
        <w:rPr>
          <w:rFonts w:ascii="Trebuchet MS" w:hAnsi="Trebuchet MS" w:cs="Arial"/>
        </w:rPr>
        <w:t xml:space="preserve"> prezentat într-o altă limbă</w:t>
      </w:r>
      <w:r w:rsidR="00217934" w:rsidRPr="00A05518">
        <w:rPr>
          <w:rFonts w:ascii="Trebuchet MS" w:hAnsi="Trebuchet MS" w:cs="Arial"/>
        </w:rPr>
        <w:t>,</w:t>
      </w:r>
      <w:r w:rsidRPr="00A05518">
        <w:rPr>
          <w:rFonts w:ascii="Trebuchet MS" w:hAnsi="Trebuchet MS" w:cs="Arial"/>
        </w:rPr>
        <w:t xml:space="preserve"> va fi însoțit de traducerea sa autorizată.</w:t>
      </w:r>
    </w:p>
    <w:p w14:paraId="00BF799F" w14:textId="1EBB89D6" w:rsidR="00443E44" w:rsidRDefault="00443E44" w:rsidP="00BB2B3D">
      <w:pPr>
        <w:spacing w:after="0" w:line="240" w:lineRule="auto"/>
        <w:jc w:val="both"/>
        <w:rPr>
          <w:rFonts w:ascii="Trebuchet MS" w:hAnsi="Trebuchet MS" w:cs="Arial"/>
        </w:rPr>
      </w:pPr>
      <w:r w:rsidRPr="00A05518">
        <w:rPr>
          <w:rFonts w:ascii="Trebuchet MS" w:hAnsi="Trebuchet MS" w:cs="Arial"/>
        </w:rPr>
        <w:t>Ofertantul trebuie să-și asume în întregime efectuarea activităților care concura la a</w:t>
      </w:r>
      <w:r w:rsidR="00763416">
        <w:rPr>
          <w:rFonts w:ascii="Trebuchet MS" w:hAnsi="Trebuchet MS" w:cs="Arial"/>
        </w:rPr>
        <w:t>tingerea rezultatelor așteptate.</w:t>
      </w:r>
    </w:p>
    <w:p w14:paraId="6A2EC153" w14:textId="5613C7DB" w:rsidR="00763416" w:rsidRPr="00A05518" w:rsidRDefault="00763416" w:rsidP="00BB2B3D">
      <w:pPr>
        <w:spacing w:after="0" w:line="240" w:lineRule="auto"/>
        <w:jc w:val="both"/>
        <w:rPr>
          <w:rFonts w:ascii="Trebuchet MS" w:hAnsi="Trebuchet MS" w:cs="Arial"/>
        </w:rPr>
      </w:pPr>
      <w:r>
        <w:rPr>
          <w:rFonts w:ascii="Trebuchet MS" w:hAnsi="Trebuchet MS" w:cs="Arial"/>
        </w:rPr>
        <w:t>Dacă în Oferta tehnică nu vor fi descrise cele 4 puncte de mai sus, oferta va fi declarată neconformă.</w:t>
      </w:r>
    </w:p>
    <w:p w14:paraId="4CA973D8" w14:textId="77777777" w:rsidR="00443E44" w:rsidRPr="00A05518" w:rsidRDefault="00443E44" w:rsidP="00BB2B3D">
      <w:pPr>
        <w:spacing w:after="0" w:line="240" w:lineRule="auto"/>
        <w:jc w:val="both"/>
        <w:rPr>
          <w:rFonts w:ascii="Trebuchet MS" w:hAnsi="Trebuchet MS" w:cs="Arial"/>
        </w:rPr>
      </w:pPr>
    </w:p>
    <w:p w14:paraId="1BCE1052" w14:textId="77777777" w:rsidR="00443E44" w:rsidRPr="00A05518" w:rsidRDefault="00443E44" w:rsidP="00BB2B3D">
      <w:pPr>
        <w:spacing w:after="0" w:line="240" w:lineRule="auto"/>
        <w:jc w:val="both"/>
        <w:rPr>
          <w:rFonts w:ascii="Trebuchet MS" w:hAnsi="Trebuchet MS" w:cs="Arial"/>
        </w:rPr>
      </w:pPr>
      <w:r w:rsidRPr="00A05518">
        <w:rPr>
          <w:rFonts w:ascii="Trebuchet MS" w:hAnsi="Trebuchet MS" w:cs="Arial"/>
        </w:rPr>
        <w:t xml:space="preserve">În cazul în care ofertantul reprezintă un consorțiu/asociere, ofertantul trebuie să descrie modalitatea în care fiecare membru al consorțiului/asocierii intervine în proiect, </w:t>
      </w:r>
      <w:r w:rsidR="005956A8" w:rsidRPr="00A05518">
        <w:rPr>
          <w:rFonts w:ascii="Trebuchet MS" w:hAnsi="Trebuchet MS" w:cs="Arial"/>
        </w:rPr>
        <w:t xml:space="preserve">cu </w:t>
      </w:r>
      <w:r w:rsidRPr="00A05518">
        <w:rPr>
          <w:rFonts w:ascii="Trebuchet MS" w:hAnsi="Trebuchet MS" w:cs="Arial"/>
        </w:rPr>
        <w:t>distribuirea și interacțiunea sarcinilor și responsabilităților.</w:t>
      </w:r>
    </w:p>
    <w:p w14:paraId="1128064C" w14:textId="49063EE9" w:rsidR="00443E44" w:rsidRPr="00A05518" w:rsidRDefault="00443E44" w:rsidP="00BB2B3D">
      <w:pPr>
        <w:spacing w:after="0" w:line="240" w:lineRule="auto"/>
        <w:jc w:val="both"/>
        <w:rPr>
          <w:rFonts w:ascii="Trebuchet MS" w:eastAsia="Times New Roman" w:hAnsi="Trebuchet MS" w:cs="Arial"/>
          <w:bCs/>
          <w:i/>
          <w:iCs/>
        </w:rPr>
      </w:pPr>
      <w:r w:rsidRPr="00A05518">
        <w:rPr>
          <w:rFonts w:ascii="Trebuchet MS" w:eastAsia="Times New Roman" w:hAnsi="Trebuchet MS" w:cs="Arial"/>
          <w:bCs/>
          <w:i/>
          <w:iCs/>
        </w:rPr>
        <w:t xml:space="preserve">NOTĂ: Neregăsirea aspectelor </w:t>
      </w:r>
      <w:r w:rsidR="00841491" w:rsidRPr="00A05518">
        <w:rPr>
          <w:rFonts w:ascii="Trebuchet MS" w:eastAsia="Times New Roman" w:hAnsi="Trebuchet MS" w:cs="Arial"/>
          <w:bCs/>
          <w:i/>
          <w:iCs/>
        </w:rPr>
        <w:t>menționate</w:t>
      </w:r>
      <w:r w:rsidRPr="00A05518">
        <w:rPr>
          <w:rFonts w:ascii="Trebuchet MS" w:eastAsia="Times New Roman" w:hAnsi="Trebuchet MS" w:cs="Arial"/>
          <w:bCs/>
          <w:i/>
          <w:iCs/>
        </w:rPr>
        <w:t xml:space="preserve"> mai sus va atrage încadrarea</w:t>
      </w:r>
      <w:r w:rsidR="00103768" w:rsidRPr="00A05518">
        <w:rPr>
          <w:rFonts w:ascii="Trebuchet MS" w:eastAsia="Times New Roman" w:hAnsi="Trebuchet MS" w:cs="Arial"/>
          <w:bCs/>
          <w:i/>
          <w:iCs/>
        </w:rPr>
        <w:t xml:space="preserve"> ofertei ca fiind neconform</w:t>
      </w:r>
      <w:r w:rsidR="00753143" w:rsidRPr="00A05518">
        <w:rPr>
          <w:rFonts w:ascii="Trebuchet MS" w:eastAsia="Times New Roman" w:hAnsi="Trebuchet MS" w:cs="Arial"/>
          <w:bCs/>
          <w:i/>
          <w:iCs/>
        </w:rPr>
        <w:t>ă</w:t>
      </w:r>
      <w:r w:rsidR="00103768" w:rsidRPr="00A05518">
        <w:rPr>
          <w:rFonts w:ascii="Trebuchet MS" w:eastAsia="Times New Roman" w:hAnsi="Trebuchet MS" w:cs="Arial"/>
          <w:bCs/>
          <w:i/>
          <w:iCs/>
        </w:rPr>
        <w:t xml:space="preserve">, </w:t>
      </w:r>
      <w:r w:rsidR="00753143" w:rsidRPr="00A05518">
        <w:rPr>
          <w:rFonts w:ascii="Trebuchet MS" w:eastAsia="Times New Roman" w:hAnsi="Trebuchet MS" w:cs="Arial"/>
          <w:bCs/>
          <w:i/>
          <w:iCs/>
        </w:rPr>
        <w:t>ş</w:t>
      </w:r>
      <w:r w:rsidR="00B13104" w:rsidRPr="00A05518">
        <w:rPr>
          <w:rFonts w:ascii="Trebuchet MS" w:eastAsia="Times New Roman" w:hAnsi="Trebuchet MS" w:cs="Arial"/>
          <w:bCs/>
          <w:i/>
          <w:iCs/>
        </w:rPr>
        <w:t>i va duce la respingerea o</w:t>
      </w:r>
      <w:r w:rsidR="00103768" w:rsidRPr="00A05518">
        <w:rPr>
          <w:rFonts w:ascii="Trebuchet MS" w:eastAsia="Times New Roman" w:hAnsi="Trebuchet MS" w:cs="Arial"/>
          <w:bCs/>
          <w:i/>
          <w:iCs/>
        </w:rPr>
        <w:t>fertei.</w:t>
      </w:r>
    </w:p>
    <w:p w14:paraId="70509C10" w14:textId="77777777" w:rsidR="001D4D0F" w:rsidRDefault="001D4D0F" w:rsidP="00BB2B3D">
      <w:pPr>
        <w:suppressAutoHyphens/>
        <w:autoSpaceDN w:val="0"/>
        <w:spacing w:after="0" w:line="240" w:lineRule="auto"/>
        <w:jc w:val="both"/>
        <w:textAlignment w:val="baseline"/>
        <w:rPr>
          <w:rFonts w:ascii="Trebuchet MS" w:eastAsia="Times New Roman" w:hAnsi="Trebuchet MS" w:cs="Arial"/>
          <w:b/>
        </w:rPr>
      </w:pPr>
    </w:p>
    <w:p w14:paraId="775B8D3C" w14:textId="77777777" w:rsidR="00EB2D04" w:rsidRPr="00A05518" w:rsidRDefault="001D697D" w:rsidP="00BB2B3D">
      <w:pPr>
        <w:shd w:val="clear" w:color="auto" w:fill="FBD4B4" w:themeFill="accent6" w:themeFillTint="66"/>
        <w:suppressAutoHyphens/>
        <w:autoSpaceDN w:val="0"/>
        <w:spacing w:after="0" w:line="240" w:lineRule="auto"/>
        <w:jc w:val="both"/>
        <w:textAlignment w:val="baseline"/>
        <w:rPr>
          <w:rFonts w:ascii="Trebuchet MS" w:eastAsia="Times New Roman" w:hAnsi="Trebuchet MS" w:cs="Arial"/>
          <w:b/>
        </w:rPr>
      </w:pPr>
      <w:r w:rsidRPr="00A05518">
        <w:rPr>
          <w:rFonts w:ascii="Trebuchet MS" w:eastAsia="Times New Roman" w:hAnsi="Trebuchet MS" w:cs="Arial"/>
          <w:b/>
        </w:rPr>
        <w:t>6.</w:t>
      </w:r>
      <w:r w:rsidR="00EB2D04" w:rsidRPr="00A05518">
        <w:rPr>
          <w:rFonts w:ascii="Trebuchet MS" w:eastAsia="Times New Roman" w:hAnsi="Trebuchet MS" w:cs="Arial"/>
          <w:b/>
        </w:rPr>
        <w:t xml:space="preserve"> BUGET SI CONDIȚII DE PLATA </w:t>
      </w:r>
    </w:p>
    <w:p w14:paraId="0E462060" w14:textId="77777777" w:rsidR="00326F15" w:rsidRPr="00A05518" w:rsidRDefault="00326F15" w:rsidP="00BB2B3D">
      <w:pPr>
        <w:autoSpaceDE w:val="0"/>
        <w:autoSpaceDN w:val="0"/>
        <w:spacing w:after="0" w:line="240" w:lineRule="auto"/>
        <w:jc w:val="both"/>
        <w:rPr>
          <w:rFonts w:ascii="Trebuchet MS" w:eastAsia="Times New Roman" w:hAnsi="Trebuchet MS" w:cs="Arial"/>
          <w:u w:val="single"/>
        </w:rPr>
      </w:pPr>
    </w:p>
    <w:p w14:paraId="3354B3CE" w14:textId="126286A3" w:rsidR="00326F15" w:rsidRPr="00A05518" w:rsidRDefault="00CA3A06" w:rsidP="00BB2B3D">
      <w:pPr>
        <w:suppressAutoHyphens/>
        <w:autoSpaceDN w:val="0"/>
        <w:spacing w:after="0" w:line="240" w:lineRule="auto"/>
        <w:jc w:val="both"/>
        <w:textAlignment w:val="baseline"/>
        <w:rPr>
          <w:rFonts w:ascii="Trebuchet MS" w:eastAsia="Times New Roman" w:hAnsi="Trebuchet MS" w:cs="Arial"/>
          <w:b/>
        </w:rPr>
      </w:pPr>
      <w:r w:rsidRPr="00A05518">
        <w:rPr>
          <w:rFonts w:ascii="Trebuchet MS" w:eastAsia="Times New Roman" w:hAnsi="Trebuchet MS" w:cs="Arial"/>
          <w:b/>
        </w:rPr>
        <w:t xml:space="preserve">6.1. </w:t>
      </w:r>
      <w:r w:rsidR="00326F15" w:rsidRPr="00A05518">
        <w:rPr>
          <w:rFonts w:ascii="Trebuchet MS" w:eastAsia="Times New Roman" w:hAnsi="Trebuchet MS" w:cs="Arial"/>
          <w:b/>
        </w:rPr>
        <w:t>Buget</w:t>
      </w:r>
      <w:r w:rsidR="00EB2D04" w:rsidRPr="00A05518">
        <w:rPr>
          <w:rFonts w:ascii="Trebuchet MS" w:eastAsia="Times New Roman" w:hAnsi="Trebuchet MS" w:cs="Arial"/>
          <w:b/>
        </w:rPr>
        <w:t>ul prezentului contract</w:t>
      </w:r>
    </w:p>
    <w:p w14:paraId="5382B0C3" w14:textId="77777777" w:rsidR="00326F15" w:rsidRPr="00A05518" w:rsidRDefault="00326F15" w:rsidP="00BB2B3D">
      <w:pPr>
        <w:autoSpaceDE w:val="0"/>
        <w:autoSpaceDN w:val="0"/>
        <w:spacing w:after="0" w:line="240" w:lineRule="auto"/>
        <w:jc w:val="both"/>
        <w:rPr>
          <w:rFonts w:ascii="Trebuchet MS" w:eastAsia="Times New Roman" w:hAnsi="Trebuchet MS" w:cs="Arial"/>
          <w:u w:val="single"/>
        </w:rPr>
      </w:pPr>
    </w:p>
    <w:p w14:paraId="57C41B41" w14:textId="02559757" w:rsidR="00326F15" w:rsidRPr="00A05518" w:rsidRDefault="00326F15" w:rsidP="00BB2B3D">
      <w:pPr>
        <w:pStyle w:val="ListParagraph"/>
        <w:suppressAutoHyphens/>
        <w:autoSpaceDN w:val="0"/>
        <w:spacing w:after="0" w:line="240" w:lineRule="auto"/>
        <w:ind w:left="0"/>
        <w:jc w:val="both"/>
        <w:textAlignment w:val="baseline"/>
        <w:rPr>
          <w:rFonts w:ascii="Trebuchet MS" w:eastAsia="Times New Roman" w:hAnsi="Trebuchet MS" w:cs="Arial"/>
        </w:rPr>
      </w:pPr>
      <w:r w:rsidRPr="00A05518">
        <w:rPr>
          <w:rFonts w:ascii="Trebuchet MS" w:eastAsia="Times New Roman" w:hAnsi="Trebuchet MS" w:cs="Arial"/>
        </w:rPr>
        <w:t xml:space="preserve">Valoarea estimată a achiziției pentru </w:t>
      </w:r>
      <w:r w:rsidR="00270C05" w:rsidRPr="00A05518">
        <w:rPr>
          <w:rFonts w:ascii="Trebuchet MS" w:eastAsia="Times New Roman" w:hAnsi="Trebuchet MS" w:cs="Arial"/>
        </w:rPr>
        <w:t>prezentul contract</w:t>
      </w:r>
      <w:r w:rsidRPr="00A05518">
        <w:rPr>
          <w:rFonts w:ascii="Trebuchet MS" w:eastAsia="Times New Roman" w:hAnsi="Trebuchet MS" w:cs="Arial"/>
        </w:rPr>
        <w:t xml:space="preserve"> </w:t>
      </w:r>
      <w:r w:rsidR="00753143" w:rsidRPr="00A05518">
        <w:rPr>
          <w:rFonts w:ascii="Trebuchet MS" w:eastAsia="Times New Roman" w:hAnsi="Trebuchet MS" w:cs="Arial"/>
        </w:rPr>
        <w:t>este</w:t>
      </w:r>
      <w:r w:rsidR="00553021" w:rsidRPr="00A05518">
        <w:rPr>
          <w:rFonts w:ascii="Trebuchet MS" w:eastAsia="Times New Roman" w:hAnsi="Trebuchet MS" w:cs="Arial"/>
        </w:rPr>
        <w:t>:</w:t>
      </w:r>
      <w:r w:rsidR="00753143" w:rsidRPr="00A05518">
        <w:rPr>
          <w:rFonts w:ascii="Trebuchet MS" w:eastAsia="Times New Roman" w:hAnsi="Trebuchet MS" w:cs="Arial"/>
        </w:rPr>
        <w:t xml:space="preserve"> 484.650,00 lei fără TVA</w:t>
      </w:r>
      <w:r w:rsidRPr="00A05518">
        <w:rPr>
          <w:rFonts w:ascii="Trebuchet MS" w:eastAsia="Times New Roman" w:hAnsi="Trebuchet MS" w:cs="Arial"/>
        </w:rPr>
        <w:t>.</w:t>
      </w:r>
      <w:r w:rsidR="00217934" w:rsidRPr="00A05518">
        <w:rPr>
          <w:rFonts w:ascii="Trebuchet MS" w:eastAsia="Times New Roman" w:hAnsi="Trebuchet MS" w:cs="Arial"/>
        </w:rPr>
        <w:t xml:space="preserve"> </w:t>
      </w:r>
    </w:p>
    <w:p w14:paraId="12CC4721" w14:textId="77777777" w:rsidR="00217934" w:rsidRPr="00A05518" w:rsidRDefault="00217934" w:rsidP="00BB2B3D">
      <w:pPr>
        <w:pStyle w:val="ListParagraph"/>
        <w:suppressAutoHyphens/>
        <w:autoSpaceDN w:val="0"/>
        <w:spacing w:after="0" w:line="240" w:lineRule="auto"/>
        <w:ind w:left="0"/>
        <w:jc w:val="both"/>
        <w:textAlignment w:val="baseline"/>
        <w:rPr>
          <w:rFonts w:ascii="Trebuchet MS" w:eastAsia="Times New Roman" w:hAnsi="Trebuchet MS" w:cs="Arial"/>
        </w:rPr>
      </w:pPr>
    </w:p>
    <w:p w14:paraId="24BEC9A1" w14:textId="77777777" w:rsidR="00326F15" w:rsidRPr="00A05518" w:rsidRDefault="00326F15" w:rsidP="00BB2B3D">
      <w:pPr>
        <w:pStyle w:val="ListParagraph"/>
        <w:suppressAutoHyphens/>
        <w:autoSpaceDN w:val="0"/>
        <w:spacing w:after="0" w:line="240" w:lineRule="auto"/>
        <w:ind w:left="0"/>
        <w:jc w:val="both"/>
        <w:textAlignment w:val="baseline"/>
        <w:rPr>
          <w:rFonts w:ascii="Trebuchet MS" w:eastAsia="Times New Roman" w:hAnsi="Trebuchet MS" w:cs="Arial"/>
        </w:rPr>
      </w:pPr>
      <w:r w:rsidRPr="00A05518">
        <w:rPr>
          <w:rFonts w:ascii="Trebuchet MS" w:eastAsia="Times New Roman" w:hAnsi="Trebuchet MS" w:cs="Arial"/>
        </w:rPr>
        <w:t>Sursa de</w:t>
      </w:r>
      <w:r w:rsidR="00EB2D04" w:rsidRPr="00A05518">
        <w:rPr>
          <w:rFonts w:ascii="Trebuchet MS" w:eastAsia="Times New Roman" w:hAnsi="Trebuchet MS" w:cs="Arial"/>
        </w:rPr>
        <w:t xml:space="preserve"> finanțare: bugetul proiectului</w:t>
      </w:r>
      <w:r w:rsidR="00EB2D04" w:rsidRPr="00A05518">
        <w:rPr>
          <w:rFonts w:ascii="Trebuchet MS" w:hAnsi="Trebuchet MS"/>
        </w:rPr>
        <w:t xml:space="preserve"> </w:t>
      </w:r>
      <w:r w:rsidR="00EB2D04" w:rsidRPr="00A05518">
        <w:rPr>
          <w:rFonts w:ascii="Trebuchet MS" w:eastAsia="Times New Roman" w:hAnsi="Trebuchet MS" w:cs="Arial"/>
        </w:rPr>
        <w:t>„</w:t>
      </w:r>
      <w:r w:rsidR="00EB2D04" w:rsidRPr="00A05518">
        <w:rPr>
          <w:rFonts w:ascii="Trebuchet MS" w:eastAsia="Times New Roman" w:hAnsi="Trebuchet MS" w:cs="Arial"/>
          <w:i/>
        </w:rPr>
        <w:t>Dezvoltarea capacității administrative a Ministerului Mediului de a implementa politica in domeniul biodiversității – SIPOCA 22</w:t>
      </w:r>
      <w:r w:rsidR="00EB2D04" w:rsidRPr="00A05518">
        <w:rPr>
          <w:rFonts w:ascii="Trebuchet MS" w:eastAsia="Times New Roman" w:hAnsi="Trebuchet MS" w:cs="Arial"/>
        </w:rPr>
        <w:t>”, proiect finanțat din Fondul Social European (FSE) prin Programul Operațional Capacitate Administrativa (POCA).</w:t>
      </w:r>
    </w:p>
    <w:p w14:paraId="4649FB82" w14:textId="77777777" w:rsidR="00326F15" w:rsidRPr="00A05518" w:rsidRDefault="00326F15" w:rsidP="00BB2B3D">
      <w:pPr>
        <w:autoSpaceDE w:val="0"/>
        <w:autoSpaceDN w:val="0"/>
        <w:spacing w:after="0" w:line="240" w:lineRule="auto"/>
        <w:jc w:val="both"/>
        <w:rPr>
          <w:rFonts w:ascii="Trebuchet MS" w:eastAsia="Times New Roman" w:hAnsi="Trebuchet MS" w:cs="Arial"/>
          <w:u w:val="single"/>
        </w:rPr>
      </w:pPr>
    </w:p>
    <w:p w14:paraId="1F4271C9" w14:textId="72C7A0B2" w:rsidR="00EB2D04" w:rsidRPr="00A05518" w:rsidRDefault="00CA3A06" w:rsidP="00BB2B3D">
      <w:pPr>
        <w:suppressAutoHyphens/>
        <w:autoSpaceDN w:val="0"/>
        <w:spacing w:after="0" w:line="240" w:lineRule="auto"/>
        <w:jc w:val="both"/>
        <w:textAlignment w:val="baseline"/>
        <w:rPr>
          <w:rFonts w:ascii="Trebuchet MS" w:eastAsia="Times New Roman" w:hAnsi="Trebuchet MS" w:cs="Arial"/>
          <w:b/>
        </w:rPr>
      </w:pPr>
      <w:r w:rsidRPr="00A05518">
        <w:rPr>
          <w:rFonts w:ascii="Trebuchet MS" w:eastAsia="Times New Roman" w:hAnsi="Trebuchet MS" w:cs="Arial"/>
          <w:b/>
        </w:rPr>
        <w:t xml:space="preserve">6.2. </w:t>
      </w:r>
      <w:r w:rsidR="00EB2D04" w:rsidRPr="00A05518">
        <w:rPr>
          <w:rFonts w:ascii="Trebuchet MS" w:eastAsia="Times New Roman" w:hAnsi="Trebuchet MS" w:cs="Arial"/>
          <w:b/>
        </w:rPr>
        <w:t>Condiții de plata</w:t>
      </w:r>
    </w:p>
    <w:p w14:paraId="5313F167" w14:textId="77777777" w:rsidR="00EB2D04" w:rsidRPr="00A05518" w:rsidRDefault="00EB2D04" w:rsidP="00BB2B3D">
      <w:pPr>
        <w:pStyle w:val="ListParagraph"/>
        <w:suppressAutoHyphens/>
        <w:autoSpaceDN w:val="0"/>
        <w:spacing w:after="0" w:line="240" w:lineRule="auto"/>
        <w:ind w:left="0"/>
        <w:jc w:val="both"/>
        <w:textAlignment w:val="baseline"/>
        <w:rPr>
          <w:rFonts w:ascii="Trebuchet MS" w:eastAsia="Times New Roman" w:hAnsi="Trebuchet MS" w:cs="Arial"/>
          <w:b/>
        </w:rPr>
      </w:pPr>
    </w:p>
    <w:p w14:paraId="3F20DDE6" w14:textId="2FEF51FB" w:rsidR="00326F15" w:rsidRPr="00A05518" w:rsidRDefault="007D5FCE" w:rsidP="00BB2B3D">
      <w:pPr>
        <w:autoSpaceDE w:val="0"/>
        <w:autoSpaceDN w:val="0"/>
        <w:spacing w:after="0" w:line="240" w:lineRule="auto"/>
        <w:jc w:val="both"/>
        <w:rPr>
          <w:rFonts w:ascii="Trebuchet MS" w:eastAsia="Times New Roman" w:hAnsi="Trebuchet MS" w:cs="Arial"/>
          <w:i/>
        </w:rPr>
      </w:pPr>
      <w:r w:rsidRPr="00A05518">
        <w:rPr>
          <w:rFonts w:ascii="Trebuchet MS" w:eastAsia="Times New Roman" w:hAnsi="Trebuchet MS" w:cs="Arial"/>
          <w:i/>
        </w:rPr>
        <w:t>Not</w:t>
      </w:r>
      <w:r w:rsidR="00D67BC8" w:rsidRPr="00A05518">
        <w:rPr>
          <w:rFonts w:ascii="Trebuchet MS" w:eastAsia="Times New Roman" w:hAnsi="Trebuchet MS" w:cs="Arial"/>
          <w:i/>
        </w:rPr>
        <w:t>ă</w:t>
      </w:r>
      <w:r w:rsidRPr="00A05518">
        <w:rPr>
          <w:rFonts w:ascii="Trebuchet MS" w:eastAsia="Times New Roman" w:hAnsi="Trebuchet MS" w:cs="Arial"/>
          <w:i/>
        </w:rPr>
        <w:t xml:space="preserve">: Nu se poate efectua nici o plata </w:t>
      </w:r>
      <w:r w:rsidR="003F2F57" w:rsidRPr="00A05518">
        <w:rPr>
          <w:rFonts w:ascii="Trebuchet MS" w:eastAsia="Times New Roman" w:hAnsi="Trebuchet MS" w:cs="Arial"/>
          <w:i/>
        </w:rPr>
        <w:t>î</w:t>
      </w:r>
      <w:r w:rsidRPr="00A05518">
        <w:rPr>
          <w:rFonts w:ascii="Trebuchet MS" w:eastAsia="Times New Roman" w:hAnsi="Trebuchet MS" w:cs="Arial"/>
          <w:i/>
        </w:rPr>
        <w:t>n avans!</w:t>
      </w:r>
    </w:p>
    <w:p w14:paraId="6AEDA674" w14:textId="77777777" w:rsidR="00415660" w:rsidRPr="00A05518" w:rsidRDefault="00415660" w:rsidP="00BB2B3D">
      <w:pPr>
        <w:autoSpaceDE w:val="0"/>
        <w:autoSpaceDN w:val="0"/>
        <w:spacing w:after="0" w:line="240" w:lineRule="auto"/>
        <w:jc w:val="both"/>
        <w:rPr>
          <w:rFonts w:ascii="Trebuchet MS" w:eastAsia="Times New Roman" w:hAnsi="Trebuchet MS" w:cs="Arial"/>
        </w:rPr>
      </w:pPr>
    </w:p>
    <w:p w14:paraId="3A17B18B" w14:textId="0BC138CF" w:rsidR="00415660" w:rsidRPr="00A05518" w:rsidRDefault="00E63CFE" w:rsidP="00BB2B3D">
      <w:pPr>
        <w:autoSpaceDE w:val="0"/>
        <w:autoSpaceDN w:val="0"/>
        <w:spacing w:after="0" w:line="240" w:lineRule="auto"/>
        <w:jc w:val="both"/>
        <w:rPr>
          <w:rFonts w:ascii="Trebuchet MS" w:eastAsia="Times New Roman" w:hAnsi="Trebuchet MS" w:cs="Arial"/>
        </w:rPr>
      </w:pPr>
      <w:r w:rsidRPr="00A05518">
        <w:rPr>
          <w:rFonts w:ascii="Trebuchet MS" w:eastAsia="Times New Roman" w:hAnsi="Trebuchet MS" w:cs="Arial"/>
        </w:rPr>
        <w:t>Plățile</w:t>
      </w:r>
      <w:r w:rsidR="00415660" w:rsidRPr="00A05518">
        <w:rPr>
          <w:rFonts w:ascii="Trebuchet MS" w:eastAsia="Times New Roman" w:hAnsi="Trebuchet MS" w:cs="Arial"/>
        </w:rPr>
        <w:t xml:space="preserve"> se vor realiza </w:t>
      </w:r>
      <w:r w:rsidR="000D772D" w:rsidRPr="00A05518">
        <w:rPr>
          <w:rFonts w:ascii="Trebuchet MS" w:eastAsia="Times New Roman" w:hAnsi="Trebuchet MS" w:cs="Arial"/>
        </w:rPr>
        <w:t>î</w:t>
      </w:r>
      <w:r w:rsidR="00415660" w:rsidRPr="00A05518">
        <w:rPr>
          <w:rFonts w:ascii="Trebuchet MS" w:eastAsia="Times New Roman" w:hAnsi="Trebuchet MS" w:cs="Arial"/>
        </w:rPr>
        <w:t xml:space="preserve">n </w:t>
      </w:r>
      <w:r w:rsidR="00E94AA5" w:rsidRPr="00A05518">
        <w:rPr>
          <w:rFonts w:ascii="Trebuchet MS" w:eastAsia="Times New Roman" w:hAnsi="Trebuchet MS" w:cs="Arial"/>
        </w:rPr>
        <w:t>3</w:t>
      </w:r>
      <w:r w:rsidR="00415660" w:rsidRPr="00A05518">
        <w:rPr>
          <w:rFonts w:ascii="Trebuchet MS" w:eastAsia="Times New Roman" w:hAnsi="Trebuchet MS" w:cs="Arial"/>
        </w:rPr>
        <w:t xml:space="preserve"> </w:t>
      </w:r>
      <w:r w:rsidRPr="00A05518">
        <w:rPr>
          <w:rFonts w:ascii="Trebuchet MS" w:eastAsia="Times New Roman" w:hAnsi="Trebuchet MS" w:cs="Arial"/>
        </w:rPr>
        <w:t>tranșe</w:t>
      </w:r>
      <w:r w:rsidR="004E4E2B" w:rsidRPr="00A05518">
        <w:rPr>
          <w:rFonts w:ascii="Trebuchet MS" w:eastAsia="Times New Roman" w:hAnsi="Trebuchet MS" w:cs="Arial"/>
        </w:rPr>
        <w:t>,</w:t>
      </w:r>
      <w:r w:rsidRPr="00A05518">
        <w:rPr>
          <w:rFonts w:ascii="Trebuchet MS" w:eastAsia="Times New Roman" w:hAnsi="Trebuchet MS" w:cs="Arial"/>
        </w:rPr>
        <w:t xml:space="preserve"> după</w:t>
      </w:r>
      <w:r w:rsidR="00415660" w:rsidRPr="00A05518">
        <w:rPr>
          <w:rFonts w:ascii="Trebuchet MS" w:eastAsia="Times New Roman" w:hAnsi="Trebuchet MS" w:cs="Arial"/>
        </w:rPr>
        <w:t xml:space="preserve"> cum </w:t>
      </w:r>
      <w:r w:rsidRPr="00A05518">
        <w:rPr>
          <w:rFonts w:ascii="Trebuchet MS" w:eastAsia="Times New Roman" w:hAnsi="Trebuchet MS" w:cs="Arial"/>
        </w:rPr>
        <w:t>urmează</w:t>
      </w:r>
      <w:r w:rsidR="00415660" w:rsidRPr="00A05518">
        <w:rPr>
          <w:rFonts w:ascii="Trebuchet MS" w:eastAsia="Times New Roman" w:hAnsi="Trebuchet MS" w:cs="Arial"/>
        </w:rPr>
        <w:t>:</w:t>
      </w:r>
    </w:p>
    <w:p w14:paraId="4EF75E41" w14:textId="359BCF5E" w:rsidR="00B03D00" w:rsidRPr="002402FC" w:rsidRDefault="00415660" w:rsidP="00BB2B3D">
      <w:pPr>
        <w:pStyle w:val="ListParagraph"/>
        <w:numPr>
          <w:ilvl w:val="0"/>
          <w:numId w:val="7"/>
        </w:numPr>
        <w:autoSpaceDE w:val="0"/>
        <w:autoSpaceDN w:val="0"/>
        <w:spacing w:before="120" w:after="0" w:line="240" w:lineRule="auto"/>
        <w:ind w:left="0" w:firstLine="0"/>
        <w:contextualSpacing w:val="0"/>
        <w:jc w:val="both"/>
        <w:rPr>
          <w:rFonts w:ascii="Trebuchet MS" w:eastAsia="Times New Roman" w:hAnsi="Trebuchet MS" w:cs="Arial"/>
        </w:rPr>
      </w:pPr>
      <w:r w:rsidRPr="00A05518">
        <w:rPr>
          <w:rFonts w:ascii="Trebuchet MS" w:eastAsia="Times New Roman" w:hAnsi="Trebuchet MS" w:cs="Arial"/>
        </w:rPr>
        <w:t xml:space="preserve">Prima </w:t>
      </w:r>
      <w:r w:rsidR="00E63CFE" w:rsidRPr="00A05518">
        <w:rPr>
          <w:rFonts w:ascii="Trebuchet MS" w:eastAsia="Times New Roman" w:hAnsi="Trebuchet MS" w:cs="Arial"/>
        </w:rPr>
        <w:t>tranșă</w:t>
      </w:r>
      <w:r w:rsidR="009C4076" w:rsidRPr="00A05518">
        <w:rPr>
          <w:rFonts w:ascii="Trebuchet MS" w:eastAsia="Times New Roman" w:hAnsi="Trebuchet MS" w:cs="Arial"/>
        </w:rPr>
        <w:t xml:space="preserve"> de plat</w:t>
      </w:r>
      <w:r w:rsidR="00E63CFE" w:rsidRPr="00A05518">
        <w:rPr>
          <w:rFonts w:ascii="Trebuchet MS" w:eastAsia="Times New Roman" w:hAnsi="Trebuchet MS" w:cs="Arial"/>
        </w:rPr>
        <w:t>ă</w:t>
      </w:r>
      <w:r w:rsidR="000600F4" w:rsidRPr="00A05518">
        <w:rPr>
          <w:rFonts w:ascii="Trebuchet MS" w:eastAsia="Times New Roman" w:hAnsi="Trebuchet MS" w:cs="Arial"/>
        </w:rPr>
        <w:t xml:space="preserve">, </w:t>
      </w:r>
      <w:r w:rsidR="000D772D" w:rsidRPr="00A05518">
        <w:rPr>
          <w:rFonts w:ascii="Trebuchet MS" w:eastAsia="Times New Roman" w:hAnsi="Trebuchet MS" w:cs="Arial"/>
        </w:rPr>
        <w:t>aferent</w:t>
      </w:r>
      <w:r w:rsidR="003F2F57" w:rsidRPr="00A05518">
        <w:rPr>
          <w:rFonts w:ascii="Trebuchet MS" w:eastAsia="Times New Roman" w:hAnsi="Trebuchet MS" w:cs="Arial"/>
        </w:rPr>
        <w:t>ă</w:t>
      </w:r>
      <w:r w:rsidR="005740E5" w:rsidRPr="00A05518">
        <w:rPr>
          <w:rFonts w:ascii="Trebuchet MS" w:eastAsia="Times New Roman" w:hAnsi="Trebuchet MS" w:cs="Arial"/>
        </w:rPr>
        <w:t xml:space="preserve"> </w:t>
      </w:r>
      <w:r w:rsidR="00E63CFE" w:rsidRPr="00A05518">
        <w:rPr>
          <w:rFonts w:ascii="Trebuchet MS" w:eastAsia="Times New Roman" w:hAnsi="Trebuchet MS" w:cs="Arial"/>
        </w:rPr>
        <w:t>Vizitei de studiu nr.</w:t>
      </w:r>
      <w:r w:rsidR="002402FC">
        <w:rPr>
          <w:rFonts w:ascii="Trebuchet MS" w:eastAsia="Times New Roman" w:hAnsi="Trebuchet MS" w:cs="Arial"/>
        </w:rPr>
        <w:t xml:space="preserve"> </w:t>
      </w:r>
      <w:r w:rsidR="00E63CFE" w:rsidRPr="00A05518">
        <w:rPr>
          <w:rFonts w:ascii="Trebuchet MS" w:eastAsia="Times New Roman" w:hAnsi="Trebuchet MS" w:cs="Arial"/>
        </w:rPr>
        <w:t>1</w:t>
      </w:r>
      <w:r w:rsidR="000D772D" w:rsidRPr="00A05518">
        <w:rPr>
          <w:rFonts w:ascii="Trebuchet MS" w:eastAsia="Times New Roman" w:hAnsi="Trebuchet MS" w:cs="Arial"/>
        </w:rPr>
        <w:t>,</w:t>
      </w:r>
      <w:r w:rsidR="00E63CFE" w:rsidRPr="00A05518">
        <w:rPr>
          <w:rFonts w:ascii="Trebuchet MS" w:eastAsia="Times New Roman" w:hAnsi="Trebuchet MS" w:cs="Arial"/>
        </w:rPr>
        <w:t xml:space="preserve"> </w:t>
      </w:r>
      <w:r w:rsidR="000D772D" w:rsidRPr="00A05518">
        <w:rPr>
          <w:rFonts w:ascii="Trebuchet MS" w:eastAsia="Times New Roman" w:hAnsi="Trebuchet MS" w:cs="Arial"/>
        </w:rPr>
        <w:t xml:space="preserve">după </w:t>
      </w:r>
      <w:r w:rsidRPr="00A05518">
        <w:rPr>
          <w:rFonts w:ascii="Trebuchet MS" w:eastAsia="Times New Roman" w:hAnsi="Trebuchet MS" w:cs="Arial"/>
        </w:rPr>
        <w:t xml:space="preserve">aprobarea de </w:t>
      </w:r>
      <w:r w:rsidR="00E63CFE" w:rsidRPr="00A05518">
        <w:rPr>
          <w:rFonts w:ascii="Trebuchet MS" w:eastAsia="Times New Roman" w:hAnsi="Trebuchet MS" w:cs="Arial"/>
        </w:rPr>
        <w:t>către</w:t>
      </w:r>
      <w:r w:rsidRPr="00A05518">
        <w:rPr>
          <w:rFonts w:ascii="Trebuchet MS" w:eastAsia="Times New Roman" w:hAnsi="Trebuchet MS" w:cs="Arial"/>
        </w:rPr>
        <w:t xml:space="preserve"> Autoritatea </w:t>
      </w:r>
      <w:r w:rsidR="00864100" w:rsidRPr="00A05518">
        <w:rPr>
          <w:rFonts w:ascii="Trebuchet MS" w:eastAsia="Times New Roman" w:hAnsi="Trebuchet MS" w:cs="Arial"/>
        </w:rPr>
        <w:t>C</w:t>
      </w:r>
      <w:r w:rsidRPr="00A05518">
        <w:rPr>
          <w:rFonts w:ascii="Trebuchet MS" w:eastAsia="Times New Roman" w:hAnsi="Trebuchet MS" w:cs="Arial"/>
        </w:rPr>
        <w:t>ontractant</w:t>
      </w:r>
      <w:r w:rsidR="00E63CFE" w:rsidRPr="00A05518">
        <w:rPr>
          <w:rFonts w:ascii="Trebuchet MS" w:eastAsia="Times New Roman" w:hAnsi="Trebuchet MS" w:cs="Arial"/>
        </w:rPr>
        <w:t>ă</w:t>
      </w:r>
      <w:r w:rsidRPr="00A05518">
        <w:rPr>
          <w:rFonts w:ascii="Trebuchet MS" w:eastAsia="Times New Roman" w:hAnsi="Trebuchet MS" w:cs="Arial"/>
        </w:rPr>
        <w:t xml:space="preserve"> a Raportului </w:t>
      </w:r>
      <w:r w:rsidR="00E63CFE" w:rsidRPr="00A05518">
        <w:rPr>
          <w:rFonts w:ascii="Trebuchet MS" w:eastAsia="Times New Roman" w:hAnsi="Trebuchet MS" w:cs="Arial"/>
        </w:rPr>
        <w:t>de Activitate nr.</w:t>
      </w:r>
      <w:r w:rsidR="002402FC">
        <w:rPr>
          <w:rFonts w:ascii="Trebuchet MS" w:eastAsia="Times New Roman" w:hAnsi="Trebuchet MS" w:cs="Arial"/>
        </w:rPr>
        <w:t xml:space="preserve"> </w:t>
      </w:r>
      <w:r w:rsidR="00E63CFE" w:rsidRPr="00A05518">
        <w:rPr>
          <w:rFonts w:ascii="Trebuchet MS" w:eastAsia="Times New Roman" w:hAnsi="Trebuchet MS" w:cs="Arial"/>
        </w:rPr>
        <w:t>1</w:t>
      </w:r>
      <w:r w:rsidR="009C4076" w:rsidRPr="00A05518">
        <w:rPr>
          <w:rFonts w:ascii="Trebuchet MS" w:eastAsia="Times New Roman" w:hAnsi="Trebuchet MS" w:cs="Arial"/>
        </w:rPr>
        <w:t>;</w:t>
      </w:r>
    </w:p>
    <w:p w14:paraId="1DB07817" w14:textId="1BD54695" w:rsidR="00415660" w:rsidRPr="00A05518" w:rsidRDefault="009C4076" w:rsidP="00BB2B3D">
      <w:pPr>
        <w:pStyle w:val="ListParagraph"/>
        <w:numPr>
          <w:ilvl w:val="0"/>
          <w:numId w:val="7"/>
        </w:numPr>
        <w:autoSpaceDE w:val="0"/>
        <w:autoSpaceDN w:val="0"/>
        <w:spacing w:before="120" w:after="0" w:line="240" w:lineRule="auto"/>
        <w:ind w:left="0" w:firstLine="0"/>
        <w:contextualSpacing w:val="0"/>
        <w:jc w:val="both"/>
        <w:rPr>
          <w:rFonts w:ascii="Trebuchet MS" w:eastAsia="Times New Roman" w:hAnsi="Trebuchet MS" w:cs="Arial"/>
        </w:rPr>
      </w:pPr>
      <w:r w:rsidRPr="00A05518">
        <w:rPr>
          <w:rFonts w:ascii="Trebuchet MS" w:eastAsia="Times New Roman" w:hAnsi="Trebuchet MS" w:cs="Arial"/>
        </w:rPr>
        <w:t xml:space="preserve">A doua </w:t>
      </w:r>
      <w:r w:rsidR="00E63CFE" w:rsidRPr="00A05518">
        <w:rPr>
          <w:rFonts w:ascii="Trebuchet MS" w:eastAsia="Times New Roman" w:hAnsi="Trebuchet MS" w:cs="Arial"/>
        </w:rPr>
        <w:t>tranșă de plată</w:t>
      </w:r>
      <w:r w:rsidR="00825D11" w:rsidRPr="00A05518">
        <w:rPr>
          <w:rFonts w:ascii="Trebuchet MS" w:eastAsia="Times New Roman" w:hAnsi="Trebuchet MS" w:cs="Arial"/>
        </w:rPr>
        <w:t>,</w:t>
      </w:r>
      <w:r w:rsidR="00825D11" w:rsidRPr="00A05518">
        <w:rPr>
          <w:rFonts w:ascii="Trebuchet MS" w:hAnsi="Trebuchet MS"/>
        </w:rPr>
        <w:t xml:space="preserve"> </w:t>
      </w:r>
      <w:r w:rsidR="000D772D" w:rsidRPr="00A05518">
        <w:rPr>
          <w:rFonts w:ascii="Trebuchet MS" w:eastAsia="Times New Roman" w:hAnsi="Trebuchet MS" w:cs="Arial"/>
        </w:rPr>
        <w:t>aferent</w:t>
      </w:r>
      <w:r w:rsidR="003F2F57" w:rsidRPr="00A05518">
        <w:rPr>
          <w:rFonts w:ascii="Trebuchet MS" w:eastAsia="Times New Roman" w:hAnsi="Trebuchet MS" w:cs="Arial"/>
        </w:rPr>
        <w:t>ă</w:t>
      </w:r>
      <w:r w:rsidR="000D772D" w:rsidRPr="00A05518">
        <w:rPr>
          <w:rFonts w:ascii="Trebuchet MS" w:eastAsia="Times New Roman" w:hAnsi="Trebuchet MS" w:cs="Arial"/>
        </w:rPr>
        <w:t xml:space="preserve"> Vizitei de studiu nr.</w:t>
      </w:r>
      <w:r w:rsidR="002402FC">
        <w:rPr>
          <w:rFonts w:ascii="Trebuchet MS" w:eastAsia="Times New Roman" w:hAnsi="Trebuchet MS" w:cs="Arial"/>
        </w:rPr>
        <w:t xml:space="preserve"> </w:t>
      </w:r>
      <w:r w:rsidR="00FA15B7" w:rsidRPr="00A05518">
        <w:rPr>
          <w:rFonts w:ascii="Trebuchet MS" w:eastAsia="Times New Roman" w:hAnsi="Trebuchet MS" w:cs="Arial"/>
        </w:rPr>
        <w:t>2</w:t>
      </w:r>
      <w:r w:rsidR="000D772D" w:rsidRPr="00A05518">
        <w:rPr>
          <w:rFonts w:ascii="Trebuchet MS" w:eastAsia="Times New Roman" w:hAnsi="Trebuchet MS" w:cs="Arial"/>
        </w:rPr>
        <w:t xml:space="preserve">, după aprobarea </w:t>
      </w:r>
      <w:r w:rsidRPr="00A05518">
        <w:rPr>
          <w:rFonts w:ascii="Trebuchet MS" w:eastAsia="Times New Roman" w:hAnsi="Trebuchet MS" w:cs="Arial"/>
        </w:rPr>
        <w:t xml:space="preserve">de </w:t>
      </w:r>
      <w:r w:rsidR="00E63CFE" w:rsidRPr="00A05518">
        <w:rPr>
          <w:rFonts w:ascii="Trebuchet MS" w:eastAsia="Times New Roman" w:hAnsi="Trebuchet MS" w:cs="Arial"/>
        </w:rPr>
        <w:t>către</w:t>
      </w:r>
      <w:r w:rsidR="00864100" w:rsidRPr="00A05518">
        <w:rPr>
          <w:rFonts w:ascii="Trebuchet MS" w:eastAsia="Times New Roman" w:hAnsi="Trebuchet MS" w:cs="Arial"/>
        </w:rPr>
        <w:t xml:space="preserve"> Autoritatea C</w:t>
      </w:r>
      <w:r w:rsidRPr="00A05518">
        <w:rPr>
          <w:rFonts w:ascii="Trebuchet MS" w:eastAsia="Times New Roman" w:hAnsi="Trebuchet MS" w:cs="Arial"/>
        </w:rPr>
        <w:t>ontractant</w:t>
      </w:r>
      <w:r w:rsidR="00E63CFE" w:rsidRPr="00A05518">
        <w:rPr>
          <w:rFonts w:ascii="Trebuchet MS" w:eastAsia="Times New Roman" w:hAnsi="Trebuchet MS" w:cs="Arial"/>
        </w:rPr>
        <w:t>ă</w:t>
      </w:r>
      <w:r w:rsidRPr="00A05518">
        <w:rPr>
          <w:rFonts w:ascii="Trebuchet MS" w:eastAsia="Times New Roman" w:hAnsi="Trebuchet MS" w:cs="Arial"/>
        </w:rPr>
        <w:t xml:space="preserve"> a Raportului de </w:t>
      </w:r>
      <w:r w:rsidR="00D62397" w:rsidRPr="00A05518">
        <w:rPr>
          <w:rFonts w:ascii="Trebuchet MS" w:eastAsia="Times New Roman" w:hAnsi="Trebuchet MS" w:cs="Arial"/>
        </w:rPr>
        <w:t xml:space="preserve">Activitate </w:t>
      </w:r>
      <w:r w:rsidRPr="00A05518">
        <w:rPr>
          <w:rFonts w:ascii="Trebuchet MS" w:eastAsia="Times New Roman" w:hAnsi="Trebuchet MS" w:cs="Arial"/>
        </w:rPr>
        <w:t>nr.</w:t>
      </w:r>
      <w:r w:rsidR="002402FC">
        <w:rPr>
          <w:rFonts w:ascii="Trebuchet MS" w:eastAsia="Times New Roman" w:hAnsi="Trebuchet MS" w:cs="Arial"/>
        </w:rPr>
        <w:t xml:space="preserve"> </w:t>
      </w:r>
      <w:r w:rsidR="00E63CFE" w:rsidRPr="00A05518">
        <w:rPr>
          <w:rFonts w:ascii="Trebuchet MS" w:eastAsia="Times New Roman" w:hAnsi="Trebuchet MS" w:cs="Arial"/>
        </w:rPr>
        <w:t>2</w:t>
      </w:r>
      <w:r w:rsidRPr="00A05518">
        <w:rPr>
          <w:rFonts w:ascii="Trebuchet MS" w:eastAsia="Times New Roman" w:hAnsi="Trebuchet MS" w:cs="Arial"/>
        </w:rPr>
        <w:t>;</w:t>
      </w:r>
    </w:p>
    <w:p w14:paraId="15FBDA75" w14:textId="3338887C" w:rsidR="009C4076" w:rsidRPr="00A05518" w:rsidRDefault="009C4076" w:rsidP="00BB2B3D">
      <w:pPr>
        <w:pStyle w:val="ListParagraph"/>
        <w:numPr>
          <w:ilvl w:val="0"/>
          <w:numId w:val="7"/>
        </w:numPr>
        <w:spacing w:before="120" w:after="0" w:line="240" w:lineRule="auto"/>
        <w:ind w:left="0" w:firstLine="0"/>
        <w:contextualSpacing w:val="0"/>
        <w:rPr>
          <w:rFonts w:ascii="Trebuchet MS" w:eastAsia="Times New Roman" w:hAnsi="Trebuchet MS" w:cs="Arial"/>
        </w:rPr>
      </w:pPr>
      <w:r w:rsidRPr="00A05518">
        <w:rPr>
          <w:rFonts w:ascii="Trebuchet MS" w:eastAsia="Times New Roman" w:hAnsi="Trebuchet MS" w:cs="Arial"/>
        </w:rPr>
        <w:lastRenderedPageBreak/>
        <w:t xml:space="preserve">A </w:t>
      </w:r>
      <w:r w:rsidR="005740E5" w:rsidRPr="00A05518">
        <w:rPr>
          <w:rFonts w:ascii="Trebuchet MS" w:eastAsia="Times New Roman" w:hAnsi="Trebuchet MS" w:cs="Arial"/>
        </w:rPr>
        <w:t>treia</w:t>
      </w:r>
      <w:r w:rsidRPr="00A05518">
        <w:rPr>
          <w:rFonts w:ascii="Trebuchet MS" w:eastAsia="Times New Roman" w:hAnsi="Trebuchet MS" w:cs="Arial"/>
        </w:rPr>
        <w:t xml:space="preserve"> </w:t>
      </w:r>
      <w:r w:rsidR="00E63CFE" w:rsidRPr="00A05518">
        <w:rPr>
          <w:rFonts w:ascii="Trebuchet MS" w:eastAsia="Times New Roman" w:hAnsi="Trebuchet MS" w:cs="Arial"/>
        </w:rPr>
        <w:t>tranșă de plată</w:t>
      </w:r>
      <w:r w:rsidR="004E1B16" w:rsidRPr="00A05518">
        <w:rPr>
          <w:rFonts w:ascii="Trebuchet MS" w:eastAsia="Times New Roman" w:hAnsi="Trebuchet MS" w:cs="Arial"/>
        </w:rPr>
        <w:t>,</w:t>
      </w:r>
      <w:r w:rsidR="004E1B16" w:rsidRPr="00A05518">
        <w:rPr>
          <w:rFonts w:ascii="Trebuchet MS" w:hAnsi="Trebuchet MS"/>
        </w:rPr>
        <w:t xml:space="preserve"> </w:t>
      </w:r>
      <w:r w:rsidR="00E63CFE" w:rsidRPr="00A05518">
        <w:rPr>
          <w:rFonts w:ascii="Trebuchet MS" w:eastAsia="Times New Roman" w:hAnsi="Trebuchet MS" w:cs="Arial"/>
        </w:rPr>
        <w:t>după</w:t>
      </w:r>
      <w:r w:rsidRPr="00A05518">
        <w:rPr>
          <w:rFonts w:ascii="Trebuchet MS" w:eastAsia="Times New Roman" w:hAnsi="Trebuchet MS" w:cs="Arial"/>
        </w:rPr>
        <w:t xml:space="preserve"> finalizarea contractului </w:t>
      </w:r>
      <w:r w:rsidR="00E63CFE" w:rsidRPr="00A05518">
        <w:rPr>
          <w:rFonts w:ascii="Trebuchet MS" w:eastAsia="Times New Roman" w:hAnsi="Trebuchet MS" w:cs="Arial"/>
        </w:rPr>
        <w:t>ş</w:t>
      </w:r>
      <w:r w:rsidRPr="00A05518">
        <w:rPr>
          <w:rFonts w:ascii="Trebuchet MS" w:eastAsia="Times New Roman" w:hAnsi="Trebuchet MS" w:cs="Arial"/>
        </w:rPr>
        <w:t xml:space="preserve">i aprobarea de </w:t>
      </w:r>
      <w:r w:rsidR="00E63CFE" w:rsidRPr="00A05518">
        <w:rPr>
          <w:rFonts w:ascii="Trebuchet MS" w:eastAsia="Times New Roman" w:hAnsi="Trebuchet MS" w:cs="Arial"/>
        </w:rPr>
        <w:t>către</w:t>
      </w:r>
      <w:r w:rsidR="00864100" w:rsidRPr="00A05518">
        <w:rPr>
          <w:rFonts w:ascii="Trebuchet MS" w:eastAsia="Times New Roman" w:hAnsi="Trebuchet MS" w:cs="Arial"/>
        </w:rPr>
        <w:t xml:space="preserve"> Autoritatea C</w:t>
      </w:r>
      <w:r w:rsidRPr="00A05518">
        <w:rPr>
          <w:rFonts w:ascii="Trebuchet MS" w:eastAsia="Times New Roman" w:hAnsi="Trebuchet MS" w:cs="Arial"/>
        </w:rPr>
        <w:t>ontractant</w:t>
      </w:r>
      <w:r w:rsidR="00E63CFE" w:rsidRPr="00A05518">
        <w:rPr>
          <w:rFonts w:ascii="Trebuchet MS" w:eastAsia="Times New Roman" w:hAnsi="Trebuchet MS" w:cs="Arial"/>
        </w:rPr>
        <w:t>ă</w:t>
      </w:r>
      <w:r w:rsidRPr="00A05518">
        <w:rPr>
          <w:rFonts w:ascii="Trebuchet MS" w:eastAsia="Times New Roman" w:hAnsi="Trebuchet MS" w:cs="Arial"/>
        </w:rPr>
        <w:t xml:space="preserve"> a Raportului Final.</w:t>
      </w:r>
    </w:p>
    <w:p w14:paraId="79F874A5" w14:textId="77777777" w:rsidR="004E1B16" w:rsidRPr="00A05518" w:rsidRDefault="004E1B16" w:rsidP="00BB2B3D">
      <w:pPr>
        <w:pStyle w:val="ListParagraph"/>
        <w:spacing w:after="0" w:line="240" w:lineRule="auto"/>
        <w:ind w:left="0"/>
        <w:contextualSpacing w:val="0"/>
        <w:rPr>
          <w:rFonts w:ascii="Trebuchet MS" w:eastAsia="Times New Roman" w:hAnsi="Trebuchet MS" w:cs="Arial"/>
        </w:rPr>
      </w:pPr>
    </w:p>
    <w:p w14:paraId="1C73708C" w14:textId="23C361E1" w:rsidR="00F33CCF" w:rsidRPr="00A05518" w:rsidRDefault="00F33CCF" w:rsidP="00BB2B3D">
      <w:pPr>
        <w:spacing w:after="0" w:line="240" w:lineRule="auto"/>
        <w:jc w:val="both"/>
        <w:rPr>
          <w:rFonts w:ascii="Trebuchet MS" w:eastAsia="Times New Roman" w:hAnsi="Trebuchet MS" w:cs="Arial"/>
        </w:rPr>
      </w:pPr>
      <w:r w:rsidRPr="00A05518">
        <w:rPr>
          <w:rFonts w:ascii="Trebuchet MS" w:eastAsia="Times New Roman" w:hAnsi="Trebuchet MS" w:cs="Arial"/>
        </w:rPr>
        <w:t>Facturile se emit dupa aprobarea Rapoartelor de activitate de c</w:t>
      </w:r>
      <w:r w:rsidR="005B4C6A" w:rsidRPr="00A05518">
        <w:rPr>
          <w:rFonts w:ascii="Trebuchet MS" w:eastAsia="Times New Roman" w:hAnsi="Trebuchet MS" w:cs="Arial"/>
        </w:rPr>
        <w:t>ă</w:t>
      </w:r>
      <w:r w:rsidRPr="00A05518">
        <w:rPr>
          <w:rFonts w:ascii="Trebuchet MS" w:eastAsia="Times New Roman" w:hAnsi="Trebuchet MS" w:cs="Arial"/>
        </w:rPr>
        <w:t>tre Autoritatea Contractant</w:t>
      </w:r>
      <w:r w:rsidR="005B4C6A" w:rsidRPr="00A05518">
        <w:rPr>
          <w:rFonts w:ascii="Trebuchet MS" w:eastAsia="Times New Roman" w:hAnsi="Trebuchet MS" w:cs="Arial"/>
        </w:rPr>
        <w:t>ă</w:t>
      </w:r>
      <w:r w:rsidRPr="00A05518">
        <w:rPr>
          <w:rFonts w:ascii="Trebuchet MS" w:eastAsia="Times New Roman" w:hAnsi="Trebuchet MS" w:cs="Arial"/>
        </w:rPr>
        <w:t xml:space="preserve">. Plata se va face </w:t>
      </w:r>
      <w:r w:rsidR="005B4C6A" w:rsidRPr="00A05518">
        <w:rPr>
          <w:rFonts w:ascii="Trebuchet MS" w:eastAsia="Times New Roman" w:hAnsi="Trebuchet MS" w:cs="Arial"/>
        </w:rPr>
        <w:t>î</w:t>
      </w:r>
      <w:r w:rsidRPr="00A05518">
        <w:rPr>
          <w:rFonts w:ascii="Trebuchet MS" w:eastAsia="Times New Roman" w:hAnsi="Trebuchet MS" w:cs="Arial"/>
        </w:rPr>
        <w:t xml:space="preserve">n termen de </w:t>
      </w:r>
      <w:r w:rsidR="00C63864">
        <w:rPr>
          <w:rFonts w:ascii="Trebuchet MS" w:eastAsia="Times New Roman" w:hAnsi="Trebuchet MS" w:cs="Arial"/>
        </w:rPr>
        <w:t xml:space="preserve"> 30</w:t>
      </w:r>
      <w:r w:rsidRPr="00A05518">
        <w:rPr>
          <w:rFonts w:ascii="Trebuchet MS" w:eastAsia="Times New Roman" w:hAnsi="Trebuchet MS" w:cs="Arial"/>
        </w:rPr>
        <w:t xml:space="preserve"> de zile de la emiterea facturii.  </w:t>
      </w:r>
    </w:p>
    <w:p w14:paraId="6D0AAB61" w14:textId="77777777" w:rsidR="00B03D00" w:rsidRPr="00A05518" w:rsidRDefault="00B03D00" w:rsidP="00BB2B3D">
      <w:pPr>
        <w:rPr>
          <w:rFonts w:ascii="Trebuchet MS" w:eastAsia="Times New Roman" w:hAnsi="Trebuchet MS" w:cs="Arial"/>
          <w:b/>
        </w:rPr>
      </w:pPr>
    </w:p>
    <w:p w14:paraId="193BD379" w14:textId="1C348E3C" w:rsidR="009141B3" w:rsidRPr="00A05518" w:rsidRDefault="004039EF" w:rsidP="00BB2B3D">
      <w:pPr>
        <w:suppressAutoHyphens/>
        <w:autoSpaceDN w:val="0"/>
        <w:spacing w:after="0" w:line="240" w:lineRule="auto"/>
        <w:jc w:val="both"/>
        <w:textAlignment w:val="baseline"/>
        <w:rPr>
          <w:rFonts w:ascii="Trebuchet MS" w:eastAsia="Times New Roman" w:hAnsi="Trebuchet MS" w:cs="Arial"/>
        </w:rPr>
      </w:pPr>
      <w:r w:rsidRPr="00A05518">
        <w:rPr>
          <w:rFonts w:ascii="Trebuchet MS" w:eastAsia="Times New Roman" w:hAnsi="Trebuchet MS" w:cs="Arial"/>
        </w:rPr>
        <w:t xml:space="preserve">Modul de finalizare a achiziției: </w:t>
      </w:r>
      <w:r w:rsidRPr="00A05518">
        <w:rPr>
          <w:rFonts w:ascii="Trebuchet MS" w:eastAsia="Times New Roman" w:hAnsi="Trebuchet MS" w:cs="Arial"/>
          <w:i/>
        </w:rPr>
        <w:t xml:space="preserve">încheierea unui contract </w:t>
      </w:r>
    </w:p>
    <w:p w14:paraId="02E7C240" w14:textId="77777777" w:rsidR="00B03D00" w:rsidRPr="00A05518" w:rsidRDefault="00B03D00" w:rsidP="00BB2B3D">
      <w:pPr>
        <w:suppressAutoHyphens/>
        <w:autoSpaceDN w:val="0"/>
        <w:spacing w:after="0" w:line="240" w:lineRule="auto"/>
        <w:jc w:val="both"/>
        <w:textAlignment w:val="baseline"/>
        <w:rPr>
          <w:rFonts w:ascii="Trebuchet MS" w:eastAsia="Times New Roman" w:hAnsi="Trebuchet MS" w:cs="Arial"/>
          <w:b/>
        </w:rPr>
      </w:pPr>
    </w:p>
    <w:p w14:paraId="4E993CB3" w14:textId="77777777" w:rsidR="001D4D0F" w:rsidRDefault="001D4D0F" w:rsidP="00BB2B3D">
      <w:pPr>
        <w:suppressAutoHyphens/>
        <w:autoSpaceDN w:val="0"/>
        <w:spacing w:after="0" w:line="240" w:lineRule="auto"/>
        <w:jc w:val="both"/>
        <w:textAlignment w:val="baseline"/>
        <w:rPr>
          <w:rFonts w:ascii="Trebuchet MS" w:eastAsia="Times New Roman" w:hAnsi="Trebuchet MS" w:cs="Arial"/>
        </w:rPr>
      </w:pPr>
    </w:p>
    <w:p w14:paraId="67BA8839" w14:textId="77777777" w:rsidR="001D4D0F" w:rsidRDefault="001D4D0F" w:rsidP="00BB2B3D">
      <w:pPr>
        <w:suppressAutoHyphens/>
        <w:autoSpaceDN w:val="0"/>
        <w:spacing w:after="0" w:line="240" w:lineRule="auto"/>
        <w:jc w:val="both"/>
        <w:textAlignment w:val="baseline"/>
        <w:rPr>
          <w:rFonts w:ascii="Trebuchet MS" w:eastAsia="Times New Roman" w:hAnsi="Trebuchet MS" w:cs="Arial"/>
        </w:rPr>
      </w:pPr>
    </w:p>
    <w:p w14:paraId="5EE78313" w14:textId="77777777" w:rsidR="002402FC" w:rsidRDefault="00054CC8" w:rsidP="00BB2B3D">
      <w:pPr>
        <w:suppressAutoHyphens/>
        <w:autoSpaceDN w:val="0"/>
        <w:spacing w:after="0" w:line="240" w:lineRule="auto"/>
        <w:jc w:val="both"/>
        <w:textAlignment w:val="baseline"/>
        <w:rPr>
          <w:rFonts w:ascii="Trebuchet MS" w:eastAsia="Times New Roman" w:hAnsi="Trebuchet MS" w:cs="Arial"/>
          <w:lang w:val="en-US"/>
        </w:rPr>
      </w:pPr>
      <w:r w:rsidRPr="00A05518">
        <w:rPr>
          <w:rFonts w:ascii="Trebuchet MS" w:eastAsia="Times New Roman" w:hAnsi="Trebuchet MS" w:cs="Arial"/>
        </w:rPr>
        <w:t>Întocmit</w:t>
      </w:r>
      <w:r w:rsidRPr="00A05518">
        <w:rPr>
          <w:rFonts w:ascii="Trebuchet MS" w:eastAsia="Times New Roman" w:hAnsi="Trebuchet MS" w:cs="Arial"/>
          <w:lang w:val="en-US"/>
        </w:rPr>
        <w:t>:</w:t>
      </w:r>
    </w:p>
    <w:p w14:paraId="6761DBBD" w14:textId="478AA653" w:rsidR="00266651" w:rsidRPr="002402FC" w:rsidRDefault="002402FC" w:rsidP="00BB2B3D">
      <w:pPr>
        <w:suppressAutoHyphens/>
        <w:autoSpaceDN w:val="0"/>
        <w:spacing w:after="0" w:line="240" w:lineRule="auto"/>
        <w:jc w:val="both"/>
        <w:textAlignment w:val="baseline"/>
        <w:rPr>
          <w:rFonts w:ascii="Trebuchet MS" w:eastAsia="Times New Roman" w:hAnsi="Trebuchet MS" w:cs="Arial"/>
          <w:lang w:val="en-US"/>
        </w:rPr>
      </w:pPr>
      <w:proofErr w:type="spellStart"/>
      <w:r>
        <w:rPr>
          <w:rFonts w:ascii="Trebuchet MS" w:eastAsia="Times New Roman" w:hAnsi="Trebuchet MS" w:cs="Arial"/>
          <w:lang w:val="en-US"/>
        </w:rPr>
        <w:t>Consilier</w:t>
      </w:r>
      <w:proofErr w:type="spellEnd"/>
      <w:r>
        <w:rPr>
          <w:rFonts w:ascii="Trebuchet MS" w:eastAsia="Times New Roman" w:hAnsi="Trebuchet MS" w:cs="Arial"/>
          <w:lang w:val="en-US"/>
        </w:rPr>
        <w:t xml:space="preserve"> Nicolae Manta</w:t>
      </w:r>
      <w:r w:rsidR="00DA79E4">
        <w:rPr>
          <w:rFonts w:ascii="Trebuchet MS" w:eastAsia="Times New Roman" w:hAnsi="Trebuchet MS" w:cs="Arial"/>
          <w:lang w:val="en-US"/>
        </w:rPr>
        <w:t xml:space="preserve">, expert </w:t>
      </w:r>
      <w:proofErr w:type="spellStart"/>
      <w:r w:rsidR="00DA79E4">
        <w:rPr>
          <w:rFonts w:ascii="Trebuchet MS" w:eastAsia="Times New Roman" w:hAnsi="Trebuchet MS" w:cs="Arial"/>
          <w:lang w:val="en-US"/>
        </w:rPr>
        <w:t>proiect</w:t>
      </w:r>
      <w:proofErr w:type="spellEnd"/>
      <w:r w:rsidR="00DA79E4">
        <w:rPr>
          <w:rFonts w:ascii="Trebuchet MS" w:eastAsia="Times New Roman" w:hAnsi="Trebuchet MS" w:cs="Arial"/>
          <w:lang w:val="en-US"/>
        </w:rPr>
        <w:t xml:space="preserve"> SIPOCA 22</w:t>
      </w:r>
    </w:p>
    <w:p w14:paraId="7E8A4B44" w14:textId="739EA127" w:rsidR="004705AD" w:rsidRDefault="004705AD">
      <w:pPr>
        <w:rPr>
          <w:rFonts w:ascii="Trebuchet MS" w:hAnsi="Trebuchet MS" w:cs="Arial"/>
          <w:b/>
          <w:i/>
        </w:rPr>
      </w:pPr>
    </w:p>
    <w:sectPr w:rsidR="004705AD" w:rsidSect="00C65098">
      <w:headerReference w:type="default" r:id="rId9"/>
      <w:footerReference w:type="default" r:id="rId10"/>
      <w:headerReference w:type="first" r:id="rId11"/>
      <w:pgSz w:w="11907" w:h="16839" w:code="9"/>
      <w:pgMar w:top="539" w:right="1134" w:bottom="1276"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AD56C" w14:textId="77777777" w:rsidR="007959F0" w:rsidRDefault="007959F0" w:rsidP="00D041FD">
      <w:pPr>
        <w:spacing w:after="0" w:line="240" w:lineRule="auto"/>
      </w:pPr>
      <w:r>
        <w:separator/>
      </w:r>
    </w:p>
  </w:endnote>
  <w:endnote w:type="continuationSeparator" w:id="0">
    <w:p w14:paraId="43109443" w14:textId="77777777" w:rsidR="007959F0" w:rsidRDefault="007959F0" w:rsidP="00D04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289166687"/>
      <w:docPartObj>
        <w:docPartGallery w:val="Page Numbers (Bottom of Page)"/>
        <w:docPartUnique/>
      </w:docPartObj>
    </w:sdtPr>
    <w:sdtEndPr>
      <w:rPr>
        <w:rFonts w:ascii="Arial" w:hAnsi="Arial" w:cs="Arial"/>
        <w:noProof/>
        <w:sz w:val="16"/>
      </w:rPr>
    </w:sdtEndPr>
    <w:sdtContent>
      <w:p w14:paraId="2FE3B047" w14:textId="4DE41A5D" w:rsidR="00930502" w:rsidRPr="00123862" w:rsidRDefault="00930502">
        <w:pPr>
          <w:pStyle w:val="Footer"/>
          <w:jc w:val="right"/>
          <w:rPr>
            <w:rFonts w:ascii="Arial" w:hAnsi="Arial" w:cs="Arial"/>
            <w:sz w:val="16"/>
          </w:rPr>
        </w:pPr>
        <w:r w:rsidRPr="00123862">
          <w:rPr>
            <w:sz w:val="20"/>
          </w:rPr>
          <w:t xml:space="preserve">Pag. </w:t>
        </w:r>
        <w:r w:rsidRPr="00123862">
          <w:rPr>
            <w:rFonts w:ascii="Arial" w:hAnsi="Arial" w:cs="Arial"/>
            <w:sz w:val="16"/>
          </w:rPr>
          <w:fldChar w:fldCharType="begin"/>
        </w:r>
        <w:r w:rsidRPr="00123862">
          <w:rPr>
            <w:rFonts w:ascii="Arial" w:hAnsi="Arial" w:cs="Arial"/>
            <w:sz w:val="16"/>
          </w:rPr>
          <w:instrText xml:space="preserve"> PAGE   \* MERGEFORMAT </w:instrText>
        </w:r>
        <w:r w:rsidRPr="00123862">
          <w:rPr>
            <w:rFonts w:ascii="Arial" w:hAnsi="Arial" w:cs="Arial"/>
            <w:sz w:val="16"/>
          </w:rPr>
          <w:fldChar w:fldCharType="separate"/>
        </w:r>
        <w:r w:rsidR="0076406A">
          <w:rPr>
            <w:rFonts w:ascii="Arial" w:hAnsi="Arial" w:cs="Arial"/>
            <w:noProof/>
            <w:sz w:val="16"/>
          </w:rPr>
          <w:t>9</w:t>
        </w:r>
        <w:r w:rsidRPr="00123862">
          <w:rPr>
            <w:rFonts w:ascii="Arial" w:hAnsi="Arial" w:cs="Arial"/>
            <w:noProof/>
            <w:sz w:val="16"/>
          </w:rPr>
          <w:fldChar w:fldCharType="end"/>
        </w:r>
      </w:p>
    </w:sdtContent>
  </w:sdt>
  <w:p w14:paraId="4CEE6D08" w14:textId="77777777" w:rsidR="00930502" w:rsidRPr="00123862" w:rsidRDefault="00930502">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83D10" w14:textId="77777777" w:rsidR="007959F0" w:rsidRDefault="007959F0" w:rsidP="00D041FD">
      <w:pPr>
        <w:spacing w:after="0" w:line="240" w:lineRule="auto"/>
      </w:pPr>
      <w:r>
        <w:separator/>
      </w:r>
    </w:p>
  </w:footnote>
  <w:footnote w:type="continuationSeparator" w:id="0">
    <w:p w14:paraId="1463E398" w14:textId="77777777" w:rsidR="007959F0" w:rsidRDefault="007959F0" w:rsidP="00D04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C01B8" w14:textId="77777777" w:rsidR="00930502" w:rsidRDefault="00930502">
    <w:pPr>
      <w:pStyle w:val="Header"/>
    </w:pPr>
  </w:p>
  <w:p w14:paraId="306AEA94" w14:textId="77777777" w:rsidR="00930502" w:rsidRDefault="009305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3EBF2" w14:textId="77777777" w:rsidR="00930502" w:rsidRDefault="00930502" w:rsidP="00C70594">
    <w:pPr>
      <w:pStyle w:val="Header"/>
      <w:tabs>
        <w:tab w:val="clear" w:pos="4680"/>
        <w:tab w:val="clear" w:pos="9360"/>
        <w:tab w:val="left" w:pos="1048"/>
      </w:tabs>
    </w:pPr>
    <w:r>
      <w:rPr>
        <w:noProof/>
        <w:lang w:val="en-US"/>
      </w:rPr>
      <w:drawing>
        <wp:inline distT="0" distB="0" distL="0" distR="0" wp14:anchorId="7FCABE9E" wp14:editId="1FFFAC09">
          <wp:extent cx="5944235"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6096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5589"/>
    <w:multiLevelType w:val="hybridMultilevel"/>
    <w:tmpl w:val="718EEE66"/>
    <w:lvl w:ilvl="0" w:tplc="01240FC6">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62FF"/>
    <w:multiLevelType w:val="hybridMultilevel"/>
    <w:tmpl w:val="1736FA6A"/>
    <w:lvl w:ilvl="0" w:tplc="768078B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C36988"/>
    <w:multiLevelType w:val="hybridMultilevel"/>
    <w:tmpl w:val="19E6FCFC"/>
    <w:lvl w:ilvl="0" w:tplc="8CEE2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2A3D50"/>
    <w:multiLevelType w:val="multilevel"/>
    <w:tmpl w:val="439045B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50604D"/>
    <w:multiLevelType w:val="hybridMultilevel"/>
    <w:tmpl w:val="667E55DE"/>
    <w:lvl w:ilvl="0" w:tplc="768078B8">
      <w:numFmt w:val="bullet"/>
      <w:lvlText w:val="-"/>
      <w:lvlJc w:val="left"/>
      <w:pPr>
        <w:ind w:left="360" w:hanging="360"/>
      </w:pPr>
      <w:rPr>
        <w:rFonts w:ascii="Times New Roman" w:eastAsia="Times New Roman" w:hAnsi="Times New Roman" w:cs="Times New Roman" w:hint="default"/>
      </w:rPr>
    </w:lvl>
    <w:lvl w:ilvl="1" w:tplc="FBA0E794">
      <w:start w:val="1"/>
      <w:numFmt w:val="bullet"/>
      <w:lvlText w:val="-"/>
      <w:lvlJc w:val="left"/>
      <w:pPr>
        <w:ind w:left="1080" w:hanging="360"/>
      </w:pPr>
      <w:rPr>
        <w:rFonts w:ascii="Arial" w:hAnsi="Arial" w:hint="default"/>
        <w:sz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BF6A35"/>
    <w:multiLevelType w:val="hybridMultilevel"/>
    <w:tmpl w:val="83524EFE"/>
    <w:lvl w:ilvl="0" w:tplc="768078B8">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ACB4C6D"/>
    <w:multiLevelType w:val="hybridMultilevel"/>
    <w:tmpl w:val="56FA31A8"/>
    <w:lvl w:ilvl="0" w:tplc="768078B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D755B"/>
    <w:multiLevelType w:val="hybridMultilevel"/>
    <w:tmpl w:val="E17E2760"/>
    <w:lvl w:ilvl="0" w:tplc="768078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4C33EF"/>
    <w:multiLevelType w:val="hybridMultilevel"/>
    <w:tmpl w:val="A68E4052"/>
    <w:lvl w:ilvl="0" w:tplc="C218BB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D2103"/>
    <w:multiLevelType w:val="multilevel"/>
    <w:tmpl w:val="439045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7D21CB"/>
    <w:multiLevelType w:val="multilevel"/>
    <w:tmpl w:val="439045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E05B8C"/>
    <w:multiLevelType w:val="multilevel"/>
    <w:tmpl w:val="439045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49336C"/>
    <w:multiLevelType w:val="hybridMultilevel"/>
    <w:tmpl w:val="C1E29ADC"/>
    <w:lvl w:ilvl="0" w:tplc="768078B8">
      <w:numFmt w:val="bullet"/>
      <w:lvlText w:val="-"/>
      <w:lvlJc w:val="left"/>
      <w:pPr>
        <w:ind w:left="1080" w:hanging="360"/>
      </w:pPr>
      <w:rPr>
        <w:rFonts w:ascii="Times New Roman" w:eastAsia="Times New Roman" w:hAnsi="Times New Roman" w:cs="Times New Roman" w:hint="default"/>
      </w:rPr>
    </w:lvl>
    <w:lvl w:ilvl="1" w:tplc="01240FC6">
      <w:numFmt w:val="bullet"/>
      <w:lvlText w:val="-"/>
      <w:lvlJc w:val="left"/>
      <w:pPr>
        <w:ind w:left="1800" w:hanging="360"/>
      </w:pPr>
      <w:rPr>
        <w:rFonts w:ascii="Trebuchet MS" w:eastAsia="Times New Roman" w:hAnsi="Trebuchet MS" w:cs="Times New Roman" w:hint="default"/>
      </w:rPr>
    </w:lvl>
    <w:lvl w:ilvl="2" w:tplc="78F00B28">
      <w:start w:val="1"/>
      <w:numFmt w:val="bullet"/>
      <w:lvlText w:val="•"/>
      <w:lvlJc w:val="left"/>
      <w:pPr>
        <w:ind w:left="2520" w:hanging="360"/>
      </w:pPr>
      <w:rPr>
        <w:rFonts w:ascii="Arial" w:eastAsia="Times New Roman" w:hAnsi="Arial" w:cs="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2933D3"/>
    <w:multiLevelType w:val="multilevel"/>
    <w:tmpl w:val="A48C3FF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A775D3F"/>
    <w:multiLevelType w:val="hybridMultilevel"/>
    <w:tmpl w:val="F83A68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2C806869"/>
    <w:multiLevelType w:val="multilevel"/>
    <w:tmpl w:val="43904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6746CB"/>
    <w:multiLevelType w:val="multilevel"/>
    <w:tmpl w:val="43904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424B61"/>
    <w:multiLevelType w:val="hybridMultilevel"/>
    <w:tmpl w:val="4D3EBEE6"/>
    <w:lvl w:ilvl="0" w:tplc="04090001">
      <w:start w:val="1"/>
      <w:numFmt w:val="bullet"/>
      <w:lvlText w:val=""/>
      <w:lvlJc w:val="left"/>
      <w:pPr>
        <w:ind w:left="720" w:hanging="360"/>
      </w:pPr>
      <w:rPr>
        <w:rFonts w:ascii="Symbol" w:hAnsi="Symbol" w:hint="default"/>
      </w:rPr>
    </w:lvl>
    <w:lvl w:ilvl="1" w:tplc="01240FC6">
      <w:numFmt w:val="bullet"/>
      <w:lvlText w:val="-"/>
      <w:lvlJc w:val="left"/>
      <w:pPr>
        <w:ind w:left="1440" w:hanging="360"/>
      </w:pPr>
      <w:rPr>
        <w:rFonts w:ascii="Trebuchet MS" w:eastAsia="Times New Roman"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14599"/>
    <w:multiLevelType w:val="hybridMultilevel"/>
    <w:tmpl w:val="72523B68"/>
    <w:lvl w:ilvl="0" w:tplc="768078B8">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45CE3D8A"/>
    <w:multiLevelType w:val="multilevel"/>
    <w:tmpl w:val="3978441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DC5283"/>
    <w:multiLevelType w:val="multilevel"/>
    <w:tmpl w:val="43904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54770C"/>
    <w:multiLevelType w:val="multilevel"/>
    <w:tmpl w:val="439045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23241B"/>
    <w:multiLevelType w:val="hybridMultilevel"/>
    <w:tmpl w:val="A168B244"/>
    <w:lvl w:ilvl="0" w:tplc="533825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81072F"/>
    <w:multiLevelType w:val="multilevel"/>
    <w:tmpl w:val="43904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934267"/>
    <w:multiLevelType w:val="multilevel"/>
    <w:tmpl w:val="4958385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BB3F71"/>
    <w:multiLevelType w:val="hybridMultilevel"/>
    <w:tmpl w:val="4AD65062"/>
    <w:lvl w:ilvl="0" w:tplc="768078B8">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3EC4837"/>
    <w:multiLevelType w:val="hybridMultilevel"/>
    <w:tmpl w:val="5D587C62"/>
    <w:lvl w:ilvl="0" w:tplc="AFEC88F4">
      <w:start w:val="1"/>
      <w:numFmt w:val="bullet"/>
      <w:lvlText w:val="•"/>
      <w:lvlJc w:val="left"/>
      <w:pPr>
        <w:ind w:left="720" w:hanging="720"/>
      </w:pPr>
      <w:rPr>
        <w:rFonts w:ascii="Trebuchet MS" w:eastAsia="Times New Roman" w:hAnsi="Trebuchet M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5C1F82"/>
    <w:multiLevelType w:val="hybridMultilevel"/>
    <w:tmpl w:val="7E502D3A"/>
    <w:lvl w:ilvl="0" w:tplc="04090001">
      <w:start w:val="1"/>
      <w:numFmt w:val="bullet"/>
      <w:lvlText w:val=""/>
      <w:lvlJc w:val="left"/>
      <w:pPr>
        <w:ind w:left="720" w:hanging="360"/>
      </w:pPr>
      <w:rPr>
        <w:rFonts w:ascii="Symbol" w:hAnsi="Symbol" w:hint="default"/>
      </w:rPr>
    </w:lvl>
    <w:lvl w:ilvl="1" w:tplc="6B6A4C8E">
      <w:start w:val="1"/>
      <w:numFmt w:val="bullet"/>
      <w:lvlText w:val="-"/>
      <w:lvlJc w:val="left"/>
      <w:pPr>
        <w:ind w:left="1440" w:hanging="360"/>
      </w:pPr>
      <w:rPr>
        <w:rFonts w:ascii="Trebuchet MS" w:eastAsia="Times New Roman"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F873E9"/>
    <w:multiLevelType w:val="multilevel"/>
    <w:tmpl w:val="43904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4C5416"/>
    <w:multiLevelType w:val="multilevel"/>
    <w:tmpl w:val="43904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D576E9"/>
    <w:multiLevelType w:val="hybridMultilevel"/>
    <w:tmpl w:val="59A0B074"/>
    <w:lvl w:ilvl="0" w:tplc="76807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21668"/>
    <w:multiLevelType w:val="hybridMultilevel"/>
    <w:tmpl w:val="84D8D444"/>
    <w:lvl w:ilvl="0" w:tplc="CE24E126">
      <w:start w:val="1"/>
      <w:numFmt w:val="decimal"/>
      <w:lvlText w:val="%1."/>
      <w:lvlJc w:val="left"/>
      <w:pPr>
        <w:ind w:left="720" w:hanging="360"/>
      </w:pPr>
      <w:rPr>
        <w:rFonts w:ascii="Trebuchet MS" w:eastAsia="Times New Roman" w:hAnsi="Trebuchet M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E16853"/>
    <w:multiLevelType w:val="hybridMultilevel"/>
    <w:tmpl w:val="91A2915A"/>
    <w:lvl w:ilvl="0" w:tplc="04180019">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78897A05"/>
    <w:multiLevelType w:val="hybridMultilevel"/>
    <w:tmpl w:val="AC7E1034"/>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96A31FC"/>
    <w:multiLevelType w:val="multilevel"/>
    <w:tmpl w:val="78AE41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C227F19"/>
    <w:multiLevelType w:val="hybridMultilevel"/>
    <w:tmpl w:val="68EC8468"/>
    <w:lvl w:ilvl="0" w:tplc="AFEC88F4">
      <w:start w:val="1"/>
      <w:numFmt w:val="bullet"/>
      <w:lvlText w:val="•"/>
      <w:lvlJc w:val="left"/>
      <w:pPr>
        <w:ind w:left="1080" w:hanging="72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B45921"/>
    <w:multiLevelType w:val="hybridMultilevel"/>
    <w:tmpl w:val="FC667A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CDD0D6C"/>
    <w:multiLevelType w:val="multilevel"/>
    <w:tmpl w:val="8226686E"/>
    <w:lvl w:ilvl="0">
      <w:start w:val="1"/>
      <w:numFmt w:val="decimal"/>
      <w:pStyle w:val="Heading1"/>
      <w:lvlText w:val="%1"/>
      <w:lvlJc w:val="left"/>
      <w:pPr>
        <w:ind w:left="522" w:hanging="432"/>
      </w:pPr>
    </w:lvl>
    <w:lvl w:ilvl="1">
      <w:start w:val="1"/>
      <w:numFmt w:val="decimal"/>
      <w:pStyle w:val="Heading2"/>
      <w:lvlText w:val="%1.%2"/>
      <w:lvlJc w:val="left"/>
      <w:pPr>
        <w:ind w:left="576" w:hanging="576"/>
      </w:pPr>
    </w:lvl>
    <w:lvl w:ilvl="2">
      <w:start w:val="1"/>
      <w:numFmt w:val="decimal"/>
      <w:pStyle w:val="Heading3"/>
      <w:lvlText w:val="%1.%2.%3"/>
      <w:lvlJc w:val="left"/>
      <w:pPr>
        <w:ind w:left="327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7"/>
  </w:num>
  <w:num w:numId="2">
    <w:abstractNumId w:val="17"/>
  </w:num>
  <w:num w:numId="3">
    <w:abstractNumId w:val="31"/>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12"/>
  </w:num>
  <w:num w:numId="8">
    <w:abstractNumId w:val="30"/>
  </w:num>
  <w:num w:numId="9">
    <w:abstractNumId w:val="35"/>
  </w:num>
  <w:num w:numId="10">
    <w:abstractNumId w:val="26"/>
  </w:num>
  <w:num w:numId="11">
    <w:abstractNumId w:val="6"/>
  </w:num>
  <w:num w:numId="12">
    <w:abstractNumId w:val="1"/>
  </w:num>
  <w:num w:numId="13">
    <w:abstractNumId w:val="29"/>
  </w:num>
  <w:num w:numId="14">
    <w:abstractNumId w:val="8"/>
  </w:num>
  <w:num w:numId="15">
    <w:abstractNumId w:val="22"/>
  </w:num>
  <w:num w:numId="16">
    <w:abstractNumId w:val="2"/>
  </w:num>
  <w:num w:numId="17">
    <w:abstractNumId w:val="19"/>
  </w:num>
  <w:num w:numId="18">
    <w:abstractNumId w:val="11"/>
  </w:num>
  <w:num w:numId="19">
    <w:abstractNumId w:val="28"/>
  </w:num>
  <w:num w:numId="20">
    <w:abstractNumId w:val="15"/>
  </w:num>
  <w:num w:numId="21">
    <w:abstractNumId w:val="7"/>
  </w:num>
  <w:num w:numId="22">
    <w:abstractNumId w:val="4"/>
  </w:num>
  <w:num w:numId="23">
    <w:abstractNumId w:val="34"/>
  </w:num>
  <w:num w:numId="24">
    <w:abstractNumId w:val="33"/>
  </w:num>
  <w:num w:numId="25">
    <w:abstractNumId w:val="32"/>
  </w:num>
  <w:num w:numId="26">
    <w:abstractNumId w:val="25"/>
  </w:num>
  <w:num w:numId="27">
    <w:abstractNumId w:val="5"/>
  </w:num>
  <w:num w:numId="28">
    <w:abstractNumId w:val="18"/>
  </w:num>
  <w:num w:numId="29">
    <w:abstractNumId w:val="20"/>
  </w:num>
  <w:num w:numId="30">
    <w:abstractNumId w:val="24"/>
  </w:num>
  <w:num w:numId="31">
    <w:abstractNumId w:val="16"/>
  </w:num>
  <w:num w:numId="32">
    <w:abstractNumId w:val="23"/>
  </w:num>
  <w:num w:numId="33">
    <w:abstractNumId w:val="3"/>
  </w:num>
  <w:num w:numId="34">
    <w:abstractNumId w:val="9"/>
  </w:num>
  <w:num w:numId="35">
    <w:abstractNumId w:val="21"/>
  </w:num>
  <w:num w:numId="36">
    <w:abstractNumId w:val="10"/>
  </w:num>
  <w:num w:numId="37">
    <w:abstractNumId w:val="36"/>
  </w:num>
  <w:num w:numId="3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1E"/>
    <w:rsid w:val="000000E4"/>
    <w:rsid w:val="00003380"/>
    <w:rsid w:val="00003591"/>
    <w:rsid w:val="000036E5"/>
    <w:rsid w:val="0000665D"/>
    <w:rsid w:val="00006836"/>
    <w:rsid w:val="00007A92"/>
    <w:rsid w:val="00012923"/>
    <w:rsid w:val="00012C17"/>
    <w:rsid w:val="00012C5B"/>
    <w:rsid w:val="000144F3"/>
    <w:rsid w:val="000208D7"/>
    <w:rsid w:val="00020C32"/>
    <w:rsid w:val="00020CE7"/>
    <w:rsid w:val="000217BA"/>
    <w:rsid w:val="0002429E"/>
    <w:rsid w:val="000242EB"/>
    <w:rsid w:val="0002474B"/>
    <w:rsid w:val="0002506A"/>
    <w:rsid w:val="00026183"/>
    <w:rsid w:val="00026729"/>
    <w:rsid w:val="00026A7D"/>
    <w:rsid w:val="00026BCF"/>
    <w:rsid w:val="000275E2"/>
    <w:rsid w:val="000302F0"/>
    <w:rsid w:val="00030C6C"/>
    <w:rsid w:val="00031437"/>
    <w:rsid w:val="00031486"/>
    <w:rsid w:val="00032E96"/>
    <w:rsid w:val="00035D1F"/>
    <w:rsid w:val="000368D5"/>
    <w:rsid w:val="0003701A"/>
    <w:rsid w:val="000377DD"/>
    <w:rsid w:val="000400FA"/>
    <w:rsid w:val="00040BB2"/>
    <w:rsid w:val="000414BB"/>
    <w:rsid w:val="000439BA"/>
    <w:rsid w:val="00043BB1"/>
    <w:rsid w:val="000445EB"/>
    <w:rsid w:val="00044B85"/>
    <w:rsid w:val="0004678C"/>
    <w:rsid w:val="0004693B"/>
    <w:rsid w:val="00046C3C"/>
    <w:rsid w:val="00047604"/>
    <w:rsid w:val="00050E3D"/>
    <w:rsid w:val="00053C74"/>
    <w:rsid w:val="00054CC8"/>
    <w:rsid w:val="00056040"/>
    <w:rsid w:val="000563D2"/>
    <w:rsid w:val="000565B4"/>
    <w:rsid w:val="0005747B"/>
    <w:rsid w:val="000600F4"/>
    <w:rsid w:val="00060D25"/>
    <w:rsid w:val="000617FE"/>
    <w:rsid w:val="0006285D"/>
    <w:rsid w:val="00062B27"/>
    <w:rsid w:val="00063E5E"/>
    <w:rsid w:val="00064582"/>
    <w:rsid w:val="00066824"/>
    <w:rsid w:val="0007029D"/>
    <w:rsid w:val="00070F3F"/>
    <w:rsid w:val="000710A8"/>
    <w:rsid w:val="000725E2"/>
    <w:rsid w:val="0007493C"/>
    <w:rsid w:val="000754C7"/>
    <w:rsid w:val="0007602C"/>
    <w:rsid w:val="00084E22"/>
    <w:rsid w:val="00086403"/>
    <w:rsid w:val="00086D17"/>
    <w:rsid w:val="00086D71"/>
    <w:rsid w:val="00086FDE"/>
    <w:rsid w:val="000873B2"/>
    <w:rsid w:val="0009014E"/>
    <w:rsid w:val="000908AD"/>
    <w:rsid w:val="000933F6"/>
    <w:rsid w:val="00094129"/>
    <w:rsid w:val="00094638"/>
    <w:rsid w:val="00094B38"/>
    <w:rsid w:val="00094DF9"/>
    <w:rsid w:val="00095791"/>
    <w:rsid w:val="000965E3"/>
    <w:rsid w:val="00097297"/>
    <w:rsid w:val="00097C55"/>
    <w:rsid w:val="000A06F2"/>
    <w:rsid w:val="000A0A3F"/>
    <w:rsid w:val="000A2B34"/>
    <w:rsid w:val="000A32E7"/>
    <w:rsid w:val="000A3A8F"/>
    <w:rsid w:val="000A40DA"/>
    <w:rsid w:val="000A4BF5"/>
    <w:rsid w:val="000A50FD"/>
    <w:rsid w:val="000A601B"/>
    <w:rsid w:val="000A6855"/>
    <w:rsid w:val="000A73FC"/>
    <w:rsid w:val="000A770F"/>
    <w:rsid w:val="000B108A"/>
    <w:rsid w:val="000B23D9"/>
    <w:rsid w:val="000B2E79"/>
    <w:rsid w:val="000B30E1"/>
    <w:rsid w:val="000B3C84"/>
    <w:rsid w:val="000B46E4"/>
    <w:rsid w:val="000B547C"/>
    <w:rsid w:val="000B5F7F"/>
    <w:rsid w:val="000B7B53"/>
    <w:rsid w:val="000C0275"/>
    <w:rsid w:val="000C0377"/>
    <w:rsid w:val="000C1378"/>
    <w:rsid w:val="000C13EE"/>
    <w:rsid w:val="000C1BF6"/>
    <w:rsid w:val="000C2853"/>
    <w:rsid w:val="000C31FA"/>
    <w:rsid w:val="000C51AE"/>
    <w:rsid w:val="000C6B44"/>
    <w:rsid w:val="000D009D"/>
    <w:rsid w:val="000D0255"/>
    <w:rsid w:val="000D2754"/>
    <w:rsid w:val="000D35A8"/>
    <w:rsid w:val="000D3DF1"/>
    <w:rsid w:val="000D4968"/>
    <w:rsid w:val="000D6168"/>
    <w:rsid w:val="000D772D"/>
    <w:rsid w:val="000D78D2"/>
    <w:rsid w:val="000E04B3"/>
    <w:rsid w:val="000E291E"/>
    <w:rsid w:val="000E3DF9"/>
    <w:rsid w:val="000E5A1F"/>
    <w:rsid w:val="000F1767"/>
    <w:rsid w:val="000F1A01"/>
    <w:rsid w:val="000F3E8E"/>
    <w:rsid w:val="000F41F1"/>
    <w:rsid w:val="000F4B2D"/>
    <w:rsid w:val="000F6BF1"/>
    <w:rsid w:val="000F6D1B"/>
    <w:rsid w:val="000F7CB6"/>
    <w:rsid w:val="001007AD"/>
    <w:rsid w:val="00103689"/>
    <w:rsid w:val="0010371D"/>
    <w:rsid w:val="00103768"/>
    <w:rsid w:val="001040D7"/>
    <w:rsid w:val="00104F5E"/>
    <w:rsid w:val="00105B47"/>
    <w:rsid w:val="00105F3E"/>
    <w:rsid w:val="001108A9"/>
    <w:rsid w:val="00110A89"/>
    <w:rsid w:val="00111E49"/>
    <w:rsid w:val="00115ABF"/>
    <w:rsid w:val="00115BEF"/>
    <w:rsid w:val="00116F35"/>
    <w:rsid w:val="00121134"/>
    <w:rsid w:val="00121352"/>
    <w:rsid w:val="0012179A"/>
    <w:rsid w:val="00121EE7"/>
    <w:rsid w:val="00121F1A"/>
    <w:rsid w:val="0012288A"/>
    <w:rsid w:val="00122C4F"/>
    <w:rsid w:val="00123345"/>
    <w:rsid w:val="00123367"/>
    <w:rsid w:val="00123436"/>
    <w:rsid w:val="00123862"/>
    <w:rsid w:val="00126607"/>
    <w:rsid w:val="0013065D"/>
    <w:rsid w:val="001307FD"/>
    <w:rsid w:val="00134A1D"/>
    <w:rsid w:val="00134F94"/>
    <w:rsid w:val="00135BEF"/>
    <w:rsid w:val="0013623B"/>
    <w:rsid w:val="00137453"/>
    <w:rsid w:val="001429AF"/>
    <w:rsid w:val="0014320F"/>
    <w:rsid w:val="00143542"/>
    <w:rsid w:val="00143AF9"/>
    <w:rsid w:val="0014417C"/>
    <w:rsid w:val="001441ED"/>
    <w:rsid w:val="001443AB"/>
    <w:rsid w:val="00145CB0"/>
    <w:rsid w:val="00146CEC"/>
    <w:rsid w:val="001473EC"/>
    <w:rsid w:val="00147C1A"/>
    <w:rsid w:val="00152245"/>
    <w:rsid w:val="001524FA"/>
    <w:rsid w:val="0015361E"/>
    <w:rsid w:val="00154D9C"/>
    <w:rsid w:val="0015675A"/>
    <w:rsid w:val="00157332"/>
    <w:rsid w:val="00160A57"/>
    <w:rsid w:val="00162D51"/>
    <w:rsid w:val="001638EE"/>
    <w:rsid w:val="0016443D"/>
    <w:rsid w:val="0017278C"/>
    <w:rsid w:val="00173614"/>
    <w:rsid w:val="00174315"/>
    <w:rsid w:val="001778D6"/>
    <w:rsid w:val="001804DD"/>
    <w:rsid w:val="00180811"/>
    <w:rsid w:val="001823A4"/>
    <w:rsid w:val="00183027"/>
    <w:rsid w:val="0018449F"/>
    <w:rsid w:val="00184A17"/>
    <w:rsid w:val="0018727F"/>
    <w:rsid w:val="00190950"/>
    <w:rsid w:val="00193783"/>
    <w:rsid w:val="00193CAB"/>
    <w:rsid w:val="00194054"/>
    <w:rsid w:val="001941F4"/>
    <w:rsid w:val="001944B2"/>
    <w:rsid w:val="00196875"/>
    <w:rsid w:val="001A0DCC"/>
    <w:rsid w:val="001A1C63"/>
    <w:rsid w:val="001A227D"/>
    <w:rsid w:val="001A278A"/>
    <w:rsid w:val="001A55D6"/>
    <w:rsid w:val="001A7101"/>
    <w:rsid w:val="001A796A"/>
    <w:rsid w:val="001A7CA1"/>
    <w:rsid w:val="001B02C1"/>
    <w:rsid w:val="001B04E0"/>
    <w:rsid w:val="001B1279"/>
    <w:rsid w:val="001B146E"/>
    <w:rsid w:val="001B14B2"/>
    <w:rsid w:val="001B456A"/>
    <w:rsid w:val="001B49AF"/>
    <w:rsid w:val="001B5989"/>
    <w:rsid w:val="001B6E0C"/>
    <w:rsid w:val="001C17C3"/>
    <w:rsid w:val="001C1A1F"/>
    <w:rsid w:val="001C4A48"/>
    <w:rsid w:val="001C4BC8"/>
    <w:rsid w:val="001C5F61"/>
    <w:rsid w:val="001C6E9E"/>
    <w:rsid w:val="001D0473"/>
    <w:rsid w:val="001D1742"/>
    <w:rsid w:val="001D1A84"/>
    <w:rsid w:val="001D31B1"/>
    <w:rsid w:val="001D3210"/>
    <w:rsid w:val="001D37E6"/>
    <w:rsid w:val="001D3B23"/>
    <w:rsid w:val="001D43F2"/>
    <w:rsid w:val="001D4D0F"/>
    <w:rsid w:val="001D697D"/>
    <w:rsid w:val="001D7F20"/>
    <w:rsid w:val="001E3454"/>
    <w:rsid w:val="001E40CB"/>
    <w:rsid w:val="001E476E"/>
    <w:rsid w:val="001E5DEC"/>
    <w:rsid w:val="001E6511"/>
    <w:rsid w:val="001E77B6"/>
    <w:rsid w:val="001F28D3"/>
    <w:rsid w:val="001F2E54"/>
    <w:rsid w:val="001F327A"/>
    <w:rsid w:val="001F40A0"/>
    <w:rsid w:val="001F494C"/>
    <w:rsid w:val="00201792"/>
    <w:rsid w:val="00201820"/>
    <w:rsid w:val="00202487"/>
    <w:rsid w:val="0020311A"/>
    <w:rsid w:val="00203AC4"/>
    <w:rsid w:val="00205255"/>
    <w:rsid w:val="002079BA"/>
    <w:rsid w:val="0021021B"/>
    <w:rsid w:val="0021278B"/>
    <w:rsid w:val="00217107"/>
    <w:rsid w:val="00217934"/>
    <w:rsid w:val="00217EA8"/>
    <w:rsid w:val="0022389A"/>
    <w:rsid w:val="0022635C"/>
    <w:rsid w:val="0022709D"/>
    <w:rsid w:val="0022742A"/>
    <w:rsid w:val="00230545"/>
    <w:rsid w:val="00230EC7"/>
    <w:rsid w:val="0023166E"/>
    <w:rsid w:val="00231CCA"/>
    <w:rsid w:val="00232E3D"/>
    <w:rsid w:val="002347E4"/>
    <w:rsid w:val="00234BD1"/>
    <w:rsid w:val="00236399"/>
    <w:rsid w:val="00236579"/>
    <w:rsid w:val="002371B5"/>
    <w:rsid w:val="0023742F"/>
    <w:rsid w:val="00237691"/>
    <w:rsid w:val="002379DF"/>
    <w:rsid w:val="002402FC"/>
    <w:rsid w:val="002406E5"/>
    <w:rsid w:val="00241F50"/>
    <w:rsid w:val="0024346D"/>
    <w:rsid w:val="00246D61"/>
    <w:rsid w:val="002473B7"/>
    <w:rsid w:val="002508CC"/>
    <w:rsid w:val="00253E2E"/>
    <w:rsid w:val="00254056"/>
    <w:rsid w:val="00254ED5"/>
    <w:rsid w:val="00255707"/>
    <w:rsid w:val="00262016"/>
    <w:rsid w:val="0026313E"/>
    <w:rsid w:val="0026431B"/>
    <w:rsid w:val="002651DF"/>
    <w:rsid w:val="00266563"/>
    <w:rsid w:val="00266651"/>
    <w:rsid w:val="0026665F"/>
    <w:rsid w:val="00266FE7"/>
    <w:rsid w:val="00270C05"/>
    <w:rsid w:val="00270C42"/>
    <w:rsid w:val="0027126D"/>
    <w:rsid w:val="00271819"/>
    <w:rsid w:val="00271BA8"/>
    <w:rsid w:val="00276869"/>
    <w:rsid w:val="0027752E"/>
    <w:rsid w:val="00277E7A"/>
    <w:rsid w:val="002800CD"/>
    <w:rsid w:val="00281010"/>
    <w:rsid w:val="002813C1"/>
    <w:rsid w:val="00281B4E"/>
    <w:rsid w:val="00282276"/>
    <w:rsid w:val="0028275E"/>
    <w:rsid w:val="00282D08"/>
    <w:rsid w:val="00282FB3"/>
    <w:rsid w:val="00283918"/>
    <w:rsid w:val="00284310"/>
    <w:rsid w:val="002854C6"/>
    <w:rsid w:val="00285891"/>
    <w:rsid w:val="00286143"/>
    <w:rsid w:val="0028641B"/>
    <w:rsid w:val="0028679B"/>
    <w:rsid w:val="00286B0F"/>
    <w:rsid w:val="00292F96"/>
    <w:rsid w:val="00293094"/>
    <w:rsid w:val="00295BEE"/>
    <w:rsid w:val="00296EEC"/>
    <w:rsid w:val="002972A0"/>
    <w:rsid w:val="00297BB8"/>
    <w:rsid w:val="002A0F53"/>
    <w:rsid w:val="002A143D"/>
    <w:rsid w:val="002A3019"/>
    <w:rsid w:val="002A3594"/>
    <w:rsid w:val="002A39A1"/>
    <w:rsid w:val="002A6616"/>
    <w:rsid w:val="002B0657"/>
    <w:rsid w:val="002B1715"/>
    <w:rsid w:val="002B593E"/>
    <w:rsid w:val="002B6C2A"/>
    <w:rsid w:val="002B6CCE"/>
    <w:rsid w:val="002C43A1"/>
    <w:rsid w:val="002D0757"/>
    <w:rsid w:val="002D0F94"/>
    <w:rsid w:val="002D1360"/>
    <w:rsid w:val="002D4999"/>
    <w:rsid w:val="002D56C6"/>
    <w:rsid w:val="002D63CB"/>
    <w:rsid w:val="002E0984"/>
    <w:rsid w:val="002E22B4"/>
    <w:rsid w:val="002E343A"/>
    <w:rsid w:val="002E372A"/>
    <w:rsid w:val="002E60DB"/>
    <w:rsid w:val="002E61BD"/>
    <w:rsid w:val="002F015F"/>
    <w:rsid w:val="002F0445"/>
    <w:rsid w:val="002F0BC8"/>
    <w:rsid w:val="002F0DEE"/>
    <w:rsid w:val="002F231E"/>
    <w:rsid w:val="002F2BCA"/>
    <w:rsid w:val="002F3BA6"/>
    <w:rsid w:val="002F444B"/>
    <w:rsid w:val="002F5E85"/>
    <w:rsid w:val="00300504"/>
    <w:rsid w:val="00300581"/>
    <w:rsid w:val="00300CF6"/>
    <w:rsid w:val="00302B76"/>
    <w:rsid w:val="00302CA7"/>
    <w:rsid w:val="00305549"/>
    <w:rsid w:val="00305D72"/>
    <w:rsid w:val="00305F92"/>
    <w:rsid w:val="003063F7"/>
    <w:rsid w:val="00307CC2"/>
    <w:rsid w:val="00311FA2"/>
    <w:rsid w:val="00315362"/>
    <w:rsid w:val="00317892"/>
    <w:rsid w:val="00320DB9"/>
    <w:rsid w:val="00321629"/>
    <w:rsid w:val="00321EF6"/>
    <w:rsid w:val="003238CF"/>
    <w:rsid w:val="00323A77"/>
    <w:rsid w:val="00323AE2"/>
    <w:rsid w:val="00323C89"/>
    <w:rsid w:val="00324A4C"/>
    <w:rsid w:val="00326F15"/>
    <w:rsid w:val="003277AB"/>
    <w:rsid w:val="00327F3A"/>
    <w:rsid w:val="00330917"/>
    <w:rsid w:val="00330C05"/>
    <w:rsid w:val="00332E01"/>
    <w:rsid w:val="0033342E"/>
    <w:rsid w:val="003336B4"/>
    <w:rsid w:val="003349C1"/>
    <w:rsid w:val="00336736"/>
    <w:rsid w:val="003403FE"/>
    <w:rsid w:val="00340834"/>
    <w:rsid w:val="00341C08"/>
    <w:rsid w:val="00343336"/>
    <w:rsid w:val="00343FA7"/>
    <w:rsid w:val="003441DD"/>
    <w:rsid w:val="00344562"/>
    <w:rsid w:val="00344C79"/>
    <w:rsid w:val="0034746F"/>
    <w:rsid w:val="00350336"/>
    <w:rsid w:val="0035086F"/>
    <w:rsid w:val="0035105F"/>
    <w:rsid w:val="00355252"/>
    <w:rsid w:val="00356C7C"/>
    <w:rsid w:val="0036079C"/>
    <w:rsid w:val="00361910"/>
    <w:rsid w:val="003624C9"/>
    <w:rsid w:val="00363CE3"/>
    <w:rsid w:val="00363E77"/>
    <w:rsid w:val="00365223"/>
    <w:rsid w:val="00365C2F"/>
    <w:rsid w:val="00366783"/>
    <w:rsid w:val="0037183A"/>
    <w:rsid w:val="003718E4"/>
    <w:rsid w:val="00373542"/>
    <w:rsid w:val="00373D80"/>
    <w:rsid w:val="0037470B"/>
    <w:rsid w:val="003752DF"/>
    <w:rsid w:val="00382FDE"/>
    <w:rsid w:val="003834FB"/>
    <w:rsid w:val="003836DE"/>
    <w:rsid w:val="00384207"/>
    <w:rsid w:val="00384B77"/>
    <w:rsid w:val="00385DA6"/>
    <w:rsid w:val="00391792"/>
    <w:rsid w:val="00394E0E"/>
    <w:rsid w:val="00394FC9"/>
    <w:rsid w:val="003970A8"/>
    <w:rsid w:val="00397DB2"/>
    <w:rsid w:val="003A033C"/>
    <w:rsid w:val="003A07BF"/>
    <w:rsid w:val="003A0E36"/>
    <w:rsid w:val="003A0F50"/>
    <w:rsid w:val="003A4574"/>
    <w:rsid w:val="003A483F"/>
    <w:rsid w:val="003A5E80"/>
    <w:rsid w:val="003A7E8D"/>
    <w:rsid w:val="003B062F"/>
    <w:rsid w:val="003B214A"/>
    <w:rsid w:val="003B4611"/>
    <w:rsid w:val="003B5162"/>
    <w:rsid w:val="003B582F"/>
    <w:rsid w:val="003C18E8"/>
    <w:rsid w:val="003C2193"/>
    <w:rsid w:val="003C424B"/>
    <w:rsid w:val="003C655F"/>
    <w:rsid w:val="003D007E"/>
    <w:rsid w:val="003D255E"/>
    <w:rsid w:val="003D566E"/>
    <w:rsid w:val="003D75AF"/>
    <w:rsid w:val="003E04F1"/>
    <w:rsid w:val="003E2B44"/>
    <w:rsid w:val="003E3D16"/>
    <w:rsid w:val="003E70AF"/>
    <w:rsid w:val="003F012D"/>
    <w:rsid w:val="003F01F4"/>
    <w:rsid w:val="003F109C"/>
    <w:rsid w:val="003F1884"/>
    <w:rsid w:val="003F29D7"/>
    <w:rsid w:val="003F2F57"/>
    <w:rsid w:val="003F3847"/>
    <w:rsid w:val="003F3A6B"/>
    <w:rsid w:val="003F4E10"/>
    <w:rsid w:val="003F50A2"/>
    <w:rsid w:val="003F51AD"/>
    <w:rsid w:val="003F53FE"/>
    <w:rsid w:val="00400400"/>
    <w:rsid w:val="00401945"/>
    <w:rsid w:val="004023C7"/>
    <w:rsid w:val="00402845"/>
    <w:rsid w:val="004039EF"/>
    <w:rsid w:val="00403D4C"/>
    <w:rsid w:val="004049B2"/>
    <w:rsid w:val="00405007"/>
    <w:rsid w:val="00405335"/>
    <w:rsid w:val="00406215"/>
    <w:rsid w:val="004102CB"/>
    <w:rsid w:val="00411336"/>
    <w:rsid w:val="00415239"/>
    <w:rsid w:val="00415660"/>
    <w:rsid w:val="004156E2"/>
    <w:rsid w:val="0041621E"/>
    <w:rsid w:val="00416756"/>
    <w:rsid w:val="00417CB3"/>
    <w:rsid w:val="004208BE"/>
    <w:rsid w:val="004223FB"/>
    <w:rsid w:val="00422E6C"/>
    <w:rsid w:val="00422FAE"/>
    <w:rsid w:val="00423421"/>
    <w:rsid w:val="00423735"/>
    <w:rsid w:val="004248C0"/>
    <w:rsid w:val="00427A64"/>
    <w:rsid w:val="0043003F"/>
    <w:rsid w:val="0043028B"/>
    <w:rsid w:val="004303E1"/>
    <w:rsid w:val="004306F3"/>
    <w:rsid w:val="00430BDA"/>
    <w:rsid w:val="00430D26"/>
    <w:rsid w:val="00431E9B"/>
    <w:rsid w:val="004323C9"/>
    <w:rsid w:val="00433193"/>
    <w:rsid w:val="00433ECC"/>
    <w:rsid w:val="004346A8"/>
    <w:rsid w:val="004348DF"/>
    <w:rsid w:val="00437426"/>
    <w:rsid w:val="004406A8"/>
    <w:rsid w:val="0044105A"/>
    <w:rsid w:val="004425EB"/>
    <w:rsid w:val="00443E44"/>
    <w:rsid w:val="00445430"/>
    <w:rsid w:val="00445894"/>
    <w:rsid w:val="0044736F"/>
    <w:rsid w:val="00450679"/>
    <w:rsid w:val="0045267A"/>
    <w:rsid w:val="00453528"/>
    <w:rsid w:val="004536C9"/>
    <w:rsid w:val="00453CFF"/>
    <w:rsid w:val="00455794"/>
    <w:rsid w:val="00455F51"/>
    <w:rsid w:val="00456301"/>
    <w:rsid w:val="00456A5F"/>
    <w:rsid w:val="0046097D"/>
    <w:rsid w:val="00460B6E"/>
    <w:rsid w:val="00461285"/>
    <w:rsid w:val="00462A8B"/>
    <w:rsid w:val="00463F85"/>
    <w:rsid w:val="00464222"/>
    <w:rsid w:val="004662A2"/>
    <w:rsid w:val="00467107"/>
    <w:rsid w:val="004705AD"/>
    <w:rsid w:val="00474091"/>
    <w:rsid w:val="00474F59"/>
    <w:rsid w:val="0047523A"/>
    <w:rsid w:val="00477301"/>
    <w:rsid w:val="00477903"/>
    <w:rsid w:val="00481443"/>
    <w:rsid w:val="00482746"/>
    <w:rsid w:val="0048447C"/>
    <w:rsid w:val="00487228"/>
    <w:rsid w:val="00487D66"/>
    <w:rsid w:val="00490A28"/>
    <w:rsid w:val="00492623"/>
    <w:rsid w:val="00493CD5"/>
    <w:rsid w:val="0049433B"/>
    <w:rsid w:val="00494A7A"/>
    <w:rsid w:val="00494C54"/>
    <w:rsid w:val="00495BFD"/>
    <w:rsid w:val="00496D8F"/>
    <w:rsid w:val="0049759D"/>
    <w:rsid w:val="004A17FA"/>
    <w:rsid w:val="004A1AA6"/>
    <w:rsid w:val="004A2B72"/>
    <w:rsid w:val="004A3D88"/>
    <w:rsid w:val="004A3DDF"/>
    <w:rsid w:val="004A4ED9"/>
    <w:rsid w:val="004A50D8"/>
    <w:rsid w:val="004A6CF5"/>
    <w:rsid w:val="004A6E9D"/>
    <w:rsid w:val="004A6FE3"/>
    <w:rsid w:val="004B007A"/>
    <w:rsid w:val="004B03AA"/>
    <w:rsid w:val="004B0F79"/>
    <w:rsid w:val="004B150A"/>
    <w:rsid w:val="004B2E6E"/>
    <w:rsid w:val="004B3333"/>
    <w:rsid w:val="004B39D3"/>
    <w:rsid w:val="004B569C"/>
    <w:rsid w:val="004C2745"/>
    <w:rsid w:val="004C3726"/>
    <w:rsid w:val="004C4623"/>
    <w:rsid w:val="004D1816"/>
    <w:rsid w:val="004D2E90"/>
    <w:rsid w:val="004D3385"/>
    <w:rsid w:val="004D618B"/>
    <w:rsid w:val="004E002B"/>
    <w:rsid w:val="004E11E2"/>
    <w:rsid w:val="004E1742"/>
    <w:rsid w:val="004E1B16"/>
    <w:rsid w:val="004E21D5"/>
    <w:rsid w:val="004E310E"/>
    <w:rsid w:val="004E31EA"/>
    <w:rsid w:val="004E3738"/>
    <w:rsid w:val="004E3ECF"/>
    <w:rsid w:val="004E4006"/>
    <w:rsid w:val="004E4504"/>
    <w:rsid w:val="004E4997"/>
    <w:rsid w:val="004E4E2B"/>
    <w:rsid w:val="004E54D3"/>
    <w:rsid w:val="004E6D38"/>
    <w:rsid w:val="004E71A5"/>
    <w:rsid w:val="004F092A"/>
    <w:rsid w:val="004F104F"/>
    <w:rsid w:val="004F1CFF"/>
    <w:rsid w:val="004F228B"/>
    <w:rsid w:val="004F248C"/>
    <w:rsid w:val="004F25D5"/>
    <w:rsid w:val="004F31D1"/>
    <w:rsid w:val="004F3E41"/>
    <w:rsid w:val="004F41B7"/>
    <w:rsid w:val="004F48EE"/>
    <w:rsid w:val="004F4935"/>
    <w:rsid w:val="004F5DB5"/>
    <w:rsid w:val="004F670B"/>
    <w:rsid w:val="004F7ED8"/>
    <w:rsid w:val="00500D5B"/>
    <w:rsid w:val="00500D88"/>
    <w:rsid w:val="00501A6B"/>
    <w:rsid w:val="005052DE"/>
    <w:rsid w:val="00506366"/>
    <w:rsid w:val="00506C8A"/>
    <w:rsid w:val="0050761E"/>
    <w:rsid w:val="0051090E"/>
    <w:rsid w:val="00510DF8"/>
    <w:rsid w:val="005113B1"/>
    <w:rsid w:val="00512AAE"/>
    <w:rsid w:val="00513997"/>
    <w:rsid w:val="00514651"/>
    <w:rsid w:val="00514BEE"/>
    <w:rsid w:val="00516420"/>
    <w:rsid w:val="00516430"/>
    <w:rsid w:val="00520A43"/>
    <w:rsid w:val="00522BFE"/>
    <w:rsid w:val="005239A7"/>
    <w:rsid w:val="00523D4A"/>
    <w:rsid w:val="0052410E"/>
    <w:rsid w:val="00525418"/>
    <w:rsid w:val="005267C4"/>
    <w:rsid w:val="0053018E"/>
    <w:rsid w:val="00530EE0"/>
    <w:rsid w:val="00531321"/>
    <w:rsid w:val="0053325A"/>
    <w:rsid w:val="00533C2D"/>
    <w:rsid w:val="00533F63"/>
    <w:rsid w:val="005345B9"/>
    <w:rsid w:val="00535A26"/>
    <w:rsid w:val="005362B0"/>
    <w:rsid w:val="00541C4B"/>
    <w:rsid w:val="00543AF6"/>
    <w:rsid w:val="00545000"/>
    <w:rsid w:val="00550A00"/>
    <w:rsid w:val="00551BFE"/>
    <w:rsid w:val="00552678"/>
    <w:rsid w:val="00552F96"/>
    <w:rsid w:val="00553021"/>
    <w:rsid w:val="00554AE4"/>
    <w:rsid w:val="005555A8"/>
    <w:rsid w:val="0055610B"/>
    <w:rsid w:val="00557FA1"/>
    <w:rsid w:val="00560D59"/>
    <w:rsid w:val="00561207"/>
    <w:rsid w:val="00561FEF"/>
    <w:rsid w:val="005620AE"/>
    <w:rsid w:val="005631B6"/>
    <w:rsid w:val="00563AF6"/>
    <w:rsid w:val="005701CE"/>
    <w:rsid w:val="00570986"/>
    <w:rsid w:val="0057102C"/>
    <w:rsid w:val="005727D0"/>
    <w:rsid w:val="00572B76"/>
    <w:rsid w:val="00573125"/>
    <w:rsid w:val="005740E5"/>
    <w:rsid w:val="00577FF5"/>
    <w:rsid w:val="00580016"/>
    <w:rsid w:val="00582943"/>
    <w:rsid w:val="00582A8B"/>
    <w:rsid w:val="00586DE3"/>
    <w:rsid w:val="00586E12"/>
    <w:rsid w:val="00587E53"/>
    <w:rsid w:val="00590255"/>
    <w:rsid w:val="00590316"/>
    <w:rsid w:val="0059091F"/>
    <w:rsid w:val="005917AF"/>
    <w:rsid w:val="00591EE4"/>
    <w:rsid w:val="0059322F"/>
    <w:rsid w:val="00593F62"/>
    <w:rsid w:val="00594349"/>
    <w:rsid w:val="005956A8"/>
    <w:rsid w:val="005A01A6"/>
    <w:rsid w:val="005A0611"/>
    <w:rsid w:val="005A1DD3"/>
    <w:rsid w:val="005B1CC6"/>
    <w:rsid w:val="005B4C6A"/>
    <w:rsid w:val="005B6162"/>
    <w:rsid w:val="005C3A87"/>
    <w:rsid w:val="005C5312"/>
    <w:rsid w:val="005C547A"/>
    <w:rsid w:val="005C6106"/>
    <w:rsid w:val="005C62AF"/>
    <w:rsid w:val="005C6424"/>
    <w:rsid w:val="005D0AE6"/>
    <w:rsid w:val="005D14C7"/>
    <w:rsid w:val="005D346B"/>
    <w:rsid w:val="005D3489"/>
    <w:rsid w:val="005D5887"/>
    <w:rsid w:val="005D6882"/>
    <w:rsid w:val="005D748B"/>
    <w:rsid w:val="005E0BB9"/>
    <w:rsid w:val="005E145B"/>
    <w:rsid w:val="005E19B5"/>
    <w:rsid w:val="005E2EF5"/>
    <w:rsid w:val="005E3F4A"/>
    <w:rsid w:val="005E4050"/>
    <w:rsid w:val="005E50C8"/>
    <w:rsid w:val="005E5BFA"/>
    <w:rsid w:val="005E6B6D"/>
    <w:rsid w:val="005E7956"/>
    <w:rsid w:val="005E7C1F"/>
    <w:rsid w:val="005F1DEF"/>
    <w:rsid w:val="005F1FF5"/>
    <w:rsid w:val="005F238B"/>
    <w:rsid w:val="005F267B"/>
    <w:rsid w:val="005F4FA6"/>
    <w:rsid w:val="005F4FDA"/>
    <w:rsid w:val="005F53B5"/>
    <w:rsid w:val="005F53F2"/>
    <w:rsid w:val="005F54E5"/>
    <w:rsid w:val="005F5A31"/>
    <w:rsid w:val="005F6291"/>
    <w:rsid w:val="006006DC"/>
    <w:rsid w:val="00600BC0"/>
    <w:rsid w:val="0060422A"/>
    <w:rsid w:val="00606821"/>
    <w:rsid w:val="0060760F"/>
    <w:rsid w:val="006077E1"/>
    <w:rsid w:val="006116EC"/>
    <w:rsid w:val="00611AD1"/>
    <w:rsid w:val="00613F72"/>
    <w:rsid w:val="00622206"/>
    <w:rsid w:val="00622C4F"/>
    <w:rsid w:val="00624943"/>
    <w:rsid w:val="00624C62"/>
    <w:rsid w:val="00626FAE"/>
    <w:rsid w:val="006271D0"/>
    <w:rsid w:val="00631BDE"/>
    <w:rsid w:val="006322FC"/>
    <w:rsid w:val="006329FA"/>
    <w:rsid w:val="00633A64"/>
    <w:rsid w:val="0063454F"/>
    <w:rsid w:val="00634690"/>
    <w:rsid w:val="0063498F"/>
    <w:rsid w:val="00635509"/>
    <w:rsid w:val="00636265"/>
    <w:rsid w:val="00640704"/>
    <w:rsid w:val="00641BDF"/>
    <w:rsid w:val="00643339"/>
    <w:rsid w:val="00644874"/>
    <w:rsid w:val="00645931"/>
    <w:rsid w:val="006474C5"/>
    <w:rsid w:val="00647BC0"/>
    <w:rsid w:val="00647FA9"/>
    <w:rsid w:val="006505C5"/>
    <w:rsid w:val="00650C6C"/>
    <w:rsid w:val="00651847"/>
    <w:rsid w:val="00653D5C"/>
    <w:rsid w:val="006613C7"/>
    <w:rsid w:val="006624A8"/>
    <w:rsid w:val="00662E4D"/>
    <w:rsid w:val="00663928"/>
    <w:rsid w:val="00665D7C"/>
    <w:rsid w:val="00666819"/>
    <w:rsid w:val="0066681F"/>
    <w:rsid w:val="00670349"/>
    <w:rsid w:val="00671010"/>
    <w:rsid w:val="006710A9"/>
    <w:rsid w:val="00672AFF"/>
    <w:rsid w:val="0067359D"/>
    <w:rsid w:val="00674678"/>
    <w:rsid w:val="00682E1F"/>
    <w:rsid w:val="006842E0"/>
    <w:rsid w:val="00684F91"/>
    <w:rsid w:val="00685632"/>
    <w:rsid w:val="00687BEC"/>
    <w:rsid w:val="00690015"/>
    <w:rsid w:val="0069036E"/>
    <w:rsid w:val="0069064F"/>
    <w:rsid w:val="006914A5"/>
    <w:rsid w:val="00691573"/>
    <w:rsid w:val="006919AD"/>
    <w:rsid w:val="006927F7"/>
    <w:rsid w:val="00694DC3"/>
    <w:rsid w:val="006977B0"/>
    <w:rsid w:val="00697842"/>
    <w:rsid w:val="006A078F"/>
    <w:rsid w:val="006A1AD6"/>
    <w:rsid w:val="006A1D48"/>
    <w:rsid w:val="006A2FA7"/>
    <w:rsid w:val="006A3500"/>
    <w:rsid w:val="006A41DB"/>
    <w:rsid w:val="006A45FE"/>
    <w:rsid w:val="006A5400"/>
    <w:rsid w:val="006A7B2D"/>
    <w:rsid w:val="006B3655"/>
    <w:rsid w:val="006B3A75"/>
    <w:rsid w:val="006B4C7F"/>
    <w:rsid w:val="006B5D50"/>
    <w:rsid w:val="006C02B7"/>
    <w:rsid w:val="006C0E0B"/>
    <w:rsid w:val="006C1A06"/>
    <w:rsid w:val="006C655B"/>
    <w:rsid w:val="006D0494"/>
    <w:rsid w:val="006D1A71"/>
    <w:rsid w:val="006D23E4"/>
    <w:rsid w:val="006D287F"/>
    <w:rsid w:val="006D3A10"/>
    <w:rsid w:val="006D67E4"/>
    <w:rsid w:val="006E1AFB"/>
    <w:rsid w:val="006E210A"/>
    <w:rsid w:val="006E32DD"/>
    <w:rsid w:val="006E4B8E"/>
    <w:rsid w:val="006E5A5B"/>
    <w:rsid w:val="006E674A"/>
    <w:rsid w:val="006E6D65"/>
    <w:rsid w:val="006F17B8"/>
    <w:rsid w:val="006F2497"/>
    <w:rsid w:val="006F29D3"/>
    <w:rsid w:val="006F2C25"/>
    <w:rsid w:val="006F38AE"/>
    <w:rsid w:val="006F39E6"/>
    <w:rsid w:val="006F4752"/>
    <w:rsid w:val="006F4875"/>
    <w:rsid w:val="006F5A96"/>
    <w:rsid w:val="006F6CD9"/>
    <w:rsid w:val="00702A82"/>
    <w:rsid w:val="00703E1F"/>
    <w:rsid w:val="007071AE"/>
    <w:rsid w:val="00707C4C"/>
    <w:rsid w:val="007101E0"/>
    <w:rsid w:val="00710B95"/>
    <w:rsid w:val="0071159B"/>
    <w:rsid w:val="007123CB"/>
    <w:rsid w:val="007124A2"/>
    <w:rsid w:val="00712F1B"/>
    <w:rsid w:val="00712F68"/>
    <w:rsid w:val="00713A9B"/>
    <w:rsid w:val="007150FA"/>
    <w:rsid w:val="00717916"/>
    <w:rsid w:val="00721E85"/>
    <w:rsid w:val="007248D7"/>
    <w:rsid w:val="00726538"/>
    <w:rsid w:val="0073039E"/>
    <w:rsid w:val="00730FA5"/>
    <w:rsid w:val="00731305"/>
    <w:rsid w:val="00731EF5"/>
    <w:rsid w:val="00732766"/>
    <w:rsid w:val="00735723"/>
    <w:rsid w:val="00736CDC"/>
    <w:rsid w:val="0073714D"/>
    <w:rsid w:val="00737AF1"/>
    <w:rsid w:val="00737C43"/>
    <w:rsid w:val="00740464"/>
    <w:rsid w:val="00741C11"/>
    <w:rsid w:val="007449B6"/>
    <w:rsid w:val="00745153"/>
    <w:rsid w:val="00745217"/>
    <w:rsid w:val="007461F1"/>
    <w:rsid w:val="00746928"/>
    <w:rsid w:val="00747AA1"/>
    <w:rsid w:val="00750813"/>
    <w:rsid w:val="007515BC"/>
    <w:rsid w:val="007518CC"/>
    <w:rsid w:val="0075227B"/>
    <w:rsid w:val="00753143"/>
    <w:rsid w:val="0075352C"/>
    <w:rsid w:val="007546DB"/>
    <w:rsid w:val="00755F81"/>
    <w:rsid w:val="00756030"/>
    <w:rsid w:val="00760775"/>
    <w:rsid w:val="00761327"/>
    <w:rsid w:val="007625C6"/>
    <w:rsid w:val="00762AF5"/>
    <w:rsid w:val="00763416"/>
    <w:rsid w:val="007637BC"/>
    <w:rsid w:val="0076406A"/>
    <w:rsid w:val="007648BD"/>
    <w:rsid w:val="00765A89"/>
    <w:rsid w:val="00765BE5"/>
    <w:rsid w:val="007662A8"/>
    <w:rsid w:val="00766DAF"/>
    <w:rsid w:val="007670D1"/>
    <w:rsid w:val="007676F2"/>
    <w:rsid w:val="00770533"/>
    <w:rsid w:val="00770EF6"/>
    <w:rsid w:val="00773C78"/>
    <w:rsid w:val="007740CE"/>
    <w:rsid w:val="0077436B"/>
    <w:rsid w:val="00774B64"/>
    <w:rsid w:val="00775CB3"/>
    <w:rsid w:val="00776E2C"/>
    <w:rsid w:val="00777631"/>
    <w:rsid w:val="00777DB7"/>
    <w:rsid w:val="00777F8F"/>
    <w:rsid w:val="007803DC"/>
    <w:rsid w:val="00781DD5"/>
    <w:rsid w:val="0078245A"/>
    <w:rsid w:val="00782BAE"/>
    <w:rsid w:val="00784F35"/>
    <w:rsid w:val="00786E34"/>
    <w:rsid w:val="007873FB"/>
    <w:rsid w:val="00787625"/>
    <w:rsid w:val="00790D50"/>
    <w:rsid w:val="007942C5"/>
    <w:rsid w:val="007959F0"/>
    <w:rsid w:val="00797AD3"/>
    <w:rsid w:val="007A0432"/>
    <w:rsid w:val="007A3686"/>
    <w:rsid w:val="007A5D62"/>
    <w:rsid w:val="007A6BC6"/>
    <w:rsid w:val="007A7A5E"/>
    <w:rsid w:val="007B009D"/>
    <w:rsid w:val="007B1E13"/>
    <w:rsid w:val="007B43F9"/>
    <w:rsid w:val="007B4892"/>
    <w:rsid w:val="007B529D"/>
    <w:rsid w:val="007B6B9C"/>
    <w:rsid w:val="007B6F04"/>
    <w:rsid w:val="007C06CD"/>
    <w:rsid w:val="007C0A32"/>
    <w:rsid w:val="007C140E"/>
    <w:rsid w:val="007C3926"/>
    <w:rsid w:val="007C5915"/>
    <w:rsid w:val="007D0752"/>
    <w:rsid w:val="007D114E"/>
    <w:rsid w:val="007D11B4"/>
    <w:rsid w:val="007D17DD"/>
    <w:rsid w:val="007D2524"/>
    <w:rsid w:val="007D2E2C"/>
    <w:rsid w:val="007D5350"/>
    <w:rsid w:val="007D544F"/>
    <w:rsid w:val="007D5FCE"/>
    <w:rsid w:val="007D676E"/>
    <w:rsid w:val="007E09DE"/>
    <w:rsid w:val="007E0AE1"/>
    <w:rsid w:val="007E0B22"/>
    <w:rsid w:val="007E154A"/>
    <w:rsid w:val="007E1A68"/>
    <w:rsid w:val="007E4A2D"/>
    <w:rsid w:val="007E57C7"/>
    <w:rsid w:val="007E6924"/>
    <w:rsid w:val="007E7B77"/>
    <w:rsid w:val="007F281B"/>
    <w:rsid w:val="007F2938"/>
    <w:rsid w:val="007F4AA6"/>
    <w:rsid w:val="007F4BA2"/>
    <w:rsid w:val="007F513D"/>
    <w:rsid w:val="008001DD"/>
    <w:rsid w:val="0080055E"/>
    <w:rsid w:val="0080169F"/>
    <w:rsid w:val="00804002"/>
    <w:rsid w:val="00804DAE"/>
    <w:rsid w:val="00807F33"/>
    <w:rsid w:val="008112AC"/>
    <w:rsid w:val="0081160F"/>
    <w:rsid w:val="0081167D"/>
    <w:rsid w:val="00813DD0"/>
    <w:rsid w:val="0081453F"/>
    <w:rsid w:val="00815221"/>
    <w:rsid w:val="00817670"/>
    <w:rsid w:val="00817C7A"/>
    <w:rsid w:val="0082359C"/>
    <w:rsid w:val="008237E8"/>
    <w:rsid w:val="0082530B"/>
    <w:rsid w:val="008256FF"/>
    <w:rsid w:val="00825D11"/>
    <w:rsid w:val="00830B95"/>
    <w:rsid w:val="00830E2A"/>
    <w:rsid w:val="008329DF"/>
    <w:rsid w:val="0083389D"/>
    <w:rsid w:val="00833967"/>
    <w:rsid w:val="008344F2"/>
    <w:rsid w:val="00835DAC"/>
    <w:rsid w:val="00836CB2"/>
    <w:rsid w:val="00836FCE"/>
    <w:rsid w:val="008371FC"/>
    <w:rsid w:val="00837A68"/>
    <w:rsid w:val="00841491"/>
    <w:rsid w:val="00841859"/>
    <w:rsid w:val="008429B0"/>
    <w:rsid w:val="008438CA"/>
    <w:rsid w:val="00844C7B"/>
    <w:rsid w:val="00847550"/>
    <w:rsid w:val="00847F85"/>
    <w:rsid w:val="008518DE"/>
    <w:rsid w:val="00851A5D"/>
    <w:rsid w:val="0085615E"/>
    <w:rsid w:val="00857156"/>
    <w:rsid w:val="008574A9"/>
    <w:rsid w:val="00861141"/>
    <w:rsid w:val="00861B01"/>
    <w:rsid w:val="00861EC0"/>
    <w:rsid w:val="008625B2"/>
    <w:rsid w:val="00862D0E"/>
    <w:rsid w:val="008635DC"/>
    <w:rsid w:val="0086375A"/>
    <w:rsid w:val="00864100"/>
    <w:rsid w:val="00864A16"/>
    <w:rsid w:val="008655C0"/>
    <w:rsid w:val="00866FD1"/>
    <w:rsid w:val="00867246"/>
    <w:rsid w:val="00867BE1"/>
    <w:rsid w:val="00872E71"/>
    <w:rsid w:val="008739F2"/>
    <w:rsid w:val="008754B5"/>
    <w:rsid w:val="00877317"/>
    <w:rsid w:val="00877C99"/>
    <w:rsid w:val="00881155"/>
    <w:rsid w:val="00881FB5"/>
    <w:rsid w:val="00882A71"/>
    <w:rsid w:val="008840A0"/>
    <w:rsid w:val="008859CD"/>
    <w:rsid w:val="00887A07"/>
    <w:rsid w:val="00890F5B"/>
    <w:rsid w:val="008934E7"/>
    <w:rsid w:val="008937AA"/>
    <w:rsid w:val="008940A1"/>
    <w:rsid w:val="00894549"/>
    <w:rsid w:val="00894F93"/>
    <w:rsid w:val="00894FB6"/>
    <w:rsid w:val="0089545D"/>
    <w:rsid w:val="008966EB"/>
    <w:rsid w:val="008A1899"/>
    <w:rsid w:val="008A1AF7"/>
    <w:rsid w:val="008A21EA"/>
    <w:rsid w:val="008A4BBF"/>
    <w:rsid w:val="008A619B"/>
    <w:rsid w:val="008A6338"/>
    <w:rsid w:val="008B01F0"/>
    <w:rsid w:val="008B0339"/>
    <w:rsid w:val="008B3B6A"/>
    <w:rsid w:val="008B445E"/>
    <w:rsid w:val="008B6D58"/>
    <w:rsid w:val="008C189F"/>
    <w:rsid w:val="008C2FA2"/>
    <w:rsid w:val="008C4532"/>
    <w:rsid w:val="008C6437"/>
    <w:rsid w:val="008C7DE7"/>
    <w:rsid w:val="008D4185"/>
    <w:rsid w:val="008D4F61"/>
    <w:rsid w:val="008D5869"/>
    <w:rsid w:val="008D72EF"/>
    <w:rsid w:val="008E017C"/>
    <w:rsid w:val="008E09E7"/>
    <w:rsid w:val="008E0DA1"/>
    <w:rsid w:val="008E1657"/>
    <w:rsid w:val="008E1A73"/>
    <w:rsid w:val="008E3257"/>
    <w:rsid w:val="008E58D9"/>
    <w:rsid w:val="008E5B8B"/>
    <w:rsid w:val="008E62E2"/>
    <w:rsid w:val="008E681B"/>
    <w:rsid w:val="008E6896"/>
    <w:rsid w:val="008E6FE1"/>
    <w:rsid w:val="008E77AF"/>
    <w:rsid w:val="008F0523"/>
    <w:rsid w:val="008F4BBC"/>
    <w:rsid w:val="008F54F7"/>
    <w:rsid w:val="008F6BAE"/>
    <w:rsid w:val="00900EFD"/>
    <w:rsid w:val="00902CF7"/>
    <w:rsid w:val="00903819"/>
    <w:rsid w:val="00904E92"/>
    <w:rsid w:val="009067FB"/>
    <w:rsid w:val="009104D6"/>
    <w:rsid w:val="00911020"/>
    <w:rsid w:val="00912090"/>
    <w:rsid w:val="009141B3"/>
    <w:rsid w:val="00914996"/>
    <w:rsid w:val="00917331"/>
    <w:rsid w:val="00921CFD"/>
    <w:rsid w:val="00922452"/>
    <w:rsid w:val="009228FE"/>
    <w:rsid w:val="00922929"/>
    <w:rsid w:val="00924306"/>
    <w:rsid w:val="00924B64"/>
    <w:rsid w:val="009268E1"/>
    <w:rsid w:val="0092709F"/>
    <w:rsid w:val="00927DF3"/>
    <w:rsid w:val="00930502"/>
    <w:rsid w:val="00932992"/>
    <w:rsid w:val="00934B86"/>
    <w:rsid w:val="00934C96"/>
    <w:rsid w:val="00936D7B"/>
    <w:rsid w:val="009375C2"/>
    <w:rsid w:val="00937C9A"/>
    <w:rsid w:val="00937F85"/>
    <w:rsid w:val="0094055E"/>
    <w:rsid w:val="00940692"/>
    <w:rsid w:val="00941B9D"/>
    <w:rsid w:val="00941CEA"/>
    <w:rsid w:val="009420EC"/>
    <w:rsid w:val="00943663"/>
    <w:rsid w:val="00944062"/>
    <w:rsid w:val="009467C0"/>
    <w:rsid w:val="0094762C"/>
    <w:rsid w:val="00950259"/>
    <w:rsid w:val="0095077A"/>
    <w:rsid w:val="009557F6"/>
    <w:rsid w:val="0095589B"/>
    <w:rsid w:val="009563B7"/>
    <w:rsid w:val="00962654"/>
    <w:rsid w:val="009655DE"/>
    <w:rsid w:val="009662F2"/>
    <w:rsid w:val="009701FF"/>
    <w:rsid w:val="00970ABE"/>
    <w:rsid w:val="009711CE"/>
    <w:rsid w:val="0097188C"/>
    <w:rsid w:val="00972425"/>
    <w:rsid w:val="009758FB"/>
    <w:rsid w:val="00976143"/>
    <w:rsid w:val="00977013"/>
    <w:rsid w:val="00981335"/>
    <w:rsid w:val="00982C8A"/>
    <w:rsid w:val="00983426"/>
    <w:rsid w:val="00983551"/>
    <w:rsid w:val="009849C9"/>
    <w:rsid w:val="0098591F"/>
    <w:rsid w:val="00986333"/>
    <w:rsid w:val="009874E9"/>
    <w:rsid w:val="009907EC"/>
    <w:rsid w:val="00990B0C"/>
    <w:rsid w:val="00991140"/>
    <w:rsid w:val="0099394D"/>
    <w:rsid w:val="00993E50"/>
    <w:rsid w:val="00997933"/>
    <w:rsid w:val="00997C21"/>
    <w:rsid w:val="009A0782"/>
    <w:rsid w:val="009A0C5D"/>
    <w:rsid w:val="009A1E43"/>
    <w:rsid w:val="009A1FEE"/>
    <w:rsid w:val="009A29E5"/>
    <w:rsid w:val="009A2F6D"/>
    <w:rsid w:val="009A31F5"/>
    <w:rsid w:val="009A38DC"/>
    <w:rsid w:val="009A3DF0"/>
    <w:rsid w:val="009A4493"/>
    <w:rsid w:val="009A47EC"/>
    <w:rsid w:val="009A4A3A"/>
    <w:rsid w:val="009A4BF8"/>
    <w:rsid w:val="009B62D0"/>
    <w:rsid w:val="009B63B5"/>
    <w:rsid w:val="009B6644"/>
    <w:rsid w:val="009B766B"/>
    <w:rsid w:val="009B7BCA"/>
    <w:rsid w:val="009C09A2"/>
    <w:rsid w:val="009C1E9B"/>
    <w:rsid w:val="009C3C5A"/>
    <w:rsid w:val="009C4076"/>
    <w:rsid w:val="009C4C39"/>
    <w:rsid w:val="009C53B5"/>
    <w:rsid w:val="009C5DEA"/>
    <w:rsid w:val="009C6257"/>
    <w:rsid w:val="009C6A47"/>
    <w:rsid w:val="009C7034"/>
    <w:rsid w:val="009C7EFC"/>
    <w:rsid w:val="009D58EC"/>
    <w:rsid w:val="009D6217"/>
    <w:rsid w:val="009D681F"/>
    <w:rsid w:val="009D7E4B"/>
    <w:rsid w:val="009D7F98"/>
    <w:rsid w:val="009E0A7F"/>
    <w:rsid w:val="009E171F"/>
    <w:rsid w:val="009E2286"/>
    <w:rsid w:val="009E2704"/>
    <w:rsid w:val="009E4165"/>
    <w:rsid w:val="009E506B"/>
    <w:rsid w:val="009E571D"/>
    <w:rsid w:val="009F03D2"/>
    <w:rsid w:val="009F25F6"/>
    <w:rsid w:val="009F29C3"/>
    <w:rsid w:val="009F2E28"/>
    <w:rsid w:val="009F3A3B"/>
    <w:rsid w:val="009F3D86"/>
    <w:rsid w:val="009F71D6"/>
    <w:rsid w:val="00A02A7F"/>
    <w:rsid w:val="00A02AA1"/>
    <w:rsid w:val="00A04A14"/>
    <w:rsid w:val="00A04C74"/>
    <w:rsid w:val="00A050BB"/>
    <w:rsid w:val="00A053F1"/>
    <w:rsid w:val="00A05518"/>
    <w:rsid w:val="00A06E63"/>
    <w:rsid w:val="00A11D08"/>
    <w:rsid w:val="00A12511"/>
    <w:rsid w:val="00A1374D"/>
    <w:rsid w:val="00A14589"/>
    <w:rsid w:val="00A14A69"/>
    <w:rsid w:val="00A15262"/>
    <w:rsid w:val="00A156CA"/>
    <w:rsid w:val="00A15CFC"/>
    <w:rsid w:val="00A1689C"/>
    <w:rsid w:val="00A207E1"/>
    <w:rsid w:val="00A20A1D"/>
    <w:rsid w:val="00A22918"/>
    <w:rsid w:val="00A22F2D"/>
    <w:rsid w:val="00A231EF"/>
    <w:rsid w:val="00A23DB2"/>
    <w:rsid w:val="00A2414A"/>
    <w:rsid w:val="00A2473B"/>
    <w:rsid w:val="00A30171"/>
    <w:rsid w:val="00A321A4"/>
    <w:rsid w:val="00A32D16"/>
    <w:rsid w:val="00A34C3D"/>
    <w:rsid w:val="00A3620A"/>
    <w:rsid w:val="00A36F01"/>
    <w:rsid w:val="00A37184"/>
    <w:rsid w:val="00A37F22"/>
    <w:rsid w:val="00A40891"/>
    <w:rsid w:val="00A43C08"/>
    <w:rsid w:val="00A43F0E"/>
    <w:rsid w:val="00A43F29"/>
    <w:rsid w:val="00A4423B"/>
    <w:rsid w:val="00A47954"/>
    <w:rsid w:val="00A47D8A"/>
    <w:rsid w:val="00A513D1"/>
    <w:rsid w:val="00A51BDA"/>
    <w:rsid w:val="00A52226"/>
    <w:rsid w:val="00A522C5"/>
    <w:rsid w:val="00A535D1"/>
    <w:rsid w:val="00A56479"/>
    <w:rsid w:val="00A57B27"/>
    <w:rsid w:val="00A6105B"/>
    <w:rsid w:val="00A612E5"/>
    <w:rsid w:val="00A61352"/>
    <w:rsid w:val="00A61734"/>
    <w:rsid w:val="00A6425C"/>
    <w:rsid w:val="00A6464C"/>
    <w:rsid w:val="00A72E6F"/>
    <w:rsid w:val="00A7420B"/>
    <w:rsid w:val="00A75AE9"/>
    <w:rsid w:val="00A769BA"/>
    <w:rsid w:val="00A76A58"/>
    <w:rsid w:val="00A777ED"/>
    <w:rsid w:val="00A801F3"/>
    <w:rsid w:val="00A8531B"/>
    <w:rsid w:val="00A87A52"/>
    <w:rsid w:val="00A914D5"/>
    <w:rsid w:val="00A91E08"/>
    <w:rsid w:val="00A928B4"/>
    <w:rsid w:val="00A92DD4"/>
    <w:rsid w:val="00A94A9C"/>
    <w:rsid w:val="00A96A2A"/>
    <w:rsid w:val="00A976C6"/>
    <w:rsid w:val="00AA083A"/>
    <w:rsid w:val="00AA0878"/>
    <w:rsid w:val="00AA47D8"/>
    <w:rsid w:val="00AA51AC"/>
    <w:rsid w:val="00AA5D35"/>
    <w:rsid w:val="00AA766F"/>
    <w:rsid w:val="00AA7A02"/>
    <w:rsid w:val="00AA7D94"/>
    <w:rsid w:val="00AB0055"/>
    <w:rsid w:val="00AB0E33"/>
    <w:rsid w:val="00AB1BE7"/>
    <w:rsid w:val="00AB1CED"/>
    <w:rsid w:val="00AB4005"/>
    <w:rsid w:val="00AB4324"/>
    <w:rsid w:val="00AB44D4"/>
    <w:rsid w:val="00AB6AC7"/>
    <w:rsid w:val="00AC0298"/>
    <w:rsid w:val="00AC5988"/>
    <w:rsid w:val="00AD00BA"/>
    <w:rsid w:val="00AD0549"/>
    <w:rsid w:val="00AD2193"/>
    <w:rsid w:val="00AD5343"/>
    <w:rsid w:val="00AE06B4"/>
    <w:rsid w:val="00AE0A0C"/>
    <w:rsid w:val="00AE1A27"/>
    <w:rsid w:val="00AE4B09"/>
    <w:rsid w:val="00AE643E"/>
    <w:rsid w:val="00AE6A33"/>
    <w:rsid w:val="00AE717E"/>
    <w:rsid w:val="00AF1F70"/>
    <w:rsid w:val="00AF2258"/>
    <w:rsid w:val="00AF6874"/>
    <w:rsid w:val="00AF6E52"/>
    <w:rsid w:val="00AF745D"/>
    <w:rsid w:val="00B00C56"/>
    <w:rsid w:val="00B01A47"/>
    <w:rsid w:val="00B03963"/>
    <w:rsid w:val="00B03CB6"/>
    <w:rsid w:val="00B03CCD"/>
    <w:rsid w:val="00B03D00"/>
    <w:rsid w:val="00B03F73"/>
    <w:rsid w:val="00B041A1"/>
    <w:rsid w:val="00B0480A"/>
    <w:rsid w:val="00B04C07"/>
    <w:rsid w:val="00B05ED7"/>
    <w:rsid w:val="00B07F26"/>
    <w:rsid w:val="00B104B2"/>
    <w:rsid w:val="00B1056F"/>
    <w:rsid w:val="00B111FD"/>
    <w:rsid w:val="00B112EA"/>
    <w:rsid w:val="00B12013"/>
    <w:rsid w:val="00B13104"/>
    <w:rsid w:val="00B131F7"/>
    <w:rsid w:val="00B13652"/>
    <w:rsid w:val="00B146C0"/>
    <w:rsid w:val="00B15778"/>
    <w:rsid w:val="00B16A4E"/>
    <w:rsid w:val="00B17B89"/>
    <w:rsid w:val="00B17E95"/>
    <w:rsid w:val="00B20B2C"/>
    <w:rsid w:val="00B20C05"/>
    <w:rsid w:val="00B213D4"/>
    <w:rsid w:val="00B21A38"/>
    <w:rsid w:val="00B23823"/>
    <w:rsid w:val="00B247A8"/>
    <w:rsid w:val="00B254C2"/>
    <w:rsid w:val="00B26483"/>
    <w:rsid w:val="00B26FDD"/>
    <w:rsid w:val="00B2777B"/>
    <w:rsid w:val="00B35622"/>
    <w:rsid w:val="00B36C64"/>
    <w:rsid w:val="00B41154"/>
    <w:rsid w:val="00B438E1"/>
    <w:rsid w:val="00B4443E"/>
    <w:rsid w:val="00B45FB1"/>
    <w:rsid w:val="00B46097"/>
    <w:rsid w:val="00B464E5"/>
    <w:rsid w:val="00B47476"/>
    <w:rsid w:val="00B50236"/>
    <w:rsid w:val="00B51643"/>
    <w:rsid w:val="00B51AF6"/>
    <w:rsid w:val="00B5252E"/>
    <w:rsid w:val="00B527FB"/>
    <w:rsid w:val="00B53A27"/>
    <w:rsid w:val="00B552D8"/>
    <w:rsid w:val="00B55E82"/>
    <w:rsid w:val="00B619B9"/>
    <w:rsid w:val="00B61F3C"/>
    <w:rsid w:val="00B62613"/>
    <w:rsid w:val="00B63657"/>
    <w:rsid w:val="00B65459"/>
    <w:rsid w:val="00B65C99"/>
    <w:rsid w:val="00B66173"/>
    <w:rsid w:val="00B67091"/>
    <w:rsid w:val="00B704FB"/>
    <w:rsid w:val="00B70E7F"/>
    <w:rsid w:val="00B7104C"/>
    <w:rsid w:val="00B714DD"/>
    <w:rsid w:val="00B71FA3"/>
    <w:rsid w:val="00B72405"/>
    <w:rsid w:val="00B761DB"/>
    <w:rsid w:val="00B76316"/>
    <w:rsid w:val="00B76AD9"/>
    <w:rsid w:val="00B7759F"/>
    <w:rsid w:val="00B80C57"/>
    <w:rsid w:val="00B82301"/>
    <w:rsid w:val="00B8484E"/>
    <w:rsid w:val="00B853DD"/>
    <w:rsid w:val="00B8690F"/>
    <w:rsid w:val="00B876F7"/>
    <w:rsid w:val="00B90A91"/>
    <w:rsid w:val="00B9104B"/>
    <w:rsid w:val="00B9153C"/>
    <w:rsid w:val="00B91B7D"/>
    <w:rsid w:val="00B91D6B"/>
    <w:rsid w:val="00B91EF4"/>
    <w:rsid w:val="00B9554C"/>
    <w:rsid w:val="00B96022"/>
    <w:rsid w:val="00B96AE9"/>
    <w:rsid w:val="00BA021E"/>
    <w:rsid w:val="00BA07EC"/>
    <w:rsid w:val="00BA1C5A"/>
    <w:rsid w:val="00BA25FA"/>
    <w:rsid w:val="00BA4B05"/>
    <w:rsid w:val="00BA52B6"/>
    <w:rsid w:val="00BA6594"/>
    <w:rsid w:val="00BA789C"/>
    <w:rsid w:val="00BB1663"/>
    <w:rsid w:val="00BB2B3D"/>
    <w:rsid w:val="00BB2BBF"/>
    <w:rsid w:val="00BB5263"/>
    <w:rsid w:val="00BB5439"/>
    <w:rsid w:val="00BB5992"/>
    <w:rsid w:val="00BB6DD3"/>
    <w:rsid w:val="00BC0AD7"/>
    <w:rsid w:val="00BC1017"/>
    <w:rsid w:val="00BC2CAA"/>
    <w:rsid w:val="00BC445E"/>
    <w:rsid w:val="00BC50FC"/>
    <w:rsid w:val="00BC5ACB"/>
    <w:rsid w:val="00BC5C3F"/>
    <w:rsid w:val="00BC6CA9"/>
    <w:rsid w:val="00BD0BA0"/>
    <w:rsid w:val="00BD24E2"/>
    <w:rsid w:val="00BD32A5"/>
    <w:rsid w:val="00BD33D7"/>
    <w:rsid w:val="00BD3A03"/>
    <w:rsid w:val="00BD46FF"/>
    <w:rsid w:val="00BE14DE"/>
    <w:rsid w:val="00BE1916"/>
    <w:rsid w:val="00BE2D1E"/>
    <w:rsid w:val="00BE59D2"/>
    <w:rsid w:val="00BE681F"/>
    <w:rsid w:val="00BE6AD6"/>
    <w:rsid w:val="00BF2618"/>
    <w:rsid w:val="00BF3488"/>
    <w:rsid w:val="00BF3F5F"/>
    <w:rsid w:val="00BF4BDA"/>
    <w:rsid w:val="00BF6AC4"/>
    <w:rsid w:val="00BF6FC2"/>
    <w:rsid w:val="00BF7DE8"/>
    <w:rsid w:val="00C00791"/>
    <w:rsid w:val="00C00CDC"/>
    <w:rsid w:val="00C00E72"/>
    <w:rsid w:val="00C023AC"/>
    <w:rsid w:val="00C024D8"/>
    <w:rsid w:val="00C0604D"/>
    <w:rsid w:val="00C07A1D"/>
    <w:rsid w:val="00C104AB"/>
    <w:rsid w:val="00C11D8E"/>
    <w:rsid w:val="00C133FE"/>
    <w:rsid w:val="00C13D04"/>
    <w:rsid w:val="00C151D6"/>
    <w:rsid w:val="00C15C9B"/>
    <w:rsid w:val="00C17065"/>
    <w:rsid w:val="00C200E2"/>
    <w:rsid w:val="00C222CC"/>
    <w:rsid w:val="00C22804"/>
    <w:rsid w:val="00C228FD"/>
    <w:rsid w:val="00C23F3A"/>
    <w:rsid w:val="00C24106"/>
    <w:rsid w:val="00C24C0E"/>
    <w:rsid w:val="00C318D5"/>
    <w:rsid w:val="00C32225"/>
    <w:rsid w:val="00C325D4"/>
    <w:rsid w:val="00C348D6"/>
    <w:rsid w:val="00C34D8D"/>
    <w:rsid w:val="00C357F7"/>
    <w:rsid w:val="00C37ECC"/>
    <w:rsid w:val="00C40CFF"/>
    <w:rsid w:val="00C40F79"/>
    <w:rsid w:val="00C4150F"/>
    <w:rsid w:val="00C42531"/>
    <w:rsid w:val="00C426D7"/>
    <w:rsid w:val="00C42AC1"/>
    <w:rsid w:val="00C43A2E"/>
    <w:rsid w:val="00C4427A"/>
    <w:rsid w:val="00C46E20"/>
    <w:rsid w:val="00C47DF8"/>
    <w:rsid w:val="00C5265A"/>
    <w:rsid w:val="00C53C5D"/>
    <w:rsid w:val="00C5513A"/>
    <w:rsid w:val="00C560EE"/>
    <w:rsid w:val="00C565D3"/>
    <w:rsid w:val="00C57A47"/>
    <w:rsid w:val="00C60888"/>
    <w:rsid w:val="00C62194"/>
    <w:rsid w:val="00C6259F"/>
    <w:rsid w:val="00C63864"/>
    <w:rsid w:val="00C65098"/>
    <w:rsid w:val="00C6568C"/>
    <w:rsid w:val="00C65A90"/>
    <w:rsid w:val="00C668DB"/>
    <w:rsid w:val="00C66EE2"/>
    <w:rsid w:val="00C70594"/>
    <w:rsid w:val="00C74740"/>
    <w:rsid w:val="00C74CC5"/>
    <w:rsid w:val="00C75C4D"/>
    <w:rsid w:val="00C77910"/>
    <w:rsid w:val="00C816B8"/>
    <w:rsid w:val="00C82BCC"/>
    <w:rsid w:val="00C82ECA"/>
    <w:rsid w:val="00C8342E"/>
    <w:rsid w:val="00C83F65"/>
    <w:rsid w:val="00C85D9B"/>
    <w:rsid w:val="00C87EEE"/>
    <w:rsid w:val="00C87F97"/>
    <w:rsid w:val="00C905EE"/>
    <w:rsid w:val="00C90D27"/>
    <w:rsid w:val="00C924C2"/>
    <w:rsid w:val="00C92E07"/>
    <w:rsid w:val="00C92E5D"/>
    <w:rsid w:val="00C942B6"/>
    <w:rsid w:val="00CA21A8"/>
    <w:rsid w:val="00CA2227"/>
    <w:rsid w:val="00CA3484"/>
    <w:rsid w:val="00CA3A06"/>
    <w:rsid w:val="00CA5360"/>
    <w:rsid w:val="00CA7F02"/>
    <w:rsid w:val="00CB3685"/>
    <w:rsid w:val="00CB5861"/>
    <w:rsid w:val="00CC4996"/>
    <w:rsid w:val="00CD1797"/>
    <w:rsid w:val="00CD2111"/>
    <w:rsid w:val="00CD2418"/>
    <w:rsid w:val="00CD296D"/>
    <w:rsid w:val="00CD3585"/>
    <w:rsid w:val="00CD53AF"/>
    <w:rsid w:val="00CE065E"/>
    <w:rsid w:val="00CE08AA"/>
    <w:rsid w:val="00CE1D08"/>
    <w:rsid w:val="00CE253A"/>
    <w:rsid w:val="00CE3B70"/>
    <w:rsid w:val="00CE4573"/>
    <w:rsid w:val="00CE46AE"/>
    <w:rsid w:val="00CE546E"/>
    <w:rsid w:val="00CF0E6C"/>
    <w:rsid w:val="00CF18A3"/>
    <w:rsid w:val="00CF1DDC"/>
    <w:rsid w:val="00CF3A54"/>
    <w:rsid w:val="00CF47C0"/>
    <w:rsid w:val="00CF5604"/>
    <w:rsid w:val="00CF6879"/>
    <w:rsid w:val="00CF6E33"/>
    <w:rsid w:val="00CF7474"/>
    <w:rsid w:val="00D00AA8"/>
    <w:rsid w:val="00D00E4B"/>
    <w:rsid w:val="00D03BA6"/>
    <w:rsid w:val="00D041FD"/>
    <w:rsid w:val="00D04ADE"/>
    <w:rsid w:val="00D05B3B"/>
    <w:rsid w:val="00D06AAA"/>
    <w:rsid w:val="00D07015"/>
    <w:rsid w:val="00D0740F"/>
    <w:rsid w:val="00D07497"/>
    <w:rsid w:val="00D0792F"/>
    <w:rsid w:val="00D101B1"/>
    <w:rsid w:val="00D102B6"/>
    <w:rsid w:val="00D105D7"/>
    <w:rsid w:val="00D10985"/>
    <w:rsid w:val="00D10DE7"/>
    <w:rsid w:val="00D1149E"/>
    <w:rsid w:val="00D11804"/>
    <w:rsid w:val="00D13CC4"/>
    <w:rsid w:val="00D14044"/>
    <w:rsid w:val="00D1441B"/>
    <w:rsid w:val="00D1487E"/>
    <w:rsid w:val="00D1516E"/>
    <w:rsid w:val="00D1535B"/>
    <w:rsid w:val="00D15878"/>
    <w:rsid w:val="00D1603E"/>
    <w:rsid w:val="00D20B5C"/>
    <w:rsid w:val="00D23642"/>
    <w:rsid w:val="00D247E3"/>
    <w:rsid w:val="00D256C1"/>
    <w:rsid w:val="00D30595"/>
    <w:rsid w:val="00D314C4"/>
    <w:rsid w:val="00D32F5A"/>
    <w:rsid w:val="00D34DB3"/>
    <w:rsid w:val="00D35523"/>
    <w:rsid w:val="00D36309"/>
    <w:rsid w:val="00D4080D"/>
    <w:rsid w:val="00D4296C"/>
    <w:rsid w:val="00D44274"/>
    <w:rsid w:val="00D47F8A"/>
    <w:rsid w:val="00D50DE9"/>
    <w:rsid w:val="00D52676"/>
    <w:rsid w:val="00D528F8"/>
    <w:rsid w:val="00D52B82"/>
    <w:rsid w:val="00D53710"/>
    <w:rsid w:val="00D56019"/>
    <w:rsid w:val="00D604AB"/>
    <w:rsid w:val="00D60B3A"/>
    <w:rsid w:val="00D613B9"/>
    <w:rsid w:val="00D62039"/>
    <w:rsid w:val="00D62397"/>
    <w:rsid w:val="00D62B8D"/>
    <w:rsid w:val="00D67217"/>
    <w:rsid w:val="00D67BC8"/>
    <w:rsid w:val="00D7061F"/>
    <w:rsid w:val="00D70BF4"/>
    <w:rsid w:val="00D73C42"/>
    <w:rsid w:val="00D741A9"/>
    <w:rsid w:val="00D7427E"/>
    <w:rsid w:val="00D74AD3"/>
    <w:rsid w:val="00D77271"/>
    <w:rsid w:val="00D80045"/>
    <w:rsid w:val="00D80110"/>
    <w:rsid w:val="00D8050F"/>
    <w:rsid w:val="00D81376"/>
    <w:rsid w:val="00D8216B"/>
    <w:rsid w:val="00D82B19"/>
    <w:rsid w:val="00D84D51"/>
    <w:rsid w:val="00D84DCE"/>
    <w:rsid w:val="00D85F37"/>
    <w:rsid w:val="00D86970"/>
    <w:rsid w:val="00D90D90"/>
    <w:rsid w:val="00D91F78"/>
    <w:rsid w:val="00D938B8"/>
    <w:rsid w:val="00D96E03"/>
    <w:rsid w:val="00DA18EA"/>
    <w:rsid w:val="00DA2407"/>
    <w:rsid w:val="00DA2927"/>
    <w:rsid w:val="00DA2F6E"/>
    <w:rsid w:val="00DA3B47"/>
    <w:rsid w:val="00DA46B3"/>
    <w:rsid w:val="00DA56F1"/>
    <w:rsid w:val="00DA5AF0"/>
    <w:rsid w:val="00DA6DED"/>
    <w:rsid w:val="00DA79E4"/>
    <w:rsid w:val="00DB0ADA"/>
    <w:rsid w:val="00DB155E"/>
    <w:rsid w:val="00DB239D"/>
    <w:rsid w:val="00DB33CC"/>
    <w:rsid w:val="00DB4752"/>
    <w:rsid w:val="00DB4A2B"/>
    <w:rsid w:val="00DB4F51"/>
    <w:rsid w:val="00DB5492"/>
    <w:rsid w:val="00DB60EC"/>
    <w:rsid w:val="00DB7483"/>
    <w:rsid w:val="00DB7C45"/>
    <w:rsid w:val="00DC2507"/>
    <w:rsid w:val="00DC2606"/>
    <w:rsid w:val="00DC2E02"/>
    <w:rsid w:val="00DC2F6C"/>
    <w:rsid w:val="00DC3563"/>
    <w:rsid w:val="00DC3C85"/>
    <w:rsid w:val="00DC448C"/>
    <w:rsid w:val="00DC5ABF"/>
    <w:rsid w:val="00DC6133"/>
    <w:rsid w:val="00DC636C"/>
    <w:rsid w:val="00DD2155"/>
    <w:rsid w:val="00DD2687"/>
    <w:rsid w:val="00DD37C7"/>
    <w:rsid w:val="00DD6A4E"/>
    <w:rsid w:val="00DD6A8B"/>
    <w:rsid w:val="00DD6F51"/>
    <w:rsid w:val="00DE05D4"/>
    <w:rsid w:val="00DE1295"/>
    <w:rsid w:val="00DE21AA"/>
    <w:rsid w:val="00DE7F9A"/>
    <w:rsid w:val="00DF15FE"/>
    <w:rsid w:val="00DF5DDA"/>
    <w:rsid w:val="00DF6FEA"/>
    <w:rsid w:val="00E009C2"/>
    <w:rsid w:val="00E01BED"/>
    <w:rsid w:val="00E0212B"/>
    <w:rsid w:val="00E02319"/>
    <w:rsid w:val="00E0649D"/>
    <w:rsid w:val="00E069E0"/>
    <w:rsid w:val="00E1100A"/>
    <w:rsid w:val="00E1129B"/>
    <w:rsid w:val="00E1647A"/>
    <w:rsid w:val="00E171F1"/>
    <w:rsid w:val="00E17D04"/>
    <w:rsid w:val="00E2116C"/>
    <w:rsid w:val="00E21D19"/>
    <w:rsid w:val="00E21E89"/>
    <w:rsid w:val="00E225B0"/>
    <w:rsid w:val="00E232C3"/>
    <w:rsid w:val="00E233AE"/>
    <w:rsid w:val="00E23A66"/>
    <w:rsid w:val="00E2412B"/>
    <w:rsid w:val="00E259C2"/>
    <w:rsid w:val="00E26A01"/>
    <w:rsid w:val="00E26D02"/>
    <w:rsid w:val="00E27086"/>
    <w:rsid w:val="00E276BF"/>
    <w:rsid w:val="00E27826"/>
    <w:rsid w:val="00E341D9"/>
    <w:rsid w:val="00E34BE4"/>
    <w:rsid w:val="00E36333"/>
    <w:rsid w:val="00E3693F"/>
    <w:rsid w:val="00E37622"/>
    <w:rsid w:val="00E37D29"/>
    <w:rsid w:val="00E41A42"/>
    <w:rsid w:val="00E41D26"/>
    <w:rsid w:val="00E41F26"/>
    <w:rsid w:val="00E4207D"/>
    <w:rsid w:val="00E422D5"/>
    <w:rsid w:val="00E4447E"/>
    <w:rsid w:val="00E44AAC"/>
    <w:rsid w:val="00E44E13"/>
    <w:rsid w:val="00E453B6"/>
    <w:rsid w:val="00E45B1F"/>
    <w:rsid w:val="00E4713A"/>
    <w:rsid w:val="00E477D8"/>
    <w:rsid w:val="00E5005C"/>
    <w:rsid w:val="00E51BC6"/>
    <w:rsid w:val="00E54AF1"/>
    <w:rsid w:val="00E550E5"/>
    <w:rsid w:val="00E55A46"/>
    <w:rsid w:val="00E5669B"/>
    <w:rsid w:val="00E605A5"/>
    <w:rsid w:val="00E61637"/>
    <w:rsid w:val="00E62135"/>
    <w:rsid w:val="00E62FBE"/>
    <w:rsid w:val="00E6364C"/>
    <w:rsid w:val="00E638BD"/>
    <w:rsid w:val="00E63CFE"/>
    <w:rsid w:val="00E64A36"/>
    <w:rsid w:val="00E6643D"/>
    <w:rsid w:val="00E70382"/>
    <w:rsid w:val="00E70EA7"/>
    <w:rsid w:val="00E71B60"/>
    <w:rsid w:val="00E7363D"/>
    <w:rsid w:val="00E73B52"/>
    <w:rsid w:val="00E7401F"/>
    <w:rsid w:val="00E74156"/>
    <w:rsid w:val="00E76287"/>
    <w:rsid w:val="00E76F20"/>
    <w:rsid w:val="00E80AE1"/>
    <w:rsid w:val="00E818E0"/>
    <w:rsid w:val="00E81E45"/>
    <w:rsid w:val="00E82B44"/>
    <w:rsid w:val="00E8596C"/>
    <w:rsid w:val="00E85C99"/>
    <w:rsid w:val="00E87E22"/>
    <w:rsid w:val="00E87F4F"/>
    <w:rsid w:val="00E90637"/>
    <w:rsid w:val="00E90766"/>
    <w:rsid w:val="00E90AF6"/>
    <w:rsid w:val="00E915F8"/>
    <w:rsid w:val="00E92837"/>
    <w:rsid w:val="00E935D1"/>
    <w:rsid w:val="00E93BA0"/>
    <w:rsid w:val="00E9405D"/>
    <w:rsid w:val="00E94463"/>
    <w:rsid w:val="00E94AA5"/>
    <w:rsid w:val="00E95AB1"/>
    <w:rsid w:val="00E95E1A"/>
    <w:rsid w:val="00E963BD"/>
    <w:rsid w:val="00E97F0A"/>
    <w:rsid w:val="00EA1DA8"/>
    <w:rsid w:val="00EA23FD"/>
    <w:rsid w:val="00EA3384"/>
    <w:rsid w:val="00EA3C94"/>
    <w:rsid w:val="00EA4046"/>
    <w:rsid w:val="00EA5BCF"/>
    <w:rsid w:val="00EA6260"/>
    <w:rsid w:val="00EA6687"/>
    <w:rsid w:val="00EB0ECA"/>
    <w:rsid w:val="00EB0F96"/>
    <w:rsid w:val="00EB27DF"/>
    <w:rsid w:val="00EB2D04"/>
    <w:rsid w:val="00EB4E8C"/>
    <w:rsid w:val="00EB573B"/>
    <w:rsid w:val="00EB5985"/>
    <w:rsid w:val="00EB769E"/>
    <w:rsid w:val="00EB7F07"/>
    <w:rsid w:val="00EC1756"/>
    <w:rsid w:val="00EC64A6"/>
    <w:rsid w:val="00EC6917"/>
    <w:rsid w:val="00EC6BE4"/>
    <w:rsid w:val="00EC6EF6"/>
    <w:rsid w:val="00EC7176"/>
    <w:rsid w:val="00ED0CC5"/>
    <w:rsid w:val="00ED132A"/>
    <w:rsid w:val="00ED2527"/>
    <w:rsid w:val="00ED3E0A"/>
    <w:rsid w:val="00ED4E58"/>
    <w:rsid w:val="00ED6432"/>
    <w:rsid w:val="00ED6505"/>
    <w:rsid w:val="00ED6735"/>
    <w:rsid w:val="00ED7FB9"/>
    <w:rsid w:val="00EE14CE"/>
    <w:rsid w:val="00EE168A"/>
    <w:rsid w:val="00EE3920"/>
    <w:rsid w:val="00EE49F1"/>
    <w:rsid w:val="00EE566F"/>
    <w:rsid w:val="00EE63E0"/>
    <w:rsid w:val="00EE65EE"/>
    <w:rsid w:val="00EF0BC1"/>
    <w:rsid w:val="00EF1270"/>
    <w:rsid w:val="00EF1AE8"/>
    <w:rsid w:val="00EF3674"/>
    <w:rsid w:val="00EF55BB"/>
    <w:rsid w:val="00EF6A76"/>
    <w:rsid w:val="00EF7035"/>
    <w:rsid w:val="00F0055E"/>
    <w:rsid w:val="00F00646"/>
    <w:rsid w:val="00F00FCC"/>
    <w:rsid w:val="00F02711"/>
    <w:rsid w:val="00F03327"/>
    <w:rsid w:val="00F04CC9"/>
    <w:rsid w:val="00F04F47"/>
    <w:rsid w:val="00F05CBD"/>
    <w:rsid w:val="00F06180"/>
    <w:rsid w:val="00F062FD"/>
    <w:rsid w:val="00F07A66"/>
    <w:rsid w:val="00F10275"/>
    <w:rsid w:val="00F1196C"/>
    <w:rsid w:val="00F11DF6"/>
    <w:rsid w:val="00F13A58"/>
    <w:rsid w:val="00F13AB6"/>
    <w:rsid w:val="00F141DA"/>
    <w:rsid w:val="00F14CF0"/>
    <w:rsid w:val="00F154AC"/>
    <w:rsid w:val="00F15A96"/>
    <w:rsid w:val="00F160B1"/>
    <w:rsid w:val="00F20AA3"/>
    <w:rsid w:val="00F20B52"/>
    <w:rsid w:val="00F21B5E"/>
    <w:rsid w:val="00F21C98"/>
    <w:rsid w:val="00F232A0"/>
    <w:rsid w:val="00F236B4"/>
    <w:rsid w:val="00F244B8"/>
    <w:rsid w:val="00F24C73"/>
    <w:rsid w:val="00F31BFA"/>
    <w:rsid w:val="00F33575"/>
    <w:rsid w:val="00F33CCF"/>
    <w:rsid w:val="00F36E44"/>
    <w:rsid w:val="00F36FAD"/>
    <w:rsid w:val="00F37544"/>
    <w:rsid w:val="00F37962"/>
    <w:rsid w:val="00F408DB"/>
    <w:rsid w:val="00F40ED9"/>
    <w:rsid w:val="00F4199D"/>
    <w:rsid w:val="00F41C7C"/>
    <w:rsid w:val="00F44AB0"/>
    <w:rsid w:val="00F45994"/>
    <w:rsid w:val="00F46A11"/>
    <w:rsid w:val="00F46FF8"/>
    <w:rsid w:val="00F4726E"/>
    <w:rsid w:val="00F50CA1"/>
    <w:rsid w:val="00F52489"/>
    <w:rsid w:val="00F5393C"/>
    <w:rsid w:val="00F53D8B"/>
    <w:rsid w:val="00F54686"/>
    <w:rsid w:val="00F54CBE"/>
    <w:rsid w:val="00F55410"/>
    <w:rsid w:val="00F55416"/>
    <w:rsid w:val="00F57567"/>
    <w:rsid w:val="00F61A8E"/>
    <w:rsid w:val="00F64EED"/>
    <w:rsid w:val="00F65DF6"/>
    <w:rsid w:val="00F66B6F"/>
    <w:rsid w:val="00F678F6"/>
    <w:rsid w:val="00F67BBD"/>
    <w:rsid w:val="00F70FDB"/>
    <w:rsid w:val="00F71BB1"/>
    <w:rsid w:val="00F749A8"/>
    <w:rsid w:val="00F74A62"/>
    <w:rsid w:val="00F74DB7"/>
    <w:rsid w:val="00F75770"/>
    <w:rsid w:val="00F771A2"/>
    <w:rsid w:val="00F816CC"/>
    <w:rsid w:val="00F81A74"/>
    <w:rsid w:val="00F8331D"/>
    <w:rsid w:val="00F842F1"/>
    <w:rsid w:val="00F84A99"/>
    <w:rsid w:val="00F8548B"/>
    <w:rsid w:val="00F86440"/>
    <w:rsid w:val="00F865F5"/>
    <w:rsid w:val="00F908BA"/>
    <w:rsid w:val="00F90BE6"/>
    <w:rsid w:val="00F90F8D"/>
    <w:rsid w:val="00F921D2"/>
    <w:rsid w:val="00F9360B"/>
    <w:rsid w:val="00F93E93"/>
    <w:rsid w:val="00F95423"/>
    <w:rsid w:val="00F9549C"/>
    <w:rsid w:val="00F95641"/>
    <w:rsid w:val="00F9566B"/>
    <w:rsid w:val="00F957B1"/>
    <w:rsid w:val="00F958EB"/>
    <w:rsid w:val="00F96FAC"/>
    <w:rsid w:val="00FA03D1"/>
    <w:rsid w:val="00FA15B7"/>
    <w:rsid w:val="00FA1A4F"/>
    <w:rsid w:val="00FA2E0D"/>
    <w:rsid w:val="00FA442B"/>
    <w:rsid w:val="00FA4D29"/>
    <w:rsid w:val="00FA4DB6"/>
    <w:rsid w:val="00FA4F25"/>
    <w:rsid w:val="00FA5C80"/>
    <w:rsid w:val="00FA6980"/>
    <w:rsid w:val="00FA726D"/>
    <w:rsid w:val="00FA7C0C"/>
    <w:rsid w:val="00FB03C3"/>
    <w:rsid w:val="00FB21B4"/>
    <w:rsid w:val="00FB2795"/>
    <w:rsid w:val="00FB2AFF"/>
    <w:rsid w:val="00FB4568"/>
    <w:rsid w:val="00FB6755"/>
    <w:rsid w:val="00FC1758"/>
    <w:rsid w:val="00FC1FAF"/>
    <w:rsid w:val="00FC3C96"/>
    <w:rsid w:val="00FC40CD"/>
    <w:rsid w:val="00FC5415"/>
    <w:rsid w:val="00FC6529"/>
    <w:rsid w:val="00FC777E"/>
    <w:rsid w:val="00FD2BAE"/>
    <w:rsid w:val="00FD2C38"/>
    <w:rsid w:val="00FD3EF0"/>
    <w:rsid w:val="00FD4CCD"/>
    <w:rsid w:val="00FD715D"/>
    <w:rsid w:val="00FD7437"/>
    <w:rsid w:val="00FE1582"/>
    <w:rsid w:val="00FE17D7"/>
    <w:rsid w:val="00FE1FC7"/>
    <w:rsid w:val="00FE3545"/>
    <w:rsid w:val="00FE5F5E"/>
    <w:rsid w:val="00FE685D"/>
    <w:rsid w:val="00FE68EE"/>
    <w:rsid w:val="00FE6C3E"/>
    <w:rsid w:val="00FF0A2F"/>
    <w:rsid w:val="00FF16EB"/>
    <w:rsid w:val="00FF3649"/>
    <w:rsid w:val="00FF3FE9"/>
    <w:rsid w:val="00FF41B0"/>
    <w:rsid w:val="00FF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53B93"/>
  <w15:docId w15:val="{C9781251-17B0-47C4-9D35-7F9666E6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A74"/>
    <w:rPr>
      <w:lang w:val="ro-RO"/>
    </w:rPr>
  </w:style>
  <w:style w:type="paragraph" w:styleId="Heading1">
    <w:name w:val="heading 1"/>
    <w:aliases w:val="Capitol + Trebuchet MS,14 pct.,Stânga-dreapta,La stânga:  0,63 cm,...,l1,L1,h1,H1,Text Bos,1 ghost,g,Heading 1 App,Heading 1 Char1 Char,Heading 1 Char Char Char,Heading 1 Char1 Char Char Char,Heading 1 Char Char Char Char Char"/>
    <w:basedOn w:val="Normal"/>
    <w:next w:val="Normal"/>
    <w:link w:val="Heading1Char"/>
    <w:uiPriority w:val="99"/>
    <w:qFormat/>
    <w:rsid w:val="00D85F37"/>
    <w:pPr>
      <w:keepNext/>
      <w:keepLines/>
      <w:numPr>
        <w:numId w:val="4"/>
      </w:numPr>
      <w:spacing w:before="480" w:after="0"/>
      <w:outlineLvl w:val="0"/>
    </w:pPr>
    <w:rPr>
      <w:rFonts w:ascii="Cambria" w:eastAsia="MS Gothic" w:hAnsi="Cambria" w:cs="Times New Roman"/>
      <w:color w:val="365F91"/>
      <w:sz w:val="28"/>
      <w:szCs w:val="28"/>
    </w:rPr>
  </w:style>
  <w:style w:type="paragraph" w:styleId="Heading2">
    <w:name w:val="heading 2"/>
    <w:aliases w:val="Subcapitol,h2,H2,l2,L2,Text Box,2 headline,h,Header2,Heading 2 Char Char"/>
    <w:basedOn w:val="Normal"/>
    <w:next w:val="Normal"/>
    <w:link w:val="Heading2Char"/>
    <w:uiPriority w:val="99"/>
    <w:semiHidden/>
    <w:unhideWhenUsed/>
    <w:qFormat/>
    <w:rsid w:val="00D85F37"/>
    <w:pPr>
      <w:keepNext/>
      <w:keepLines/>
      <w:numPr>
        <w:ilvl w:val="1"/>
        <w:numId w:val="4"/>
      </w:numPr>
      <w:spacing w:before="200" w:after="0"/>
      <w:outlineLvl w:val="1"/>
    </w:pPr>
    <w:rPr>
      <w:rFonts w:ascii="Cambria" w:eastAsia="MS Gothic" w:hAnsi="Cambria" w:cs="Times New Roman"/>
      <w:color w:val="4F81BD"/>
      <w:sz w:val="26"/>
      <w:szCs w:val="26"/>
    </w:rPr>
  </w:style>
  <w:style w:type="paragraph" w:styleId="Heading3">
    <w:name w:val="heading 3"/>
    <w:aliases w:val="sub-sub-capitol,H3,l3,L3,h3,3 bullet,2,head3hdbk,head3hdbk Char,Heading 3 Char1,Heading 3 Char Char"/>
    <w:basedOn w:val="Normal"/>
    <w:next w:val="Normal"/>
    <w:link w:val="Heading3Char"/>
    <w:uiPriority w:val="99"/>
    <w:semiHidden/>
    <w:unhideWhenUsed/>
    <w:qFormat/>
    <w:rsid w:val="00D85F37"/>
    <w:pPr>
      <w:keepNext/>
      <w:keepLines/>
      <w:numPr>
        <w:ilvl w:val="2"/>
        <w:numId w:val="4"/>
      </w:numPr>
      <w:spacing w:before="200" w:after="0"/>
      <w:outlineLvl w:val="2"/>
    </w:pPr>
    <w:rPr>
      <w:rFonts w:ascii="Cambria" w:eastAsia="MS Gothic" w:hAnsi="Cambria" w:cs="Times New Roman"/>
      <w:color w:val="4F81BD"/>
      <w:sz w:val="20"/>
      <w:szCs w:val="20"/>
    </w:rPr>
  </w:style>
  <w:style w:type="paragraph" w:styleId="Heading4">
    <w:name w:val="heading 4"/>
    <w:aliases w:val="Titlu paragraf,h4,l4,L4,4 dash,d,3,headhbk,hd4,PLS 4,Avsnitt,H4,H41,H42,H43,H44,H45,H46,H47,H48,H49,H410,Topic Major,aktiviteter,GE Heading Level 4"/>
    <w:basedOn w:val="Normal"/>
    <w:next w:val="Normal"/>
    <w:link w:val="Heading4Char"/>
    <w:uiPriority w:val="99"/>
    <w:semiHidden/>
    <w:unhideWhenUsed/>
    <w:qFormat/>
    <w:rsid w:val="00D85F37"/>
    <w:pPr>
      <w:keepNext/>
      <w:keepLines/>
      <w:numPr>
        <w:ilvl w:val="3"/>
        <w:numId w:val="4"/>
      </w:numPr>
      <w:spacing w:before="200" w:after="0"/>
      <w:outlineLvl w:val="3"/>
    </w:pPr>
    <w:rPr>
      <w:rFonts w:ascii="Cambria" w:eastAsia="MS Gothic" w:hAnsi="Cambria" w:cs="Times New Roman"/>
      <w:i/>
      <w:iCs/>
      <w:color w:val="4F81BD"/>
      <w:sz w:val="20"/>
      <w:szCs w:val="20"/>
    </w:rPr>
  </w:style>
  <w:style w:type="paragraph" w:styleId="Heading5">
    <w:name w:val="heading 5"/>
    <w:aliases w:val="h5,l5,5 sub-bullet,4,Forside,Level 3 - i,GE Heading Level 5"/>
    <w:basedOn w:val="Normal"/>
    <w:next w:val="Normal"/>
    <w:link w:val="Heading5Char"/>
    <w:uiPriority w:val="99"/>
    <w:semiHidden/>
    <w:unhideWhenUsed/>
    <w:qFormat/>
    <w:rsid w:val="00D85F37"/>
    <w:pPr>
      <w:keepNext/>
      <w:keepLines/>
      <w:numPr>
        <w:ilvl w:val="4"/>
        <w:numId w:val="4"/>
      </w:numPr>
      <w:spacing w:before="200" w:after="0"/>
      <w:outlineLvl w:val="4"/>
    </w:pPr>
    <w:rPr>
      <w:rFonts w:ascii="Cambria" w:eastAsia="MS Gothic" w:hAnsi="Cambria" w:cs="Times New Roman"/>
      <w:color w:val="243F60"/>
      <w:sz w:val="20"/>
      <w:szCs w:val="20"/>
    </w:rPr>
  </w:style>
  <w:style w:type="paragraph" w:styleId="Heading6">
    <w:name w:val="heading 6"/>
    <w:aliases w:val="h6,l6,sub-dash,sd,5,ATTACHMENT Char"/>
    <w:basedOn w:val="Normal"/>
    <w:next w:val="Normal"/>
    <w:link w:val="Heading6Char"/>
    <w:uiPriority w:val="99"/>
    <w:semiHidden/>
    <w:unhideWhenUsed/>
    <w:qFormat/>
    <w:rsid w:val="00D85F37"/>
    <w:pPr>
      <w:keepNext/>
      <w:keepLines/>
      <w:numPr>
        <w:ilvl w:val="5"/>
        <w:numId w:val="4"/>
      </w:numPr>
      <w:spacing w:before="200" w:after="0"/>
      <w:outlineLvl w:val="5"/>
    </w:pPr>
    <w:rPr>
      <w:rFonts w:ascii="Cambria" w:eastAsia="MS Gothic" w:hAnsi="Cambria" w:cs="Times New Roman"/>
      <w:i/>
      <w:iCs/>
      <w:color w:val="243F60"/>
      <w:sz w:val="20"/>
      <w:szCs w:val="20"/>
    </w:rPr>
  </w:style>
  <w:style w:type="paragraph" w:styleId="Heading7">
    <w:name w:val="heading 7"/>
    <w:aliases w:val="h7,l7"/>
    <w:basedOn w:val="Normal"/>
    <w:next w:val="Normal"/>
    <w:link w:val="Heading7Char"/>
    <w:uiPriority w:val="99"/>
    <w:semiHidden/>
    <w:unhideWhenUsed/>
    <w:qFormat/>
    <w:rsid w:val="00D85F37"/>
    <w:pPr>
      <w:keepNext/>
      <w:keepLines/>
      <w:numPr>
        <w:ilvl w:val="6"/>
        <w:numId w:val="4"/>
      </w:numPr>
      <w:spacing w:before="200" w:after="0"/>
      <w:outlineLvl w:val="6"/>
    </w:pPr>
    <w:rPr>
      <w:rFonts w:ascii="Cambria" w:eastAsia="MS Gothic" w:hAnsi="Cambria" w:cs="Times New Roman"/>
      <w:i/>
      <w:iCs/>
      <w:color w:val="404040"/>
      <w:sz w:val="20"/>
      <w:szCs w:val="20"/>
    </w:rPr>
  </w:style>
  <w:style w:type="paragraph" w:styleId="Heading8">
    <w:name w:val="heading 8"/>
    <w:aliases w:val="h8"/>
    <w:basedOn w:val="Normal"/>
    <w:next w:val="Normal"/>
    <w:link w:val="Heading8Char"/>
    <w:uiPriority w:val="99"/>
    <w:semiHidden/>
    <w:unhideWhenUsed/>
    <w:qFormat/>
    <w:rsid w:val="00D85F37"/>
    <w:pPr>
      <w:keepNext/>
      <w:keepLines/>
      <w:numPr>
        <w:ilvl w:val="7"/>
        <w:numId w:val="4"/>
      </w:numPr>
      <w:spacing w:before="200" w:after="0"/>
      <w:outlineLvl w:val="7"/>
    </w:pPr>
    <w:rPr>
      <w:rFonts w:ascii="Cambria" w:eastAsia="MS Gothic" w:hAnsi="Cambria" w:cs="Times New Roman"/>
      <w:color w:val="404040"/>
      <w:sz w:val="20"/>
      <w:szCs w:val="20"/>
    </w:rPr>
  </w:style>
  <w:style w:type="paragraph" w:styleId="Heading9">
    <w:name w:val="heading 9"/>
    <w:aliases w:val="h9"/>
    <w:basedOn w:val="Normal"/>
    <w:next w:val="Normal"/>
    <w:link w:val="Heading9Char"/>
    <w:uiPriority w:val="99"/>
    <w:semiHidden/>
    <w:unhideWhenUsed/>
    <w:qFormat/>
    <w:rsid w:val="00D85F37"/>
    <w:pPr>
      <w:keepNext/>
      <w:keepLines/>
      <w:numPr>
        <w:ilvl w:val="8"/>
        <w:numId w:val="4"/>
      </w:numPr>
      <w:spacing w:before="200" w:after="0"/>
      <w:outlineLvl w:val="8"/>
    </w:pPr>
    <w:rPr>
      <w:rFonts w:ascii="Cambria" w:eastAsia="MS Gothic"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2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4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1FD"/>
  </w:style>
  <w:style w:type="paragraph" w:styleId="Footer">
    <w:name w:val="footer"/>
    <w:basedOn w:val="Normal"/>
    <w:link w:val="FooterChar"/>
    <w:uiPriority w:val="99"/>
    <w:unhideWhenUsed/>
    <w:rsid w:val="00D04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1FD"/>
  </w:style>
  <w:style w:type="paragraph" w:styleId="BalloonText">
    <w:name w:val="Balloon Text"/>
    <w:basedOn w:val="Normal"/>
    <w:link w:val="BalloonTextChar"/>
    <w:uiPriority w:val="99"/>
    <w:semiHidden/>
    <w:unhideWhenUsed/>
    <w:rsid w:val="00D04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1FD"/>
    <w:rPr>
      <w:rFonts w:ascii="Tahoma" w:hAnsi="Tahoma" w:cs="Tahoma"/>
      <w:sz w:val="16"/>
      <w:szCs w:val="16"/>
    </w:rPr>
  </w:style>
  <w:style w:type="paragraph" w:styleId="ListParagraph">
    <w:name w:val="List Paragraph"/>
    <w:basedOn w:val="Normal"/>
    <w:uiPriority w:val="34"/>
    <w:qFormat/>
    <w:rsid w:val="00E36333"/>
    <w:pPr>
      <w:ind w:left="720"/>
      <w:contextualSpacing/>
    </w:pPr>
  </w:style>
  <w:style w:type="character" w:styleId="CommentReference">
    <w:name w:val="annotation reference"/>
    <w:basedOn w:val="DefaultParagraphFont"/>
    <w:uiPriority w:val="99"/>
    <w:semiHidden/>
    <w:unhideWhenUsed/>
    <w:rsid w:val="006C1A06"/>
    <w:rPr>
      <w:sz w:val="16"/>
      <w:szCs w:val="16"/>
    </w:rPr>
  </w:style>
  <w:style w:type="paragraph" w:styleId="CommentText">
    <w:name w:val="annotation text"/>
    <w:basedOn w:val="Normal"/>
    <w:link w:val="CommentTextChar"/>
    <w:uiPriority w:val="99"/>
    <w:semiHidden/>
    <w:unhideWhenUsed/>
    <w:rsid w:val="006C1A06"/>
    <w:pPr>
      <w:spacing w:line="240" w:lineRule="auto"/>
    </w:pPr>
    <w:rPr>
      <w:sz w:val="20"/>
      <w:szCs w:val="20"/>
    </w:rPr>
  </w:style>
  <w:style w:type="character" w:customStyle="1" w:styleId="CommentTextChar">
    <w:name w:val="Comment Text Char"/>
    <w:basedOn w:val="DefaultParagraphFont"/>
    <w:link w:val="CommentText"/>
    <w:uiPriority w:val="99"/>
    <w:semiHidden/>
    <w:rsid w:val="006C1A06"/>
    <w:rPr>
      <w:sz w:val="20"/>
      <w:szCs w:val="20"/>
    </w:rPr>
  </w:style>
  <w:style w:type="paragraph" w:styleId="CommentSubject">
    <w:name w:val="annotation subject"/>
    <w:basedOn w:val="CommentText"/>
    <w:next w:val="CommentText"/>
    <w:link w:val="CommentSubjectChar"/>
    <w:uiPriority w:val="99"/>
    <w:semiHidden/>
    <w:unhideWhenUsed/>
    <w:rsid w:val="006C1A06"/>
    <w:rPr>
      <w:b/>
      <w:bCs/>
    </w:rPr>
  </w:style>
  <w:style w:type="character" w:customStyle="1" w:styleId="CommentSubjectChar">
    <w:name w:val="Comment Subject Char"/>
    <w:basedOn w:val="CommentTextChar"/>
    <w:link w:val="CommentSubject"/>
    <w:uiPriority w:val="99"/>
    <w:semiHidden/>
    <w:rsid w:val="006C1A06"/>
    <w:rPr>
      <w:b/>
      <w:bCs/>
      <w:sz w:val="20"/>
      <w:szCs w:val="20"/>
    </w:rPr>
  </w:style>
  <w:style w:type="character" w:styleId="Hyperlink">
    <w:name w:val="Hyperlink"/>
    <w:basedOn w:val="DefaultParagraphFont"/>
    <w:uiPriority w:val="99"/>
    <w:unhideWhenUsed/>
    <w:rsid w:val="00302B76"/>
    <w:rPr>
      <w:color w:val="0000FF" w:themeColor="hyperlink"/>
      <w:u w:val="single"/>
    </w:rPr>
  </w:style>
  <w:style w:type="character" w:styleId="FollowedHyperlink">
    <w:name w:val="FollowedHyperlink"/>
    <w:basedOn w:val="DefaultParagraphFont"/>
    <w:uiPriority w:val="99"/>
    <w:semiHidden/>
    <w:unhideWhenUsed/>
    <w:rsid w:val="00D7427E"/>
    <w:rPr>
      <w:color w:val="800080" w:themeColor="followedHyperlink"/>
      <w:u w:val="single"/>
    </w:rPr>
  </w:style>
  <w:style w:type="character" w:customStyle="1" w:styleId="Heading1Char">
    <w:name w:val="Heading 1 Char"/>
    <w:aliases w:val="Capitol + Trebuchet MS Char,14 pct. Char,Stânga-dreapta Char,La stânga:  0 Char,63 cm Char,... Char,l1 Char,L1 Char,h1 Char,H1 Char,Text Bos Char,1 ghost Char,g Char,Heading 1 App Char,Heading 1 Char1 Char Char"/>
    <w:basedOn w:val="DefaultParagraphFont"/>
    <w:link w:val="Heading1"/>
    <w:uiPriority w:val="99"/>
    <w:rsid w:val="00D85F37"/>
    <w:rPr>
      <w:rFonts w:ascii="Cambria" w:eastAsia="MS Gothic" w:hAnsi="Cambria" w:cs="Times New Roman"/>
      <w:color w:val="365F91"/>
      <w:sz w:val="28"/>
      <w:szCs w:val="28"/>
    </w:rPr>
  </w:style>
  <w:style w:type="character" w:customStyle="1" w:styleId="Heading2Char">
    <w:name w:val="Heading 2 Char"/>
    <w:aliases w:val="Subcapitol Char,h2 Char,H2 Char,l2 Char,L2 Char,Text Box Char,2 headline Char,h Char,Header2 Char,Heading 2 Char Char Char"/>
    <w:basedOn w:val="DefaultParagraphFont"/>
    <w:link w:val="Heading2"/>
    <w:uiPriority w:val="99"/>
    <w:semiHidden/>
    <w:rsid w:val="00D85F37"/>
    <w:rPr>
      <w:rFonts w:ascii="Cambria" w:eastAsia="MS Gothic" w:hAnsi="Cambria" w:cs="Times New Roman"/>
      <w:color w:val="4F81BD"/>
      <w:sz w:val="26"/>
      <w:szCs w:val="26"/>
    </w:rPr>
  </w:style>
  <w:style w:type="character" w:customStyle="1" w:styleId="Heading3Char">
    <w:name w:val="Heading 3 Char"/>
    <w:aliases w:val="sub-sub-capitol Char,H3 Char,l3 Char,L3 Char,h3 Char,3 bullet Char,2 Char,head3hdbk Char1,head3hdbk Char Char,Heading 3 Char1 Char,Heading 3 Char Char Char"/>
    <w:basedOn w:val="DefaultParagraphFont"/>
    <w:link w:val="Heading3"/>
    <w:uiPriority w:val="99"/>
    <w:semiHidden/>
    <w:rsid w:val="00D85F37"/>
    <w:rPr>
      <w:rFonts w:ascii="Cambria" w:eastAsia="MS Gothic" w:hAnsi="Cambria" w:cs="Times New Roman"/>
      <w:color w:val="4F81BD"/>
      <w:sz w:val="20"/>
      <w:szCs w:val="20"/>
    </w:rPr>
  </w:style>
  <w:style w:type="character" w:customStyle="1" w:styleId="Heading4Char">
    <w:name w:val="Heading 4 Char"/>
    <w:aliases w:val="Titlu paragraf Char,h4 Char,l4 Char,L4 Char,4 dash Char,d Char,3 Char,headhbk Char,hd4 Char,PLS 4 Char,Avsnitt Char,H4 Char,H41 Char,H42 Char,H43 Char,H44 Char,H45 Char,H46 Char,H47 Char,H48 Char,H49 Char,H410 Char,Topic Major Char"/>
    <w:basedOn w:val="DefaultParagraphFont"/>
    <w:link w:val="Heading4"/>
    <w:uiPriority w:val="99"/>
    <w:semiHidden/>
    <w:rsid w:val="00D85F37"/>
    <w:rPr>
      <w:rFonts w:ascii="Cambria" w:eastAsia="MS Gothic" w:hAnsi="Cambria" w:cs="Times New Roman"/>
      <w:i/>
      <w:iCs/>
      <w:color w:val="4F81BD"/>
      <w:sz w:val="20"/>
      <w:szCs w:val="20"/>
    </w:rPr>
  </w:style>
  <w:style w:type="character" w:customStyle="1" w:styleId="Heading5Char">
    <w:name w:val="Heading 5 Char"/>
    <w:aliases w:val="h5 Char,l5 Char,5 sub-bullet Char,4 Char,Forside Char,Level 3 - i Char,GE Heading Level 5 Char"/>
    <w:basedOn w:val="DefaultParagraphFont"/>
    <w:link w:val="Heading5"/>
    <w:uiPriority w:val="99"/>
    <w:semiHidden/>
    <w:rsid w:val="00D85F37"/>
    <w:rPr>
      <w:rFonts w:ascii="Cambria" w:eastAsia="MS Gothic" w:hAnsi="Cambria" w:cs="Times New Roman"/>
      <w:color w:val="243F60"/>
      <w:sz w:val="20"/>
      <w:szCs w:val="20"/>
    </w:rPr>
  </w:style>
  <w:style w:type="character" w:customStyle="1" w:styleId="Heading6Char">
    <w:name w:val="Heading 6 Char"/>
    <w:aliases w:val="h6 Char,l6 Char,sub-dash Char,sd Char,5 Char,ATTACHMENT Char Char"/>
    <w:basedOn w:val="DefaultParagraphFont"/>
    <w:link w:val="Heading6"/>
    <w:uiPriority w:val="99"/>
    <w:semiHidden/>
    <w:rsid w:val="00D85F37"/>
    <w:rPr>
      <w:rFonts w:ascii="Cambria" w:eastAsia="MS Gothic" w:hAnsi="Cambria" w:cs="Times New Roman"/>
      <w:i/>
      <w:iCs/>
      <w:color w:val="243F60"/>
      <w:sz w:val="20"/>
      <w:szCs w:val="20"/>
    </w:rPr>
  </w:style>
  <w:style w:type="character" w:customStyle="1" w:styleId="Heading7Char">
    <w:name w:val="Heading 7 Char"/>
    <w:aliases w:val="h7 Char,l7 Char"/>
    <w:basedOn w:val="DefaultParagraphFont"/>
    <w:link w:val="Heading7"/>
    <w:uiPriority w:val="99"/>
    <w:semiHidden/>
    <w:rsid w:val="00D85F37"/>
    <w:rPr>
      <w:rFonts w:ascii="Cambria" w:eastAsia="MS Gothic" w:hAnsi="Cambria" w:cs="Times New Roman"/>
      <w:i/>
      <w:iCs/>
      <w:color w:val="404040"/>
      <w:sz w:val="20"/>
      <w:szCs w:val="20"/>
    </w:rPr>
  </w:style>
  <w:style w:type="character" w:customStyle="1" w:styleId="Heading8Char">
    <w:name w:val="Heading 8 Char"/>
    <w:aliases w:val="h8 Char"/>
    <w:basedOn w:val="DefaultParagraphFont"/>
    <w:link w:val="Heading8"/>
    <w:uiPriority w:val="99"/>
    <w:semiHidden/>
    <w:rsid w:val="00D85F37"/>
    <w:rPr>
      <w:rFonts w:ascii="Cambria" w:eastAsia="MS Gothic" w:hAnsi="Cambria" w:cs="Times New Roman"/>
      <w:color w:val="404040"/>
      <w:sz w:val="20"/>
      <w:szCs w:val="20"/>
    </w:rPr>
  </w:style>
  <w:style w:type="character" w:customStyle="1" w:styleId="Heading9Char">
    <w:name w:val="Heading 9 Char"/>
    <w:aliases w:val="h9 Char"/>
    <w:basedOn w:val="DefaultParagraphFont"/>
    <w:link w:val="Heading9"/>
    <w:uiPriority w:val="99"/>
    <w:semiHidden/>
    <w:rsid w:val="00D85F37"/>
    <w:rPr>
      <w:rFonts w:ascii="Cambria" w:eastAsia="MS Gothic" w:hAnsi="Cambria" w:cs="Times New Roman"/>
      <w:i/>
      <w:iCs/>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71250">
      <w:bodyDiv w:val="1"/>
      <w:marLeft w:val="0"/>
      <w:marRight w:val="0"/>
      <w:marTop w:val="0"/>
      <w:marBottom w:val="0"/>
      <w:divBdr>
        <w:top w:val="none" w:sz="0" w:space="0" w:color="auto"/>
        <w:left w:val="none" w:sz="0" w:space="0" w:color="auto"/>
        <w:bottom w:val="none" w:sz="0" w:space="0" w:color="auto"/>
        <w:right w:val="none" w:sz="0" w:space="0" w:color="auto"/>
      </w:divBdr>
    </w:div>
    <w:div w:id="179055417">
      <w:bodyDiv w:val="1"/>
      <w:marLeft w:val="0"/>
      <w:marRight w:val="0"/>
      <w:marTop w:val="0"/>
      <w:marBottom w:val="0"/>
      <w:divBdr>
        <w:top w:val="none" w:sz="0" w:space="0" w:color="auto"/>
        <w:left w:val="none" w:sz="0" w:space="0" w:color="auto"/>
        <w:bottom w:val="none" w:sz="0" w:space="0" w:color="auto"/>
        <w:right w:val="none" w:sz="0" w:space="0" w:color="auto"/>
      </w:divBdr>
    </w:div>
    <w:div w:id="646475453">
      <w:bodyDiv w:val="1"/>
      <w:marLeft w:val="0"/>
      <w:marRight w:val="0"/>
      <w:marTop w:val="0"/>
      <w:marBottom w:val="0"/>
      <w:divBdr>
        <w:top w:val="none" w:sz="0" w:space="0" w:color="auto"/>
        <w:left w:val="none" w:sz="0" w:space="0" w:color="auto"/>
        <w:bottom w:val="none" w:sz="0" w:space="0" w:color="auto"/>
        <w:right w:val="none" w:sz="0" w:space="0" w:color="auto"/>
      </w:divBdr>
      <w:divsChild>
        <w:div w:id="1687904347">
          <w:marLeft w:val="0"/>
          <w:marRight w:val="0"/>
          <w:marTop w:val="0"/>
          <w:marBottom w:val="0"/>
          <w:divBdr>
            <w:top w:val="none" w:sz="0" w:space="0" w:color="auto"/>
            <w:left w:val="none" w:sz="0" w:space="0" w:color="auto"/>
            <w:bottom w:val="none" w:sz="0" w:space="0" w:color="auto"/>
            <w:right w:val="none" w:sz="0" w:space="0" w:color="auto"/>
          </w:divBdr>
          <w:divsChild>
            <w:div w:id="1059943631">
              <w:marLeft w:val="0"/>
              <w:marRight w:val="0"/>
              <w:marTop w:val="0"/>
              <w:marBottom w:val="0"/>
              <w:divBdr>
                <w:top w:val="none" w:sz="0" w:space="0" w:color="auto"/>
                <w:left w:val="none" w:sz="0" w:space="0" w:color="auto"/>
                <w:bottom w:val="none" w:sz="0" w:space="0" w:color="auto"/>
                <w:right w:val="none" w:sz="0" w:space="0" w:color="auto"/>
              </w:divBdr>
              <w:divsChild>
                <w:div w:id="2056661410">
                  <w:marLeft w:val="0"/>
                  <w:marRight w:val="0"/>
                  <w:marTop w:val="0"/>
                  <w:marBottom w:val="0"/>
                  <w:divBdr>
                    <w:top w:val="none" w:sz="0" w:space="0" w:color="auto"/>
                    <w:left w:val="none" w:sz="0" w:space="0" w:color="auto"/>
                    <w:bottom w:val="none" w:sz="0" w:space="0" w:color="auto"/>
                    <w:right w:val="none" w:sz="0" w:space="0" w:color="auto"/>
                  </w:divBdr>
                  <w:divsChild>
                    <w:div w:id="213082395">
                      <w:marLeft w:val="0"/>
                      <w:marRight w:val="0"/>
                      <w:marTop w:val="0"/>
                      <w:marBottom w:val="0"/>
                      <w:divBdr>
                        <w:top w:val="none" w:sz="0" w:space="0" w:color="auto"/>
                        <w:left w:val="none" w:sz="0" w:space="0" w:color="auto"/>
                        <w:bottom w:val="none" w:sz="0" w:space="0" w:color="auto"/>
                        <w:right w:val="none" w:sz="0" w:space="0" w:color="auto"/>
                      </w:divBdr>
                      <w:divsChild>
                        <w:div w:id="1255093342">
                          <w:marLeft w:val="0"/>
                          <w:marRight w:val="0"/>
                          <w:marTop w:val="0"/>
                          <w:marBottom w:val="0"/>
                          <w:divBdr>
                            <w:top w:val="none" w:sz="0" w:space="0" w:color="auto"/>
                            <w:left w:val="none" w:sz="0" w:space="0" w:color="auto"/>
                            <w:bottom w:val="none" w:sz="0" w:space="0" w:color="auto"/>
                            <w:right w:val="none" w:sz="0" w:space="0" w:color="auto"/>
                          </w:divBdr>
                          <w:divsChild>
                            <w:div w:id="651641192">
                              <w:marLeft w:val="0"/>
                              <w:marRight w:val="0"/>
                              <w:marTop w:val="0"/>
                              <w:marBottom w:val="0"/>
                              <w:divBdr>
                                <w:top w:val="none" w:sz="0" w:space="0" w:color="auto"/>
                                <w:left w:val="none" w:sz="0" w:space="0" w:color="auto"/>
                                <w:bottom w:val="none" w:sz="0" w:space="0" w:color="auto"/>
                                <w:right w:val="none" w:sz="0" w:space="0" w:color="auto"/>
                              </w:divBdr>
                              <w:divsChild>
                                <w:div w:id="216939542">
                                  <w:marLeft w:val="0"/>
                                  <w:marRight w:val="0"/>
                                  <w:marTop w:val="0"/>
                                  <w:marBottom w:val="0"/>
                                  <w:divBdr>
                                    <w:top w:val="none" w:sz="0" w:space="0" w:color="auto"/>
                                    <w:left w:val="none" w:sz="0" w:space="0" w:color="auto"/>
                                    <w:bottom w:val="none" w:sz="0" w:space="0" w:color="auto"/>
                                    <w:right w:val="none" w:sz="0" w:space="0" w:color="auto"/>
                                  </w:divBdr>
                                  <w:divsChild>
                                    <w:div w:id="73943452">
                                      <w:marLeft w:val="0"/>
                                      <w:marRight w:val="0"/>
                                      <w:marTop w:val="0"/>
                                      <w:marBottom w:val="0"/>
                                      <w:divBdr>
                                        <w:top w:val="none" w:sz="0" w:space="0" w:color="auto"/>
                                        <w:left w:val="none" w:sz="0" w:space="0" w:color="auto"/>
                                        <w:bottom w:val="none" w:sz="0" w:space="0" w:color="auto"/>
                                        <w:right w:val="none" w:sz="0" w:space="0" w:color="auto"/>
                                      </w:divBdr>
                                      <w:divsChild>
                                        <w:div w:id="1436435944">
                                          <w:marLeft w:val="0"/>
                                          <w:marRight w:val="0"/>
                                          <w:marTop w:val="0"/>
                                          <w:marBottom w:val="0"/>
                                          <w:divBdr>
                                            <w:top w:val="none" w:sz="0" w:space="0" w:color="auto"/>
                                            <w:left w:val="none" w:sz="0" w:space="0" w:color="auto"/>
                                            <w:bottom w:val="none" w:sz="0" w:space="0" w:color="auto"/>
                                            <w:right w:val="none" w:sz="0" w:space="0" w:color="auto"/>
                                          </w:divBdr>
                                          <w:divsChild>
                                            <w:div w:id="824126659">
                                              <w:marLeft w:val="0"/>
                                              <w:marRight w:val="0"/>
                                              <w:marTop w:val="0"/>
                                              <w:marBottom w:val="0"/>
                                              <w:divBdr>
                                                <w:top w:val="none" w:sz="0" w:space="0" w:color="auto"/>
                                                <w:left w:val="none" w:sz="0" w:space="0" w:color="auto"/>
                                                <w:bottom w:val="none" w:sz="0" w:space="0" w:color="auto"/>
                                                <w:right w:val="none" w:sz="0" w:space="0" w:color="auto"/>
                                              </w:divBdr>
                                              <w:divsChild>
                                                <w:div w:id="1158956485">
                                                  <w:marLeft w:val="0"/>
                                                  <w:marRight w:val="0"/>
                                                  <w:marTop w:val="0"/>
                                                  <w:marBottom w:val="0"/>
                                                  <w:divBdr>
                                                    <w:top w:val="none" w:sz="0" w:space="0" w:color="auto"/>
                                                    <w:left w:val="none" w:sz="0" w:space="0" w:color="auto"/>
                                                    <w:bottom w:val="none" w:sz="0" w:space="0" w:color="auto"/>
                                                    <w:right w:val="none" w:sz="0" w:space="0" w:color="auto"/>
                                                  </w:divBdr>
                                                  <w:divsChild>
                                                    <w:div w:id="134758022">
                                                      <w:marLeft w:val="0"/>
                                                      <w:marRight w:val="0"/>
                                                      <w:marTop w:val="0"/>
                                                      <w:marBottom w:val="0"/>
                                                      <w:divBdr>
                                                        <w:top w:val="none" w:sz="0" w:space="0" w:color="auto"/>
                                                        <w:left w:val="none" w:sz="0" w:space="0" w:color="auto"/>
                                                        <w:bottom w:val="none" w:sz="0" w:space="0" w:color="auto"/>
                                                        <w:right w:val="none" w:sz="0" w:space="0" w:color="auto"/>
                                                      </w:divBdr>
                                                      <w:divsChild>
                                                        <w:div w:id="1950236039">
                                                          <w:marLeft w:val="0"/>
                                                          <w:marRight w:val="0"/>
                                                          <w:marTop w:val="0"/>
                                                          <w:marBottom w:val="0"/>
                                                          <w:divBdr>
                                                            <w:top w:val="none" w:sz="0" w:space="0" w:color="auto"/>
                                                            <w:left w:val="none" w:sz="0" w:space="0" w:color="auto"/>
                                                            <w:bottom w:val="none" w:sz="0" w:space="0" w:color="auto"/>
                                                            <w:right w:val="none" w:sz="0" w:space="0" w:color="auto"/>
                                                          </w:divBdr>
                                                          <w:divsChild>
                                                            <w:div w:id="301083575">
                                                              <w:marLeft w:val="0"/>
                                                              <w:marRight w:val="0"/>
                                                              <w:marTop w:val="0"/>
                                                              <w:marBottom w:val="0"/>
                                                              <w:divBdr>
                                                                <w:top w:val="none" w:sz="0" w:space="0" w:color="auto"/>
                                                                <w:left w:val="none" w:sz="0" w:space="0" w:color="auto"/>
                                                                <w:bottom w:val="none" w:sz="0" w:space="0" w:color="auto"/>
                                                                <w:right w:val="none" w:sz="0" w:space="0" w:color="auto"/>
                                                              </w:divBdr>
                                                            </w:div>
                                                            <w:div w:id="546186211">
                                                              <w:marLeft w:val="0"/>
                                                              <w:marRight w:val="0"/>
                                                              <w:marTop w:val="0"/>
                                                              <w:marBottom w:val="0"/>
                                                              <w:divBdr>
                                                                <w:top w:val="none" w:sz="0" w:space="0" w:color="auto"/>
                                                                <w:left w:val="none" w:sz="0" w:space="0" w:color="auto"/>
                                                                <w:bottom w:val="none" w:sz="0" w:space="0" w:color="auto"/>
                                                                <w:right w:val="none" w:sz="0" w:space="0" w:color="auto"/>
                                                              </w:divBdr>
                                                            </w:div>
                                                            <w:div w:id="1380545170">
                                                              <w:marLeft w:val="0"/>
                                                              <w:marRight w:val="0"/>
                                                              <w:marTop w:val="0"/>
                                                              <w:marBottom w:val="0"/>
                                                              <w:divBdr>
                                                                <w:top w:val="none" w:sz="0" w:space="0" w:color="auto"/>
                                                                <w:left w:val="none" w:sz="0" w:space="0" w:color="auto"/>
                                                                <w:bottom w:val="none" w:sz="0" w:space="0" w:color="auto"/>
                                                                <w:right w:val="none" w:sz="0" w:space="0" w:color="auto"/>
                                                              </w:divBdr>
                                                            </w:div>
                                                            <w:div w:id="1912888898">
                                                              <w:marLeft w:val="0"/>
                                                              <w:marRight w:val="0"/>
                                                              <w:marTop w:val="0"/>
                                                              <w:marBottom w:val="0"/>
                                                              <w:divBdr>
                                                                <w:top w:val="none" w:sz="0" w:space="0" w:color="auto"/>
                                                                <w:left w:val="none" w:sz="0" w:space="0" w:color="auto"/>
                                                                <w:bottom w:val="none" w:sz="0" w:space="0" w:color="auto"/>
                                                                <w:right w:val="none" w:sz="0" w:space="0" w:color="auto"/>
                                                              </w:divBdr>
                                                            </w:div>
                                                            <w:div w:id="480317113">
                                                              <w:marLeft w:val="0"/>
                                                              <w:marRight w:val="0"/>
                                                              <w:marTop w:val="0"/>
                                                              <w:marBottom w:val="0"/>
                                                              <w:divBdr>
                                                                <w:top w:val="none" w:sz="0" w:space="0" w:color="auto"/>
                                                                <w:left w:val="none" w:sz="0" w:space="0" w:color="auto"/>
                                                                <w:bottom w:val="none" w:sz="0" w:space="0" w:color="auto"/>
                                                                <w:right w:val="none" w:sz="0" w:space="0" w:color="auto"/>
                                                              </w:divBdr>
                                                            </w:div>
                                                            <w:div w:id="1293488167">
                                                              <w:marLeft w:val="0"/>
                                                              <w:marRight w:val="0"/>
                                                              <w:marTop w:val="0"/>
                                                              <w:marBottom w:val="0"/>
                                                              <w:divBdr>
                                                                <w:top w:val="none" w:sz="0" w:space="0" w:color="auto"/>
                                                                <w:left w:val="none" w:sz="0" w:space="0" w:color="auto"/>
                                                                <w:bottom w:val="none" w:sz="0" w:space="0" w:color="auto"/>
                                                                <w:right w:val="none" w:sz="0" w:space="0" w:color="auto"/>
                                                              </w:divBdr>
                                                            </w:div>
                                                            <w:div w:id="916985649">
                                                              <w:marLeft w:val="0"/>
                                                              <w:marRight w:val="0"/>
                                                              <w:marTop w:val="0"/>
                                                              <w:marBottom w:val="0"/>
                                                              <w:divBdr>
                                                                <w:top w:val="none" w:sz="0" w:space="0" w:color="auto"/>
                                                                <w:left w:val="none" w:sz="0" w:space="0" w:color="auto"/>
                                                                <w:bottom w:val="none" w:sz="0" w:space="0" w:color="auto"/>
                                                                <w:right w:val="none" w:sz="0" w:space="0" w:color="auto"/>
                                                              </w:divBdr>
                                                            </w:div>
                                                            <w:div w:id="794130992">
                                                              <w:marLeft w:val="0"/>
                                                              <w:marRight w:val="0"/>
                                                              <w:marTop w:val="0"/>
                                                              <w:marBottom w:val="0"/>
                                                              <w:divBdr>
                                                                <w:top w:val="none" w:sz="0" w:space="0" w:color="auto"/>
                                                                <w:left w:val="none" w:sz="0" w:space="0" w:color="auto"/>
                                                                <w:bottom w:val="none" w:sz="0" w:space="0" w:color="auto"/>
                                                                <w:right w:val="none" w:sz="0" w:space="0" w:color="auto"/>
                                                              </w:divBdr>
                                                            </w:div>
                                                            <w:div w:id="10763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005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ediu.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05E67-86FD-4559-AE6A-F9FB8AF2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3781</Words>
  <Characters>21555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Nicolae.Manta@mmediu.ro</dc:creator>
  <cp:lastModifiedBy>Marilena Tuta</cp:lastModifiedBy>
  <cp:revision>8</cp:revision>
  <cp:lastPrinted>2017-05-23T09:37:00Z</cp:lastPrinted>
  <dcterms:created xsi:type="dcterms:W3CDTF">2017-09-26T08:15:00Z</dcterms:created>
  <dcterms:modified xsi:type="dcterms:W3CDTF">2017-10-12T09:11:00Z</dcterms:modified>
</cp:coreProperties>
</file>