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EB0" w:rsidRPr="00567D57" w:rsidRDefault="00D17EB0" w:rsidP="00567D57">
      <w:pPr>
        <w:spacing w:after="0" w:line="240" w:lineRule="auto"/>
        <w:jc w:val="both"/>
        <w:rPr>
          <w:rFonts w:ascii="Trebuchet MS" w:eastAsia="MS Mincho" w:hAnsi="Trebuchet MS" w:cs="Times New Roman"/>
          <w:b/>
          <w:lang w:val="ro-RO"/>
        </w:rPr>
      </w:pPr>
    </w:p>
    <w:p w:rsidR="007D760A" w:rsidRDefault="007D760A" w:rsidP="00567D57">
      <w:pPr>
        <w:spacing w:after="0" w:line="240" w:lineRule="auto"/>
        <w:jc w:val="both"/>
        <w:rPr>
          <w:rFonts w:ascii="Trebuchet MS" w:eastAsia="MS Mincho" w:hAnsi="Trebuchet MS" w:cs="Times New Roman"/>
          <w:color w:val="000000"/>
          <w:lang w:val="ro-RO"/>
        </w:rPr>
      </w:pPr>
      <w:r w:rsidRPr="00567D57">
        <w:rPr>
          <w:rFonts w:ascii="Trebuchet MS" w:eastAsia="MS Mincho" w:hAnsi="Trebuchet MS" w:cs="Times New Roman"/>
          <w:color w:val="000000"/>
          <w:lang w:val="ro-RO"/>
        </w:rPr>
        <w:t>Direcția Generală Evaluare Impact și Controlul Poluării</w:t>
      </w:r>
    </w:p>
    <w:p w:rsidR="006147BD" w:rsidRPr="00567D57" w:rsidRDefault="006147BD" w:rsidP="00567D57">
      <w:pPr>
        <w:spacing w:after="0" w:line="240" w:lineRule="auto"/>
        <w:jc w:val="both"/>
        <w:rPr>
          <w:rFonts w:ascii="Trebuchet MS" w:eastAsia="MS Mincho" w:hAnsi="Trebuchet MS" w:cs="Times New Roman"/>
          <w:lang w:val="ro-RO"/>
        </w:rPr>
      </w:pPr>
    </w:p>
    <w:p w:rsidR="007D760A" w:rsidRPr="00567D57" w:rsidRDefault="007D760A" w:rsidP="00567D57">
      <w:pPr>
        <w:spacing w:after="0" w:line="240" w:lineRule="auto"/>
        <w:jc w:val="both"/>
        <w:rPr>
          <w:rFonts w:ascii="Trebuchet MS" w:eastAsia="MS Mincho" w:hAnsi="Trebuchet MS" w:cs="Times New Roman"/>
          <w:lang w:val="ro-RO"/>
        </w:rPr>
      </w:pPr>
      <w:r w:rsidRPr="00567D57">
        <w:rPr>
          <w:rFonts w:ascii="Trebuchet MS" w:eastAsia="MS Mincho" w:hAnsi="Trebuchet MS" w:cs="Times New Roman"/>
          <w:lang w:val="ro-RO"/>
        </w:rPr>
        <w:t>Nr………………………………</w:t>
      </w:r>
    </w:p>
    <w:p w:rsidR="007D760A" w:rsidRPr="00567D57" w:rsidRDefault="007D760A" w:rsidP="00567D57">
      <w:pPr>
        <w:spacing w:after="0" w:line="240" w:lineRule="auto"/>
        <w:jc w:val="both"/>
        <w:rPr>
          <w:rFonts w:ascii="Trebuchet MS" w:eastAsia="MS Mincho" w:hAnsi="Trebuchet MS" w:cs="Times New Roman"/>
          <w:lang w:val="ro-RO"/>
        </w:rPr>
      </w:pPr>
    </w:p>
    <w:p w:rsidR="00BF606B" w:rsidRPr="00567D57" w:rsidRDefault="00BF606B" w:rsidP="00567D57">
      <w:pPr>
        <w:autoSpaceDE w:val="0"/>
        <w:autoSpaceDN w:val="0"/>
        <w:adjustRightInd w:val="0"/>
        <w:spacing w:after="232" w:line="240" w:lineRule="auto"/>
        <w:jc w:val="both"/>
        <w:rPr>
          <w:rFonts w:ascii="Trebuchet MS" w:eastAsia="MS Mincho" w:hAnsi="Trebuchet MS" w:cs="Times New Roman"/>
          <w:b/>
          <w:bCs/>
          <w:color w:val="000000"/>
          <w:lang w:val="it-IT" w:eastAsia="zh-CN"/>
        </w:rPr>
      </w:pPr>
    </w:p>
    <w:p w:rsidR="007D760A" w:rsidRPr="00567D57" w:rsidRDefault="007D760A" w:rsidP="00C50D69">
      <w:pPr>
        <w:autoSpaceDE w:val="0"/>
        <w:autoSpaceDN w:val="0"/>
        <w:adjustRightInd w:val="0"/>
        <w:spacing w:after="232" w:line="240" w:lineRule="auto"/>
        <w:jc w:val="center"/>
        <w:rPr>
          <w:rFonts w:ascii="Trebuchet MS" w:eastAsia="MS Mincho" w:hAnsi="Trebuchet MS" w:cs="Times New Roman"/>
          <w:b/>
          <w:bCs/>
          <w:color w:val="000000"/>
          <w:lang w:eastAsia="zh-CN"/>
        </w:rPr>
      </w:pPr>
      <w:proofErr w:type="spellStart"/>
      <w:r w:rsidRPr="00567D57">
        <w:rPr>
          <w:rFonts w:ascii="Trebuchet MS" w:eastAsia="MS Mincho" w:hAnsi="Trebuchet MS" w:cs="Times New Roman"/>
          <w:b/>
          <w:bCs/>
          <w:color w:val="000000"/>
          <w:lang w:eastAsia="zh-CN"/>
        </w:rPr>
        <w:t>Referat</w:t>
      </w:r>
      <w:proofErr w:type="spellEnd"/>
      <w:r w:rsidRPr="00567D57">
        <w:rPr>
          <w:rFonts w:ascii="Trebuchet MS" w:eastAsia="MS Mincho" w:hAnsi="Trebuchet MS" w:cs="Times New Roman"/>
          <w:b/>
          <w:bCs/>
          <w:color w:val="000000"/>
          <w:lang w:eastAsia="zh-CN"/>
        </w:rPr>
        <w:t xml:space="preserve"> de </w:t>
      </w:r>
      <w:proofErr w:type="spellStart"/>
      <w:r w:rsidRPr="00567D57">
        <w:rPr>
          <w:rFonts w:ascii="Trebuchet MS" w:eastAsia="MS Mincho" w:hAnsi="Trebuchet MS" w:cs="Times New Roman"/>
          <w:b/>
          <w:bCs/>
          <w:color w:val="000000"/>
          <w:lang w:eastAsia="zh-CN"/>
        </w:rPr>
        <w:t>aprobare</w:t>
      </w:r>
      <w:proofErr w:type="spellEnd"/>
    </w:p>
    <w:p w:rsidR="00BF606B" w:rsidRDefault="00BF606B" w:rsidP="00567D57">
      <w:pPr>
        <w:spacing w:before="120" w:after="120" w:line="240" w:lineRule="auto"/>
        <w:jc w:val="both"/>
        <w:rPr>
          <w:rFonts w:ascii="Trebuchet MS" w:eastAsia="MS Mincho" w:hAnsi="Trebuchet MS" w:cs="Times New Roman"/>
        </w:rPr>
      </w:pPr>
    </w:p>
    <w:p w:rsidR="006A6B87" w:rsidRPr="00567D57" w:rsidRDefault="006A6B87" w:rsidP="00567D57">
      <w:pPr>
        <w:spacing w:before="120" w:after="120" w:line="240" w:lineRule="auto"/>
        <w:jc w:val="both"/>
        <w:rPr>
          <w:rFonts w:ascii="Trebuchet MS" w:eastAsia="MS Mincho" w:hAnsi="Trebuchet MS" w:cs="Times New Roman"/>
        </w:rPr>
      </w:pPr>
    </w:p>
    <w:p w:rsidR="00567D57" w:rsidRPr="00C50D69" w:rsidRDefault="00181ADC" w:rsidP="00567D57">
      <w:pPr>
        <w:spacing w:before="120" w:after="120" w:line="240" w:lineRule="auto"/>
        <w:jc w:val="both"/>
        <w:rPr>
          <w:rFonts w:ascii="Trebuchet MS" w:eastAsia="MS Mincho" w:hAnsi="Trebuchet MS" w:cs="Times New Roman"/>
          <w:lang w:val="ro-RO"/>
        </w:rPr>
      </w:pPr>
      <w:r w:rsidRPr="00C50D69">
        <w:rPr>
          <w:rFonts w:ascii="Trebuchet MS" w:eastAsia="MS Mincho" w:hAnsi="Trebuchet MS" w:cs="Times New Roman"/>
          <w:lang w:val="ro-RO"/>
        </w:rPr>
        <w:t xml:space="preserve">Potrivit prevederilor art. </w:t>
      </w:r>
      <w:r w:rsidR="00680955" w:rsidRPr="00C50D69">
        <w:rPr>
          <w:rFonts w:ascii="Trebuchet MS" w:eastAsia="MS Mincho" w:hAnsi="Trebuchet MS" w:cs="Times New Roman"/>
          <w:lang w:val="ro-RO"/>
        </w:rPr>
        <w:t xml:space="preserve">II din </w:t>
      </w:r>
      <w:r w:rsidR="00680955" w:rsidRPr="00C50D69">
        <w:rPr>
          <w:rFonts w:ascii="Trebuchet MS" w:eastAsia="MS Mincho" w:hAnsi="Trebuchet MS" w:cs="Times New Roman"/>
          <w:i/>
          <w:lang w:val="ro-RO"/>
        </w:rPr>
        <w:t>Legea nr. 197/2020 pentru modificarea și completarea Legii nr. 46/2008 - Codul Silvic</w:t>
      </w:r>
      <w:r w:rsidRPr="00C50D69">
        <w:rPr>
          <w:rFonts w:ascii="Trebuchet MS" w:eastAsia="MS Mincho" w:hAnsi="Trebuchet MS" w:cs="Times New Roman"/>
          <w:lang w:val="ro-RO"/>
        </w:rPr>
        <w:t>,</w:t>
      </w:r>
      <w:r w:rsidR="00BF606B" w:rsidRPr="00C50D69">
        <w:rPr>
          <w:rFonts w:ascii="Trebuchet MS" w:eastAsia="MS Mincho" w:hAnsi="Trebuchet MS" w:cs="Times New Roman"/>
          <w:lang w:val="ro-RO"/>
        </w:rPr>
        <w:t xml:space="preserve"> </w:t>
      </w:r>
      <w:r w:rsidR="00680955" w:rsidRPr="00C50D69">
        <w:rPr>
          <w:rFonts w:ascii="Trebuchet MS" w:eastAsia="MS Mincho" w:hAnsi="Trebuchet MS" w:cs="Times New Roman"/>
          <w:lang w:val="ro-RO"/>
        </w:rPr>
        <w:t>î</w:t>
      </w:r>
      <w:r w:rsidR="00680955" w:rsidRPr="00C50D69">
        <w:rPr>
          <w:rFonts w:ascii="Trebuchet MS" w:eastAsia="MS Mincho" w:hAnsi="Trebuchet MS" w:cs="Times New Roman"/>
          <w:lang w:val="ro-RO"/>
        </w:rPr>
        <w:t xml:space="preserve">n </w:t>
      </w:r>
      <w:proofErr w:type="spellStart"/>
      <w:r w:rsidR="00680955" w:rsidRPr="00C50D69">
        <w:rPr>
          <w:rFonts w:ascii="Trebuchet MS" w:eastAsia="MS Mincho" w:hAnsi="Trebuchet MS" w:cs="Times New Roman"/>
          <w:lang w:val="ro-RO"/>
        </w:rPr>
        <w:t>termen</w:t>
      </w:r>
      <w:proofErr w:type="spellEnd"/>
      <w:r w:rsidR="00680955" w:rsidRPr="00C50D69">
        <w:rPr>
          <w:rFonts w:ascii="Trebuchet MS" w:eastAsia="MS Mincho" w:hAnsi="Trebuchet MS" w:cs="Times New Roman"/>
          <w:lang w:val="ro-RO"/>
        </w:rPr>
        <w:t xml:space="preserve"> de 30 de </w:t>
      </w:r>
      <w:proofErr w:type="spellStart"/>
      <w:r w:rsidR="00680955" w:rsidRPr="00C50D69">
        <w:rPr>
          <w:rFonts w:ascii="Trebuchet MS" w:eastAsia="MS Mincho" w:hAnsi="Trebuchet MS" w:cs="Times New Roman"/>
          <w:lang w:val="ro-RO"/>
        </w:rPr>
        <w:t>zile</w:t>
      </w:r>
      <w:proofErr w:type="spellEnd"/>
      <w:r w:rsidR="00680955" w:rsidRPr="00C50D69">
        <w:rPr>
          <w:rFonts w:ascii="Trebuchet MS" w:eastAsia="MS Mincho" w:hAnsi="Trebuchet MS" w:cs="Times New Roman"/>
          <w:lang w:val="ro-RO"/>
        </w:rPr>
        <w:t xml:space="preserve"> de la </w:t>
      </w:r>
      <w:proofErr w:type="spellStart"/>
      <w:r w:rsidR="00680955" w:rsidRPr="00C50D69">
        <w:rPr>
          <w:rFonts w:ascii="Trebuchet MS" w:eastAsia="MS Mincho" w:hAnsi="Trebuchet MS" w:cs="Times New Roman"/>
          <w:lang w:val="ro-RO"/>
        </w:rPr>
        <w:t>intrarea</w:t>
      </w:r>
      <w:proofErr w:type="spellEnd"/>
      <w:r w:rsidR="00680955" w:rsidRPr="00C50D69">
        <w:rPr>
          <w:rFonts w:ascii="Trebuchet MS" w:eastAsia="MS Mincho" w:hAnsi="Trebuchet MS" w:cs="Times New Roman"/>
          <w:lang w:val="ro-RO"/>
        </w:rPr>
        <w:t xml:space="preserve"> în vigoare a </w:t>
      </w:r>
      <w:r w:rsidR="00680955" w:rsidRPr="00C50D69">
        <w:rPr>
          <w:rFonts w:ascii="Trebuchet MS" w:eastAsia="MS Mincho" w:hAnsi="Trebuchet MS" w:cs="Times New Roman"/>
          <w:lang w:val="ro-RO"/>
        </w:rPr>
        <w:t>acestei</w:t>
      </w:r>
      <w:r w:rsidR="00567D57" w:rsidRPr="00C50D69">
        <w:rPr>
          <w:rFonts w:ascii="Trebuchet MS" w:eastAsia="MS Mincho" w:hAnsi="Trebuchet MS" w:cs="Times New Roman"/>
          <w:lang w:val="ro-RO"/>
        </w:rPr>
        <w:t>a</w:t>
      </w:r>
      <w:r w:rsidR="00680955" w:rsidRPr="00C50D69">
        <w:rPr>
          <w:rFonts w:ascii="Trebuchet MS" w:eastAsia="MS Mincho" w:hAnsi="Trebuchet MS" w:cs="Times New Roman"/>
          <w:lang w:val="ro-RO"/>
        </w:rPr>
        <w:t xml:space="preserve">, </w:t>
      </w:r>
      <w:r w:rsidR="00680955" w:rsidRPr="00C50D69">
        <w:rPr>
          <w:rFonts w:ascii="Trebuchet MS" w:eastAsia="MS Mincho" w:hAnsi="Trebuchet MS" w:cs="Times New Roman"/>
          <w:lang w:val="ro-RO"/>
        </w:rPr>
        <w:t xml:space="preserve">se aprobă prin ordin al autorităţii publice centrale care răspunde de mediu metodologia de </w:t>
      </w:r>
      <w:proofErr w:type="spellStart"/>
      <w:r w:rsidR="00680955" w:rsidRPr="00C50D69">
        <w:rPr>
          <w:rFonts w:ascii="Trebuchet MS" w:eastAsia="MS Mincho" w:hAnsi="Trebuchet MS" w:cs="Times New Roman"/>
          <w:lang w:val="ro-RO"/>
        </w:rPr>
        <w:t>derulare</w:t>
      </w:r>
      <w:proofErr w:type="spellEnd"/>
      <w:r w:rsidR="00680955" w:rsidRPr="00C50D69">
        <w:rPr>
          <w:rFonts w:ascii="Trebuchet MS" w:eastAsia="MS Mincho" w:hAnsi="Trebuchet MS" w:cs="Times New Roman"/>
          <w:lang w:val="ro-RO"/>
        </w:rPr>
        <w:t xml:space="preserve"> a </w:t>
      </w:r>
      <w:proofErr w:type="spellStart"/>
      <w:r w:rsidR="00680955" w:rsidRPr="00C50D69">
        <w:rPr>
          <w:rFonts w:ascii="Trebuchet MS" w:eastAsia="MS Mincho" w:hAnsi="Trebuchet MS" w:cs="Times New Roman"/>
          <w:lang w:val="ro-RO"/>
        </w:rPr>
        <w:t>procedurii</w:t>
      </w:r>
      <w:proofErr w:type="spellEnd"/>
      <w:r w:rsidR="00680955" w:rsidRPr="00C50D69">
        <w:rPr>
          <w:rFonts w:ascii="Trebuchet MS" w:eastAsia="MS Mincho" w:hAnsi="Trebuchet MS" w:cs="Times New Roman"/>
          <w:lang w:val="ro-RO"/>
        </w:rPr>
        <w:t xml:space="preserve"> de </w:t>
      </w:r>
      <w:proofErr w:type="spellStart"/>
      <w:r w:rsidR="00680955" w:rsidRPr="00C50D69">
        <w:rPr>
          <w:rFonts w:ascii="Trebuchet MS" w:eastAsia="MS Mincho" w:hAnsi="Trebuchet MS" w:cs="Times New Roman"/>
          <w:lang w:val="ro-RO"/>
        </w:rPr>
        <w:t>evaluare</w:t>
      </w:r>
      <w:proofErr w:type="spellEnd"/>
      <w:r w:rsidR="00680955" w:rsidRPr="00C50D69">
        <w:rPr>
          <w:rFonts w:ascii="Trebuchet MS" w:eastAsia="MS Mincho" w:hAnsi="Trebuchet MS" w:cs="Times New Roman"/>
          <w:lang w:val="ro-RO"/>
        </w:rPr>
        <w:t xml:space="preserve"> de </w:t>
      </w:r>
      <w:proofErr w:type="spellStart"/>
      <w:r w:rsidR="00680955" w:rsidRPr="00C50D69">
        <w:rPr>
          <w:rFonts w:ascii="Trebuchet MS" w:eastAsia="MS Mincho" w:hAnsi="Trebuchet MS" w:cs="Times New Roman"/>
          <w:lang w:val="ro-RO"/>
        </w:rPr>
        <w:t>mediu</w:t>
      </w:r>
      <w:proofErr w:type="spellEnd"/>
      <w:r w:rsidR="00680955" w:rsidRPr="00C50D69">
        <w:rPr>
          <w:rFonts w:ascii="Trebuchet MS" w:eastAsia="MS Mincho" w:hAnsi="Trebuchet MS" w:cs="Times New Roman"/>
          <w:lang w:val="ro-RO"/>
        </w:rPr>
        <w:t xml:space="preserve"> </w:t>
      </w:r>
      <w:proofErr w:type="spellStart"/>
      <w:r w:rsidR="00680955" w:rsidRPr="00C50D69">
        <w:rPr>
          <w:rFonts w:ascii="Trebuchet MS" w:eastAsia="MS Mincho" w:hAnsi="Trebuchet MS" w:cs="Times New Roman"/>
          <w:lang w:val="ro-RO"/>
        </w:rPr>
        <w:t>pentru</w:t>
      </w:r>
      <w:proofErr w:type="spellEnd"/>
      <w:r w:rsidR="00680955" w:rsidRPr="00C50D69">
        <w:rPr>
          <w:rFonts w:ascii="Trebuchet MS" w:eastAsia="MS Mincho" w:hAnsi="Trebuchet MS" w:cs="Times New Roman"/>
          <w:lang w:val="ro-RO"/>
        </w:rPr>
        <w:t xml:space="preserve"> </w:t>
      </w:r>
      <w:proofErr w:type="spellStart"/>
      <w:r w:rsidR="00680955" w:rsidRPr="00C50D69">
        <w:rPr>
          <w:rFonts w:ascii="Trebuchet MS" w:eastAsia="MS Mincho" w:hAnsi="Trebuchet MS" w:cs="Times New Roman"/>
          <w:lang w:val="ro-RO"/>
        </w:rPr>
        <w:t>amenjamantele</w:t>
      </w:r>
      <w:proofErr w:type="spellEnd"/>
      <w:r w:rsidR="00680955" w:rsidRPr="00C50D69">
        <w:rPr>
          <w:rFonts w:ascii="Trebuchet MS" w:eastAsia="MS Mincho" w:hAnsi="Trebuchet MS" w:cs="Times New Roman"/>
          <w:lang w:val="ro-RO"/>
        </w:rPr>
        <w:t xml:space="preserve"> </w:t>
      </w:r>
      <w:proofErr w:type="spellStart"/>
      <w:r w:rsidR="00680955" w:rsidRPr="00C50D69">
        <w:rPr>
          <w:rFonts w:ascii="Trebuchet MS" w:eastAsia="MS Mincho" w:hAnsi="Trebuchet MS" w:cs="Times New Roman"/>
          <w:lang w:val="ro-RO"/>
        </w:rPr>
        <w:t>silvice</w:t>
      </w:r>
      <w:proofErr w:type="spellEnd"/>
      <w:r w:rsidR="00680955" w:rsidRPr="00C50D69">
        <w:rPr>
          <w:rFonts w:ascii="Trebuchet MS" w:eastAsia="MS Mincho" w:hAnsi="Trebuchet MS" w:cs="Times New Roman"/>
          <w:lang w:val="ro-RO"/>
        </w:rPr>
        <w:t xml:space="preserve"> </w:t>
      </w:r>
      <w:proofErr w:type="spellStart"/>
      <w:r w:rsidR="00680955" w:rsidRPr="00C50D69">
        <w:rPr>
          <w:rFonts w:ascii="Trebuchet MS" w:eastAsia="MS Mincho" w:hAnsi="Trebuchet MS" w:cs="Times New Roman"/>
          <w:lang w:val="ro-RO"/>
        </w:rPr>
        <w:t>prevăzute</w:t>
      </w:r>
      <w:proofErr w:type="spellEnd"/>
      <w:r w:rsidR="00680955" w:rsidRPr="00C50D69">
        <w:rPr>
          <w:rFonts w:ascii="Trebuchet MS" w:eastAsia="MS Mincho" w:hAnsi="Trebuchet MS" w:cs="Times New Roman"/>
          <w:lang w:val="ro-RO"/>
        </w:rPr>
        <w:t xml:space="preserve"> la art. 22 </w:t>
      </w:r>
      <w:proofErr w:type="spellStart"/>
      <w:r w:rsidR="00680955" w:rsidRPr="00C50D69">
        <w:rPr>
          <w:rFonts w:ascii="Trebuchet MS" w:eastAsia="MS Mincho" w:hAnsi="Trebuchet MS" w:cs="Times New Roman"/>
          <w:lang w:val="ro-RO"/>
        </w:rPr>
        <w:t>alin</w:t>
      </w:r>
      <w:proofErr w:type="spellEnd"/>
      <w:r w:rsidR="00680955" w:rsidRPr="00C50D69">
        <w:rPr>
          <w:rFonts w:ascii="Trebuchet MS" w:eastAsia="MS Mincho" w:hAnsi="Trebuchet MS" w:cs="Times New Roman"/>
          <w:lang w:val="ro-RO"/>
        </w:rPr>
        <w:t xml:space="preserve">. (1^1) din </w:t>
      </w:r>
      <w:hyperlink w:tgtFrame="" w:history="1">
        <w:proofErr w:type="spellStart"/>
        <w:r w:rsidR="00680955" w:rsidRPr="00C50D69">
          <w:rPr>
            <w:rFonts w:ascii="Trebuchet MS" w:eastAsia="MS Mincho" w:hAnsi="Trebuchet MS" w:cs="Times New Roman"/>
            <w:lang w:val="ro-RO"/>
          </w:rPr>
          <w:t>Legea</w:t>
        </w:r>
        <w:proofErr w:type="spellEnd"/>
        <w:r w:rsidR="00680955" w:rsidRPr="00C50D69">
          <w:rPr>
            <w:rFonts w:ascii="Trebuchet MS" w:eastAsia="MS Mincho" w:hAnsi="Trebuchet MS" w:cs="Times New Roman"/>
            <w:lang w:val="ro-RO"/>
          </w:rPr>
          <w:t xml:space="preserve"> </w:t>
        </w:r>
        <w:proofErr w:type="spellStart"/>
        <w:r w:rsidR="00680955" w:rsidRPr="00C50D69">
          <w:rPr>
            <w:rFonts w:ascii="Trebuchet MS" w:eastAsia="MS Mincho" w:hAnsi="Trebuchet MS" w:cs="Times New Roman"/>
            <w:lang w:val="ro-RO"/>
          </w:rPr>
          <w:t>nr</w:t>
        </w:r>
        <w:proofErr w:type="spellEnd"/>
        <w:r w:rsidR="00680955" w:rsidRPr="00C50D69">
          <w:rPr>
            <w:rFonts w:ascii="Trebuchet MS" w:eastAsia="MS Mincho" w:hAnsi="Trebuchet MS" w:cs="Times New Roman"/>
            <w:lang w:val="ro-RO"/>
          </w:rPr>
          <w:t xml:space="preserve">. 46/2008 - </w:t>
        </w:r>
        <w:proofErr w:type="spellStart"/>
        <w:r w:rsidR="00680955" w:rsidRPr="00C50D69">
          <w:rPr>
            <w:rFonts w:ascii="Trebuchet MS" w:eastAsia="MS Mincho" w:hAnsi="Trebuchet MS" w:cs="Times New Roman"/>
            <w:lang w:val="ro-RO"/>
          </w:rPr>
          <w:t>Codul</w:t>
        </w:r>
        <w:proofErr w:type="spellEnd"/>
        <w:r w:rsidR="00680955" w:rsidRPr="00C50D69">
          <w:rPr>
            <w:rFonts w:ascii="Trebuchet MS" w:eastAsia="MS Mincho" w:hAnsi="Trebuchet MS" w:cs="Times New Roman"/>
            <w:lang w:val="ro-RO"/>
          </w:rPr>
          <w:t xml:space="preserve"> silvic, </w:t>
        </w:r>
        <w:proofErr w:type="spellStart"/>
        <w:r w:rsidR="00680955" w:rsidRPr="00C50D69">
          <w:rPr>
            <w:rFonts w:ascii="Trebuchet MS" w:eastAsia="MS Mincho" w:hAnsi="Trebuchet MS" w:cs="Times New Roman"/>
            <w:lang w:val="ro-RO"/>
          </w:rPr>
          <w:t>republicată</w:t>
        </w:r>
        <w:proofErr w:type="spellEnd"/>
      </w:hyperlink>
      <w:r w:rsidR="00680955" w:rsidRPr="00C50D69">
        <w:rPr>
          <w:rFonts w:ascii="Trebuchet MS" w:eastAsia="MS Mincho" w:hAnsi="Trebuchet MS" w:cs="Times New Roman"/>
          <w:lang w:val="ro-RO"/>
        </w:rPr>
        <w:t xml:space="preserve">, cu </w:t>
      </w:r>
      <w:proofErr w:type="spellStart"/>
      <w:r w:rsidR="00680955" w:rsidRPr="00C50D69">
        <w:rPr>
          <w:rFonts w:ascii="Trebuchet MS" w:eastAsia="MS Mincho" w:hAnsi="Trebuchet MS" w:cs="Times New Roman"/>
          <w:lang w:val="ro-RO"/>
        </w:rPr>
        <w:t>modificările</w:t>
      </w:r>
      <w:proofErr w:type="spellEnd"/>
      <w:r w:rsidR="00680955" w:rsidRPr="00C50D69">
        <w:rPr>
          <w:rFonts w:ascii="Trebuchet MS" w:eastAsia="MS Mincho" w:hAnsi="Trebuchet MS" w:cs="Times New Roman"/>
          <w:lang w:val="ro-RO"/>
        </w:rPr>
        <w:t xml:space="preserve"> </w:t>
      </w:r>
      <w:proofErr w:type="spellStart"/>
      <w:r w:rsidR="00680955" w:rsidRPr="00C50D69">
        <w:rPr>
          <w:rFonts w:ascii="Trebuchet MS" w:eastAsia="MS Mincho" w:hAnsi="Trebuchet MS" w:cs="Times New Roman"/>
          <w:lang w:val="ro-RO"/>
        </w:rPr>
        <w:t>şi</w:t>
      </w:r>
      <w:proofErr w:type="spellEnd"/>
      <w:r w:rsidR="00680955" w:rsidRPr="00C50D69">
        <w:rPr>
          <w:rFonts w:ascii="Trebuchet MS" w:eastAsia="MS Mincho" w:hAnsi="Trebuchet MS" w:cs="Times New Roman"/>
          <w:lang w:val="ro-RO"/>
        </w:rPr>
        <w:t xml:space="preserve"> </w:t>
      </w:r>
      <w:proofErr w:type="spellStart"/>
      <w:r w:rsidR="00680955" w:rsidRPr="00C50D69">
        <w:rPr>
          <w:rFonts w:ascii="Trebuchet MS" w:eastAsia="MS Mincho" w:hAnsi="Trebuchet MS" w:cs="Times New Roman"/>
          <w:lang w:val="ro-RO"/>
        </w:rPr>
        <w:t>completările</w:t>
      </w:r>
      <w:proofErr w:type="spellEnd"/>
      <w:r w:rsidR="00680955" w:rsidRPr="00C50D69">
        <w:rPr>
          <w:rFonts w:ascii="Trebuchet MS" w:eastAsia="MS Mincho" w:hAnsi="Trebuchet MS" w:cs="Times New Roman"/>
          <w:lang w:val="ro-RO"/>
        </w:rPr>
        <w:t xml:space="preserve"> </w:t>
      </w:r>
      <w:proofErr w:type="spellStart"/>
      <w:r w:rsidR="00680955" w:rsidRPr="00C50D69">
        <w:rPr>
          <w:rFonts w:ascii="Trebuchet MS" w:eastAsia="MS Mincho" w:hAnsi="Trebuchet MS" w:cs="Times New Roman"/>
          <w:lang w:val="ro-RO"/>
        </w:rPr>
        <w:t>ulterioare</w:t>
      </w:r>
      <w:proofErr w:type="spellEnd"/>
      <w:r w:rsidR="00680955" w:rsidRPr="00C50D69">
        <w:rPr>
          <w:rFonts w:ascii="Trebuchet MS" w:eastAsia="MS Mincho" w:hAnsi="Trebuchet MS" w:cs="Times New Roman"/>
          <w:lang w:val="ro-RO"/>
        </w:rPr>
        <w:t xml:space="preserve">, </w:t>
      </w:r>
      <w:proofErr w:type="spellStart"/>
      <w:r w:rsidR="00680955" w:rsidRPr="00C50D69">
        <w:rPr>
          <w:rFonts w:ascii="Trebuchet MS" w:eastAsia="MS Mincho" w:hAnsi="Trebuchet MS" w:cs="Times New Roman"/>
          <w:lang w:val="ro-RO"/>
        </w:rPr>
        <w:t>precum</w:t>
      </w:r>
      <w:proofErr w:type="spellEnd"/>
      <w:r w:rsidR="00680955" w:rsidRPr="00C50D69">
        <w:rPr>
          <w:rFonts w:ascii="Trebuchet MS" w:eastAsia="MS Mincho" w:hAnsi="Trebuchet MS" w:cs="Times New Roman"/>
          <w:lang w:val="ro-RO"/>
        </w:rPr>
        <w:t xml:space="preserve"> </w:t>
      </w:r>
      <w:proofErr w:type="spellStart"/>
      <w:r w:rsidR="00680955" w:rsidRPr="00C50D69">
        <w:rPr>
          <w:rFonts w:ascii="Trebuchet MS" w:eastAsia="MS Mincho" w:hAnsi="Trebuchet MS" w:cs="Times New Roman"/>
          <w:lang w:val="ro-RO"/>
        </w:rPr>
        <w:t>şi</w:t>
      </w:r>
      <w:proofErr w:type="spellEnd"/>
      <w:r w:rsidR="00680955" w:rsidRPr="00C50D69">
        <w:rPr>
          <w:rFonts w:ascii="Trebuchet MS" w:eastAsia="MS Mincho" w:hAnsi="Trebuchet MS" w:cs="Times New Roman"/>
          <w:lang w:val="ro-RO"/>
        </w:rPr>
        <w:t xml:space="preserve"> cu </w:t>
      </w:r>
      <w:proofErr w:type="spellStart"/>
      <w:r w:rsidR="00680955" w:rsidRPr="00C50D69">
        <w:rPr>
          <w:rFonts w:ascii="Trebuchet MS" w:eastAsia="MS Mincho" w:hAnsi="Trebuchet MS" w:cs="Times New Roman"/>
          <w:lang w:val="ro-RO"/>
        </w:rPr>
        <w:t>modificările</w:t>
      </w:r>
      <w:proofErr w:type="spellEnd"/>
      <w:r w:rsidR="00680955" w:rsidRPr="00C50D69">
        <w:rPr>
          <w:rFonts w:ascii="Trebuchet MS" w:eastAsia="MS Mincho" w:hAnsi="Trebuchet MS" w:cs="Times New Roman"/>
          <w:lang w:val="ro-RO"/>
        </w:rPr>
        <w:t xml:space="preserve"> </w:t>
      </w:r>
      <w:proofErr w:type="spellStart"/>
      <w:r w:rsidR="00680955" w:rsidRPr="00C50D69">
        <w:rPr>
          <w:rFonts w:ascii="Trebuchet MS" w:eastAsia="MS Mincho" w:hAnsi="Trebuchet MS" w:cs="Times New Roman"/>
          <w:lang w:val="ro-RO"/>
        </w:rPr>
        <w:t>şi</w:t>
      </w:r>
      <w:proofErr w:type="spellEnd"/>
      <w:r w:rsidR="00680955" w:rsidRPr="00C50D69">
        <w:rPr>
          <w:rFonts w:ascii="Trebuchet MS" w:eastAsia="MS Mincho" w:hAnsi="Trebuchet MS" w:cs="Times New Roman"/>
          <w:lang w:val="ro-RO"/>
        </w:rPr>
        <w:t xml:space="preserve"> completările aduse prin </w:t>
      </w:r>
      <w:r w:rsidR="00567D57" w:rsidRPr="00C50D69">
        <w:rPr>
          <w:rFonts w:ascii="Trebuchet MS" w:eastAsia="MS Mincho" w:hAnsi="Trebuchet MS" w:cs="Times New Roman"/>
          <w:lang w:val="ro-RO"/>
        </w:rPr>
        <w:t>Legea nr. 197/2020</w:t>
      </w:r>
      <w:r w:rsidR="00680955" w:rsidRPr="00C50D69">
        <w:rPr>
          <w:rFonts w:ascii="Trebuchet MS" w:eastAsia="MS Mincho" w:hAnsi="Trebuchet MS" w:cs="Times New Roman"/>
          <w:lang w:val="ro-RO"/>
        </w:rPr>
        <w:t xml:space="preserve">. </w:t>
      </w:r>
    </w:p>
    <w:p w:rsidR="00C50D69" w:rsidRPr="00C50D69" w:rsidRDefault="00C50D69" w:rsidP="00C50D69">
      <w:pPr>
        <w:spacing w:before="120" w:after="120" w:line="240" w:lineRule="auto"/>
        <w:jc w:val="both"/>
        <w:rPr>
          <w:rFonts w:ascii="Trebuchet MS" w:eastAsia="MS Mincho" w:hAnsi="Trebuchet MS" w:cs="Times New Roman"/>
          <w:lang w:val="ro-RO"/>
        </w:rPr>
      </w:pPr>
      <w:r w:rsidRPr="00C50D69">
        <w:rPr>
          <w:rFonts w:ascii="Trebuchet MS" w:hAnsi="Trebuchet MS"/>
          <w:lang w:val="ro-RO" w:eastAsia="en-GB"/>
        </w:rPr>
        <w:t>Acest Ordin este necesar în vederea clarificării tuturor etapelor necesare pentru derularea procedurii de evaluare de mediu pentru amenajamentele silvice (inclusiv a necesității efectuării evaluării adecvate), a succesiunii acestora, precum și a actorilor implicați în parcurgerea lor.</w:t>
      </w:r>
    </w:p>
    <w:p w:rsidR="00C50D69" w:rsidRPr="00C50D69" w:rsidRDefault="00567D57" w:rsidP="00C50D69">
      <w:pPr>
        <w:spacing w:before="120" w:after="120" w:line="240" w:lineRule="auto"/>
        <w:jc w:val="both"/>
        <w:rPr>
          <w:rFonts w:ascii="Trebuchet MS" w:hAnsi="Trebuchet MS"/>
          <w:lang w:val="ro-RO" w:eastAsia="en-GB"/>
        </w:rPr>
      </w:pPr>
      <w:r w:rsidRPr="00C50D69">
        <w:rPr>
          <w:rFonts w:ascii="Trebuchet MS" w:eastAsia="MS Mincho" w:hAnsi="Trebuchet MS" w:cs="Times New Roman"/>
          <w:lang w:val="ro-RO"/>
        </w:rPr>
        <w:t xml:space="preserve">Prin aprobarea </w:t>
      </w:r>
      <w:r w:rsidRPr="00C50D69">
        <w:rPr>
          <w:rFonts w:ascii="Trebuchet MS" w:eastAsia="MS Mincho" w:hAnsi="Trebuchet MS" w:cs="Times New Roman"/>
          <w:lang w:val="ro-RO"/>
        </w:rPr>
        <w:t>metodologi</w:t>
      </w:r>
      <w:r w:rsidRPr="00C50D69">
        <w:rPr>
          <w:rFonts w:ascii="Trebuchet MS" w:eastAsia="MS Mincho" w:hAnsi="Trebuchet MS" w:cs="Times New Roman"/>
          <w:lang w:val="ro-RO"/>
        </w:rPr>
        <w:t xml:space="preserve">ei </w:t>
      </w:r>
      <w:r w:rsidRPr="00C50D69">
        <w:rPr>
          <w:rFonts w:ascii="Trebuchet MS" w:eastAsia="MS Mincho" w:hAnsi="Trebuchet MS" w:cs="Times New Roman"/>
          <w:lang w:val="ro-RO"/>
        </w:rPr>
        <w:t xml:space="preserve">de derulare a procedurii de evaluare de mediu pentru amenjamantele silvice </w:t>
      </w:r>
      <w:r w:rsidRPr="00C50D69">
        <w:rPr>
          <w:rFonts w:ascii="Trebuchet MS" w:eastAsia="MS Mincho" w:hAnsi="Trebuchet MS" w:cs="Times New Roman"/>
          <w:lang w:val="ro-RO"/>
        </w:rPr>
        <w:t xml:space="preserve">se va impune ca </w:t>
      </w:r>
      <w:r w:rsidRPr="00C50D69">
        <w:rPr>
          <w:rFonts w:ascii="Trebuchet MS" w:hAnsi="Trebuchet MS"/>
          <w:lang w:val="ro-RO" w:eastAsia="en-GB"/>
        </w:rPr>
        <w:t>iniţierea procedurii de evaluare de mediu să se realizeze concomitent cu elaborarea primei versiuni a amenajamentului silvic, imediat după Conferinţa I de amenajare, iar procedura de evaluare de mediu se va finaliza cu emiterea actului de reglementare, amenajamentul urmând a fi aprobat în Comisia tehnică de avizare în silvicultură (CTAS), ulterior emiterii avizului de mediu.</w:t>
      </w:r>
    </w:p>
    <w:p w:rsidR="00567D57" w:rsidRDefault="00567D57" w:rsidP="00C50D69">
      <w:pPr>
        <w:spacing w:before="120" w:after="120" w:line="240" w:lineRule="auto"/>
        <w:jc w:val="both"/>
        <w:rPr>
          <w:rFonts w:ascii="Trebuchet MS" w:hAnsi="Trebuchet MS"/>
          <w:lang w:val="ro-RO" w:eastAsia="en-GB"/>
        </w:rPr>
      </w:pPr>
      <w:r w:rsidRPr="00C50D69">
        <w:rPr>
          <w:rFonts w:ascii="Trebuchet MS" w:hAnsi="Trebuchet MS"/>
          <w:lang w:val="ro-RO" w:eastAsia="en-GB"/>
        </w:rPr>
        <w:t xml:space="preserve">Prin </w:t>
      </w:r>
      <w:r w:rsidR="00C50D69" w:rsidRPr="00C50D69">
        <w:rPr>
          <w:rFonts w:ascii="Trebuchet MS" w:hAnsi="Trebuchet MS"/>
          <w:lang w:val="ro-RO" w:eastAsia="en-GB"/>
        </w:rPr>
        <w:t xml:space="preserve">acest </w:t>
      </w:r>
      <w:r w:rsidRPr="00C50D69">
        <w:rPr>
          <w:rFonts w:ascii="Trebuchet MS" w:hAnsi="Trebuchet MS"/>
          <w:lang w:val="ro-RO" w:eastAsia="en-GB"/>
        </w:rPr>
        <w:t xml:space="preserve">Ordin se va asigura, totodată, accesul publicului la informațiile referitoare la amenajamentele silvice în cadrul procedurii de evaluare de mediu, încă de la elaborarea primei versiuni a acestora. </w:t>
      </w:r>
    </w:p>
    <w:p w:rsidR="00C50D69" w:rsidRPr="00C50D69" w:rsidRDefault="00C50D69" w:rsidP="00C50D69">
      <w:pPr>
        <w:spacing w:before="120" w:after="120" w:line="240" w:lineRule="auto"/>
        <w:jc w:val="both"/>
        <w:rPr>
          <w:rFonts w:ascii="Trebuchet MS" w:hAnsi="Trebuchet MS"/>
          <w:lang w:val="ro-RO" w:eastAsia="en-GB"/>
        </w:rPr>
      </w:pPr>
      <w:r>
        <w:rPr>
          <w:rFonts w:ascii="Trebuchet MS" w:hAnsi="Trebuchet MS"/>
          <w:lang w:val="ro-RO" w:eastAsia="en-GB"/>
        </w:rPr>
        <w:t>Menționăm că proiectul de Ordin în forma actuală a fost comunicat Comisiei Europene</w:t>
      </w:r>
      <w:r w:rsidR="006A6B87">
        <w:rPr>
          <w:rFonts w:ascii="Trebuchet MS" w:hAnsi="Trebuchet MS"/>
          <w:lang w:val="ro-RO" w:eastAsia="en-GB"/>
        </w:rPr>
        <w:t>,</w:t>
      </w:r>
      <w:r>
        <w:rPr>
          <w:rFonts w:ascii="Trebuchet MS" w:hAnsi="Trebuchet MS"/>
          <w:lang w:val="ro-RO" w:eastAsia="en-GB"/>
        </w:rPr>
        <w:t xml:space="preserve"> în vederea soluționării </w:t>
      </w:r>
      <w:r w:rsidR="006A6B87">
        <w:rPr>
          <w:rFonts w:ascii="Trebuchet MS" w:hAnsi="Trebuchet MS"/>
          <w:lang w:val="ro-RO" w:eastAsia="en-GB"/>
        </w:rPr>
        <w:t xml:space="preserve">aspectelor incluse în </w:t>
      </w:r>
      <w:r w:rsidRPr="00C50D69">
        <w:rPr>
          <w:rFonts w:ascii="Trebuchet MS" w:eastAsia="MS Mincho" w:hAnsi="Trebuchet MS" w:cs="Times New Roman"/>
          <w:lang w:val="ro-RO"/>
        </w:rPr>
        <w:t>acțiune</w:t>
      </w:r>
      <w:r w:rsidR="006A6B87">
        <w:rPr>
          <w:rFonts w:ascii="Trebuchet MS" w:eastAsia="MS Mincho" w:hAnsi="Trebuchet MS" w:cs="Times New Roman"/>
          <w:lang w:val="ro-RO"/>
        </w:rPr>
        <w:t xml:space="preserve">a de </w:t>
      </w:r>
      <w:r w:rsidRPr="00C50D69">
        <w:rPr>
          <w:rFonts w:ascii="Trebuchet MS" w:eastAsia="MS Mincho" w:hAnsi="Trebuchet MS" w:cs="Times New Roman"/>
          <w:lang w:val="ro-RO"/>
        </w:rPr>
        <w:t>constatare</w:t>
      </w:r>
      <w:r w:rsidR="006A6B87">
        <w:rPr>
          <w:rFonts w:ascii="Trebuchet MS" w:eastAsia="MS Mincho" w:hAnsi="Trebuchet MS" w:cs="Times New Roman"/>
          <w:lang w:val="ro-RO"/>
        </w:rPr>
        <w:t xml:space="preserve"> </w:t>
      </w:r>
      <w:r w:rsidRPr="00C50D69">
        <w:rPr>
          <w:rFonts w:ascii="Trebuchet MS" w:eastAsia="MS Mincho" w:hAnsi="Trebuchet MS" w:cs="Times New Roman"/>
          <w:lang w:val="ro-RO"/>
        </w:rPr>
        <w:t>a neîndeplinirii obligațiilor de stat membru UE (infringement)</w:t>
      </w:r>
      <w:r w:rsidR="006A6B87">
        <w:rPr>
          <w:rFonts w:ascii="Trebuchet MS" w:eastAsia="MS Mincho" w:hAnsi="Trebuchet MS" w:cs="Times New Roman"/>
          <w:lang w:val="ro-RO"/>
        </w:rPr>
        <w:t xml:space="preserve"> declanșate de aceasta </w:t>
      </w:r>
      <w:r w:rsidRPr="00C50D69">
        <w:rPr>
          <w:rFonts w:ascii="Trebuchet MS" w:eastAsia="MS Mincho" w:hAnsi="Trebuchet MS" w:cs="Times New Roman"/>
          <w:lang w:val="ro-RO"/>
        </w:rPr>
        <w:t>împotriva României</w:t>
      </w:r>
      <w:r w:rsidR="006A6B87">
        <w:rPr>
          <w:rFonts w:ascii="Trebuchet MS" w:eastAsia="MS Mincho" w:hAnsi="Trebuchet MS" w:cs="Times New Roman"/>
          <w:lang w:val="ro-RO"/>
        </w:rPr>
        <w:t>.</w:t>
      </w:r>
    </w:p>
    <w:p w:rsidR="00033AAF" w:rsidRPr="00C50D69" w:rsidRDefault="00033AAF" w:rsidP="00567D57">
      <w:pPr>
        <w:spacing w:before="120" w:after="120" w:line="240" w:lineRule="auto"/>
        <w:jc w:val="both"/>
        <w:rPr>
          <w:rFonts w:ascii="Trebuchet MS" w:eastAsia="MS Mincho" w:hAnsi="Trebuchet MS" w:cs="Times New Roman"/>
          <w:lang w:val="ro-RO"/>
        </w:rPr>
      </w:pPr>
      <w:r w:rsidRPr="00C50D69">
        <w:rPr>
          <w:rFonts w:ascii="Trebuchet MS" w:eastAsia="MS Mincho" w:hAnsi="Trebuchet MS" w:cs="Times New Roman"/>
          <w:lang w:val="ro-RO"/>
        </w:rPr>
        <w:t>Având în vedere cele de mai sus, vă rugăm să fiți de acord cu ap</w:t>
      </w:r>
      <w:r w:rsidR="00F70095" w:rsidRPr="00C50D69">
        <w:rPr>
          <w:rFonts w:ascii="Trebuchet MS" w:eastAsia="MS Mincho" w:hAnsi="Trebuchet MS" w:cs="Times New Roman"/>
          <w:lang w:val="ro-RO"/>
        </w:rPr>
        <w:t xml:space="preserve">robarea prezentului Ordin </w:t>
      </w:r>
      <w:r w:rsidR="001F2532" w:rsidRPr="00C50D69">
        <w:rPr>
          <w:rFonts w:ascii="Trebuchet MS" w:eastAsia="MS Mincho" w:hAnsi="Trebuchet MS" w:cs="Times New Roman"/>
          <w:lang w:val="ro-RO"/>
        </w:rPr>
        <w:t xml:space="preserve">privind aprobarea </w:t>
      </w:r>
      <w:r w:rsidR="00C50D69" w:rsidRPr="00C50D69">
        <w:rPr>
          <w:rFonts w:ascii="Trebuchet MS" w:eastAsia="MS Mincho" w:hAnsi="Trebuchet MS" w:cs="Times New Roman"/>
          <w:lang w:val="ro-RO"/>
        </w:rPr>
        <w:t>Metodologiei de aplicare a evaluării de mediu pentru amenajamente silvice</w:t>
      </w:r>
      <w:r w:rsidRPr="00C50D69">
        <w:rPr>
          <w:rFonts w:ascii="Trebuchet MS" w:eastAsia="MS Mincho" w:hAnsi="Trebuchet MS" w:cs="Times New Roman"/>
          <w:lang w:val="ro-RO"/>
        </w:rPr>
        <w:t>.</w:t>
      </w:r>
    </w:p>
    <w:p w:rsidR="00033AAF" w:rsidRPr="00567D57" w:rsidRDefault="00033AAF" w:rsidP="00567D57">
      <w:pPr>
        <w:spacing w:before="120" w:after="120" w:line="240" w:lineRule="auto"/>
        <w:jc w:val="both"/>
        <w:rPr>
          <w:rFonts w:ascii="Trebuchet MS" w:eastAsia="MS Mincho" w:hAnsi="Trebuchet MS" w:cs="Times New Roman"/>
          <w:lang w:val="ro-RO"/>
        </w:rPr>
      </w:pPr>
    </w:p>
    <w:p w:rsidR="00E95DFD" w:rsidRDefault="00E95DFD" w:rsidP="00E95DFD">
      <w:pPr>
        <w:spacing w:before="120" w:after="120" w:line="240" w:lineRule="auto"/>
        <w:jc w:val="center"/>
        <w:rPr>
          <w:rFonts w:ascii="Trebuchet MS" w:eastAsia="MS Mincho" w:hAnsi="Trebuchet MS" w:cs="Times New Roman"/>
          <w:b/>
          <w:lang w:val="ro-RO"/>
        </w:rPr>
      </w:pPr>
    </w:p>
    <w:p w:rsidR="00E95DFD" w:rsidRDefault="00E95DFD" w:rsidP="00E95DFD">
      <w:pPr>
        <w:spacing w:before="120" w:after="120" w:line="240" w:lineRule="auto"/>
        <w:jc w:val="center"/>
        <w:rPr>
          <w:rFonts w:ascii="Trebuchet MS" w:eastAsia="MS Mincho" w:hAnsi="Trebuchet MS" w:cs="Times New Roman"/>
          <w:b/>
          <w:lang w:val="ro-RO"/>
        </w:rPr>
      </w:pPr>
    </w:p>
    <w:p w:rsidR="00033AAF" w:rsidRDefault="00033AAF" w:rsidP="00E95DFD">
      <w:pPr>
        <w:spacing w:before="120" w:after="120" w:line="240" w:lineRule="auto"/>
        <w:jc w:val="center"/>
        <w:rPr>
          <w:rFonts w:ascii="Trebuchet MS" w:eastAsia="MS Mincho" w:hAnsi="Trebuchet MS" w:cs="Times New Roman"/>
          <w:b/>
          <w:lang w:val="ro-RO"/>
        </w:rPr>
      </w:pPr>
      <w:bookmarkStart w:id="0" w:name="_GoBack"/>
      <w:bookmarkEnd w:id="0"/>
      <w:r w:rsidRPr="00567D57">
        <w:rPr>
          <w:rFonts w:ascii="Trebuchet MS" w:eastAsia="MS Mincho" w:hAnsi="Trebuchet MS" w:cs="Times New Roman"/>
          <w:b/>
          <w:lang w:val="ro-RO"/>
        </w:rPr>
        <w:t>Director</w:t>
      </w:r>
    </w:p>
    <w:p w:rsidR="00E95DFD" w:rsidRPr="00567D57" w:rsidRDefault="00E95DFD" w:rsidP="00E95DFD">
      <w:pPr>
        <w:spacing w:before="120" w:after="120" w:line="240" w:lineRule="auto"/>
        <w:jc w:val="center"/>
        <w:rPr>
          <w:rFonts w:ascii="Trebuchet MS" w:eastAsia="MS Mincho" w:hAnsi="Trebuchet MS" w:cs="Times New Roman"/>
          <w:b/>
          <w:lang w:val="ro-RO"/>
        </w:rPr>
      </w:pPr>
    </w:p>
    <w:p w:rsidR="00033AAF" w:rsidRPr="00567D57" w:rsidRDefault="00033AAF" w:rsidP="00E95DFD">
      <w:pPr>
        <w:spacing w:before="120" w:after="120" w:line="240" w:lineRule="auto"/>
        <w:jc w:val="center"/>
        <w:rPr>
          <w:rFonts w:ascii="Trebuchet MS" w:eastAsia="MS Mincho" w:hAnsi="Trebuchet MS" w:cs="Times New Roman"/>
          <w:b/>
          <w:lang w:val="ro-RO"/>
        </w:rPr>
      </w:pPr>
      <w:r w:rsidRPr="00567D57">
        <w:rPr>
          <w:rFonts w:ascii="Trebuchet MS" w:eastAsia="MS Mincho" w:hAnsi="Trebuchet MS" w:cs="Times New Roman"/>
          <w:b/>
          <w:lang w:val="ro-RO"/>
        </w:rPr>
        <w:t>Dorina MOCANU</w:t>
      </w:r>
    </w:p>
    <w:p w:rsidR="00033AAF" w:rsidRPr="00567D57" w:rsidRDefault="00033AAF" w:rsidP="00567D57">
      <w:pPr>
        <w:spacing w:before="120" w:after="120" w:line="240" w:lineRule="auto"/>
        <w:jc w:val="both"/>
        <w:rPr>
          <w:rFonts w:ascii="Trebuchet MS" w:eastAsia="MS Mincho" w:hAnsi="Trebuchet MS" w:cs="Times New Roman"/>
          <w:lang w:val="ro-RO"/>
        </w:rPr>
      </w:pPr>
    </w:p>
    <w:p w:rsidR="00EC5E07" w:rsidRPr="00567D57" w:rsidRDefault="00EC5E07" w:rsidP="00567D57">
      <w:pPr>
        <w:spacing w:before="120" w:after="120" w:line="240" w:lineRule="auto"/>
        <w:jc w:val="both"/>
        <w:rPr>
          <w:rFonts w:ascii="Trebuchet MS" w:eastAsia="MS Mincho" w:hAnsi="Trebuchet MS" w:cs="Times New Roman"/>
          <w:lang w:val="ro-RO"/>
        </w:rPr>
      </w:pPr>
    </w:p>
    <w:p w:rsidR="00EC5E07" w:rsidRPr="00567D57" w:rsidRDefault="00EC5E07" w:rsidP="00567D57">
      <w:pPr>
        <w:spacing w:before="120" w:after="120" w:line="240" w:lineRule="auto"/>
        <w:jc w:val="both"/>
        <w:rPr>
          <w:rFonts w:ascii="Trebuchet MS" w:eastAsia="MS Mincho" w:hAnsi="Trebuchet MS" w:cs="Times New Roman"/>
          <w:lang w:val="ro-RO"/>
        </w:rPr>
      </w:pPr>
    </w:p>
    <w:p w:rsidR="00D17EB0" w:rsidRPr="00567D57" w:rsidRDefault="00D17EB0" w:rsidP="00567D57">
      <w:pPr>
        <w:spacing w:before="120" w:after="120" w:line="240" w:lineRule="auto"/>
        <w:jc w:val="both"/>
        <w:rPr>
          <w:rFonts w:ascii="Trebuchet MS" w:eastAsia="MS Mincho" w:hAnsi="Trebuchet MS" w:cs="Times New Roman"/>
          <w:lang w:val="ro-RO"/>
        </w:rPr>
      </w:pPr>
    </w:p>
    <w:p w:rsidR="00033AAF" w:rsidRPr="00567D57" w:rsidRDefault="00033AAF" w:rsidP="00567D57">
      <w:pPr>
        <w:spacing w:before="120" w:after="120" w:line="240" w:lineRule="auto"/>
        <w:jc w:val="both"/>
        <w:rPr>
          <w:rFonts w:ascii="Trebuchet MS" w:eastAsia="MS Mincho" w:hAnsi="Trebuchet MS" w:cs="Times New Roman"/>
          <w:lang w:val="ro-RO"/>
        </w:rPr>
      </w:pPr>
    </w:p>
    <w:sectPr w:rsidR="00033AAF" w:rsidRPr="00567D57" w:rsidSect="00D92150">
      <w:headerReference w:type="default" r:id="rId7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1E7" w:rsidRDefault="009171E7" w:rsidP="00D17EB0">
      <w:pPr>
        <w:spacing w:after="0" w:line="240" w:lineRule="auto"/>
      </w:pPr>
      <w:r>
        <w:separator/>
      </w:r>
    </w:p>
  </w:endnote>
  <w:endnote w:type="continuationSeparator" w:id="0">
    <w:p w:rsidR="009171E7" w:rsidRDefault="009171E7" w:rsidP="00D1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1E7" w:rsidRDefault="009171E7" w:rsidP="00D17EB0">
      <w:pPr>
        <w:spacing w:after="0" w:line="240" w:lineRule="auto"/>
      </w:pPr>
      <w:r>
        <w:separator/>
      </w:r>
    </w:p>
  </w:footnote>
  <w:footnote w:type="continuationSeparator" w:id="0">
    <w:p w:rsidR="009171E7" w:rsidRDefault="009171E7" w:rsidP="00D1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EB0" w:rsidRDefault="00D17EB0">
    <w:pPr>
      <w:pStyle w:val="Header"/>
    </w:pPr>
    <w:r>
      <w:rPr>
        <w:noProof/>
      </w:rPr>
      <w:drawing>
        <wp:inline distT="0" distB="0" distL="0" distR="0" wp14:anchorId="0747708E">
          <wp:extent cx="3237230" cy="902335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13864"/>
    <w:multiLevelType w:val="hybridMultilevel"/>
    <w:tmpl w:val="24789D1C"/>
    <w:lvl w:ilvl="0" w:tplc="5656B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AF4536"/>
    <w:multiLevelType w:val="hybridMultilevel"/>
    <w:tmpl w:val="8A3CB294"/>
    <w:lvl w:ilvl="0" w:tplc="F1944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0A"/>
    <w:rsid w:val="00033AAF"/>
    <w:rsid w:val="00162CBE"/>
    <w:rsid w:val="00177586"/>
    <w:rsid w:val="00177AD1"/>
    <w:rsid w:val="00181ADC"/>
    <w:rsid w:val="001F2532"/>
    <w:rsid w:val="001F7ED8"/>
    <w:rsid w:val="00463C09"/>
    <w:rsid w:val="004766E6"/>
    <w:rsid w:val="004D6801"/>
    <w:rsid w:val="00567D57"/>
    <w:rsid w:val="0060179F"/>
    <w:rsid w:val="006147BD"/>
    <w:rsid w:val="00627223"/>
    <w:rsid w:val="00680955"/>
    <w:rsid w:val="006A6B87"/>
    <w:rsid w:val="006D5981"/>
    <w:rsid w:val="00772176"/>
    <w:rsid w:val="007D760A"/>
    <w:rsid w:val="00845300"/>
    <w:rsid w:val="008478AC"/>
    <w:rsid w:val="008A657B"/>
    <w:rsid w:val="009171E7"/>
    <w:rsid w:val="009D47D9"/>
    <w:rsid w:val="009F4748"/>
    <w:rsid w:val="00A140C4"/>
    <w:rsid w:val="00A36E71"/>
    <w:rsid w:val="00A74634"/>
    <w:rsid w:val="00A8131E"/>
    <w:rsid w:val="00AB099E"/>
    <w:rsid w:val="00AC57AB"/>
    <w:rsid w:val="00AD59C8"/>
    <w:rsid w:val="00AE3FF6"/>
    <w:rsid w:val="00BF606B"/>
    <w:rsid w:val="00C50D69"/>
    <w:rsid w:val="00D17EB0"/>
    <w:rsid w:val="00D3630B"/>
    <w:rsid w:val="00D92150"/>
    <w:rsid w:val="00E37C33"/>
    <w:rsid w:val="00E95DFD"/>
    <w:rsid w:val="00EB2EB4"/>
    <w:rsid w:val="00EC5E07"/>
    <w:rsid w:val="00F550F6"/>
    <w:rsid w:val="00F70095"/>
    <w:rsid w:val="00F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D3407E-F7DE-4B8F-BB6D-18B026E9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6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40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3F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7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EB0"/>
  </w:style>
  <w:style w:type="paragraph" w:styleId="Footer">
    <w:name w:val="footer"/>
    <w:basedOn w:val="Normal"/>
    <w:link w:val="FooterChar"/>
    <w:uiPriority w:val="99"/>
    <w:unhideWhenUsed/>
    <w:rsid w:val="00D17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EB0"/>
  </w:style>
  <w:style w:type="character" w:styleId="Hyperlink">
    <w:name w:val="Hyperlink"/>
    <w:basedOn w:val="DefaultParagraphFont"/>
    <w:uiPriority w:val="99"/>
    <w:semiHidden/>
    <w:unhideWhenUsed/>
    <w:rsid w:val="00680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Apreutesei</dc:creator>
  <cp:lastModifiedBy>luminita andrei</cp:lastModifiedBy>
  <cp:revision>3</cp:revision>
  <cp:lastPrinted>2020-09-17T10:46:00Z</cp:lastPrinted>
  <dcterms:created xsi:type="dcterms:W3CDTF">2020-09-17T12:45:00Z</dcterms:created>
  <dcterms:modified xsi:type="dcterms:W3CDTF">2020-09-17T12:45:00Z</dcterms:modified>
</cp:coreProperties>
</file>