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C75F" w14:textId="77777777" w:rsidR="001334AD" w:rsidRPr="001334AD" w:rsidRDefault="001334AD" w:rsidP="001334AD">
      <w:pPr>
        <w:suppressAutoHyphens/>
        <w:spacing w:after="0" w:line="240" w:lineRule="auto"/>
        <w:jc w:val="center"/>
        <w:rPr>
          <w:rFonts w:ascii="Times New Roman" w:eastAsia="MS Mincho" w:hAnsi="Times New Roman"/>
          <w:b/>
          <w:sz w:val="24"/>
          <w:szCs w:val="24"/>
          <w:lang w:val="ro-RO" w:eastAsia="ar-SA"/>
        </w:rPr>
      </w:pPr>
      <w:bookmarkStart w:id="0" w:name="_Hlk68082653"/>
      <w:r w:rsidRPr="001334AD">
        <w:rPr>
          <w:rFonts w:ascii="Times New Roman" w:eastAsia="MS Mincho" w:hAnsi="Times New Roman"/>
          <w:b/>
          <w:sz w:val="24"/>
          <w:szCs w:val="24"/>
          <w:lang w:val="ro-RO" w:eastAsia="ar-SA"/>
        </w:rPr>
        <w:t>MINISTERUL MEDIULUI, APELOR ȘI PĂDURILOR</w:t>
      </w:r>
    </w:p>
    <w:p w14:paraId="686A62D9" w14:textId="77777777" w:rsidR="001334AD" w:rsidRPr="001334AD" w:rsidRDefault="001334AD" w:rsidP="001334AD">
      <w:pPr>
        <w:suppressAutoHyphens/>
        <w:spacing w:after="0" w:line="240" w:lineRule="auto"/>
        <w:jc w:val="center"/>
        <w:rPr>
          <w:rFonts w:ascii="Times New Roman" w:eastAsia="MS Mincho" w:hAnsi="Times New Roman"/>
          <w:b/>
          <w:sz w:val="24"/>
          <w:szCs w:val="24"/>
          <w:lang w:val="ro-RO" w:eastAsia="ar-SA"/>
        </w:rPr>
      </w:pPr>
    </w:p>
    <w:p w14:paraId="545F08C8" w14:textId="547D7C34" w:rsidR="001334AD" w:rsidRPr="001334AD" w:rsidRDefault="001334AD" w:rsidP="001334AD">
      <w:pPr>
        <w:suppressAutoHyphens/>
        <w:spacing w:after="0" w:line="240" w:lineRule="auto"/>
        <w:jc w:val="center"/>
        <w:rPr>
          <w:rFonts w:ascii="Times New Roman" w:eastAsia="MS Mincho" w:hAnsi="Times New Roman"/>
          <w:b/>
          <w:sz w:val="24"/>
          <w:szCs w:val="24"/>
          <w:lang w:val="ro-RO" w:eastAsia="ar-SA"/>
        </w:rPr>
      </w:pPr>
      <w:r w:rsidRPr="001334AD">
        <w:rPr>
          <w:noProof/>
        </w:rPr>
        <w:drawing>
          <wp:anchor distT="0" distB="0" distL="114935" distR="114935" simplePos="0" relativeHeight="251659264" behindDoc="0" locked="0" layoutInCell="1" allowOverlap="1" wp14:anchorId="57300523" wp14:editId="4AB9C9BF">
            <wp:simplePos x="0" y="0"/>
            <wp:positionH relativeFrom="page">
              <wp:posOffset>3505200</wp:posOffset>
            </wp:positionH>
            <wp:positionV relativeFrom="paragraph">
              <wp:posOffset>54610</wp:posOffset>
            </wp:positionV>
            <wp:extent cx="656590" cy="837565"/>
            <wp:effectExtent l="0" t="0" r="0" b="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837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E0B45A" w14:textId="77777777" w:rsidR="001334AD" w:rsidRPr="001334AD" w:rsidRDefault="001334AD" w:rsidP="001334AD">
      <w:pPr>
        <w:suppressAutoHyphens/>
        <w:spacing w:after="0" w:line="240" w:lineRule="auto"/>
        <w:jc w:val="center"/>
        <w:rPr>
          <w:rFonts w:ascii="Times New Roman" w:eastAsia="MS Mincho" w:hAnsi="Times New Roman"/>
          <w:b/>
          <w:sz w:val="24"/>
          <w:szCs w:val="24"/>
          <w:lang w:val="ro-RO" w:eastAsia="ar-SA"/>
        </w:rPr>
      </w:pPr>
    </w:p>
    <w:p w14:paraId="3373B66A" w14:textId="77777777" w:rsidR="001334AD" w:rsidRPr="001334AD" w:rsidRDefault="001334AD" w:rsidP="001334AD">
      <w:pPr>
        <w:suppressAutoHyphens/>
        <w:spacing w:after="0" w:line="240" w:lineRule="auto"/>
        <w:jc w:val="center"/>
        <w:rPr>
          <w:rFonts w:ascii="Times New Roman" w:eastAsia="MS Mincho" w:hAnsi="Times New Roman"/>
          <w:b/>
          <w:sz w:val="24"/>
          <w:szCs w:val="24"/>
          <w:lang w:val="ro-RO" w:eastAsia="ar-SA"/>
        </w:rPr>
      </w:pPr>
    </w:p>
    <w:p w14:paraId="7929D28D" w14:textId="77777777" w:rsidR="001334AD" w:rsidRPr="001334AD" w:rsidRDefault="001334AD" w:rsidP="001334AD">
      <w:pPr>
        <w:suppressAutoHyphens/>
        <w:spacing w:after="0" w:line="240" w:lineRule="auto"/>
        <w:jc w:val="center"/>
        <w:rPr>
          <w:rFonts w:ascii="Times New Roman" w:eastAsia="MS Mincho" w:hAnsi="Times New Roman"/>
          <w:b/>
          <w:sz w:val="24"/>
          <w:szCs w:val="24"/>
          <w:lang w:val="ro-RO" w:eastAsia="ar-SA"/>
        </w:rPr>
      </w:pPr>
    </w:p>
    <w:p w14:paraId="547F6774" w14:textId="77777777" w:rsidR="001334AD" w:rsidRPr="001334AD" w:rsidRDefault="001334AD" w:rsidP="001334AD">
      <w:pPr>
        <w:autoSpaceDE w:val="0"/>
        <w:autoSpaceDN w:val="0"/>
        <w:adjustRightInd w:val="0"/>
        <w:spacing w:after="0" w:line="240" w:lineRule="auto"/>
        <w:jc w:val="center"/>
        <w:rPr>
          <w:rFonts w:ascii="Times New Roman" w:hAnsi="Times New Roman"/>
          <w:b/>
          <w:bCs/>
          <w:sz w:val="24"/>
          <w:szCs w:val="24"/>
          <w:lang w:val="ro-RO"/>
        </w:rPr>
      </w:pPr>
    </w:p>
    <w:p w14:paraId="36B0AD46" w14:textId="77777777" w:rsidR="001334AD" w:rsidRPr="001334AD" w:rsidRDefault="001334AD" w:rsidP="001334AD">
      <w:pPr>
        <w:autoSpaceDE w:val="0"/>
        <w:autoSpaceDN w:val="0"/>
        <w:adjustRightInd w:val="0"/>
        <w:spacing w:after="0" w:line="240" w:lineRule="auto"/>
        <w:jc w:val="center"/>
        <w:rPr>
          <w:rFonts w:ascii="Times New Roman" w:hAnsi="Times New Roman"/>
          <w:b/>
          <w:bCs/>
          <w:sz w:val="24"/>
          <w:szCs w:val="24"/>
          <w:lang w:val="ro-RO"/>
        </w:rPr>
      </w:pPr>
    </w:p>
    <w:p w14:paraId="32F431FE" w14:textId="77777777" w:rsidR="001334AD" w:rsidRPr="001334AD" w:rsidRDefault="001334AD" w:rsidP="001334AD">
      <w:pPr>
        <w:autoSpaceDE w:val="0"/>
        <w:autoSpaceDN w:val="0"/>
        <w:adjustRightInd w:val="0"/>
        <w:spacing w:after="0" w:line="240" w:lineRule="auto"/>
        <w:jc w:val="center"/>
        <w:rPr>
          <w:rFonts w:ascii="Times New Roman" w:hAnsi="Times New Roman"/>
          <w:b/>
          <w:bCs/>
          <w:sz w:val="24"/>
          <w:szCs w:val="24"/>
          <w:lang w:val="ro-RO"/>
        </w:rPr>
      </w:pPr>
      <w:r w:rsidRPr="001334AD">
        <w:rPr>
          <w:rFonts w:ascii="Times New Roman" w:hAnsi="Times New Roman"/>
          <w:b/>
          <w:bCs/>
          <w:sz w:val="24"/>
          <w:szCs w:val="24"/>
          <w:lang w:val="ro-RO"/>
        </w:rPr>
        <w:t xml:space="preserve">ORDIN </w:t>
      </w:r>
    </w:p>
    <w:p w14:paraId="63FFE788" w14:textId="41FC064C" w:rsidR="001334AD" w:rsidRDefault="001334AD" w:rsidP="00132D61">
      <w:pPr>
        <w:autoSpaceDE w:val="0"/>
        <w:autoSpaceDN w:val="0"/>
        <w:adjustRightInd w:val="0"/>
        <w:spacing w:after="0" w:line="240" w:lineRule="auto"/>
        <w:jc w:val="center"/>
        <w:rPr>
          <w:rFonts w:ascii="Times New Roman" w:hAnsi="Times New Roman"/>
          <w:b/>
          <w:bCs/>
          <w:sz w:val="24"/>
          <w:szCs w:val="24"/>
          <w:lang w:val="ro-RO"/>
        </w:rPr>
      </w:pPr>
      <w:r w:rsidRPr="001334AD">
        <w:rPr>
          <w:rFonts w:ascii="Times New Roman" w:hAnsi="Times New Roman"/>
          <w:b/>
          <w:bCs/>
          <w:sz w:val="24"/>
          <w:szCs w:val="24"/>
          <w:lang w:val="ro-RO"/>
        </w:rPr>
        <w:br/>
        <w:t>Nr ………../ …………..</w:t>
      </w:r>
    </w:p>
    <w:p w14:paraId="7C8A5797" w14:textId="77777777" w:rsidR="00132D61" w:rsidRPr="001334AD" w:rsidRDefault="00132D61" w:rsidP="00132D61">
      <w:pPr>
        <w:autoSpaceDE w:val="0"/>
        <w:autoSpaceDN w:val="0"/>
        <w:adjustRightInd w:val="0"/>
        <w:spacing w:after="0" w:line="240" w:lineRule="auto"/>
        <w:jc w:val="center"/>
        <w:rPr>
          <w:rFonts w:ascii="Times New Roman" w:hAnsi="Times New Roman"/>
          <w:b/>
          <w:bCs/>
          <w:sz w:val="24"/>
          <w:szCs w:val="24"/>
          <w:lang w:val="ro-RO"/>
        </w:rPr>
      </w:pPr>
    </w:p>
    <w:p w14:paraId="26EDE784" w14:textId="77777777" w:rsidR="001E310B" w:rsidRPr="001E310B" w:rsidRDefault="001E310B" w:rsidP="001E310B">
      <w:pPr>
        <w:spacing w:after="0" w:line="240" w:lineRule="auto"/>
        <w:ind w:left="3528" w:firstLine="12"/>
        <w:rPr>
          <w:rFonts w:ascii="Times New Roman" w:hAnsi="Times New Roman"/>
          <w:b/>
          <w:bCs/>
          <w:sz w:val="24"/>
          <w:szCs w:val="24"/>
          <w:lang w:eastAsia="ro-RO"/>
        </w:rPr>
      </w:pPr>
      <w:bookmarkStart w:id="1" w:name="_Hlk95134585"/>
      <w:proofErr w:type="spellStart"/>
      <w:r w:rsidRPr="001E310B">
        <w:rPr>
          <w:rFonts w:ascii="Times New Roman" w:hAnsi="Times New Roman"/>
          <w:b/>
          <w:bCs/>
          <w:sz w:val="24"/>
          <w:szCs w:val="24"/>
          <w:lang w:eastAsia="ro-RO"/>
        </w:rPr>
        <w:t>pentru</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modificarea</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și</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completarea</w:t>
      </w:r>
      <w:proofErr w:type="spellEnd"/>
    </w:p>
    <w:p w14:paraId="0FD78D8B" w14:textId="4C664AB0" w:rsidR="001E310B" w:rsidRPr="001E310B" w:rsidRDefault="001E310B" w:rsidP="001E310B">
      <w:pPr>
        <w:spacing w:after="0" w:line="240" w:lineRule="auto"/>
        <w:ind w:firstLine="720"/>
        <w:jc w:val="center"/>
        <w:rPr>
          <w:rFonts w:ascii="Times New Roman" w:hAnsi="Times New Roman"/>
          <w:b/>
          <w:bCs/>
          <w:sz w:val="24"/>
          <w:szCs w:val="24"/>
          <w:lang w:eastAsia="ro-RO"/>
        </w:rPr>
      </w:pPr>
      <w:proofErr w:type="spellStart"/>
      <w:r w:rsidRPr="001E310B">
        <w:rPr>
          <w:rFonts w:ascii="Times New Roman" w:hAnsi="Times New Roman"/>
          <w:b/>
          <w:bCs/>
          <w:sz w:val="24"/>
          <w:szCs w:val="24"/>
          <w:lang w:eastAsia="ro-RO"/>
        </w:rPr>
        <w:t>Ghidului</w:t>
      </w:r>
      <w:proofErr w:type="spellEnd"/>
      <w:r w:rsidRPr="001E310B">
        <w:rPr>
          <w:rFonts w:ascii="Times New Roman" w:hAnsi="Times New Roman"/>
          <w:b/>
          <w:bCs/>
          <w:sz w:val="24"/>
          <w:szCs w:val="24"/>
          <w:lang w:eastAsia="ro-RO"/>
        </w:rPr>
        <w:t xml:space="preserve"> de </w:t>
      </w:r>
      <w:proofErr w:type="spellStart"/>
      <w:r w:rsidRPr="001E310B">
        <w:rPr>
          <w:rFonts w:ascii="Times New Roman" w:hAnsi="Times New Roman"/>
          <w:b/>
          <w:bCs/>
          <w:sz w:val="24"/>
          <w:szCs w:val="24"/>
          <w:lang w:eastAsia="ro-RO"/>
        </w:rPr>
        <w:t>finanțare</w:t>
      </w:r>
      <w:proofErr w:type="spellEnd"/>
      <w:r w:rsidRPr="001E310B">
        <w:rPr>
          <w:rFonts w:ascii="Times New Roman" w:hAnsi="Times New Roman"/>
          <w:b/>
          <w:bCs/>
          <w:sz w:val="24"/>
          <w:szCs w:val="24"/>
          <w:lang w:eastAsia="ro-RO"/>
        </w:rPr>
        <w:t xml:space="preserve"> a </w:t>
      </w:r>
      <w:proofErr w:type="spellStart"/>
      <w:r w:rsidRPr="001E310B">
        <w:rPr>
          <w:rFonts w:ascii="Times New Roman" w:hAnsi="Times New Roman"/>
          <w:b/>
          <w:bCs/>
          <w:sz w:val="24"/>
          <w:szCs w:val="24"/>
          <w:lang w:eastAsia="ro-RO"/>
        </w:rPr>
        <w:t>Programului</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național</w:t>
      </w:r>
      <w:proofErr w:type="spellEnd"/>
      <w:r w:rsidRPr="001E310B">
        <w:rPr>
          <w:rFonts w:ascii="Times New Roman" w:hAnsi="Times New Roman"/>
          <w:b/>
          <w:bCs/>
          <w:sz w:val="24"/>
          <w:szCs w:val="24"/>
          <w:lang w:eastAsia="ro-RO"/>
        </w:rPr>
        <w:t xml:space="preserve"> de </w:t>
      </w:r>
      <w:proofErr w:type="spellStart"/>
      <w:r w:rsidRPr="001E310B">
        <w:rPr>
          <w:rFonts w:ascii="Times New Roman" w:hAnsi="Times New Roman"/>
          <w:b/>
          <w:bCs/>
          <w:sz w:val="24"/>
          <w:szCs w:val="24"/>
          <w:lang w:eastAsia="ro-RO"/>
        </w:rPr>
        <w:t>înlocuire</w:t>
      </w:r>
      <w:proofErr w:type="spellEnd"/>
      <w:r w:rsidRPr="001E310B">
        <w:rPr>
          <w:rFonts w:ascii="Times New Roman" w:hAnsi="Times New Roman"/>
          <w:b/>
          <w:bCs/>
          <w:sz w:val="24"/>
          <w:szCs w:val="24"/>
          <w:lang w:eastAsia="ro-RO"/>
        </w:rPr>
        <w:t xml:space="preserve"> </w:t>
      </w:r>
      <w:proofErr w:type="gramStart"/>
      <w:r w:rsidRPr="001E310B">
        <w:rPr>
          <w:rFonts w:ascii="Times New Roman" w:hAnsi="Times New Roman"/>
          <w:b/>
          <w:bCs/>
          <w:sz w:val="24"/>
          <w:szCs w:val="24"/>
          <w:lang w:eastAsia="ro-RO"/>
        </w:rPr>
        <w:t>a</w:t>
      </w:r>
      <w:proofErr w:type="gram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echipamentelor</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electrice</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și</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electronice</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uzate</w:t>
      </w:r>
      <w:proofErr w:type="spellEnd"/>
      <w:r w:rsidRPr="001E310B">
        <w:rPr>
          <w:rFonts w:ascii="Times New Roman" w:hAnsi="Times New Roman"/>
          <w:b/>
          <w:bCs/>
          <w:sz w:val="24"/>
          <w:szCs w:val="24"/>
          <w:lang w:eastAsia="ro-RO"/>
        </w:rPr>
        <w:t xml:space="preserve"> cu </w:t>
      </w:r>
      <w:proofErr w:type="spellStart"/>
      <w:r w:rsidRPr="001E310B">
        <w:rPr>
          <w:rFonts w:ascii="Times New Roman" w:hAnsi="Times New Roman"/>
          <w:b/>
          <w:bCs/>
          <w:sz w:val="24"/>
          <w:szCs w:val="24"/>
          <w:lang w:eastAsia="ro-RO"/>
        </w:rPr>
        <w:t>unele</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mai</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performante</w:t>
      </w:r>
      <w:proofErr w:type="spellEnd"/>
      <w:r w:rsidRPr="001E310B">
        <w:rPr>
          <w:rFonts w:ascii="Times New Roman" w:hAnsi="Times New Roman"/>
          <w:b/>
          <w:bCs/>
          <w:sz w:val="24"/>
          <w:szCs w:val="24"/>
          <w:lang w:eastAsia="ro-RO"/>
        </w:rPr>
        <w:t xml:space="preserve"> din </w:t>
      </w:r>
      <w:proofErr w:type="spellStart"/>
      <w:r w:rsidRPr="001E310B">
        <w:rPr>
          <w:rFonts w:ascii="Times New Roman" w:hAnsi="Times New Roman"/>
          <w:b/>
          <w:bCs/>
          <w:sz w:val="24"/>
          <w:szCs w:val="24"/>
          <w:lang w:eastAsia="ro-RO"/>
        </w:rPr>
        <w:t>punct</w:t>
      </w:r>
      <w:proofErr w:type="spellEnd"/>
      <w:r w:rsidRPr="001E310B">
        <w:rPr>
          <w:rFonts w:ascii="Times New Roman" w:hAnsi="Times New Roman"/>
          <w:b/>
          <w:bCs/>
          <w:sz w:val="24"/>
          <w:szCs w:val="24"/>
          <w:lang w:eastAsia="ro-RO"/>
        </w:rPr>
        <w:t xml:space="preserve"> de </w:t>
      </w:r>
      <w:proofErr w:type="spellStart"/>
      <w:r w:rsidRPr="001E310B">
        <w:rPr>
          <w:rFonts w:ascii="Times New Roman" w:hAnsi="Times New Roman"/>
          <w:b/>
          <w:bCs/>
          <w:sz w:val="24"/>
          <w:szCs w:val="24"/>
          <w:lang w:eastAsia="ro-RO"/>
        </w:rPr>
        <w:t>vedere</w:t>
      </w:r>
      <w:proofErr w:type="spellEnd"/>
      <w:r w:rsidRPr="001E310B">
        <w:rPr>
          <w:rFonts w:ascii="Times New Roman" w:hAnsi="Times New Roman"/>
          <w:b/>
          <w:bCs/>
          <w:sz w:val="24"/>
          <w:szCs w:val="24"/>
          <w:lang w:eastAsia="ro-RO"/>
        </w:rPr>
        <w:t xml:space="preserve"> energetic, </w:t>
      </w:r>
      <w:proofErr w:type="spellStart"/>
      <w:r w:rsidRPr="001E310B">
        <w:rPr>
          <w:rFonts w:ascii="Times New Roman" w:hAnsi="Times New Roman"/>
          <w:b/>
          <w:bCs/>
          <w:sz w:val="24"/>
          <w:szCs w:val="24"/>
          <w:lang w:eastAsia="ro-RO"/>
        </w:rPr>
        <w:t>aprobat</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prin</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Ordinul</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ministrului</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mediului</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apelor</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și</w:t>
      </w:r>
      <w:proofErr w:type="spellEnd"/>
      <w:r w:rsidRPr="001E310B">
        <w:rPr>
          <w:rFonts w:ascii="Times New Roman" w:hAnsi="Times New Roman"/>
          <w:b/>
          <w:bCs/>
          <w:sz w:val="24"/>
          <w:szCs w:val="24"/>
          <w:lang w:eastAsia="ro-RO"/>
        </w:rPr>
        <w:t xml:space="preserve"> </w:t>
      </w:r>
      <w:proofErr w:type="spellStart"/>
      <w:r w:rsidRPr="001E310B">
        <w:rPr>
          <w:rFonts w:ascii="Times New Roman" w:hAnsi="Times New Roman"/>
          <w:b/>
          <w:bCs/>
          <w:sz w:val="24"/>
          <w:szCs w:val="24"/>
          <w:lang w:eastAsia="ro-RO"/>
        </w:rPr>
        <w:t>pădurilor</w:t>
      </w:r>
      <w:proofErr w:type="spellEnd"/>
      <w:r w:rsidRPr="001E310B">
        <w:rPr>
          <w:rFonts w:ascii="Times New Roman" w:hAnsi="Times New Roman"/>
          <w:b/>
          <w:bCs/>
          <w:sz w:val="24"/>
          <w:szCs w:val="24"/>
          <w:lang w:eastAsia="ro-RO"/>
        </w:rPr>
        <w:t xml:space="preserve"> nr. 2089/2020</w:t>
      </w:r>
    </w:p>
    <w:bookmarkEnd w:id="1"/>
    <w:p w14:paraId="34AED385" w14:textId="77777777" w:rsidR="001334AD" w:rsidRPr="001334AD" w:rsidRDefault="001334AD" w:rsidP="001334AD">
      <w:pPr>
        <w:spacing w:after="0" w:line="240" w:lineRule="auto"/>
        <w:jc w:val="left"/>
        <w:rPr>
          <w:rFonts w:ascii="Times New Roman" w:hAnsi="Times New Roman"/>
          <w:sz w:val="24"/>
          <w:szCs w:val="24"/>
          <w:lang w:val="ro-RO"/>
        </w:rPr>
      </w:pPr>
    </w:p>
    <w:p w14:paraId="31F553E2" w14:textId="168FD439" w:rsidR="001334AD" w:rsidRPr="001334AD" w:rsidRDefault="001334AD" w:rsidP="001E310B">
      <w:pPr>
        <w:spacing w:after="0" w:line="240" w:lineRule="auto"/>
        <w:ind w:firstLine="708"/>
        <w:rPr>
          <w:rFonts w:ascii="Times New Roman" w:hAnsi="Times New Roman"/>
          <w:sz w:val="24"/>
          <w:szCs w:val="24"/>
          <w:lang w:val="ro-RO"/>
        </w:rPr>
      </w:pPr>
      <w:r w:rsidRPr="001334AD">
        <w:rPr>
          <w:rFonts w:ascii="Times New Roman" w:hAnsi="Times New Roman"/>
          <w:sz w:val="24"/>
          <w:szCs w:val="24"/>
          <w:lang w:val="ro-RO"/>
        </w:rPr>
        <w:t xml:space="preserve">Luând în considerare Referatul </w:t>
      </w:r>
      <w:r w:rsidR="00E55C9E">
        <w:rPr>
          <w:rFonts w:ascii="Times New Roman" w:hAnsi="Times New Roman"/>
          <w:sz w:val="24"/>
          <w:szCs w:val="24"/>
          <w:lang w:val="ro-RO"/>
        </w:rPr>
        <w:t xml:space="preserve">de aprobare al </w:t>
      </w:r>
      <w:r w:rsidRPr="001334AD">
        <w:rPr>
          <w:rFonts w:ascii="Times New Roman" w:hAnsi="Times New Roman"/>
          <w:sz w:val="24"/>
          <w:szCs w:val="24"/>
          <w:lang w:val="ro-RO"/>
        </w:rPr>
        <w:t xml:space="preserve">Administraţiei Fondului pentru Mediu nr. .............. </w:t>
      </w:r>
      <w:r w:rsidR="001E310B" w:rsidRPr="001E310B">
        <w:rPr>
          <w:rFonts w:ascii="Times New Roman" w:hAnsi="Times New Roman"/>
          <w:sz w:val="24"/>
          <w:szCs w:val="24"/>
          <w:lang w:val="ro-RO"/>
        </w:rPr>
        <w:t>pentru modificarea și completarea</w:t>
      </w:r>
      <w:r w:rsidR="001E310B">
        <w:rPr>
          <w:rFonts w:ascii="Times New Roman" w:hAnsi="Times New Roman"/>
          <w:sz w:val="24"/>
          <w:szCs w:val="24"/>
          <w:lang w:val="ro-RO"/>
        </w:rPr>
        <w:t xml:space="preserve"> </w:t>
      </w:r>
      <w:r w:rsidR="001E310B" w:rsidRPr="001E310B">
        <w:rPr>
          <w:rFonts w:ascii="Times New Roman" w:hAnsi="Times New Roman"/>
          <w:sz w:val="24"/>
          <w:szCs w:val="24"/>
          <w:lang w:val="ro-RO"/>
        </w:rPr>
        <w:t xml:space="preserve">Ghidului de finanțare a Programului național de înlocuire a echipamentelor electrice și electronice uzate cu unele mai performante din punct de vedere energetic, aprobat prin Ordinul ministrului mediului, apelor și pădurilor nr. 2089/2020, cu modificările </w:t>
      </w:r>
      <w:r w:rsidR="00C601C3">
        <w:rPr>
          <w:rFonts w:ascii="Times New Roman" w:hAnsi="Times New Roman"/>
          <w:sz w:val="24"/>
          <w:szCs w:val="24"/>
          <w:lang w:val="ro-RO"/>
        </w:rPr>
        <w:t xml:space="preserve">și completările </w:t>
      </w:r>
      <w:r w:rsidR="001E310B" w:rsidRPr="001E310B">
        <w:rPr>
          <w:rFonts w:ascii="Times New Roman" w:hAnsi="Times New Roman"/>
          <w:sz w:val="24"/>
          <w:szCs w:val="24"/>
          <w:lang w:val="ro-RO"/>
        </w:rPr>
        <w:t>ulterioare</w:t>
      </w:r>
      <w:r w:rsidRPr="001334AD">
        <w:rPr>
          <w:rFonts w:ascii="Times New Roman" w:hAnsi="Times New Roman"/>
          <w:sz w:val="24"/>
          <w:szCs w:val="24"/>
          <w:lang w:val="ro-RO"/>
        </w:rPr>
        <w:t>,</w:t>
      </w:r>
    </w:p>
    <w:p w14:paraId="2B9FD247" w14:textId="0A595DFB" w:rsidR="001334AD" w:rsidRPr="001334AD" w:rsidRDefault="001334AD" w:rsidP="001334AD">
      <w:pPr>
        <w:spacing w:after="0" w:line="240" w:lineRule="auto"/>
        <w:ind w:firstLine="708"/>
        <w:rPr>
          <w:rFonts w:ascii="Times New Roman" w:hAnsi="Times New Roman"/>
          <w:sz w:val="24"/>
          <w:szCs w:val="24"/>
          <w:lang w:val="ro-RO"/>
        </w:rPr>
      </w:pPr>
      <w:r w:rsidRPr="001334AD">
        <w:rPr>
          <w:rFonts w:ascii="Times New Roman" w:hAnsi="Times New Roman"/>
          <w:sz w:val="24"/>
          <w:szCs w:val="24"/>
          <w:lang w:val="ro-RO"/>
        </w:rPr>
        <w:t>În temeiul prevederilor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ale art. 57 alin. (1), (4) şi (5) din Ordonanţa de urgenţă a Guvernului nr. 57/2019 privind Codul administrativ, cu modificările şi completările ulterioare, precum şi ale art. 13 alin. (4) din Hotărârea Guvernului nr. 43/2020 privind organizarea şi funcţionarea Ministerului Mediului, Apelor şi Pădurilor,</w:t>
      </w:r>
    </w:p>
    <w:p w14:paraId="2D52CB15" w14:textId="77777777" w:rsidR="001334AD" w:rsidRPr="001334AD" w:rsidRDefault="001334AD" w:rsidP="001334AD">
      <w:pPr>
        <w:spacing w:after="0" w:line="240" w:lineRule="auto"/>
        <w:ind w:firstLine="708"/>
        <w:rPr>
          <w:rFonts w:ascii="Times New Roman" w:hAnsi="Times New Roman"/>
          <w:sz w:val="24"/>
          <w:szCs w:val="24"/>
          <w:lang w:val="ro-RO"/>
        </w:rPr>
      </w:pPr>
    </w:p>
    <w:p w14:paraId="5C459D93" w14:textId="7F75F845" w:rsidR="001334AD" w:rsidRPr="001334AD" w:rsidRDefault="001334AD" w:rsidP="001334AD">
      <w:pPr>
        <w:spacing w:after="0" w:line="240" w:lineRule="auto"/>
        <w:ind w:firstLine="708"/>
        <w:rPr>
          <w:rFonts w:ascii="Times New Roman" w:hAnsi="Times New Roman"/>
          <w:b/>
          <w:bCs/>
          <w:sz w:val="24"/>
          <w:szCs w:val="24"/>
          <w:lang w:val="ro-RO"/>
        </w:rPr>
      </w:pPr>
      <w:r w:rsidRPr="001334AD">
        <w:rPr>
          <w:rFonts w:ascii="Times New Roman" w:hAnsi="Times New Roman"/>
          <w:b/>
          <w:bCs/>
          <w:sz w:val="24"/>
          <w:szCs w:val="24"/>
          <w:lang w:val="ro-RO"/>
        </w:rPr>
        <w:t>ministrul mediului, apelor şi pădurilor emite prezentul ordin.</w:t>
      </w:r>
    </w:p>
    <w:p w14:paraId="75BAEC09" w14:textId="77777777" w:rsidR="001334AD" w:rsidRPr="001334AD" w:rsidRDefault="001334AD" w:rsidP="001334AD">
      <w:pPr>
        <w:spacing w:after="0" w:line="240" w:lineRule="auto"/>
        <w:jc w:val="left"/>
        <w:rPr>
          <w:rFonts w:ascii="Times New Roman" w:hAnsi="Times New Roman"/>
          <w:sz w:val="24"/>
          <w:szCs w:val="24"/>
          <w:lang w:val="ro-RO"/>
        </w:rPr>
      </w:pPr>
    </w:p>
    <w:p w14:paraId="4E34171D" w14:textId="08F16A68" w:rsidR="00933E8B" w:rsidRDefault="00B27B22" w:rsidP="00513E12">
      <w:pPr>
        <w:spacing w:after="0" w:line="240" w:lineRule="auto"/>
        <w:ind w:left="113" w:right="70"/>
        <w:rPr>
          <w:rFonts w:ascii="Times New Roman" w:eastAsia="Times New Roman" w:hAnsi="Times New Roman"/>
          <w:sz w:val="24"/>
          <w:szCs w:val="24"/>
        </w:rPr>
      </w:pPr>
      <w:r w:rsidRPr="00B27B22">
        <w:rPr>
          <w:rFonts w:ascii="Times New Roman" w:eastAsia="Times New Roman" w:hAnsi="Times New Roman"/>
          <w:b/>
          <w:sz w:val="24"/>
          <w:szCs w:val="24"/>
        </w:rPr>
        <w:t>A</w:t>
      </w:r>
      <w:r w:rsidRPr="00B27B22">
        <w:rPr>
          <w:rFonts w:ascii="Times New Roman" w:eastAsia="Times New Roman" w:hAnsi="Times New Roman"/>
          <w:b/>
          <w:spacing w:val="-1"/>
          <w:sz w:val="24"/>
          <w:szCs w:val="24"/>
        </w:rPr>
        <w:t>R</w:t>
      </w:r>
      <w:r w:rsidRPr="00B27B22">
        <w:rPr>
          <w:rFonts w:ascii="Times New Roman" w:eastAsia="Times New Roman" w:hAnsi="Times New Roman"/>
          <w:b/>
          <w:sz w:val="24"/>
          <w:szCs w:val="24"/>
        </w:rPr>
        <w:t>T.</w:t>
      </w:r>
      <w:r w:rsidRPr="00B27B22">
        <w:rPr>
          <w:rFonts w:ascii="Times New Roman" w:eastAsia="Times New Roman" w:hAnsi="Times New Roman"/>
          <w:b/>
          <w:spacing w:val="11"/>
          <w:sz w:val="24"/>
          <w:szCs w:val="24"/>
        </w:rPr>
        <w:t xml:space="preserve"> </w:t>
      </w:r>
      <w:r w:rsidRPr="00B27B22">
        <w:rPr>
          <w:rFonts w:ascii="Times New Roman" w:eastAsia="Times New Roman" w:hAnsi="Times New Roman"/>
          <w:b/>
          <w:sz w:val="24"/>
          <w:szCs w:val="24"/>
        </w:rPr>
        <w:t>I</w:t>
      </w:r>
      <w:r w:rsidRPr="00B27B22">
        <w:rPr>
          <w:rFonts w:ascii="Times New Roman" w:eastAsia="Times New Roman" w:hAnsi="Times New Roman"/>
          <w:b/>
          <w:spacing w:val="17"/>
          <w:sz w:val="24"/>
          <w:szCs w:val="24"/>
        </w:rPr>
        <w:t xml:space="preserve"> </w:t>
      </w:r>
      <w:proofErr w:type="spellStart"/>
      <w:r w:rsidRPr="00B27B22">
        <w:rPr>
          <w:rFonts w:ascii="Times New Roman" w:eastAsia="Times New Roman" w:hAnsi="Times New Roman"/>
          <w:sz w:val="24"/>
          <w:szCs w:val="24"/>
        </w:rPr>
        <w:t>Ghidul</w:t>
      </w:r>
      <w:proofErr w:type="spellEnd"/>
      <w:r w:rsidRPr="00B27B22">
        <w:rPr>
          <w:rFonts w:ascii="Times New Roman" w:eastAsia="Times New Roman" w:hAnsi="Times New Roman"/>
          <w:spacing w:val="6"/>
          <w:sz w:val="24"/>
          <w:szCs w:val="24"/>
        </w:rPr>
        <w:t xml:space="preserve"> </w:t>
      </w:r>
      <w:r w:rsidRPr="00B27B22">
        <w:rPr>
          <w:rFonts w:ascii="Times New Roman" w:eastAsia="Times New Roman" w:hAnsi="Times New Roman"/>
          <w:sz w:val="24"/>
          <w:szCs w:val="24"/>
        </w:rPr>
        <w:t>de</w:t>
      </w:r>
      <w:r w:rsidRPr="00B27B22">
        <w:rPr>
          <w:rFonts w:ascii="Times New Roman" w:eastAsia="Times New Roman" w:hAnsi="Times New Roman"/>
          <w:spacing w:val="10"/>
          <w:sz w:val="24"/>
          <w:szCs w:val="24"/>
        </w:rPr>
        <w:t xml:space="preserve"> </w:t>
      </w:r>
      <w:proofErr w:type="spellStart"/>
      <w:r w:rsidRPr="00B27B22">
        <w:rPr>
          <w:rFonts w:ascii="Times New Roman" w:eastAsia="Times New Roman" w:hAnsi="Times New Roman"/>
          <w:spacing w:val="-1"/>
          <w:sz w:val="24"/>
          <w:szCs w:val="24"/>
        </w:rPr>
        <w:t>f</w:t>
      </w:r>
      <w:r w:rsidRPr="00B27B22">
        <w:rPr>
          <w:rFonts w:ascii="Times New Roman" w:eastAsia="Times New Roman" w:hAnsi="Times New Roman"/>
          <w:sz w:val="24"/>
          <w:szCs w:val="24"/>
        </w:rPr>
        <w:t>in</w:t>
      </w:r>
      <w:r w:rsidRPr="00B27B22">
        <w:rPr>
          <w:rFonts w:ascii="Times New Roman" w:eastAsia="Times New Roman" w:hAnsi="Times New Roman"/>
          <w:spacing w:val="2"/>
          <w:sz w:val="24"/>
          <w:szCs w:val="24"/>
        </w:rPr>
        <w:t>a</w:t>
      </w:r>
      <w:r w:rsidRPr="00B27B22">
        <w:rPr>
          <w:rFonts w:ascii="Times New Roman" w:eastAsia="Times New Roman" w:hAnsi="Times New Roman"/>
          <w:sz w:val="24"/>
          <w:szCs w:val="24"/>
        </w:rPr>
        <w:t>nţare</w:t>
      </w:r>
      <w:proofErr w:type="spellEnd"/>
      <w:r w:rsidRPr="00B27B22">
        <w:rPr>
          <w:rFonts w:ascii="Times New Roman" w:eastAsia="Times New Roman" w:hAnsi="Times New Roman"/>
          <w:spacing w:val="7"/>
          <w:sz w:val="24"/>
          <w:szCs w:val="24"/>
        </w:rPr>
        <w:t xml:space="preserve"> </w:t>
      </w:r>
      <w:r w:rsidRPr="00B27B22">
        <w:rPr>
          <w:rFonts w:ascii="Times New Roman" w:eastAsia="Times New Roman" w:hAnsi="Times New Roman"/>
          <w:sz w:val="24"/>
          <w:szCs w:val="24"/>
        </w:rPr>
        <w:t>a</w:t>
      </w:r>
      <w:r w:rsidRPr="00B27B22">
        <w:rPr>
          <w:rFonts w:ascii="Times New Roman" w:eastAsia="Times New Roman" w:hAnsi="Times New Roman"/>
          <w:spacing w:val="12"/>
          <w:sz w:val="24"/>
          <w:szCs w:val="24"/>
        </w:rPr>
        <w:t xml:space="preserve"> </w:t>
      </w:r>
      <w:proofErr w:type="spellStart"/>
      <w:r w:rsidRPr="00B27B22">
        <w:rPr>
          <w:rFonts w:ascii="Times New Roman" w:eastAsia="Times New Roman" w:hAnsi="Times New Roman"/>
          <w:sz w:val="24"/>
          <w:szCs w:val="24"/>
        </w:rPr>
        <w:t>P</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og</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a</w:t>
      </w:r>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ului</w:t>
      </w:r>
      <w:proofErr w:type="spellEnd"/>
      <w:r w:rsidRPr="00B27B22">
        <w:rPr>
          <w:rFonts w:ascii="Times New Roman" w:eastAsia="Times New Roman" w:hAnsi="Times New Roman"/>
          <w:spacing w:val="4"/>
          <w:sz w:val="24"/>
          <w:szCs w:val="24"/>
        </w:rPr>
        <w:t xml:space="preserve"> </w:t>
      </w:r>
      <w:proofErr w:type="spellStart"/>
      <w:r w:rsidRPr="00B27B22">
        <w:rPr>
          <w:rFonts w:ascii="Times New Roman" w:eastAsia="Times New Roman" w:hAnsi="Times New Roman"/>
          <w:sz w:val="24"/>
          <w:szCs w:val="24"/>
        </w:rPr>
        <w:t>na</w:t>
      </w:r>
      <w:r w:rsidRPr="00B27B22">
        <w:rPr>
          <w:rFonts w:ascii="Times New Roman" w:eastAsia="Times New Roman" w:hAnsi="Times New Roman"/>
          <w:spacing w:val="2"/>
          <w:sz w:val="24"/>
          <w:szCs w:val="24"/>
        </w:rPr>
        <w:t>ţ</w:t>
      </w:r>
      <w:r w:rsidRPr="00B27B22">
        <w:rPr>
          <w:rFonts w:ascii="Times New Roman" w:eastAsia="Times New Roman" w:hAnsi="Times New Roman"/>
          <w:sz w:val="24"/>
          <w:szCs w:val="24"/>
        </w:rPr>
        <w:t>ional</w:t>
      </w:r>
      <w:proofErr w:type="spellEnd"/>
      <w:r w:rsidRPr="00B27B22">
        <w:rPr>
          <w:rFonts w:ascii="Times New Roman" w:eastAsia="Times New Roman" w:hAnsi="Times New Roman"/>
          <w:spacing w:val="8"/>
          <w:sz w:val="24"/>
          <w:szCs w:val="24"/>
        </w:rPr>
        <w:t xml:space="preserve"> </w:t>
      </w:r>
      <w:r w:rsidRPr="00B27B22">
        <w:rPr>
          <w:rFonts w:ascii="Times New Roman" w:eastAsia="Times New Roman" w:hAnsi="Times New Roman"/>
          <w:sz w:val="24"/>
          <w:szCs w:val="24"/>
        </w:rPr>
        <w:t>de</w:t>
      </w:r>
      <w:r w:rsidRPr="00B27B22">
        <w:rPr>
          <w:rFonts w:ascii="Times New Roman" w:eastAsia="Times New Roman" w:hAnsi="Times New Roman"/>
          <w:spacing w:val="9"/>
          <w:sz w:val="24"/>
          <w:szCs w:val="24"/>
        </w:rPr>
        <w:t xml:space="preserve"> </w:t>
      </w:r>
      <w:proofErr w:type="spellStart"/>
      <w:r w:rsidRPr="00B27B22">
        <w:rPr>
          <w:rFonts w:ascii="Times New Roman" w:eastAsia="Times New Roman" w:hAnsi="Times New Roman"/>
          <w:sz w:val="24"/>
          <w:szCs w:val="24"/>
        </w:rPr>
        <w:t>înlocui</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e</w:t>
      </w:r>
      <w:proofErr w:type="spellEnd"/>
      <w:r w:rsidRPr="00B27B22">
        <w:rPr>
          <w:rFonts w:ascii="Times New Roman" w:eastAsia="Times New Roman" w:hAnsi="Times New Roman"/>
          <w:spacing w:val="4"/>
          <w:sz w:val="24"/>
          <w:szCs w:val="24"/>
        </w:rPr>
        <w:t xml:space="preserve"> </w:t>
      </w:r>
      <w:proofErr w:type="gramStart"/>
      <w:r w:rsidRPr="00B27B22">
        <w:rPr>
          <w:rFonts w:ascii="Times New Roman" w:eastAsia="Times New Roman" w:hAnsi="Times New Roman"/>
          <w:sz w:val="24"/>
          <w:szCs w:val="24"/>
        </w:rPr>
        <w:t>a</w:t>
      </w:r>
      <w:proofErr w:type="gramEnd"/>
      <w:r w:rsidRPr="00B27B22">
        <w:rPr>
          <w:rFonts w:ascii="Times New Roman" w:eastAsia="Times New Roman" w:hAnsi="Times New Roman"/>
          <w:spacing w:val="12"/>
          <w:sz w:val="24"/>
          <w:szCs w:val="24"/>
        </w:rPr>
        <w:t xml:space="preserve"> </w:t>
      </w:r>
      <w:proofErr w:type="spellStart"/>
      <w:r w:rsidRPr="00B27B22">
        <w:rPr>
          <w:rFonts w:ascii="Times New Roman" w:eastAsia="Times New Roman" w:hAnsi="Times New Roman"/>
          <w:sz w:val="24"/>
          <w:szCs w:val="24"/>
        </w:rPr>
        <w:t>e</w:t>
      </w:r>
      <w:r w:rsidRPr="00B27B22">
        <w:rPr>
          <w:rFonts w:ascii="Times New Roman" w:eastAsia="Times New Roman" w:hAnsi="Times New Roman"/>
          <w:spacing w:val="-1"/>
          <w:sz w:val="24"/>
          <w:szCs w:val="24"/>
        </w:rPr>
        <w:t>c</w:t>
      </w:r>
      <w:r w:rsidRPr="00B27B22">
        <w:rPr>
          <w:rFonts w:ascii="Times New Roman" w:eastAsia="Times New Roman" w:hAnsi="Times New Roman"/>
          <w:sz w:val="24"/>
          <w:szCs w:val="24"/>
        </w:rPr>
        <w:t>hipamentelor</w:t>
      </w:r>
      <w:proofErr w:type="spellEnd"/>
      <w:r w:rsidRPr="00B27B22">
        <w:rPr>
          <w:rFonts w:ascii="Times New Roman" w:eastAsia="Times New Roman" w:hAnsi="Times New Roman"/>
          <w:sz w:val="24"/>
          <w:szCs w:val="24"/>
        </w:rPr>
        <w:t xml:space="preserve"> </w:t>
      </w:r>
      <w:proofErr w:type="spellStart"/>
      <w:r w:rsidRPr="00B27B22">
        <w:rPr>
          <w:rFonts w:ascii="Times New Roman" w:eastAsia="Times New Roman" w:hAnsi="Times New Roman"/>
          <w:sz w:val="24"/>
          <w:szCs w:val="24"/>
        </w:rPr>
        <w:t>ele</w:t>
      </w:r>
      <w:r w:rsidRPr="00B27B22">
        <w:rPr>
          <w:rFonts w:ascii="Times New Roman" w:eastAsia="Times New Roman" w:hAnsi="Times New Roman"/>
          <w:spacing w:val="-1"/>
          <w:sz w:val="24"/>
          <w:szCs w:val="24"/>
        </w:rPr>
        <w:t>c</w:t>
      </w:r>
      <w:r w:rsidRPr="00B27B22">
        <w:rPr>
          <w:rFonts w:ascii="Times New Roman" w:eastAsia="Times New Roman" w:hAnsi="Times New Roman"/>
          <w:sz w:val="24"/>
          <w:szCs w:val="24"/>
        </w:rPr>
        <w:t>t</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ice</w:t>
      </w:r>
      <w:proofErr w:type="spellEnd"/>
      <w:r w:rsidRPr="00B27B22">
        <w:rPr>
          <w:rFonts w:ascii="Times New Roman" w:eastAsia="Times New Roman" w:hAnsi="Times New Roman"/>
          <w:spacing w:val="12"/>
          <w:sz w:val="24"/>
          <w:szCs w:val="24"/>
        </w:rPr>
        <w:t xml:space="preserve"> </w:t>
      </w:r>
      <w:proofErr w:type="spellStart"/>
      <w:r w:rsidRPr="00B27B22">
        <w:rPr>
          <w:rFonts w:ascii="Times New Roman" w:eastAsia="Times New Roman" w:hAnsi="Times New Roman"/>
          <w:spacing w:val="-1"/>
          <w:sz w:val="24"/>
          <w:szCs w:val="24"/>
        </w:rPr>
        <w:t>ş</w:t>
      </w:r>
      <w:r w:rsidRPr="00B27B22">
        <w:rPr>
          <w:rFonts w:ascii="Times New Roman" w:eastAsia="Times New Roman" w:hAnsi="Times New Roman"/>
          <w:sz w:val="24"/>
          <w:szCs w:val="24"/>
        </w:rPr>
        <w:t>i</w:t>
      </w:r>
      <w:proofErr w:type="spellEnd"/>
      <w:r w:rsidRPr="00B27B22">
        <w:rPr>
          <w:rFonts w:ascii="Times New Roman" w:eastAsia="Times New Roman" w:hAnsi="Times New Roman"/>
          <w:sz w:val="24"/>
          <w:szCs w:val="24"/>
        </w:rPr>
        <w:t xml:space="preserve"> </w:t>
      </w:r>
      <w:proofErr w:type="spellStart"/>
      <w:r w:rsidRPr="00B27B22">
        <w:rPr>
          <w:rFonts w:ascii="Times New Roman" w:eastAsia="Times New Roman" w:hAnsi="Times New Roman"/>
          <w:sz w:val="24"/>
          <w:szCs w:val="24"/>
        </w:rPr>
        <w:t>ele</w:t>
      </w:r>
      <w:r w:rsidRPr="00B27B22">
        <w:rPr>
          <w:rFonts w:ascii="Times New Roman" w:eastAsia="Times New Roman" w:hAnsi="Times New Roman"/>
          <w:spacing w:val="-1"/>
          <w:sz w:val="24"/>
          <w:szCs w:val="24"/>
        </w:rPr>
        <w:t>c</w:t>
      </w:r>
      <w:r w:rsidRPr="00B27B22">
        <w:rPr>
          <w:rFonts w:ascii="Times New Roman" w:eastAsia="Times New Roman" w:hAnsi="Times New Roman"/>
          <w:sz w:val="24"/>
          <w:szCs w:val="24"/>
        </w:rPr>
        <w:t>t</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onice</w:t>
      </w:r>
      <w:proofErr w:type="spellEnd"/>
      <w:r w:rsidRPr="00B27B22">
        <w:rPr>
          <w:rFonts w:ascii="Times New Roman" w:eastAsia="Times New Roman" w:hAnsi="Times New Roman"/>
          <w:spacing w:val="3"/>
          <w:sz w:val="24"/>
          <w:szCs w:val="24"/>
        </w:rPr>
        <w:t xml:space="preserve"> </w:t>
      </w:r>
      <w:proofErr w:type="spellStart"/>
      <w:r w:rsidRPr="00B27B22">
        <w:rPr>
          <w:rFonts w:ascii="Times New Roman" w:eastAsia="Times New Roman" w:hAnsi="Times New Roman"/>
          <w:sz w:val="24"/>
          <w:szCs w:val="24"/>
        </w:rPr>
        <w:t>uz</w:t>
      </w:r>
      <w:r w:rsidRPr="00B27B22">
        <w:rPr>
          <w:rFonts w:ascii="Times New Roman" w:eastAsia="Times New Roman" w:hAnsi="Times New Roman"/>
          <w:spacing w:val="-1"/>
          <w:sz w:val="24"/>
          <w:szCs w:val="24"/>
        </w:rPr>
        <w:t>a</w:t>
      </w:r>
      <w:r w:rsidRPr="00B27B22">
        <w:rPr>
          <w:rFonts w:ascii="Times New Roman" w:eastAsia="Times New Roman" w:hAnsi="Times New Roman"/>
          <w:sz w:val="24"/>
          <w:szCs w:val="24"/>
        </w:rPr>
        <w:t>te</w:t>
      </w:r>
      <w:proofErr w:type="spellEnd"/>
      <w:r w:rsidRPr="00B27B22">
        <w:rPr>
          <w:rFonts w:ascii="Times New Roman" w:eastAsia="Times New Roman" w:hAnsi="Times New Roman"/>
          <w:spacing w:val="5"/>
          <w:sz w:val="24"/>
          <w:szCs w:val="24"/>
        </w:rPr>
        <w:t xml:space="preserve"> </w:t>
      </w:r>
      <w:r w:rsidRPr="00B27B22">
        <w:rPr>
          <w:rFonts w:ascii="Times New Roman" w:eastAsia="Times New Roman" w:hAnsi="Times New Roman"/>
          <w:sz w:val="24"/>
          <w:szCs w:val="24"/>
        </w:rPr>
        <w:t>cu</w:t>
      </w:r>
      <w:r w:rsidRPr="00B27B22">
        <w:rPr>
          <w:rFonts w:ascii="Times New Roman" w:eastAsia="Times New Roman" w:hAnsi="Times New Roman"/>
          <w:spacing w:val="6"/>
          <w:sz w:val="24"/>
          <w:szCs w:val="24"/>
        </w:rPr>
        <w:t xml:space="preserve"> </w:t>
      </w:r>
      <w:proofErr w:type="spellStart"/>
      <w:r w:rsidRPr="00B27B22">
        <w:rPr>
          <w:rFonts w:ascii="Times New Roman" w:eastAsia="Times New Roman" w:hAnsi="Times New Roman"/>
          <w:sz w:val="24"/>
          <w:szCs w:val="24"/>
        </w:rPr>
        <w:t>un</w:t>
      </w:r>
      <w:r w:rsidRPr="00B27B22">
        <w:rPr>
          <w:rFonts w:ascii="Times New Roman" w:eastAsia="Times New Roman" w:hAnsi="Times New Roman"/>
          <w:spacing w:val="2"/>
          <w:sz w:val="24"/>
          <w:szCs w:val="24"/>
        </w:rPr>
        <w:t>e</w:t>
      </w:r>
      <w:r w:rsidRPr="00B27B22">
        <w:rPr>
          <w:rFonts w:ascii="Times New Roman" w:eastAsia="Times New Roman" w:hAnsi="Times New Roman"/>
          <w:sz w:val="24"/>
          <w:szCs w:val="24"/>
        </w:rPr>
        <w:t>le</w:t>
      </w:r>
      <w:proofErr w:type="spellEnd"/>
      <w:r w:rsidRPr="00B27B22">
        <w:rPr>
          <w:rFonts w:ascii="Times New Roman" w:eastAsia="Times New Roman" w:hAnsi="Times New Roman"/>
          <w:spacing w:val="4"/>
          <w:sz w:val="24"/>
          <w:szCs w:val="24"/>
        </w:rPr>
        <w:t xml:space="preserve"> </w:t>
      </w:r>
      <w:proofErr w:type="spellStart"/>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ai</w:t>
      </w:r>
      <w:proofErr w:type="spellEnd"/>
      <w:r w:rsidRPr="00B27B22">
        <w:rPr>
          <w:rFonts w:ascii="Times New Roman" w:eastAsia="Times New Roman" w:hAnsi="Times New Roman"/>
          <w:spacing w:val="6"/>
          <w:sz w:val="24"/>
          <w:szCs w:val="24"/>
        </w:rPr>
        <w:t xml:space="preserve"> </w:t>
      </w:r>
      <w:proofErr w:type="spellStart"/>
      <w:r w:rsidRPr="00B27B22">
        <w:rPr>
          <w:rFonts w:ascii="Times New Roman" w:eastAsia="Times New Roman" w:hAnsi="Times New Roman"/>
          <w:sz w:val="24"/>
          <w:szCs w:val="24"/>
        </w:rPr>
        <w:t>per</w:t>
      </w:r>
      <w:r w:rsidRPr="00B27B22">
        <w:rPr>
          <w:rFonts w:ascii="Times New Roman" w:eastAsia="Times New Roman" w:hAnsi="Times New Roman"/>
          <w:spacing w:val="-1"/>
          <w:sz w:val="24"/>
          <w:szCs w:val="24"/>
        </w:rPr>
        <w:t>f</w:t>
      </w:r>
      <w:r w:rsidRPr="00B27B22">
        <w:rPr>
          <w:rFonts w:ascii="Times New Roman" w:eastAsia="Times New Roman" w:hAnsi="Times New Roman"/>
          <w:sz w:val="24"/>
          <w:szCs w:val="24"/>
        </w:rPr>
        <w:t>o</w:t>
      </w:r>
      <w:r w:rsidRPr="00B27B22">
        <w:rPr>
          <w:rFonts w:ascii="Times New Roman" w:eastAsia="Times New Roman" w:hAnsi="Times New Roman"/>
          <w:spacing w:val="3"/>
          <w:sz w:val="24"/>
          <w:szCs w:val="24"/>
        </w:rPr>
        <w:t>r</w:t>
      </w:r>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an</w:t>
      </w:r>
      <w:r w:rsidRPr="00B27B22">
        <w:rPr>
          <w:rFonts w:ascii="Times New Roman" w:eastAsia="Times New Roman" w:hAnsi="Times New Roman"/>
          <w:spacing w:val="2"/>
          <w:sz w:val="24"/>
          <w:szCs w:val="24"/>
        </w:rPr>
        <w:t>t</w:t>
      </w:r>
      <w:r w:rsidRPr="00B27B22">
        <w:rPr>
          <w:rFonts w:ascii="Times New Roman" w:eastAsia="Times New Roman" w:hAnsi="Times New Roman"/>
          <w:sz w:val="24"/>
          <w:szCs w:val="24"/>
        </w:rPr>
        <w:t>e</w:t>
      </w:r>
      <w:proofErr w:type="spellEnd"/>
      <w:r w:rsidRPr="00B27B22">
        <w:rPr>
          <w:rFonts w:ascii="Times New Roman" w:eastAsia="Times New Roman" w:hAnsi="Times New Roman"/>
          <w:sz w:val="24"/>
          <w:szCs w:val="24"/>
        </w:rPr>
        <w:t xml:space="preserve"> din</w:t>
      </w:r>
      <w:r w:rsidRPr="00B27B22">
        <w:rPr>
          <w:rFonts w:ascii="Times New Roman" w:eastAsia="Times New Roman" w:hAnsi="Times New Roman"/>
          <w:spacing w:val="6"/>
          <w:sz w:val="24"/>
          <w:szCs w:val="24"/>
        </w:rPr>
        <w:t xml:space="preserve"> </w:t>
      </w:r>
      <w:proofErr w:type="spellStart"/>
      <w:r w:rsidRPr="00B27B22">
        <w:rPr>
          <w:rFonts w:ascii="Times New Roman" w:eastAsia="Times New Roman" w:hAnsi="Times New Roman"/>
          <w:sz w:val="24"/>
          <w:szCs w:val="24"/>
        </w:rPr>
        <w:t>punct</w:t>
      </w:r>
      <w:proofErr w:type="spellEnd"/>
      <w:r w:rsidRPr="00B27B22">
        <w:rPr>
          <w:rFonts w:ascii="Times New Roman" w:eastAsia="Times New Roman" w:hAnsi="Times New Roman"/>
          <w:spacing w:val="2"/>
          <w:sz w:val="24"/>
          <w:szCs w:val="24"/>
        </w:rPr>
        <w:t xml:space="preserve"> </w:t>
      </w:r>
      <w:r w:rsidRPr="00B27B22">
        <w:rPr>
          <w:rFonts w:ascii="Times New Roman" w:eastAsia="Times New Roman" w:hAnsi="Times New Roman"/>
          <w:sz w:val="24"/>
          <w:szCs w:val="24"/>
        </w:rPr>
        <w:t>de</w:t>
      </w:r>
      <w:r w:rsidRPr="00B27B22">
        <w:rPr>
          <w:rFonts w:ascii="Times New Roman" w:eastAsia="Times New Roman" w:hAnsi="Times New Roman"/>
          <w:spacing w:val="6"/>
          <w:sz w:val="24"/>
          <w:szCs w:val="24"/>
        </w:rPr>
        <w:t xml:space="preserve"> </w:t>
      </w:r>
      <w:proofErr w:type="spellStart"/>
      <w:r w:rsidRPr="00B27B22">
        <w:rPr>
          <w:rFonts w:ascii="Times New Roman" w:eastAsia="Times New Roman" w:hAnsi="Times New Roman"/>
          <w:sz w:val="24"/>
          <w:szCs w:val="24"/>
        </w:rPr>
        <w:t>ved</w:t>
      </w:r>
      <w:r w:rsidRPr="00B27B22">
        <w:rPr>
          <w:rFonts w:ascii="Times New Roman" w:eastAsia="Times New Roman" w:hAnsi="Times New Roman"/>
          <w:spacing w:val="-1"/>
          <w:sz w:val="24"/>
          <w:szCs w:val="24"/>
        </w:rPr>
        <w:t>e</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e</w:t>
      </w:r>
      <w:proofErr w:type="spellEnd"/>
      <w:r w:rsidRPr="00B27B22">
        <w:rPr>
          <w:rFonts w:ascii="Times New Roman" w:eastAsia="Times New Roman" w:hAnsi="Times New Roman"/>
          <w:spacing w:val="3"/>
          <w:sz w:val="24"/>
          <w:szCs w:val="24"/>
        </w:rPr>
        <w:t xml:space="preserve"> </w:t>
      </w:r>
      <w:r w:rsidRPr="00B27B22">
        <w:rPr>
          <w:rFonts w:ascii="Times New Roman" w:eastAsia="Times New Roman" w:hAnsi="Times New Roman"/>
          <w:sz w:val="24"/>
          <w:szCs w:val="24"/>
        </w:rPr>
        <w:t>en</w:t>
      </w:r>
      <w:r w:rsidRPr="00B27B22">
        <w:rPr>
          <w:rFonts w:ascii="Times New Roman" w:eastAsia="Times New Roman" w:hAnsi="Times New Roman"/>
          <w:spacing w:val="-1"/>
          <w:sz w:val="24"/>
          <w:szCs w:val="24"/>
        </w:rPr>
        <w:t>e</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ge</w:t>
      </w:r>
      <w:r w:rsidRPr="00B27B22">
        <w:rPr>
          <w:rFonts w:ascii="Times New Roman" w:eastAsia="Times New Roman" w:hAnsi="Times New Roman"/>
          <w:spacing w:val="2"/>
          <w:sz w:val="24"/>
          <w:szCs w:val="24"/>
        </w:rPr>
        <w:t>t</w:t>
      </w:r>
      <w:r w:rsidRPr="00B27B22">
        <w:rPr>
          <w:rFonts w:ascii="Times New Roman" w:eastAsia="Times New Roman" w:hAnsi="Times New Roman"/>
          <w:sz w:val="24"/>
          <w:szCs w:val="24"/>
        </w:rPr>
        <w:t>ic,</w:t>
      </w:r>
      <w:r w:rsidRPr="00B27B22">
        <w:rPr>
          <w:rFonts w:ascii="Times New Roman" w:eastAsia="Times New Roman" w:hAnsi="Times New Roman"/>
          <w:spacing w:val="4"/>
          <w:sz w:val="24"/>
          <w:szCs w:val="24"/>
        </w:rPr>
        <w:t xml:space="preserve"> </w:t>
      </w:r>
      <w:proofErr w:type="spellStart"/>
      <w:r w:rsidRPr="00B27B22">
        <w:rPr>
          <w:rFonts w:ascii="Times New Roman" w:eastAsia="Times New Roman" w:hAnsi="Times New Roman"/>
          <w:sz w:val="24"/>
          <w:szCs w:val="24"/>
        </w:rPr>
        <w:t>aprobat</w:t>
      </w:r>
      <w:proofErr w:type="spellEnd"/>
      <w:r w:rsidRPr="00B27B22">
        <w:rPr>
          <w:rFonts w:ascii="Times New Roman" w:eastAsia="Times New Roman" w:hAnsi="Times New Roman"/>
          <w:spacing w:val="2"/>
          <w:sz w:val="24"/>
          <w:szCs w:val="24"/>
        </w:rPr>
        <w:t xml:space="preserve"> </w:t>
      </w:r>
      <w:proofErr w:type="spellStart"/>
      <w:r w:rsidRPr="00B27B22">
        <w:rPr>
          <w:rFonts w:ascii="Times New Roman" w:eastAsia="Times New Roman" w:hAnsi="Times New Roman"/>
          <w:sz w:val="24"/>
          <w:szCs w:val="24"/>
        </w:rPr>
        <w:t>p</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in</w:t>
      </w:r>
      <w:proofErr w:type="spellEnd"/>
      <w:r w:rsidRPr="00B27B22">
        <w:rPr>
          <w:rFonts w:ascii="Times New Roman" w:eastAsia="Times New Roman" w:hAnsi="Times New Roman"/>
          <w:spacing w:val="5"/>
          <w:sz w:val="24"/>
          <w:szCs w:val="24"/>
        </w:rPr>
        <w:t xml:space="preserve"> </w:t>
      </w:r>
      <w:proofErr w:type="spellStart"/>
      <w:r w:rsidRPr="00B27B22">
        <w:rPr>
          <w:rFonts w:ascii="Times New Roman" w:eastAsia="Times New Roman" w:hAnsi="Times New Roman"/>
          <w:sz w:val="24"/>
          <w:szCs w:val="24"/>
        </w:rPr>
        <w:t>Ord</w:t>
      </w:r>
      <w:r w:rsidRPr="00B27B22">
        <w:rPr>
          <w:rFonts w:ascii="Times New Roman" w:eastAsia="Times New Roman" w:hAnsi="Times New Roman"/>
          <w:spacing w:val="1"/>
          <w:sz w:val="24"/>
          <w:szCs w:val="24"/>
        </w:rPr>
        <w:t>i</w:t>
      </w:r>
      <w:r w:rsidRPr="00B27B22">
        <w:rPr>
          <w:rFonts w:ascii="Times New Roman" w:eastAsia="Times New Roman" w:hAnsi="Times New Roman"/>
          <w:sz w:val="24"/>
          <w:szCs w:val="24"/>
        </w:rPr>
        <w:t>nul</w:t>
      </w:r>
      <w:proofErr w:type="spellEnd"/>
      <w:r w:rsidRPr="00B27B22">
        <w:rPr>
          <w:rFonts w:ascii="Times New Roman" w:eastAsia="Times New Roman" w:hAnsi="Times New Roman"/>
          <w:sz w:val="24"/>
          <w:szCs w:val="24"/>
        </w:rPr>
        <w:t xml:space="preserve"> </w:t>
      </w:r>
      <w:proofErr w:type="spellStart"/>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in</w:t>
      </w:r>
      <w:r w:rsidRPr="00B27B22">
        <w:rPr>
          <w:rFonts w:ascii="Times New Roman" w:eastAsia="Times New Roman" w:hAnsi="Times New Roman"/>
          <w:spacing w:val="2"/>
          <w:sz w:val="24"/>
          <w:szCs w:val="24"/>
        </w:rPr>
        <w:t>i</w:t>
      </w:r>
      <w:r w:rsidRPr="00B27B22">
        <w:rPr>
          <w:rFonts w:ascii="Times New Roman" w:eastAsia="Times New Roman" w:hAnsi="Times New Roman"/>
          <w:spacing w:val="-1"/>
          <w:sz w:val="24"/>
          <w:szCs w:val="24"/>
        </w:rPr>
        <w:t>s</w:t>
      </w:r>
      <w:r w:rsidRPr="00B27B22">
        <w:rPr>
          <w:rFonts w:ascii="Times New Roman" w:eastAsia="Times New Roman" w:hAnsi="Times New Roman"/>
          <w:sz w:val="24"/>
          <w:szCs w:val="24"/>
        </w:rPr>
        <w:t>t</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ului</w:t>
      </w:r>
      <w:proofErr w:type="spellEnd"/>
      <w:r w:rsidRPr="00B27B22">
        <w:rPr>
          <w:rFonts w:ascii="Times New Roman" w:eastAsia="Times New Roman" w:hAnsi="Times New Roman"/>
          <w:spacing w:val="5"/>
          <w:sz w:val="24"/>
          <w:szCs w:val="24"/>
        </w:rPr>
        <w:t xml:space="preserve"> </w:t>
      </w:r>
      <w:proofErr w:type="spellStart"/>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ed</w:t>
      </w:r>
      <w:r w:rsidRPr="00B27B22">
        <w:rPr>
          <w:rFonts w:ascii="Times New Roman" w:eastAsia="Times New Roman" w:hAnsi="Times New Roman"/>
          <w:spacing w:val="2"/>
          <w:sz w:val="24"/>
          <w:szCs w:val="24"/>
        </w:rPr>
        <w:t>i</w:t>
      </w:r>
      <w:r w:rsidRPr="00B27B22">
        <w:rPr>
          <w:rFonts w:ascii="Times New Roman" w:eastAsia="Times New Roman" w:hAnsi="Times New Roman"/>
          <w:sz w:val="24"/>
          <w:szCs w:val="24"/>
        </w:rPr>
        <w:t>ului</w:t>
      </w:r>
      <w:proofErr w:type="spellEnd"/>
      <w:r w:rsidRPr="00B27B22">
        <w:rPr>
          <w:rFonts w:ascii="Times New Roman" w:eastAsia="Times New Roman" w:hAnsi="Times New Roman"/>
          <w:sz w:val="24"/>
          <w:szCs w:val="24"/>
        </w:rPr>
        <w:t>,</w:t>
      </w:r>
      <w:r w:rsidRPr="00B27B22">
        <w:rPr>
          <w:rFonts w:ascii="Times New Roman" w:eastAsia="Times New Roman" w:hAnsi="Times New Roman"/>
          <w:spacing w:val="5"/>
          <w:sz w:val="24"/>
          <w:szCs w:val="24"/>
        </w:rPr>
        <w:t xml:space="preserve"> </w:t>
      </w:r>
      <w:proofErr w:type="spellStart"/>
      <w:r w:rsidRPr="00D85C3D">
        <w:rPr>
          <w:rFonts w:ascii="Times New Roman" w:eastAsia="Times New Roman" w:hAnsi="Times New Roman"/>
          <w:spacing w:val="2"/>
          <w:sz w:val="24"/>
          <w:szCs w:val="24"/>
        </w:rPr>
        <w:t>a</w:t>
      </w:r>
      <w:r w:rsidRPr="00D85C3D">
        <w:rPr>
          <w:rFonts w:ascii="Times New Roman" w:eastAsia="Times New Roman" w:hAnsi="Times New Roman"/>
          <w:sz w:val="24"/>
          <w:szCs w:val="24"/>
        </w:rPr>
        <w:t>pelor</w:t>
      </w:r>
      <w:proofErr w:type="spellEnd"/>
      <w:r w:rsidRPr="00D85C3D">
        <w:rPr>
          <w:rFonts w:ascii="Times New Roman" w:eastAsia="Times New Roman" w:hAnsi="Times New Roman"/>
          <w:spacing w:val="8"/>
          <w:sz w:val="24"/>
          <w:szCs w:val="24"/>
        </w:rPr>
        <w:t xml:space="preserve"> </w:t>
      </w:r>
      <w:proofErr w:type="spellStart"/>
      <w:r w:rsidRPr="00D85C3D">
        <w:rPr>
          <w:rFonts w:ascii="Times New Roman" w:eastAsia="Times New Roman" w:hAnsi="Times New Roman"/>
          <w:spacing w:val="-1"/>
          <w:sz w:val="24"/>
          <w:szCs w:val="24"/>
        </w:rPr>
        <w:t>ş</w:t>
      </w:r>
      <w:r w:rsidRPr="00D85C3D">
        <w:rPr>
          <w:rFonts w:ascii="Times New Roman" w:eastAsia="Times New Roman" w:hAnsi="Times New Roman"/>
          <w:sz w:val="24"/>
          <w:szCs w:val="24"/>
        </w:rPr>
        <w:t>i</w:t>
      </w:r>
      <w:proofErr w:type="spellEnd"/>
      <w:r w:rsidRPr="00D85C3D">
        <w:rPr>
          <w:rFonts w:ascii="Times New Roman" w:eastAsia="Times New Roman" w:hAnsi="Times New Roman"/>
          <w:spacing w:val="11"/>
          <w:sz w:val="24"/>
          <w:szCs w:val="24"/>
        </w:rPr>
        <w:t xml:space="preserve"> </w:t>
      </w:r>
      <w:proofErr w:type="spellStart"/>
      <w:r w:rsidRPr="00D85C3D">
        <w:rPr>
          <w:rFonts w:ascii="Times New Roman" w:eastAsia="Times New Roman" w:hAnsi="Times New Roman"/>
          <w:sz w:val="24"/>
          <w:szCs w:val="24"/>
        </w:rPr>
        <w:t>păduri</w:t>
      </w:r>
      <w:r w:rsidRPr="00D85C3D">
        <w:rPr>
          <w:rFonts w:ascii="Times New Roman" w:eastAsia="Times New Roman" w:hAnsi="Times New Roman"/>
          <w:spacing w:val="1"/>
          <w:sz w:val="24"/>
          <w:szCs w:val="24"/>
        </w:rPr>
        <w:t>l</w:t>
      </w:r>
      <w:r w:rsidRPr="00D85C3D">
        <w:rPr>
          <w:rFonts w:ascii="Times New Roman" w:eastAsia="Times New Roman" w:hAnsi="Times New Roman"/>
          <w:sz w:val="24"/>
          <w:szCs w:val="24"/>
        </w:rPr>
        <w:t>or</w:t>
      </w:r>
      <w:proofErr w:type="spellEnd"/>
      <w:r w:rsidRPr="00D85C3D">
        <w:rPr>
          <w:rFonts w:ascii="Times New Roman" w:eastAsia="Times New Roman" w:hAnsi="Times New Roman"/>
          <w:spacing w:val="4"/>
          <w:sz w:val="24"/>
          <w:szCs w:val="24"/>
        </w:rPr>
        <w:t xml:space="preserve"> </w:t>
      </w:r>
      <w:r w:rsidRPr="00D85C3D">
        <w:rPr>
          <w:rFonts w:ascii="Times New Roman" w:eastAsia="Times New Roman" w:hAnsi="Times New Roman"/>
          <w:sz w:val="24"/>
          <w:szCs w:val="24"/>
        </w:rPr>
        <w:t>n</w:t>
      </w:r>
      <w:r w:rsidRPr="00D85C3D">
        <w:rPr>
          <w:rFonts w:ascii="Times New Roman" w:eastAsia="Times New Roman" w:hAnsi="Times New Roman"/>
          <w:spacing w:val="1"/>
          <w:sz w:val="24"/>
          <w:szCs w:val="24"/>
        </w:rPr>
        <w:t>r</w:t>
      </w:r>
      <w:r w:rsidRPr="00D85C3D">
        <w:rPr>
          <w:rFonts w:ascii="Times New Roman" w:eastAsia="Times New Roman" w:hAnsi="Times New Roman"/>
          <w:sz w:val="24"/>
          <w:szCs w:val="24"/>
        </w:rPr>
        <w:t>.</w:t>
      </w:r>
      <w:r w:rsidRPr="00D85C3D">
        <w:rPr>
          <w:rFonts w:ascii="Times New Roman" w:eastAsia="Times New Roman" w:hAnsi="Times New Roman"/>
          <w:spacing w:val="9"/>
          <w:sz w:val="24"/>
          <w:szCs w:val="24"/>
        </w:rPr>
        <w:t xml:space="preserve"> </w:t>
      </w:r>
      <w:r w:rsidRPr="00D85C3D">
        <w:rPr>
          <w:rFonts w:ascii="Times New Roman" w:eastAsia="Times New Roman" w:hAnsi="Times New Roman"/>
          <w:sz w:val="24"/>
          <w:szCs w:val="24"/>
        </w:rPr>
        <w:t xml:space="preserve">2.089/2020, </w:t>
      </w:r>
      <w:proofErr w:type="spellStart"/>
      <w:r w:rsidRPr="00D85C3D">
        <w:rPr>
          <w:rFonts w:ascii="Times New Roman" w:eastAsia="Times New Roman" w:hAnsi="Times New Roman"/>
          <w:sz w:val="24"/>
          <w:szCs w:val="24"/>
        </w:rPr>
        <w:t>publicat</w:t>
      </w:r>
      <w:proofErr w:type="spellEnd"/>
      <w:r w:rsidRPr="00D85C3D">
        <w:rPr>
          <w:rFonts w:ascii="Times New Roman" w:eastAsia="Times New Roman" w:hAnsi="Times New Roman"/>
          <w:spacing w:val="4"/>
          <w:sz w:val="24"/>
          <w:szCs w:val="24"/>
        </w:rPr>
        <w:t xml:space="preserve"> </w:t>
      </w:r>
      <w:proofErr w:type="spellStart"/>
      <w:r w:rsidRPr="00D85C3D">
        <w:rPr>
          <w:rFonts w:ascii="Times New Roman" w:eastAsia="Times New Roman" w:hAnsi="Times New Roman"/>
          <w:spacing w:val="2"/>
          <w:sz w:val="24"/>
          <w:szCs w:val="24"/>
        </w:rPr>
        <w:t>î</w:t>
      </w:r>
      <w:r w:rsidRPr="00D85C3D">
        <w:rPr>
          <w:rFonts w:ascii="Times New Roman" w:eastAsia="Times New Roman" w:hAnsi="Times New Roman"/>
          <w:sz w:val="24"/>
          <w:szCs w:val="24"/>
        </w:rPr>
        <w:t>n</w:t>
      </w:r>
      <w:proofErr w:type="spellEnd"/>
      <w:r w:rsidRPr="00D85C3D">
        <w:rPr>
          <w:rFonts w:ascii="Times New Roman" w:eastAsia="Times New Roman" w:hAnsi="Times New Roman"/>
          <w:spacing w:val="11"/>
          <w:sz w:val="24"/>
          <w:szCs w:val="24"/>
        </w:rPr>
        <w:t xml:space="preserve"> </w:t>
      </w:r>
      <w:proofErr w:type="spellStart"/>
      <w:r w:rsidRPr="00D85C3D">
        <w:rPr>
          <w:rFonts w:ascii="Times New Roman" w:eastAsia="Times New Roman" w:hAnsi="Times New Roman"/>
          <w:spacing w:val="-1"/>
          <w:sz w:val="24"/>
          <w:szCs w:val="24"/>
        </w:rPr>
        <w:t>M</w:t>
      </w:r>
      <w:r w:rsidRPr="00D85C3D">
        <w:rPr>
          <w:rFonts w:ascii="Times New Roman" w:eastAsia="Times New Roman" w:hAnsi="Times New Roman"/>
          <w:sz w:val="24"/>
          <w:szCs w:val="24"/>
        </w:rPr>
        <w:t>onito</w:t>
      </w:r>
      <w:r w:rsidRPr="00D85C3D">
        <w:rPr>
          <w:rFonts w:ascii="Times New Roman" w:eastAsia="Times New Roman" w:hAnsi="Times New Roman"/>
          <w:spacing w:val="1"/>
          <w:sz w:val="24"/>
          <w:szCs w:val="24"/>
        </w:rPr>
        <w:t>r</w:t>
      </w:r>
      <w:r w:rsidRPr="00D85C3D">
        <w:rPr>
          <w:rFonts w:ascii="Times New Roman" w:eastAsia="Times New Roman" w:hAnsi="Times New Roman"/>
          <w:sz w:val="24"/>
          <w:szCs w:val="24"/>
        </w:rPr>
        <w:t>ul</w:t>
      </w:r>
      <w:proofErr w:type="spellEnd"/>
      <w:r w:rsidRPr="00D85C3D">
        <w:rPr>
          <w:rFonts w:ascii="Times New Roman" w:eastAsia="Times New Roman" w:hAnsi="Times New Roman"/>
          <w:spacing w:val="2"/>
          <w:sz w:val="24"/>
          <w:szCs w:val="24"/>
        </w:rPr>
        <w:t xml:space="preserve"> </w:t>
      </w:r>
      <w:proofErr w:type="spellStart"/>
      <w:r w:rsidRPr="00D85C3D">
        <w:rPr>
          <w:rFonts w:ascii="Times New Roman" w:eastAsia="Times New Roman" w:hAnsi="Times New Roman"/>
          <w:sz w:val="24"/>
          <w:szCs w:val="24"/>
        </w:rPr>
        <w:t>O</w:t>
      </w:r>
      <w:r w:rsidRPr="00D85C3D">
        <w:rPr>
          <w:rFonts w:ascii="Times New Roman" w:eastAsia="Times New Roman" w:hAnsi="Times New Roman"/>
          <w:spacing w:val="-2"/>
          <w:sz w:val="24"/>
          <w:szCs w:val="24"/>
        </w:rPr>
        <w:t>f</w:t>
      </w:r>
      <w:r w:rsidRPr="00D85C3D">
        <w:rPr>
          <w:rFonts w:ascii="Times New Roman" w:eastAsia="Times New Roman" w:hAnsi="Times New Roman"/>
          <w:sz w:val="24"/>
          <w:szCs w:val="24"/>
        </w:rPr>
        <w:t>ic</w:t>
      </w:r>
      <w:r w:rsidRPr="00D85C3D">
        <w:rPr>
          <w:rFonts w:ascii="Times New Roman" w:eastAsia="Times New Roman" w:hAnsi="Times New Roman"/>
          <w:spacing w:val="9"/>
          <w:sz w:val="24"/>
          <w:szCs w:val="24"/>
        </w:rPr>
        <w:t>i</w:t>
      </w:r>
      <w:r w:rsidRPr="00D85C3D">
        <w:rPr>
          <w:rFonts w:ascii="Times New Roman" w:eastAsia="Times New Roman" w:hAnsi="Times New Roman"/>
          <w:sz w:val="24"/>
          <w:szCs w:val="24"/>
        </w:rPr>
        <w:t>al</w:t>
      </w:r>
      <w:proofErr w:type="spellEnd"/>
      <w:r w:rsidRPr="00D85C3D">
        <w:rPr>
          <w:rFonts w:ascii="Times New Roman" w:eastAsia="Times New Roman" w:hAnsi="Times New Roman"/>
          <w:spacing w:val="9"/>
          <w:sz w:val="24"/>
          <w:szCs w:val="24"/>
        </w:rPr>
        <w:t xml:space="preserve"> </w:t>
      </w:r>
      <w:r w:rsidRPr="00D85C3D">
        <w:rPr>
          <w:rFonts w:ascii="Times New Roman" w:eastAsia="Times New Roman" w:hAnsi="Times New Roman"/>
          <w:sz w:val="24"/>
          <w:szCs w:val="24"/>
        </w:rPr>
        <w:t xml:space="preserve">al </w:t>
      </w:r>
      <w:proofErr w:type="spellStart"/>
      <w:r w:rsidRPr="00D85C3D">
        <w:rPr>
          <w:rFonts w:ascii="Times New Roman" w:eastAsia="Times New Roman" w:hAnsi="Times New Roman"/>
          <w:spacing w:val="-1"/>
          <w:sz w:val="24"/>
          <w:szCs w:val="24"/>
        </w:rPr>
        <w:t>R</w:t>
      </w:r>
      <w:r w:rsidRPr="00D85C3D">
        <w:rPr>
          <w:rFonts w:ascii="Times New Roman" w:eastAsia="Times New Roman" w:hAnsi="Times New Roman"/>
          <w:spacing w:val="2"/>
          <w:sz w:val="24"/>
          <w:szCs w:val="24"/>
        </w:rPr>
        <w:t>o</w:t>
      </w:r>
      <w:r w:rsidRPr="00D85C3D">
        <w:rPr>
          <w:rFonts w:ascii="Times New Roman" w:eastAsia="Times New Roman" w:hAnsi="Times New Roman"/>
          <w:spacing w:val="-2"/>
          <w:sz w:val="24"/>
          <w:szCs w:val="24"/>
        </w:rPr>
        <w:t>m</w:t>
      </w:r>
      <w:r w:rsidRPr="00D85C3D">
        <w:rPr>
          <w:rFonts w:ascii="Times New Roman" w:eastAsia="Times New Roman" w:hAnsi="Times New Roman"/>
          <w:sz w:val="24"/>
          <w:szCs w:val="24"/>
        </w:rPr>
        <w:t>âniei</w:t>
      </w:r>
      <w:proofErr w:type="spellEnd"/>
      <w:r w:rsidRPr="00D85C3D">
        <w:rPr>
          <w:rFonts w:ascii="Times New Roman" w:eastAsia="Times New Roman" w:hAnsi="Times New Roman"/>
          <w:sz w:val="24"/>
          <w:szCs w:val="24"/>
        </w:rPr>
        <w:t>,</w:t>
      </w:r>
      <w:r w:rsidRPr="00D85C3D">
        <w:rPr>
          <w:rFonts w:ascii="Times New Roman" w:eastAsia="Times New Roman" w:hAnsi="Times New Roman"/>
          <w:spacing w:val="-3"/>
          <w:sz w:val="24"/>
          <w:szCs w:val="24"/>
        </w:rPr>
        <w:t xml:space="preserve"> </w:t>
      </w:r>
      <w:r w:rsidRPr="00D85C3D">
        <w:rPr>
          <w:rFonts w:ascii="Times New Roman" w:eastAsia="Times New Roman" w:hAnsi="Times New Roman"/>
          <w:sz w:val="24"/>
          <w:szCs w:val="24"/>
        </w:rPr>
        <w:t>Pa</w:t>
      </w:r>
      <w:r w:rsidRPr="00D85C3D">
        <w:rPr>
          <w:rFonts w:ascii="Times New Roman" w:eastAsia="Times New Roman" w:hAnsi="Times New Roman"/>
          <w:spacing w:val="1"/>
          <w:sz w:val="24"/>
          <w:szCs w:val="24"/>
        </w:rPr>
        <w:t>r</w:t>
      </w:r>
      <w:r w:rsidRPr="00D85C3D">
        <w:rPr>
          <w:rFonts w:ascii="Times New Roman" w:eastAsia="Times New Roman" w:hAnsi="Times New Roman"/>
          <w:sz w:val="24"/>
          <w:szCs w:val="24"/>
        </w:rPr>
        <w:t>tea</w:t>
      </w:r>
      <w:r w:rsidRPr="00D85C3D">
        <w:rPr>
          <w:rFonts w:ascii="Times New Roman" w:eastAsia="Times New Roman" w:hAnsi="Times New Roman"/>
          <w:spacing w:val="-2"/>
          <w:sz w:val="24"/>
          <w:szCs w:val="24"/>
        </w:rPr>
        <w:t xml:space="preserve"> </w:t>
      </w:r>
      <w:r w:rsidRPr="00D85C3D">
        <w:rPr>
          <w:rFonts w:ascii="Times New Roman" w:eastAsia="Times New Roman" w:hAnsi="Times New Roman"/>
          <w:spacing w:val="1"/>
          <w:sz w:val="24"/>
          <w:szCs w:val="24"/>
        </w:rPr>
        <w:t>I</w:t>
      </w:r>
      <w:r w:rsidRPr="00D85C3D">
        <w:rPr>
          <w:rFonts w:ascii="Times New Roman" w:eastAsia="Times New Roman" w:hAnsi="Times New Roman"/>
          <w:sz w:val="24"/>
          <w:szCs w:val="24"/>
        </w:rPr>
        <w:t>,</w:t>
      </w:r>
      <w:r w:rsidRPr="00D85C3D">
        <w:rPr>
          <w:rFonts w:ascii="Times New Roman" w:eastAsia="Times New Roman" w:hAnsi="Times New Roman"/>
          <w:spacing w:val="1"/>
          <w:sz w:val="24"/>
          <w:szCs w:val="24"/>
        </w:rPr>
        <w:t xml:space="preserve"> </w:t>
      </w:r>
      <w:r w:rsidRPr="00D85C3D">
        <w:rPr>
          <w:rFonts w:ascii="Times New Roman" w:eastAsia="Times New Roman" w:hAnsi="Times New Roman"/>
          <w:sz w:val="24"/>
          <w:szCs w:val="24"/>
        </w:rPr>
        <w:t>n</w:t>
      </w:r>
      <w:r w:rsidRPr="00D85C3D">
        <w:rPr>
          <w:rFonts w:ascii="Times New Roman" w:eastAsia="Times New Roman" w:hAnsi="Times New Roman"/>
          <w:spacing w:val="1"/>
          <w:sz w:val="24"/>
          <w:szCs w:val="24"/>
        </w:rPr>
        <w:t>r</w:t>
      </w:r>
      <w:r w:rsidRPr="00D85C3D">
        <w:rPr>
          <w:rFonts w:ascii="Times New Roman" w:eastAsia="Times New Roman" w:hAnsi="Times New Roman"/>
          <w:sz w:val="24"/>
          <w:szCs w:val="24"/>
        </w:rPr>
        <w:t>.</w:t>
      </w:r>
      <w:r w:rsidRPr="00D85C3D">
        <w:rPr>
          <w:rFonts w:ascii="Times New Roman" w:eastAsia="Times New Roman" w:hAnsi="Times New Roman"/>
          <w:spacing w:val="-1"/>
          <w:sz w:val="24"/>
          <w:szCs w:val="24"/>
        </w:rPr>
        <w:t xml:space="preserve"> </w:t>
      </w:r>
      <w:r w:rsidRPr="00D85C3D">
        <w:rPr>
          <w:rFonts w:ascii="Times New Roman" w:eastAsia="Times New Roman" w:hAnsi="Times New Roman"/>
          <w:sz w:val="24"/>
          <w:szCs w:val="24"/>
        </w:rPr>
        <w:t>1139</w:t>
      </w:r>
      <w:r w:rsidRPr="00D85C3D">
        <w:rPr>
          <w:rFonts w:ascii="Times New Roman" w:eastAsia="Times New Roman" w:hAnsi="Times New Roman"/>
          <w:spacing w:val="-3"/>
          <w:sz w:val="24"/>
          <w:szCs w:val="24"/>
        </w:rPr>
        <w:t xml:space="preserve"> </w:t>
      </w:r>
      <w:r w:rsidRPr="00D85C3D">
        <w:rPr>
          <w:rFonts w:ascii="Times New Roman" w:eastAsia="Times New Roman" w:hAnsi="Times New Roman"/>
          <w:sz w:val="24"/>
          <w:szCs w:val="24"/>
        </w:rPr>
        <w:t>din</w:t>
      </w:r>
      <w:r w:rsidRPr="00D85C3D">
        <w:rPr>
          <w:rFonts w:ascii="Times New Roman" w:eastAsia="Times New Roman" w:hAnsi="Times New Roman"/>
          <w:spacing w:val="-1"/>
          <w:sz w:val="24"/>
          <w:szCs w:val="24"/>
        </w:rPr>
        <w:t xml:space="preserve"> </w:t>
      </w:r>
      <w:r w:rsidRPr="00D85C3D">
        <w:rPr>
          <w:rFonts w:ascii="Times New Roman" w:eastAsia="Times New Roman" w:hAnsi="Times New Roman"/>
          <w:sz w:val="24"/>
          <w:szCs w:val="24"/>
        </w:rPr>
        <w:t>26</w:t>
      </w:r>
      <w:r w:rsidRPr="00B27B22">
        <w:rPr>
          <w:rFonts w:ascii="Times New Roman" w:eastAsia="Times New Roman" w:hAnsi="Times New Roman"/>
          <w:spacing w:val="-1"/>
          <w:sz w:val="24"/>
          <w:szCs w:val="24"/>
        </w:rPr>
        <w:t xml:space="preserve"> </w:t>
      </w:r>
      <w:proofErr w:type="spellStart"/>
      <w:r w:rsidRPr="00B27B22">
        <w:rPr>
          <w:rFonts w:ascii="Times New Roman" w:eastAsia="Times New Roman" w:hAnsi="Times New Roman"/>
          <w:sz w:val="24"/>
          <w:szCs w:val="24"/>
        </w:rPr>
        <w:t>noi</w:t>
      </w:r>
      <w:r w:rsidRPr="00B27B22">
        <w:rPr>
          <w:rFonts w:ascii="Times New Roman" w:eastAsia="Times New Roman" w:hAnsi="Times New Roman"/>
          <w:spacing w:val="2"/>
          <w:sz w:val="24"/>
          <w:szCs w:val="24"/>
        </w:rPr>
        <w:t>e</w:t>
      </w:r>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b</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ie</w:t>
      </w:r>
      <w:proofErr w:type="spellEnd"/>
      <w:r w:rsidRPr="00B27B22">
        <w:rPr>
          <w:rFonts w:ascii="Times New Roman" w:eastAsia="Times New Roman" w:hAnsi="Times New Roman"/>
          <w:spacing w:val="-6"/>
          <w:sz w:val="24"/>
          <w:szCs w:val="24"/>
        </w:rPr>
        <w:t xml:space="preserve"> </w:t>
      </w:r>
      <w:r w:rsidRPr="00B27B22">
        <w:rPr>
          <w:rFonts w:ascii="Times New Roman" w:eastAsia="Times New Roman" w:hAnsi="Times New Roman"/>
          <w:sz w:val="24"/>
          <w:szCs w:val="24"/>
        </w:rPr>
        <w:t>2020,</w:t>
      </w:r>
      <w:r w:rsidRPr="00B27B22">
        <w:rPr>
          <w:rFonts w:ascii="Times New Roman" w:eastAsia="Times New Roman" w:hAnsi="Times New Roman"/>
          <w:spacing w:val="-4"/>
          <w:sz w:val="24"/>
          <w:szCs w:val="24"/>
        </w:rPr>
        <w:t xml:space="preserve"> </w:t>
      </w:r>
      <w:r w:rsidRPr="00B27B22">
        <w:rPr>
          <w:rFonts w:ascii="Times New Roman" w:eastAsia="Times New Roman" w:hAnsi="Times New Roman"/>
          <w:sz w:val="24"/>
          <w:szCs w:val="24"/>
        </w:rPr>
        <w:t xml:space="preserve">cu </w:t>
      </w:r>
      <w:proofErr w:type="spellStart"/>
      <w:r w:rsidRPr="00B27B22">
        <w:rPr>
          <w:rFonts w:ascii="Times New Roman" w:eastAsia="Times New Roman" w:hAnsi="Times New Roman"/>
          <w:sz w:val="24"/>
          <w:szCs w:val="24"/>
        </w:rPr>
        <w:t>modi</w:t>
      </w:r>
      <w:r w:rsidRPr="00B27B22">
        <w:rPr>
          <w:rFonts w:ascii="Times New Roman" w:eastAsia="Times New Roman" w:hAnsi="Times New Roman"/>
          <w:spacing w:val="-1"/>
          <w:sz w:val="24"/>
          <w:szCs w:val="24"/>
        </w:rPr>
        <w:t>f</w:t>
      </w:r>
      <w:r w:rsidRPr="00B27B22">
        <w:rPr>
          <w:rFonts w:ascii="Times New Roman" w:eastAsia="Times New Roman" w:hAnsi="Times New Roman"/>
          <w:sz w:val="24"/>
          <w:szCs w:val="24"/>
        </w:rPr>
        <w:t>i</w:t>
      </w:r>
      <w:r w:rsidRPr="00B27B22">
        <w:rPr>
          <w:rFonts w:ascii="Times New Roman" w:eastAsia="Times New Roman" w:hAnsi="Times New Roman"/>
          <w:spacing w:val="2"/>
          <w:sz w:val="24"/>
          <w:szCs w:val="24"/>
        </w:rPr>
        <w:t>c</w:t>
      </w:r>
      <w:r w:rsidRPr="00B27B22">
        <w:rPr>
          <w:rFonts w:ascii="Times New Roman" w:eastAsia="Times New Roman" w:hAnsi="Times New Roman"/>
          <w:sz w:val="24"/>
          <w:szCs w:val="24"/>
        </w:rPr>
        <w:t>ări</w:t>
      </w:r>
      <w:r w:rsidRPr="00B27B22">
        <w:rPr>
          <w:rFonts w:ascii="Times New Roman" w:eastAsia="Times New Roman" w:hAnsi="Times New Roman"/>
          <w:spacing w:val="1"/>
          <w:sz w:val="24"/>
          <w:szCs w:val="24"/>
        </w:rPr>
        <w:t>l</w:t>
      </w:r>
      <w:r w:rsidRPr="00B27B22">
        <w:rPr>
          <w:rFonts w:ascii="Times New Roman" w:eastAsia="Times New Roman" w:hAnsi="Times New Roman"/>
          <w:sz w:val="24"/>
          <w:szCs w:val="24"/>
        </w:rPr>
        <w:t>e</w:t>
      </w:r>
      <w:proofErr w:type="spellEnd"/>
      <w:r w:rsidRPr="00B27B22">
        <w:rPr>
          <w:rFonts w:ascii="Times New Roman" w:eastAsia="Times New Roman" w:hAnsi="Times New Roman"/>
          <w:sz w:val="24"/>
          <w:szCs w:val="24"/>
        </w:rPr>
        <w:t xml:space="preserve"> </w:t>
      </w:r>
      <w:r w:rsidRPr="00B27B22">
        <w:rPr>
          <w:rFonts w:ascii="Times New Roman" w:eastAsia="Times New Roman" w:hAnsi="Times New Roman"/>
          <w:sz w:val="24"/>
          <w:szCs w:val="24"/>
          <w:lang w:val="ro-RO"/>
        </w:rPr>
        <w:t>și completările</w:t>
      </w:r>
      <w:r w:rsidRPr="00B27B22">
        <w:rPr>
          <w:rFonts w:ascii="Times New Roman" w:eastAsia="Times New Roman" w:hAnsi="Times New Roman"/>
          <w:spacing w:val="-4"/>
          <w:sz w:val="24"/>
          <w:szCs w:val="24"/>
        </w:rPr>
        <w:t xml:space="preserve"> </w:t>
      </w:r>
      <w:proofErr w:type="spellStart"/>
      <w:r w:rsidRPr="00B27B22">
        <w:rPr>
          <w:rFonts w:ascii="Times New Roman" w:eastAsia="Times New Roman" w:hAnsi="Times New Roman"/>
          <w:sz w:val="24"/>
          <w:szCs w:val="24"/>
        </w:rPr>
        <w:t>ulte</w:t>
      </w:r>
      <w:r w:rsidRPr="00B27B22">
        <w:rPr>
          <w:rFonts w:ascii="Times New Roman" w:eastAsia="Times New Roman" w:hAnsi="Times New Roman"/>
          <w:spacing w:val="1"/>
          <w:sz w:val="24"/>
          <w:szCs w:val="24"/>
        </w:rPr>
        <w:t>r</w:t>
      </w:r>
      <w:r w:rsidRPr="00B27B22">
        <w:rPr>
          <w:rFonts w:ascii="Times New Roman" w:eastAsia="Times New Roman" w:hAnsi="Times New Roman"/>
          <w:sz w:val="24"/>
          <w:szCs w:val="24"/>
        </w:rPr>
        <w:t>ioare</w:t>
      </w:r>
      <w:proofErr w:type="spellEnd"/>
      <w:r w:rsidRPr="00B27B22">
        <w:rPr>
          <w:rFonts w:ascii="Times New Roman" w:eastAsia="Times New Roman" w:hAnsi="Times New Roman"/>
          <w:sz w:val="24"/>
          <w:szCs w:val="24"/>
        </w:rPr>
        <w:t>,</w:t>
      </w:r>
      <w:r w:rsidRPr="00B27B22">
        <w:rPr>
          <w:rFonts w:ascii="Times New Roman" w:eastAsia="Times New Roman" w:hAnsi="Times New Roman"/>
          <w:spacing w:val="-4"/>
          <w:sz w:val="24"/>
          <w:szCs w:val="24"/>
        </w:rPr>
        <w:t xml:space="preserve"> </w:t>
      </w:r>
      <w:r w:rsidRPr="00B27B22">
        <w:rPr>
          <w:rFonts w:ascii="Times New Roman" w:eastAsia="Times New Roman" w:hAnsi="Times New Roman"/>
          <w:spacing w:val="-1"/>
          <w:sz w:val="24"/>
          <w:szCs w:val="24"/>
        </w:rPr>
        <w:t>s</w:t>
      </w:r>
      <w:r w:rsidRPr="00B27B22">
        <w:rPr>
          <w:rFonts w:ascii="Times New Roman" w:eastAsia="Times New Roman" w:hAnsi="Times New Roman"/>
          <w:sz w:val="24"/>
          <w:szCs w:val="24"/>
        </w:rPr>
        <w:t>e</w:t>
      </w:r>
      <w:r w:rsidRPr="00B27B22">
        <w:rPr>
          <w:rFonts w:ascii="Times New Roman" w:eastAsia="Times New Roman" w:hAnsi="Times New Roman"/>
          <w:spacing w:val="3"/>
          <w:sz w:val="24"/>
          <w:szCs w:val="24"/>
        </w:rPr>
        <w:t xml:space="preserve"> </w:t>
      </w:r>
      <w:proofErr w:type="spellStart"/>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odi</w:t>
      </w:r>
      <w:r w:rsidRPr="00B27B22">
        <w:rPr>
          <w:rFonts w:ascii="Times New Roman" w:eastAsia="Times New Roman" w:hAnsi="Times New Roman"/>
          <w:spacing w:val="-1"/>
          <w:sz w:val="24"/>
          <w:szCs w:val="24"/>
        </w:rPr>
        <w:t>f</w:t>
      </w:r>
      <w:r w:rsidRPr="00B27B22">
        <w:rPr>
          <w:rFonts w:ascii="Times New Roman" w:eastAsia="Times New Roman" w:hAnsi="Times New Roman"/>
          <w:spacing w:val="2"/>
          <w:sz w:val="24"/>
          <w:szCs w:val="24"/>
        </w:rPr>
        <w:t>i</w:t>
      </w:r>
      <w:r w:rsidRPr="00B27B22">
        <w:rPr>
          <w:rFonts w:ascii="Times New Roman" w:eastAsia="Times New Roman" w:hAnsi="Times New Roman"/>
          <w:sz w:val="24"/>
          <w:szCs w:val="24"/>
        </w:rPr>
        <w:t>că</w:t>
      </w:r>
      <w:proofErr w:type="spellEnd"/>
      <w:r w:rsidRPr="00B27B22">
        <w:rPr>
          <w:rFonts w:ascii="Times New Roman" w:eastAsia="Times New Roman" w:hAnsi="Times New Roman"/>
          <w:spacing w:val="-5"/>
          <w:sz w:val="24"/>
          <w:szCs w:val="24"/>
        </w:rPr>
        <w:t xml:space="preserve"> </w:t>
      </w:r>
      <w:proofErr w:type="spellStart"/>
      <w:r w:rsidRPr="00B27B22">
        <w:rPr>
          <w:rFonts w:ascii="Times New Roman" w:eastAsia="Times New Roman" w:hAnsi="Times New Roman"/>
          <w:spacing w:val="-1"/>
          <w:sz w:val="24"/>
          <w:szCs w:val="24"/>
        </w:rPr>
        <w:t>ş</w:t>
      </w:r>
      <w:r w:rsidRPr="00B27B22">
        <w:rPr>
          <w:rFonts w:ascii="Times New Roman" w:eastAsia="Times New Roman" w:hAnsi="Times New Roman"/>
          <w:sz w:val="24"/>
          <w:szCs w:val="24"/>
        </w:rPr>
        <w:t>i</w:t>
      </w:r>
      <w:proofErr w:type="spellEnd"/>
      <w:r w:rsidRPr="00B27B22">
        <w:rPr>
          <w:rFonts w:ascii="Times New Roman" w:eastAsia="Times New Roman" w:hAnsi="Times New Roman"/>
          <w:spacing w:val="4"/>
          <w:sz w:val="24"/>
          <w:szCs w:val="24"/>
        </w:rPr>
        <w:t xml:space="preserve"> </w:t>
      </w:r>
      <w:r w:rsidRPr="00B27B22">
        <w:rPr>
          <w:rFonts w:ascii="Times New Roman" w:eastAsia="Times New Roman" w:hAnsi="Times New Roman"/>
          <w:spacing w:val="1"/>
          <w:sz w:val="24"/>
          <w:szCs w:val="24"/>
        </w:rPr>
        <w:t>s</w:t>
      </w:r>
      <w:r w:rsidRPr="00B27B22">
        <w:rPr>
          <w:rFonts w:ascii="Times New Roman" w:eastAsia="Times New Roman" w:hAnsi="Times New Roman"/>
          <w:sz w:val="24"/>
          <w:szCs w:val="24"/>
        </w:rPr>
        <w:t xml:space="preserve">e </w:t>
      </w:r>
      <w:proofErr w:type="spellStart"/>
      <w:r w:rsidRPr="00B27B22">
        <w:rPr>
          <w:rFonts w:ascii="Times New Roman" w:eastAsia="Times New Roman" w:hAnsi="Times New Roman"/>
          <w:sz w:val="24"/>
          <w:szCs w:val="24"/>
        </w:rPr>
        <w:t>co</w:t>
      </w:r>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p</w:t>
      </w:r>
      <w:r w:rsidRPr="00B27B22">
        <w:rPr>
          <w:rFonts w:ascii="Times New Roman" w:eastAsia="Times New Roman" w:hAnsi="Times New Roman"/>
          <w:spacing w:val="2"/>
          <w:sz w:val="24"/>
          <w:szCs w:val="24"/>
        </w:rPr>
        <w:t>l</w:t>
      </w:r>
      <w:r w:rsidRPr="00B27B22">
        <w:rPr>
          <w:rFonts w:ascii="Times New Roman" w:eastAsia="Times New Roman" w:hAnsi="Times New Roman"/>
          <w:sz w:val="24"/>
          <w:szCs w:val="24"/>
        </w:rPr>
        <w:t>ete</w:t>
      </w:r>
      <w:r w:rsidRPr="00B27B22">
        <w:rPr>
          <w:rFonts w:ascii="Times New Roman" w:eastAsia="Times New Roman" w:hAnsi="Times New Roman"/>
          <w:spacing w:val="-1"/>
          <w:sz w:val="24"/>
          <w:szCs w:val="24"/>
        </w:rPr>
        <w:t>a</w:t>
      </w:r>
      <w:r w:rsidRPr="00B27B22">
        <w:rPr>
          <w:rFonts w:ascii="Times New Roman" w:eastAsia="Times New Roman" w:hAnsi="Times New Roman"/>
          <w:spacing w:val="2"/>
          <w:sz w:val="24"/>
          <w:szCs w:val="24"/>
        </w:rPr>
        <w:t>z</w:t>
      </w:r>
      <w:r w:rsidRPr="00B27B22">
        <w:rPr>
          <w:rFonts w:ascii="Times New Roman" w:eastAsia="Times New Roman" w:hAnsi="Times New Roman"/>
          <w:sz w:val="24"/>
          <w:szCs w:val="24"/>
        </w:rPr>
        <w:t>ă</w:t>
      </w:r>
      <w:proofErr w:type="spellEnd"/>
      <w:r w:rsidRPr="00B27B22">
        <w:rPr>
          <w:rFonts w:ascii="Times New Roman" w:eastAsia="Times New Roman" w:hAnsi="Times New Roman"/>
          <w:spacing w:val="-6"/>
          <w:sz w:val="24"/>
          <w:szCs w:val="24"/>
        </w:rPr>
        <w:t xml:space="preserve"> </w:t>
      </w:r>
      <w:proofErr w:type="spellStart"/>
      <w:r w:rsidRPr="00B27B22">
        <w:rPr>
          <w:rFonts w:ascii="Times New Roman" w:eastAsia="Times New Roman" w:hAnsi="Times New Roman"/>
          <w:sz w:val="24"/>
          <w:szCs w:val="24"/>
        </w:rPr>
        <w:t>după</w:t>
      </w:r>
      <w:proofErr w:type="spellEnd"/>
      <w:r w:rsidRPr="00B27B22">
        <w:rPr>
          <w:rFonts w:ascii="Times New Roman" w:eastAsia="Times New Roman" w:hAnsi="Times New Roman"/>
          <w:spacing w:val="-6"/>
          <w:sz w:val="24"/>
          <w:szCs w:val="24"/>
        </w:rPr>
        <w:t xml:space="preserve"> </w:t>
      </w:r>
      <w:r w:rsidRPr="00B27B22">
        <w:rPr>
          <w:rFonts w:ascii="Times New Roman" w:eastAsia="Times New Roman" w:hAnsi="Times New Roman"/>
          <w:sz w:val="24"/>
          <w:szCs w:val="24"/>
        </w:rPr>
        <w:t>c</w:t>
      </w:r>
      <w:r w:rsidRPr="00B27B22">
        <w:rPr>
          <w:rFonts w:ascii="Times New Roman" w:eastAsia="Times New Roman" w:hAnsi="Times New Roman"/>
          <w:spacing w:val="2"/>
          <w:sz w:val="24"/>
          <w:szCs w:val="24"/>
        </w:rPr>
        <w:t>u</w:t>
      </w:r>
      <w:r w:rsidRPr="00B27B22">
        <w:rPr>
          <w:rFonts w:ascii="Times New Roman" w:eastAsia="Times New Roman" w:hAnsi="Times New Roman"/>
          <w:sz w:val="24"/>
          <w:szCs w:val="24"/>
        </w:rPr>
        <w:t>m</w:t>
      </w:r>
      <w:r w:rsidRPr="00B27B22">
        <w:rPr>
          <w:rFonts w:ascii="Times New Roman" w:eastAsia="Times New Roman" w:hAnsi="Times New Roman"/>
          <w:spacing w:val="-2"/>
          <w:sz w:val="24"/>
          <w:szCs w:val="24"/>
        </w:rPr>
        <w:t xml:space="preserve"> </w:t>
      </w:r>
      <w:proofErr w:type="spellStart"/>
      <w:r w:rsidRPr="00B27B22">
        <w:rPr>
          <w:rFonts w:ascii="Times New Roman" w:eastAsia="Times New Roman" w:hAnsi="Times New Roman"/>
          <w:sz w:val="24"/>
          <w:szCs w:val="24"/>
        </w:rPr>
        <w:t>u</w:t>
      </w:r>
      <w:r w:rsidRPr="00B27B22">
        <w:rPr>
          <w:rFonts w:ascii="Times New Roman" w:eastAsia="Times New Roman" w:hAnsi="Times New Roman"/>
          <w:spacing w:val="1"/>
          <w:sz w:val="24"/>
          <w:szCs w:val="24"/>
        </w:rPr>
        <w:t>r</w:t>
      </w:r>
      <w:r w:rsidRPr="00B27B22">
        <w:rPr>
          <w:rFonts w:ascii="Times New Roman" w:eastAsia="Times New Roman" w:hAnsi="Times New Roman"/>
          <w:spacing w:val="-2"/>
          <w:sz w:val="24"/>
          <w:szCs w:val="24"/>
        </w:rPr>
        <w:t>m</w:t>
      </w:r>
      <w:r w:rsidRPr="00B27B22">
        <w:rPr>
          <w:rFonts w:ascii="Times New Roman" w:eastAsia="Times New Roman" w:hAnsi="Times New Roman"/>
          <w:sz w:val="24"/>
          <w:szCs w:val="24"/>
        </w:rPr>
        <w:t>e</w:t>
      </w:r>
      <w:r w:rsidRPr="00B27B22">
        <w:rPr>
          <w:rFonts w:ascii="Times New Roman" w:eastAsia="Times New Roman" w:hAnsi="Times New Roman"/>
          <w:spacing w:val="1"/>
          <w:sz w:val="24"/>
          <w:szCs w:val="24"/>
        </w:rPr>
        <w:t>a</w:t>
      </w:r>
      <w:r w:rsidRPr="00B27B22">
        <w:rPr>
          <w:rFonts w:ascii="Times New Roman" w:eastAsia="Times New Roman" w:hAnsi="Times New Roman"/>
          <w:sz w:val="24"/>
          <w:szCs w:val="24"/>
        </w:rPr>
        <w:t>z</w:t>
      </w:r>
      <w:r w:rsidRPr="00B27B22">
        <w:rPr>
          <w:rFonts w:ascii="Times New Roman" w:eastAsia="Times New Roman" w:hAnsi="Times New Roman"/>
          <w:spacing w:val="-1"/>
          <w:sz w:val="24"/>
          <w:szCs w:val="24"/>
        </w:rPr>
        <w:t>ă</w:t>
      </w:r>
      <w:proofErr w:type="spellEnd"/>
      <w:r w:rsidRPr="00B27B22">
        <w:rPr>
          <w:rFonts w:ascii="Times New Roman" w:eastAsia="Times New Roman" w:hAnsi="Times New Roman"/>
          <w:sz w:val="24"/>
          <w:szCs w:val="24"/>
        </w:rPr>
        <w:t>:</w:t>
      </w:r>
      <w:bookmarkStart w:id="2" w:name="_Hlk71277600"/>
      <w:bookmarkStart w:id="3" w:name="_Hlk84858296"/>
      <w:bookmarkEnd w:id="0"/>
    </w:p>
    <w:p w14:paraId="308BDC6B" w14:textId="77777777" w:rsidR="00A352E3" w:rsidRDefault="00A352E3" w:rsidP="00513E12">
      <w:pPr>
        <w:spacing w:after="0" w:line="240" w:lineRule="auto"/>
        <w:ind w:left="113" w:right="70"/>
        <w:rPr>
          <w:rFonts w:ascii="Times New Roman" w:eastAsia="Times New Roman" w:hAnsi="Times New Roman"/>
          <w:sz w:val="24"/>
          <w:szCs w:val="24"/>
        </w:rPr>
      </w:pPr>
    </w:p>
    <w:p w14:paraId="67296031" w14:textId="77777777" w:rsidR="00A352E3" w:rsidRPr="00A352E3" w:rsidRDefault="00A352E3" w:rsidP="008C0415">
      <w:pPr>
        <w:numPr>
          <w:ilvl w:val="0"/>
          <w:numId w:val="24"/>
        </w:numPr>
        <w:spacing w:after="0" w:line="240" w:lineRule="auto"/>
        <w:ind w:left="709" w:right="70" w:hanging="283"/>
        <w:rPr>
          <w:rFonts w:ascii="Times New Roman" w:eastAsia="Times New Roman" w:hAnsi="Times New Roman"/>
          <w:b/>
          <w:bCs/>
          <w:sz w:val="24"/>
          <w:szCs w:val="24"/>
          <w:lang w:val="ro-RO"/>
        </w:rPr>
      </w:pPr>
      <w:r w:rsidRPr="00A352E3">
        <w:rPr>
          <w:rFonts w:ascii="Times New Roman" w:eastAsia="Times New Roman" w:hAnsi="Times New Roman"/>
          <w:b/>
          <w:bCs/>
          <w:sz w:val="24"/>
          <w:szCs w:val="24"/>
          <w:lang w:val="ro-RO"/>
        </w:rPr>
        <w:t xml:space="preserve">La articolul 2, alineatul (3) se modifică și va avea următorul cuprins: </w:t>
      </w:r>
    </w:p>
    <w:p w14:paraId="395C15C3" w14:textId="309DD9E6"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w:t>
      </w:r>
      <w:r w:rsidRPr="00A352E3">
        <w:rPr>
          <w:rFonts w:ascii="Times New Roman" w:eastAsia="Times New Roman" w:hAnsi="Times New Roman"/>
          <w:b/>
          <w:bCs/>
          <w:sz w:val="24"/>
          <w:szCs w:val="24"/>
          <w:lang w:val="ro-RO"/>
        </w:rPr>
        <w:t>(3)</w:t>
      </w:r>
      <w:r w:rsidRPr="00A352E3">
        <w:rPr>
          <w:rFonts w:ascii="Times New Roman" w:eastAsia="Times New Roman" w:hAnsi="Times New Roman"/>
          <w:sz w:val="24"/>
          <w:szCs w:val="24"/>
          <w:lang w:val="ro-RO"/>
        </w:rPr>
        <w:t xml:space="preserve"> Indicatorul de performanță a programului (I), gestionat și prelucrat de Autoritate, este reprezentat de testarea mecanismului pentru dimensionarea ulterioară a programului național de înlocuire a echipamentelor electrice și electronice uzate, calculat, pe categorii de echipamente, astfel:</w:t>
      </w:r>
    </w:p>
    <w:p w14:paraId="1CBBAB24" w14:textId="77777777" w:rsidR="00A352E3" w:rsidRPr="00A352E3" w:rsidRDefault="00A352E3" w:rsidP="00A352E3">
      <w:pPr>
        <w:spacing w:after="0" w:line="240" w:lineRule="auto"/>
        <w:ind w:left="113" w:right="70"/>
        <w:rPr>
          <w:rFonts w:ascii="Times New Roman" w:eastAsia="Times New Roman" w:hAnsi="Times New Roman"/>
          <w:b/>
          <w:bCs/>
          <w:sz w:val="24"/>
          <w:szCs w:val="24"/>
          <w:lang w:val="ro-RO"/>
        </w:rPr>
      </w:pPr>
      <w:r w:rsidRPr="00A352E3">
        <w:rPr>
          <w:rFonts w:ascii="Times New Roman" w:eastAsia="Times New Roman" w:hAnsi="Times New Roman"/>
          <w:sz w:val="24"/>
          <w:szCs w:val="24"/>
          <w:lang w:val="ro-RO"/>
        </w:rPr>
        <w:tab/>
      </w:r>
      <w:r w:rsidRPr="00A352E3">
        <w:rPr>
          <w:rFonts w:ascii="Times New Roman" w:eastAsia="Times New Roman" w:hAnsi="Times New Roman"/>
          <w:b/>
          <w:bCs/>
          <w:sz w:val="24"/>
          <w:szCs w:val="24"/>
          <w:lang w:val="ro-RO"/>
        </w:rPr>
        <w:t>Frigidere</w:t>
      </w:r>
    </w:p>
    <w:p w14:paraId="66A13AA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I2.1 = R x (F_G – F_A) (kwh/an) (pentru noile clase energetice la frigidere - clasa A)</w:t>
      </w:r>
    </w:p>
    <w:p w14:paraId="5252EEF4"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I2.2 = R1 x (F_G – F_B) (kwh/an) (pentru noile clase energetice la frigidere - clasa B)</w:t>
      </w:r>
    </w:p>
    <w:p w14:paraId="52A5F6E2"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I2.3 = R3 x (F_G – F_C) (kwh/an) (pentru noile clase energetice la frigidere - clasa C)</w:t>
      </w:r>
    </w:p>
    <w:p w14:paraId="43FD19B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I2.4 = R4 x (F_G – F_D) (kwh/an) (pentru noile clase energetice la frigidere - clasa D)</w:t>
      </w:r>
    </w:p>
    <w:p w14:paraId="5FCF49C1"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I2.5 = R5 x (F_G – F_E) (kwh/an) (pentru noile clase energetice la frigidere - clasa E)</w:t>
      </w:r>
    </w:p>
    <w:p w14:paraId="2E4D62A2"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I2 - consum total frigidere</w:t>
      </w:r>
    </w:p>
    <w:p w14:paraId="69CD9B71"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I2 = I2.1 + I2.2 + I2.3 + I2.4 + I2.5</w:t>
      </w:r>
    </w:p>
    <w:p w14:paraId="698D5270" w14:textId="6701788C" w:rsidR="00A352E3" w:rsidRPr="00A352E3" w:rsidRDefault="00A352E3" w:rsidP="00C11A42">
      <w:pPr>
        <w:spacing w:after="0" w:line="240" w:lineRule="auto"/>
        <w:ind w:right="70" w:firstLine="720"/>
        <w:rPr>
          <w:rFonts w:ascii="Times New Roman" w:eastAsia="Times New Roman" w:hAnsi="Times New Roman"/>
          <w:b/>
          <w:bCs/>
          <w:sz w:val="24"/>
          <w:szCs w:val="24"/>
          <w:lang w:val="ro-RO"/>
        </w:rPr>
      </w:pPr>
      <w:r w:rsidRPr="00A352E3">
        <w:rPr>
          <w:rFonts w:ascii="Times New Roman" w:eastAsia="Times New Roman" w:hAnsi="Times New Roman"/>
          <w:b/>
          <w:bCs/>
          <w:sz w:val="24"/>
          <w:szCs w:val="24"/>
          <w:lang w:val="ro-RO"/>
        </w:rPr>
        <w:t>Mașini de spălat rufe, inclusiv cu uscător</w:t>
      </w:r>
    </w:p>
    <w:p w14:paraId="6DA08480"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I3.1 = S x (MS_G – MS_A) (kwh/an) (pentru noile clase energetice la maşini de spălat, maşini de spălat cu uscător clasa A)</w:t>
      </w:r>
    </w:p>
    <w:p w14:paraId="42081F55"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lastRenderedPageBreak/>
        <w:t>I3.2 = S1 x (MS_G – MS_B) (kwh/an) (pentru noile clase energetice la maşini de spălat, maşini de spălat cu uscător clasa B)</w:t>
      </w:r>
    </w:p>
    <w:p w14:paraId="4CA6CB08"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I3.3 = S2 x (MS_G – MS_C) (kwh/an) (pentru noile clase energetice la maşini de spălat, maşini de spălat cu uscător clasa C)</w:t>
      </w:r>
    </w:p>
    <w:p w14:paraId="35C7D2DD"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I3 - consum total maşini de spălat</w:t>
      </w:r>
    </w:p>
    <w:p w14:paraId="3BC1D474" w14:textId="1CB2A099" w:rsidR="00A352E3" w:rsidRPr="00A352E3" w:rsidRDefault="00A352E3" w:rsidP="001B79D1">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I3 = I3.1 + I3.2 + I3.3</w:t>
      </w:r>
    </w:p>
    <w:p w14:paraId="16003199" w14:textId="77777777" w:rsidR="00A352E3" w:rsidRPr="00A352E3" w:rsidRDefault="00A352E3" w:rsidP="00A352E3">
      <w:pPr>
        <w:spacing w:after="0" w:line="240" w:lineRule="auto"/>
        <w:ind w:left="113" w:right="70"/>
        <w:rPr>
          <w:rFonts w:ascii="Times New Roman" w:eastAsia="Times New Roman" w:hAnsi="Times New Roman"/>
          <w:b/>
          <w:bCs/>
          <w:sz w:val="24"/>
          <w:szCs w:val="24"/>
          <w:lang w:val="ro-RO"/>
        </w:rPr>
      </w:pPr>
      <w:r w:rsidRPr="00A352E3">
        <w:rPr>
          <w:rFonts w:ascii="Times New Roman" w:eastAsia="Times New Roman" w:hAnsi="Times New Roman"/>
          <w:sz w:val="24"/>
          <w:szCs w:val="24"/>
          <w:lang w:val="ro-RO"/>
        </w:rPr>
        <w:tab/>
      </w:r>
      <w:r w:rsidRPr="00A352E3">
        <w:rPr>
          <w:rFonts w:ascii="Times New Roman" w:eastAsia="Times New Roman" w:hAnsi="Times New Roman"/>
          <w:b/>
          <w:bCs/>
          <w:sz w:val="24"/>
          <w:szCs w:val="24"/>
          <w:lang w:val="ro-RO"/>
        </w:rPr>
        <w:t>Maşini de spălat vase</w:t>
      </w:r>
    </w:p>
    <w:p w14:paraId="207B6AB0"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I4.1 = G x (MSV_G – MSV_A) (kwh/an) (pentru noile clase energetice la maşini de spălat vase - clasa A)</w:t>
      </w:r>
    </w:p>
    <w:p w14:paraId="39B8ACF1"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I4.2 = G1 x (MSV_G – MSV_B) (kwh/an) (pentru noile clase energetice la maşini de spălat vase - clasa B)</w:t>
      </w:r>
    </w:p>
    <w:p w14:paraId="7CCF6C91"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I4.3 = G2 x (MSV_G – MSV_C) (kwh/an) (pentru noile clase energetice la maşini de spălat vase - clasa C)</w:t>
      </w:r>
    </w:p>
    <w:p w14:paraId="3C8500C5"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I4.4 = G3 x (MSV_G – MSV_D) (kwh/an) (pentru noile clase energetice la maşini de spălat vase - clasa D)</w:t>
      </w:r>
    </w:p>
    <w:p w14:paraId="557B566A"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I4 = consum total maşini de spălat vase</w:t>
      </w:r>
    </w:p>
    <w:p w14:paraId="0EB89AA7" w14:textId="0BC7BE5D" w:rsidR="00A352E3" w:rsidRPr="00A352E3" w:rsidRDefault="00A352E3" w:rsidP="001B79D1">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I4 = I4.1 + I4.2 + I4.3 + I4.4</w:t>
      </w:r>
    </w:p>
    <w:p w14:paraId="5B11C05F" w14:textId="77777777" w:rsidR="00A352E3" w:rsidRPr="00A352E3" w:rsidRDefault="00A352E3" w:rsidP="00A352E3">
      <w:pPr>
        <w:spacing w:after="0" w:line="240" w:lineRule="auto"/>
        <w:ind w:left="113" w:right="70"/>
        <w:rPr>
          <w:rFonts w:ascii="Times New Roman" w:eastAsia="Times New Roman" w:hAnsi="Times New Roman"/>
          <w:b/>
          <w:bCs/>
          <w:sz w:val="24"/>
          <w:szCs w:val="24"/>
          <w:lang w:val="ro-RO"/>
        </w:rPr>
      </w:pPr>
      <w:r w:rsidRPr="00A352E3">
        <w:rPr>
          <w:rFonts w:ascii="Times New Roman" w:eastAsia="Times New Roman" w:hAnsi="Times New Roman"/>
          <w:sz w:val="24"/>
          <w:szCs w:val="24"/>
          <w:lang w:val="ro-RO"/>
        </w:rPr>
        <w:tab/>
      </w:r>
      <w:r w:rsidRPr="00A352E3">
        <w:rPr>
          <w:rFonts w:ascii="Times New Roman" w:eastAsia="Times New Roman" w:hAnsi="Times New Roman"/>
          <w:b/>
          <w:bCs/>
          <w:sz w:val="24"/>
          <w:szCs w:val="24"/>
          <w:lang w:val="ro-RO"/>
        </w:rPr>
        <w:t>Aparate de aer condiționat</w:t>
      </w:r>
    </w:p>
    <w:p w14:paraId="530DF632"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I5 = U x (AC1_+ – AC1_+++) (kwh/an) (pentru vechile clase energetice la aparate de aer condiționat clasa +++ la răcire)</w:t>
      </w:r>
    </w:p>
    <w:p w14:paraId="04FE1713" w14:textId="08DEB2C8" w:rsidR="00A352E3" w:rsidRPr="00A352E3" w:rsidRDefault="00A352E3" w:rsidP="001B79D1">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I5 = consum total aparate de aer condiționat</w:t>
      </w:r>
    </w:p>
    <w:p w14:paraId="22C7E189" w14:textId="77777777" w:rsidR="00A352E3" w:rsidRPr="00A352E3" w:rsidRDefault="00A352E3" w:rsidP="00A352E3">
      <w:pPr>
        <w:spacing w:after="0" w:line="240" w:lineRule="auto"/>
        <w:ind w:left="113" w:right="70"/>
        <w:rPr>
          <w:rFonts w:ascii="Times New Roman" w:eastAsia="Times New Roman" w:hAnsi="Times New Roman"/>
          <w:b/>
          <w:bCs/>
          <w:sz w:val="24"/>
          <w:szCs w:val="24"/>
          <w:lang w:val="ro-RO"/>
        </w:rPr>
      </w:pPr>
      <w:r w:rsidRPr="00A352E3">
        <w:rPr>
          <w:rFonts w:ascii="Times New Roman" w:eastAsia="Times New Roman" w:hAnsi="Times New Roman"/>
          <w:sz w:val="24"/>
          <w:szCs w:val="24"/>
          <w:lang w:val="ro-RO"/>
        </w:rPr>
        <w:tab/>
      </w:r>
      <w:r w:rsidRPr="00A352E3">
        <w:rPr>
          <w:rFonts w:ascii="Times New Roman" w:eastAsia="Times New Roman" w:hAnsi="Times New Roman"/>
          <w:b/>
          <w:bCs/>
          <w:sz w:val="24"/>
          <w:szCs w:val="24"/>
          <w:lang w:val="ro-RO"/>
        </w:rPr>
        <w:t>Uscătoare de rufe</w:t>
      </w:r>
    </w:p>
    <w:p w14:paraId="69240FFF"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I6.1 = H x (UR_B – UR_+++) (kwh/an) (pentru vechile clase energetice la uscătoare de rufe, clasa +++)</w:t>
      </w:r>
    </w:p>
    <w:p w14:paraId="27869190"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I6.2 = H1 x (UR_B – UR_++) (kwh/an) (pentru vechile clase energetice la uscătoare de rufe, clasa ++)</w:t>
      </w:r>
    </w:p>
    <w:p w14:paraId="708B18AD"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I6 = consum total uscătoare de rufe</w:t>
      </w:r>
    </w:p>
    <w:p w14:paraId="341E032E" w14:textId="627D5096" w:rsidR="00A352E3" w:rsidRPr="00A352E3" w:rsidRDefault="00A352E3" w:rsidP="001B79D1">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I6 = I6.1 + I6.2</w:t>
      </w:r>
    </w:p>
    <w:p w14:paraId="7E6CC48A" w14:textId="77777777" w:rsidR="00A352E3" w:rsidRPr="00A352E3" w:rsidRDefault="00A352E3" w:rsidP="00A352E3">
      <w:pPr>
        <w:spacing w:after="0" w:line="240" w:lineRule="auto"/>
        <w:ind w:left="113" w:right="70"/>
        <w:rPr>
          <w:rFonts w:ascii="Times New Roman" w:eastAsia="Times New Roman" w:hAnsi="Times New Roman"/>
          <w:b/>
          <w:bCs/>
          <w:sz w:val="24"/>
          <w:szCs w:val="24"/>
          <w:lang w:val="ro-RO"/>
        </w:rPr>
      </w:pPr>
      <w:r w:rsidRPr="00A352E3">
        <w:rPr>
          <w:rFonts w:ascii="Times New Roman" w:eastAsia="Times New Roman" w:hAnsi="Times New Roman"/>
          <w:sz w:val="24"/>
          <w:szCs w:val="24"/>
          <w:lang w:val="ro-RO"/>
        </w:rPr>
        <w:tab/>
      </w:r>
      <w:r w:rsidRPr="00A352E3">
        <w:rPr>
          <w:rFonts w:ascii="Times New Roman" w:eastAsia="Times New Roman" w:hAnsi="Times New Roman"/>
          <w:b/>
          <w:bCs/>
          <w:sz w:val="24"/>
          <w:szCs w:val="24"/>
          <w:lang w:val="ro-RO"/>
        </w:rPr>
        <w:t>Aspiratoare</w:t>
      </w:r>
    </w:p>
    <w:p w14:paraId="2DBCD141"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I7 = J x (AS – AS_E) (kwh/an)</w:t>
      </w:r>
    </w:p>
    <w:p w14:paraId="07B25133" w14:textId="7C897197" w:rsidR="00A352E3" w:rsidRPr="00A352E3" w:rsidRDefault="00A352E3" w:rsidP="001B79D1">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I7 = consum total aspiratoare</w:t>
      </w:r>
    </w:p>
    <w:p w14:paraId="5EE1D2F0" w14:textId="77777777" w:rsidR="00A352E3" w:rsidRPr="00A352E3" w:rsidRDefault="00A352E3" w:rsidP="00A352E3">
      <w:pPr>
        <w:spacing w:after="0" w:line="240" w:lineRule="auto"/>
        <w:ind w:left="113" w:right="70"/>
        <w:rPr>
          <w:rFonts w:ascii="Times New Roman" w:eastAsia="Times New Roman" w:hAnsi="Times New Roman"/>
          <w:b/>
          <w:bCs/>
          <w:sz w:val="24"/>
          <w:szCs w:val="24"/>
          <w:lang w:val="ro-RO"/>
        </w:rPr>
      </w:pPr>
      <w:r w:rsidRPr="00A352E3">
        <w:rPr>
          <w:rFonts w:ascii="Times New Roman" w:eastAsia="Times New Roman" w:hAnsi="Times New Roman"/>
          <w:b/>
          <w:bCs/>
          <w:sz w:val="24"/>
          <w:szCs w:val="24"/>
          <w:lang w:val="ro-RO"/>
        </w:rPr>
        <w:tab/>
        <w:t>Laptop</w:t>
      </w:r>
    </w:p>
    <w:p w14:paraId="186630FC"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I8 = K x (PC – L) kwh/an) (pentru laptop)</w:t>
      </w:r>
    </w:p>
    <w:p w14:paraId="63C42255" w14:textId="3FD7ABA9" w:rsidR="00A352E3" w:rsidRPr="00A352E3" w:rsidRDefault="00A352E3" w:rsidP="001B79D1">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I8 = consum total laptop</w:t>
      </w:r>
    </w:p>
    <w:p w14:paraId="76660625" w14:textId="77777777" w:rsidR="00A352E3" w:rsidRPr="00A352E3" w:rsidRDefault="00A352E3" w:rsidP="00A352E3">
      <w:pPr>
        <w:spacing w:after="0" w:line="240" w:lineRule="auto"/>
        <w:ind w:left="113" w:right="70"/>
        <w:rPr>
          <w:rFonts w:ascii="Times New Roman" w:eastAsia="Times New Roman" w:hAnsi="Times New Roman"/>
          <w:b/>
          <w:bCs/>
          <w:sz w:val="24"/>
          <w:szCs w:val="24"/>
          <w:lang w:val="ro-RO"/>
        </w:rPr>
      </w:pPr>
      <w:r w:rsidRPr="00A352E3">
        <w:rPr>
          <w:rFonts w:ascii="Times New Roman" w:eastAsia="Times New Roman" w:hAnsi="Times New Roman"/>
          <w:sz w:val="24"/>
          <w:szCs w:val="24"/>
          <w:lang w:val="ro-RO"/>
        </w:rPr>
        <w:tab/>
      </w:r>
      <w:r w:rsidRPr="00A352E3">
        <w:rPr>
          <w:rFonts w:ascii="Times New Roman" w:eastAsia="Times New Roman" w:hAnsi="Times New Roman"/>
          <w:b/>
          <w:bCs/>
          <w:sz w:val="24"/>
          <w:szCs w:val="24"/>
          <w:lang w:val="ro-RO"/>
        </w:rPr>
        <w:t>Tablete</w:t>
      </w:r>
    </w:p>
    <w:p w14:paraId="4306AF87"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I9 = N x (PC – TAB_PC) (kwh/an) (pentru tablete)</w:t>
      </w:r>
    </w:p>
    <w:p w14:paraId="7288B212"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I9 = consum total tablete</w:t>
      </w:r>
    </w:p>
    <w:p w14:paraId="0124493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68187899"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 = indicator total</w:t>
      </w:r>
    </w:p>
    <w:p w14:paraId="0DD76E56"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 = I2 + I3 + I4 + I5 + I6 + I7 + I8 + I9 (kwh/an)</w:t>
      </w:r>
    </w:p>
    <w:p w14:paraId="1CB095A3"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E = I6 x 0,23314* (kg CO_2 e/an),</w:t>
      </w:r>
    </w:p>
    <w:p w14:paraId="3D69512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E - cantitatea de CO_2 redusă prin aplicarea programului,</w:t>
      </w:r>
    </w:p>
    <w:p w14:paraId="0C5A1A56" w14:textId="045B5A8E"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 xml:space="preserve">*0,23314 - cantitatea de emisii de CO_2 pentru producerea unui kWh (kg/kWh), conform </w:t>
      </w:r>
      <w:r>
        <w:rPr>
          <w:rFonts w:ascii="Times New Roman" w:eastAsia="Times New Roman" w:hAnsi="Times New Roman"/>
          <w:sz w:val="24"/>
          <w:szCs w:val="24"/>
          <w:lang w:val="ro-RO"/>
        </w:rPr>
        <w:fldChar w:fldCharType="begin"/>
      </w:r>
      <w:r>
        <w:rPr>
          <w:rFonts w:ascii="Times New Roman" w:eastAsia="Times New Roman" w:hAnsi="Times New Roman"/>
          <w:sz w:val="24"/>
          <w:szCs w:val="24"/>
          <w:lang w:val="ro-RO"/>
        </w:rPr>
        <w:instrText xml:space="preserve"> HYPERLINK "</w:instrText>
      </w:r>
      <w:r w:rsidRPr="00A352E3">
        <w:rPr>
          <w:rFonts w:ascii="Times New Roman" w:eastAsia="Times New Roman" w:hAnsi="Times New Roman"/>
          <w:sz w:val="24"/>
          <w:szCs w:val="24"/>
          <w:lang w:val="ro-RO"/>
        </w:rPr>
        <w:instrText>https://www.gov.uk/government/collections/government-conversion-factors-for-company-reporting</w:instrText>
      </w:r>
      <w:r>
        <w:rPr>
          <w:rFonts w:ascii="Times New Roman" w:eastAsia="Times New Roman" w:hAnsi="Times New Roman"/>
          <w:sz w:val="24"/>
          <w:szCs w:val="24"/>
          <w:lang w:val="ro-RO"/>
        </w:rPr>
        <w:instrText xml:space="preserve">" </w:instrText>
      </w:r>
      <w:r>
        <w:rPr>
          <w:rFonts w:ascii="Times New Roman" w:eastAsia="Times New Roman" w:hAnsi="Times New Roman"/>
          <w:sz w:val="24"/>
          <w:szCs w:val="24"/>
          <w:lang w:val="ro-RO"/>
        </w:rPr>
        <w:fldChar w:fldCharType="separate"/>
      </w:r>
      <w:r w:rsidRPr="00A352E3">
        <w:rPr>
          <w:rStyle w:val="Hyperlink"/>
          <w:rFonts w:ascii="Times New Roman" w:eastAsia="Times New Roman" w:hAnsi="Times New Roman"/>
          <w:sz w:val="24"/>
          <w:szCs w:val="24"/>
          <w:lang w:val="ro-RO"/>
        </w:rPr>
        <w:t>https://www.gov.uk/government/collections/government-conversion-factors-for-company-reporting</w:t>
      </w:r>
      <w:r>
        <w:rPr>
          <w:rFonts w:ascii="Times New Roman" w:eastAsia="Times New Roman" w:hAnsi="Times New Roman"/>
          <w:sz w:val="24"/>
          <w:szCs w:val="24"/>
          <w:lang w:val="ro-RO"/>
        </w:rPr>
        <w:fldChar w:fldCharType="end"/>
      </w:r>
      <w:r w:rsidRPr="00A352E3">
        <w:rPr>
          <w:rFonts w:ascii="Times New Roman" w:eastAsia="Times New Roman" w:hAnsi="Times New Roman"/>
          <w:sz w:val="24"/>
          <w:szCs w:val="24"/>
          <w:lang w:val="ro-RO"/>
        </w:rPr>
        <w:t xml:space="preserve"> </w:t>
      </w:r>
    </w:p>
    <w:p w14:paraId="77B10352"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5CD955D3"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unde:</w:t>
      </w:r>
    </w:p>
    <w:p w14:paraId="18BE755E"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5DA95856"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I2.1 = economia de energie electrică realizată prin program pentru noua clasă energetică la frigidere - clasa A</w:t>
      </w:r>
    </w:p>
    <w:p w14:paraId="44AEB621"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I2.2 = economia de energie electrică realizată prin program pentru noua clasă energetică la frigidere - clasa B</w:t>
      </w:r>
    </w:p>
    <w:p w14:paraId="7D8DF67D"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lastRenderedPageBreak/>
        <w:t>I2.3 = economia de energie electrică realizată prin program pentru noua clasă energetică la frigidere - clasa C</w:t>
      </w:r>
    </w:p>
    <w:p w14:paraId="4A3605D5"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I2.4 = economia de energie electrică realizată prin program pentru noua clasă energetică la frigidere - clasa D</w:t>
      </w:r>
    </w:p>
    <w:p w14:paraId="158A8FED"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I2.5 = economia de energie electrică realizată prin program pentru noua clasă energetică la frigidere - clasa E</w:t>
      </w:r>
    </w:p>
    <w:p w14:paraId="7FC03EE0"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I3.1 = economia de energie electrică realizată prin program pentru noua clasă energetică la maşini de spălat rufe, maşini de spălat cu uscător - clasa A</w:t>
      </w:r>
    </w:p>
    <w:p w14:paraId="0D391808"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I3.2 = economia de energie electrică realizată prin program pentru noua clasă energetică la maşini de spălat, maşini de spălat cu uscător - clasa B</w:t>
      </w:r>
    </w:p>
    <w:p w14:paraId="625B99BC"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I3.3 = economia de energie electrică realizată prin program pentru noua clasă energetică la maşini de spălat, maşini de spălat cu uscător - clasa C</w:t>
      </w:r>
    </w:p>
    <w:p w14:paraId="6F25AF4A"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13C29C9A"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I4.1 = economia de energie electrică realizată prin program pentru noua clasă energetică la maşini de spălat vase - clasa A</w:t>
      </w:r>
    </w:p>
    <w:p w14:paraId="2BFE7705"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I4.2 = economia de energie electrică realizată prin program pentru noua clasă energetică la maşini de spălat vase - clasa B</w:t>
      </w:r>
    </w:p>
    <w:p w14:paraId="5C28C1B2"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I4.3 = economia de energie electrică realizată prin program pentru noua clasă energetică la maşini de spălat vase - clasa C</w:t>
      </w:r>
    </w:p>
    <w:p w14:paraId="229BC36D"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I4.4 = economia de energie electrică realizată prin program pentru noua clasă energetică la maşini de spălat vase - clasa D</w:t>
      </w:r>
    </w:p>
    <w:p w14:paraId="4CA4E671"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6D295F94"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I5 = economia de energie electrică realizată prin program pentru vechile clase energetice la aparate de aer condiționat clasa A+++</w:t>
      </w:r>
    </w:p>
    <w:p w14:paraId="6744AB7F"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I6.1 = economia de energie electrică realizată prin program pentru vechile clase energetice la uscătoare de rufe, clasa A+++</w:t>
      </w:r>
    </w:p>
    <w:p w14:paraId="5074155B"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I6.2 = economia de energie electrică realizată prin program pentru vechile clase energetice la uscătoare de rufe, clasa A++</w:t>
      </w:r>
    </w:p>
    <w:p w14:paraId="10642552"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6CF8656C"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I7 = economia de energie electrică realizată prin program pentru aspiratoare</w:t>
      </w:r>
    </w:p>
    <w:p w14:paraId="1057C7A3"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1292852B"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I8 = economia de energie electrică realizată prin program pentru laptopuri</w:t>
      </w:r>
    </w:p>
    <w:p w14:paraId="1A0B8B01"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47E06AAC"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I9 = economia de energie realizată prin program pentru tablete.</w:t>
      </w:r>
    </w:p>
    <w:p w14:paraId="0769230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67707AA8"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R - numărul de frigidere achiziționate prin program cu clasa energetică A;</w:t>
      </w:r>
    </w:p>
    <w:p w14:paraId="611E800E"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R1 - numărul de frigidere achiziționate prin program cu clasa energetică B;</w:t>
      </w:r>
    </w:p>
    <w:p w14:paraId="6A23910B"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R2 - numărul de frigidere achiziționate prin program cu clasa energetică C;</w:t>
      </w:r>
    </w:p>
    <w:p w14:paraId="71804BC7"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R3 - numărul de frigidere achiziționate prin program cu clasa energetică D;</w:t>
      </w:r>
    </w:p>
    <w:p w14:paraId="61E80A0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R4 - numărul de frigidere achiziționate prin program cu clasa energetică E;</w:t>
      </w:r>
    </w:p>
    <w:p w14:paraId="1DD493D2"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7F378F64"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S - numărul de maşini de spălat rufe, inclusiv cu uscător, achiziționate prin program cu clasa energetică A;</w:t>
      </w:r>
    </w:p>
    <w:p w14:paraId="1184E0B3"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S1 - numărul de maşini de spălat rufe, inclusiv cu uscător, achiziționate prin program cu clasa energetică B;</w:t>
      </w:r>
    </w:p>
    <w:p w14:paraId="31ACDFC3"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S2 - numărul de maşini de spălat rufe, inclusiv cu uscător, achiziționate prin program cu clasa energetică C;</w:t>
      </w:r>
    </w:p>
    <w:p w14:paraId="5011002C"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U - numărul de aparate de aer condiționat achiziționate prin program cu clasă energetică A+++ (la răcire);</w:t>
      </w:r>
    </w:p>
    <w:p w14:paraId="37408B0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G - numărul de maşini de spălat vase achiziţionate prin program cu clasă energetică A;</w:t>
      </w:r>
    </w:p>
    <w:p w14:paraId="422151DF"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G1 - numărul de maşini de spălat vase achiziţionate prin program cu clasă energetică B;</w:t>
      </w:r>
    </w:p>
    <w:p w14:paraId="134EADCF"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G2 - numărul de maşini de spălat vase achiziţionate prin program cu clasă energetică C;</w:t>
      </w:r>
    </w:p>
    <w:p w14:paraId="4C6E90DA"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G3 - numărul de maşini de spălat vase achiziţionate prin program cu clasă energetică D;</w:t>
      </w:r>
    </w:p>
    <w:p w14:paraId="48B7CCF1"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lastRenderedPageBreak/>
        <w:tab/>
        <w:t>H - numărul de uscătoare de rufe achiziţionate prin program cu clasă energetică A+++;</w:t>
      </w:r>
    </w:p>
    <w:p w14:paraId="4E3E19E8"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H1 - numărul de uscătoare de rufe achiziţionate prin program cu clasa energetică A++;</w:t>
      </w:r>
    </w:p>
    <w:p w14:paraId="3F74C9C0"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J - numărul de aspiratoare achiziţionate prin program cu un consum de energie mai mic de 43 kWh/an;</w:t>
      </w:r>
    </w:p>
    <w:p w14:paraId="7E6C96E0"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K - numărul de laptopuri achiziţionate prin program;</w:t>
      </w:r>
    </w:p>
    <w:p w14:paraId="26E4FE32"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N - numărul de tablete achiziţionate prin program;</w:t>
      </w:r>
    </w:p>
    <w:p w14:paraId="39F89084"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0FCCF551"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F_E - consumul de energie electrică al unui frigider clasă energetică E (referinţă frigider cu un consum de energie de 225 kWh/an);</w:t>
      </w:r>
    </w:p>
    <w:p w14:paraId="44EBE457"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F_D - consumul de energie electrică al unui frigider clasă energetică D (referinţă frigider cu un consum de energie de 180 kWh/an);</w:t>
      </w:r>
    </w:p>
    <w:p w14:paraId="28A3B520"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F_C - consumul de energie electrică al unui frigider clasă energetică C (referinţă frigider cu un consum de energie de 144 kWh/an);</w:t>
      </w:r>
    </w:p>
    <w:p w14:paraId="2B684619"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F_B - consumul de energie electrică al unui frigider clasă energetică B (referinţă frigider cu un consum de energie de 116 kWh/an);</w:t>
      </w:r>
    </w:p>
    <w:p w14:paraId="5A55ECC5" w14:textId="77777777" w:rsidR="00A352E3" w:rsidRPr="00A352E3" w:rsidRDefault="00A352E3" w:rsidP="00A352E3">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F_A - consumul de energie electrică al unui frigider clasă energetică A (referinţă frigider cu un consum de energie de 91 kWh/an);</w:t>
      </w:r>
    </w:p>
    <w:p w14:paraId="2D692A8B"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b/>
        <w:t>F_G - referinţă frigider clasă energetică G cu un consum de energie de 344 kWh/an;</w:t>
      </w:r>
    </w:p>
    <w:p w14:paraId="3691DC55"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14BE6772"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MS_C - consumul de energie electrică al unei maşini de spălat rufe, inclusiv cu uscător, cu clasa energetică C (referinţă maşină de spălat rufe cu un consum de energie de 344 kWh/an);</w:t>
      </w:r>
    </w:p>
    <w:p w14:paraId="67934D97"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MS_B - consumul de energie electrică al unei maşini de spălat rufe, inclusiv cu uscător, cu clasa energetică B (referinţă maşină de spălat rufe cu un consum de energie de 286 kWh/an);</w:t>
      </w:r>
    </w:p>
    <w:p w14:paraId="19147725"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MS_A - consumul de energie electrică al unei maşini de spălat rufe, inclusiv cu uscător, cu clasa energetică A (referinţă maşină de spălat rufe cu un consum de energie de 233 kWh/an);</w:t>
      </w:r>
    </w:p>
    <w:p w14:paraId="412B7F63"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MS_G - referinţă maşină de spălat rufe, inclusiv cu uscător, clasa energetică G, cu un consum de energie de 716 kWh/an;</w:t>
      </w:r>
    </w:p>
    <w:p w14:paraId="3CC2D49A"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1962F768"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UR_B - consumul de energie electrică al unui uscător de rufe cu clasă energetică B (referinţă uscător cu capacitate de 6 kg cu un consum de energie de 445.2 kWh/an);</w:t>
      </w:r>
    </w:p>
    <w:p w14:paraId="04BA13FF"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UR_++ - consumul de energie electrică al unui uscător de rufe cu clasă energetică A++ (referinţă uscător cu capacitate de 8 kg cu un consum de energie de 212 kWh/an);</w:t>
      </w:r>
    </w:p>
    <w:p w14:paraId="719DCE7D"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UR_+++ - consumul de energie electrică al unui uscător de rufe cu clasă energetică A+++ (referinţă uscător cu capacitate de 8 kg cu un consum de energie de 177 kWh/an);</w:t>
      </w:r>
    </w:p>
    <w:p w14:paraId="4E077BBC"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1022AB8C"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MSV_D - consum de energie electrică al unei maşini de spălat vase, clasă energetică D (referinţă maşină de spălat vase cu un consum de energie de 81 kWh/an);</w:t>
      </w:r>
    </w:p>
    <w:p w14:paraId="1D1BE1F1"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MSV_C - consum de energie electrică al unei maşini de spălat vase, clasă energetică C (referinţă maşină de spălat vase cu un consum de energie de 71 kWh/an);</w:t>
      </w:r>
    </w:p>
    <w:p w14:paraId="51B7AA59"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MSV_B - consum de energie electrică al unei maşini de spălat vase, clasă energetică B (referinţă maşină de spălat vase cu un consum de energie de 60 kWh/an);</w:t>
      </w:r>
    </w:p>
    <w:p w14:paraId="0E0F0355"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MSV_A - consum de energie electrică al unei maşini de spălat vase, clasă energetică A (referinţă maşină de spălat vase cu un consum de energie de 50 kWh/an);</w:t>
      </w:r>
    </w:p>
    <w:p w14:paraId="70FF960A"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MSV_G - referinţă maşină de spălat vase, clasă energetică G, cu un consum de energie de 112 kWh/an;</w:t>
      </w:r>
    </w:p>
    <w:p w14:paraId="182BE663"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AC1_+ - consum de energie electrică aparat de aer condiţionat clasă energetică A+ la răcire (referinţă aparat de aer condiţionat 12.000 BTU cu un consum de energie de 191 kWh/an);</w:t>
      </w:r>
    </w:p>
    <w:p w14:paraId="6732150A"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AC1_+++ - consum de energie electrică aparat de aer condiţionat clasă energetică A+++ la răcire (referinţă aparat de aer condiţionat 12.000 BTU cu un consum de energie de 140 kWh/an);</w:t>
      </w:r>
    </w:p>
    <w:p w14:paraId="075E1FDD"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40F92518"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AS - consumul de energie electrică al unui aspirator (referinţă aspirator cu un consum de 80 kWh/an, în regim de funcţionare de 40 de ore/an);</w:t>
      </w:r>
    </w:p>
    <w:p w14:paraId="3110F252"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lastRenderedPageBreak/>
        <w:t>AS_E - consumul de energie electrică al unui aspirator (referinţă aspirator cu un consum de energie de 43 kWh/an, în regim de funcţionare de 40 de ore/an);</w:t>
      </w:r>
    </w:p>
    <w:p w14:paraId="722CFD24"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42F8479D"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PC - consumul de energie electrică al unui calculator personal (referinţă calculator personal compus din unitate centrală și monitor, cu un consum de 600 kWh/an, în regim de funcţionare de 2.920 ore/an);</w:t>
      </w:r>
    </w:p>
    <w:p w14:paraId="49E01D7D"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L - consumul de energie electrică al unui laptop (referinţă laptop cu un consum de 300 kWh/an, în regim de funcţionare de 2.920 ore/an);</w:t>
      </w:r>
    </w:p>
    <w:p w14:paraId="35D81AE1" w14:textId="77777777" w:rsidR="00A352E3" w:rsidRPr="00A352E3" w:rsidRDefault="00A352E3" w:rsidP="001B79D1">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TAB_PC - consumul de energie electrică al unei tablete (referinţă tabletă cu un consum de 45 kWh/an, în regim de funcţionare de 2.920 ore/an).</w:t>
      </w:r>
    </w:p>
    <w:p w14:paraId="3E8BF4BE" w14:textId="77777777" w:rsidR="00A352E3" w:rsidRPr="00A352E3" w:rsidRDefault="00A352E3" w:rsidP="00A352E3">
      <w:pPr>
        <w:spacing w:after="0" w:line="240" w:lineRule="auto"/>
        <w:ind w:left="113" w:right="70"/>
        <w:rPr>
          <w:rFonts w:ascii="Times New Roman" w:eastAsia="Times New Roman" w:hAnsi="Times New Roman"/>
          <w:sz w:val="24"/>
          <w:szCs w:val="24"/>
          <w:lang w:val="ro-RO"/>
        </w:rPr>
      </w:pPr>
    </w:p>
    <w:p w14:paraId="6B445A89" w14:textId="40FDA98B" w:rsidR="008C0415" w:rsidRDefault="00A352E3" w:rsidP="00534E0B">
      <w:pPr>
        <w:spacing w:after="0" w:line="240" w:lineRule="auto"/>
        <w:ind w:left="720" w:right="70"/>
        <w:rPr>
          <w:rFonts w:ascii="Times New Roman" w:eastAsia="Times New Roman" w:hAnsi="Times New Roman"/>
          <w:sz w:val="24"/>
          <w:szCs w:val="24"/>
          <w:lang w:val="ro-RO"/>
        </w:rPr>
      </w:pPr>
      <w:r w:rsidRPr="00A352E3">
        <w:rPr>
          <w:rFonts w:ascii="Times New Roman" w:eastAsia="Times New Roman" w:hAnsi="Times New Roman"/>
          <w:sz w:val="24"/>
          <w:szCs w:val="24"/>
          <w:lang w:val="ro-RO"/>
        </w:rPr>
        <w:t xml:space="preserve">Pentru consumurile şi referințele pentru noile clase de eficiență energetică s-a folosit ca sursă următorul website: </w:t>
      </w:r>
      <w:r w:rsidRPr="00A352E3">
        <w:rPr>
          <w:rFonts w:ascii="Times New Roman" w:eastAsia="Times New Roman" w:hAnsi="Times New Roman"/>
          <w:sz w:val="24"/>
          <w:szCs w:val="24"/>
        </w:rPr>
        <w:fldChar w:fldCharType="begin"/>
      </w:r>
      <w:r w:rsidRPr="00A352E3">
        <w:rPr>
          <w:rFonts w:ascii="Times New Roman" w:eastAsia="Times New Roman" w:hAnsi="Times New Roman"/>
          <w:sz w:val="24"/>
          <w:szCs w:val="24"/>
        </w:rPr>
        <w:instrText xml:space="preserve"> HYPERLINK "https://www.label2020.eu/" </w:instrText>
      </w:r>
      <w:r w:rsidRPr="00A352E3">
        <w:rPr>
          <w:rFonts w:ascii="Times New Roman" w:eastAsia="Times New Roman" w:hAnsi="Times New Roman"/>
          <w:sz w:val="24"/>
          <w:szCs w:val="24"/>
        </w:rPr>
        <w:fldChar w:fldCharType="separate"/>
      </w:r>
      <w:r w:rsidRPr="00A352E3">
        <w:rPr>
          <w:rStyle w:val="Hyperlink"/>
          <w:rFonts w:ascii="Times New Roman" w:eastAsia="Times New Roman" w:hAnsi="Times New Roman"/>
          <w:sz w:val="24"/>
          <w:szCs w:val="24"/>
          <w:lang w:val="ro-RO"/>
        </w:rPr>
        <w:t>https://www.label2020.eu/</w:t>
      </w:r>
      <w:r w:rsidRPr="00A352E3">
        <w:rPr>
          <w:rFonts w:ascii="Times New Roman" w:eastAsia="Times New Roman" w:hAnsi="Times New Roman"/>
          <w:sz w:val="24"/>
          <w:szCs w:val="24"/>
        </w:rPr>
        <w:fldChar w:fldCharType="end"/>
      </w:r>
      <w:r w:rsidRPr="00A352E3">
        <w:rPr>
          <w:rFonts w:ascii="Times New Roman" w:eastAsia="Times New Roman" w:hAnsi="Times New Roman"/>
          <w:sz w:val="24"/>
          <w:szCs w:val="24"/>
          <w:lang w:val="ro-RO"/>
        </w:rPr>
        <w:t>.</w:t>
      </w:r>
      <w:r w:rsidR="001B79D1">
        <w:rPr>
          <w:rFonts w:ascii="Times New Roman" w:eastAsia="Times New Roman" w:hAnsi="Times New Roman"/>
          <w:sz w:val="24"/>
          <w:szCs w:val="24"/>
          <w:lang w:val="ro-RO"/>
        </w:rPr>
        <w:t>”</w:t>
      </w:r>
    </w:p>
    <w:p w14:paraId="794D49CD" w14:textId="0850E8F7" w:rsidR="00137B9C" w:rsidRPr="00137B9C" w:rsidRDefault="00137B9C" w:rsidP="00534E0B">
      <w:pPr>
        <w:pStyle w:val="ListParagraph"/>
        <w:numPr>
          <w:ilvl w:val="0"/>
          <w:numId w:val="24"/>
        </w:numPr>
        <w:tabs>
          <w:tab w:val="left" w:pos="426"/>
          <w:tab w:val="left" w:pos="851"/>
        </w:tabs>
        <w:spacing w:after="0" w:line="240" w:lineRule="auto"/>
        <w:ind w:left="709" w:hanging="425"/>
        <w:contextualSpacing/>
        <w:jc w:val="left"/>
        <w:rPr>
          <w:rFonts w:ascii="Times New Roman" w:eastAsia="MS Mincho" w:hAnsi="Times New Roman"/>
          <w:b/>
          <w:bCs/>
          <w:sz w:val="24"/>
          <w:szCs w:val="24"/>
          <w:lang w:val="ro-RO"/>
        </w:rPr>
      </w:pPr>
      <w:r w:rsidRPr="00137B9C">
        <w:rPr>
          <w:rFonts w:ascii="Times New Roman" w:eastAsia="MS Mincho" w:hAnsi="Times New Roman"/>
          <w:b/>
          <w:bCs/>
          <w:sz w:val="24"/>
          <w:szCs w:val="24"/>
          <w:lang w:val="ro-RO"/>
        </w:rPr>
        <w:t xml:space="preserve"> </w:t>
      </w:r>
      <w:r w:rsidRPr="00137B9C">
        <w:rPr>
          <w:rFonts w:ascii="Times New Roman" w:eastAsia="MS Mincho" w:hAnsi="Times New Roman"/>
          <w:b/>
          <w:bCs/>
          <w:sz w:val="24"/>
          <w:szCs w:val="24"/>
          <w:lang w:val="ro-RO"/>
        </w:rPr>
        <w:t xml:space="preserve">La articolul 5, alineatul (1) se modifică și va avea următorul cuprins: </w:t>
      </w:r>
    </w:p>
    <w:p w14:paraId="25152972" w14:textId="77777777" w:rsidR="00137B9C" w:rsidRP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w:t>
      </w:r>
      <w:r w:rsidRPr="00137B9C">
        <w:rPr>
          <w:rFonts w:ascii="Times New Roman" w:eastAsia="MS Mincho" w:hAnsi="Times New Roman"/>
          <w:b/>
          <w:bCs/>
          <w:sz w:val="24"/>
          <w:szCs w:val="24"/>
          <w:lang w:val="ro-RO"/>
        </w:rPr>
        <w:t>(1)</w:t>
      </w:r>
      <w:r w:rsidRPr="00137B9C">
        <w:rPr>
          <w:rFonts w:ascii="Times New Roman" w:eastAsia="MS Mincho" w:hAnsi="Times New Roman"/>
          <w:sz w:val="24"/>
          <w:szCs w:val="24"/>
          <w:lang w:val="ro-RO"/>
        </w:rPr>
        <w:t xml:space="preserve"> Finanțarea se acordă sub formă de vouchere, pentru achiziționarea de echipamente electrice și electronice de uz casnic, denumite în continuare echipamente, după cum urmează:</w:t>
      </w:r>
    </w:p>
    <w:p w14:paraId="37E3CA83" w14:textId="77777777" w:rsidR="00137B9C" w:rsidRPr="00137B9C" w:rsidRDefault="00137B9C" w:rsidP="00137B9C">
      <w:pPr>
        <w:spacing w:after="0" w:line="240" w:lineRule="auto"/>
        <w:ind w:left="709" w:hanging="709"/>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 xml:space="preserve">a)400 de lei pentru maşini de spălat rufe, inclusiv cu uscător având cel puțin noua clasa energetică C; </w:t>
      </w:r>
    </w:p>
    <w:p w14:paraId="38DCE419" w14:textId="67F6CF4B" w:rsidR="00137B9C" w:rsidRP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 xml:space="preserve">b)400 de lei pentru maşini de spălat vase având cel puțin noua clasă energetică D; </w:t>
      </w:r>
    </w:p>
    <w:p w14:paraId="0D276B20" w14:textId="77777777" w:rsidR="00137B9C" w:rsidRP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c)400 de lei pentru aparate de aer condiţionat, inclusiv aparate de aer condiţionat portabile, cu eficiență energetică la răcire cel puțin A++;</w:t>
      </w:r>
    </w:p>
    <w:p w14:paraId="3C456E83" w14:textId="77777777" w:rsidR="00137B9C" w:rsidRP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 xml:space="preserve">d)400 de lei pentru categoria frigidere/combine frigorifice/lăzi frigorifice/congelatoare având cel puțin noua clasă energetică E; </w:t>
      </w:r>
    </w:p>
    <w:p w14:paraId="4EAD60CB" w14:textId="027B56FA" w:rsidR="00137B9C" w:rsidRP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e)400 de lei pentru uscătoare de rufe cu eficiență energetică cel puţin A++;</w:t>
      </w:r>
    </w:p>
    <w:p w14:paraId="6C673757" w14:textId="50C4696B" w:rsidR="00137B9C" w:rsidRP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 xml:space="preserve">f)200 de lei pentru aspiratoare cu un consum de energie mai mic de 43 kWh/an; </w:t>
      </w:r>
    </w:p>
    <w:p w14:paraId="4EC2FE83" w14:textId="1A0D1B59" w:rsidR="00137B9C" w:rsidRP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 xml:space="preserve">g)500 de lei pentru laptopuri; </w:t>
      </w:r>
    </w:p>
    <w:p w14:paraId="29AAD5D0" w14:textId="5E5E0001" w:rsidR="00137B9C" w:rsidRDefault="00137B9C" w:rsidP="00137B9C">
      <w:pPr>
        <w:spacing w:after="0" w:line="240" w:lineRule="auto"/>
        <w:contextualSpacing/>
        <w:rPr>
          <w:rFonts w:ascii="Times New Roman" w:eastAsia="MS Mincho" w:hAnsi="Times New Roman"/>
          <w:sz w:val="24"/>
          <w:szCs w:val="24"/>
          <w:lang w:val="ro-RO"/>
        </w:rPr>
      </w:pPr>
      <w:r w:rsidRPr="00137B9C">
        <w:rPr>
          <w:rFonts w:ascii="Times New Roman" w:eastAsia="MS Mincho" w:hAnsi="Times New Roman"/>
          <w:sz w:val="24"/>
          <w:szCs w:val="24"/>
          <w:lang w:val="ro-RO"/>
        </w:rPr>
        <w:t>h)300 de lei pentru tablete.</w:t>
      </w:r>
      <w:r w:rsidR="00534E0B">
        <w:rPr>
          <w:rFonts w:ascii="Times New Roman" w:eastAsia="MS Mincho" w:hAnsi="Times New Roman"/>
          <w:sz w:val="24"/>
          <w:szCs w:val="24"/>
          <w:lang w:val="ro-RO"/>
        </w:rPr>
        <w:t>”</w:t>
      </w:r>
    </w:p>
    <w:p w14:paraId="317F17F4" w14:textId="57225948" w:rsidR="00C66A3D" w:rsidRPr="00C66A3D" w:rsidRDefault="00534E0B" w:rsidP="00C66A3D">
      <w:pPr>
        <w:spacing w:after="0" w:line="240" w:lineRule="auto"/>
        <w:contextualSpacing/>
        <w:rPr>
          <w:rFonts w:ascii="Times New Roman" w:eastAsia="MS Mincho" w:hAnsi="Times New Roman"/>
          <w:b/>
          <w:bCs/>
          <w:sz w:val="24"/>
          <w:szCs w:val="24"/>
          <w:lang w:val="ro-RO"/>
        </w:rPr>
      </w:pPr>
      <w:r>
        <w:rPr>
          <w:rFonts w:ascii="Times New Roman" w:eastAsia="MS Mincho" w:hAnsi="Times New Roman"/>
          <w:sz w:val="24"/>
          <w:szCs w:val="24"/>
          <w:lang w:val="ro-RO"/>
        </w:rPr>
        <w:t xml:space="preserve">     </w:t>
      </w:r>
      <w:r w:rsidRPr="00534E0B">
        <w:rPr>
          <w:rFonts w:ascii="Times New Roman" w:eastAsia="MS Mincho" w:hAnsi="Times New Roman"/>
          <w:b/>
          <w:bCs/>
          <w:sz w:val="24"/>
          <w:szCs w:val="24"/>
          <w:lang w:val="ro-RO"/>
        </w:rPr>
        <w:t>3.</w:t>
      </w:r>
      <w:r w:rsidR="00C66A3D">
        <w:rPr>
          <w:rFonts w:ascii="Times New Roman" w:eastAsia="MS Mincho" w:hAnsi="Times New Roman"/>
          <w:b/>
          <w:bCs/>
          <w:sz w:val="24"/>
          <w:szCs w:val="24"/>
          <w:lang w:val="ro-RO"/>
        </w:rPr>
        <w:t xml:space="preserve">   </w:t>
      </w:r>
      <w:r w:rsidR="00C66A3D" w:rsidRPr="00C66A3D">
        <w:rPr>
          <w:rFonts w:ascii="Times New Roman" w:eastAsia="MS Mincho" w:hAnsi="Times New Roman"/>
          <w:b/>
          <w:bCs/>
          <w:sz w:val="24"/>
          <w:szCs w:val="24"/>
          <w:lang w:val="ro-RO"/>
        </w:rPr>
        <w:t xml:space="preserve">Articolul 6, alineatul (1) se modifică și va avea următorul cuprins: </w:t>
      </w:r>
    </w:p>
    <w:p w14:paraId="73C6AF86" w14:textId="5BC800F0" w:rsidR="00C66A3D" w:rsidRPr="00C66A3D" w:rsidRDefault="00C66A3D" w:rsidP="003A4864">
      <w:pPr>
        <w:spacing w:after="0" w:line="240" w:lineRule="auto"/>
        <w:contextualSpacing/>
        <w:rPr>
          <w:rFonts w:ascii="Times New Roman" w:eastAsia="MS Mincho" w:hAnsi="Times New Roman"/>
          <w:sz w:val="24"/>
          <w:szCs w:val="24"/>
          <w:lang w:val="ro-RO"/>
        </w:rPr>
      </w:pPr>
      <w:r w:rsidRPr="00C66A3D">
        <w:rPr>
          <w:rFonts w:ascii="Times New Roman" w:eastAsia="MS Mincho" w:hAnsi="Times New Roman"/>
          <w:sz w:val="24"/>
          <w:szCs w:val="24"/>
          <w:lang w:val="ro-RO"/>
        </w:rPr>
        <w:t>„</w:t>
      </w:r>
      <w:r w:rsidRPr="00C66A3D">
        <w:rPr>
          <w:rFonts w:ascii="Times New Roman" w:eastAsia="MS Mincho" w:hAnsi="Times New Roman"/>
          <w:b/>
          <w:bCs/>
          <w:sz w:val="24"/>
          <w:szCs w:val="24"/>
          <w:lang w:val="ro-RO"/>
        </w:rPr>
        <w:t xml:space="preserve">(1) </w:t>
      </w:r>
      <w:r w:rsidRPr="00C66A3D">
        <w:rPr>
          <w:rFonts w:ascii="Times New Roman" w:eastAsia="MS Mincho" w:hAnsi="Times New Roman"/>
          <w:sz w:val="24"/>
          <w:szCs w:val="24"/>
          <w:lang w:val="ro-RO"/>
        </w:rPr>
        <w:t>Sunt considerate cheltuieli eligibile următoarele:</w:t>
      </w:r>
    </w:p>
    <w:p w14:paraId="28489740" w14:textId="77777777" w:rsidR="00C66A3D" w:rsidRPr="00C66A3D" w:rsidRDefault="00C66A3D" w:rsidP="003A4864">
      <w:pPr>
        <w:spacing w:after="0" w:line="240" w:lineRule="auto"/>
        <w:contextualSpacing/>
        <w:rPr>
          <w:rFonts w:ascii="Times New Roman" w:eastAsia="MS Mincho" w:hAnsi="Times New Roman"/>
          <w:sz w:val="24"/>
          <w:szCs w:val="24"/>
          <w:lang w:val="ro-RO"/>
        </w:rPr>
      </w:pPr>
      <w:r w:rsidRPr="00C66A3D">
        <w:rPr>
          <w:rFonts w:ascii="Times New Roman" w:eastAsia="MS Mincho" w:hAnsi="Times New Roman"/>
          <w:sz w:val="24"/>
          <w:szCs w:val="24"/>
          <w:lang w:val="ro-RO"/>
        </w:rPr>
        <w:t>– achiziția de maşini de spălat rufe/vase, uscătoare de rufe, frigidere/combine frigorifice/lăzi frigorifice/congelatoare, aparate de aer condiţionat, inclusiv aparate de aer condiţionat portabile din clasele energetice prevăzute la art. 5 alin. (1);</w:t>
      </w:r>
    </w:p>
    <w:p w14:paraId="03DF3790" w14:textId="22D8D29A" w:rsidR="00C66A3D" w:rsidRPr="00C66A3D" w:rsidRDefault="00C66A3D" w:rsidP="003A4864">
      <w:pPr>
        <w:spacing w:after="0" w:line="240" w:lineRule="auto"/>
        <w:contextualSpacing/>
        <w:rPr>
          <w:rFonts w:ascii="Times New Roman" w:eastAsia="MS Mincho" w:hAnsi="Times New Roman"/>
          <w:sz w:val="24"/>
          <w:szCs w:val="24"/>
          <w:lang w:val="ro-RO"/>
        </w:rPr>
      </w:pPr>
      <w:r w:rsidRPr="00C66A3D">
        <w:rPr>
          <w:rFonts w:ascii="Times New Roman" w:eastAsia="MS Mincho" w:hAnsi="Times New Roman"/>
          <w:sz w:val="24"/>
          <w:szCs w:val="24"/>
          <w:lang w:val="ro-RO"/>
        </w:rPr>
        <w:t>– aspiratoare, laptopuri și tablete, prevăzute la art. 5 alin. (1);</w:t>
      </w:r>
    </w:p>
    <w:p w14:paraId="25634377" w14:textId="67628612" w:rsidR="00C66A3D" w:rsidRPr="00C66A3D" w:rsidRDefault="00C66A3D" w:rsidP="003A4864">
      <w:pPr>
        <w:spacing w:after="0" w:line="240" w:lineRule="auto"/>
        <w:contextualSpacing/>
        <w:rPr>
          <w:rFonts w:ascii="Times New Roman" w:eastAsia="MS Mincho" w:hAnsi="Times New Roman"/>
          <w:sz w:val="24"/>
          <w:szCs w:val="24"/>
          <w:lang w:val="ro-RO"/>
        </w:rPr>
      </w:pPr>
      <w:r w:rsidRPr="00C66A3D">
        <w:rPr>
          <w:rFonts w:ascii="Times New Roman" w:eastAsia="MS Mincho" w:hAnsi="Times New Roman"/>
          <w:sz w:val="24"/>
          <w:szCs w:val="24"/>
          <w:lang w:val="ro-RO"/>
        </w:rPr>
        <w:t>– TVA aferentă echipamentelor achiziţionate prin program.</w:t>
      </w:r>
      <w:r>
        <w:rPr>
          <w:rFonts w:ascii="Times New Roman" w:eastAsia="MS Mincho" w:hAnsi="Times New Roman"/>
          <w:sz w:val="24"/>
          <w:szCs w:val="24"/>
          <w:lang w:val="ro-RO"/>
        </w:rPr>
        <w:t>”</w:t>
      </w:r>
    </w:p>
    <w:p w14:paraId="3F679EFC" w14:textId="31802C9E" w:rsidR="00933E8B" w:rsidRPr="00C66A3D" w:rsidRDefault="00933E8B" w:rsidP="00C66A3D">
      <w:pPr>
        <w:pStyle w:val="ListParagraph"/>
        <w:numPr>
          <w:ilvl w:val="0"/>
          <w:numId w:val="27"/>
        </w:numPr>
        <w:spacing w:after="0" w:line="240" w:lineRule="auto"/>
        <w:contextualSpacing/>
        <w:rPr>
          <w:rFonts w:ascii="Times New Roman" w:eastAsia="MS Mincho" w:hAnsi="Times New Roman"/>
          <w:b/>
          <w:bCs/>
          <w:sz w:val="24"/>
          <w:szCs w:val="24"/>
          <w:lang w:val="ro-RO"/>
        </w:rPr>
      </w:pPr>
      <w:r w:rsidRPr="00C66A3D">
        <w:rPr>
          <w:rFonts w:ascii="Times New Roman" w:eastAsia="MS Mincho" w:hAnsi="Times New Roman"/>
          <w:b/>
          <w:bCs/>
          <w:sz w:val="24"/>
          <w:szCs w:val="24"/>
          <w:lang w:val="ro-RO"/>
        </w:rPr>
        <w:t>La articolul 7, alineatul (2), lit. a) se modifică şi va avea următorul cuprins:</w:t>
      </w:r>
    </w:p>
    <w:p w14:paraId="26C5A18E" w14:textId="61547780" w:rsidR="00933E8B" w:rsidRPr="00933E8B" w:rsidRDefault="00933E8B" w:rsidP="00513E12">
      <w:pPr>
        <w:spacing w:after="0"/>
        <w:rPr>
          <w:rFonts w:ascii="Times New Roman" w:eastAsia="MS Mincho" w:hAnsi="Times New Roman"/>
          <w:sz w:val="24"/>
          <w:szCs w:val="24"/>
          <w:lang w:val="ro-RO"/>
        </w:rPr>
      </w:pPr>
      <w:r w:rsidRPr="00933E8B">
        <w:rPr>
          <w:rFonts w:ascii="Times New Roman" w:eastAsia="MS Mincho" w:hAnsi="Times New Roman"/>
          <w:sz w:val="24"/>
          <w:szCs w:val="24"/>
          <w:lang w:val="ro-RO"/>
        </w:rPr>
        <w:t>„</w:t>
      </w:r>
      <w:r w:rsidRPr="00933E8B">
        <w:rPr>
          <w:rFonts w:ascii="Times New Roman" w:eastAsia="MS Mincho" w:hAnsi="Times New Roman"/>
          <w:b/>
          <w:bCs/>
          <w:sz w:val="24"/>
          <w:szCs w:val="24"/>
          <w:lang w:val="ro-RO"/>
        </w:rPr>
        <w:t>a)</w:t>
      </w:r>
      <w:r w:rsidRPr="00933E8B">
        <w:rPr>
          <w:rFonts w:ascii="Times New Roman" w:eastAsia="MS Mincho" w:hAnsi="Times New Roman"/>
          <w:sz w:val="24"/>
          <w:szCs w:val="24"/>
          <w:lang w:val="ro-RO"/>
        </w:rPr>
        <w:t xml:space="preserve"> termenul de „zi“ sau „zile“ reprezintă zi calendaristică ori zile calendaristice, dacă nu se specifică altfel. Termenul se calculează fără a se lua în calcul prima şi ultima zi, iar când ultima zi cade într-o zi nelucrătoare, termenul se prelungește până în prima zi lucrătoare care urmează. Documentele şi actele solicitate prin ghid pot fi utilizate şi în data eliberării lor. Prin excepție, termenul de valabilitate a voucherului se calculează ținând cont de prima și de ultima zi, indiferent dacă acestea cad într-o zi nelucrătoare.”</w:t>
      </w:r>
      <w:bookmarkStart w:id="4" w:name="_Hlk84857450"/>
      <w:bookmarkStart w:id="5" w:name="_Hlk70331194"/>
      <w:bookmarkStart w:id="6" w:name="_Hlk71550480"/>
    </w:p>
    <w:p w14:paraId="06D39E21" w14:textId="0F19C09F" w:rsidR="00933E8B" w:rsidRPr="00961CAC" w:rsidRDefault="00AC75DC" w:rsidP="00961CAC">
      <w:pPr>
        <w:pStyle w:val="ListParagraph"/>
        <w:numPr>
          <w:ilvl w:val="0"/>
          <w:numId w:val="27"/>
        </w:numPr>
        <w:spacing w:after="0" w:line="240" w:lineRule="auto"/>
        <w:contextualSpacing/>
        <w:jc w:val="left"/>
        <w:rPr>
          <w:rFonts w:ascii="Times New Roman" w:eastAsia="MS Mincho" w:hAnsi="Times New Roman"/>
          <w:sz w:val="24"/>
          <w:szCs w:val="24"/>
          <w:lang w:val="ro-RO"/>
        </w:rPr>
      </w:pPr>
      <w:r w:rsidRPr="00961CAC">
        <w:rPr>
          <w:rFonts w:ascii="Times New Roman" w:eastAsia="MS Mincho" w:hAnsi="Times New Roman"/>
          <w:b/>
          <w:bCs/>
          <w:sz w:val="24"/>
          <w:szCs w:val="24"/>
          <w:lang w:val="ro-RO"/>
        </w:rPr>
        <w:t xml:space="preserve"> </w:t>
      </w:r>
      <w:r w:rsidR="00933E8B" w:rsidRPr="00961CAC">
        <w:rPr>
          <w:rFonts w:ascii="Times New Roman" w:eastAsia="MS Mincho" w:hAnsi="Times New Roman"/>
          <w:b/>
          <w:bCs/>
          <w:sz w:val="24"/>
          <w:szCs w:val="24"/>
          <w:lang w:val="ro-RO"/>
        </w:rPr>
        <w:t xml:space="preserve">Articolul 10 se modifică și va avea următorul cuprins: </w:t>
      </w:r>
    </w:p>
    <w:p w14:paraId="0F7258DC" w14:textId="74A1D1CC" w:rsidR="00EC7F55" w:rsidRPr="00AC75DC" w:rsidRDefault="00EC7F55" w:rsidP="00AC75DC">
      <w:pPr>
        <w:spacing w:after="0" w:line="240" w:lineRule="auto"/>
        <w:contextualSpacing/>
        <w:rPr>
          <w:rFonts w:ascii="Times New Roman" w:eastAsia="MS Mincho" w:hAnsi="Times New Roman"/>
          <w:sz w:val="24"/>
          <w:szCs w:val="24"/>
          <w:lang w:val="ro-RO"/>
        </w:rPr>
      </w:pPr>
      <w:r w:rsidRPr="00AC75DC">
        <w:rPr>
          <w:rFonts w:ascii="Times New Roman" w:eastAsia="MS Mincho" w:hAnsi="Times New Roman"/>
          <w:sz w:val="24"/>
          <w:szCs w:val="24"/>
          <w:lang w:val="ro-RO"/>
        </w:rPr>
        <w:t>„</w:t>
      </w:r>
      <w:r w:rsidRPr="00AC75DC">
        <w:rPr>
          <w:rFonts w:ascii="Times New Roman" w:eastAsia="MS Mincho" w:hAnsi="Times New Roman"/>
          <w:b/>
          <w:bCs/>
          <w:sz w:val="24"/>
          <w:szCs w:val="24"/>
          <w:lang w:val="ro-RO"/>
        </w:rPr>
        <w:t>Articolul 10</w:t>
      </w:r>
      <w:r w:rsidRPr="00AC75DC">
        <w:rPr>
          <w:rFonts w:ascii="Times New Roman" w:eastAsia="MS Mincho" w:hAnsi="Times New Roman"/>
          <w:sz w:val="24"/>
          <w:szCs w:val="24"/>
          <w:lang w:val="ro-RO"/>
        </w:rPr>
        <w:t xml:space="preserve"> </w:t>
      </w:r>
    </w:p>
    <w:p w14:paraId="7F660DC9" w14:textId="12E8C44C" w:rsidR="00933E8B" w:rsidRPr="00933E8B" w:rsidRDefault="00933E8B" w:rsidP="00AC75DC">
      <w:pPr>
        <w:spacing w:after="0"/>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Publicarea pe pagina de internet a Autorității a informațiilor necesare demarării programului</w:t>
      </w:r>
    </w:p>
    <w:p w14:paraId="092BC1E6" w14:textId="0CB30DBC" w:rsidR="00933E8B" w:rsidRPr="00933E8B" w:rsidRDefault="00933E8B" w:rsidP="00EC7F55">
      <w:pPr>
        <w:spacing w:after="0"/>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(1</w:t>
      </w:r>
      <w:r w:rsidRPr="00596EAE">
        <w:rPr>
          <w:rFonts w:ascii="Times New Roman" w:eastAsia="MS Mincho" w:hAnsi="Times New Roman"/>
          <w:b/>
          <w:bCs/>
          <w:sz w:val="24"/>
          <w:szCs w:val="24"/>
          <w:lang w:val="ro-RO"/>
        </w:rPr>
        <w:t>)</w:t>
      </w:r>
      <w:r>
        <w:rPr>
          <w:rFonts w:ascii="Times New Roman" w:eastAsia="MS Mincho" w:hAnsi="Times New Roman"/>
          <w:sz w:val="24"/>
          <w:szCs w:val="24"/>
          <w:lang w:val="ro-RO"/>
        </w:rPr>
        <w:t xml:space="preserve"> </w:t>
      </w:r>
      <w:r w:rsidRPr="00933E8B">
        <w:rPr>
          <w:rFonts w:ascii="Times New Roman" w:eastAsia="MS Mincho" w:hAnsi="Times New Roman"/>
          <w:sz w:val="24"/>
          <w:szCs w:val="24"/>
          <w:lang w:val="ro-RO"/>
        </w:rPr>
        <w:t>Perioada de organizare a sesiunii de înscriere în vederea validării comercianților se aprobă prin dispoziție a președintelui Autorității, care se publică pe pagina de internet a Autorității cu minimum o zi înainte de data programată pentru deschiderea acesteia. Pe parcursul derulării programului se pot organiza mai multe sesiuni de înscriere.</w:t>
      </w:r>
    </w:p>
    <w:p w14:paraId="79760314" w14:textId="0269F31D" w:rsidR="00933E8B" w:rsidRPr="00933E8B" w:rsidRDefault="00933E8B" w:rsidP="00513E12">
      <w:pPr>
        <w:spacing w:after="0"/>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(2)</w:t>
      </w:r>
      <w:r w:rsidRPr="00933E8B">
        <w:rPr>
          <w:rFonts w:ascii="Times New Roman" w:eastAsia="MS Mincho" w:hAnsi="Times New Roman"/>
          <w:sz w:val="24"/>
          <w:szCs w:val="24"/>
          <w:lang w:val="ro-RO"/>
        </w:rPr>
        <w:t>Perioada de organizare a sesiunii de înscriere a persoanelor fizice se aprobă prin dispoziție a președintelui Autorității, care se publică pe pagina de internet a Autorității cu minimum 5 zile înainte de data programată pentru deschiderea acesteia. Pe parcursul programului se pot organiza mai multe sesiuni de înscriere.”</w:t>
      </w:r>
    </w:p>
    <w:p w14:paraId="3F610A2E" w14:textId="24B2200E" w:rsidR="00933E8B" w:rsidRPr="00AC75DC" w:rsidRDefault="00933E8B" w:rsidP="00C66A3D">
      <w:pPr>
        <w:pStyle w:val="ListParagraph"/>
        <w:numPr>
          <w:ilvl w:val="0"/>
          <w:numId w:val="27"/>
        </w:numPr>
        <w:spacing w:after="0" w:line="240" w:lineRule="auto"/>
        <w:contextualSpacing/>
        <w:rPr>
          <w:rFonts w:ascii="Times New Roman" w:eastAsia="MS Mincho" w:hAnsi="Times New Roman"/>
          <w:b/>
          <w:bCs/>
          <w:sz w:val="24"/>
          <w:szCs w:val="24"/>
          <w:lang w:val="ro-RO"/>
        </w:rPr>
      </w:pPr>
      <w:r w:rsidRPr="00AC75DC">
        <w:rPr>
          <w:rFonts w:ascii="Times New Roman" w:eastAsia="MS Mincho" w:hAnsi="Times New Roman"/>
          <w:b/>
          <w:bCs/>
          <w:sz w:val="24"/>
          <w:szCs w:val="24"/>
          <w:lang w:val="ro-RO"/>
        </w:rPr>
        <w:t xml:space="preserve">La articolul 14, alineatul (7), lit. c) se modifică și va avea următorul cuprins: </w:t>
      </w:r>
    </w:p>
    <w:p w14:paraId="3D14D2E5" w14:textId="35A04107" w:rsidR="00933E8B" w:rsidRPr="00933E8B" w:rsidRDefault="00933E8B" w:rsidP="00596EAE">
      <w:pPr>
        <w:spacing w:after="0"/>
        <w:rPr>
          <w:rFonts w:ascii="Times New Roman" w:eastAsia="MS Mincho" w:hAnsi="Times New Roman"/>
          <w:sz w:val="24"/>
          <w:szCs w:val="24"/>
          <w:lang w:val="ro-RO"/>
        </w:rPr>
      </w:pPr>
      <w:r w:rsidRPr="00933E8B">
        <w:rPr>
          <w:rFonts w:ascii="Times New Roman" w:eastAsia="MS Mincho" w:hAnsi="Times New Roman"/>
          <w:sz w:val="24"/>
          <w:szCs w:val="24"/>
          <w:lang w:val="ro-RO"/>
        </w:rPr>
        <w:t>„</w:t>
      </w:r>
      <w:r w:rsidRPr="00933E8B">
        <w:rPr>
          <w:rFonts w:ascii="Times New Roman" w:eastAsia="MS Mincho" w:hAnsi="Times New Roman"/>
          <w:b/>
          <w:bCs/>
          <w:sz w:val="24"/>
          <w:szCs w:val="24"/>
          <w:lang w:val="ro-RO"/>
        </w:rPr>
        <w:t>c)</w:t>
      </w:r>
      <w:r w:rsidRPr="00933E8B">
        <w:rPr>
          <w:rFonts w:ascii="Times New Roman" w:eastAsia="MS Mincho" w:hAnsi="Times New Roman"/>
          <w:sz w:val="24"/>
          <w:szCs w:val="24"/>
          <w:lang w:val="ro-RO"/>
        </w:rPr>
        <w:t xml:space="preserve"> neîndeplinirea unui criteriu de eligibilitate la data înscrierii comerciantului în aplicația informatică”. </w:t>
      </w:r>
    </w:p>
    <w:p w14:paraId="62EB7494" w14:textId="285AFFF8" w:rsidR="00933E8B" w:rsidRPr="00933E8B" w:rsidRDefault="00933E8B" w:rsidP="00C66A3D">
      <w:pPr>
        <w:numPr>
          <w:ilvl w:val="0"/>
          <w:numId w:val="27"/>
        </w:numPr>
        <w:spacing w:after="0" w:line="240" w:lineRule="auto"/>
        <w:contextualSpacing/>
        <w:rPr>
          <w:rFonts w:ascii="Times New Roman" w:eastAsia="MS Mincho" w:hAnsi="Times New Roman"/>
          <w:b/>
          <w:bCs/>
          <w:sz w:val="24"/>
          <w:szCs w:val="24"/>
          <w:lang w:val="ro-RO"/>
        </w:rPr>
      </w:pPr>
      <w:r w:rsidRPr="00933E8B">
        <w:rPr>
          <w:rFonts w:ascii="Times New Roman" w:eastAsia="MS Mincho" w:hAnsi="Times New Roman"/>
          <w:b/>
          <w:bCs/>
          <w:sz w:val="24"/>
          <w:szCs w:val="24"/>
          <w:lang w:val="ro-RO"/>
        </w:rPr>
        <w:lastRenderedPageBreak/>
        <w:t>La articolul 15, alineat</w:t>
      </w:r>
      <w:r w:rsidR="008461DC">
        <w:rPr>
          <w:rFonts w:ascii="Times New Roman" w:eastAsia="MS Mincho" w:hAnsi="Times New Roman"/>
          <w:b/>
          <w:bCs/>
          <w:sz w:val="24"/>
          <w:szCs w:val="24"/>
          <w:lang w:val="ro-RO"/>
        </w:rPr>
        <w:t>e</w:t>
      </w:r>
      <w:r w:rsidRPr="00933E8B">
        <w:rPr>
          <w:rFonts w:ascii="Times New Roman" w:eastAsia="MS Mincho" w:hAnsi="Times New Roman"/>
          <w:b/>
          <w:bCs/>
          <w:sz w:val="24"/>
          <w:szCs w:val="24"/>
          <w:lang w:val="ro-RO"/>
        </w:rPr>
        <w:t>l</w:t>
      </w:r>
      <w:r w:rsidR="008461DC">
        <w:rPr>
          <w:rFonts w:ascii="Times New Roman" w:eastAsia="MS Mincho" w:hAnsi="Times New Roman"/>
          <w:b/>
          <w:bCs/>
          <w:sz w:val="24"/>
          <w:szCs w:val="24"/>
          <w:lang w:val="ro-RO"/>
        </w:rPr>
        <w:t>e</w:t>
      </w:r>
      <w:r w:rsidRPr="00933E8B">
        <w:rPr>
          <w:rFonts w:ascii="Times New Roman" w:eastAsia="MS Mincho" w:hAnsi="Times New Roman"/>
          <w:b/>
          <w:bCs/>
          <w:sz w:val="24"/>
          <w:szCs w:val="24"/>
          <w:lang w:val="ro-RO"/>
        </w:rPr>
        <w:t xml:space="preserve"> (2) </w:t>
      </w:r>
      <w:r w:rsidR="008461DC">
        <w:rPr>
          <w:rFonts w:ascii="Times New Roman" w:eastAsia="MS Mincho" w:hAnsi="Times New Roman"/>
          <w:b/>
          <w:bCs/>
          <w:sz w:val="24"/>
          <w:szCs w:val="24"/>
          <w:lang w:val="ro-RO"/>
        </w:rPr>
        <w:t xml:space="preserve">și (3) </w:t>
      </w:r>
      <w:r w:rsidRPr="00933E8B">
        <w:rPr>
          <w:rFonts w:ascii="Times New Roman" w:eastAsia="MS Mincho" w:hAnsi="Times New Roman"/>
          <w:b/>
          <w:bCs/>
          <w:sz w:val="24"/>
          <w:szCs w:val="24"/>
          <w:lang w:val="ro-RO"/>
        </w:rPr>
        <w:t>se modifică și v</w:t>
      </w:r>
      <w:r w:rsidR="008461DC">
        <w:rPr>
          <w:rFonts w:ascii="Times New Roman" w:eastAsia="MS Mincho" w:hAnsi="Times New Roman"/>
          <w:b/>
          <w:bCs/>
          <w:sz w:val="24"/>
          <w:szCs w:val="24"/>
          <w:lang w:val="ro-RO"/>
        </w:rPr>
        <w:t>or</w:t>
      </w:r>
      <w:r w:rsidRPr="00933E8B">
        <w:rPr>
          <w:rFonts w:ascii="Times New Roman" w:eastAsia="MS Mincho" w:hAnsi="Times New Roman"/>
          <w:b/>
          <w:bCs/>
          <w:sz w:val="24"/>
          <w:szCs w:val="24"/>
          <w:lang w:val="ro-RO"/>
        </w:rPr>
        <w:t xml:space="preserve"> avea următorul cuprins: </w:t>
      </w:r>
    </w:p>
    <w:p w14:paraId="038B1EC5" w14:textId="341FB9F0" w:rsidR="008461DC" w:rsidRDefault="00933E8B" w:rsidP="00513E12">
      <w:pPr>
        <w:spacing w:after="0"/>
        <w:ind w:firstLine="142"/>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w:t>
      </w:r>
      <w:r w:rsidRPr="00933E8B">
        <w:rPr>
          <w:rFonts w:ascii="Times New Roman" w:eastAsia="MS Mincho" w:hAnsi="Times New Roman"/>
          <w:b/>
          <w:bCs/>
          <w:sz w:val="24"/>
          <w:szCs w:val="24"/>
          <w:lang w:val="ro-RO"/>
        </w:rPr>
        <w:t xml:space="preserve">(2) </w:t>
      </w:r>
      <w:r w:rsidRPr="00933E8B">
        <w:rPr>
          <w:rFonts w:ascii="Times New Roman" w:eastAsia="MS Mincho" w:hAnsi="Times New Roman"/>
          <w:sz w:val="24"/>
          <w:szCs w:val="24"/>
          <w:lang w:val="ro-RO"/>
        </w:rPr>
        <w:t xml:space="preserve">În schimbul achiziționării mașinilor de spălat vase având clasa energetică cel puțin D, precum și a uscătoarelor de rufe cu clasă de eficiență energetică veche cel puțin A++, se poate preda oricare dintre echipamentele electrice și electronice de uz casnic prevăzute la art. 5 alin. (1), cu excepția celor de la lit. </w:t>
      </w:r>
      <w:r w:rsidR="00755ACD">
        <w:rPr>
          <w:rFonts w:ascii="Times New Roman" w:eastAsia="MS Mincho" w:hAnsi="Times New Roman"/>
          <w:sz w:val="24"/>
          <w:szCs w:val="24"/>
          <w:lang w:val="ro-RO"/>
        </w:rPr>
        <w:t>g</w:t>
      </w:r>
      <w:r w:rsidRPr="00933E8B">
        <w:rPr>
          <w:rFonts w:ascii="Times New Roman" w:eastAsia="MS Mincho" w:hAnsi="Times New Roman"/>
          <w:sz w:val="24"/>
          <w:szCs w:val="24"/>
          <w:lang w:val="ro-RO"/>
        </w:rPr>
        <w:t>) și ).</w:t>
      </w:r>
    </w:p>
    <w:p w14:paraId="396BDCD0" w14:textId="38CB6C18" w:rsidR="00933E8B" w:rsidRPr="00933E8B" w:rsidRDefault="008461DC" w:rsidP="008461DC">
      <w:pPr>
        <w:spacing w:after="0"/>
        <w:ind w:firstLine="142"/>
        <w:contextualSpacing/>
        <w:rPr>
          <w:rFonts w:ascii="Times New Roman" w:eastAsia="MS Mincho" w:hAnsi="Times New Roman"/>
          <w:sz w:val="24"/>
          <w:szCs w:val="24"/>
          <w:lang w:val="ro-RO"/>
        </w:rPr>
      </w:pPr>
      <w:r w:rsidRPr="008461DC">
        <w:rPr>
          <w:rFonts w:ascii="Times New Roman" w:eastAsia="MS Mincho" w:hAnsi="Times New Roman"/>
          <w:sz w:val="24"/>
          <w:szCs w:val="24"/>
          <w:lang w:val="ro-RO"/>
        </w:rPr>
        <w:t>(3) În schimbul achiziționării oricăruia dintre echipamentele menționate la art. 5 alin. (1) lit. g) și h) se va preda fie un echipament de tip calculator personal, compus din unitate centrală şi monitor, fie un alt echipament descris la art. 5 alin. (1) lit. a)-f).</w:t>
      </w:r>
      <w:r w:rsidR="00651F42">
        <w:rPr>
          <w:rFonts w:ascii="Times New Roman" w:eastAsia="MS Mincho" w:hAnsi="Times New Roman"/>
          <w:sz w:val="24"/>
          <w:szCs w:val="24"/>
          <w:lang w:val="ro-RO"/>
        </w:rPr>
        <w:t>”</w:t>
      </w:r>
    </w:p>
    <w:p w14:paraId="7A02E39D" w14:textId="77777777" w:rsidR="00933E8B" w:rsidRPr="00933E8B" w:rsidRDefault="00933E8B" w:rsidP="00C66A3D">
      <w:pPr>
        <w:numPr>
          <w:ilvl w:val="0"/>
          <w:numId w:val="27"/>
        </w:numPr>
        <w:spacing w:after="0" w:line="240" w:lineRule="auto"/>
        <w:contextualSpacing/>
        <w:rPr>
          <w:rFonts w:ascii="Times New Roman" w:eastAsia="MS Mincho" w:hAnsi="Times New Roman"/>
          <w:b/>
          <w:bCs/>
          <w:sz w:val="24"/>
          <w:szCs w:val="24"/>
          <w:lang w:val="ro-RO"/>
        </w:rPr>
      </w:pPr>
      <w:r w:rsidRPr="00933E8B">
        <w:rPr>
          <w:rFonts w:ascii="Times New Roman" w:eastAsia="MS Mincho" w:hAnsi="Times New Roman"/>
          <w:b/>
          <w:bCs/>
          <w:sz w:val="24"/>
          <w:szCs w:val="24"/>
          <w:lang w:val="ro-RO"/>
        </w:rPr>
        <w:t xml:space="preserve">Articolul 16 se modifică și va avea următorul cuprins: </w:t>
      </w:r>
    </w:p>
    <w:p w14:paraId="39EC970C" w14:textId="5AD3D14D" w:rsidR="00021D5B" w:rsidRPr="00021D5B" w:rsidRDefault="00933E8B" w:rsidP="00021D5B">
      <w:pPr>
        <w:spacing w:after="0"/>
        <w:ind w:left="709" w:hanging="567"/>
        <w:contextualSpacing/>
        <w:rPr>
          <w:rFonts w:ascii="Times New Roman" w:eastAsia="MS Mincho" w:hAnsi="Times New Roman"/>
          <w:b/>
          <w:bCs/>
          <w:sz w:val="24"/>
          <w:szCs w:val="24"/>
          <w:lang w:val="ro-RO"/>
        </w:rPr>
      </w:pPr>
      <w:r w:rsidRPr="00933E8B">
        <w:rPr>
          <w:rFonts w:ascii="Times New Roman" w:eastAsia="MS Mincho" w:hAnsi="Times New Roman"/>
          <w:sz w:val="24"/>
          <w:szCs w:val="24"/>
          <w:lang w:val="ro-RO"/>
        </w:rPr>
        <w:t>„</w:t>
      </w:r>
      <w:r w:rsidR="00021D5B" w:rsidRPr="00021D5B">
        <w:rPr>
          <w:rFonts w:ascii="Times New Roman" w:eastAsia="MS Mincho" w:hAnsi="Times New Roman"/>
          <w:b/>
          <w:bCs/>
          <w:sz w:val="24"/>
          <w:szCs w:val="24"/>
          <w:lang w:val="ro-RO"/>
        </w:rPr>
        <w:t>Articolul 16</w:t>
      </w:r>
    </w:p>
    <w:p w14:paraId="5BE2E5E2" w14:textId="77881077" w:rsidR="00933E8B" w:rsidRPr="00933E8B" w:rsidRDefault="00933E8B" w:rsidP="00596EAE">
      <w:pPr>
        <w:spacing w:after="0"/>
        <w:ind w:left="709" w:hanging="567"/>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Înscrierea solicitanților</w:t>
      </w:r>
    </w:p>
    <w:p w14:paraId="71E5850B" w14:textId="6BAA2B07" w:rsidR="00933E8B" w:rsidRPr="00933E8B" w:rsidRDefault="00933E8B" w:rsidP="00596EAE">
      <w:pPr>
        <w:spacing w:after="0"/>
        <w:ind w:left="142"/>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(1)</w:t>
      </w:r>
      <w:r w:rsidRPr="00933E8B">
        <w:rPr>
          <w:rFonts w:ascii="Times New Roman" w:eastAsia="MS Mincho" w:hAnsi="Times New Roman"/>
          <w:sz w:val="24"/>
          <w:szCs w:val="24"/>
          <w:lang w:val="ro-RO"/>
        </w:rPr>
        <w:t xml:space="preserve">Înscrierea persoanei fizice în aplicația informatică se realizează numai după publicarea listei cuprinzând comercianții validați și anterior lansării primei etape de generare a voucherelor, prin crearea unui cont de utilizator pe baza datelor de identificare (nume, prenume, localitate, județ și CNP), conform actului de identitate, inclusiv data expirării acestuia, a adresei de e-mail, a unui număr de telefon valid și prin recepționarea unui sms de confirmare. </w:t>
      </w:r>
    </w:p>
    <w:p w14:paraId="33779F0E" w14:textId="7A418E4C" w:rsidR="00933E8B" w:rsidRPr="00933E8B" w:rsidRDefault="00933E8B" w:rsidP="00596EAE">
      <w:pPr>
        <w:spacing w:after="0"/>
        <w:ind w:left="142"/>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(2)</w:t>
      </w:r>
      <w:r w:rsidRPr="00933E8B">
        <w:rPr>
          <w:rFonts w:ascii="Times New Roman" w:eastAsia="MS Mincho" w:hAnsi="Times New Roman"/>
          <w:sz w:val="24"/>
          <w:szCs w:val="24"/>
        </w:rPr>
        <w:t xml:space="preserve"> </w:t>
      </w:r>
      <w:r w:rsidRPr="00933E8B">
        <w:rPr>
          <w:rFonts w:ascii="Times New Roman" w:eastAsia="MS Mincho" w:hAnsi="Times New Roman"/>
          <w:sz w:val="24"/>
          <w:szCs w:val="24"/>
          <w:lang w:val="ro-RO"/>
        </w:rPr>
        <w:t>Înscrierea solicitanților se realizează conform procedurii stabilite prin dispoziția președintelui Autorității.</w:t>
      </w:r>
    </w:p>
    <w:p w14:paraId="0F1DBD7F" w14:textId="77777777" w:rsidR="00933E8B" w:rsidRPr="00933E8B" w:rsidRDefault="00933E8B" w:rsidP="00596EAE">
      <w:pPr>
        <w:spacing w:after="0"/>
        <w:ind w:left="709" w:hanging="567"/>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(3)</w:t>
      </w:r>
      <w:r w:rsidRPr="00933E8B">
        <w:rPr>
          <w:rFonts w:ascii="Times New Roman" w:eastAsia="MS Mincho" w:hAnsi="Times New Roman"/>
          <w:sz w:val="24"/>
          <w:szCs w:val="24"/>
          <w:lang w:val="ro-RO"/>
        </w:rPr>
        <w:t xml:space="preserve"> Ulterior creării contului, solicitantul procedează la introducerea următoarelor informații:</w:t>
      </w:r>
    </w:p>
    <w:p w14:paraId="02FB69B6" w14:textId="77777777" w:rsidR="00933E8B" w:rsidRPr="00933E8B" w:rsidRDefault="00933E8B" w:rsidP="00596EAE">
      <w:pPr>
        <w:spacing w:after="0"/>
        <w:ind w:left="142"/>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a)declarația pe propria răspundere potrivit căreia nu înregistrează obligații de plată restante la bugetul de stat şi bugetul local, conform legislației naționale în vigoare, la data înscrierii;</w:t>
      </w:r>
    </w:p>
    <w:p w14:paraId="335595B6" w14:textId="3FFCE309" w:rsidR="00933E8B" w:rsidRPr="00933E8B" w:rsidRDefault="00933E8B" w:rsidP="00596EAE">
      <w:pPr>
        <w:spacing w:after="0"/>
        <w:ind w:left="142"/>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b)acordul cu privire la prelucrarea de către Autoritate a tuturor datelor şi informațiilor furnizate, precum și cu privire la transmiterea acestora către terțe instituții sau persoane juridice în vederea verificării îndeplinirii tuturor obligațiilor şi clauzelor prevăzute în ghid sau în scopul elaborării de situații şi statistici.</w:t>
      </w:r>
    </w:p>
    <w:p w14:paraId="15581D42" w14:textId="639E999F" w:rsidR="00933E8B" w:rsidRPr="00933E8B" w:rsidRDefault="00933E8B" w:rsidP="00596EAE">
      <w:pPr>
        <w:spacing w:after="0"/>
        <w:ind w:left="142"/>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(4)</w:t>
      </w:r>
      <w:r w:rsidRPr="00933E8B">
        <w:rPr>
          <w:rFonts w:ascii="Times New Roman" w:eastAsia="MS Mincho" w:hAnsi="Times New Roman"/>
          <w:sz w:val="24"/>
          <w:szCs w:val="24"/>
          <w:lang w:val="ro-RO"/>
        </w:rPr>
        <w:t xml:space="preserve"> Înscrierea solicitanților se realizează după completarea tuturor câmpurilor din aplicația informatică şi după generarea unui mesaj automat de confirmare în acest sens.</w:t>
      </w:r>
    </w:p>
    <w:p w14:paraId="42D5AB77" w14:textId="654839B6" w:rsidR="00933E8B" w:rsidRPr="00933E8B" w:rsidRDefault="00933E8B" w:rsidP="00596EAE">
      <w:pPr>
        <w:spacing w:after="0"/>
        <w:ind w:left="142"/>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(5)</w:t>
      </w:r>
      <w:r w:rsidR="00AC75DC">
        <w:rPr>
          <w:rFonts w:ascii="Times New Roman" w:eastAsia="MS Mincho" w:hAnsi="Times New Roman"/>
          <w:b/>
          <w:bCs/>
          <w:sz w:val="24"/>
          <w:szCs w:val="24"/>
          <w:lang w:val="ro-RO"/>
        </w:rPr>
        <w:t xml:space="preserve"> </w:t>
      </w:r>
      <w:r w:rsidRPr="00933E8B">
        <w:rPr>
          <w:rFonts w:ascii="Times New Roman" w:eastAsia="MS Mincho" w:hAnsi="Times New Roman"/>
          <w:sz w:val="24"/>
          <w:szCs w:val="24"/>
          <w:lang w:val="ro-RO"/>
        </w:rPr>
        <w:t>Ulterior parcurgerii etapelor prevăzute la alin. (1) - (4), persoanele fizice procedează la selectarea, prin completarea în aplicația informatică, a tipului de EEE care se achiziționează, precum şi a declarației pe propria răspundere prin care se obligă să predea un EEE uzat, potrivit art. 15, în momentul achiziționării. Echipamentele incluse în program vor fi disponibile etapizat. Fiecare etapă cuprinde trei categorii de echipamente definite conform prevederilor art. 5 alin. (1) şi va avea un buget stabilit prin dispoziție a președintelui Autorității. În cazul în care bugetul alocat etapei de înscriere nu este consumat, acesta se reportează şi devine disponibil la organizarea unei noi sesiuni de înscriere.</w:t>
      </w:r>
    </w:p>
    <w:p w14:paraId="4E2EFCDF" w14:textId="0142C7D2" w:rsidR="00933E8B" w:rsidRPr="00933E8B" w:rsidRDefault="00AC75DC" w:rsidP="00596EAE">
      <w:pPr>
        <w:spacing w:after="0"/>
        <w:ind w:left="142" w:hanging="142"/>
        <w:contextualSpacing/>
        <w:rPr>
          <w:rFonts w:ascii="Times New Roman" w:eastAsia="MS Mincho" w:hAnsi="Times New Roman"/>
          <w:sz w:val="24"/>
          <w:szCs w:val="24"/>
          <w:lang w:val="ro-RO"/>
        </w:rPr>
      </w:pPr>
      <w:r>
        <w:rPr>
          <w:rFonts w:ascii="Times New Roman" w:eastAsia="MS Mincho" w:hAnsi="Times New Roman"/>
          <w:b/>
          <w:bCs/>
          <w:sz w:val="24"/>
          <w:szCs w:val="24"/>
          <w:lang w:val="ro-RO"/>
        </w:rPr>
        <w:t xml:space="preserve">  </w:t>
      </w:r>
      <w:r w:rsidR="00933E8B" w:rsidRPr="00933E8B">
        <w:rPr>
          <w:rFonts w:ascii="Times New Roman" w:eastAsia="MS Mincho" w:hAnsi="Times New Roman"/>
          <w:b/>
          <w:bCs/>
          <w:sz w:val="24"/>
          <w:szCs w:val="24"/>
          <w:lang w:val="ro-RO"/>
        </w:rPr>
        <w:t>(6)</w:t>
      </w:r>
      <w:r w:rsidR="00933E8B" w:rsidRPr="00933E8B">
        <w:rPr>
          <w:rFonts w:ascii="Times New Roman" w:eastAsia="MS Mincho" w:hAnsi="Times New Roman"/>
          <w:sz w:val="24"/>
          <w:szCs w:val="24"/>
          <w:lang w:val="ro-RO"/>
        </w:rPr>
        <w:t xml:space="preserve"> În contul de utilizator este disponibilă opțiunea de încărcare a documentelor, respectiv </w:t>
      </w:r>
      <w:r w:rsidR="0000461D">
        <w:rPr>
          <w:rFonts w:ascii="Times New Roman" w:eastAsia="MS Mincho" w:hAnsi="Times New Roman"/>
          <w:sz w:val="24"/>
          <w:szCs w:val="24"/>
          <w:lang w:val="ro-RO"/>
        </w:rPr>
        <w:t>B</w:t>
      </w:r>
      <w:r w:rsidR="00933E8B" w:rsidRPr="00933E8B">
        <w:rPr>
          <w:rFonts w:ascii="Times New Roman" w:eastAsia="MS Mincho" w:hAnsi="Times New Roman"/>
          <w:sz w:val="24"/>
          <w:szCs w:val="24"/>
          <w:lang w:val="ro-RO"/>
        </w:rPr>
        <w:t>I/</w:t>
      </w:r>
      <w:r w:rsidR="0000461D">
        <w:rPr>
          <w:rFonts w:ascii="Times New Roman" w:eastAsia="MS Mincho" w:hAnsi="Times New Roman"/>
          <w:sz w:val="24"/>
          <w:szCs w:val="24"/>
          <w:lang w:val="ro-RO"/>
        </w:rPr>
        <w:t>C</w:t>
      </w:r>
      <w:r w:rsidR="00933E8B" w:rsidRPr="00933E8B">
        <w:rPr>
          <w:rFonts w:ascii="Times New Roman" w:eastAsia="MS Mincho" w:hAnsi="Times New Roman"/>
          <w:sz w:val="24"/>
          <w:szCs w:val="24"/>
          <w:lang w:val="ro-RO"/>
        </w:rPr>
        <w:t>I şi declarația pe propria răspundere.</w:t>
      </w:r>
    </w:p>
    <w:p w14:paraId="6EBC5B9C" w14:textId="6C387658" w:rsidR="00933E8B" w:rsidRPr="00933E8B" w:rsidRDefault="00933E8B" w:rsidP="00596EAE">
      <w:pPr>
        <w:spacing w:after="0"/>
        <w:ind w:left="142"/>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(7)</w:t>
      </w:r>
      <w:r w:rsidRPr="00933E8B">
        <w:rPr>
          <w:rFonts w:ascii="Times New Roman" w:eastAsia="MS Mincho" w:hAnsi="Times New Roman"/>
          <w:sz w:val="24"/>
          <w:szCs w:val="24"/>
          <w:lang w:val="ro-RO"/>
        </w:rPr>
        <w:t>Autoritatea pune la dispoziția solicitantului declarația pe propria răspundere prevăzută în anexa nr. 2 la ghid. Declarația trebuie însușită prin semnătură de către solicitant şi încărcată în aplicația informatică în contul de utilizator, până la momentul utilizării voucherului, inclusiv.</w:t>
      </w:r>
    </w:p>
    <w:p w14:paraId="3F50E8D1" w14:textId="37B14187" w:rsidR="00933E8B" w:rsidRPr="00933E8B" w:rsidRDefault="00AC75DC" w:rsidP="00596EAE">
      <w:pPr>
        <w:spacing w:after="0"/>
        <w:ind w:left="142" w:hanging="142"/>
        <w:contextualSpacing/>
        <w:rPr>
          <w:rFonts w:ascii="Times New Roman" w:eastAsia="MS Mincho" w:hAnsi="Times New Roman"/>
          <w:sz w:val="24"/>
          <w:szCs w:val="24"/>
          <w:lang w:val="ro-RO"/>
        </w:rPr>
      </w:pPr>
      <w:r>
        <w:rPr>
          <w:rFonts w:ascii="Times New Roman" w:eastAsia="MS Mincho" w:hAnsi="Times New Roman"/>
          <w:b/>
          <w:bCs/>
          <w:sz w:val="24"/>
          <w:szCs w:val="24"/>
          <w:lang w:val="ro-RO"/>
        </w:rPr>
        <w:t xml:space="preserve">  </w:t>
      </w:r>
      <w:r w:rsidR="00933E8B" w:rsidRPr="00933E8B">
        <w:rPr>
          <w:rFonts w:ascii="Times New Roman" w:eastAsia="MS Mincho" w:hAnsi="Times New Roman"/>
          <w:b/>
          <w:bCs/>
          <w:sz w:val="24"/>
          <w:szCs w:val="24"/>
          <w:lang w:val="ro-RO"/>
        </w:rPr>
        <w:t>(8)</w:t>
      </w:r>
      <w:r w:rsidR="00933E8B" w:rsidRPr="00933E8B">
        <w:rPr>
          <w:rFonts w:ascii="Times New Roman" w:eastAsia="MS Mincho" w:hAnsi="Times New Roman"/>
          <w:sz w:val="24"/>
          <w:szCs w:val="24"/>
          <w:lang w:val="ro-RO"/>
        </w:rPr>
        <w:t xml:space="preserve"> În contul de utilizator solicitantul va încărca şi o copie a BI/CI, până la momentul utilizării voucherului, inclusiv.</w:t>
      </w:r>
    </w:p>
    <w:p w14:paraId="14010562" w14:textId="6A38C279" w:rsidR="00933E8B" w:rsidRPr="00513E12" w:rsidRDefault="00AC75DC" w:rsidP="00513E12">
      <w:pPr>
        <w:spacing w:after="0"/>
        <w:contextualSpacing/>
        <w:rPr>
          <w:rFonts w:ascii="Times New Roman" w:eastAsia="MS Mincho" w:hAnsi="Times New Roman"/>
          <w:b/>
          <w:bCs/>
          <w:sz w:val="24"/>
          <w:szCs w:val="24"/>
          <w:lang w:val="ro-RO"/>
        </w:rPr>
      </w:pPr>
      <w:r>
        <w:rPr>
          <w:rFonts w:ascii="Times New Roman" w:eastAsia="MS Mincho" w:hAnsi="Times New Roman"/>
          <w:b/>
          <w:bCs/>
          <w:sz w:val="24"/>
          <w:szCs w:val="24"/>
          <w:lang w:val="ro-RO"/>
        </w:rPr>
        <w:t xml:space="preserve">  </w:t>
      </w:r>
      <w:r w:rsidR="00933E8B" w:rsidRPr="00933E8B">
        <w:rPr>
          <w:rFonts w:ascii="Times New Roman" w:eastAsia="MS Mincho" w:hAnsi="Times New Roman"/>
          <w:b/>
          <w:bCs/>
          <w:sz w:val="24"/>
          <w:szCs w:val="24"/>
          <w:lang w:val="ro-RO"/>
        </w:rPr>
        <w:t>(9)</w:t>
      </w:r>
      <w:r w:rsidR="00933E8B" w:rsidRPr="00933E8B">
        <w:rPr>
          <w:rFonts w:ascii="Times New Roman" w:eastAsia="MS Mincho" w:hAnsi="Times New Roman"/>
          <w:sz w:val="24"/>
          <w:szCs w:val="24"/>
          <w:lang w:val="ro-RO"/>
        </w:rPr>
        <w:t xml:space="preserve"> Declarația pe propria răspundere şi copia BI/CI al/a solicitantului pot fi încărcate şi de către comerciantul validat, până la momentul utilizării voucherului inclusiv.</w:t>
      </w:r>
      <w:r w:rsidR="00513E12">
        <w:rPr>
          <w:rFonts w:ascii="Times New Roman" w:eastAsia="MS Mincho" w:hAnsi="Times New Roman"/>
          <w:sz w:val="24"/>
          <w:szCs w:val="24"/>
          <w:lang w:val="ro-RO"/>
        </w:rPr>
        <w:t>”</w:t>
      </w:r>
      <w:r w:rsidR="00933E8B" w:rsidRPr="00933E8B">
        <w:rPr>
          <w:rFonts w:ascii="Times New Roman" w:eastAsia="MS Mincho" w:hAnsi="Times New Roman"/>
          <w:b/>
          <w:bCs/>
          <w:sz w:val="24"/>
          <w:szCs w:val="24"/>
          <w:lang w:val="ro-RO"/>
        </w:rPr>
        <w:t xml:space="preserve"> </w:t>
      </w:r>
      <w:bookmarkEnd w:id="4"/>
    </w:p>
    <w:p w14:paraId="06384C22" w14:textId="77777777" w:rsidR="00933E8B" w:rsidRPr="00933E8B" w:rsidRDefault="00933E8B" w:rsidP="00C66A3D">
      <w:pPr>
        <w:numPr>
          <w:ilvl w:val="0"/>
          <w:numId w:val="27"/>
        </w:numPr>
        <w:spacing w:after="0" w:line="240" w:lineRule="auto"/>
        <w:contextualSpacing/>
        <w:rPr>
          <w:rFonts w:ascii="Times New Roman" w:eastAsia="MS Mincho" w:hAnsi="Times New Roman"/>
          <w:b/>
          <w:bCs/>
          <w:sz w:val="24"/>
          <w:szCs w:val="24"/>
          <w:shd w:val="clear" w:color="auto" w:fill="FFFFFF"/>
          <w:lang w:val="ro-RO"/>
        </w:rPr>
      </w:pPr>
      <w:r w:rsidRPr="00933E8B">
        <w:rPr>
          <w:rFonts w:ascii="Times New Roman" w:eastAsia="MS Mincho" w:hAnsi="Times New Roman"/>
          <w:b/>
          <w:bCs/>
          <w:sz w:val="24"/>
          <w:szCs w:val="24"/>
          <w:shd w:val="clear" w:color="auto" w:fill="FFFFFF"/>
          <w:lang w:val="ro-RO"/>
        </w:rPr>
        <w:t xml:space="preserve">La articolul 18, alineatul (2) se modifică și va avea următorul cuprins: </w:t>
      </w:r>
    </w:p>
    <w:p w14:paraId="3B9EFB7B" w14:textId="7F29335C" w:rsidR="00933E8B" w:rsidRPr="00933E8B" w:rsidRDefault="00933E8B" w:rsidP="00596EAE">
      <w:pPr>
        <w:spacing w:after="0"/>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w:t>
      </w:r>
      <w:r w:rsidRPr="00933E8B">
        <w:rPr>
          <w:rFonts w:ascii="Times New Roman" w:eastAsia="MS Mincho" w:hAnsi="Times New Roman"/>
          <w:b/>
          <w:bCs/>
          <w:sz w:val="24"/>
          <w:szCs w:val="24"/>
          <w:lang w:val="ro-RO"/>
        </w:rPr>
        <w:t xml:space="preserve">(2) </w:t>
      </w:r>
      <w:r w:rsidRPr="00933E8B">
        <w:rPr>
          <w:rFonts w:ascii="Times New Roman" w:eastAsia="MS Mincho" w:hAnsi="Times New Roman"/>
          <w:sz w:val="24"/>
          <w:szCs w:val="24"/>
          <w:lang w:val="ro-RO"/>
        </w:rPr>
        <w:t>În maximum 7 zile de la publicarea listei cu solicitanții aprobați, aceștia se adresează comercianților validați în vederea utilizării voucherelor.”</w:t>
      </w:r>
    </w:p>
    <w:p w14:paraId="5D227114" w14:textId="77777777" w:rsidR="00933E8B" w:rsidRPr="00D85C3D" w:rsidRDefault="00933E8B" w:rsidP="00C66A3D">
      <w:pPr>
        <w:numPr>
          <w:ilvl w:val="0"/>
          <w:numId w:val="27"/>
        </w:numPr>
        <w:spacing w:after="0" w:line="240" w:lineRule="auto"/>
        <w:contextualSpacing/>
        <w:rPr>
          <w:rFonts w:ascii="Times New Roman" w:eastAsia="MS Mincho" w:hAnsi="Times New Roman"/>
          <w:b/>
          <w:bCs/>
          <w:sz w:val="24"/>
          <w:szCs w:val="24"/>
          <w:lang w:val="ro-RO"/>
        </w:rPr>
      </w:pPr>
      <w:r w:rsidRPr="00D85C3D">
        <w:rPr>
          <w:rFonts w:ascii="Times New Roman" w:eastAsia="MS Mincho" w:hAnsi="Times New Roman"/>
          <w:b/>
          <w:bCs/>
          <w:sz w:val="24"/>
          <w:szCs w:val="24"/>
          <w:shd w:val="clear" w:color="auto" w:fill="FFFFFF"/>
          <w:lang w:val="ro-RO"/>
        </w:rPr>
        <w:t>La articolul 19, alineatul (5) se modifică şi va avea următorul cuprins:</w:t>
      </w:r>
    </w:p>
    <w:p w14:paraId="2774C07D" w14:textId="6AA45FD5" w:rsidR="00933E8B" w:rsidRPr="00513E12" w:rsidRDefault="00933E8B" w:rsidP="00596EAE">
      <w:pPr>
        <w:spacing w:after="0"/>
        <w:contextualSpacing/>
        <w:rPr>
          <w:rFonts w:ascii="Times New Roman" w:eastAsia="MS Mincho" w:hAnsi="Times New Roman"/>
          <w:sz w:val="24"/>
          <w:szCs w:val="24"/>
          <w:shd w:val="clear" w:color="auto" w:fill="FFFFFF"/>
          <w:lang w:val="ro-RO"/>
        </w:rPr>
      </w:pPr>
      <w:r w:rsidRPr="00D85C3D">
        <w:rPr>
          <w:rFonts w:ascii="Times New Roman" w:eastAsia="MS Mincho" w:hAnsi="Times New Roman"/>
          <w:sz w:val="24"/>
          <w:szCs w:val="24"/>
          <w:shd w:val="clear" w:color="auto" w:fill="FFFFFF"/>
          <w:lang w:val="ro-RO"/>
        </w:rPr>
        <w:lastRenderedPageBreak/>
        <w:t>„</w:t>
      </w:r>
      <w:r w:rsidR="00651F42" w:rsidRPr="00D85C3D">
        <w:rPr>
          <w:rFonts w:ascii="Times New Roman" w:eastAsia="MS Mincho" w:hAnsi="Times New Roman"/>
          <w:b/>
          <w:bCs/>
          <w:sz w:val="24"/>
          <w:szCs w:val="24"/>
          <w:shd w:val="clear" w:color="auto" w:fill="FFFFFF"/>
          <w:lang w:val="ro-RO"/>
        </w:rPr>
        <w:t xml:space="preserve">(5) </w:t>
      </w:r>
      <w:r w:rsidRPr="00D85C3D">
        <w:rPr>
          <w:rFonts w:ascii="Times New Roman" w:eastAsia="MS Mincho" w:hAnsi="Times New Roman"/>
          <w:sz w:val="24"/>
          <w:szCs w:val="24"/>
          <w:shd w:val="clear" w:color="auto" w:fill="FFFFFF"/>
          <w:lang w:val="ro-RO"/>
        </w:rPr>
        <w:t>Voucherul este valabil 7 zile de la data publicării listei solicitanților aprobați prevăzute la art. 17 alin. (2), perioadă în care trebuie utilizat la un comerciant validat, sub sancțiunea pierderii dreptului de utilizare.”</w:t>
      </w:r>
    </w:p>
    <w:p w14:paraId="45094FC8" w14:textId="2C32AE32" w:rsidR="00933E8B" w:rsidRPr="00933E8B" w:rsidRDefault="00933E8B" w:rsidP="00C66A3D">
      <w:pPr>
        <w:numPr>
          <w:ilvl w:val="0"/>
          <w:numId w:val="27"/>
        </w:numPr>
        <w:spacing w:after="0" w:line="240" w:lineRule="auto"/>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La articolul 19, după alineatul (6) se introduc două noi alineate, alineat</w:t>
      </w:r>
      <w:r w:rsidR="00265876">
        <w:rPr>
          <w:rFonts w:ascii="Times New Roman" w:eastAsia="MS Mincho" w:hAnsi="Times New Roman"/>
          <w:b/>
          <w:bCs/>
          <w:sz w:val="24"/>
          <w:szCs w:val="24"/>
          <w:lang w:val="ro-RO"/>
        </w:rPr>
        <w:t>ele</w:t>
      </w:r>
      <w:r w:rsidRPr="00933E8B">
        <w:rPr>
          <w:rFonts w:ascii="Times New Roman" w:eastAsia="MS Mincho" w:hAnsi="Times New Roman"/>
          <w:b/>
          <w:bCs/>
          <w:sz w:val="24"/>
          <w:szCs w:val="24"/>
          <w:lang w:val="ro-RO"/>
        </w:rPr>
        <w:t xml:space="preserve"> (7) și (8), cu următorul cuprins: </w:t>
      </w:r>
    </w:p>
    <w:p w14:paraId="1146735E" w14:textId="1BB15F2C" w:rsidR="00933E8B" w:rsidRPr="00933E8B" w:rsidRDefault="00651F42" w:rsidP="00596EAE">
      <w:pPr>
        <w:spacing w:after="0"/>
        <w:rPr>
          <w:rFonts w:ascii="Times New Roman" w:eastAsia="MS Mincho" w:hAnsi="Times New Roman"/>
          <w:sz w:val="24"/>
          <w:szCs w:val="24"/>
          <w:lang w:val="ro-RO"/>
        </w:rPr>
      </w:pPr>
      <w:r>
        <w:rPr>
          <w:rFonts w:ascii="Times New Roman" w:eastAsia="MS Mincho" w:hAnsi="Times New Roman"/>
          <w:b/>
          <w:bCs/>
          <w:sz w:val="24"/>
          <w:szCs w:val="24"/>
          <w:lang w:val="ro-RO"/>
        </w:rPr>
        <w:t>”</w:t>
      </w:r>
      <w:r w:rsidR="00933E8B" w:rsidRPr="00933E8B">
        <w:rPr>
          <w:rFonts w:ascii="Times New Roman" w:eastAsia="MS Mincho" w:hAnsi="Times New Roman"/>
          <w:b/>
          <w:bCs/>
          <w:sz w:val="24"/>
          <w:szCs w:val="24"/>
          <w:lang w:val="ro-RO"/>
        </w:rPr>
        <w:t>(7)</w:t>
      </w:r>
      <w:r w:rsidR="00933E8B" w:rsidRPr="00933E8B">
        <w:rPr>
          <w:rFonts w:ascii="Times New Roman" w:eastAsia="MS Mincho" w:hAnsi="Times New Roman"/>
          <w:sz w:val="24"/>
          <w:szCs w:val="24"/>
          <w:lang w:val="ro-RO"/>
        </w:rPr>
        <w:t xml:space="preserve"> Persoana fizică care a selectat dar nu a utilizat voucherul, nu mai poate selecta un voucher pentru aceeași categorie pe parcursul aceluiași an calendaristic. </w:t>
      </w:r>
    </w:p>
    <w:p w14:paraId="4CF3070C" w14:textId="3EFD61B2" w:rsidR="00933E8B" w:rsidRPr="00933E8B" w:rsidRDefault="00933E8B" w:rsidP="00513E12">
      <w:pPr>
        <w:spacing w:after="0"/>
        <w:rPr>
          <w:rFonts w:ascii="Times New Roman" w:eastAsia="MS Mincho" w:hAnsi="Times New Roman"/>
          <w:sz w:val="24"/>
          <w:szCs w:val="24"/>
          <w:lang w:val="ro-RO"/>
        </w:rPr>
      </w:pPr>
      <w:r w:rsidRPr="00933E8B">
        <w:rPr>
          <w:rFonts w:ascii="Times New Roman" w:eastAsia="MS Mincho" w:hAnsi="Times New Roman"/>
          <w:b/>
          <w:bCs/>
          <w:sz w:val="24"/>
          <w:szCs w:val="24"/>
          <w:lang w:val="ro-RO"/>
        </w:rPr>
        <w:t>(8)</w:t>
      </w:r>
      <w:r w:rsidRPr="00933E8B">
        <w:rPr>
          <w:rFonts w:ascii="Times New Roman" w:eastAsia="MS Mincho" w:hAnsi="Times New Roman"/>
          <w:sz w:val="24"/>
          <w:szCs w:val="24"/>
          <w:lang w:val="ro-RO"/>
        </w:rPr>
        <w:t xml:space="preserve"> Persoana fizică care a beneficiat de un voucher dintr-o categorie, nu mai poate beneficia de același tip de voucher pe parcursul aceluiași an calendaristic.</w:t>
      </w:r>
      <w:bookmarkEnd w:id="2"/>
      <w:bookmarkEnd w:id="5"/>
      <w:r w:rsidR="00651F42">
        <w:rPr>
          <w:rFonts w:ascii="Times New Roman" w:eastAsia="MS Mincho" w:hAnsi="Times New Roman"/>
          <w:sz w:val="24"/>
          <w:szCs w:val="24"/>
          <w:lang w:val="ro-RO"/>
        </w:rPr>
        <w:t>”</w:t>
      </w:r>
    </w:p>
    <w:p w14:paraId="22623E03" w14:textId="77777777" w:rsidR="00933E8B" w:rsidRPr="00933E8B" w:rsidRDefault="00933E8B" w:rsidP="00C66A3D">
      <w:pPr>
        <w:numPr>
          <w:ilvl w:val="0"/>
          <w:numId w:val="27"/>
        </w:numPr>
        <w:spacing w:after="0" w:line="240" w:lineRule="auto"/>
        <w:contextualSpacing/>
        <w:jc w:val="left"/>
        <w:rPr>
          <w:rFonts w:ascii="Times New Roman" w:eastAsia="MS Mincho" w:hAnsi="Times New Roman"/>
          <w:sz w:val="24"/>
          <w:szCs w:val="24"/>
          <w:lang w:val="ro-RO"/>
        </w:rPr>
      </w:pPr>
      <w:r w:rsidRPr="00933E8B">
        <w:rPr>
          <w:rFonts w:ascii="Times New Roman" w:eastAsia="MS Mincho" w:hAnsi="Times New Roman"/>
          <w:b/>
          <w:bCs/>
          <w:sz w:val="24"/>
          <w:szCs w:val="24"/>
          <w:lang w:val="ro-RO"/>
        </w:rPr>
        <w:t xml:space="preserve">La anexa nr. 1 la ghidul de finanțare, „Contract de decontare”, articolul 2 se modifică și va avea următorul cuprins: </w:t>
      </w:r>
    </w:p>
    <w:p w14:paraId="1C658657" w14:textId="710F2C84" w:rsidR="00651F42" w:rsidRDefault="00596EAE" w:rsidP="00596EAE">
      <w:pPr>
        <w:spacing w:after="0"/>
        <w:ind w:hanging="142"/>
        <w:contextualSpacing/>
        <w:jc w:val="left"/>
        <w:rPr>
          <w:rFonts w:ascii="Times New Roman" w:eastAsia="MS Mincho" w:hAnsi="Times New Roman"/>
          <w:sz w:val="24"/>
          <w:szCs w:val="24"/>
          <w:lang w:val="ro-RO"/>
        </w:rPr>
      </w:pPr>
      <w:r>
        <w:rPr>
          <w:rFonts w:ascii="Times New Roman" w:eastAsia="MS Mincho" w:hAnsi="Times New Roman"/>
          <w:sz w:val="24"/>
          <w:szCs w:val="24"/>
          <w:lang w:val="ro-RO"/>
        </w:rPr>
        <w:t xml:space="preserve">  </w:t>
      </w:r>
      <w:r w:rsidR="00933E8B" w:rsidRPr="00933E8B">
        <w:rPr>
          <w:rFonts w:ascii="Times New Roman" w:eastAsia="MS Mincho" w:hAnsi="Times New Roman"/>
          <w:sz w:val="24"/>
          <w:szCs w:val="24"/>
          <w:lang w:val="ro-RO"/>
        </w:rPr>
        <w:t>„</w:t>
      </w:r>
      <w:r w:rsidR="00651F42" w:rsidRPr="00841422">
        <w:rPr>
          <w:rFonts w:ascii="Times New Roman" w:eastAsia="MS Mincho" w:hAnsi="Times New Roman"/>
          <w:b/>
          <w:bCs/>
          <w:sz w:val="24"/>
          <w:szCs w:val="24"/>
          <w:lang w:val="ro-RO"/>
        </w:rPr>
        <w:t>Articolul 2</w:t>
      </w:r>
    </w:p>
    <w:p w14:paraId="6E2BB910" w14:textId="4307C3DA" w:rsidR="00651F42" w:rsidRDefault="00651F42" w:rsidP="00841422">
      <w:pPr>
        <w:spacing w:after="0"/>
        <w:contextualSpacing/>
        <w:rPr>
          <w:rFonts w:ascii="Times New Roman" w:eastAsia="MS Mincho" w:hAnsi="Times New Roman"/>
          <w:sz w:val="24"/>
          <w:szCs w:val="24"/>
          <w:lang w:val="ro-RO"/>
        </w:rPr>
      </w:pPr>
      <w:r>
        <w:rPr>
          <w:rFonts w:ascii="Times New Roman" w:eastAsia="MS Mincho" w:hAnsi="Times New Roman"/>
          <w:sz w:val="24"/>
          <w:szCs w:val="24"/>
          <w:lang w:val="ro-RO"/>
        </w:rPr>
        <w:t>Durata contractului</w:t>
      </w:r>
    </w:p>
    <w:p w14:paraId="30559039" w14:textId="1999B20C" w:rsidR="00933E8B" w:rsidRPr="00933E8B" w:rsidRDefault="00933E8B" w:rsidP="00513E12">
      <w:pPr>
        <w:spacing w:after="0"/>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Prezentul contract intră în vigoare de la data semnării lui de către ambele părți și este valabil până la 31 decembrie 2022, cu posibilitatea de prelungire cu acordul părților.”</w:t>
      </w:r>
    </w:p>
    <w:p w14:paraId="5D8A9C45" w14:textId="1BCF2942" w:rsidR="00933E8B" w:rsidRPr="00933E8B" w:rsidRDefault="00933E8B" w:rsidP="00C66A3D">
      <w:pPr>
        <w:numPr>
          <w:ilvl w:val="0"/>
          <w:numId w:val="27"/>
        </w:numPr>
        <w:spacing w:after="0" w:line="240" w:lineRule="auto"/>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La anexa nr. 1 la ghidul de finanțare, „Contract de decontare”, articolul 3, punctul 3.1</w:t>
      </w:r>
      <w:r w:rsidR="00842975">
        <w:rPr>
          <w:rFonts w:ascii="Times New Roman" w:eastAsia="MS Mincho" w:hAnsi="Times New Roman"/>
          <w:b/>
          <w:bCs/>
          <w:sz w:val="24"/>
          <w:szCs w:val="24"/>
          <w:lang w:val="ro-RO"/>
        </w:rPr>
        <w:t>.</w:t>
      </w:r>
      <w:r w:rsidRPr="00933E8B">
        <w:rPr>
          <w:rFonts w:ascii="Times New Roman" w:eastAsia="MS Mincho" w:hAnsi="Times New Roman"/>
          <w:b/>
          <w:bCs/>
          <w:sz w:val="24"/>
          <w:szCs w:val="24"/>
          <w:lang w:val="ro-RO"/>
        </w:rPr>
        <w:t xml:space="preserve"> se modifică și va avea următorul cuprins: </w:t>
      </w:r>
    </w:p>
    <w:p w14:paraId="0E5DA639" w14:textId="38503BAB" w:rsidR="00933E8B" w:rsidRPr="00933E8B" w:rsidRDefault="00933E8B" w:rsidP="00513E12">
      <w:pPr>
        <w:spacing w:after="0"/>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w:t>
      </w:r>
      <w:r w:rsidRPr="00933E8B">
        <w:rPr>
          <w:rFonts w:ascii="Times New Roman" w:eastAsia="MS Mincho" w:hAnsi="Times New Roman"/>
          <w:b/>
          <w:bCs/>
          <w:sz w:val="24"/>
          <w:szCs w:val="24"/>
          <w:lang w:val="ro-RO"/>
        </w:rPr>
        <w:t>3.1.</w:t>
      </w:r>
      <w:r w:rsidRPr="00933E8B">
        <w:rPr>
          <w:rFonts w:ascii="Times New Roman" w:eastAsia="MS Mincho" w:hAnsi="Times New Roman"/>
          <w:sz w:val="24"/>
          <w:szCs w:val="24"/>
          <w:lang w:val="ro-RO"/>
        </w:rPr>
        <w:t xml:space="preserve"> Decontarea se face prin încărcarea în aplicația informatică și transmiterea cererii de decontare după data de 20 a fiecărei luni, până la sfârșitul lunii respective. Ultima cerere de decontare în cadrul programului se depune până în 10 decembrie 2022.”</w:t>
      </w:r>
    </w:p>
    <w:p w14:paraId="39BEA0A4" w14:textId="756E8764" w:rsidR="00933E8B" w:rsidRPr="00933E8B" w:rsidRDefault="00933E8B" w:rsidP="00C66A3D">
      <w:pPr>
        <w:numPr>
          <w:ilvl w:val="0"/>
          <w:numId w:val="27"/>
        </w:numPr>
        <w:spacing w:after="0" w:line="240" w:lineRule="auto"/>
        <w:contextualSpacing/>
        <w:rPr>
          <w:rFonts w:ascii="Times New Roman" w:eastAsia="MS Mincho" w:hAnsi="Times New Roman"/>
          <w:sz w:val="24"/>
          <w:szCs w:val="24"/>
          <w:lang w:val="ro-RO"/>
        </w:rPr>
      </w:pPr>
      <w:r w:rsidRPr="00933E8B">
        <w:rPr>
          <w:rFonts w:ascii="Times New Roman" w:eastAsia="MS Mincho" w:hAnsi="Times New Roman"/>
          <w:b/>
          <w:bCs/>
          <w:sz w:val="24"/>
          <w:szCs w:val="24"/>
          <w:lang w:val="ro-RO"/>
        </w:rPr>
        <w:t>La anexa nr. 1 la ghidul de finanțare, „Contract de decontare”, articolul 10, punctul 10.3</w:t>
      </w:r>
      <w:r w:rsidR="00842975">
        <w:rPr>
          <w:rFonts w:ascii="Times New Roman" w:eastAsia="MS Mincho" w:hAnsi="Times New Roman"/>
          <w:b/>
          <w:bCs/>
          <w:sz w:val="24"/>
          <w:szCs w:val="24"/>
          <w:lang w:val="ro-RO"/>
        </w:rPr>
        <w:t>.</w:t>
      </w:r>
      <w:r w:rsidRPr="00933E8B">
        <w:rPr>
          <w:rFonts w:ascii="Times New Roman" w:eastAsia="MS Mincho" w:hAnsi="Times New Roman"/>
          <w:b/>
          <w:bCs/>
          <w:sz w:val="24"/>
          <w:szCs w:val="24"/>
          <w:lang w:val="ro-RO"/>
        </w:rPr>
        <w:t xml:space="preserve"> se modifică și va avea următorul cuprins: </w:t>
      </w:r>
    </w:p>
    <w:p w14:paraId="61257570" w14:textId="04B043D3" w:rsidR="00933E8B" w:rsidRDefault="00933E8B" w:rsidP="00596EAE">
      <w:pPr>
        <w:spacing w:after="0"/>
        <w:contextualSpacing/>
        <w:rPr>
          <w:rFonts w:ascii="Times New Roman" w:eastAsia="MS Mincho" w:hAnsi="Times New Roman"/>
          <w:sz w:val="24"/>
          <w:szCs w:val="24"/>
          <w:lang w:val="ro-RO"/>
        </w:rPr>
      </w:pPr>
      <w:r w:rsidRPr="00933E8B">
        <w:rPr>
          <w:rFonts w:ascii="Times New Roman" w:eastAsia="MS Mincho" w:hAnsi="Times New Roman"/>
          <w:sz w:val="24"/>
          <w:szCs w:val="24"/>
          <w:lang w:val="ro-RO"/>
        </w:rPr>
        <w:t>„</w:t>
      </w:r>
      <w:r w:rsidRPr="00933E8B">
        <w:rPr>
          <w:rFonts w:ascii="Times New Roman" w:eastAsia="MS Mincho" w:hAnsi="Times New Roman"/>
          <w:b/>
          <w:bCs/>
          <w:sz w:val="24"/>
          <w:szCs w:val="24"/>
          <w:lang w:val="ro-RO"/>
        </w:rPr>
        <w:t>10.3.</w:t>
      </w:r>
      <w:r w:rsidRPr="00933E8B">
        <w:rPr>
          <w:rFonts w:ascii="Times New Roman" w:eastAsia="MS Mincho" w:hAnsi="Times New Roman"/>
          <w:sz w:val="24"/>
          <w:szCs w:val="24"/>
          <w:lang w:val="ro-RO"/>
        </w:rPr>
        <w:t xml:space="preserve"> Prin semnarea prezentului contract, inclusiv în caz de semnare prin împuternicire, noi, reprezentanții legali ai comerciantului, am luat cunoștință de prevederile Legii nr. 286/2009 privind Codul penal, cu modificările şi completările ulterioare, privind falsul în declarații.”</w:t>
      </w:r>
      <w:bookmarkEnd w:id="3"/>
      <w:bookmarkEnd w:id="6"/>
    </w:p>
    <w:p w14:paraId="2F66A1E5" w14:textId="77777777" w:rsidR="00961CAC" w:rsidRPr="00961CAC" w:rsidRDefault="00961CAC" w:rsidP="00961CAC">
      <w:pPr>
        <w:pStyle w:val="ListParagraph"/>
        <w:numPr>
          <w:ilvl w:val="0"/>
          <w:numId w:val="27"/>
        </w:numPr>
        <w:ind w:left="0" w:firstLine="284"/>
        <w:rPr>
          <w:rFonts w:ascii="Times New Roman" w:eastAsia="MS Mincho" w:hAnsi="Times New Roman"/>
          <w:b/>
          <w:bCs/>
          <w:sz w:val="24"/>
          <w:szCs w:val="24"/>
          <w:lang w:val="ro-RO"/>
        </w:rPr>
      </w:pPr>
      <w:r w:rsidRPr="00961CAC">
        <w:rPr>
          <w:rFonts w:ascii="Times New Roman" w:eastAsia="MS Mincho" w:hAnsi="Times New Roman"/>
          <w:b/>
          <w:bCs/>
          <w:sz w:val="24"/>
          <w:szCs w:val="24"/>
          <w:lang w:val="ro-RO"/>
        </w:rPr>
        <w:t xml:space="preserve">Anexa nr. 2 „Formular de raportare pentru comercianții validați în cadrul Programului național de înlocuire a echipamentelor electrice și electronice uzate cu unele mai performante din punct de vedere energetic” la anexa nr. 1 la ghid, „Contractul de decontare”, se modifică și se înlocuiește cu anexa la prezentul ordin. </w:t>
      </w:r>
    </w:p>
    <w:p w14:paraId="46908E41" w14:textId="77777777" w:rsidR="00596EAE" w:rsidRPr="00933E8B" w:rsidRDefault="00596EAE" w:rsidP="00C70279">
      <w:pPr>
        <w:spacing w:after="0"/>
        <w:contextualSpacing/>
        <w:jc w:val="left"/>
        <w:rPr>
          <w:rFonts w:ascii="Times New Roman" w:eastAsia="MS Mincho" w:hAnsi="Times New Roman"/>
          <w:sz w:val="24"/>
          <w:szCs w:val="24"/>
          <w:lang w:val="ro-RO"/>
        </w:rPr>
      </w:pPr>
    </w:p>
    <w:p w14:paraId="4E88DE8A" w14:textId="0E17F5AE" w:rsidR="00596EAE" w:rsidRPr="00596EAE" w:rsidRDefault="00596EAE" w:rsidP="00596EAE">
      <w:pPr>
        <w:spacing w:after="0" w:line="240" w:lineRule="auto"/>
        <w:ind w:left="173" w:right="1819"/>
        <w:rPr>
          <w:rFonts w:ascii="Times New Roman" w:eastAsia="Times New Roman" w:hAnsi="Times New Roman"/>
          <w:sz w:val="24"/>
          <w:szCs w:val="24"/>
        </w:rPr>
      </w:pPr>
      <w:r w:rsidRPr="00596EAE">
        <w:rPr>
          <w:rFonts w:ascii="Times New Roman" w:eastAsia="Times New Roman" w:hAnsi="Times New Roman"/>
          <w:b/>
          <w:sz w:val="24"/>
          <w:szCs w:val="24"/>
        </w:rPr>
        <w:t>A</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T. I</w:t>
      </w:r>
      <w:r>
        <w:rPr>
          <w:rFonts w:ascii="Times New Roman" w:eastAsia="Times New Roman" w:hAnsi="Times New Roman"/>
          <w:b/>
          <w:sz w:val="24"/>
          <w:szCs w:val="24"/>
        </w:rPr>
        <w:t>I</w:t>
      </w:r>
      <w:r w:rsidRPr="00596EAE">
        <w:rPr>
          <w:rFonts w:ascii="Times New Roman" w:eastAsia="Times New Roman" w:hAnsi="Times New Roman"/>
          <w:b/>
          <w:spacing w:val="4"/>
          <w:sz w:val="24"/>
          <w:szCs w:val="24"/>
        </w:rPr>
        <w:t xml:space="preserve"> </w:t>
      </w:r>
      <w:proofErr w:type="spellStart"/>
      <w:r w:rsidRPr="00596EAE">
        <w:rPr>
          <w:rFonts w:ascii="Times New Roman" w:eastAsia="Times New Roman" w:hAnsi="Times New Roman"/>
          <w:sz w:val="24"/>
          <w:szCs w:val="24"/>
        </w:rPr>
        <w:t>P</w:t>
      </w:r>
      <w:r w:rsidRPr="00596EAE">
        <w:rPr>
          <w:rFonts w:ascii="Times New Roman" w:eastAsia="Times New Roman" w:hAnsi="Times New Roman"/>
          <w:spacing w:val="1"/>
          <w:sz w:val="24"/>
          <w:szCs w:val="24"/>
        </w:rPr>
        <w:t>r</w:t>
      </w:r>
      <w:r w:rsidRPr="00596EAE">
        <w:rPr>
          <w:rFonts w:ascii="Times New Roman" w:eastAsia="Times New Roman" w:hAnsi="Times New Roman"/>
          <w:sz w:val="24"/>
          <w:szCs w:val="24"/>
        </w:rPr>
        <w:t>e</w:t>
      </w:r>
      <w:r w:rsidRPr="00596EAE">
        <w:rPr>
          <w:rFonts w:ascii="Times New Roman" w:eastAsia="Times New Roman" w:hAnsi="Times New Roman"/>
          <w:spacing w:val="-1"/>
          <w:sz w:val="24"/>
          <w:szCs w:val="24"/>
        </w:rPr>
        <w:t>z</w:t>
      </w:r>
      <w:r w:rsidRPr="00596EAE">
        <w:rPr>
          <w:rFonts w:ascii="Times New Roman" w:eastAsia="Times New Roman" w:hAnsi="Times New Roman"/>
          <w:sz w:val="24"/>
          <w:szCs w:val="24"/>
        </w:rPr>
        <w:t>entul</w:t>
      </w:r>
      <w:proofErr w:type="spellEnd"/>
      <w:r w:rsidRPr="00596EAE">
        <w:rPr>
          <w:rFonts w:ascii="Times New Roman" w:eastAsia="Times New Roman" w:hAnsi="Times New Roman"/>
          <w:spacing w:val="-7"/>
          <w:sz w:val="24"/>
          <w:szCs w:val="24"/>
        </w:rPr>
        <w:t xml:space="preserve"> </w:t>
      </w:r>
      <w:proofErr w:type="spellStart"/>
      <w:r w:rsidRPr="00596EAE">
        <w:rPr>
          <w:rFonts w:ascii="Times New Roman" w:eastAsia="Times New Roman" w:hAnsi="Times New Roman"/>
          <w:sz w:val="24"/>
          <w:szCs w:val="24"/>
        </w:rPr>
        <w:t>o</w:t>
      </w:r>
      <w:r w:rsidRPr="00596EAE">
        <w:rPr>
          <w:rFonts w:ascii="Times New Roman" w:eastAsia="Times New Roman" w:hAnsi="Times New Roman"/>
          <w:spacing w:val="1"/>
          <w:sz w:val="24"/>
          <w:szCs w:val="24"/>
        </w:rPr>
        <w:t>r</w:t>
      </w:r>
      <w:r w:rsidRPr="00596EAE">
        <w:rPr>
          <w:rFonts w:ascii="Times New Roman" w:eastAsia="Times New Roman" w:hAnsi="Times New Roman"/>
          <w:sz w:val="24"/>
          <w:szCs w:val="24"/>
        </w:rPr>
        <w:t>din</w:t>
      </w:r>
      <w:proofErr w:type="spellEnd"/>
      <w:r w:rsidRPr="00596EAE">
        <w:rPr>
          <w:rFonts w:ascii="Times New Roman" w:eastAsia="Times New Roman" w:hAnsi="Times New Roman"/>
          <w:spacing w:val="-5"/>
          <w:sz w:val="24"/>
          <w:szCs w:val="24"/>
        </w:rPr>
        <w:t xml:space="preserve"> </w:t>
      </w:r>
      <w:r w:rsidRPr="00596EAE">
        <w:rPr>
          <w:rFonts w:ascii="Times New Roman" w:eastAsia="Times New Roman" w:hAnsi="Times New Roman"/>
          <w:spacing w:val="-1"/>
          <w:sz w:val="24"/>
          <w:szCs w:val="24"/>
        </w:rPr>
        <w:t>s</w:t>
      </w:r>
      <w:r w:rsidRPr="00596EAE">
        <w:rPr>
          <w:rFonts w:ascii="Times New Roman" w:eastAsia="Times New Roman" w:hAnsi="Times New Roman"/>
          <w:sz w:val="24"/>
          <w:szCs w:val="24"/>
        </w:rPr>
        <w:t>e</w:t>
      </w:r>
      <w:r w:rsidRPr="00596EAE">
        <w:rPr>
          <w:rFonts w:ascii="Times New Roman" w:eastAsia="Times New Roman" w:hAnsi="Times New Roman"/>
          <w:spacing w:val="-1"/>
          <w:sz w:val="24"/>
          <w:szCs w:val="24"/>
        </w:rPr>
        <w:t xml:space="preserve"> </w:t>
      </w:r>
      <w:proofErr w:type="spellStart"/>
      <w:r w:rsidRPr="00596EAE">
        <w:rPr>
          <w:rFonts w:ascii="Times New Roman" w:eastAsia="Times New Roman" w:hAnsi="Times New Roman"/>
          <w:sz w:val="24"/>
          <w:szCs w:val="24"/>
        </w:rPr>
        <w:t>publi</w:t>
      </w:r>
      <w:r w:rsidRPr="00596EAE">
        <w:rPr>
          <w:rFonts w:ascii="Times New Roman" w:eastAsia="Times New Roman" w:hAnsi="Times New Roman"/>
          <w:spacing w:val="2"/>
          <w:sz w:val="24"/>
          <w:szCs w:val="24"/>
        </w:rPr>
        <w:t>c</w:t>
      </w:r>
      <w:r w:rsidRPr="00596EAE">
        <w:rPr>
          <w:rFonts w:ascii="Times New Roman" w:eastAsia="Times New Roman" w:hAnsi="Times New Roman"/>
          <w:sz w:val="24"/>
          <w:szCs w:val="24"/>
        </w:rPr>
        <w:t>ă</w:t>
      </w:r>
      <w:proofErr w:type="spellEnd"/>
      <w:r w:rsidRPr="00596EAE">
        <w:rPr>
          <w:rFonts w:ascii="Times New Roman" w:eastAsia="Times New Roman" w:hAnsi="Times New Roman"/>
          <w:spacing w:val="-6"/>
          <w:sz w:val="24"/>
          <w:szCs w:val="24"/>
        </w:rPr>
        <w:t xml:space="preserve"> </w:t>
      </w:r>
      <w:proofErr w:type="spellStart"/>
      <w:r w:rsidRPr="00596EAE">
        <w:rPr>
          <w:rFonts w:ascii="Times New Roman" w:eastAsia="Times New Roman" w:hAnsi="Times New Roman"/>
          <w:sz w:val="24"/>
          <w:szCs w:val="24"/>
        </w:rPr>
        <w:t>în</w:t>
      </w:r>
      <w:proofErr w:type="spellEnd"/>
      <w:r w:rsidRPr="00596EAE">
        <w:rPr>
          <w:rFonts w:ascii="Times New Roman" w:eastAsia="Times New Roman" w:hAnsi="Times New Roman"/>
          <w:spacing w:val="-2"/>
          <w:sz w:val="24"/>
          <w:szCs w:val="24"/>
        </w:rPr>
        <w:t xml:space="preserve"> </w:t>
      </w:r>
      <w:proofErr w:type="spellStart"/>
      <w:r w:rsidRPr="00596EAE">
        <w:rPr>
          <w:rFonts w:ascii="Times New Roman" w:eastAsia="Times New Roman" w:hAnsi="Times New Roman"/>
          <w:spacing w:val="-1"/>
          <w:sz w:val="24"/>
          <w:szCs w:val="24"/>
        </w:rPr>
        <w:t>M</w:t>
      </w:r>
      <w:r w:rsidRPr="00596EAE">
        <w:rPr>
          <w:rFonts w:ascii="Times New Roman" w:eastAsia="Times New Roman" w:hAnsi="Times New Roman"/>
          <w:sz w:val="24"/>
          <w:szCs w:val="24"/>
        </w:rPr>
        <w:t>onito</w:t>
      </w:r>
      <w:r w:rsidRPr="00596EAE">
        <w:rPr>
          <w:rFonts w:ascii="Times New Roman" w:eastAsia="Times New Roman" w:hAnsi="Times New Roman"/>
          <w:spacing w:val="3"/>
          <w:sz w:val="24"/>
          <w:szCs w:val="24"/>
        </w:rPr>
        <w:t>r</w:t>
      </w:r>
      <w:r w:rsidRPr="00596EAE">
        <w:rPr>
          <w:rFonts w:ascii="Times New Roman" w:eastAsia="Times New Roman" w:hAnsi="Times New Roman"/>
          <w:sz w:val="24"/>
          <w:szCs w:val="24"/>
        </w:rPr>
        <w:t>ul</w:t>
      </w:r>
      <w:proofErr w:type="spellEnd"/>
      <w:r w:rsidRPr="00596EAE">
        <w:rPr>
          <w:rFonts w:ascii="Times New Roman" w:eastAsia="Times New Roman" w:hAnsi="Times New Roman"/>
          <w:spacing w:val="-10"/>
          <w:sz w:val="24"/>
          <w:szCs w:val="24"/>
        </w:rPr>
        <w:t xml:space="preserve"> </w:t>
      </w:r>
      <w:proofErr w:type="spellStart"/>
      <w:r w:rsidRPr="00596EAE">
        <w:rPr>
          <w:rFonts w:ascii="Times New Roman" w:eastAsia="Times New Roman" w:hAnsi="Times New Roman"/>
          <w:sz w:val="24"/>
          <w:szCs w:val="24"/>
        </w:rPr>
        <w:t>O</w:t>
      </w:r>
      <w:r w:rsidRPr="00596EAE">
        <w:rPr>
          <w:rFonts w:ascii="Times New Roman" w:eastAsia="Times New Roman" w:hAnsi="Times New Roman"/>
          <w:spacing w:val="-1"/>
          <w:sz w:val="24"/>
          <w:szCs w:val="24"/>
        </w:rPr>
        <w:t>f</w:t>
      </w:r>
      <w:r w:rsidRPr="00596EAE">
        <w:rPr>
          <w:rFonts w:ascii="Times New Roman" w:eastAsia="Times New Roman" w:hAnsi="Times New Roman"/>
          <w:sz w:val="24"/>
          <w:szCs w:val="24"/>
        </w:rPr>
        <w:t>icial</w:t>
      </w:r>
      <w:proofErr w:type="spellEnd"/>
      <w:r w:rsidRPr="00596EAE">
        <w:rPr>
          <w:rFonts w:ascii="Times New Roman" w:eastAsia="Times New Roman" w:hAnsi="Times New Roman"/>
          <w:spacing w:val="-1"/>
          <w:sz w:val="24"/>
          <w:szCs w:val="24"/>
        </w:rPr>
        <w:t xml:space="preserve"> </w:t>
      </w:r>
      <w:r w:rsidRPr="00596EAE">
        <w:rPr>
          <w:rFonts w:ascii="Times New Roman" w:eastAsia="Times New Roman" w:hAnsi="Times New Roman"/>
          <w:sz w:val="24"/>
          <w:szCs w:val="24"/>
        </w:rPr>
        <w:t xml:space="preserve">al </w:t>
      </w:r>
      <w:proofErr w:type="spellStart"/>
      <w:r w:rsidRPr="00596EAE">
        <w:rPr>
          <w:rFonts w:ascii="Times New Roman" w:eastAsia="Times New Roman" w:hAnsi="Times New Roman"/>
          <w:spacing w:val="-1"/>
          <w:sz w:val="24"/>
          <w:szCs w:val="24"/>
        </w:rPr>
        <w:t>R</w:t>
      </w:r>
      <w:r w:rsidRPr="00596EAE">
        <w:rPr>
          <w:rFonts w:ascii="Times New Roman" w:eastAsia="Times New Roman" w:hAnsi="Times New Roman"/>
          <w:spacing w:val="2"/>
          <w:sz w:val="24"/>
          <w:szCs w:val="24"/>
        </w:rPr>
        <w:t>o</w:t>
      </w:r>
      <w:r w:rsidRPr="00596EAE">
        <w:rPr>
          <w:rFonts w:ascii="Times New Roman" w:eastAsia="Times New Roman" w:hAnsi="Times New Roman"/>
          <w:spacing w:val="-2"/>
          <w:sz w:val="24"/>
          <w:szCs w:val="24"/>
        </w:rPr>
        <w:t>m</w:t>
      </w:r>
      <w:r w:rsidRPr="00596EAE">
        <w:rPr>
          <w:rFonts w:ascii="Times New Roman" w:eastAsia="Times New Roman" w:hAnsi="Times New Roman"/>
          <w:sz w:val="24"/>
          <w:szCs w:val="24"/>
        </w:rPr>
        <w:t>ân</w:t>
      </w:r>
      <w:r w:rsidRPr="00596EAE">
        <w:rPr>
          <w:rFonts w:ascii="Times New Roman" w:eastAsia="Times New Roman" w:hAnsi="Times New Roman"/>
          <w:spacing w:val="2"/>
          <w:sz w:val="24"/>
          <w:szCs w:val="24"/>
        </w:rPr>
        <w:t>i</w:t>
      </w:r>
      <w:r w:rsidRPr="00596EAE">
        <w:rPr>
          <w:rFonts w:ascii="Times New Roman" w:eastAsia="Times New Roman" w:hAnsi="Times New Roman"/>
          <w:sz w:val="24"/>
          <w:szCs w:val="24"/>
        </w:rPr>
        <w:t>ei</w:t>
      </w:r>
      <w:proofErr w:type="spellEnd"/>
      <w:r w:rsidRPr="00596EAE">
        <w:rPr>
          <w:rFonts w:ascii="Times New Roman" w:eastAsia="Times New Roman" w:hAnsi="Times New Roman"/>
          <w:sz w:val="24"/>
          <w:szCs w:val="24"/>
        </w:rPr>
        <w:t>,</w:t>
      </w:r>
      <w:r w:rsidRPr="00596EAE">
        <w:rPr>
          <w:rFonts w:ascii="Times New Roman" w:eastAsia="Times New Roman" w:hAnsi="Times New Roman"/>
          <w:spacing w:val="-3"/>
          <w:sz w:val="24"/>
          <w:szCs w:val="24"/>
        </w:rPr>
        <w:t xml:space="preserve"> </w:t>
      </w:r>
      <w:r w:rsidRPr="00596EAE">
        <w:rPr>
          <w:rFonts w:ascii="Times New Roman" w:eastAsia="Times New Roman" w:hAnsi="Times New Roman"/>
          <w:sz w:val="24"/>
          <w:szCs w:val="24"/>
        </w:rPr>
        <w:t>Pa</w:t>
      </w:r>
      <w:r w:rsidRPr="00596EAE">
        <w:rPr>
          <w:rFonts w:ascii="Times New Roman" w:eastAsia="Times New Roman" w:hAnsi="Times New Roman"/>
          <w:spacing w:val="1"/>
          <w:sz w:val="24"/>
          <w:szCs w:val="24"/>
        </w:rPr>
        <w:t>r</w:t>
      </w:r>
      <w:r w:rsidRPr="00596EAE">
        <w:rPr>
          <w:rFonts w:ascii="Times New Roman" w:eastAsia="Times New Roman" w:hAnsi="Times New Roman"/>
          <w:sz w:val="24"/>
          <w:szCs w:val="24"/>
        </w:rPr>
        <w:t>tea</w:t>
      </w:r>
      <w:r w:rsidRPr="00596EAE">
        <w:rPr>
          <w:rFonts w:ascii="Times New Roman" w:eastAsia="Times New Roman" w:hAnsi="Times New Roman"/>
          <w:spacing w:val="-3"/>
          <w:sz w:val="24"/>
          <w:szCs w:val="24"/>
        </w:rPr>
        <w:t xml:space="preserve"> </w:t>
      </w:r>
      <w:r w:rsidRPr="00596EAE">
        <w:rPr>
          <w:rFonts w:ascii="Times New Roman" w:eastAsia="Times New Roman" w:hAnsi="Times New Roman"/>
          <w:sz w:val="24"/>
          <w:szCs w:val="24"/>
        </w:rPr>
        <w:t>I.</w:t>
      </w:r>
    </w:p>
    <w:p w14:paraId="73CE3ADB" w14:textId="77777777" w:rsidR="00596EAE" w:rsidRPr="00596EAE" w:rsidRDefault="00596EAE" w:rsidP="00596EAE">
      <w:pPr>
        <w:spacing w:before="5" w:after="0" w:line="140" w:lineRule="exact"/>
        <w:jc w:val="left"/>
        <w:rPr>
          <w:rFonts w:ascii="Times New Roman" w:eastAsia="Times New Roman" w:hAnsi="Times New Roman"/>
          <w:sz w:val="24"/>
          <w:szCs w:val="24"/>
        </w:rPr>
      </w:pPr>
    </w:p>
    <w:p w14:paraId="49B4E4E2" w14:textId="25C8D5E1" w:rsidR="00596EAE" w:rsidRDefault="00596EAE" w:rsidP="00596EAE">
      <w:pPr>
        <w:spacing w:after="0" w:line="200" w:lineRule="exact"/>
        <w:jc w:val="left"/>
        <w:rPr>
          <w:rFonts w:ascii="Times New Roman" w:eastAsia="Times New Roman" w:hAnsi="Times New Roman"/>
          <w:sz w:val="24"/>
          <w:szCs w:val="24"/>
        </w:rPr>
      </w:pPr>
    </w:p>
    <w:p w14:paraId="24C1CD1D" w14:textId="77777777" w:rsidR="00513E12" w:rsidRPr="00596EAE" w:rsidRDefault="00513E12" w:rsidP="00596EAE">
      <w:pPr>
        <w:spacing w:after="0" w:line="200" w:lineRule="exact"/>
        <w:jc w:val="left"/>
        <w:rPr>
          <w:rFonts w:ascii="Times New Roman" w:eastAsia="Times New Roman" w:hAnsi="Times New Roman"/>
          <w:sz w:val="24"/>
          <w:szCs w:val="24"/>
        </w:rPr>
      </w:pPr>
    </w:p>
    <w:p w14:paraId="3BBD9FB9" w14:textId="77777777" w:rsidR="00596EAE" w:rsidRPr="00596EAE" w:rsidRDefault="00596EAE" w:rsidP="00596EAE">
      <w:pPr>
        <w:spacing w:after="0" w:line="200" w:lineRule="exact"/>
        <w:jc w:val="left"/>
        <w:rPr>
          <w:rFonts w:ascii="Times New Roman" w:eastAsia="Times New Roman" w:hAnsi="Times New Roman"/>
          <w:sz w:val="24"/>
          <w:szCs w:val="24"/>
        </w:rPr>
      </w:pPr>
    </w:p>
    <w:p w14:paraId="74A54C14" w14:textId="77777777" w:rsidR="00596EAE" w:rsidRPr="00596EAE" w:rsidRDefault="00596EAE" w:rsidP="00596EAE">
      <w:pPr>
        <w:spacing w:after="0" w:line="240" w:lineRule="auto"/>
        <w:ind w:left="2847" w:right="2793"/>
        <w:jc w:val="center"/>
        <w:rPr>
          <w:rFonts w:ascii="Times New Roman" w:eastAsia="Times New Roman" w:hAnsi="Times New Roman"/>
          <w:sz w:val="24"/>
          <w:szCs w:val="24"/>
        </w:rPr>
      </w:pPr>
      <w:proofErr w:type="spellStart"/>
      <w:r w:rsidRPr="00596EAE">
        <w:rPr>
          <w:rFonts w:ascii="Times New Roman" w:eastAsia="Times New Roman" w:hAnsi="Times New Roman"/>
          <w:b/>
          <w:sz w:val="24"/>
          <w:szCs w:val="24"/>
        </w:rPr>
        <w:t>Ministrul</w:t>
      </w:r>
      <w:proofErr w:type="spellEnd"/>
      <w:r w:rsidRPr="00596EAE">
        <w:rPr>
          <w:rFonts w:ascii="Times New Roman" w:eastAsia="Times New Roman" w:hAnsi="Times New Roman"/>
          <w:b/>
          <w:spacing w:val="-8"/>
          <w:sz w:val="24"/>
          <w:szCs w:val="24"/>
        </w:rPr>
        <w:t xml:space="preserve"> </w:t>
      </w:r>
      <w:proofErr w:type="spellStart"/>
      <w:r w:rsidRPr="00596EAE">
        <w:rPr>
          <w:rFonts w:ascii="Times New Roman" w:eastAsia="Times New Roman" w:hAnsi="Times New Roman"/>
          <w:b/>
          <w:spacing w:val="-1"/>
          <w:sz w:val="24"/>
          <w:szCs w:val="24"/>
        </w:rPr>
        <w:t>m</w:t>
      </w:r>
      <w:r w:rsidRPr="00596EAE">
        <w:rPr>
          <w:rFonts w:ascii="Times New Roman" w:eastAsia="Times New Roman" w:hAnsi="Times New Roman"/>
          <w:b/>
          <w:sz w:val="24"/>
          <w:szCs w:val="24"/>
        </w:rPr>
        <w:t>ediului</w:t>
      </w:r>
      <w:proofErr w:type="spellEnd"/>
      <w:r w:rsidRPr="00596EAE">
        <w:rPr>
          <w:rFonts w:ascii="Times New Roman" w:eastAsia="Times New Roman" w:hAnsi="Times New Roman"/>
          <w:b/>
          <w:sz w:val="24"/>
          <w:szCs w:val="24"/>
        </w:rPr>
        <w:t>,</w:t>
      </w:r>
      <w:r w:rsidRPr="00596EAE">
        <w:rPr>
          <w:rFonts w:ascii="Times New Roman" w:eastAsia="Times New Roman" w:hAnsi="Times New Roman"/>
          <w:b/>
          <w:spacing w:val="-10"/>
          <w:sz w:val="24"/>
          <w:szCs w:val="24"/>
        </w:rPr>
        <w:t xml:space="preserve"> </w:t>
      </w:r>
      <w:proofErr w:type="spellStart"/>
      <w:r w:rsidRPr="00596EAE">
        <w:rPr>
          <w:rFonts w:ascii="Times New Roman" w:eastAsia="Times New Roman" w:hAnsi="Times New Roman"/>
          <w:b/>
          <w:sz w:val="24"/>
          <w:szCs w:val="24"/>
        </w:rPr>
        <w:t>a</w:t>
      </w:r>
      <w:r w:rsidRPr="00596EAE">
        <w:rPr>
          <w:rFonts w:ascii="Times New Roman" w:eastAsia="Times New Roman" w:hAnsi="Times New Roman"/>
          <w:b/>
          <w:spacing w:val="1"/>
          <w:sz w:val="24"/>
          <w:szCs w:val="24"/>
        </w:rPr>
        <w:t>p</w:t>
      </w:r>
      <w:r w:rsidRPr="00596EAE">
        <w:rPr>
          <w:rFonts w:ascii="Times New Roman" w:eastAsia="Times New Roman" w:hAnsi="Times New Roman"/>
          <w:b/>
          <w:sz w:val="24"/>
          <w:szCs w:val="24"/>
        </w:rPr>
        <w:t>elor</w:t>
      </w:r>
      <w:proofErr w:type="spellEnd"/>
      <w:r w:rsidRPr="00596EAE">
        <w:rPr>
          <w:rFonts w:ascii="Times New Roman" w:eastAsia="Times New Roman" w:hAnsi="Times New Roman"/>
          <w:b/>
          <w:spacing w:val="-3"/>
          <w:sz w:val="24"/>
          <w:szCs w:val="24"/>
        </w:rPr>
        <w:t xml:space="preserve"> </w:t>
      </w:r>
      <w:proofErr w:type="spellStart"/>
      <w:r w:rsidRPr="00596EAE">
        <w:rPr>
          <w:rFonts w:ascii="Times New Roman" w:eastAsia="Times New Roman" w:hAnsi="Times New Roman"/>
          <w:b/>
          <w:spacing w:val="-2"/>
          <w:sz w:val="24"/>
          <w:szCs w:val="24"/>
        </w:rPr>
        <w:t>ş</w:t>
      </w:r>
      <w:r w:rsidRPr="00596EAE">
        <w:rPr>
          <w:rFonts w:ascii="Times New Roman" w:eastAsia="Times New Roman" w:hAnsi="Times New Roman"/>
          <w:b/>
          <w:sz w:val="24"/>
          <w:szCs w:val="24"/>
        </w:rPr>
        <w:t>i</w:t>
      </w:r>
      <w:proofErr w:type="spellEnd"/>
      <w:r w:rsidRPr="00596EAE">
        <w:rPr>
          <w:rFonts w:ascii="Times New Roman" w:eastAsia="Times New Roman" w:hAnsi="Times New Roman"/>
          <w:b/>
          <w:spacing w:val="-1"/>
          <w:sz w:val="24"/>
          <w:szCs w:val="24"/>
        </w:rPr>
        <w:t xml:space="preserve"> </w:t>
      </w:r>
      <w:proofErr w:type="spellStart"/>
      <w:r w:rsidRPr="00596EAE">
        <w:rPr>
          <w:rFonts w:ascii="Times New Roman" w:eastAsia="Times New Roman" w:hAnsi="Times New Roman"/>
          <w:b/>
          <w:w w:val="99"/>
          <w:sz w:val="24"/>
          <w:szCs w:val="24"/>
        </w:rPr>
        <w:t>pă</w:t>
      </w:r>
      <w:r w:rsidRPr="00596EAE">
        <w:rPr>
          <w:rFonts w:ascii="Times New Roman" w:eastAsia="Times New Roman" w:hAnsi="Times New Roman"/>
          <w:b/>
          <w:spacing w:val="1"/>
          <w:w w:val="99"/>
          <w:sz w:val="24"/>
          <w:szCs w:val="24"/>
        </w:rPr>
        <w:t>d</w:t>
      </w:r>
      <w:r w:rsidRPr="00596EAE">
        <w:rPr>
          <w:rFonts w:ascii="Times New Roman" w:eastAsia="Times New Roman" w:hAnsi="Times New Roman"/>
          <w:b/>
          <w:w w:val="99"/>
          <w:sz w:val="24"/>
          <w:szCs w:val="24"/>
        </w:rPr>
        <w:t>urilor</w:t>
      </w:r>
      <w:proofErr w:type="spellEnd"/>
      <w:r w:rsidRPr="00596EAE">
        <w:rPr>
          <w:rFonts w:ascii="Times New Roman" w:eastAsia="Times New Roman" w:hAnsi="Times New Roman"/>
          <w:b/>
          <w:w w:val="99"/>
          <w:sz w:val="24"/>
          <w:szCs w:val="24"/>
        </w:rPr>
        <w:t>,</w:t>
      </w:r>
    </w:p>
    <w:p w14:paraId="208AF4EA" w14:textId="3CE900D2" w:rsidR="00596EAE" w:rsidRPr="00596EAE" w:rsidRDefault="00596EAE" w:rsidP="00D8521F">
      <w:pPr>
        <w:spacing w:after="0" w:line="240" w:lineRule="auto"/>
        <w:ind w:left="3985" w:right="3929"/>
        <w:jc w:val="center"/>
        <w:rPr>
          <w:rFonts w:ascii="Times New Roman" w:eastAsia="Times New Roman" w:hAnsi="Times New Roman"/>
          <w:sz w:val="24"/>
          <w:szCs w:val="24"/>
        </w:rPr>
        <w:sectPr w:rsidR="00596EAE" w:rsidRPr="00596EAE" w:rsidSect="00C11A42">
          <w:headerReference w:type="even" r:id="rId9"/>
          <w:headerReference w:type="default" r:id="rId10"/>
          <w:footerReference w:type="default" r:id="rId11"/>
          <w:headerReference w:type="first" r:id="rId12"/>
          <w:pgSz w:w="11920" w:h="16840"/>
          <w:pgMar w:top="709" w:right="721" w:bottom="709" w:left="960" w:header="568" w:footer="93" w:gutter="0"/>
          <w:cols w:space="708"/>
        </w:sectPr>
      </w:pPr>
      <w:r w:rsidRPr="00596EAE">
        <w:rPr>
          <w:rFonts w:ascii="Times New Roman" w:eastAsia="Times New Roman" w:hAnsi="Times New Roman"/>
          <w:b/>
          <w:spacing w:val="-1"/>
          <w:sz w:val="24"/>
          <w:szCs w:val="24"/>
        </w:rPr>
        <w:t>B</w:t>
      </w:r>
      <w:r w:rsidRPr="00596EAE">
        <w:rPr>
          <w:rFonts w:ascii="Times New Roman" w:eastAsia="Times New Roman" w:hAnsi="Times New Roman"/>
          <w:b/>
          <w:sz w:val="24"/>
          <w:szCs w:val="24"/>
        </w:rPr>
        <w:t>arna</w:t>
      </w:r>
      <w:r w:rsidRPr="00596EAE">
        <w:rPr>
          <w:rFonts w:ascii="Times New Roman" w:eastAsia="Times New Roman" w:hAnsi="Times New Roman"/>
          <w:b/>
          <w:spacing w:val="-7"/>
          <w:sz w:val="24"/>
          <w:szCs w:val="24"/>
        </w:rPr>
        <w:t xml:space="preserve"> </w:t>
      </w:r>
      <w:r w:rsidRPr="00596EAE">
        <w:rPr>
          <w:rFonts w:ascii="Times New Roman" w:eastAsia="Times New Roman" w:hAnsi="Times New Roman"/>
          <w:b/>
          <w:spacing w:val="1"/>
          <w:w w:val="99"/>
          <w:sz w:val="24"/>
          <w:szCs w:val="24"/>
        </w:rPr>
        <w:t>T</w:t>
      </w:r>
      <w:r w:rsidRPr="00596EAE">
        <w:rPr>
          <w:rFonts w:ascii="Times New Roman" w:eastAsia="Times New Roman" w:hAnsi="Times New Roman"/>
          <w:b/>
          <w:w w:val="99"/>
          <w:sz w:val="24"/>
          <w:szCs w:val="24"/>
        </w:rPr>
        <w:t>ÁN</w:t>
      </w:r>
      <w:r w:rsidRPr="00596EAE">
        <w:rPr>
          <w:rFonts w:ascii="Times New Roman" w:eastAsia="Times New Roman" w:hAnsi="Times New Roman"/>
          <w:b/>
          <w:spacing w:val="4"/>
          <w:w w:val="99"/>
          <w:sz w:val="24"/>
          <w:szCs w:val="24"/>
        </w:rPr>
        <w:t>C</w:t>
      </w:r>
      <w:r w:rsidRPr="00596EAE">
        <w:rPr>
          <w:rFonts w:ascii="Times New Roman" w:eastAsia="Times New Roman" w:hAnsi="Times New Roman"/>
          <w:b/>
          <w:spacing w:val="-3"/>
          <w:w w:val="99"/>
          <w:sz w:val="24"/>
          <w:szCs w:val="24"/>
        </w:rPr>
        <w:t>Z</w:t>
      </w:r>
      <w:r w:rsidRPr="00596EAE">
        <w:rPr>
          <w:rFonts w:ascii="Times New Roman" w:eastAsia="Times New Roman" w:hAnsi="Times New Roman"/>
          <w:b/>
          <w:w w:val="99"/>
          <w:sz w:val="24"/>
          <w:szCs w:val="24"/>
        </w:rPr>
        <w:t>OS</w:t>
      </w:r>
    </w:p>
    <w:p w14:paraId="52AC93E8" w14:textId="77777777" w:rsidR="00BC577E" w:rsidRDefault="00BC577E" w:rsidP="00BC577E">
      <w:pPr>
        <w:spacing w:after="0" w:line="240" w:lineRule="auto"/>
        <w:jc w:val="left"/>
        <w:rPr>
          <w:rFonts w:ascii="Verdana" w:eastAsiaTheme="minorEastAsia" w:hAnsi="Verdana"/>
          <w:color w:val="24689B"/>
          <w:sz w:val="20"/>
          <w:szCs w:val="20"/>
          <w:shd w:val="clear" w:color="auto" w:fill="FFFFFF"/>
          <w:lang w:val="ro-RO" w:eastAsia="ro-RO"/>
        </w:rPr>
      </w:pPr>
    </w:p>
    <w:p w14:paraId="0FC37ACD" w14:textId="63163EEF" w:rsidR="00BC577E" w:rsidRDefault="00BC577E" w:rsidP="00BC577E">
      <w:pPr>
        <w:spacing w:after="0" w:line="240" w:lineRule="auto"/>
        <w:jc w:val="left"/>
        <w:rPr>
          <w:rFonts w:ascii="Verdana" w:eastAsiaTheme="minorEastAsia" w:hAnsi="Verdana"/>
          <w:color w:val="000000" w:themeColor="text1"/>
          <w:sz w:val="20"/>
          <w:szCs w:val="20"/>
          <w:shd w:val="clear" w:color="auto" w:fill="FFFFFF"/>
          <w:lang w:val="ro-RO" w:eastAsia="ro-RO"/>
        </w:rPr>
      </w:pP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Pr>
          <w:rFonts w:ascii="Verdana" w:eastAsiaTheme="minorEastAsia" w:hAnsi="Verdana"/>
          <w:color w:val="24689B"/>
          <w:sz w:val="20"/>
          <w:szCs w:val="20"/>
          <w:shd w:val="clear" w:color="auto" w:fill="FFFFFF"/>
          <w:lang w:val="ro-RO" w:eastAsia="ro-RO"/>
        </w:rPr>
        <w:tab/>
      </w:r>
      <w:r w:rsidRPr="00BC577E">
        <w:rPr>
          <w:rFonts w:ascii="Verdana" w:eastAsiaTheme="minorEastAsia" w:hAnsi="Verdana"/>
          <w:color w:val="000000" w:themeColor="text1"/>
          <w:sz w:val="20"/>
          <w:szCs w:val="20"/>
          <w:shd w:val="clear" w:color="auto" w:fill="FFFFFF"/>
          <w:lang w:val="ro-RO" w:eastAsia="ro-RO"/>
        </w:rPr>
        <w:t>ANEXA</w:t>
      </w:r>
    </w:p>
    <w:p w14:paraId="67794BA3" w14:textId="77777777" w:rsidR="00BC577E" w:rsidRDefault="00BC577E" w:rsidP="00BC577E">
      <w:pPr>
        <w:spacing w:after="0" w:line="240" w:lineRule="auto"/>
        <w:jc w:val="left"/>
        <w:rPr>
          <w:rFonts w:ascii="Verdana" w:eastAsiaTheme="minorEastAsia" w:hAnsi="Verdana"/>
          <w:color w:val="24689B"/>
          <w:sz w:val="20"/>
          <w:szCs w:val="20"/>
          <w:shd w:val="clear" w:color="auto" w:fill="FFFFFF"/>
          <w:lang w:val="ro-RO" w:eastAsia="ro-RO"/>
        </w:rPr>
      </w:pPr>
    </w:p>
    <w:p w14:paraId="18A2AB3B" w14:textId="41B31F45" w:rsidR="00BC577E" w:rsidRPr="00BC577E" w:rsidRDefault="00BC577E" w:rsidP="00BC577E">
      <w:pPr>
        <w:spacing w:after="0" w:line="240" w:lineRule="auto"/>
        <w:jc w:val="left"/>
        <w:rPr>
          <w:rFonts w:ascii="Verdana" w:eastAsiaTheme="minorEastAsia" w:hAnsi="Verdana"/>
          <w:b/>
          <w:bCs/>
          <w:sz w:val="20"/>
          <w:szCs w:val="20"/>
          <w:shd w:val="clear" w:color="auto" w:fill="FFFFFF"/>
          <w:lang w:val="ro-RO" w:eastAsia="ro-RO"/>
        </w:rPr>
      </w:pPr>
      <w:r w:rsidRPr="00BC577E">
        <w:rPr>
          <w:rFonts w:ascii="Verdana" w:eastAsiaTheme="minorEastAsia" w:hAnsi="Verdana"/>
          <w:color w:val="000000" w:themeColor="text1"/>
          <w:sz w:val="20"/>
          <w:szCs w:val="20"/>
          <w:shd w:val="clear" w:color="auto" w:fill="FFFFFF"/>
          <w:lang w:val="ro-RO" w:eastAsia="ro-RO"/>
        </w:rPr>
        <w:t>Anexa nr. 2</w:t>
      </w:r>
      <w:r w:rsidRPr="00BC577E">
        <w:rPr>
          <w:rFonts w:ascii="Times New Roman" w:eastAsiaTheme="minorEastAsia" w:hAnsi="Times New Roman"/>
          <w:color w:val="000000" w:themeColor="text1"/>
          <w:sz w:val="24"/>
          <w:szCs w:val="24"/>
          <w:shd w:val="clear" w:color="auto" w:fill="FFFFFF"/>
          <w:lang w:val="ro-RO" w:eastAsia="ro-RO"/>
        </w:rPr>
        <w:t xml:space="preserve"> </w:t>
      </w:r>
      <w:r w:rsidRPr="00BC577E">
        <w:rPr>
          <w:rFonts w:ascii="Verdana" w:eastAsiaTheme="minorEastAsia" w:hAnsi="Verdana"/>
          <w:b/>
          <w:bCs/>
          <w:sz w:val="20"/>
          <w:szCs w:val="20"/>
          <w:shd w:val="clear" w:color="auto" w:fill="FFFFFF"/>
          <w:lang w:val="ro-RO" w:eastAsia="ro-RO"/>
        </w:rPr>
        <w:t>la contractul de decontare</w:t>
      </w:r>
    </w:p>
    <w:p w14:paraId="338FBE11" w14:textId="77777777" w:rsidR="00BC577E" w:rsidRPr="00BC577E" w:rsidRDefault="00BC577E" w:rsidP="00BC577E">
      <w:pPr>
        <w:spacing w:after="0" w:line="240" w:lineRule="auto"/>
        <w:jc w:val="left"/>
        <w:rPr>
          <w:rFonts w:ascii="Times New Roman" w:eastAsiaTheme="minorEastAsia" w:hAnsi="Times New Roman"/>
          <w:sz w:val="24"/>
          <w:szCs w:val="24"/>
          <w:shd w:val="clear" w:color="auto" w:fill="FFFFFF"/>
          <w:lang w:val="ro-RO" w:eastAsia="ro-RO"/>
        </w:rPr>
      </w:pPr>
    </w:p>
    <w:p w14:paraId="2C7B5E87" w14:textId="77777777" w:rsidR="00BC577E" w:rsidRPr="00BC577E" w:rsidRDefault="00BC577E" w:rsidP="00BC577E">
      <w:pPr>
        <w:spacing w:after="0" w:line="240" w:lineRule="auto"/>
        <w:jc w:val="left"/>
        <w:rPr>
          <w:rFonts w:ascii="Times New Roman" w:eastAsiaTheme="minorEastAsia" w:hAnsi="Times New Roman"/>
          <w:sz w:val="24"/>
          <w:szCs w:val="24"/>
          <w:shd w:val="clear" w:color="auto" w:fill="FFFFFF"/>
          <w:lang w:val="ro-RO" w:eastAsia="ro-RO"/>
        </w:rPr>
      </w:pPr>
    </w:p>
    <w:p w14:paraId="13E63E68"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 xml:space="preserve">FORMULAR DE RAPORTARE </w:t>
      </w:r>
    </w:p>
    <w:p w14:paraId="02F4DBB3"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p>
    <w:p w14:paraId="069D132F"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pentru comercianții validați în cadrul Programului național de înlocuire a echipamentelor electrice și electronice uzate cu unele mai performante din punct de vedere energetic</w:t>
      </w:r>
    </w:p>
    <w:p w14:paraId="52F5AB8C"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p>
    <w:p w14:paraId="35C2F08B" w14:textId="77777777" w:rsidR="00BC577E" w:rsidRPr="00BC577E" w:rsidRDefault="00BC577E" w:rsidP="00BC577E">
      <w:pPr>
        <w:spacing w:after="0" w:line="240" w:lineRule="auto"/>
        <w:rPr>
          <w:rFonts w:ascii="Times New Roman" w:eastAsiaTheme="minorEastAsia" w:hAnsi="Times New Roman"/>
          <w:b/>
          <w:bCs/>
          <w:sz w:val="24"/>
          <w:szCs w:val="24"/>
          <w:shd w:val="clear" w:color="auto" w:fill="FFFFFF"/>
          <w:lang w:val="ro-RO" w:eastAsia="ro-RO"/>
        </w:rPr>
      </w:pPr>
      <w:r w:rsidRPr="00BC577E">
        <w:rPr>
          <w:rFonts w:ascii="Times New Roman" w:eastAsiaTheme="minorEastAsia" w:hAnsi="Times New Roman"/>
          <w:b/>
          <w:bCs/>
          <w:sz w:val="24"/>
          <w:szCs w:val="24"/>
          <w:shd w:val="clear" w:color="auto" w:fill="FFFFFF"/>
          <w:lang w:val="ro-RO" w:eastAsia="ro-RO"/>
        </w:rPr>
        <w:t>Tabelul nr. 1</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35"/>
        <w:gridCol w:w="429"/>
        <w:gridCol w:w="602"/>
        <w:gridCol w:w="1268"/>
        <w:gridCol w:w="2032"/>
        <w:gridCol w:w="842"/>
        <w:gridCol w:w="628"/>
        <w:gridCol w:w="747"/>
        <w:gridCol w:w="1102"/>
        <w:gridCol w:w="988"/>
      </w:tblGrid>
      <w:tr w:rsidR="00BC577E" w:rsidRPr="00BC577E" w14:paraId="6FB6D2C0" w14:textId="77777777" w:rsidTr="00F77AB7">
        <w:tc>
          <w:tcPr>
            <w:tcW w:w="0" w:type="auto"/>
            <w:tcBorders>
              <w:top w:val="single" w:sz="6" w:space="0" w:color="000000"/>
              <w:left w:val="single" w:sz="6" w:space="0" w:color="000000"/>
              <w:bottom w:val="single" w:sz="6" w:space="0" w:color="000000"/>
              <w:right w:val="single" w:sz="6" w:space="0" w:color="000000"/>
            </w:tcBorders>
            <w:vAlign w:val="center"/>
            <w:hideMark/>
          </w:tcPr>
          <w:p w14:paraId="1292D51F"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Comerciant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CAD3"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FBBD8" w14:textId="77777777" w:rsidR="00BC577E" w:rsidRPr="00BC577E" w:rsidRDefault="00BC577E" w:rsidP="00BC577E">
            <w:pPr>
              <w:spacing w:after="0" w:line="240" w:lineRule="auto"/>
              <w:rPr>
                <w:rFonts w:ascii="Times New Roman" w:eastAsiaTheme="minorEastAsia" w:hAnsi="Times New Roman"/>
                <w:sz w:val="24"/>
                <w:szCs w:val="24"/>
                <w:lang w:val="ro-RO" w:eastAsia="ro-RO"/>
              </w:rPr>
            </w:pPr>
            <w:r w:rsidRPr="00BC577E">
              <w:rPr>
                <w:rFonts w:ascii="Times New Roman" w:eastAsiaTheme="minorEastAsia" w:hAnsi="Times New Roman"/>
                <w:sz w:val="24"/>
                <w:szCs w:val="24"/>
                <w:lang w:val="ro-RO" w:eastAsia="ro-RO"/>
              </w:rPr>
              <w:t xml:space="preserve">Punct </w:t>
            </w:r>
          </w:p>
          <w:p w14:paraId="23F63A57" w14:textId="77777777" w:rsidR="00BC577E" w:rsidRPr="00BC577E" w:rsidRDefault="00BC577E" w:rsidP="00BC577E">
            <w:pPr>
              <w:spacing w:after="0" w:line="240" w:lineRule="auto"/>
              <w:rPr>
                <w:rFonts w:ascii="Times New Roman" w:eastAsiaTheme="minorEastAsia" w:hAnsi="Times New Roman"/>
                <w:sz w:val="24"/>
                <w:szCs w:val="24"/>
                <w:lang w:val="ro-RO" w:eastAsia="ro-RO"/>
              </w:rPr>
            </w:pPr>
            <w:r w:rsidRPr="00BC577E">
              <w:rPr>
                <w:rFonts w:ascii="Times New Roman" w:eastAsiaTheme="minorEastAsia" w:hAnsi="Times New Roman"/>
                <w:sz w:val="24"/>
                <w:szCs w:val="24"/>
                <w:lang w:val="ro-RO" w:eastAsia="ro-RO"/>
              </w:rPr>
              <w:t>de lucru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F299"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Producător*)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AD01"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Nr. de înregistrare în Registrul producătorilor de EEE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B58A"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Tip EEE**)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D2F20"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Marca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96C0"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Cod produs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F919"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Clasa energetică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1A83"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Cantitate (buc.)</w:t>
            </w:r>
          </w:p>
        </w:tc>
      </w:tr>
      <w:tr w:rsidR="00BC577E" w:rsidRPr="00BC577E" w14:paraId="46123C04" w14:textId="77777777" w:rsidTr="00F77AB7">
        <w:tc>
          <w:tcPr>
            <w:tcW w:w="0" w:type="auto"/>
            <w:tcBorders>
              <w:top w:val="single" w:sz="6" w:space="0" w:color="000000"/>
              <w:left w:val="single" w:sz="6" w:space="0" w:color="000000"/>
              <w:bottom w:val="single" w:sz="6" w:space="0" w:color="000000"/>
              <w:right w:val="single" w:sz="6" w:space="0" w:color="000000"/>
            </w:tcBorders>
            <w:vAlign w:val="center"/>
            <w:hideMark/>
          </w:tcPr>
          <w:p w14:paraId="53C014AC"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ED51"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064E"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BBEC"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218E"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0FBE"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6A69D"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2D6E2"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A9410"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EFC50"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10</w:t>
            </w:r>
          </w:p>
        </w:tc>
      </w:tr>
      <w:tr w:rsidR="00BC577E" w:rsidRPr="00BC577E" w14:paraId="60BB1805" w14:textId="77777777" w:rsidTr="00F77AB7">
        <w:tc>
          <w:tcPr>
            <w:tcW w:w="0" w:type="auto"/>
            <w:tcBorders>
              <w:top w:val="single" w:sz="6" w:space="0" w:color="000000"/>
              <w:left w:val="single" w:sz="6" w:space="0" w:color="000000"/>
              <w:bottom w:val="single" w:sz="6" w:space="0" w:color="000000"/>
              <w:right w:val="single" w:sz="6" w:space="0" w:color="000000"/>
            </w:tcBorders>
            <w:vAlign w:val="center"/>
            <w:hideMark/>
          </w:tcPr>
          <w:p w14:paraId="44952CB6"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11FE"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C08E0"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D5DC7"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3846B"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BD0A4"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0045"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6FEA0"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3CBA"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DAE78"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r>
    </w:tbl>
    <w:p w14:paraId="04955D59" w14:textId="77777777" w:rsidR="00BC577E" w:rsidRPr="00BC577E" w:rsidRDefault="00BC577E" w:rsidP="00BC577E">
      <w:pPr>
        <w:spacing w:after="0" w:line="240" w:lineRule="auto"/>
        <w:ind w:left="225"/>
        <w:rPr>
          <w:rFonts w:ascii="Times New Roman" w:eastAsiaTheme="minorEastAsia" w:hAnsi="Times New Roman"/>
          <w:sz w:val="24"/>
          <w:szCs w:val="24"/>
          <w:shd w:val="clear" w:color="auto" w:fill="FFFFFF"/>
          <w:lang w:val="ro-RO" w:eastAsia="ro-RO"/>
        </w:rPr>
      </w:pPr>
    </w:p>
    <w:p w14:paraId="712AD787" w14:textId="77777777" w:rsidR="00BC577E" w:rsidRPr="00BC577E" w:rsidRDefault="00BC577E" w:rsidP="00BC577E">
      <w:pPr>
        <w:spacing w:after="0" w:line="240" w:lineRule="auto"/>
        <w:ind w:left="225"/>
        <w:rPr>
          <w:rFonts w:ascii="Times New Roman" w:eastAsiaTheme="minorEastAsia" w:hAnsi="Times New Roman"/>
          <w:sz w:val="24"/>
          <w:szCs w:val="24"/>
          <w:lang w:val="ro-RO" w:eastAsia="ro-RO"/>
        </w:rPr>
      </w:pPr>
      <w:r w:rsidRPr="00BC577E">
        <w:rPr>
          <w:rFonts w:ascii="Times New Roman" w:eastAsiaTheme="minorEastAsia" w:hAnsi="Times New Roman"/>
          <w:sz w:val="24"/>
          <w:szCs w:val="24"/>
          <w:shd w:val="clear" w:color="auto" w:fill="FFFFFF"/>
          <w:lang w:val="ro-RO" w:eastAsia="ro-RO"/>
        </w:rPr>
        <w:t>*) În cazul în care comerciantul are contract cu mai mulţi producători, se vor completa informaţiile pentru fiecare producător în parte.</w:t>
      </w:r>
    </w:p>
    <w:p w14:paraId="139B38BA" w14:textId="77777777" w:rsidR="00BC577E" w:rsidRPr="00BC577E" w:rsidRDefault="00BC577E" w:rsidP="00BC577E">
      <w:pPr>
        <w:spacing w:after="0" w:line="240" w:lineRule="auto"/>
        <w:ind w:left="225"/>
        <w:rPr>
          <w:rFonts w:ascii="Verdana" w:eastAsia="Times New Roman" w:hAnsi="Verdana"/>
          <w:color w:val="000000"/>
          <w:sz w:val="20"/>
          <w:szCs w:val="20"/>
          <w:shd w:val="clear" w:color="auto" w:fill="FFFFFF"/>
          <w:lang w:val="ro-RO"/>
          <w:specVanish/>
        </w:rPr>
      </w:pPr>
      <w:r w:rsidRPr="00BC577E">
        <w:rPr>
          <w:rFonts w:ascii="Verdana" w:eastAsia="Times New Roman" w:hAnsi="Verdana"/>
          <w:color w:val="000000"/>
          <w:sz w:val="20"/>
          <w:szCs w:val="20"/>
          <w:shd w:val="clear" w:color="auto" w:fill="FFFFFF"/>
          <w:lang w:val="ro-RO"/>
        </w:rPr>
        <w:t xml:space="preserve">**) </w:t>
      </w:r>
    </w:p>
    <w:p w14:paraId="44DBF397"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maşini de spălat rufe, inclusiv cu uscător, având clasa energetică A;</w:t>
      </w:r>
    </w:p>
    <w:p w14:paraId="451CAE4A"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maşini de spălat rufe, inclusiv cu uscător, având clasa energetică B;</w:t>
      </w:r>
    </w:p>
    <w:p w14:paraId="78571CD4"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maşini de spălat rufe, inclusiv cu uscător, având clasa energetică C;</w:t>
      </w:r>
    </w:p>
    <w:p w14:paraId="40F9E9F3"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maşini de spălat vase având clasa energetică A;</w:t>
      </w:r>
    </w:p>
    <w:p w14:paraId="4E90EFB6"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maşini de spălat vase având clasa energetică B;</w:t>
      </w:r>
    </w:p>
    <w:p w14:paraId="2948EA31"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maşini de spălat vase având clasa energetică C;</w:t>
      </w:r>
    </w:p>
    <w:p w14:paraId="6D4D21CE"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maşini de spălat vase având clasa energetică D;</w:t>
      </w:r>
    </w:p>
    <w:p w14:paraId="4316CB08"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aparate de aer condiţionat, inclusiv aparate de aer condiţionat portabile, cu eficiență energetică la răcire A+++;</w:t>
      </w:r>
    </w:p>
    <w:p w14:paraId="5C77BAA9"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aparate de aer condiţionat, inclusiv aparate de aer condiţionat portabile, cu eficiență energetică la răcire A++;</w:t>
      </w:r>
    </w:p>
    <w:p w14:paraId="7840CD8B"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frigidere/combine frigorifice/lăzi frigorifice/congelatoare cu noua clasă energetică A;</w:t>
      </w:r>
    </w:p>
    <w:p w14:paraId="691A39C4"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frigidere/combine frigorifice/lăzi frigorifice/congelatoare cu noua clasă energetică B;</w:t>
      </w:r>
    </w:p>
    <w:p w14:paraId="2E27002D"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frigidere/combine frigorifice/lăzi frigorifice/congelatoare cu noua clasă energetică C;</w:t>
      </w:r>
    </w:p>
    <w:p w14:paraId="293E8E5F"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frigidere/combine frigorifice/lăzi frigorifice/congelatoare cu noua clasă energetică D;</w:t>
      </w:r>
    </w:p>
    <w:p w14:paraId="5FE8AC0D"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frigidere/combine frigorifice/lăzi frigorifice/congelatoare cu noua clasă energetică E;</w:t>
      </w:r>
    </w:p>
    <w:p w14:paraId="7C1D4AE2"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uscătoare de rufe cu eficiență energetică A+++:</w:t>
      </w:r>
    </w:p>
    <w:p w14:paraId="0ACEA9FB"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uscătoare de rufe cu eficiență energetică A++;</w:t>
      </w:r>
    </w:p>
    <w:p w14:paraId="355BA89F"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aspiratoare;</w:t>
      </w:r>
    </w:p>
    <w:p w14:paraId="1860BC92"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laptopuri;</w:t>
      </w:r>
    </w:p>
    <w:p w14:paraId="522EFA97" w14:textId="77777777" w:rsidR="00BC577E" w:rsidRPr="00BC577E" w:rsidRDefault="00BC577E" w:rsidP="00BC577E">
      <w:pPr>
        <w:numPr>
          <w:ilvl w:val="0"/>
          <w:numId w:val="28"/>
        </w:numPr>
        <w:spacing w:after="0" w:line="240" w:lineRule="auto"/>
        <w:contextualSpacing/>
        <w:jc w:val="left"/>
        <w:rPr>
          <w:rFonts w:ascii="Times New Roman" w:eastAsia="MS Mincho" w:hAnsi="Times New Roman"/>
          <w:sz w:val="24"/>
          <w:szCs w:val="24"/>
          <w:lang w:val="ro-RO"/>
        </w:rPr>
      </w:pPr>
      <w:r w:rsidRPr="00BC577E">
        <w:rPr>
          <w:rFonts w:ascii="Verdana" w:eastAsia="Times New Roman" w:hAnsi="Verdana"/>
          <w:color w:val="000000"/>
          <w:sz w:val="20"/>
          <w:szCs w:val="20"/>
          <w:shd w:val="clear" w:color="auto" w:fill="FFFFFF"/>
          <w:lang w:val="ro-RO"/>
        </w:rPr>
        <w:t>tablete.</w:t>
      </w:r>
    </w:p>
    <w:p w14:paraId="6F504C9E" w14:textId="77777777" w:rsidR="00BC577E" w:rsidRPr="00BC577E" w:rsidRDefault="00BC577E" w:rsidP="00BC577E">
      <w:pPr>
        <w:spacing w:after="0" w:line="240" w:lineRule="auto"/>
        <w:rPr>
          <w:rFonts w:ascii="Times New Roman" w:eastAsia="MS Mincho" w:hAnsi="Times New Roman"/>
          <w:sz w:val="24"/>
          <w:szCs w:val="24"/>
          <w:lang w:val="ro-RO"/>
        </w:rPr>
      </w:pPr>
    </w:p>
    <w:p w14:paraId="76983A76" w14:textId="77777777" w:rsidR="00BC577E" w:rsidRPr="00BC577E" w:rsidRDefault="00BC577E" w:rsidP="00BC577E">
      <w:pPr>
        <w:spacing w:after="0" w:line="240" w:lineRule="auto"/>
        <w:rPr>
          <w:rFonts w:ascii="Times New Roman" w:eastAsia="MS Mincho" w:hAnsi="Times New Roman"/>
          <w:sz w:val="24"/>
          <w:szCs w:val="24"/>
          <w:lang w:val="ro-RO"/>
        </w:rPr>
      </w:pPr>
    </w:p>
    <w:p w14:paraId="4907C4D1" w14:textId="77777777" w:rsidR="00BC577E" w:rsidRPr="00BC577E" w:rsidRDefault="00BC577E" w:rsidP="00BC577E">
      <w:pPr>
        <w:spacing w:after="0" w:line="240" w:lineRule="auto"/>
        <w:rPr>
          <w:rFonts w:ascii="Times New Roman" w:eastAsia="MS Mincho" w:hAnsi="Times New Roman"/>
          <w:sz w:val="24"/>
          <w:szCs w:val="24"/>
          <w:lang w:val="ro-RO"/>
        </w:rPr>
      </w:pPr>
    </w:p>
    <w:p w14:paraId="4A165AD2" w14:textId="77777777" w:rsidR="00BC577E" w:rsidRPr="00BC577E" w:rsidRDefault="00BC577E" w:rsidP="00BC577E">
      <w:pPr>
        <w:spacing w:after="0" w:line="240" w:lineRule="auto"/>
        <w:rPr>
          <w:rFonts w:ascii="Times New Roman" w:eastAsia="MS Mincho" w:hAnsi="Times New Roman"/>
          <w:sz w:val="24"/>
          <w:szCs w:val="24"/>
          <w:lang w:val="ro-RO"/>
        </w:rPr>
      </w:pPr>
    </w:p>
    <w:p w14:paraId="56A6FC69" w14:textId="77777777" w:rsidR="00BC577E" w:rsidRPr="00BC577E" w:rsidRDefault="00BC577E" w:rsidP="00BC577E">
      <w:pPr>
        <w:spacing w:after="0" w:line="240" w:lineRule="auto"/>
        <w:rPr>
          <w:rFonts w:ascii="Times New Roman" w:eastAsia="MS Mincho" w:hAnsi="Times New Roman"/>
          <w:sz w:val="24"/>
          <w:szCs w:val="24"/>
          <w:lang w:val="ro-RO"/>
        </w:rPr>
      </w:pPr>
    </w:p>
    <w:p w14:paraId="5F2E24FB" w14:textId="77777777" w:rsidR="00BC577E" w:rsidRPr="00BC577E" w:rsidRDefault="00BC577E" w:rsidP="00BC577E">
      <w:pPr>
        <w:spacing w:after="0" w:line="240" w:lineRule="auto"/>
        <w:rPr>
          <w:rFonts w:ascii="Times New Roman" w:eastAsia="MS Mincho" w:hAnsi="Times New Roman"/>
          <w:sz w:val="24"/>
          <w:szCs w:val="24"/>
          <w:lang w:val="ro-RO"/>
        </w:rPr>
      </w:pPr>
    </w:p>
    <w:p w14:paraId="084D8D0D" w14:textId="77777777" w:rsidR="00BC577E" w:rsidRPr="00BC577E" w:rsidRDefault="00BC577E" w:rsidP="00BC577E">
      <w:pPr>
        <w:spacing w:after="0" w:line="240" w:lineRule="auto"/>
        <w:rPr>
          <w:rFonts w:ascii="Times New Roman" w:eastAsia="MS Mincho" w:hAnsi="Times New Roman"/>
          <w:sz w:val="24"/>
          <w:szCs w:val="24"/>
          <w:lang w:val="ro-RO"/>
        </w:rPr>
      </w:pPr>
    </w:p>
    <w:p w14:paraId="2228D35D" w14:textId="77777777" w:rsidR="00BC577E" w:rsidRPr="00BC577E" w:rsidRDefault="00BC577E" w:rsidP="00BC577E">
      <w:pPr>
        <w:spacing w:after="0" w:line="240" w:lineRule="auto"/>
        <w:rPr>
          <w:rFonts w:ascii="Times New Roman" w:eastAsia="MS Mincho" w:hAnsi="Times New Roman"/>
          <w:sz w:val="24"/>
          <w:szCs w:val="24"/>
          <w:lang w:val="ro-RO"/>
        </w:rPr>
      </w:pPr>
    </w:p>
    <w:p w14:paraId="13414DA3" w14:textId="77777777" w:rsidR="00BC577E" w:rsidRPr="00BC577E" w:rsidRDefault="00BC577E" w:rsidP="00BC577E">
      <w:pPr>
        <w:spacing w:after="0" w:line="240" w:lineRule="auto"/>
        <w:rPr>
          <w:rFonts w:ascii="Times New Roman" w:eastAsia="MS Mincho" w:hAnsi="Times New Roman"/>
          <w:sz w:val="24"/>
          <w:szCs w:val="24"/>
          <w:lang w:val="ro-RO"/>
        </w:rPr>
      </w:pPr>
    </w:p>
    <w:p w14:paraId="4B4C1831" w14:textId="77777777" w:rsidR="00BC577E" w:rsidRPr="00BC577E" w:rsidRDefault="00BC577E" w:rsidP="00BC577E">
      <w:pPr>
        <w:spacing w:after="0" w:line="240" w:lineRule="auto"/>
        <w:rPr>
          <w:rFonts w:ascii="Times New Roman" w:eastAsiaTheme="minorEastAsia" w:hAnsi="Times New Roman"/>
          <w:b/>
          <w:bCs/>
          <w:sz w:val="24"/>
          <w:szCs w:val="24"/>
          <w:shd w:val="clear" w:color="auto" w:fill="FFFFFF"/>
          <w:lang w:val="ro-RO" w:eastAsia="ro-RO"/>
        </w:rPr>
      </w:pPr>
      <w:r w:rsidRPr="00BC577E">
        <w:rPr>
          <w:rFonts w:ascii="Times New Roman" w:eastAsiaTheme="minorEastAsia" w:hAnsi="Times New Roman"/>
          <w:b/>
          <w:bCs/>
          <w:sz w:val="24"/>
          <w:szCs w:val="24"/>
          <w:shd w:val="clear" w:color="auto" w:fill="FFFFFF"/>
          <w:lang w:val="ro-RO" w:eastAsia="ro-RO"/>
        </w:rPr>
        <w:t>Tabelul nr. 2</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36"/>
        <w:gridCol w:w="429"/>
        <w:gridCol w:w="912"/>
        <w:gridCol w:w="1042"/>
        <w:gridCol w:w="3034"/>
        <w:gridCol w:w="2331"/>
        <w:gridCol w:w="889"/>
      </w:tblGrid>
      <w:tr w:rsidR="00BC577E" w:rsidRPr="00BC577E" w14:paraId="45A8CF5B" w14:textId="77777777" w:rsidTr="00F77AB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48EF8F"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Comerciant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61B2009"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CUI</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A8C000"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Punct de lucru</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9DAABD2"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Colector*)</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4FE7FD1"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Categorii de echipamente electrice şi electronice uzate**)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7A3750"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Cantități de echipamente electrice şi electronice uzate preluate</w:t>
            </w:r>
          </w:p>
        </w:tc>
      </w:tr>
      <w:tr w:rsidR="00BC577E" w:rsidRPr="00BC577E" w14:paraId="334ECCB4" w14:textId="77777777" w:rsidTr="00F77AB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7A0FC" w14:textId="77777777" w:rsidR="00BC577E" w:rsidRPr="00BC577E" w:rsidRDefault="00BC577E" w:rsidP="00BC577E">
            <w:pPr>
              <w:spacing w:after="0" w:line="240" w:lineRule="auto"/>
              <w:rPr>
                <w:rFonts w:ascii="Times New Roman" w:eastAsia="Times New Roman" w:hAnsi="Times New Roman"/>
                <w:sz w:val="24"/>
                <w:szCs w:val="24"/>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7D5F7" w14:textId="77777777" w:rsidR="00BC577E" w:rsidRPr="00BC577E" w:rsidRDefault="00BC577E" w:rsidP="00BC577E">
            <w:pPr>
              <w:spacing w:after="0" w:line="240" w:lineRule="auto"/>
              <w:rPr>
                <w:rFonts w:ascii="Times New Roman" w:eastAsia="Times New Roman" w:hAnsi="Times New Roman"/>
                <w:sz w:val="24"/>
                <w:szCs w:val="24"/>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B8264A" w14:textId="77777777" w:rsidR="00BC577E" w:rsidRPr="00BC577E" w:rsidRDefault="00BC577E" w:rsidP="00BC577E">
            <w:pPr>
              <w:spacing w:after="0" w:line="240" w:lineRule="auto"/>
              <w:rPr>
                <w:rFonts w:ascii="Times New Roman" w:eastAsia="Times New Roman" w:hAnsi="Times New Roman"/>
                <w:sz w:val="24"/>
                <w:szCs w:val="24"/>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A1E29C" w14:textId="77777777" w:rsidR="00BC577E" w:rsidRPr="00BC577E" w:rsidRDefault="00BC577E" w:rsidP="00BC577E">
            <w:pPr>
              <w:spacing w:after="0" w:line="240" w:lineRule="auto"/>
              <w:rPr>
                <w:rFonts w:ascii="Times New Roman" w:eastAsia="Times New Roman" w:hAnsi="Times New Roman"/>
                <w:sz w:val="24"/>
                <w:szCs w:val="24"/>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7F7314" w14:textId="77777777" w:rsidR="00BC577E" w:rsidRPr="00BC577E" w:rsidRDefault="00BC577E" w:rsidP="00BC577E">
            <w:pPr>
              <w:spacing w:after="0" w:line="240" w:lineRule="auto"/>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C27F"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Număr de unități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86246"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Tone</w:t>
            </w:r>
          </w:p>
        </w:tc>
      </w:tr>
      <w:tr w:rsidR="00BC577E" w:rsidRPr="00BC577E" w14:paraId="618FEE62" w14:textId="77777777" w:rsidTr="00F77AB7">
        <w:tc>
          <w:tcPr>
            <w:tcW w:w="0" w:type="auto"/>
            <w:tcBorders>
              <w:top w:val="single" w:sz="6" w:space="0" w:color="000000"/>
              <w:left w:val="single" w:sz="6" w:space="0" w:color="000000"/>
              <w:bottom w:val="single" w:sz="6" w:space="0" w:color="000000"/>
              <w:right w:val="single" w:sz="6" w:space="0" w:color="000000"/>
            </w:tcBorders>
            <w:vAlign w:val="center"/>
            <w:hideMark/>
          </w:tcPr>
          <w:p w14:paraId="710FF4D9"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1269"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BF712"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5ED4"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DD6E"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ACD1"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D77F7"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7</w:t>
            </w:r>
          </w:p>
        </w:tc>
      </w:tr>
      <w:tr w:rsidR="00BC577E" w:rsidRPr="00BC577E" w14:paraId="097ADF71" w14:textId="77777777" w:rsidTr="00F77AB7">
        <w:tc>
          <w:tcPr>
            <w:tcW w:w="0" w:type="auto"/>
            <w:tcBorders>
              <w:top w:val="single" w:sz="6" w:space="0" w:color="000000"/>
              <w:left w:val="single" w:sz="6" w:space="0" w:color="000000"/>
              <w:bottom w:val="single" w:sz="6" w:space="0" w:color="000000"/>
              <w:right w:val="single" w:sz="6" w:space="0" w:color="000000"/>
            </w:tcBorders>
            <w:vAlign w:val="center"/>
            <w:hideMark/>
          </w:tcPr>
          <w:p w14:paraId="69B91385" w14:textId="77777777" w:rsidR="00BC577E" w:rsidRPr="00BC577E" w:rsidRDefault="00BC577E" w:rsidP="00BC577E">
            <w:pPr>
              <w:spacing w:after="0" w:line="240" w:lineRule="auto"/>
              <w:rPr>
                <w:rFonts w:ascii="Times New Roman" w:eastAsia="Times New Roman" w:hAnsi="Times New Roman"/>
                <w:sz w:val="24"/>
                <w:szCs w:val="24"/>
                <w:lang w:val="ro-RO"/>
              </w:rPr>
            </w:pPr>
            <w:r w:rsidRPr="00BC577E">
              <w:rPr>
                <w:rFonts w:ascii="Times New Roman" w:eastAsia="Times New Roman" w:hAnsi="Times New Roman"/>
                <w:sz w:val="24"/>
                <w:szCs w:val="24"/>
                <w:lang w:val="ro-RO"/>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EC10F"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1644C"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7739"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A7B7"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E170"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43E0" w14:textId="77777777" w:rsidR="00BC577E" w:rsidRPr="00BC577E" w:rsidRDefault="00BC577E" w:rsidP="00BC577E">
            <w:pPr>
              <w:spacing w:after="0" w:line="240" w:lineRule="auto"/>
              <w:jc w:val="left"/>
              <w:rPr>
                <w:rFonts w:ascii="Times New Roman" w:eastAsia="Times New Roman" w:hAnsi="Times New Roman"/>
                <w:sz w:val="24"/>
                <w:szCs w:val="24"/>
                <w:lang w:val="ro-RO"/>
              </w:rPr>
            </w:pPr>
          </w:p>
        </w:tc>
      </w:tr>
    </w:tbl>
    <w:p w14:paraId="49DA974A" w14:textId="77777777" w:rsidR="00BC577E" w:rsidRPr="00BC577E" w:rsidRDefault="00BC577E" w:rsidP="00BC577E">
      <w:pPr>
        <w:spacing w:after="0" w:line="240" w:lineRule="auto"/>
        <w:ind w:left="225"/>
        <w:rPr>
          <w:rFonts w:ascii="Times New Roman" w:eastAsiaTheme="minorEastAsia" w:hAnsi="Times New Roman"/>
          <w:sz w:val="24"/>
          <w:szCs w:val="24"/>
          <w:lang w:val="ro-RO" w:eastAsia="ro-RO"/>
        </w:rPr>
      </w:pPr>
      <w:r w:rsidRPr="00BC577E">
        <w:rPr>
          <w:rFonts w:ascii="Times New Roman" w:eastAsiaTheme="minorEastAsia" w:hAnsi="Times New Roman"/>
          <w:sz w:val="24"/>
          <w:szCs w:val="24"/>
          <w:shd w:val="clear" w:color="auto" w:fill="FFFFFF"/>
          <w:lang w:val="ro-RO" w:eastAsia="ro-RO"/>
        </w:rPr>
        <w:t>Subsemnatul declar că informațiile furnizate sunt adevărate.</w:t>
      </w:r>
    </w:p>
    <w:p w14:paraId="61EAD649" w14:textId="77777777" w:rsidR="00BC577E" w:rsidRPr="00BC577E" w:rsidRDefault="00BC577E" w:rsidP="00BC577E">
      <w:pPr>
        <w:spacing w:after="0" w:line="240" w:lineRule="auto"/>
        <w:ind w:left="225"/>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 În cazul în care comerciantul are contract cu mai mulți colectori, se vor completa cantitățile pentru fiecare colector în parte.</w:t>
      </w:r>
    </w:p>
    <w:p w14:paraId="092B97A6" w14:textId="33578CE0" w:rsidR="00BC577E" w:rsidRPr="00BC577E" w:rsidRDefault="00BC577E" w:rsidP="00BC577E">
      <w:pPr>
        <w:spacing w:after="0" w:line="240" w:lineRule="auto"/>
        <w:ind w:left="225"/>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 a) maşini de spălat rufe, inclusiv cu uscător; b) maşini de spălat vase; c) aparate de aer condiţionat, inclusiv aparate de aer condiţionat portabile; d) frigidere/combine frigorifice/lăzi frigorifice/congelatoare; e) uscătoare de rufe; f) aspiratoare; g) calculatoare personale.</w:t>
      </w:r>
    </w:p>
    <w:p w14:paraId="686568B6"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p>
    <w:p w14:paraId="156EEACE"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p>
    <w:p w14:paraId="5B32AEC3"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Data ........................................</w:t>
      </w:r>
    </w:p>
    <w:p w14:paraId="42674515"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Reprezentant legal,</w:t>
      </w:r>
    </w:p>
    <w:p w14:paraId="0ED21318"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w:t>
      </w:r>
    </w:p>
    <w:p w14:paraId="2C3338BE" w14:textId="77777777" w:rsidR="00BC577E" w:rsidRPr="00BC577E" w:rsidRDefault="00BC577E" w:rsidP="00BC577E">
      <w:pPr>
        <w:spacing w:after="0" w:line="240" w:lineRule="auto"/>
        <w:ind w:left="225"/>
        <w:jc w:val="center"/>
        <w:rPr>
          <w:rFonts w:ascii="Times New Roman" w:eastAsiaTheme="minorEastAsia" w:hAnsi="Times New Roman"/>
          <w:sz w:val="24"/>
          <w:szCs w:val="24"/>
          <w:shd w:val="clear" w:color="auto" w:fill="FFFFFF"/>
          <w:lang w:val="ro-RO" w:eastAsia="ro-RO"/>
        </w:rPr>
      </w:pPr>
      <w:r w:rsidRPr="00BC577E">
        <w:rPr>
          <w:rFonts w:ascii="Times New Roman" w:eastAsiaTheme="minorEastAsia" w:hAnsi="Times New Roman"/>
          <w:sz w:val="24"/>
          <w:szCs w:val="24"/>
          <w:shd w:val="clear" w:color="auto" w:fill="FFFFFF"/>
          <w:lang w:val="ro-RO" w:eastAsia="ro-RO"/>
        </w:rPr>
        <w:t>(numele şi funcţia, semnătura)</w:t>
      </w:r>
    </w:p>
    <w:p w14:paraId="44148D44" w14:textId="77777777" w:rsidR="00BC577E" w:rsidRPr="00BC577E" w:rsidRDefault="00BC577E" w:rsidP="00BC577E">
      <w:pPr>
        <w:spacing w:after="0" w:line="240" w:lineRule="auto"/>
        <w:rPr>
          <w:rFonts w:ascii="Times New Roman" w:eastAsia="Times New Roman" w:hAnsi="Times New Roman"/>
          <w:sz w:val="24"/>
          <w:szCs w:val="24"/>
          <w:lang w:val="ro-RO"/>
        </w:rPr>
      </w:pPr>
    </w:p>
    <w:p w14:paraId="637C450A" w14:textId="77777777" w:rsidR="00BC577E" w:rsidRPr="00BC577E" w:rsidRDefault="00BC577E" w:rsidP="00BC577E">
      <w:pPr>
        <w:spacing w:after="0" w:line="240" w:lineRule="auto"/>
        <w:jc w:val="center"/>
        <w:rPr>
          <w:rFonts w:ascii="Times New Roman" w:eastAsiaTheme="minorEastAsia" w:hAnsi="Times New Roman"/>
          <w:b/>
          <w:bCs/>
          <w:i/>
          <w:iCs/>
          <w:sz w:val="24"/>
          <w:szCs w:val="24"/>
          <w:shd w:val="clear" w:color="auto" w:fill="FFFFFF"/>
          <w:lang w:val="ro-RO" w:eastAsia="ro-RO"/>
        </w:rPr>
      </w:pPr>
      <w:bookmarkStart w:id="7" w:name="_Hlk70066844"/>
    </w:p>
    <w:p w14:paraId="31717A95" w14:textId="4E5D542E" w:rsidR="00BC577E" w:rsidRDefault="00BC577E" w:rsidP="00BC577E">
      <w:pPr>
        <w:spacing w:after="0" w:line="240" w:lineRule="auto"/>
        <w:jc w:val="left"/>
        <w:rPr>
          <w:rFonts w:ascii="Verdana" w:eastAsiaTheme="minorEastAsia" w:hAnsi="Verdana"/>
          <w:i/>
          <w:iCs/>
          <w:color w:val="24689B"/>
          <w:sz w:val="20"/>
          <w:szCs w:val="20"/>
          <w:shd w:val="clear" w:color="auto" w:fill="FFFFFF"/>
          <w:lang w:val="ro-RO" w:eastAsia="ro-RO"/>
        </w:rPr>
      </w:pPr>
      <w:bookmarkStart w:id="8" w:name="_Hlk70342956"/>
      <w:bookmarkEnd w:id="7"/>
      <w:bookmarkEnd w:id="8"/>
    </w:p>
    <w:p w14:paraId="6D7335F6" w14:textId="77EA029E"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67736919" w14:textId="5193CE1B"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2E56BC79" w14:textId="50893F8E"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C57FD02" w14:textId="16920813"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7B4C8C47" w14:textId="42AE75A8"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9E47D3B" w14:textId="0DA51A0D"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11E5217E" w14:textId="1E429E2A"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7CBA7E5B" w14:textId="198E65BE"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06E1E718" w14:textId="236B389F"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6367E860" w14:textId="244AA90E"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5F44536D" w14:textId="5B417887"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79B9BD83" w14:textId="65A84F10"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04EDF80D" w14:textId="3851B907"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2342520" w14:textId="1580FF77"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10D52C9C" w14:textId="5D1D0EDF"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ED075AD" w14:textId="5E3F4091"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B9CE8E5" w14:textId="0D9F7A74"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A295EC7" w14:textId="6025B954"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2243BED5" w14:textId="1BFCB9C3"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496F3326" w14:textId="4A0A1351"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7F93F472" w14:textId="6A15BA70"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5E9E52CC" w14:textId="7ADB3C77"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47AB91B3" w14:textId="1C014C3B"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78D642DB" w14:textId="4ECFBA14"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1222681C" w14:textId="4D00C1A7"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1120873" w14:textId="1BDAE305"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743F5FB" w14:textId="45407CBE"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55FE67B4" w14:textId="3B3A1600"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E6ADCA3" w14:textId="249F1C81" w:rsidR="00D0469A" w:rsidRDefault="00D0469A"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071538B0" w14:textId="542C77C7" w:rsidR="00D0469A" w:rsidRDefault="00D0469A"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48FBDDD7" w14:textId="017A6510" w:rsidR="00D0469A" w:rsidRDefault="00D0469A"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4F83D620" w14:textId="77777777" w:rsidR="00D0469A" w:rsidRDefault="00D0469A"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12EE007F" w14:textId="4F95B5D8" w:rsidR="006E5582"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3D6DF1AA" w14:textId="77777777" w:rsidR="006E5582" w:rsidRPr="00BC577E" w:rsidRDefault="006E5582" w:rsidP="00BC577E">
      <w:pPr>
        <w:spacing w:after="0" w:line="240" w:lineRule="auto"/>
        <w:jc w:val="left"/>
        <w:rPr>
          <w:rFonts w:ascii="Verdana" w:eastAsiaTheme="minorEastAsia" w:hAnsi="Verdana"/>
          <w:i/>
          <w:iCs/>
          <w:color w:val="24689B"/>
          <w:sz w:val="20"/>
          <w:szCs w:val="20"/>
          <w:shd w:val="clear" w:color="auto" w:fill="FFFFFF"/>
          <w:lang w:val="ro-RO" w:eastAsia="ro-RO"/>
        </w:rPr>
      </w:pPr>
    </w:p>
    <w:p w14:paraId="697879D2" w14:textId="77777777" w:rsidR="00BC577E" w:rsidRPr="00BC577E" w:rsidRDefault="00BC577E" w:rsidP="00BC577E">
      <w:pPr>
        <w:spacing w:after="0" w:line="240" w:lineRule="auto"/>
        <w:rPr>
          <w:rFonts w:ascii="Times New Roman" w:eastAsia="MS Mincho" w:hAnsi="Times New Roman"/>
          <w:sz w:val="24"/>
          <w:szCs w:val="24"/>
          <w:lang w:val="ro-RO"/>
        </w:rPr>
      </w:pPr>
    </w:p>
    <w:p w14:paraId="616037DB" w14:textId="77777777" w:rsidR="00D8521F" w:rsidRPr="00596EAE" w:rsidRDefault="00D8521F" w:rsidP="00D8521F">
      <w:pPr>
        <w:spacing w:before="71" w:after="0" w:line="240" w:lineRule="auto"/>
        <w:ind w:left="113"/>
        <w:jc w:val="left"/>
        <w:rPr>
          <w:rFonts w:ascii="Times New Roman" w:eastAsia="Times New Roman" w:hAnsi="Times New Roman"/>
          <w:sz w:val="24"/>
          <w:szCs w:val="24"/>
        </w:rPr>
      </w:pPr>
      <w:r w:rsidRPr="00596EAE">
        <w:rPr>
          <w:rFonts w:ascii="Times New Roman" w:eastAsia="Times New Roman" w:hAnsi="Times New Roman"/>
          <w:b/>
          <w:spacing w:val="1"/>
          <w:sz w:val="24"/>
          <w:szCs w:val="24"/>
        </w:rPr>
        <w:t>S</w:t>
      </w:r>
      <w:r w:rsidRPr="00596EAE">
        <w:rPr>
          <w:rFonts w:ascii="Times New Roman" w:eastAsia="Times New Roman" w:hAnsi="Times New Roman"/>
          <w:b/>
          <w:sz w:val="24"/>
          <w:szCs w:val="24"/>
        </w:rPr>
        <w:t>EC</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ETAR G</w:t>
      </w:r>
      <w:r w:rsidRPr="00596EAE">
        <w:rPr>
          <w:rFonts w:ascii="Times New Roman" w:eastAsia="Times New Roman" w:hAnsi="Times New Roman"/>
          <w:b/>
          <w:spacing w:val="1"/>
          <w:sz w:val="24"/>
          <w:szCs w:val="24"/>
        </w:rPr>
        <w:t>E</w:t>
      </w:r>
      <w:r w:rsidRPr="00596EAE">
        <w:rPr>
          <w:rFonts w:ascii="Times New Roman" w:eastAsia="Times New Roman" w:hAnsi="Times New Roman"/>
          <w:b/>
          <w:sz w:val="24"/>
          <w:szCs w:val="24"/>
        </w:rPr>
        <w:t>NER</w:t>
      </w:r>
      <w:r w:rsidRPr="00596EAE">
        <w:rPr>
          <w:rFonts w:ascii="Times New Roman" w:eastAsia="Times New Roman" w:hAnsi="Times New Roman"/>
          <w:b/>
          <w:spacing w:val="-3"/>
          <w:sz w:val="24"/>
          <w:szCs w:val="24"/>
        </w:rPr>
        <w:t>A</w:t>
      </w:r>
      <w:r w:rsidRPr="00596EAE">
        <w:rPr>
          <w:rFonts w:ascii="Times New Roman" w:eastAsia="Times New Roman" w:hAnsi="Times New Roman"/>
          <w:b/>
          <w:sz w:val="24"/>
          <w:szCs w:val="24"/>
        </w:rPr>
        <w:t>L</w:t>
      </w:r>
    </w:p>
    <w:p w14:paraId="434BB71B" w14:textId="77777777" w:rsidR="00D8521F" w:rsidRPr="00596EAE" w:rsidRDefault="00D8521F" w:rsidP="00D8521F">
      <w:pPr>
        <w:spacing w:after="0" w:line="260" w:lineRule="exact"/>
        <w:ind w:left="113"/>
        <w:jc w:val="left"/>
        <w:rPr>
          <w:rFonts w:ascii="Times New Roman" w:eastAsia="Times New Roman" w:hAnsi="Times New Roman"/>
          <w:sz w:val="24"/>
          <w:szCs w:val="24"/>
        </w:rPr>
      </w:pPr>
      <w:r w:rsidRPr="00596EAE">
        <w:rPr>
          <w:rFonts w:ascii="Times New Roman" w:eastAsia="Times New Roman" w:hAnsi="Times New Roman"/>
          <w:sz w:val="24"/>
          <w:szCs w:val="24"/>
        </w:rPr>
        <w:t xml:space="preserve">Corvin </w:t>
      </w:r>
      <w:r w:rsidRPr="00596EAE">
        <w:rPr>
          <w:rFonts w:ascii="Times New Roman" w:eastAsia="Times New Roman" w:hAnsi="Times New Roman"/>
          <w:spacing w:val="-1"/>
          <w:sz w:val="24"/>
          <w:szCs w:val="24"/>
        </w:rPr>
        <w:t>N</w:t>
      </w:r>
      <w:r w:rsidRPr="00596EAE">
        <w:rPr>
          <w:rFonts w:ascii="Times New Roman" w:eastAsia="Times New Roman" w:hAnsi="Times New Roman"/>
          <w:sz w:val="24"/>
          <w:szCs w:val="24"/>
        </w:rPr>
        <w:t>E</w:t>
      </w:r>
      <w:r w:rsidRPr="00596EAE">
        <w:rPr>
          <w:rFonts w:ascii="Times New Roman" w:eastAsia="Times New Roman" w:hAnsi="Times New Roman"/>
          <w:spacing w:val="-1"/>
          <w:sz w:val="24"/>
          <w:szCs w:val="24"/>
        </w:rPr>
        <w:t>D</w:t>
      </w:r>
      <w:r w:rsidRPr="00596EAE">
        <w:rPr>
          <w:rFonts w:ascii="Times New Roman" w:eastAsia="Times New Roman" w:hAnsi="Times New Roman"/>
          <w:spacing w:val="2"/>
          <w:sz w:val="24"/>
          <w:szCs w:val="24"/>
        </w:rPr>
        <w:t>E</w:t>
      </w:r>
      <w:r w:rsidRPr="00596EAE">
        <w:rPr>
          <w:rFonts w:ascii="Times New Roman" w:eastAsia="Times New Roman" w:hAnsi="Times New Roman"/>
          <w:spacing w:val="-5"/>
          <w:sz w:val="24"/>
          <w:szCs w:val="24"/>
        </w:rPr>
        <w:t>L</w:t>
      </w:r>
      <w:r w:rsidRPr="00596EAE">
        <w:rPr>
          <w:rFonts w:ascii="Times New Roman" w:eastAsia="Times New Roman" w:hAnsi="Times New Roman"/>
          <w:sz w:val="24"/>
          <w:szCs w:val="24"/>
        </w:rPr>
        <w:t>CU</w:t>
      </w:r>
    </w:p>
    <w:p w14:paraId="4ABC6BE3" w14:textId="77777777" w:rsidR="00D8521F" w:rsidRPr="00596EAE" w:rsidRDefault="00D8521F" w:rsidP="00D8521F">
      <w:pPr>
        <w:spacing w:after="0" w:line="200" w:lineRule="exact"/>
        <w:jc w:val="left"/>
        <w:rPr>
          <w:rFonts w:ascii="Times New Roman" w:eastAsia="Times New Roman" w:hAnsi="Times New Roman"/>
          <w:sz w:val="24"/>
          <w:szCs w:val="24"/>
        </w:rPr>
      </w:pPr>
    </w:p>
    <w:p w14:paraId="3983BE94" w14:textId="77777777" w:rsidR="00D8521F" w:rsidRPr="00596EAE" w:rsidRDefault="00D8521F" w:rsidP="00D8521F">
      <w:pPr>
        <w:spacing w:after="0" w:line="200" w:lineRule="exact"/>
        <w:jc w:val="left"/>
        <w:rPr>
          <w:rFonts w:ascii="Times New Roman" w:eastAsia="Times New Roman" w:hAnsi="Times New Roman"/>
          <w:sz w:val="24"/>
          <w:szCs w:val="24"/>
        </w:rPr>
      </w:pPr>
    </w:p>
    <w:p w14:paraId="0E3308D0" w14:textId="77777777" w:rsidR="00D8521F" w:rsidRPr="00596EAE" w:rsidRDefault="00D8521F" w:rsidP="00D8521F">
      <w:pPr>
        <w:spacing w:after="0" w:line="200" w:lineRule="exact"/>
        <w:jc w:val="left"/>
        <w:rPr>
          <w:rFonts w:ascii="Times New Roman" w:eastAsia="Times New Roman" w:hAnsi="Times New Roman"/>
          <w:sz w:val="24"/>
          <w:szCs w:val="24"/>
        </w:rPr>
      </w:pPr>
    </w:p>
    <w:p w14:paraId="56E5CD42" w14:textId="77777777" w:rsidR="00D8521F" w:rsidRPr="00596EAE" w:rsidRDefault="00D8521F" w:rsidP="00D8521F">
      <w:pPr>
        <w:spacing w:before="13" w:after="0" w:line="220" w:lineRule="exact"/>
        <w:jc w:val="left"/>
        <w:rPr>
          <w:rFonts w:ascii="Times New Roman" w:eastAsia="Times New Roman" w:hAnsi="Times New Roman"/>
          <w:sz w:val="24"/>
          <w:szCs w:val="24"/>
        </w:rPr>
      </w:pPr>
    </w:p>
    <w:p w14:paraId="49003192" w14:textId="77777777" w:rsidR="00D8521F" w:rsidRPr="00596EAE" w:rsidRDefault="00D8521F" w:rsidP="00D8521F">
      <w:pPr>
        <w:spacing w:after="0" w:line="240" w:lineRule="auto"/>
        <w:ind w:left="113"/>
        <w:jc w:val="left"/>
        <w:rPr>
          <w:rFonts w:ascii="Times New Roman" w:eastAsia="Times New Roman" w:hAnsi="Times New Roman"/>
          <w:sz w:val="24"/>
          <w:szCs w:val="24"/>
        </w:rPr>
      </w:pPr>
      <w:r w:rsidRPr="00596EAE">
        <w:rPr>
          <w:rFonts w:ascii="Times New Roman" w:eastAsia="Times New Roman" w:hAnsi="Times New Roman"/>
          <w:b/>
          <w:spacing w:val="1"/>
          <w:sz w:val="24"/>
          <w:szCs w:val="24"/>
        </w:rPr>
        <w:t>S</w:t>
      </w:r>
      <w:r w:rsidRPr="00596EAE">
        <w:rPr>
          <w:rFonts w:ascii="Times New Roman" w:eastAsia="Times New Roman" w:hAnsi="Times New Roman"/>
          <w:b/>
          <w:sz w:val="24"/>
          <w:szCs w:val="24"/>
        </w:rPr>
        <w:t>EC</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ETAR</w:t>
      </w:r>
      <w:r w:rsidRPr="00596EAE">
        <w:rPr>
          <w:rFonts w:ascii="Times New Roman" w:eastAsia="Times New Roman" w:hAnsi="Times New Roman"/>
          <w:b/>
          <w:spacing w:val="-1"/>
          <w:sz w:val="24"/>
          <w:szCs w:val="24"/>
        </w:rPr>
        <w:t xml:space="preserve"> </w:t>
      </w:r>
      <w:r w:rsidRPr="00596EAE">
        <w:rPr>
          <w:rFonts w:ascii="Times New Roman" w:eastAsia="Times New Roman" w:hAnsi="Times New Roman"/>
          <w:b/>
          <w:sz w:val="24"/>
          <w:szCs w:val="24"/>
        </w:rPr>
        <w:t>G</w:t>
      </w:r>
      <w:r w:rsidRPr="00596EAE">
        <w:rPr>
          <w:rFonts w:ascii="Times New Roman" w:eastAsia="Times New Roman" w:hAnsi="Times New Roman"/>
          <w:b/>
          <w:spacing w:val="1"/>
          <w:sz w:val="24"/>
          <w:szCs w:val="24"/>
        </w:rPr>
        <w:t>E</w:t>
      </w:r>
      <w:r w:rsidRPr="00596EAE">
        <w:rPr>
          <w:rFonts w:ascii="Times New Roman" w:eastAsia="Times New Roman" w:hAnsi="Times New Roman"/>
          <w:b/>
          <w:sz w:val="24"/>
          <w:szCs w:val="24"/>
        </w:rPr>
        <w:t>NER</w:t>
      </w:r>
      <w:r w:rsidRPr="00596EAE">
        <w:rPr>
          <w:rFonts w:ascii="Times New Roman" w:eastAsia="Times New Roman" w:hAnsi="Times New Roman"/>
          <w:b/>
          <w:spacing w:val="-3"/>
          <w:sz w:val="24"/>
          <w:szCs w:val="24"/>
        </w:rPr>
        <w:t>A</w:t>
      </w:r>
      <w:r w:rsidRPr="00596EAE">
        <w:rPr>
          <w:rFonts w:ascii="Times New Roman" w:eastAsia="Times New Roman" w:hAnsi="Times New Roman"/>
          <w:b/>
          <w:sz w:val="24"/>
          <w:szCs w:val="24"/>
        </w:rPr>
        <w:t>L A</w:t>
      </w:r>
      <w:r w:rsidRPr="00596EAE">
        <w:rPr>
          <w:rFonts w:ascii="Times New Roman" w:eastAsia="Times New Roman" w:hAnsi="Times New Roman"/>
          <w:b/>
          <w:spacing w:val="-1"/>
          <w:sz w:val="24"/>
          <w:szCs w:val="24"/>
        </w:rPr>
        <w:t>D</w:t>
      </w:r>
      <w:r w:rsidRPr="00596EAE">
        <w:rPr>
          <w:rFonts w:ascii="Times New Roman" w:eastAsia="Times New Roman" w:hAnsi="Times New Roman"/>
          <w:b/>
          <w:sz w:val="24"/>
          <w:szCs w:val="24"/>
        </w:rPr>
        <w:t>JU</w:t>
      </w:r>
      <w:r w:rsidRPr="00596EAE">
        <w:rPr>
          <w:rFonts w:ascii="Times New Roman" w:eastAsia="Times New Roman" w:hAnsi="Times New Roman"/>
          <w:b/>
          <w:spacing w:val="-1"/>
          <w:sz w:val="24"/>
          <w:szCs w:val="24"/>
        </w:rPr>
        <w:t>N</w:t>
      </w:r>
      <w:r w:rsidRPr="00596EAE">
        <w:rPr>
          <w:rFonts w:ascii="Times New Roman" w:eastAsia="Times New Roman" w:hAnsi="Times New Roman"/>
          <w:b/>
          <w:sz w:val="24"/>
          <w:szCs w:val="24"/>
        </w:rPr>
        <w:t>CT</w:t>
      </w:r>
    </w:p>
    <w:p w14:paraId="277A8AA7" w14:textId="77777777" w:rsidR="00D8521F" w:rsidRPr="00596EAE" w:rsidRDefault="00D8521F" w:rsidP="00D8521F">
      <w:pPr>
        <w:spacing w:after="0" w:line="260" w:lineRule="exact"/>
        <w:ind w:left="113"/>
        <w:jc w:val="left"/>
        <w:rPr>
          <w:rFonts w:ascii="Times New Roman" w:eastAsia="Times New Roman" w:hAnsi="Times New Roman"/>
          <w:sz w:val="24"/>
          <w:szCs w:val="24"/>
        </w:rPr>
      </w:pPr>
      <w:r w:rsidRPr="00596EAE">
        <w:rPr>
          <w:rFonts w:ascii="Times New Roman" w:eastAsia="Times New Roman" w:hAnsi="Times New Roman"/>
          <w:sz w:val="24"/>
          <w:szCs w:val="24"/>
        </w:rPr>
        <w:t>T</w:t>
      </w:r>
      <w:r w:rsidRPr="00596EAE">
        <w:rPr>
          <w:rFonts w:ascii="Times New Roman" w:eastAsia="Times New Roman" w:hAnsi="Times New Roman"/>
          <w:spacing w:val="-1"/>
          <w:sz w:val="24"/>
          <w:szCs w:val="24"/>
        </w:rPr>
        <w:t>e</w:t>
      </w:r>
      <w:r w:rsidRPr="00596EAE">
        <w:rPr>
          <w:rFonts w:ascii="Times New Roman" w:eastAsia="Times New Roman" w:hAnsi="Times New Roman"/>
          <w:sz w:val="24"/>
          <w:szCs w:val="24"/>
        </w:rPr>
        <w:t>odor</w:t>
      </w:r>
      <w:r w:rsidRPr="00596EAE">
        <w:rPr>
          <w:rFonts w:ascii="Times New Roman" w:eastAsia="Times New Roman" w:hAnsi="Times New Roman"/>
          <w:spacing w:val="-1"/>
          <w:sz w:val="24"/>
          <w:szCs w:val="24"/>
        </w:rPr>
        <w:t xml:space="preserve"> </w:t>
      </w:r>
      <w:r w:rsidRPr="00596EAE">
        <w:rPr>
          <w:rFonts w:ascii="Times New Roman" w:eastAsia="Times New Roman" w:hAnsi="Times New Roman"/>
          <w:sz w:val="24"/>
          <w:szCs w:val="24"/>
        </w:rPr>
        <w:t>D</w:t>
      </w:r>
      <w:r w:rsidRPr="00596EAE">
        <w:rPr>
          <w:rFonts w:ascii="Times New Roman" w:eastAsia="Times New Roman" w:hAnsi="Times New Roman"/>
          <w:spacing w:val="1"/>
          <w:sz w:val="24"/>
          <w:szCs w:val="24"/>
        </w:rPr>
        <w:t>U</w:t>
      </w:r>
      <w:r w:rsidRPr="00596EAE">
        <w:rPr>
          <w:rFonts w:ascii="Times New Roman" w:eastAsia="Times New Roman" w:hAnsi="Times New Roman"/>
          <w:spacing w:val="-3"/>
          <w:sz w:val="24"/>
          <w:szCs w:val="24"/>
        </w:rPr>
        <w:t>L</w:t>
      </w:r>
      <w:r w:rsidRPr="00596EAE">
        <w:rPr>
          <w:rFonts w:ascii="Times New Roman" w:eastAsia="Times New Roman" w:hAnsi="Times New Roman"/>
          <w:sz w:val="24"/>
          <w:szCs w:val="24"/>
        </w:rPr>
        <w:t>CE</w:t>
      </w:r>
      <w:r w:rsidRPr="00596EAE">
        <w:rPr>
          <w:rFonts w:ascii="Times New Roman" w:eastAsia="Times New Roman" w:hAnsi="Times New Roman"/>
          <w:spacing w:val="-1"/>
          <w:sz w:val="24"/>
          <w:szCs w:val="24"/>
        </w:rPr>
        <w:t>A</w:t>
      </w:r>
      <w:r w:rsidRPr="00596EAE">
        <w:rPr>
          <w:rFonts w:ascii="Times New Roman" w:eastAsia="Times New Roman" w:hAnsi="Times New Roman"/>
          <w:spacing w:val="2"/>
          <w:sz w:val="24"/>
          <w:szCs w:val="24"/>
        </w:rPr>
        <w:t>Ţ</w:t>
      </w:r>
      <w:r w:rsidRPr="00596EAE">
        <w:rPr>
          <w:rFonts w:ascii="Times New Roman" w:eastAsia="Times New Roman" w:hAnsi="Times New Roman"/>
          <w:sz w:val="24"/>
          <w:szCs w:val="24"/>
        </w:rPr>
        <w:t>Ă</w:t>
      </w:r>
    </w:p>
    <w:p w14:paraId="2325EFA1" w14:textId="77777777" w:rsidR="00D8521F" w:rsidRPr="00596EAE" w:rsidRDefault="00D8521F" w:rsidP="00D8521F">
      <w:pPr>
        <w:spacing w:after="0" w:line="200" w:lineRule="exact"/>
        <w:jc w:val="left"/>
        <w:rPr>
          <w:rFonts w:ascii="Times New Roman" w:eastAsia="Times New Roman" w:hAnsi="Times New Roman"/>
          <w:sz w:val="24"/>
          <w:szCs w:val="24"/>
        </w:rPr>
      </w:pPr>
    </w:p>
    <w:p w14:paraId="0166A77E" w14:textId="77777777" w:rsidR="00D8521F" w:rsidRPr="00596EAE" w:rsidRDefault="00D8521F" w:rsidP="00D8521F">
      <w:pPr>
        <w:spacing w:after="0" w:line="200" w:lineRule="exact"/>
        <w:jc w:val="left"/>
        <w:rPr>
          <w:rFonts w:ascii="Times New Roman" w:eastAsia="Times New Roman" w:hAnsi="Times New Roman"/>
          <w:sz w:val="24"/>
          <w:szCs w:val="24"/>
        </w:rPr>
      </w:pPr>
    </w:p>
    <w:p w14:paraId="5A34427F" w14:textId="77777777" w:rsidR="00D8521F" w:rsidRPr="00596EAE" w:rsidRDefault="00D8521F" w:rsidP="00D8521F">
      <w:pPr>
        <w:spacing w:after="0" w:line="200" w:lineRule="exact"/>
        <w:jc w:val="left"/>
        <w:rPr>
          <w:rFonts w:ascii="Times New Roman" w:eastAsia="Times New Roman" w:hAnsi="Times New Roman"/>
          <w:sz w:val="24"/>
          <w:szCs w:val="24"/>
        </w:rPr>
      </w:pPr>
    </w:p>
    <w:p w14:paraId="21E7E50C" w14:textId="77777777" w:rsidR="00D8521F" w:rsidRPr="00596EAE" w:rsidRDefault="00D8521F" w:rsidP="00D8521F">
      <w:pPr>
        <w:spacing w:before="13" w:after="0" w:line="220" w:lineRule="exact"/>
        <w:jc w:val="left"/>
        <w:rPr>
          <w:rFonts w:ascii="Times New Roman" w:eastAsia="Times New Roman" w:hAnsi="Times New Roman"/>
          <w:sz w:val="24"/>
          <w:szCs w:val="24"/>
        </w:rPr>
      </w:pPr>
    </w:p>
    <w:p w14:paraId="584AB34E" w14:textId="77777777" w:rsidR="00D8521F" w:rsidRPr="00596EAE" w:rsidRDefault="00D8521F" w:rsidP="00D8521F">
      <w:pPr>
        <w:spacing w:after="0" w:line="240" w:lineRule="auto"/>
        <w:ind w:left="113"/>
        <w:jc w:val="left"/>
        <w:rPr>
          <w:rFonts w:ascii="Times New Roman" w:eastAsia="Times New Roman" w:hAnsi="Times New Roman"/>
          <w:sz w:val="24"/>
          <w:szCs w:val="24"/>
        </w:rPr>
      </w:pPr>
      <w:r w:rsidRPr="00D85C3D">
        <w:rPr>
          <w:rFonts w:ascii="Times New Roman" w:eastAsia="Times New Roman" w:hAnsi="Times New Roman"/>
          <w:b/>
          <w:sz w:val="24"/>
          <w:szCs w:val="24"/>
        </w:rPr>
        <w:t>DI</w:t>
      </w:r>
      <w:r w:rsidRPr="00D85C3D">
        <w:rPr>
          <w:rFonts w:ascii="Times New Roman" w:eastAsia="Times New Roman" w:hAnsi="Times New Roman"/>
          <w:b/>
          <w:spacing w:val="-1"/>
          <w:sz w:val="24"/>
          <w:szCs w:val="24"/>
        </w:rPr>
        <w:t>R</w:t>
      </w:r>
      <w:r w:rsidRPr="00D85C3D">
        <w:rPr>
          <w:rFonts w:ascii="Times New Roman" w:eastAsia="Times New Roman" w:hAnsi="Times New Roman"/>
          <w:b/>
          <w:sz w:val="24"/>
          <w:szCs w:val="24"/>
        </w:rPr>
        <w:t>ECŢIA JU</w:t>
      </w:r>
      <w:r w:rsidRPr="00D85C3D">
        <w:rPr>
          <w:rFonts w:ascii="Times New Roman" w:eastAsia="Times New Roman" w:hAnsi="Times New Roman"/>
          <w:b/>
          <w:spacing w:val="-1"/>
          <w:sz w:val="24"/>
          <w:szCs w:val="24"/>
        </w:rPr>
        <w:t>R</w:t>
      </w:r>
      <w:r w:rsidRPr="00D85C3D">
        <w:rPr>
          <w:rFonts w:ascii="Times New Roman" w:eastAsia="Times New Roman" w:hAnsi="Times New Roman"/>
          <w:b/>
          <w:sz w:val="24"/>
          <w:szCs w:val="24"/>
        </w:rPr>
        <w:t>IDICĂ</w:t>
      </w:r>
    </w:p>
    <w:p w14:paraId="44CDAF25" w14:textId="77777777" w:rsidR="00D8521F" w:rsidRPr="00596EAE" w:rsidRDefault="00D8521F" w:rsidP="00D8521F">
      <w:pPr>
        <w:spacing w:after="0" w:line="260" w:lineRule="exact"/>
        <w:ind w:left="113"/>
        <w:jc w:val="left"/>
        <w:rPr>
          <w:rFonts w:ascii="Times New Roman" w:eastAsia="Times New Roman" w:hAnsi="Times New Roman"/>
          <w:sz w:val="24"/>
          <w:szCs w:val="24"/>
        </w:rPr>
      </w:pPr>
      <w:r w:rsidRPr="00596EAE">
        <w:rPr>
          <w:rFonts w:ascii="Times New Roman" w:eastAsia="Times New Roman" w:hAnsi="Times New Roman"/>
          <w:sz w:val="24"/>
          <w:szCs w:val="24"/>
        </w:rPr>
        <w:t>Dir</w:t>
      </w:r>
      <w:r w:rsidRPr="00596EAE">
        <w:rPr>
          <w:rFonts w:ascii="Times New Roman" w:eastAsia="Times New Roman" w:hAnsi="Times New Roman"/>
          <w:spacing w:val="-2"/>
          <w:sz w:val="24"/>
          <w:szCs w:val="24"/>
        </w:rPr>
        <w:t>e</w:t>
      </w:r>
      <w:r w:rsidRPr="00596EAE">
        <w:rPr>
          <w:rFonts w:ascii="Times New Roman" w:eastAsia="Times New Roman" w:hAnsi="Times New Roman"/>
          <w:spacing w:val="-1"/>
          <w:sz w:val="24"/>
          <w:szCs w:val="24"/>
        </w:rPr>
        <w:t>c</w:t>
      </w:r>
      <w:r w:rsidRPr="00596EAE">
        <w:rPr>
          <w:rFonts w:ascii="Times New Roman" w:eastAsia="Times New Roman" w:hAnsi="Times New Roman"/>
          <w:sz w:val="24"/>
          <w:szCs w:val="24"/>
        </w:rPr>
        <w:t>tor,</w:t>
      </w:r>
    </w:p>
    <w:p w14:paraId="21C5094B" w14:textId="77777777" w:rsidR="00D8521F" w:rsidRPr="00596EAE" w:rsidRDefault="00D8521F" w:rsidP="00D8521F">
      <w:pPr>
        <w:spacing w:after="0" w:line="240" w:lineRule="auto"/>
        <w:ind w:left="113"/>
        <w:jc w:val="left"/>
        <w:rPr>
          <w:rFonts w:ascii="Times New Roman" w:eastAsia="Times New Roman" w:hAnsi="Times New Roman"/>
          <w:sz w:val="24"/>
          <w:szCs w:val="24"/>
        </w:rPr>
      </w:pPr>
      <w:r w:rsidRPr="00596EAE">
        <w:rPr>
          <w:rFonts w:ascii="Times New Roman" w:eastAsia="Times New Roman" w:hAnsi="Times New Roman"/>
          <w:sz w:val="24"/>
          <w:szCs w:val="24"/>
        </w:rPr>
        <w:t>Crist</w:t>
      </w:r>
      <w:r w:rsidRPr="00596EAE">
        <w:rPr>
          <w:rFonts w:ascii="Times New Roman" w:eastAsia="Times New Roman" w:hAnsi="Times New Roman"/>
          <w:spacing w:val="1"/>
          <w:sz w:val="24"/>
          <w:szCs w:val="24"/>
        </w:rPr>
        <w:t>i</w:t>
      </w:r>
      <w:r w:rsidRPr="00596EAE">
        <w:rPr>
          <w:rFonts w:ascii="Times New Roman" w:eastAsia="Times New Roman" w:hAnsi="Times New Roman"/>
          <w:spacing w:val="-1"/>
          <w:sz w:val="24"/>
          <w:szCs w:val="24"/>
        </w:rPr>
        <w:t>a</w:t>
      </w:r>
      <w:r w:rsidRPr="00596EAE">
        <w:rPr>
          <w:rFonts w:ascii="Times New Roman" w:eastAsia="Times New Roman" w:hAnsi="Times New Roman"/>
          <w:sz w:val="24"/>
          <w:szCs w:val="24"/>
        </w:rPr>
        <w:t xml:space="preserve">n </w:t>
      </w:r>
      <w:r w:rsidRPr="00596EAE">
        <w:rPr>
          <w:rFonts w:ascii="Times New Roman" w:eastAsia="Times New Roman" w:hAnsi="Times New Roman"/>
          <w:spacing w:val="2"/>
          <w:sz w:val="24"/>
          <w:szCs w:val="24"/>
        </w:rPr>
        <w:t>A</w:t>
      </w:r>
      <w:r w:rsidRPr="00596EAE">
        <w:rPr>
          <w:rFonts w:ascii="Times New Roman" w:eastAsia="Times New Roman" w:hAnsi="Times New Roman"/>
          <w:spacing w:val="-5"/>
          <w:sz w:val="24"/>
          <w:szCs w:val="24"/>
        </w:rPr>
        <w:t>L</w:t>
      </w:r>
      <w:r w:rsidRPr="00596EAE">
        <w:rPr>
          <w:rFonts w:ascii="Times New Roman" w:eastAsia="Times New Roman" w:hAnsi="Times New Roman"/>
          <w:sz w:val="24"/>
          <w:szCs w:val="24"/>
        </w:rPr>
        <w:t>E</w:t>
      </w:r>
      <w:r w:rsidRPr="00596EAE">
        <w:rPr>
          <w:rFonts w:ascii="Times New Roman" w:eastAsia="Times New Roman" w:hAnsi="Times New Roman"/>
          <w:spacing w:val="-1"/>
          <w:sz w:val="24"/>
          <w:szCs w:val="24"/>
        </w:rPr>
        <w:t>X</w:t>
      </w:r>
      <w:r w:rsidRPr="00596EAE">
        <w:rPr>
          <w:rFonts w:ascii="Times New Roman" w:eastAsia="Times New Roman" w:hAnsi="Times New Roman"/>
          <w:sz w:val="24"/>
          <w:szCs w:val="24"/>
        </w:rPr>
        <w:t>E</w:t>
      </w:r>
    </w:p>
    <w:p w14:paraId="1F023679" w14:textId="77777777" w:rsidR="00D8521F" w:rsidRPr="00596EAE" w:rsidRDefault="00D8521F" w:rsidP="00D8521F">
      <w:pPr>
        <w:spacing w:after="0" w:line="200" w:lineRule="exact"/>
        <w:jc w:val="left"/>
        <w:rPr>
          <w:rFonts w:ascii="Times New Roman" w:eastAsia="Times New Roman" w:hAnsi="Times New Roman"/>
          <w:sz w:val="24"/>
          <w:szCs w:val="24"/>
        </w:rPr>
      </w:pPr>
    </w:p>
    <w:p w14:paraId="32F08A96" w14:textId="77777777" w:rsidR="00D8521F" w:rsidRPr="00596EAE" w:rsidRDefault="00D8521F" w:rsidP="00D8521F">
      <w:pPr>
        <w:spacing w:after="0" w:line="200" w:lineRule="exact"/>
        <w:jc w:val="left"/>
        <w:rPr>
          <w:rFonts w:ascii="Times New Roman" w:eastAsia="Times New Roman" w:hAnsi="Times New Roman"/>
          <w:sz w:val="24"/>
          <w:szCs w:val="24"/>
        </w:rPr>
      </w:pPr>
    </w:p>
    <w:p w14:paraId="51017309" w14:textId="77777777" w:rsidR="00D8521F" w:rsidRPr="00596EAE" w:rsidRDefault="00D8521F" w:rsidP="00D8521F">
      <w:pPr>
        <w:spacing w:after="0" w:line="200" w:lineRule="exact"/>
        <w:jc w:val="left"/>
        <w:rPr>
          <w:rFonts w:ascii="Times New Roman" w:eastAsia="Times New Roman" w:hAnsi="Times New Roman"/>
          <w:sz w:val="24"/>
          <w:szCs w:val="24"/>
        </w:rPr>
      </w:pPr>
    </w:p>
    <w:p w14:paraId="3FA6F23E" w14:textId="77777777" w:rsidR="00D8521F" w:rsidRPr="00596EAE" w:rsidRDefault="00D8521F" w:rsidP="00D8521F">
      <w:pPr>
        <w:spacing w:before="13" w:after="0" w:line="220" w:lineRule="exact"/>
        <w:jc w:val="left"/>
        <w:rPr>
          <w:rFonts w:ascii="Times New Roman" w:eastAsia="Times New Roman" w:hAnsi="Times New Roman"/>
          <w:sz w:val="24"/>
          <w:szCs w:val="24"/>
        </w:rPr>
      </w:pPr>
    </w:p>
    <w:p w14:paraId="02A8036D" w14:textId="77777777" w:rsidR="00D8521F" w:rsidRPr="00596EAE" w:rsidRDefault="00D8521F" w:rsidP="00D8521F">
      <w:pPr>
        <w:spacing w:after="0" w:line="240" w:lineRule="auto"/>
        <w:ind w:left="113"/>
        <w:jc w:val="left"/>
        <w:rPr>
          <w:rFonts w:ascii="Times New Roman" w:eastAsia="Times New Roman" w:hAnsi="Times New Roman"/>
          <w:sz w:val="24"/>
          <w:szCs w:val="24"/>
        </w:rPr>
      </w:pPr>
      <w:r w:rsidRPr="00596EAE">
        <w:rPr>
          <w:rFonts w:ascii="Times New Roman" w:eastAsia="Times New Roman" w:hAnsi="Times New Roman"/>
          <w:b/>
          <w:sz w:val="24"/>
          <w:szCs w:val="24"/>
        </w:rPr>
        <w:t>DI</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ECŢIA ECONO</w:t>
      </w:r>
      <w:r w:rsidRPr="00596EAE">
        <w:rPr>
          <w:rFonts w:ascii="Times New Roman" w:eastAsia="Times New Roman" w:hAnsi="Times New Roman"/>
          <w:b/>
          <w:spacing w:val="-1"/>
          <w:sz w:val="24"/>
          <w:szCs w:val="24"/>
        </w:rPr>
        <w:t>M</w:t>
      </w:r>
      <w:r w:rsidRPr="00596EAE">
        <w:rPr>
          <w:rFonts w:ascii="Times New Roman" w:eastAsia="Times New Roman" w:hAnsi="Times New Roman"/>
          <w:b/>
          <w:sz w:val="24"/>
          <w:szCs w:val="24"/>
        </w:rPr>
        <w:t>IC</w:t>
      </w:r>
      <w:r w:rsidRPr="00596EAE">
        <w:rPr>
          <w:rFonts w:ascii="Times New Roman" w:eastAsia="Times New Roman" w:hAnsi="Times New Roman"/>
          <w:b/>
          <w:spacing w:val="2"/>
          <w:sz w:val="24"/>
          <w:szCs w:val="24"/>
        </w:rPr>
        <w:t>O</w:t>
      </w:r>
      <w:r w:rsidRPr="00596EAE">
        <w:rPr>
          <w:rFonts w:ascii="Times New Roman" w:eastAsia="Times New Roman" w:hAnsi="Times New Roman"/>
          <w:b/>
          <w:spacing w:val="-1"/>
          <w:sz w:val="24"/>
          <w:szCs w:val="24"/>
        </w:rPr>
        <w:t>-</w:t>
      </w:r>
      <w:r w:rsidRPr="00596EAE">
        <w:rPr>
          <w:rFonts w:ascii="Times New Roman" w:eastAsia="Times New Roman" w:hAnsi="Times New Roman"/>
          <w:b/>
          <w:sz w:val="24"/>
          <w:szCs w:val="24"/>
        </w:rPr>
        <w:t>FIN</w:t>
      </w:r>
      <w:r w:rsidRPr="00596EAE">
        <w:rPr>
          <w:rFonts w:ascii="Times New Roman" w:eastAsia="Times New Roman" w:hAnsi="Times New Roman"/>
          <w:b/>
          <w:spacing w:val="-1"/>
          <w:sz w:val="24"/>
          <w:szCs w:val="24"/>
        </w:rPr>
        <w:t>A</w:t>
      </w:r>
      <w:r w:rsidRPr="00596EAE">
        <w:rPr>
          <w:rFonts w:ascii="Times New Roman" w:eastAsia="Times New Roman" w:hAnsi="Times New Roman"/>
          <w:b/>
          <w:sz w:val="24"/>
          <w:szCs w:val="24"/>
        </w:rPr>
        <w:t>N</w:t>
      </w:r>
      <w:r w:rsidRPr="00596EAE">
        <w:rPr>
          <w:rFonts w:ascii="Times New Roman" w:eastAsia="Times New Roman" w:hAnsi="Times New Roman"/>
          <w:b/>
          <w:spacing w:val="-1"/>
          <w:sz w:val="24"/>
          <w:szCs w:val="24"/>
        </w:rPr>
        <w:t>C</w:t>
      </w:r>
      <w:r w:rsidRPr="00596EAE">
        <w:rPr>
          <w:rFonts w:ascii="Times New Roman" w:eastAsia="Times New Roman" w:hAnsi="Times New Roman"/>
          <w:b/>
          <w:sz w:val="24"/>
          <w:szCs w:val="24"/>
        </w:rPr>
        <w:t>IA</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Ă</w:t>
      </w:r>
    </w:p>
    <w:p w14:paraId="02982A58" w14:textId="77777777" w:rsidR="00D8521F" w:rsidRPr="00596EAE" w:rsidRDefault="00D8521F" w:rsidP="00D8521F">
      <w:pPr>
        <w:spacing w:after="0" w:line="260" w:lineRule="exact"/>
        <w:ind w:left="113"/>
        <w:jc w:val="left"/>
        <w:rPr>
          <w:rFonts w:ascii="Times New Roman" w:eastAsia="Times New Roman" w:hAnsi="Times New Roman"/>
          <w:sz w:val="24"/>
          <w:szCs w:val="24"/>
        </w:rPr>
      </w:pPr>
      <w:r w:rsidRPr="00596EAE">
        <w:rPr>
          <w:rFonts w:ascii="Times New Roman" w:eastAsia="Times New Roman" w:hAnsi="Times New Roman"/>
          <w:sz w:val="24"/>
          <w:szCs w:val="24"/>
        </w:rPr>
        <w:t>Dir</w:t>
      </w:r>
      <w:r w:rsidRPr="00596EAE">
        <w:rPr>
          <w:rFonts w:ascii="Times New Roman" w:eastAsia="Times New Roman" w:hAnsi="Times New Roman"/>
          <w:spacing w:val="-2"/>
          <w:sz w:val="24"/>
          <w:szCs w:val="24"/>
        </w:rPr>
        <w:t>e</w:t>
      </w:r>
      <w:r w:rsidRPr="00596EAE">
        <w:rPr>
          <w:rFonts w:ascii="Times New Roman" w:eastAsia="Times New Roman" w:hAnsi="Times New Roman"/>
          <w:spacing w:val="-1"/>
          <w:sz w:val="24"/>
          <w:szCs w:val="24"/>
        </w:rPr>
        <w:t>c</w:t>
      </w:r>
      <w:r w:rsidRPr="00596EAE">
        <w:rPr>
          <w:rFonts w:ascii="Times New Roman" w:eastAsia="Times New Roman" w:hAnsi="Times New Roman"/>
          <w:sz w:val="24"/>
          <w:szCs w:val="24"/>
        </w:rPr>
        <w:t>tor,</w:t>
      </w:r>
    </w:p>
    <w:p w14:paraId="229D18DC" w14:textId="77777777" w:rsidR="00D8521F" w:rsidRPr="00596EAE" w:rsidRDefault="00D8521F" w:rsidP="00D8521F">
      <w:pPr>
        <w:spacing w:after="0" w:line="240" w:lineRule="auto"/>
        <w:ind w:left="113"/>
        <w:jc w:val="left"/>
        <w:rPr>
          <w:rFonts w:ascii="Times New Roman" w:eastAsia="Times New Roman" w:hAnsi="Times New Roman"/>
          <w:sz w:val="24"/>
          <w:szCs w:val="24"/>
        </w:rPr>
      </w:pPr>
      <w:proofErr w:type="spellStart"/>
      <w:r>
        <w:rPr>
          <w:rFonts w:ascii="Times New Roman" w:eastAsia="Times New Roman" w:hAnsi="Times New Roman"/>
          <w:sz w:val="24"/>
          <w:szCs w:val="24"/>
        </w:rPr>
        <w:t>Speranța</w:t>
      </w:r>
      <w:proofErr w:type="spellEnd"/>
      <w:r>
        <w:rPr>
          <w:rFonts w:ascii="Times New Roman" w:eastAsia="Times New Roman" w:hAnsi="Times New Roman"/>
          <w:sz w:val="24"/>
          <w:szCs w:val="24"/>
        </w:rPr>
        <w:t xml:space="preserve"> IONESCU</w:t>
      </w:r>
    </w:p>
    <w:p w14:paraId="7FCF84CF" w14:textId="77777777" w:rsidR="00D8521F" w:rsidRPr="00596EAE" w:rsidRDefault="00D8521F" w:rsidP="00D8521F">
      <w:pPr>
        <w:spacing w:after="0" w:line="200" w:lineRule="exact"/>
        <w:jc w:val="left"/>
        <w:rPr>
          <w:rFonts w:ascii="Times New Roman" w:eastAsia="Times New Roman" w:hAnsi="Times New Roman"/>
          <w:sz w:val="24"/>
          <w:szCs w:val="24"/>
        </w:rPr>
      </w:pPr>
    </w:p>
    <w:p w14:paraId="5726EA0A" w14:textId="77777777" w:rsidR="00D8521F" w:rsidRPr="00596EAE" w:rsidRDefault="00D8521F" w:rsidP="00D8521F">
      <w:pPr>
        <w:spacing w:after="0" w:line="200" w:lineRule="exact"/>
        <w:jc w:val="left"/>
        <w:rPr>
          <w:rFonts w:ascii="Times New Roman" w:eastAsia="Times New Roman" w:hAnsi="Times New Roman"/>
          <w:sz w:val="24"/>
          <w:szCs w:val="24"/>
        </w:rPr>
      </w:pPr>
    </w:p>
    <w:p w14:paraId="0AED70C1" w14:textId="77777777" w:rsidR="00D8521F" w:rsidRPr="00596EAE" w:rsidRDefault="00D8521F" w:rsidP="00D8521F">
      <w:pPr>
        <w:spacing w:after="0" w:line="200" w:lineRule="exact"/>
        <w:jc w:val="left"/>
        <w:rPr>
          <w:rFonts w:ascii="Times New Roman" w:eastAsia="Times New Roman" w:hAnsi="Times New Roman"/>
          <w:sz w:val="24"/>
          <w:szCs w:val="24"/>
        </w:rPr>
      </w:pPr>
    </w:p>
    <w:p w14:paraId="520B5DE6" w14:textId="77777777" w:rsidR="00D8521F" w:rsidRPr="00596EAE" w:rsidRDefault="00D8521F" w:rsidP="00D8521F">
      <w:pPr>
        <w:spacing w:before="13" w:after="0" w:line="220" w:lineRule="exact"/>
        <w:jc w:val="left"/>
        <w:rPr>
          <w:rFonts w:ascii="Times New Roman" w:eastAsia="Times New Roman" w:hAnsi="Times New Roman"/>
          <w:sz w:val="24"/>
          <w:szCs w:val="24"/>
        </w:rPr>
      </w:pPr>
    </w:p>
    <w:p w14:paraId="191E2CD4" w14:textId="77777777" w:rsidR="00D8521F" w:rsidRPr="00596EAE" w:rsidRDefault="00D8521F" w:rsidP="00D8521F">
      <w:pPr>
        <w:spacing w:after="0" w:line="240" w:lineRule="auto"/>
        <w:ind w:left="113"/>
        <w:jc w:val="left"/>
        <w:rPr>
          <w:rFonts w:ascii="Times New Roman" w:eastAsia="Times New Roman" w:hAnsi="Times New Roman"/>
          <w:sz w:val="24"/>
          <w:szCs w:val="24"/>
        </w:rPr>
      </w:pPr>
      <w:r w:rsidRPr="00596EAE">
        <w:rPr>
          <w:rFonts w:ascii="Times New Roman" w:eastAsia="Times New Roman" w:hAnsi="Times New Roman"/>
          <w:b/>
          <w:sz w:val="24"/>
          <w:szCs w:val="24"/>
        </w:rPr>
        <w:t>DI</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ECŢIA G</w:t>
      </w:r>
      <w:r w:rsidRPr="00596EAE">
        <w:rPr>
          <w:rFonts w:ascii="Times New Roman" w:eastAsia="Times New Roman" w:hAnsi="Times New Roman"/>
          <w:b/>
          <w:spacing w:val="1"/>
          <w:sz w:val="24"/>
          <w:szCs w:val="24"/>
        </w:rPr>
        <w:t>ES</w:t>
      </w:r>
      <w:r w:rsidRPr="00596EAE">
        <w:rPr>
          <w:rFonts w:ascii="Times New Roman" w:eastAsia="Times New Roman" w:hAnsi="Times New Roman"/>
          <w:b/>
          <w:sz w:val="24"/>
          <w:szCs w:val="24"/>
        </w:rPr>
        <w:t>TIO</w:t>
      </w:r>
      <w:r w:rsidRPr="00596EAE">
        <w:rPr>
          <w:rFonts w:ascii="Times New Roman" w:eastAsia="Times New Roman" w:hAnsi="Times New Roman"/>
          <w:b/>
          <w:spacing w:val="-2"/>
          <w:sz w:val="24"/>
          <w:szCs w:val="24"/>
        </w:rPr>
        <w:t>N</w:t>
      </w:r>
      <w:r w:rsidRPr="00596EAE">
        <w:rPr>
          <w:rFonts w:ascii="Times New Roman" w:eastAsia="Times New Roman" w:hAnsi="Times New Roman"/>
          <w:b/>
          <w:sz w:val="24"/>
          <w:szCs w:val="24"/>
        </w:rPr>
        <w:t>A</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 xml:space="preserve">EA </w:t>
      </w:r>
      <w:r w:rsidRPr="00596EAE">
        <w:rPr>
          <w:rFonts w:ascii="Times New Roman" w:eastAsia="Times New Roman" w:hAnsi="Times New Roman"/>
          <w:b/>
          <w:spacing w:val="-1"/>
          <w:sz w:val="24"/>
          <w:szCs w:val="24"/>
        </w:rPr>
        <w:t>D</w:t>
      </w:r>
      <w:r w:rsidRPr="00596EAE">
        <w:rPr>
          <w:rFonts w:ascii="Times New Roman" w:eastAsia="Times New Roman" w:hAnsi="Times New Roman"/>
          <w:b/>
          <w:sz w:val="24"/>
          <w:szCs w:val="24"/>
        </w:rPr>
        <w:t>E</w:t>
      </w:r>
      <w:r w:rsidRPr="00596EAE">
        <w:rPr>
          <w:rFonts w:ascii="Times New Roman" w:eastAsia="Times New Roman" w:hAnsi="Times New Roman"/>
          <w:b/>
          <w:spacing w:val="1"/>
          <w:sz w:val="24"/>
          <w:szCs w:val="24"/>
        </w:rPr>
        <w:t>Ş</w:t>
      </w:r>
      <w:r w:rsidRPr="00596EAE">
        <w:rPr>
          <w:rFonts w:ascii="Times New Roman" w:eastAsia="Times New Roman" w:hAnsi="Times New Roman"/>
          <w:b/>
          <w:sz w:val="24"/>
          <w:szCs w:val="24"/>
        </w:rPr>
        <w:t>EU</w:t>
      </w:r>
      <w:r w:rsidRPr="00596EAE">
        <w:rPr>
          <w:rFonts w:ascii="Times New Roman" w:eastAsia="Times New Roman" w:hAnsi="Times New Roman"/>
          <w:b/>
          <w:spacing w:val="-1"/>
          <w:sz w:val="24"/>
          <w:szCs w:val="24"/>
        </w:rPr>
        <w:t>R</w:t>
      </w:r>
      <w:r w:rsidRPr="00596EAE">
        <w:rPr>
          <w:rFonts w:ascii="Times New Roman" w:eastAsia="Times New Roman" w:hAnsi="Times New Roman"/>
          <w:b/>
          <w:sz w:val="24"/>
          <w:szCs w:val="24"/>
        </w:rPr>
        <w:t>I</w:t>
      </w:r>
      <w:r w:rsidRPr="00596EAE">
        <w:rPr>
          <w:rFonts w:ascii="Times New Roman" w:eastAsia="Times New Roman" w:hAnsi="Times New Roman"/>
          <w:b/>
          <w:spacing w:val="1"/>
          <w:sz w:val="24"/>
          <w:szCs w:val="24"/>
        </w:rPr>
        <w:t>L</w:t>
      </w:r>
      <w:r w:rsidRPr="00596EAE">
        <w:rPr>
          <w:rFonts w:ascii="Times New Roman" w:eastAsia="Times New Roman" w:hAnsi="Times New Roman"/>
          <w:b/>
          <w:sz w:val="24"/>
          <w:szCs w:val="24"/>
        </w:rPr>
        <w:t>OR</w:t>
      </w:r>
    </w:p>
    <w:p w14:paraId="35AA868D" w14:textId="77777777" w:rsidR="00D8521F" w:rsidRPr="00596EAE" w:rsidRDefault="00D8521F" w:rsidP="00D8521F">
      <w:pPr>
        <w:spacing w:after="0" w:line="260" w:lineRule="exact"/>
        <w:ind w:left="113"/>
        <w:jc w:val="left"/>
        <w:rPr>
          <w:rFonts w:ascii="Times New Roman" w:eastAsia="Times New Roman" w:hAnsi="Times New Roman"/>
          <w:sz w:val="24"/>
          <w:szCs w:val="24"/>
        </w:rPr>
      </w:pPr>
      <w:r w:rsidRPr="00596EAE">
        <w:rPr>
          <w:rFonts w:ascii="Times New Roman" w:eastAsia="Times New Roman" w:hAnsi="Times New Roman"/>
          <w:sz w:val="24"/>
          <w:szCs w:val="24"/>
        </w:rPr>
        <w:t>Dir</w:t>
      </w:r>
      <w:r w:rsidRPr="00596EAE">
        <w:rPr>
          <w:rFonts w:ascii="Times New Roman" w:eastAsia="Times New Roman" w:hAnsi="Times New Roman"/>
          <w:spacing w:val="-2"/>
          <w:sz w:val="24"/>
          <w:szCs w:val="24"/>
        </w:rPr>
        <w:t>e</w:t>
      </w:r>
      <w:r w:rsidRPr="00596EAE">
        <w:rPr>
          <w:rFonts w:ascii="Times New Roman" w:eastAsia="Times New Roman" w:hAnsi="Times New Roman"/>
          <w:spacing w:val="-1"/>
          <w:sz w:val="24"/>
          <w:szCs w:val="24"/>
        </w:rPr>
        <w:t>c</w:t>
      </w:r>
      <w:r w:rsidRPr="00596EAE">
        <w:rPr>
          <w:rFonts w:ascii="Times New Roman" w:eastAsia="Times New Roman" w:hAnsi="Times New Roman"/>
          <w:sz w:val="24"/>
          <w:szCs w:val="24"/>
        </w:rPr>
        <w:t>tor,</w:t>
      </w:r>
    </w:p>
    <w:p w14:paraId="69F89847" w14:textId="77777777" w:rsidR="00D8521F" w:rsidRPr="00596EAE" w:rsidRDefault="00D8521F" w:rsidP="00D8521F">
      <w:pPr>
        <w:spacing w:after="0" w:line="240" w:lineRule="auto"/>
        <w:ind w:left="113"/>
        <w:jc w:val="left"/>
        <w:rPr>
          <w:rFonts w:ascii="Times New Roman" w:eastAsia="Times New Roman" w:hAnsi="Times New Roman"/>
          <w:sz w:val="24"/>
          <w:szCs w:val="24"/>
        </w:rPr>
      </w:pPr>
      <w:r w:rsidRPr="00596EAE">
        <w:rPr>
          <w:rFonts w:ascii="Times New Roman" w:eastAsia="Times New Roman" w:hAnsi="Times New Roman"/>
          <w:sz w:val="24"/>
          <w:szCs w:val="24"/>
        </w:rPr>
        <w:t>Cosm</w:t>
      </w:r>
      <w:r w:rsidRPr="00596EAE">
        <w:rPr>
          <w:rFonts w:ascii="Times New Roman" w:eastAsia="Times New Roman" w:hAnsi="Times New Roman"/>
          <w:spacing w:val="1"/>
          <w:sz w:val="24"/>
          <w:szCs w:val="24"/>
        </w:rPr>
        <w:t>i</w:t>
      </w:r>
      <w:r w:rsidRPr="00596EAE">
        <w:rPr>
          <w:rFonts w:ascii="Times New Roman" w:eastAsia="Times New Roman" w:hAnsi="Times New Roman"/>
          <w:sz w:val="24"/>
          <w:szCs w:val="24"/>
        </w:rPr>
        <w:t>n TE</w:t>
      </w:r>
      <w:r w:rsidRPr="00596EAE">
        <w:rPr>
          <w:rFonts w:ascii="Times New Roman" w:eastAsia="Times New Roman" w:hAnsi="Times New Roman"/>
          <w:spacing w:val="-1"/>
          <w:sz w:val="24"/>
          <w:szCs w:val="24"/>
        </w:rPr>
        <w:t>O</w:t>
      </w:r>
      <w:r w:rsidRPr="00596EAE">
        <w:rPr>
          <w:rFonts w:ascii="Times New Roman" w:eastAsia="Times New Roman" w:hAnsi="Times New Roman"/>
          <w:sz w:val="24"/>
          <w:szCs w:val="24"/>
        </w:rPr>
        <w:t>D</w:t>
      </w:r>
      <w:r w:rsidRPr="00596EAE">
        <w:rPr>
          <w:rFonts w:ascii="Times New Roman" w:eastAsia="Times New Roman" w:hAnsi="Times New Roman"/>
          <w:spacing w:val="-1"/>
          <w:sz w:val="24"/>
          <w:szCs w:val="24"/>
        </w:rPr>
        <w:t>O</w:t>
      </w:r>
      <w:r w:rsidRPr="00596EAE">
        <w:rPr>
          <w:rFonts w:ascii="Times New Roman" w:eastAsia="Times New Roman" w:hAnsi="Times New Roman"/>
          <w:sz w:val="24"/>
          <w:szCs w:val="24"/>
        </w:rPr>
        <w:t>RU</w:t>
      </w:r>
    </w:p>
    <w:p w14:paraId="00F6B975" w14:textId="77777777" w:rsidR="00D8521F" w:rsidRPr="00596EAE" w:rsidRDefault="00D8521F" w:rsidP="00D8521F">
      <w:pPr>
        <w:spacing w:after="0" w:line="200" w:lineRule="exact"/>
        <w:jc w:val="left"/>
        <w:rPr>
          <w:rFonts w:ascii="Times New Roman" w:eastAsia="Times New Roman" w:hAnsi="Times New Roman"/>
          <w:sz w:val="24"/>
          <w:szCs w:val="24"/>
        </w:rPr>
      </w:pPr>
    </w:p>
    <w:p w14:paraId="143572EE" w14:textId="77777777" w:rsidR="00D8521F" w:rsidRPr="00596EAE" w:rsidRDefault="00D8521F" w:rsidP="00D8521F">
      <w:pPr>
        <w:spacing w:after="0" w:line="200" w:lineRule="exact"/>
        <w:jc w:val="left"/>
        <w:rPr>
          <w:rFonts w:ascii="Times New Roman" w:eastAsia="Times New Roman" w:hAnsi="Times New Roman"/>
          <w:sz w:val="24"/>
          <w:szCs w:val="24"/>
        </w:rPr>
      </w:pPr>
    </w:p>
    <w:p w14:paraId="6186DB7E" w14:textId="77777777" w:rsidR="00D8521F" w:rsidRPr="00596EAE" w:rsidRDefault="00D8521F" w:rsidP="00D8521F">
      <w:pPr>
        <w:spacing w:after="0" w:line="200" w:lineRule="exact"/>
        <w:jc w:val="left"/>
        <w:rPr>
          <w:rFonts w:ascii="Times New Roman" w:eastAsia="Times New Roman" w:hAnsi="Times New Roman"/>
          <w:sz w:val="24"/>
          <w:szCs w:val="24"/>
        </w:rPr>
      </w:pPr>
    </w:p>
    <w:p w14:paraId="0D9F5D9C" w14:textId="77777777" w:rsidR="00D8521F" w:rsidRPr="00596EAE" w:rsidRDefault="00D8521F" w:rsidP="00D8521F">
      <w:pPr>
        <w:spacing w:before="13" w:after="0" w:line="220" w:lineRule="exact"/>
        <w:jc w:val="left"/>
        <w:rPr>
          <w:rFonts w:ascii="Times New Roman" w:eastAsia="Times New Roman" w:hAnsi="Times New Roman"/>
          <w:sz w:val="24"/>
          <w:szCs w:val="24"/>
        </w:rPr>
      </w:pPr>
    </w:p>
    <w:p w14:paraId="35D6E9F6" w14:textId="77777777" w:rsidR="00D8521F" w:rsidRPr="00D85C3D" w:rsidRDefault="00D8521F" w:rsidP="00D8521F">
      <w:pPr>
        <w:spacing w:after="0" w:line="240" w:lineRule="auto"/>
        <w:ind w:left="113"/>
        <w:jc w:val="left"/>
        <w:rPr>
          <w:rFonts w:ascii="Times New Roman" w:eastAsia="Times New Roman" w:hAnsi="Times New Roman"/>
          <w:sz w:val="24"/>
          <w:szCs w:val="24"/>
        </w:rPr>
      </w:pPr>
      <w:r w:rsidRPr="00D85C3D">
        <w:rPr>
          <w:rFonts w:ascii="Times New Roman" w:eastAsia="Times New Roman" w:hAnsi="Times New Roman"/>
          <w:b/>
          <w:sz w:val="24"/>
          <w:szCs w:val="24"/>
        </w:rPr>
        <w:t>A</w:t>
      </w:r>
      <w:r w:rsidRPr="00D85C3D">
        <w:rPr>
          <w:rFonts w:ascii="Times New Roman" w:eastAsia="Times New Roman" w:hAnsi="Times New Roman"/>
          <w:b/>
          <w:spacing w:val="-1"/>
          <w:sz w:val="24"/>
          <w:szCs w:val="24"/>
        </w:rPr>
        <w:t>DM</w:t>
      </w:r>
      <w:r w:rsidRPr="00D85C3D">
        <w:rPr>
          <w:rFonts w:ascii="Times New Roman" w:eastAsia="Times New Roman" w:hAnsi="Times New Roman"/>
          <w:b/>
          <w:sz w:val="24"/>
          <w:szCs w:val="24"/>
        </w:rPr>
        <w:t>INI</w:t>
      </w:r>
      <w:r w:rsidRPr="00D85C3D">
        <w:rPr>
          <w:rFonts w:ascii="Times New Roman" w:eastAsia="Times New Roman" w:hAnsi="Times New Roman"/>
          <w:b/>
          <w:spacing w:val="1"/>
          <w:sz w:val="24"/>
          <w:szCs w:val="24"/>
        </w:rPr>
        <w:t>S</w:t>
      </w:r>
      <w:r w:rsidRPr="00D85C3D">
        <w:rPr>
          <w:rFonts w:ascii="Times New Roman" w:eastAsia="Times New Roman" w:hAnsi="Times New Roman"/>
          <w:b/>
          <w:sz w:val="24"/>
          <w:szCs w:val="24"/>
        </w:rPr>
        <w:t>TR</w:t>
      </w:r>
      <w:r w:rsidRPr="00D85C3D">
        <w:rPr>
          <w:rFonts w:ascii="Times New Roman" w:eastAsia="Times New Roman" w:hAnsi="Times New Roman"/>
          <w:b/>
          <w:spacing w:val="-1"/>
          <w:sz w:val="24"/>
          <w:szCs w:val="24"/>
        </w:rPr>
        <w:t>A</w:t>
      </w:r>
      <w:r w:rsidRPr="00D85C3D">
        <w:rPr>
          <w:rFonts w:ascii="Times New Roman" w:eastAsia="Times New Roman" w:hAnsi="Times New Roman"/>
          <w:b/>
          <w:sz w:val="24"/>
          <w:szCs w:val="24"/>
        </w:rPr>
        <w:t>ŢIA</w:t>
      </w:r>
      <w:r w:rsidRPr="00D85C3D">
        <w:rPr>
          <w:rFonts w:ascii="Times New Roman" w:eastAsia="Times New Roman" w:hAnsi="Times New Roman"/>
          <w:b/>
          <w:spacing w:val="1"/>
          <w:sz w:val="24"/>
          <w:szCs w:val="24"/>
        </w:rPr>
        <w:t xml:space="preserve"> </w:t>
      </w:r>
      <w:r w:rsidRPr="00D85C3D">
        <w:rPr>
          <w:rFonts w:ascii="Times New Roman" w:eastAsia="Times New Roman" w:hAnsi="Times New Roman"/>
          <w:b/>
          <w:sz w:val="24"/>
          <w:szCs w:val="24"/>
        </w:rPr>
        <w:t>FON</w:t>
      </w:r>
      <w:r w:rsidRPr="00D85C3D">
        <w:rPr>
          <w:rFonts w:ascii="Times New Roman" w:eastAsia="Times New Roman" w:hAnsi="Times New Roman"/>
          <w:b/>
          <w:spacing w:val="-1"/>
          <w:sz w:val="24"/>
          <w:szCs w:val="24"/>
        </w:rPr>
        <w:t>D</w:t>
      </w:r>
      <w:r w:rsidRPr="00D85C3D">
        <w:rPr>
          <w:rFonts w:ascii="Times New Roman" w:eastAsia="Times New Roman" w:hAnsi="Times New Roman"/>
          <w:b/>
          <w:sz w:val="24"/>
          <w:szCs w:val="24"/>
        </w:rPr>
        <w:t>ULUI PENTRU</w:t>
      </w:r>
      <w:r w:rsidRPr="00D85C3D">
        <w:rPr>
          <w:rFonts w:ascii="Times New Roman" w:eastAsia="Times New Roman" w:hAnsi="Times New Roman"/>
          <w:b/>
          <w:spacing w:val="-1"/>
          <w:sz w:val="24"/>
          <w:szCs w:val="24"/>
        </w:rPr>
        <w:t xml:space="preserve"> M</w:t>
      </w:r>
      <w:r w:rsidRPr="00D85C3D">
        <w:rPr>
          <w:rFonts w:ascii="Times New Roman" w:eastAsia="Times New Roman" w:hAnsi="Times New Roman"/>
          <w:b/>
          <w:spacing w:val="3"/>
          <w:sz w:val="24"/>
          <w:szCs w:val="24"/>
        </w:rPr>
        <w:t>E</w:t>
      </w:r>
      <w:r w:rsidRPr="00D85C3D">
        <w:rPr>
          <w:rFonts w:ascii="Times New Roman" w:eastAsia="Times New Roman" w:hAnsi="Times New Roman"/>
          <w:b/>
          <w:sz w:val="24"/>
          <w:szCs w:val="24"/>
        </w:rPr>
        <w:t>DIU</w:t>
      </w:r>
    </w:p>
    <w:p w14:paraId="10DA565D" w14:textId="77777777" w:rsidR="00D8521F" w:rsidRPr="00D85C3D" w:rsidRDefault="00D8521F" w:rsidP="00D8521F">
      <w:pPr>
        <w:spacing w:after="0" w:line="260" w:lineRule="exact"/>
        <w:ind w:left="113"/>
        <w:jc w:val="left"/>
        <w:rPr>
          <w:rFonts w:ascii="Times New Roman" w:eastAsia="Times New Roman" w:hAnsi="Times New Roman"/>
          <w:sz w:val="24"/>
          <w:szCs w:val="24"/>
        </w:rPr>
      </w:pPr>
      <w:r w:rsidRPr="00D85C3D">
        <w:rPr>
          <w:rFonts w:ascii="Times New Roman" w:eastAsia="Times New Roman" w:hAnsi="Times New Roman"/>
          <w:spacing w:val="1"/>
          <w:sz w:val="24"/>
          <w:szCs w:val="24"/>
        </w:rPr>
        <w:t>P</w:t>
      </w:r>
      <w:r w:rsidRPr="00D85C3D">
        <w:rPr>
          <w:rFonts w:ascii="Times New Roman" w:eastAsia="Times New Roman" w:hAnsi="Times New Roman"/>
          <w:sz w:val="24"/>
          <w:szCs w:val="24"/>
        </w:rPr>
        <w:t>REŞE</w:t>
      </w:r>
      <w:r w:rsidRPr="00D85C3D">
        <w:rPr>
          <w:rFonts w:ascii="Times New Roman" w:eastAsia="Times New Roman" w:hAnsi="Times New Roman"/>
          <w:spacing w:val="1"/>
          <w:sz w:val="24"/>
          <w:szCs w:val="24"/>
        </w:rPr>
        <w:t>D</w:t>
      </w:r>
      <w:r w:rsidRPr="00D85C3D">
        <w:rPr>
          <w:rFonts w:ascii="Times New Roman" w:eastAsia="Times New Roman" w:hAnsi="Times New Roman"/>
          <w:spacing w:val="-6"/>
          <w:sz w:val="24"/>
          <w:szCs w:val="24"/>
        </w:rPr>
        <w:t>I</w:t>
      </w:r>
      <w:r w:rsidRPr="00D85C3D">
        <w:rPr>
          <w:rFonts w:ascii="Times New Roman" w:eastAsia="Times New Roman" w:hAnsi="Times New Roman"/>
          <w:sz w:val="24"/>
          <w:szCs w:val="24"/>
        </w:rPr>
        <w:t>N</w:t>
      </w:r>
      <w:r w:rsidRPr="00D85C3D">
        <w:rPr>
          <w:rFonts w:ascii="Times New Roman" w:eastAsia="Times New Roman" w:hAnsi="Times New Roman"/>
          <w:spacing w:val="-1"/>
          <w:sz w:val="24"/>
          <w:szCs w:val="24"/>
        </w:rPr>
        <w:t>T</w:t>
      </w:r>
      <w:r w:rsidRPr="00D85C3D">
        <w:rPr>
          <w:rFonts w:ascii="Times New Roman" w:eastAsia="Times New Roman" w:hAnsi="Times New Roman"/>
          <w:sz w:val="24"/>
          <w:szCs w:val="24"/>
        </w:rPr>
        <w:t>E,</w:t>
      </w:r>
    </w:p>
    <w:p w14:paraId="232FF904" w14:textId="77777777" w:rsidR="00D8521F" w:rsidRPr="00596EAE" w:rsidRDefault="00D8521F" w:rsidP="00D8521F">
      <w:pPr>
        <w:spacing w:after="0" w:line="240" w:lineRule="auto"/>
        <w:ind w:left="113"/>
        <w:jc w:val="left"/>
        <w:rPr>
          <w:rFonts w:ascii="Times New Roman" w:eastAsia="Times New Roman" w:hAnsi="Times New Roman"/>
          <w:sz w:val="24"/>
          <w:szCs w:val="24"/>
        </w:rPr>
      </w:pPr>
      <w:r w:rsidRPr="00D85C3D">
        <w:rPr>
          <w:rFonts w:ascii="Times New Roman" w:eastAsia="Times New Roman" w:hAnsi="Times New Roman"/>
          <w:color w:val="000000"/>
          <w:sz w:val="24"/>
          <w:szCs w:val="24"/>
          <w:shd w:val="clear" w:color="auto" w:fill="FFFFFF"/>
          <w:lang w:eastAsia="ro-RO"/>
        </w:rPr>
        <w:t>FŰLŐP Lóránd-Árpád</w:t>
      </w:r>
      <w:r w:rsidRPr="00596EAE">
        <w:rPr>
          <w:rFonts w:ascii="Times New Roman" w:eastAsia="Times New Roman" w:hAnsi="Times New Roman"/>
          <w:color w:val="000000"/>
          <w:sz w:val="24"/>
          <w:szCs w:val="24"/>
          <w:shd w:val="clear" w:color="auto" w:fill="FFFFFF"/>
          <w:lang w:eastAsia="ro-RO"/>
        </w:rPr>
        <w:t xml:space="preserve"> </w:t>
      </w:r>
    </w:p>
    <w:p w14:paraId="0270D005" w14:textId="77777777" w:rsidR="00D8521F" w:rsidRDefault="00D8521F" w:rsidP="00D8521F"/>
    <w:p w14:paraId="0786412A" w14:textId="77777777" w:rsidR="00BC577E" w:rsidRPr="001334AD" w:rsidRDefault="00BC577E" w:rsidP="001334AD"/>
    <w:sectPr w:rsidR="00BC577E" w:rsidRPr="001334AD" w:rsidSect="00D5244E">
      <w:headerReference w:type="even" r:id="rId13"/>
      <w:headerReference w:type="default" r:id="rId14"/>
      <w:footerReference w:type="default" r:id="rId15"/>
      <w:headerReference w:type="first" r:id="rId16"/>
      <w:pgSz w:w="11906" w:h="16838" w:code="9"/>
      <w:pgMar w:top="426" w:right="758"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0299" w14:textId="77777777" w:rsidR="00796E15" w:rsidRDefault="00796E15" w:rsidP="00390BC4">
      <w:pPr>
        <w:spacing w:after="0" w:line="240" w:lineRule="auto"/>
      </w:pPr>
      <w:r>
        <w:separator/>
      </w:r>
    </w:p>
  </w:endnote>
  <w:endnote w:type="continuationSeparator" w:id="0">
    <w:p w14:paraId="168FE323" w14:textId="77777777" w:rsidR="00796E15" w:rsidRDefault="00796E15" w:rsidP="0039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7774"/>
      <w:docPartObj>
        <w:docPartGallery w:val="Page Numbers (Bottom of Page)"/>
        <w:docPartUnique/>
      </w:docPartObj>
    </w:sdtPr>
    <w:sdtEndPr>
      <w:rPr>
        <w:noProof/>
      </w:rPr>
    </w:sdtEndPr>
    <w:sdtContent>
      <w:p w14:paraId="7F84D131" w14:textId="150752AA" w:rsidR="00132D61" w:rsidRDefault="00132D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0F89FA" w14:textId="77777777" w:rsidR="00132D61" w:rsidRDefault="00132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660819"/>
      <w:docPartObj>
        <w:docPartGallery w:val="Page Numbers (Bottom of Page)"/>
        <w:docPartUnique/>
      </w:docPartObj>
    </w:sdtPr>
    <w:sdtEndPr>
      <w:rPr>
        <w:noProof/>
      </w:rPr>
    </w:sdtEndPr>
    <w:sdtContent>
      <w:p w14:paraId="10630B72" w14:textId="149E6FF7" w:rsidR="00D0469A" w:rsidRDefault="00D04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F1E20" w14:textId="77777777" w:rsidR="00035FCF" w:rsidRDefault="0003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CE40" w14:textId="77777777" w:rsidR="00796E15" w:rsidRDefault="00796E15" w:rsidP="00390BC4">
      <w:pPr>
        <w:spacing w:after="0" w:line="240" w:lineRule="auto"/>
      </w:pPr>
      <w:r>
        <w:separator/>
      </w:r>
    </w:p>
  </w:footnote>
  <w:footnote w:type="continuationSeparator" w:id="0">
    <w:p w14:paraId="3DCC39A2" w14:textId="77777777" w:rsidR="00796E15" w:rsidRDefault="00796E15" w:rsidP="00390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4908" w14:textId="5080DFD5" w:rsidR="00D85C3D" w:rsidRDefault="00796E15">
    <w:pPr>
      <w:pStyle w:val="Header"/>
    </w:pPr>
    <w:r>
      <w:rPr>
        <w:noProof/>
      </w:rPr>
      <w:pict w14:anchorId="51875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0" o:spid="_x0000_s1030" type="#_x0000_t136" style="position:absolute;left:0;text-align:left;margin-left:0;margin-top:0;width:481.2pt;height:240.6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2FA5" w14:textId="5B5FD696" w:rsidR="00D85C3D" w:rsidRDefault="00796E15">
    <w:pPr>
      <w:pStyle w:val="Header"/>
    </w:pPr>
    <w:r>
      <w:rPr>
        <w:noProof/>
      </w:rPr>
      <w:pict w14:anchorId="688BE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1" o:spid="_x0000_s1031" type="#_x0000_t136" style="position:absolute;left:0;text-align:left;margin-left:0;margin-top:0;width:481.2pt;height:240.6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0CE6" w14:textId="203B5FEB" w:rsidR="00D85C3D" w:rsidRDefault="00796E15">
    <w:pPr>
      <w:pStyle w:val="Header"/>
    </w:pPr>
    <w:r>
      <w:rPr>
        <w:noProof/>
      </w:rPr>
      <w:pict w14:anchorId="47303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59" o:spid="_x0000_s1029" type="#_x0000_t136" style="position:absolute;left:0;text-align:left;margin-left:0;margin-top:0;width:481.2pt;height:240.6pt;rotation:315;z-index:-25165721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BD1E" w14:textId="3A7A6B2C" w:rsidR="00035FCF" w:rsidRDefault="00796E15">
    <w:pPr>
      <w:pStyle w:val="Header"/>
    </w:pPr>
    <w:r>
      <w:rPr>
        <w:noProof/>
      </w:rPr>
      <w:pict w14:anchorId="0E284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3" o:spid="_x0000_s1033" type="#_x0000_t136" style="position:absolute;left:0;text-align:left;margin-left:0;margin-top:0;width:481.2pt;height:240.6pt;rotation:315;z-index:-251649024;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485F" w14:textId="58A55139" w:rsidR="00035FCF" w:rsidRDefault="00796E15">
    <w:pPr>
      <w:pStyle w:val="Header"/>
    </w:pPr>
    <w:r>
      <w:rPr>
        <w:noProof/>
      </w:rPr>
      <w:pict w14:anchorId="6F0CC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4" o:spid="_x0000_s1034" type="#_x0000_t136" style="position:absolute;left:0;text-align:left;margin-left:0;margin-top:0;width:481.2pt;height:240.6pt;rotation:315;z-index:-25164697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45FA" w14:textId="1CD72AAB" w:rsidR="00035FCF" w:rsidRDefault="00796E15">
    <w:pPr>
      <w:pStyle w:val="Header"/>
    </w:pPr>
    <w:r>
      <w:rPr>
        <w:noProof/>
      </w:rPr>
      <w:pict w14:anchorId="7F207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8862" o:spid="_x0000_s1032" type="#_x0000_t136" style="position:absolute;left:0;text-align:left;margin-left:0;margin-top:0;width:481.2pt;height:240.6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68"/>
    <w:multiLevelType w:val="hybridMultilevel"/>
    <w:tmpl w:val="6C7AF996"/>
    <w:lvl w:ilvl="0" w:tplc="0DEEE4CE">
      <w:start w:val="1"/>
      <w:numFmt w:val="decimal"/>
      <w:lvlText w:val="%1."/>
      <w:lvlJc w:val="left"/>
      <w:pPr>
        <w:ind w:left="0" w:firstLine="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3748BE"/>
    <w:multiLevelType w:val="hybridMultilevel"/>
    <w:tmpl w:val="51C8B9EC"/>
    <w:lvl w:ilvl="0" w:tplc="3F3E80E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1594A"/>
    <w:multiLevelType w:val="hybridMultilevel"/>
    <w:tmpl w:val="A0FC55F8"/>
    <w:lvl w:ilvl="0" w:tplc="CD34F160">
      <w:start w:val="1"/>
      <w:numFmt w:val="decimal"/>
      <w:lvlText w:val="(%1)"/>
      <w:lvlJc w:val="left"/>
      <w:pPr>
        <w:ind w:left="502" w:hanging="360"/>
      </w:pPr>
      <w:rPr>
        <w:rFonts w:hint="default"/>
        <w:b/>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3" w15:restartNumberingAfterBreak="0">
    <w:nsid w:val="06DB39E1"/>
    <w:multiLevelType w:val="multilevel"/>
    <w:tmpl w:val="7BBAF920"/>
    <w:lvl w:ilvl="0">
      <w:start w:val="1"/>
      <w:numFmt w:val="decimal"/>
      <w:lvlText w:val="%1."/>
      <w:lvlJc w:val="left"/>
      <w:pPr>
        <w:ind w:left="644" w:hanging="360"/>
      </w:pPr>
      <w:rPr>
        <w:b w:val="0"/>
        <w:bCs/>
      </w:rPr>
    </w:lvl>
    <w:lvl w:ilvl="1">
      <w:start w:val="1"/>
      <w:numFmt w:val="decimal"/>
      <w:isLgl/>
      <w:lvlText w:val="%1.%2"/>
      <w:lvlJc w:val="left"/>
      <w:pPr>
        <w:ind w:left="1069" w:hanging="360"/>
      </w:pPr>
      <w:rPr>
        <w:b/>
      </w:r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4" w15:restartNumberingAfterBreak="0">
    <w:nsid w:val="086C548A"/>
    <w:multiLevelType w:val="hybridMultilevel"/>
    <w:tmpl w:val="A7EA4A3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7527D3"/>
    <w:multiLevelType w:val="hybridMultilevel"/>
    <w:tmpl w:val="4EBC1AD2"/>
    <w:lvl w:ilvl="0" w:tplc="28FA57E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855822"/>
    <w:multiLevelType w:val="multilevel"/>
    <w:tmpl w:val="C9D6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32FF"/>
    <w:multiLevelType w:val="hybridMultilevel"/>
    <w:tmpl w:val="568A82EC"/>
    <w:lvl w:ilvl="0" w:tplc="3DDEB808">
      <w:start w:val="4"/>
      <w:numFmt w:val="decimal"/>
      <w:lvlText w:val="%1."/>
      <w:lvlJc w:val="left"/>
      <w:pPr>
        <w:ind w:left="644" w:hanging="360"/>
      </w:pPr>
      <w:rPr>
        <w:rFonts w:hint="default"/>
        <w:b/>
        <w:bCs/>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1E5A0A41"/>
    <w:multiLevelType w:val="hybridMultilevel"/>
    <w:tmpl w:val="49C20C74"/>
    <w:lvl w:ilvl="0" w:tplc="7B3C1AA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1EA5481A"/>
    <w:multiLevelType w:val="hybridMultilevel"/>
    <w:tmpl w:val="31CA72E2"/>
    <w:lvl w:ilvl="0" w:tplc="F626C9B2">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 w15:restartNumberingAfterBreak="0">
    <w:nsid w:val="2D845510"/>
    <w:multiLevelType w:val="hybridMultilevel"/>
    <w:tmpl w:val="9F40D980"/>
    <w:lvl w:ilvl="0" w:tplc="C680CF7E">
      <w:start w:val="1"/>
      <w:numFmt w:val="decimal"/>
      <w:lvlText w:val="(%1)"/>
      <w:lvlJc w:val="left"/>
      <w:pPr>
        <w:ind w:left="570" w:hanging="375"/>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1" w15:restartNumberingAfterBreak="0">
    <w:nsid w:val="378B1AE0"/>
    <w:multiLevelType w:val="hybridMultilevel"/>
    <w:tmpl w:val="E0A0DBD6"/>
    <w:lvl w:ilvl="0" w:tplc="0A98E4F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3F2D5E90"/>
    <w:multiLevelType w:val="hybridMultilevel"/>
    <w:tmpl w:val="B8565F32"/>
    <w:lvl w:ilvl="0" w:tplc="8A9AA6F6">
      <w:start w:val="53"/>
      <w:numFmt w:val="decimal"/>
      <w:lvlText w:val="%1."/>
      <w:lvlJc w:val="left"/>
      <w:pPr>
        <w:ind w:left="720" w:hanging="360"/>
      </w:pPr>
      <w:rPr>
        <w:rFonts w:ascii="inherit" w:eastAsia="Times New Roman"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73805"/>
    <w:multiLevelType w:val="hybridMultilevel"/>
    <w:tmpl w:val="A964DDDA"/>
    <w:lvl w:ilvl="0" w:tplc="CF08E376">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4" w15:restartNumberingAfterBreak="0">
    <w:nsid w:val="45576282"/>
    <w:multiLevelType w:val="hybridMultilevel"/>
    <w:tmpl w:val="1416EAFC"/>
    <w:lvl w:ilvl="0" w:tplc="2E5E524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59376F06"/>
    <w:multiLevelType w:val="multilevel"/>
    <w:tmpl w:val="36629C1E"/>
    <w:lvl w:ilvl="0">
      <w:start w:val="1"/>
      <w:numFmt w:val="decimal"/>
      <w:lvlText w:val="%1."/>
      <w:lvlJc w:val="left"/>
      <w:pPr>
        <w:ind w:left="720" w:hanging="360"/>
      </w:pPr>
      <w:rPr>
        <w:b/>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6" w15:restartNumberingAfterBreak="0">
    <w:nsid w:val="5F5807C2"/>
    <w:multiLevelType w:val="multilevel"/>
    <w:tmpl w:val="9F7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61C8C"/>
    <w:multiLevelType w:val="hybridMultilevel"/>
    <w:tmpl w:val="4F22233C"/>
    <w:lvl w:ilvl="0" w:tplc="BE9884A6">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8" w15:restartNumberingAfterBreak="0">
    <w:nsid w:val="623138F0"/>
    <w:multiLevelType w:val="hybridMultilevel"/>
    <w:tmpl w:val="38EC03A2"/>
    <w:lvl w:ilvl="0" w:tplc="7C5C6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A3F31"/>
    <w:multiLevelType w:val="multilevel"/>
    <w:tmpl w:val="02A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96060"/>
    <w:multiLevelType w:val="hybridMultilevel"/>
    <w:tmpl w:val="A24CC704"/>
    <w:lvl w:ilvl="0" w:tplc="57C495C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E3E7DFD"/>
    <w:multiLevelType w:val="hybridMultilevel"/>
    <w:tmpl w:val="72301B80"/>
    <w:lvl w:ilvl="0" w:tplc="51045894">
      <w:start w:val="1"/>
      <w:numFmt w:val="lowerLetter"/>
      <w:lvlText w:val="%1)"/>
      <w:lvlJc w:val="center"/>
      <w:pPr>
        <w:ind w:left="945" w:hanging="360"/>
      </w:pPr>
      <w:rPr>
        <w:rFonts w:hint="default"/>
      </w:r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22" w15:restartNumberingAfterBreak="0">
    <w:nsid w:val="6F067B32"/>
    <w:multiLevelType w:val="multilevel"/>
    <w:tmpl w:val="E9E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557B7"/>
    <w:multiLevelType w:val="hybridMultilevel"/>
    <w:tmpl w:val="6110108C"/>
    <w:lvl w:ilvl="0" w:tplc="2D3CA43C">
      <w:start w:val="1"/>
      <w:numFmt w:val="decimal"/>
      <w:lvlText w:val="(%1)"/>
      <w:lvlJc w:val="left"/>
      <w:pPr>
        <w:ind w:left="1068" w:hanging="360"/>
      </w:pPr>
      <w:rPr>
        <w:rFonts w:ascii="Times New Roman" w:eastAsia="Calibri" w:hAnsi="Times New Roman"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7A19555F"/>
    <w:multiLevelType w:val="hybridMultilevel"/>
    <w:tmpl w:val="16D68C5A"/>
    <w:lvl w:ilvl="0" w:tplc="C39852A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15:restartNumberingAfterBreak="0">
    <w:nsid w:val="7CB325E0"/>
    <w:multiLevelType w:val="hybridMultilevel"/>
    <w:tmpl w:val="A71E9CC6"/>
    <w:lvl w:ilvl="0" w:tplc="558C351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15:restartNumberingAfterBreak="0">
    <w:nsid w:val="7D365F1C"/>
    <w:multiLevelType w:val="multilevel"/>
    <w:tmpl w:val="F8B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6"/>
  </w:num>
  <w:num w:numId="8">
    <w:abstractNumId w:val="19"/>
  </w:num>
  <w:num w:numId="9">
    <w:abstractNumId w:val="6"/>
  </w:num>
  <w:num w:numId="10">
    <w:abstractNumId w:val="22"/>
  </w:num>
  <w:num w:numId="11">
    <w:abstractNumId w:val="4"/>
  </w:num>
  <w:num w:numId="12">
    <w:abstractNumId w:val="25"/>
  </w:num>
  <w:num w:numId="13">
    <w:abstractNumId w:val="23"/>
  </w:num>
  <w:num w:numId="14">
    <w:abstractNumId w:val="24"/>
  </w:num>
  <w:num w:numId="15">
    <w:abstractNumId w:val="11"/>
  </w:num>
  <w:num w:numId="16">
    <w:abstractNumId w:val="8"/>
  </w:num>
  <w:num w:numId="17">
    <w:abstractNumId w:val="13"/>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7"/>
  </w:num>
  <w:num w:numId="23">
    <w:abstractNumId w:val="17"/>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E0"/>
    <w:rsid w:val="0000109B"/>
    <w:rsid w:val="0000186A"/>
    <w:rsid w:val="00003590"/>
    <w:rsid w:val="0000371A"/>
    <w:rsid w:val="0000388E"/>
    <w:rsid w:val="0000431D"/>
    <w:rsid w:val="0000437D"/>
    <w:rsid w:val="0000461D"/>
    <w:rsid w:val="00006CCA"/>
    <w:rsid w:val="0000768B"/>
    <w:rsid w:val="00007D20"/>
    <w:rsid w:val="000117CF"/>
    <w:rsid w:val="00013A70"/>
    <w:rsid w:val="00013E83"/>
    <w:rsid w:val="00015C65"/>
    <w:rsid w:val="000163E6"/>
    <w:rsid w:val="00016937"/>
    <w:rsid w:val="000174B8"/>
    <w:rsid w:val="00017D68"/>
    <w:rsid w:val="00021514"/>
    <w:rsid w:val="00021CB1"/>
    <w:rsid w:val="00021D5B"/>
    <w:rsid w:val="000232F1"/>
    <w:rsid w:val="00023BDD"/>
    <w:rsid w:val="00023FB4"/>
    <w:rsid w:val="000244E4"/>
    <w:rsid w:val="000257B6"/>
    <w:rsid w:val="000257FC"/>
    <w:rsid w:val="000275BB"/>
    <w:rsid w:val="0002793B"/>
    <w:rsid w:val="00030065"/>
    <w:rsid w:val="00030E7D"/>
    <w:rsid w:val="00031242"/>
    <w:rsid w:val="00031391"/>
    <w:rsid w:val="00031513"/>
    <w:rsid w:val="0003396B"/>
    <w:rsid w:val="00034C31"/>
    <w:rsid w:val="0003518A"/>
    <w:rsid w:val="00035C16"/>
    <w:rsid w:val="00035D07"/>
    <w:rsid w:val="00035FCF"/>
    <w:rsid w:val="00040A8C"/>
    <w:rsid w:val="00040CFB"/>
    <w:rsid w:val="00040D7D"/>
    <w:rsid w:val="00041420"/>
    <w:rsid w:val="00041B24"/>
    <w:rsid w:val="00041D11"/>
    <w:rsid w:val="0004210C"/>
    <w:rsid w:val="00043A46"/>
    <w:rsid w:val="00043FB5"/>
    <w:rsid w:val="00044E7A"/>
    <w:rsid w:val="00047009"/>
    <w:rsid w:val="0004755D"/>
    <w:rsid w:val="00051F73"/>
    <w:rsid w:val="0005621D"/>
    <w:rsid w:val="000574A3"/>
    <w:rsid w:val="00060D35"/>
    <w:rsid w:val="00061A8B"/>
    <w:rsid w:val="00062835"/>
    <w:rsid w:val="00062E2B"/>
    <w:rsid w:val="000635BC"/>
    <w:rsid w:val="000652AE"/>
    <w:rsid w:val="00065A96"/>
    <w:rsid w:val="000661F0"/>
    <w:rsid w:val="00067BC2"/>
    <w:rsid w:val="00070C6E"/>
    <w:rsid w:val="00070E67"/>
    <w:rsid w:val="00073FBF"/>
    <w:rsid w:val="00074001"/>
    <w:rsid w:val="000764A7"/>
    <w:rsid w:val="00076CA5"/>
    <w:rsid w:val="00077B1F"/>
    <w:rsid w:val="00077CA9"/>
    <w:rsid w:val="00081293"/>
    <w:rsid w:val="000814F7"/>
    <w:rsid w:val="00082606"/>
    <w:rsid w:val="00082CD1"/>
    <w:rsid w:val="00084110"/>
    <w:rsid w:val="00084148"/>
    <w:rsid w:val="0008597F"/>
    <w:rsid w:val="00090B75"/>
    <w:rsid w:val="00091345"/>
    <w:rsid w:val="00093676"/>
    <w:rsid w:val="00093F26"/>
    <w:rsid w:val="00095A8A"/>
    <w:rsid w:val="00096B40"/>
    <w:rsid w:val="000A04A2"/>
    <w:rsid w:val="000A0B43"/>
    <w:rsid w:val="000A13D3"/>
    <w:rsid w:val="000A1AA2"/>
    <w:rsid w:val="000A1B19"/>
    <w:rsid w:val="000A3205"/>
    <w:rsid w:val="000A391C"/>
    <w:rsid w:val="000A7A0C"/>
    <w:rsid w:val="000B1343"/>
    <w:rsid w:val="000B13F1"/>
    <w:rsid w:val="000B1D80"/>
    <w:rsid w:val="000B1F73"/>
    <w:rsid w:val="000B2C8A"/>
    <w:rsid w:val="000B2F25"/>
    <w:rsid w:val="000B350A"/>
    <w:rsid w:val="000B4247"/>
    <w:rsid w:val="000B6AB9"/>
    <w:rsid w:val="000B771D"/>
    <w:rsid w:val="000B77F9"/>
    <w:rsid w:val="000C05CD"/>
    <w:rsid w:val="000C10DF"/>
    <w:rsid w:val="000C2A55"/>
    <w:rsid w:val="000C3183"/>
    <w:rsid w:val="000C4C6C"/>
    <w:rsid w:val="000C4E33"/>
    <w:rsid w:val="000C5A15"/>
    <w:rsid w:val="000C6050"/>
    <w:rsid w:val="000C6461"/>
    <w:rsid w:val="000C674E"/>
    <w:rsid w:val="000C7502"/>
    <w:rsid w:val="000D0FD2"/>
    <w:rsid w:val="000D331D"/>
    <w:rsid w:val="000E047C"/>
    <w:rsid w:val="000E27EC"/>
    <w:rsid w:val="000E3E71"/>
    <w:rsid w:val="000E4641"/>
    <w:rsid w:val="000E4B69"/>
    <w:rsid w:val="000E5730"/>
    <w:rsid w:val="000E7303"/>
    <w:rsid w:val="000F3D16"/>
    <w:rsid w:val="000F4300"/>
    <w:rsid w:val="000F58F3"/>
    <w:rsid w:val="000F5D41"/>
    <w:rsid w:val="000F7BFF"/>
    <w:rsid w:val="00100619"/>
    <w:rsid w:val="00101A20"/>
    <w:rsid w:val="00101E8C"/>
    <w:rsid w:val="00101E96"/>
    <w:rsid w:val="001031F4"/>
    <w:rsid w:val="00103C5C"/>
    <w:rsid w:val="00104D33"/>
    <w:rsid w:val="00105802"/>
    <w:rsid w:val="00105F66"/>
    <w:rsid w:val="0010600B"/>
    <w:rsid w:val="0010649A"/>
    <w:rsid w:val="00106BEF"/>
    <w:rsid w:val="0011178E"/>
    <w:rsid w:val="001118CE"/>
    <w:rsid w:val="00111996"/>
    <w:rsid w:val="00114C2E"/>
    <w:rsid w:val="00115DF5"/>
    <w:rsid w:val="0011618C"/>
    <w:rsid w:val="001208D7"/>
    <w:rsid w:val="001222B1"/>
    <w:rsid w:val="00122343"/>
    <w:rsid w:val="0012273C"/>
    <w:rsid w:val="00122DE7"/>
    <w:rsid w:val="0012497A"/>
    <w:rsid w:val="001252A4"/>
    <w:rsid w:val="0012533A"/>
    <w:rsid w:val="00126B0A"/>
    <w:rsid w:val="001313CD"/>
    <w:rsid w:val="00131863"/>
    <w:rsid w:val="00131871"/>
    <w:rsid w:val="00132D61"/>
    <w:rsid w:val="001331F7"/>
    <w:rsid w:val="001334AD"/>
    <w:rsid w:val="00133C3E"/>
    <w:rsid w:val="00135A93"/>
    <w:rsid w:val="00135EE7"/>
    <w:rsid w:val="00136024"/>
    <w:rsid w:val="00137B9C"/>
    <w:rsid w:val="00137D54"/>
    <w:rsid w:val="00140B3E"/>
    <w:rsid w:val="00141E3B"/>
    <w:rsid w:val="001442F1"/>
    <w:rsid w:val="00145CB7"/>
    <w:rsid w:val="00146336"/>
    <w:rsid w:val="00146694"/>
    <w:rsid w:val="00154958"/>
    <w:rsid w:val="001555DB"/>
    <w:rsid w:val="00155859"/>
    <w:rsid w:val="0015621B"/>
    <w:rsid w:val="001562F5"/>
    <w:rsid w:val="00157049"/>
    <w:rsid w:val="00160144"/>
    <w:rsid w:val="00162CAD"/>
    <w:rsid w:val="001662AA"/>
    <w:rsid w:val="00166FFD"/>
    <w:rsid w:val="00167C4D"/>
    <w:rsid w:val="00167C60"/>
    <w:rsid w:val="00170353"/>
    <w:rsid w:val="00171478"/>
    <w:rsid w:val="0018363D"/>
    <w:rsid w:val="001838A6"/>
    <w:rsid w:val="00185052"/>
    <w:rsid w:val="00186ADD"/>
    <w:rsid w:val="001872D5"/>
    <w:rsid w:val="00187449"/>
    <w:rsid w:val="00190EF7"/>
    <w:rsid w:val="001914BE"/>
    <w:rsid w:val="00191829"/>
    <w:rsid w:val="001918E7"/>
    <w:rsid w:val="001926EC"/>
    <w:rsid w:val="00196B3F"/>
    <w:rsid w:val="00196C7B"/>
    <w:rsid w:val="001971D5"/>
    <w:rsid w:val="0019799C"/>
    <w:rsid w:val="001A1499"/>
    <w:rsid w:val="001A153B"/>
    <w:rsid w:val="001A183D"/>
    <w:rsid w:val="001A197E"/>
    <w:rsid w:val="001A1C5C"/>
    <w:rsid w:val="001A4ECE"/>
    <w:rsid w:val="001A5BE0"/>
    <w:rsid w:val="001A5E52"/>
    <w:rsid w:val="001A6404"/>
    <w:rsid w:val="001B159C"/>
    <w:rsid w:val="001B3490"/>
    <w:rsid w:val="001B390E"/>
    <w:rsid w:val="001B4C74"/>
    <w:rsid w:val="001B7562"/>
    <w:rsid w:val="001B79D1"/>
    <w:rsid w:val="001C1274"/>
    <w:rsid w:val="001C1632"/>
    <w:rsid w:val="001C2148"/>
    <w:rsid w:val="001C3261"/>
    <w:rsid w:val="001C4C3D"/>
    <w:rsid w:val="001C6E8B"/>
    <w:rsid w:val="001C76D0"/>
    <w:rsid w:val="001C7DCC"/>
    <w:rsid w:val="001C7E5B"/>
    <w:rsid w:val="001D016F"/>
    <w:rsid w:val="001D1C7D"/>
    <w:rsid w:val="001D2B40"/>
    <w:rsid w:val="001D2FE4"/>
    <w:rsid w:val="001D5AAF"/>
    <w:rsid w:val="001D70B0"/>
    <w:rsid w:val="001D7608"/>
    <w:rsid w:val="001D7FB7"/>
    <w:rsid w:val="001E0AB9"/>
    <w:rsid w:val="001E2F8A"/>
    <w:rsid w:val="001E310B"/>
    <w:rsid w:val="001E46C3"/>
    <w:rsid w:val="001E5D29"/>
    <w:rsid w:val="001E6F2E"/>
    <w:rsid w:val="001F0591"/>
    <w:rsid w:val="001F0AAD"/>
    <w:rsid w:val="001F17A1"/>
    <w:rsid w:val="001F39D1"/>
    <w:rsid w:val="001F4916"/>
    <w:rsid w:val="001F545A"/>
    <w:rsid w:val="001F5891"/>
    <w:rsid w:val="001F5CDF"/>
    <w:rsid w:val="001F7569"/>
    <w:rsid w:val="002000E5"/>
    <w:rsid w:val="002003CE"/>
    <w:rsid w:val="00200410"/>
    <w:rsid w:val="0020166E"/>
    <w:rsid w:val="0020531F"/>
    <w:rsid w:val="00206BF4"/>
    <w:rsid w:val="00207061"/>
    <w:rsid w:val="002077CD"/>
    <w:rsid w:val="00210B31"/>
    <w:rsid w:val="00213762"/>
    <w:rsid w:val="00215EDD"/>
    <w:rsid w:val="002160C5"/>
    <w:rsid w:val="00216469"/>
    <w:rsid w:val="00220281"/>
    <w:rsid w:val="00220C80"/>
    <w:rsid w:val="00221742"/>
    <w:rsid w:val="00221D71"/>
    <w:rsid w:val="00224B24"/>
    <w:rsid w:val="00226C74"/>
    <w:rsid w:val="00227E5A"/>
    <w:rsid w:val="002311EC"/>
    <w:rsid w:val="00231D2E"/>
    <w:rsid w:val="00235562"/>
    <w:rsid w:val="00236DED"/>
    <w:rsid w:val="00237FCE"/>
    <w:rsid w:val="002404BC"/>
    <w:rsid w:val="00241638"/>
    <w:rsid w:val="0024394A"/>
    <w:rsid w:val="0024422D"/>
    <w:rsid w:val="00246174"/>
    <w:rsid w:val="002469BE"/>
    <w:rsid w:val="00246A6B"/>
    <w:rsid w:val="002513E9"/>
    <w:rsid w:val="002518F9"/>
    <w:rsid w:val="00252195"/>
    <w:rsid w:val="00252D83"/>
    <w:rsid w:val="00252EFC"/>
    <w:rsid w:val="002532F9"/>
    <w:rsid w:val="002533EE"/>
    <w:rsid w:val="0025405E"/>
    <w:rsid w:val="0025407E"/>
    <w:rsid w:val="00254125"/>
    <w:rsid w:val="00254901"/>
    <w:rsid w:val="00255F03"/>
    <w:rsid w:val="0025611A"/>
    <w:rsid w:val="002572A6"/>
    <w:rsid w:val="00260107"/>
    <w:rsid w:val="00260992"/>
    <w:rsid w:val="00260AF7"/>
    <w:rsid w:val="002633D8"/>
    <w:rsid w:val="00263621"/>
    <w:rsid w:val="002637BA"/>
    <w:rsid w:val="00265876"/>
    <w:rsid w:val="00265E23"/>
    <w:rsid w:val="00267259"/>
    <w:rsid w:val="00267D2B"/>
    <w:rsid w:val="00267E76"/>
    <w:rsid w:val="0027092B"/>
    <w:rsid w:val="002712B8"/>
    <w:rsid w:val="00275A54"/>
    <w:rsid w:val="00276F89"/>
    <w:rsid w:val="0028007D"/>
    <w:rsid w:val="00280392"/>
    <w:rsid w:val="00281D16"/>
    <w:rsid w:val="002829ED"/>
    <w:rsid w:val="0028369E"/>
    <w:rsid w:val="00283EBC"/>
    <w:rsid w:val="00284A76"/>
    <w:rsid w:val="002852E2"/>
    <w:rsid w:val="00285548"/>
    <w:rsid w:val="0028678B"/>
    <w:rsid w:val="00286A43"/>
    <w:rsid w:val="002900D7"/>
    <w:rsid w:val="00290147"/>
    <w:rsid w:val="002901D0"/>
    <w:rsid w:val="002908A6"/>
    <w:rsid w:val="002911E7"/>
    <w:rsid w:val="00291484"/>
    <w:rsid w:val="002932BC"/>
    <w:rsid w:val="00294832"/>
    <w:rsid w:val="00295836"/>
    <w:rsid w:val="00295F63"/>
    <w:rsid w:val="00297FF9"/>
    <w:rsid w:val="002A2DA0"/>
    <w:rsid w:val="002A2F81"/>
    <w:rsid w:val="002A355E"/>
    <w:rsid w:val="002A45CB"/>
    <w:rsid w:val="002A4670"/>
    <w:rsid w:val="002A59F9"/>
    <w:rsid w:val="002B0AD3"/>
    <w:rsid w:val="002B0C40"/>
    <w:rsid w:val="002B10C2"/>
    <w:rsid w:val="002B12A4"/>
    <w:rsid w:val="002B173C"/>
    <w:rsid w:val="002B1B6B"/>
    <w:rsid w:val="002B291B"/>
    <w:rsid w:val="002B351D"/>
    <w:rsid w:val="002B53DC"/>
    <w:rsid w:val="002B5E04"/>
    <w:rsid w:val="002B5FFB"/>
    <w:rsid w:val="002B727C"/>
    <w:rsid w:val="002C0EA8"/>
    <w:rsid w:val="002C1FC8"/>
    <w:rsid w:val="002C21A3"/>
    <w:rsid w:val="002C22F8"/>
    <w:rsid w:val="002C6CB0"/>
    <w:rsid w:val="002D057E"/>
    <w:rsid w:val="002D15B9"/>
    <w:rsid w:val="002D178A"/>
    <w:rsid w:val="002D1DBF"/>
    <w:rsid w:val="002D3B16"/>
    <w:rsid w:val="002D3B7A"/>
    <w:rsid w:val="002D41F0"/>
    <w:rsid w:val="002D476C"/>
    <w:rsid w:val="002E0006"/>
    <w:rsid w:val="002E071A"/>
    <w:rsid w:val="002E1F89"/>
    <w:rsid w:val="002E2566"/>
    <w:rsid w:val="002E3FE6"/>
    <w:rsid w:val="002E4179"/>
    <w:rsid w:val="002E4CD1"/>
    <w:rsid w:val="002E60D9"/>
    <w:rsid w:val="002E754A"/>
    <w:rsid w:val="002F07F8"/>
    <w:rsid w:val="002F403E"/>
    <w:rsid w:val="002F4056"/>
    <w:rsid w:val="002F46FE"/>
    <w:rsid w:val="00300115"/>
    <w:rsid w:val="00301D61"/>
    <w:rsid w:val="003026B3"/>
    <w:rsid w:val="0030319D"/>
    <w:rsid w:val="00305E45"/>
    <w:rsid w:val="00306581"/>
    <w:rsid w:val="00306BB1"/>
    <w:rsid w:val="00307592"/>
    <w:rsid w:val="003078D4"/>
    <w:rsid w:val="0031187B"/>
    <w:rsid w:val="00311B24"/>
    <w:rsid w:val="003123CC"/>
    <w:rsid w:val="00312A24"/>
    <w:rsid w:val="00314429"/>
    <w:rsid w:val="0031535B"/>
    <w:rsid w:val="00315535"/>
    <w:rsid w:val="00317810"/>
    <w:rsid w:val="00320344"/>
    <w:rsid w:val="00320BDB"/>
    <w:rsid w:val="00321B87"/>
    <w:rsid w:val="003228F8"/>
    <w:rsid w:val="00325C86"/>
    <w:rsid w:val="00326091"/>
    <w:rsid w:val="00326241"/>
    <w:rsid w:val="00326DAD"/>
    <w:rsid w:val="00326F19"/>
    <w:rsid w:val="0032700A"/>
    <w:rsid w:val="003331DD"/>
    <w:rsid w:val="003336FE"/>
    <w:rsid w:val="0033413E"/>
    <w:rsid w:val="00334935"/>
    <w:rsid w:val="00336D89"/>
    <w:rsid w:val="00340314"/>
    <w:rsid w:val="00340503"/>
    <w:rsid w:val="0034066E"/>
    <w:rsid w:val="00340CAC"/>
    <w:rsid w:val="003410DD"/>
    <w:rsid w:val="00342309"/>
    <w:rsid w:val="003435AB"/>
    <w:rsid w:val="00344CA7"/>
    <w:rsid w:val="00345F07"/>
    <w:rsid w:val="0035049E"/>
    <w:rsid w:val="003506AC"/>
    <w:rsid w:val="0035309A"/>
    <w:rsid w:val="003534EC"/>
    <w:rsid w:val="0035782A"/>
    <w:rsid w:val="00357A2B"/>
    <w:rsid w:val="00357BAE"/>
    <w:rsid w:val="0036119A"/>
    <w:rsid w:val="00361E5F"/>
    <w:rsid w:val="0036210E"/>
    <w:rsid w:val="0036232F"/>
    <w:rsid w:val="003623C5"/>
    <w:rsid w:val="003629E9"/>
    <w:rsid w:val="00364962"/>
    <w:rsid w:val="0036563E"/>
    <w:rsid w:val="003666CA"/>
    <w:rsid w:val="00367A57"/>
    <w:rsid w:val="00367D0F"/>
    <w:rsid w:val="00367D4B"/>
    <w:rsid w:val="003767A5"/>
    <w:rsid w:val="00377186"/>
    <w:rsid w:val="00377C97"/>
    <w:rsid w:val="00380120"/>
    <w:rsid w:val="00381585"/>
    <w:rsid w:val="00381C62"/>
    <w:rsid w:val="003821F9"/>
    <w:rsid w:val="00383A65"/>
    <w:rsid w:val="00385D81"/>
    <w:rsid w:val="00386309"/>
    <w:rsid w:val="0038638B"/>
    <w:rsid w:val="00386438"/>
    <w:rsid w:val="00387C18"/>
    <w:rsid w:val="00390BC4"/>
    <w:rsid w:val="003926F3"/>
    <w:rsid w:val="00392838"/>
    <w:rsid w:val="00393B67"/>
    <w:rsid w:val="0039666C"/>
    <w:rsid w:val="003970F3"/>
    <w:rsid w:val="003A0A95"/>
    <w:rsid w:val="003A1884"/>
    <w:rsid w:val="003A188E"/>
    <w:rsid w:val="003A2B6F"/>
    <w:rsid w:val="003A2C02"/>
    <w:rsid w:val="003A4864"/>
    <w:rsid w:val="003A5176"/>
    <w:rsid w:val="003A6354"/>
    <w:rsid w:val="003A7771"/>
    <w:rsid w:val="003A79DE"/>
    <w:rsid w:val="003B3DBE"/>
    <w:rsid w:val="003B5532"/>
    <w:rsid w:val="003C35E9"/>
    <w:rsid w:val="003C3603"/>
    <w:rsid w:val="003C50F9"/>
    <w:rsid w:val="003C5A7A"/>
    <w:rsid w:val="003C6A08"/>
    <w:rsid w:val="003C75A5"/>
    <w:rsid w:val="003C7C38"/>
    <w:rsid w:val="003C7DB3"/>
    <w:rsid w:val="003D0518"/>
    <w:rsid w:val="003D1CC2"/>
    <w:rsid w:val="003D433B"/>
    <w:rsid w:val="003D513C"/>
    <w:rsid w:val="003D679C"/>
    <w:rsid w:val="003E131F"/>
    <w:rsid w:val="003E3966"/>
    <w:rsid w:val="003E5B93"/>
    <w:rsid w:val="003F0583"/>
    <w:rsid w:val="003F3540"/>
    <w:rsid w:val="003F35E7"/>
    <w:rsid w:val="003F42D1"/>
    <w:rsid w:val="003F4AC5"/>
    <w:rsid w:val="003F4BE7"/>
    <w:rsid w:val="00401C0D"/>
    <w:rsid w:val="004037F2"/>
    <w:rsid w:val="0040451C"/>
    <w:rsid w:val="004067D9"/>
    <w:rsid w:val="00406ECE"/>
    <w:rsid w:val="004115EF"/>
    <w:rsid w:val="004130DC"/>
    <w:rsid w:val="004135F1"/>
    <w:rsid w:val="00413605"/>
    <w:rsid w:val="004137AF"/>
    <w:rsid w:val="00414460"/>
    <w:rsid w:val="00414B4B"/>
    <w:rsid w:val="004154C1"/>
    <w:rsid w:val="00415A9D"/>
    <w:rsid w:val="00416299"/>
    <w:rsid w:val="00417AF9"/>
    <w:rsid w:val="0042034B"/>
    <w:rsid w:val="0042098C"/>
    <w:rsid w:val="0042176B"/>
    <w:rsid w:val="00427519"/>
    <w:rsid w:val="00427563"/>
    <w:rsid w:val="00427649"/>
    <w:rsid w:val="004301BB"/>
    <w:rsid w:val="0043213D"/>
    <w:rsid w:val="004332AC"/>
    <w:rsid w:val="004339EC"/>
    <w:rsid w:val="00434F6A"/>
    <w:rsid w:val="0043679D"/>
    <w:rsid w:val="004378E6"/>
    <w:rsid w:val="0043797A"/>
    <w:rsid w:val="004406AA"/>
    <w:rsid w:val="004415AE"/>
    <w:rsid w:val="0044264C"/>
    <w:rsid w:val="00444F37"/>
    <w:rsid w:val="00445B4D"/>
    <w:rsid w:val="00445DCB"/>
    <w:rsid w:val="00446FFD"/>
    <w:rsid w:val="004471D5"/>
    <w:rsid w:val="00447A2B"/>
    <w:rsid w:val="00452279"/>
    <w:rsid w:val="00452F42"/>
    <w:rsid w:val="00453318"/>
    <w:rsid w:val="00453EE1"/>
    <w:rsid w:val="00456E43"/>
    <w:rsid w:val="00456E64"/>
    <w:rsid w:val="004574B9"/>
    <w:rsid w:val="0046022C"/>
    <w:rsid w:val="004623B8"/>
    <w:rsid w:val="004634E8"/>
    <w:rsid w:val="0046457B"/>
    <w:rsid w:val="00464842"/>
    <w:rsid w:val="0046515B"/>
    <w:rsid w:val="00466C66"/>
    <w:rsid w:val="0047064B"/>
    <w:rsid w:val="0047143B"/>
    <w:rsid w:val="00471D3E"/>
    <w:rsid w:val="00472135"/>
    <w:rsid w:val="00472BF5"/>
    <w:rsid w:val="00475D03"/>
    <w:rsid w:val="00485E51"/>
    <w:rsid w:val="004908C4"/>
    <w:rsid w:val="0049106E"/>
    <w:rsid w:val="00492D2C"/>
    <w:rsid w:val="00493982"/>
    <w:rsid w:val="00494A0D"/>
    <w:rsid w:val="00495E22"/>
    <w:rsid w:val="004964E9"/>
    <w:rsid w:val="00496CEA"/>
    <w:rsid w:val="00497011"/>
    <w:rsid w:val="004973D1"/>
    <w:rsid w:val="004A00D1"/>
    <w:rsid w:val="004A14C8"/>
    <w:rsid w:val="004A1F34"/>
    <w:rsid w:val="004A4132"/>
    <w:rsid w:val="004A43D1"/>
    <w:rsid w:val="004A4A43"/>
    <w:rsid w:val="004A4BFD"/>
    <w:rsid w:val="004A6B9D"/>
    <w:rsid w:val="004A72A9"/>
    <w:rsid w:val="004A7B76"/>
    <w:rsid w:val="004B0323"/>
    <w:rsid w:val="004B042E"/>
    <w:rsid w:val="004B12EA"/>
    <w:rsid w:val="004B3328"/>
    <w:rsid w:val="004B4DCE"/>
    <w:rsid w:val="004B52BD"/>
    <w:rsid w:val="004B663F"/>
    <w:rsid w:val="004B742A"/>
    <w:rsid w:val="004B7BE6"/>
    <w:rsid w:val="004C03BC"/>
    <w:rsid w:val="004C1029"/>
    <w:rsid w:val="004C108F"/>
    <w:rsid w:val="004C37EB"/>
    <w:rsid w:val="004C46F0"/>
    <w:rsid w:val="004C4909"/>
    <w:rsid w:val="004C4C78"/>
    <w:rsid w:val="004C61D4"/>
    <w:rsid w:val="004C6BAA"/>
    <w:rsid w:val="004C793F"/>
    <w:rsid w:val="004D04AF"/>
    <w:rsid w:val="004D04C7"/>
    <w:rsid w:val="004D0C8C"/>
    <w:rsid w:val="004D0EAC"/>
    <w:rsid w:val="004D124D"/>
    <w:rsid w:val="004D1FAB"/>
    <w:rsid w:val="004D418F"/>
    <w:rsid w:val="004D6D2D"/>
    <w:rsid w:val="004D7725"/>
    <w:rsid w:val="004E0BA1"/>
    <w:rsid w:val="004E0E26"/>
    <w:rsid w:val="004E1AE1"/>
    <w:rsid w:val="004E1FAC"/>
    <w:rsid w:val="004E262A"/>
    <w:rsid w:val="004E3501"/>
    <w:rsid w:val="004E5E75"/>
    <w:rsid w:val="004E5EC9"/>
    <w:rsid w:val="004E6C46"/>
    <w:rsid w:val="004E6FD7"/>
    <w:rsid w:val="004E756A"/>
    <w:rsid w:val="004F118C"/>
    <w:rsid w:val="004F46F3"/>
    <w:rsid w:val="004F4B78"/>
    <w:rsid w:val="004F74A2"/>
    <w:rsid w:val="004F7B22"/>
    <w:rsid w:val="00501FBE"/>
    <w:rsid w:val="00503696"/>
    <w:rsid w:val="005039B2"/>
    <w:rsid w:val="00503F4E"/>
    <w:rsid w:val="005045AD"/>
    <w:rsid w:val="0050778C"/>
    <w:rsid w:val="00510148"/>
    <w:rsid w:val="005112E9"/>
    <w:rsid w:val="00511E2F"/>
    <w:rsid w:val="00513278"/>
    <w:rsid w:val="00513615"/>
    <w:rsid w:val="00513E12"/>
    <w:rsid w:val="00516431"/>
    <w:rsid w:val="00516511"/>
    <w:rsid w:val="00517DD6"/>
    <w:rsid w:val="00520F05"/>
    <w:rsid w:val="00526B2D"/>
    <w:rsid w:val="00527689"/>
    <w:rsid w:val="00530AEB"/>
    <w:rsid w:val="0053185D"/>
    <w:rsid w:val="00534E0B"/>
    <w:rsid w:val="00535CE8"/>
    <w:rsid w:val="00536665"/>
    <w:rsid w:val="00536814"/>
    <w:rsid w:val="00536A9B"/>
    <w:rsid w:val="005376DD"/>
    <w:rsid w:val="00537C1F"/>
    <w:rsid w:val="00540E3E"/>
    <w:rsid w:val="00540E47"/>
    <w:rsid w:val="005430A1"/>
    <w:rsid w:val="0054423A"/>
    <w:rsid w:val="0054436D"/>
    <w:rsid w:val="00544A0F"/>
    <w:rsid w:val="00544D31"/>
    <w:rsid w:val="00545E33"/>
    <w:rsid w:val="005470AB"/>
    <w:rsid w:val="0054775D"/>
    <w:rsid w:val="00554E15"/>
    <w:rsid w:val="00557524"/>
    <w:rsid w:val="00557DFB"/>
    <w:rsid w:val="00562873"/>
    <w:rsid w:val="00563678"/>
    <w:rsid w:val="00563D71"/>
    <w:rsid w:val="0056490F"/>
    <w:rsid w:val="00564942"/>
    <w:rsid w:val="005650D4"/>
    <w:rsid w:val="005711C1"/>
    <w:rsid w:val="00571906"/>
    <w:rsid w:val="00572A37"/>
    <w:rsid w:val="00573121"/>
    <w:rsid w:val="00573AE7"/>
    <w:rsid w:val="00573D5C"/>
    <w:rsid w:val="00573E06"/>
    <w:rsid w:val="0057464A"/>
    <w:rsid w:val="00574F1B"/>
    <w:rsid w:val="00584314"/>
    <w:rsid w:val="00584E76"/>
    <w:rsid w:val="005869C1"/>
    <w:rsid w:val="005871BD"/>
    <w:rsid w:val="005918AF"/>
    <w:rsid w:val="00591CEE"/>
    <w:rsid w:val="00591D0D"/>
    <w:rsid w:val="00594920"/>
    <w:rsid w:val="00595539"/>
    <w:rsid w:val="00595D21"/>
    <w:rsid w:val="00596EAE"/>
    <w:rsid w:val="00597D72"/>
    <w:rsid w:val="005A0D8A"/>
    <w:rsid w:val="005A151A"/>
    <w:rsid w:val="005A2AD3"/>
    <w:rsid w:val="005A3EA0"/>
    <w:rsid w:val="005A665B"/>
    <w:rsid w:val="005A6964"/>
    <w:rsid w:val="005A6CF0"/>
    <w:rsid w:val="005A7A5D"/>
    <w:rsid w:val="005B087A"/>
    <w:rsid w:val="005B1275"/>
    <w:rsid w:val="005B1F88"/>
    <w:rsid w:val="005B246C"/>
    <w:rsid w:val="005B2667"/>
    <w:rsid w:val="005B3355"/>
    <w:rsid w:val="005B398F"/>
    <w:rsid w:val="005B423B"/>
    <w:rsid w:val="005B4D55"/>
    <w:rsid w:val="005B4D7B"/>
    <w:rsid w:val="005B5D40"/>
    <w:rsid w:val="005B5F1F"/>
    <w:rsid w:val="005B63DB"/>
    <w:rsid w:val="005C1847"/>
    <w:rsid w:val="005C36CA"/>
    <w:rsid w:val="005C4D08"/>
    <w:rsid w:val="005C5163"/>
    <w:rsid w:val="005C66D5"/>
    <w:rsid w:val="005D0CFE"/>
    <w:rsid w:val="005D105F"/>
    <w:rsid w:val="005D1070"/>
    <w:rsid w:val="005D2FFC"/>
    <w:rsid w:val="005D4501"/>
    <w:rsid w:val="005D4704"/>
    <w:rsid w:val="005D51B1"/>
    <w:rsid w:val="005D68C6"/>
    <w:rsid w:val="005D7B43"/>
    <w:rsid w:val="005E0767"/>
    <w:rsid w:val="005E1ED8"/>
    <w:rsid w:val="005E3954"/>
    <w:rsid w:val="005E432D"/>
    <w:rsid w:val="005E538F"/>
    <w:rsid w:val="005E744F"/>
    <w:rsid w:val="005F01DF"/>
    <w:rsid w:val="005F1F07"/>
    <w:rsid w:val="005F34D3"/>
    <w:rsid w:val="005F3AB7"/>
    <w:rsid w:val="005F3E89"/>
    <w:rsid w:val="005F76D4"/>
    <w:rsid w:val="0060200D"/>
    <w:rsid w:val="006034E5"/>
    <w:rsid w:val="00604AA0"/>
    <w:rsid w:val="00605FE4"/>
    <w:rsid w:val="00606B26"/>
    <w:rsid w:val="00606FB3"/>
    <w:rsid w:val="0060754C"/>
    <w:rsid w:val="00611919"/>
    <w:rsid w:val="00611C28"/>
    <w:rsid w:val="0061226A"/>
    <w:rsid w:val="00613020"/>
    <w:rsid w:val="00613D81"/>
    <w:rsid w:val="00614815"/>
    <w:rsid w:val="00614A2B"/>
    <w:rsid w:val="00616006"/>
    <w:rsid w:val="006167AD"/>
    <w:rsid w:val="00620800"/>
    <w:rsid w:val="00621DED"/>
    <w:rsid w:val="006227D9"/>
    <w:rsid w:val="00623336"/>
    <w:rsid w:val="00625569"/>
    <w:rsid w:val="0062676C"/>
    <w:rsid w:val="006278F9"/>
    <w:rsid w:val="006307F9"/>
    <w:rsid w:val="00630E5B"/>
    <w:rsid w:val="00631DE3"/>
    <w:rsid w:val="006329F0"/>
    <w:rsid w:val="00633E1A"/>
    <w:rsid w:val="00634AB3"/>
    <w:rsid w:val="0064009E"/>
    <w:rsid w:val="00640C20"/>
    <w:rsid w:val="00641A7B"/>
    <w:rsid w:val="00642E94"/>
    <w:rsid w:val="00643044"/>
    <w:rsid w:val="00644777"/>
    <w:rsid w:val="006448EA"/>
    <w:rsid w:val="006468E9"/>
    <w:rsid w:val="00650454"/>
    <w:rsid w:val="006517F5"/>
    <w:rsid w:val="00651F42"/>
    <w:rsid w:val="006526B8"/>
    <w:rsid w:val="00653DEB"/>
    <w:rsid w:val="00654833"/>
    <w:rsid w:val="00656188"/>
    <w:rsid w:val="006600B8"/>
    <w:rsid w:val="006603CE"/>
    <w:rsid w:val="00660414"/>
    <w:rsid w:val="00661809"/>
    <w:rsid w:val="00661877"/>
    <w:rsid w:val="00661D22"/>
    <w:rsid w:val="0066257F"/>
    <w:rsid w:val="00663053"/>
    <w:rsid w:val="00665AFD"/>
    <w:rsid w:val="00666ABD"/>
    <w:rsid w:val="006704D3"/>
    <w:rsid w:val="00671209"/>
    <w:rsid w:val="00671364"/>
    <w:rsid w:val="0067214C"/>
    <w:rsid w:val="00673DAF"/>
    <w:rsid w:val="0067552F"/>
    <w:rsid w:val="00676A13"/>
    <w:rsid w:val="00677A81"/>
    <w:rsid w:val="00684F1F"/>
    <w:rsid w:val="006851C5"/>
    <w:rsid w:val="00685A52"/>
    <w:rsid w:val="00685E9C"/>
    <w:rsid w:val="00685EA8"/>
    <w:rsid w:val="00685ED8"/>
    <w:rsid w:val="00686F2B"/>
    <w:rsid w:val="00690ACB"/>
    <w:rsid w:val="00691EEA"/>
    <w:rsid w:val="0069218B"/>
    <w:rsid w:val="006924BE"/>
    <w:rsid w:val="00692639"/>
    <w:rsid w:val="00693591"/>
    <w:rsid w:val="00693BEB"/>
    <w:rsid w:val="006970B8"/>
    <w:rsid w:val="0069747F"/>
    <w:rsid w:val="006A0E74"/>
    <w:rsid w:val="006A1307"/>
    <w:rsid w:val="006A15AB"/>
    <w:rsid w:val="006A1CA3"/>
    <w:rsid w:val="006A21C0"/>
    <w:rsid w:val="006A2C54"/>
    <w:rsid w:val="006A533D"/>
    <w:rsid w:val="006A5B47"/>
    <w:rsid w:val="006A6D25"/>
    <w:rsid w:val="006B116B"/>
    <w:rsid w:val="006B2572"/>
    <w:rsid w:val="006B415C"/>
    <w:rsid w:val="006B4254"/>
    <w:rsid w:val="006B5CBF"/>
    <w:rsid w:val="006B6585"/>
    <w:rsid w:val="006B6F6F"/>
    <w:rsid w:val="006B74A6"/>
    <w:rsid w:val="006B781B"/>
    <w:rsid w:val="006C42FC"/>
    <w:rsid w:val="006C5870"/>
    <w:rsid w:val="006C76DC"/>
    <w:rsid w:val="006D1163"/>
    <w:rsid w:val="006D1254"/>
    <w:rsid w:val="006D22C8"/>
    <w:rsid w:val="006D22E3"/>
    <w:rsid w:val="006D2702"/>
    <w:rsid w:val="006D2F8A"/>
    <w:rsid w:val="006D355B"/>
    <w:rsid w:val="006D5220"/>
    <w:rsid w:val="006D523D"/>
    <w:rsid w:val="006D541C"/>
    <w:rsid w:val="006D54AC"/>
    <w:rsid w:val="006D58DD"/>
    <w:rsid w:val="006D6018"/>
    <w:rsid w:val="006D6D84"/>
    <w:rsid w:val="006D7C62"/>
    <w:rsid w:val="006D7CBB"/>
    <w:rsid w:val="006E006F"/>
    <w:rsid w:val="006E03D5"/>
    <w:rsid w:val="006E178A"/>
    <w:rsid w:val="006E1A32"/>
    <w:rsid w:val="006E1E2D"/>
    <w:rsid w:val="006E2357"/>
    <w:rsid w:val="006E36B6"/>
    <w:rsid w:val="006E4C25"/>
    <w:rsid w:val="006E4E21"/>
    <w:rsid w:val="006E5582"/>
    <w:rsid w:val="006E6207"/>
    <w:rsid w:val="006E6832"/>
    <w:rsid w:val="006E74B6"/>
    <w:rsid w:val="006E7BA6"/>
    <w:rsid w:val="006F2706"/>
    <w:rsid w:val="006F297D"/>
    <w:rsid w:val="006F342E"/>
    <w:rsid w:val="006F3AD6"/>
    <w:rsid w:val="006F3D0A"/>
    <w:rsid w:val="006F467C"/>
    <w:rsid w:val="006F5925"/>
    <w:rsid w:val="006F7A03"/>
    <w:rsid w:val="00700BE2"/>
    <w:rsid w:val="00701D33"/>
    <w:rsid w:val="00702637"/>
    <w:rsid w:val="00705765"/>
    <w:rsid w:val="00705E8B"/>
    <w:rsid w:val="0070622C"/>
    <w:rsid w:val="00706985"/>
    <w:rsid w:val="00707523"/>
    <w:rsid w:val="007078DD"/>
    <w:rsid w:val="00710BA0"/>
    <w:rsid w:val="007112BF"/>
    <w:rsid w:val="007121FE"/>
    <w:rsid w:val="00712619"/>
    <w:rsid w:val="00713A9D"/>
    <w:rsid w:val="0071528A"/>
    <w:rsid w:val="0071553E"/>
    <w:rsid w:val="00715C93"/>
    <w:rsid w:val="0071660B"/>
    <w:rsid w:val="00717AC4"/>
    <w:rsid w:val="00720184"/>
    <w:rsid w:val="00721594"/>
    <w:rsid w:val="00722FA7"/>
    <w:rsid w:val="0072314A"/>
    <w:rsid w:val="00724F3A"/>
    <w:rsid w:val="007254E2"/>
    <w:rsid w:val="00730A7E"/>
    <w:rsid w:val="00730E7F"/>
    <w:rsid w:val="00732174"/>
    <w:rsid w:val="00732DC5"/>
    <w:rsid w:val="00733AA2"/>
    <w:rsid w:val="00734946"/>
    <w:rsid w:val="00737F3F"/>
    <w:rsid w:val="0074125E"/>
    <w:rsid w:val="007414DF"/>
    <w:rsid w:val="00741724"/>
    <w:rsid w:val="00742270"/>
    <w:rsid w:val="00742474"/>
    <w:rsid w:val="00744156"/>
    <w:rsid w:val="00744D90"/>
    <w:rsid w:val="0074515C"/>
    <w:rsid w:val="007456C2"/>
    <w:rsid w:val="007470D4"/>
    <w:rsid w:val="00750087"/>
    <w:rsid w:val="00750305"/>
    <w:rsid w:val="00750F3A"/>
    <w:rsid w:val="007510B3"/>
    <w:rsid w:val="00752769"/>
    <w:rsid w:val="00753B48"/>
    <w:rsid w:val="0075416E"/>
    <w:rsid w:val="00755ACD"/>
    <w:rsid w:val="00756542"/>
    <w:rsid w:val="007619C9"/>
    <w:rsid w:val="00763570"/>
    <w:rsid w:val="0076494B"/>
    <w:rsid w:val="00765170"/>
    <w:rsid w:val="007666E9"/>
    <w:rsid w:val="00766A73"/>
    <w:rsid w:val="0076754F"/>
    <w:rsid w:val="007678CE"/>
    <w:rsid w:val="007713B9"/>
    <w:rsid w:val="00771F0D"/>
    <w:rsid w:val="00772340"/>
    <w:rsid w:val="0077395C"/>
    <w:rsid w:val="007742EC"/>
    <w:rsid w:val="00774332"/>
    <w:rsid w:val="00774E33"/>
    <w:rsid w:val="00775F5D"/>
    <w:rsid w:val="0077665D"/>
    <w:rsid w:val="00781043"/>
    <w:rsid w:val="007814DC"/>
    <w:rsid w:val="00782424"/>
    <w:rsid w:val="00782875"/>
    <w:rsid w:val="007831A0"/>
    <w:rsid w:val="00784215"/>
    <w:rsid w:val="00785E1A"/>
    <w:rsid w:val="00786354"/>
    <w:rsid w:val="00786E9D"/>
    <w:rsid w:val="00787A18"/>
    <w:rsid w:val="00790A50"/>
    <w:rsid w:val="00791E10"/>
    <w:rsid w:val="00792A7D"/>
    <w:rsid w:val="007951C1"/>
    <w:rsid w:val="00795D78"/>
    <w:rsid w:val="00796E15"/>
    <w:rsid w:val="007A0639"/>
    <w:rsid w:val="007A079E"/>
    <w:rsid w:val="007A0D50"/>
    <w:rsid w:val="007A1ECD"/>
    <w:rsid w:val="007A39C4"/>
    <w:rsid w:val="007A507E"/>
    <w:rsid w:val="007A59F1"/>
    <w:rsid w:val="007A745C"/>
    <w:rsid w:val="007A7F67"/>
    <w:rsid w:val="007B0589"/>
    <w:rsid w:val="007B14AF"/>
    <w:rsid w:val="007B1D7A"/>
    <w:rsid w:val="007B5623"/>
    <w:rsid w:val="007B75E4"/>
    <w:rsid w:val="007B787A"/>
    <w:rsid w:val="007C28DA"/>
    <w:rsid w:val="007C2976"/>
    <w:rsid w:val="007C2D62"/>
    <w:rsid w:val="007C520F"/>
    <w:rsid w:val="007C5C4C"/>
    <w:rsid w:val="007C66C7"/>
    <w:rsid w:val="007C6CD6"/>
    <w:rsid w:val="007C7E8F"/>
    <w:rsid w:val="007D2977"/>
    <w:rsid w:val="007D69AF"/>
    <w:rsid w:val="007D749B"/>
    <w:rsid w:val="007E0778"/>
    <w:rsid w:val="007E1231"/>
    <w:rsid w:val="007E178C"/>
    <w:rsid w:val="007E748B"/>
    <w:rsid w:val="007F0EFC"/>
    <w:rsid w:val="007F1C3C"/>
    <w:rsid w:val="007F1F59"/>
    <w:rsid w:val="007F2D28"/>
    <w:rsid w:val="007F30A9"/>
    <w:rsid w:val="007F3150"/>
    <w:rsid w:val="007F31CA"/>
    <w:rsid w:val="007F3872"/>
    <w:rsid w:val="007F4859"/>
    <w:rsid w:val="007F60ED"/>
    <w:rsid w:val="007F721A"/>
    <w:rsid w:val="007F78E7"/>
    <w:rsid w:val="007F7CA5"/>
    <w:rsid w:val="008014CB"/>
    <w:rsid w:val="00801777"/>
    <w:rsid w:val="00805054"/>
    <w:rsid w:val="008056DC"/>
    <w:rsid w:val="008057C4"/>
    <w:rsid w:val="00805BCE"/>
    <w:rsid w:val="0080606C"/>
    <w:rsid w:val="00806508"/>
    <w:rsid w:val="00807415"/>
    <w:rsid w:val="00810AA3"/>
    <w:rsid w:val="00811789"/>
    <w:rsid w:val="0081383F"/>
    <w:rsid w:val="00813905"/>
    <w:rsid w:val="00816742"/>
    <w:rsid w:val="008174D2"/>
    <w:rsid w:val="008205CC"/>
    <w:rsid w:val="00821A88"/>
    <w:rsid w:val="00823818"/>
    <w:rsid w:val="00823DC7"/>
    <w:rsid w:val="00824669"/>
    <w:rsid w:val="00824E56"/>
    <w:rsid w:val="00825B5D"/>
    <w:rsid w:val="008275C6"/>
    <w:rsid w:val="00830575"/>
    <w:rsid w:val="00831C33"/>
    <w:rsid w:val="00834673"/>
    <w:rsid w:val="0083478C"/>
    <w:rsid w:val="00834C92"/>
    <w:rsid w:val="0083595F"/>
    <w:rsid w:val="00835FD3"/>
    <w:rsid w:val="008367A5"/>
    <w:rsid w:val="00837AE7"/>
    <w:rsid w:val="00837E68"/>
    <w:rsid w:val="00841422"/>
    <w:rsid w:val="0084188F"/>
    <w:rsid w:val="00841B50"/>
    <w:rsid w:val="00842975"/>
    <w:rsid w:val="008461DC"/>
    <w:rsid w:val="00847F6A"/>
    <w:rsid w:val="0085176D"/>
    <w:rsid w:val="00852AE6"/>
    <w:rsid w:val="00854DC4"/>
    <w:rsid w:val="0085683B"/>
    <w:rsid w:val="00856948"/>
    <w:rsid w:val="00857157"/>
    <w:rsid w:val="0086144E"/>
    <w:rsid w:val="00861940"/>
    <w:rsid w:val="00862B55"/>
    <w:rsid w:val="008654CD"/>
    <w:rsid w:val="008666E9"/>
    <w:rsid w:val="00866CB3"/>
    <w:rsid w:val="008677FF"/>
    <w:rsid w:val="00870DD7"/>
    <w:rsid w:val="00871A5E"/>
    <w:rsid w:val="00872BB9"/>
    <w:rsid w:val="00873BEB"/>
    <w:rsid w:val="00874300"/>
    <w:rsid w:val="008769E1"/>
    <w:rsid w:val="00876DB3"/>
    <w:rsid w:val="00877A45"/>
    <w:rsid w:val="008800BB"/>
    <w:rsid w:val="00881ADD"/>
    <w:rsid w:val="00882498"/>
    <w:rsid w:val="008826B0"/>
    <w:rsid w:val="008829A3"/>
    <w:rsid w:val="00885E8E"/>
    <w:rsid w:val="0088665C"/>
    <w:rsid w:val="00886DF8"/>
    <w:rsid w:val="00892B61"/>
    <w:rsid w:val="00892D72"/>
    <w:rsid w:val="00894505"/>
    <w:rsid w:val="008946B3"/>
    <w:rsid w:val="00894F41"/>
    <w:rsid w:val="00894F4B"/>
    <w:rsid w:val="00895FBB"/>
    <w:rsid w:val="00896119"/>
    <w:rsid w:val="00896575"/>
    <w:rsid w:val="008A00E4"/>
    <w:rsid w:val="008A20A1"/>
    <w:rsid w:val="008A37B0"/>
    <w:rsid w:val="008A5D6F"/>
    <w:rsid w:val="008B2E07"/>
    <w:rsid w:val="008B4860"/>
    <w:rsid w:val="008B4F60"/>
    <w:rsid w:val="008B5D70"/>
    <w:rsid w:val="008B613E"/>
    <w:rsid w:val="008B726D"/>
    <w:rsid w:val="008B7CF9"/>
    <w:rsid w:val="008C0415"/>
    <w:rsid w:val="008C141A"/>
    <w:rsid w:val="008C26A4"/>
    <w:rsid w:val="008C2C24"/>
    <w:rsid w:val="008C3379"/>
    <w:rsid w:val="008C41F9"/>
    <w:rsid w:val="008C5174"/>
    <w:rsid w:val="008C5639"/>
    <w:rsid w:val="008C57A4"/>
    <w:rsid w:val="008C6638"/>
    <w:rsid w:val="008C72B2"/>
    <w:rsid w:val="008C7FA6"/>
    <w:rsid w:val="008D0719"/>
    <w:rsid w:val="008D17F5"/>
    <w:rsid w:val="008D236D"/>
    <w:rsid w:val="008D24D9"/>
    <w:rsid w:val="008D280C"/>
    <w:rsid w:val="008D2B8B"/>
    <w:rsid w:val="008D42BF"/>
    <w:rsid w:val="008D4607"/>
    <w:rsid w:val="008D4FF6"/>
    <w:rsid w:val="008D67B0"/>
    <w:rsid w:val="008D736F"/>
    <w:rsid w:val="008D74F7"/>
    <w:rsid w:val="008E0E1C"/>
    <w:rsid w:val="008E127B"/>
    <w:rsid w:val="008E1E1A"/>
    <w:rsid w:val="008E3987"/>
    <w:rsid w:val="008E43F8"/>
    <w:rsid w:val="008E56A8"/>
    <w:rsid w:val="008E5893"/>
    <w:rsid w:val="008E6A5A"/>
    <w:rsid w:val="008E7F4B"/>
    <w:rsid w:val="008F02A6"/>
    <w:rsid w:val="008F08BD"/>
    <w:rsid w:val="008F0EB5"/>
    <w:rsid w:val="008F32EC"/>
    <w:rsid w:val="008F6C3C"/>
    <w:rsid w:val="008F7F64"/>
    <w:rsid w:val="009018F9"/>
    <w:rsid w:val="00902654"/>
    <w:rsid w:val="0090274A"/>
    <w:rsid w:val="00902ADC"/>
    <w:rsid w:val="00902E7A"/>
    <w:rsid w:val="00904377"/>
    <w:rsid w:val="0090472D"/>
    <w:rsid w:val="00904BD8"/>
    <w:rsid w:val="0090706A"/>
    <w:rsid w:val="00907134"/>
    <w:rsid w:val="00911B1C"/>
    <w:rsid w:val="00911D16"/>
    <w:rsid w:val="009131E2"/>
    <w:rsid w:val="009161D4"/>
    <w:rsid w:val="00920971"/>
    <w:rsid w:val="00921C02"/>
    <w:rsid w:val="00922296"/>
    <w:rsid w:val="00923C3E"/>
    <w:rsid w:val="00926186"/>
    <w:rsid w:val="009265FA"/>
    <w:rsid w:val="009278E8"/>
    <w:rsid w:val="00930A59"/>
    <w:rsid w:val="009321E8"/>
    <w:rsid w:val="00932EFD"/>
    <w:rsid w:val="00933E78"/>
    <w:rsid w:val="00933E8B"/>
    <w:rsid w:val="00935130"/>
    <w:rsid w:val="009355D5"/>
    <w:rsid w:val="009366F2"/>
    <w:rsid w:val="009367B1"/>
    <w:rsid w:val="00936D71"/>
    <w:rsid w:val="00937AE6"/>
    <w:rsid w:val="00941298"/>
    <w:rsid w:val="00943B26"/>
    <w:rsid w:val="00944CE9"/>
    <w:rsid w:val="00945154"/>
    <w:rsid w:val="009501E4"/>
    <w:rsid w:val="00950EC0"/>
    <w:rsid w:val="0095198F"/>
    <w:rsid w:val="00952972"/>
    <w:rsid w:val="0095307C"/>
    <w:rsid w:val="00955319"/>
    <w:rsid w:val="009561CE"/>
    <w:rsid w:val="00956EC3"/>
    <w:rsid w:val="00961676"/>
    <w:rsid w:val="00961CAC"/>
    <w:rsid w:val="009651EC"/>
    <w:rsid w:val="00965AF4"/>
    <w:rsid w:val="00966606"/>
    <w:rsid w:val="0097064F"/>
    <w:rsid w:val="00974480"/>
    <w:rsid w:val="00974736"/>
    <w:rsid w:val="0097573B"/>
    <w:rsid w:val="00976A77"/>
    <w:rsid w:val="009778C4"/>
    <w:rsid w:val="00982C8D"/>
    <w:rsid w:val="009830DB"/>
    <w:rsid w:val="00983228"/>
    <w:rsid w:val="00983289"/>
    <w:rsid w:val="009852A2"/>
    <w:rsid w:val="00985616"/>
    <w:rsid w:val="0099052E"/>
    <w:rsid w:val="00990E15"/>
    <w:rsid w:val="00991404"/>
    <w:rsid w:val="00992636"/>
    <w:rsid w:val="00992DED"/>
    <w:rsid w:val="00993119"/>
    <w:rsid w:val="00996588"/>
    <w:rsid w:val="009A021E"/>
    <w:rsid w:val="009A04A1"/>
    <w:rsid w:val="009A0DFC"/>
    <w:rsid w:val="009A16D7"/>
    <w:rsid w:val="009A21D0"/>
    <w:rsid w:val="009A3CD4"/>
    <w:rsid w:val="009A5368"/>
    <w:rsid w:val="009A613C"/>
    <w:rsid w:val="009A614A"/>
    <w:rsid w:val="009A6CEC"/>
    <w:rsid w:val="009A6D69"/>
    <w:rsid w:val="009A6D84"/>
    <w:rsid w:val="009A7A5D"/>
    <w:rsid w:val="009B1C67"/>
    <w:rsid w:val="009B72DE"/>
    <w:rsid w:val="009C0266"/>
    <w:rsid w:val="009C053C"/>
    <w:rsid w:val="009C09A1"/>
    <w:rsid w:val="009C2E1C"/>
    <w:rsid w:val="009C4D96"/>
    <w:rsid w:val="009C580B"/>
    <w:rsid w:val="009C672D"/>
    <w:rsid w:val="009C7015"/>
    <w:rsid w:val="009C7107"/>
    <w:rsid w:val="009D0003"/>
    <w:rsid w:val="009D0076"/>
    <w:rsid w:val="009D0CE1"/>
    <w:rsid w:val="009D1560"/>
    <w:rsid w:val="009D4493"/>
    <w:rsid w:val="009D4D2C"/>
    <w:rsid w:val="009D5356"/>
    <w:rsid w:val="009D5B00"/>
    <w:rsid w:val="009D7419"/>
    <w:rsid w:val="009D782E"/>
    <w:rsid w:val="009D7F99"/>
    <w:rsid w:val="009E0F66"/>
    <w:rsid w:val="009E2C59"/>
    <w:rsid w:val="009E3373"/>
    <w:rsid w:val="009E3BF7"/>
    <w:rsid w:val="009E5CF4"/>
    <w:rsid w:val="009E772E"/>
    <w:rsid w:val="009F0190"/>
    <w:rsid w:val="009F2CFC"/>
    <w:rsid w:val="009F4844"/>
    <w:rsid w:val="009F5046"/>
    <w:rsid w:val="009F542A"/>
    <w:rsid w:val="009F59A4"/>
    <w:rsid w:val="00A005BE"/>
    <w:rsid w:val="00A00B96"/>
    <w:rsid w:val="00A01AA4"/>
    <w:rsid w:val="00A04D7C"/>
    <w:rsid w:val="00A067D7"/>
    <w:rsid w:val="00A06D52"/>
    <w:rsid w:val="00A07211"/>
    <w:rsid w:val="00A075D6"/>
    <w:rsid w:val="00A1049A"/>
    <w:rsid w:val="00A10EB0"/>
    <w:rsid w:val="00A138D8"/>
    <w:rsid w:val="00A14794"/>
    <w:rsid w:val="00A14AF9"/>
    <w:rsid w:val="00A16B05"/>
    <w:rsid w:val="00A16DD8"/>
    <w:rsid w:val="00A16E50"/>
    <w:rsid w:val="00A1708A"/>
    <w:rsid w:val="00A21859"/>
    <w:rsid w:val="00A244A8"/>
    <w:rsid w:val="00A24FA8"/>
    <w:rsid w:val="00A25DBA"/>
    <w:rsid w:val="00A270A5"/>
    <w:rsid w:val="00A32BFC"/>
    <w:rsid w:val="00A352E3"/>
    <w:rsid w:val="00A35866"/>
    <w:rsid w:val="00A359BC"/>
    <w:rsid w:val="00A35F7C"/>
    <w:rsid w:val="00A37BCC"/>
    <w:rsid w:val="00A43103"/>
    <w:rsid w:val="00A437CE"/>
    <w:rsid w:val="00A43E0F"/>
    <w:rsid w:val="00A46DFB"/>
    <w:rsid w:val="00A46DFE"/>
    <w:rsid w:val="00A46E7B"/>
    <w:rsid w:val="00A47422"/>
    <w:rsid w:val="00A51399"/>
    <w:rsid w:val="00A5311D"/>
    <w:rsid w:val="00A5337A"/>
    <w:rsid w:val="00A53F25"/>
    <w:rsid w:val="00A546E2"/>
    <w:rsid w:val="00A577D2"/>
    <w:rsid w:val="00A60241"/>
    <w:rsid w:val="00A6039B"/>
    <w:rsid w:val="00A6075E"/>
    <w:rsid w:val="00A64269"/>
    <w:rsid w:val="00A6569C"/>
    <w:rsid w:val="00A66729"/>
    <w:rsid w:val="00A66A6A"/>
    <w:rsid w:val="00A66E84"/>
    <w:rsid w:val="00A67000"/>
    <w:rsid w:val="00A71E1A"/>
    <w:rsid w:val="00A72ADD"/>
    <w:rsid w:val="00A73B06"/>
    <w:rsid w:val="00A74104"/>
    <w:rsid w:val="00A763F2"/>
    <w:rsid w:val="00A836E5"/>
    <w:rsid w:val="00A8618F"/>
    <w:rsid w:val="00A874DD"/>
    <w:rsid w:val="00A90AAB"/>
    <w:rsid w:val="00A911CA"/>
    <w:rsid w:val="00A91733"/>
    <w:rsid w:val="00A95840"/>
    <w:rsid w:val="00A95A80"/>
    <w:rsid w:val="00A97773"/>
    <w:rsid w:val="00AA06B7"/>
    <w:rsid w:val="00AA0E08"/>
    <w:rsid w:val="00AA1B0A"/>
    <w:rsid w:val="00AA35C5"/>
    <w:rsid w:val="00AA3B0C"/>
    <w:rsid w:val="00AA5281"/>
    <w:rsid w:val="00AA690D"/>
    <w:rsid w:val="00AA7385"/>
    <w:rsid w:val="00AA7B54"/>
    <w:rsid w:val="00AB09DE"/>
    <w:rsid w:val="00AB0FCE"/>
    <w:rsid w:val="00AB1A2E"/>
    <w:rsid w:val="00AB1C00"/>
    <w:rsid w:val="00AB1DC2"/>
    <w:rsid w:val="00AB1F20"/>
    <w:rsid w:val="00AB45DC"/>
    <w:rsid w:val="00AB4603"/>
    <w:rsid w:val="00AB4C60"/>
    <w:rsid w:val="00AB672D"/>
    <w:rsid w:val="00AB6E83"/>
    <w:rsid w:val="00AB6FA6"/>
    <w:rsid w:val="00AC354C"/>
    <w:rsid w:val="00AC3775"/>
    <w:rsid w:val="00AC6A1B"/>
    <w:rsid w:val="00AC75DC"/>
    <w:rsid w:val="00AD272B"/>
    <w:rsid w:val="00AD3DCE"/>
    <w:rsid w:val="00AD4046"/>
    <w:rsid w:val="00AD4E73"/>
    <w:rsid w:val="00AD5631"/>
    <w:rsid w:val="00AD5D77"/>
    <w:rsid w:val="00AD66C8"/>
    <w:rsid w:val="00AE16DA"/>
    <w:rsid w:val="00AE1948"/>
    <w:rsid w:val="00AE2DCD"/>
    <w:rsid w:val="00AE3A62"/>
    <w:rsid w:val="00AE3ACC"/>
    <w:rsid w:val="00AE3D0C"/>
    <w:rsid w:val="00AE52A3"/>
    <w:rsid w:val="00AE578F"/>
    <w:rsid w:val="00AE5BC5"/>
    <w:rsid w:val="00AE6686"/>
    <w:rsid w:val="00AE6C8A"/>
    <w:rsid w:val="00AE7465"/>
    <w:rsid w:val="00AE7B72"/>
    <w:rsid w:val="00AF11B6"/>
    <w:rsid w:val="00AF18E6"/>
    <w:rsid w:val="00AF23DD"/>
    <w:rsid w:val="00AF5107"/>
    <w:rsid w:val="00AF6097"/>
    <w:rsid w:val="00B00954"/>
    <w:rsid w:val="00B01CF7"/>
    <w:rsid w:val="00B0545E"/>
    <w:rsid w:val="00B05589"/>
    <w:rsid w:val="00B057C8"/>
    <w:rsid w:val="00B05D8F"/>
    <w:rsid w:val="00B06590"/>
    <w:rsid w:val="00B06DD7"/>
    <w:rsid w:val="00B11BA5"/>
    <w:rsid w:val="00B11E0E"/>
    <w:rsid w:val="00B12F50"/>
    <w:rsid w:val="00B13577"/>
    <w:rsid w:val="00B144DF"/>
    <w:rsid w:val="00B14FEA"/>
    <w:rsid w:val="00B1573B"/>
    <w:rsid w:val="00B16C63"/>
    <w:rsid w:val="00B20029"/>
    <w:rsid w:val="00B20652"/>
    <w:rsid w:val="00B208A0"/>
    <w:rsid w:val="00B20DEC"/>
    <w:rsid w:val="00B2490C"/>
    <w:rsid w:val="00B25119"/>
    <w:rsid w:val="00B25ABD"/>
    <w:rsid w:val="00B264E8"/>
    <w:rsid w:val="00B27B22"/>
    <w:rsid w:val="00B3169A"/>
    <w:rsid w:val="00B33013"/>
    <w:rsid w:val="00B344E6"/>
    <w:rsid w:val="00B362E0"/>
    <w:rsid w:val="00B37C35"/>
    <w:rsid w:val="00B410C1"/>
    <w:rsid w:val="00B44C07"/>
    <w:rsid w:val="00B51416"/>
    <w:rsid w:val="00B53612"/>
    <w:rsid w:val="00B53927"/>
    <w:rsid w:val="00B55B28"/>
    <w:rsid w:val="00B57122"/>
    <w:rsid w:val="00B57A23"/>
    <w:rsid w:val="00B60739"/>
    <w:rsid w:val="00B621DF"/>
    <w:rsid w:val="00B631D9"/>
    <w:rsid w:val="00B63FE8"/>
    <w:rsid w:val="00B70033"/>
    <w:rsid w:val="00B70EB9"/>
    <w:rsid w:val="00B71814"/>
    <w:rsid w:val="00B7223D"/>
    <w:rsid w:val="00B72EA7"/>
    <w:rsid w:val="00B7337C"/>
    <w:rsid w:val="00B7688C"/>
    <w:rsid w:val="00B80BD9"/>
    <w:rsid w:val="00B81FC2"/>
    <w:rsid w:val="00B83BE6"/>
    <w:rsid w:val="00B840DD"/>
    <w:rsid w:val="00B84535"/>
    <w:rsid w:val="00B8528B"/>
    <w:rsid w:val="00B85D1F"/>
    <w:rsid w:val="00B87EEF"/>
    <w:rsid w:val="00B91F99"/>
    <w:rsid w:val="00B9269E"/>
    <w:rsid w:val="00B93091"/>
    <w:rsid w:val="00B935F2"/>
    <w:rsid w:val="00B93AD9"/>
    <w:rsid w:val="00B95CFB"/>
    <w:rsid w:val="00B9617E"/>
    <w:rsid w:val="00B962F3"/>
    <w:rsid w:val="00BA005B"/>
    <w:rsid w:val="00BA07DE"/>
    <w:rsid w:val="00BA097A"/>
    <w:rsid w:val="00BA0E01"/>
    <w:rsid w:val="00BA2050"/>
    <w:rsid w:val="00BA573F"/>
    <w:rsid w:val="00BA5E71"/>
    <w:rsid w:val="00BA6170"/>
    <w:rsid w:val="00BA764A"/>
    <w:rsid w:val="00BA79D6"/>
    <w:rsid w:val="00BA7DA9"/>
    <w:rsid w:val="00BB2C19"/>
    <w:rsid w:val="00BB376C"/>
    <w:rsid w:val="00BB4F1D"/>
    <w:rsid w:val="00BB5936"/>
    <w:rsid w:val="00BC08F1"/>
    <w:rsid w:val="00BC0DFD"/>
    <w:rsid w:val="00BC30BB"/>
    <w:rsid w:val="00BC3AC7"/>
    <w:rsid w:val="00BC4117"/>
    <w:rsid w:val="00BC444A"/>
    <w:rsid w:val="00BC4CA3"/>
    <w:rsid w:val="00BC56C2"/>
    <w:rsid w:val="00BC577E"/>
    <w:rsid w:val="00BC70A9"/>
    <w:rsid w:val="00BD03FB"/>
    <w:rsid w:val="00BD0F1C"/>
    <w:rsid w:val="00BD3BFA"/>
    <w:rsid w:val="00BD43FA"/>
    <w:rsid w:val="00BD74C4"/>
    <w:rsid w:val="00BD7757"/>
    <w:rsid w:val="00BE3089"/>
    <w:rsid w:val="00BE3CE7"/>
    <w:rsid w:val="00BE3F70"/>
    <w:rsid w:val="00BE5108"/>
    <w:rsid w:val="00BE5F32"/>
    <w:rsid w:val="00BE737B"/>
    <w:rsid w:val="00BF2043"/>
    <w:rsid w:val="00BF3068"/>
    <w:rsid w:val="00BF3933"/>
    <w:rsid w:val="00BF4138"/>
    <w:rsid w:val="00BF5141"/>
    <w:rsid w:val="00BF52B2"/>
    <w:rsid w:val="00BF57A9"/>
    <w:rsid w:val="00BF6042"/>
    <w:rsid w:val="00BF62A9"/>
    <w:rsid w:val="00BF7D99"/>
    <w:rsid w:val="00C0453D"/>
    <w:rsid w:val="00C05C05"/>
    <w:rsid w:val="00C07007"/>
    <w:rsid w:val="00C073CE"/>
    <w:rsid w:val="00C07F1E"/>
    <w:rsid w:val="00C105AD"/>
    <w:rsid w:val="00C11A42"/>
    <w:rsid w:val="00C12492"/>
    <w:rsid w:val="00C12A55"/>
    <w:rsid w:val="00C1305B"/>
    <w:rsid w:val="00C1363C"/>
    <w:rsid w:val="00C17B1B"/>
    <w:rsid w:val="00C20A18"/>
    <w:rsid w:val="00C20A92"/>
    <w:rsid w:val="00C21A0A"/>
    <w:rsid w:val="00C237B3"/>
    <w:rsid w:val="00C23E7A"/>
    <w:rsid w:val="00C2559A"/>
    <w:rsid w:val="00C25B2C"/>
    <w:rsid w:val="00C26153"/>
    <w:rsid w:val="00C263A1"/>
    <w:rsid w:val="00C27911"/>
    <w:rsid w:val="00C30610"/>
    <w:rsid w:val="00C314B0"/>
    <w:rsid w:val="00C33B83"/>
    <w:rsid w:val="00C34684"/>
    <w:rsid w:val="00C37562"/>
    <w:rsid w:val="00C379F2"/>
    <w:rsid w:val="00C37D8D"/>
    <w:rsid w:val="00C40356"/>
    <w:rsid w:val="00C404E1"/>
    <w:rsid w:val="00C408F4"/>
    <w:rsid w:val="00C42BF9"/>
    <w:rsid w:val="00C51116"/>
    <w:rsid w:val="00C51D6D"/>
    <w:rsid w:val="00C51EFE"/>
    <w:rsid w:val="00C52F3F"/>
    <w:rsid w:val="00C53584"/>
    <w:rsid w:val="00C54B39"/>
    <w:rsid w:val="00C56754"/>
    <w:rsid w:val="00C56880"/>
    <w:rsid w:val="00C601C3"/>
    <w:rsid w:val="00C60E11"/>
    <w:rsid w:val="00C63348"/>
    <w:rsid w:val="00C636D2"/>
    <w:rsid w:val="00C6380B"/>
    <w:rsid w:val="00C63E8E"/>
    <w:rsid w:val="00C64947"/>
    <w:rsid w:val="00C64A22"/>
    <w:rsid w:val="00C66212"/>
    <w:rsid w:val="00C66A3D"/>
    <w:rsid w:val="00C67AED"/>
    <w:rsid w:val="00C70279"/>
    <w:rsid w:val="00C716B4"/>
    <w:rsid w:val="00C728DE"/>
    <w:rsid w:val="00C731C1"/>
    <w:rsid w:val="00C732FA"/>
    <w:rsid w:val="00C750E2"/>
    <w:rsid w:val="00C7556A"/>
    <w:rsid w:val="00C77EB0"/>
    <w:rsid w:val="00C8070A"/>
    <w:rsid w:val="00C8099B"/>
    <w:rsid w:val="00C82F72"/>
    <w:rsid w:val="00C84EC7"/>
    <w:rsid w:val="00C85064"/>
    <w:rsid w:val="00C85D48"/>
    <w:rsid w:val="00C865BD"/>
    <w:rsid w:val="00C87327"/>
    <w:rsid w:val="00C924AE"/>
    <w:rsid w:val="00C9293B"/>
    <w:rsid w:val="00C94AE0"/>
    <w:rsid w:val="00C95270"/>
    <w:rsid w:val="00C973BB"/>
    <w:rsid w:val="00C9769D"/>
    <w:rsid w:val="00CA1B17"/>
    <w:rsid w:val="00CA2D0A"/>
    <w:rsid w:val="00CA33EF"/>
    <w:rsid w:val="00CA3588"/>
    <w:rsid w:val="00CA3750"/>
    <w:rsid w:val="00CA4DCB"/>
    <w:rsid w:val="00CA542D"/>
    <w:rsid w:val="00CA5800"/>
    <w:rsid w:val="00CA65E9"/>
    <w:rsid w:val="00CB0049"/>
    <w:rsid w:val="00CB0C37"/>
    <w:rsid w:val="00CB1852"/>
    <w:rsid w:val="00CB19C2"/>
    <w:rsid w:val="00CB2C4A"/>
    <w:rsid w:val="00CB3BDC"/>
    <w:rsid w:val="00CB5E9E"/>
    <w:rsid w:val="00CC010C"/>
    <w:rsid w:val="00CC13A8"/>
    <w:rsid w:val="00CC1AEC"/>
    <w:rsid w:val="00CC5B77"/>
    <w:rsid w:val="00CC6305"/>
    <w:rsid w:val="00CC7D70"/>
    <w:rsid w:val="00CD07A5"/>
    <w:rsid w:val="00CD1908"/>
    <w:rsid w:val="00CD1F82"/>
    <w:rsid w:val="00CD2A77"/>
    <w:rsid w:val="00CD2D7B"/>
    <w:rsid w:val="00CD32D8"/>
    <w:rsid w:val="00CD389F"/>
    <w:rsid w:val="00CD39B8"/>
    <w:rsid w:val="00CD4519"/>
    <w:rsid w:val="00CD584F"/>
    <w:rsid w:val="00CE135A"/>
    <w:rsid w:val="00CE15C5"/>
    <w:rsid w:val="00CE1D35"/>
    <w:rsid w:val="00CE2EC0"/>
    <w:rsid w:val="00CE2EF4"/>
    <w:rsid w:val="00CE430D"/>
    <w:rsid w:val="00CE5E69"/>
    <w:rsid w:val="00CE754C"/>
    <w:rsid w:val="00CF0FEC"/>
    <w:rsid w:val="00CF1F01"/>
    <w:rsid w:val="00CF239A"/>
    <w:rsid w:val="00CF2F09"/>
    <w:rsid w:val="00CF41EA"/>
    <w:rsid w:val="00CF4F71"/>
    <w:rsid w:val="00CF51E2"/>
    <w:rsid w:val="00CF59A1"/>
    <w:rsid w:val="00CF7737"/>
    <w:rsid w:val="00CF7F9B"/>
    <w:rsid w:val="00D0031F"/>
    <w:rsid w:val="00D00D03"/>
    <w:rsid w:val="00D00E37"/>
    <w:rsid w:val="00D0145D"/>
    <w:rsid w:val="00D01984"/>
    <w:rsid w:val="00D0295F"/>
    <w:rsid w:val="00D02C67"/>
    <w:rsid w:val="00D032B0"/>
    <w:rsid w:val="00D0469A"/>
    <w:rsid w:val="00D060B2"/>
    <w:rsid w:val="00D06A51"/>
    <w:rsid w:val="00D06C5F"/>
    <w:rsid w:val="00D11023"/>
    <w:rsid w:val="00D118AB"/>
    <w:rsid w:val="00D136D0"/>
    <w:rsid w:val="00D13E97"/>
    <w:rsid w:val="00D14317"/>
    <w:rsid w:val="00D146E6"/>
    <w:rsid w:val="00D17EB5"/>
    <w:rsid w:val="00D201AF"/>
    <w:rsid w:val="00D2094E"/>
    <w:rsid w:val="00D2167E"/>
    <w:rsid w:val="00D2244D"/>
    <w:rsid w:val="00D23391"/>
    <w:rsid w:val="00D23A8B"/>
    <w:rsid w:val="00D24990"/>
    <w:rsid w:val="00D24E65"/>
    <w:rsid w:val="00D26094"/>
    <w:rsid w:val="00D26C4B"/>
    <w:rsid w:val="00D26C88"/>
    <w:rsid w:val="00D279C0"/>
    <w:rsid w:val="00D3123B"/>
    <w:rsid w:val="00D32304"/>
    <w:rsid w:val="00D335E8"/>
    <w:rsid w:val="00D33CD8"/>
    <w:rsid w:val="00D35406"/>
    <w:rsid w:val="00D361A9"/>
    <w:rsid w:val="00D3756C"/>
    <w:rsid w:val="00D3761D"/>
    <w:rsid w:val="00D37813"/>
    <w:rsid w:val="00D4023E"/>
    <w:rsid w:val="00D40D88"/>
    <w:rsid w:val="00D41734"/>
    <w:rsid w:val="00D422CF"/>
    <w:rsid w:val="00D425F0"/>
    <w:rsid w:val="00D439BA"/>
    <w:rsid w:val="00D443E4"/>
    <w:rsid w:val="00D46288"/>
    <w:rsid w:val="00D47B09"/>
    <w:rsid w:val="00D504FD"/>
    <w:rsid w:val="00D50D90"/>
    <w:rsid w:val="00D514C9"/>
    <w:rsid w:val="00D51EE4"/>
    <w:rsid w:val="00D5244E"/>
    <w:rsid w:val="00D524D7"/>
    <w:rsid w:val="00D52BBB"/>
    <w:rsid w:val="00D53325"/>
    <w:rsid w:val="00D53941"/>
    <w:rsid w:val="00D54159"/>
    <w:rsid w:val="00D54763"/>
    <w:rsid w:val="00D54DA8"/>
    <w:rsid w:val="00D55730"/>
    <w:rsid w:val="00D561D7"/>
    <w:rsid w:val="00D56390"/>
    <w:rsid w:val="00D5755D"/>
    <w:rsid w:val="00D57E4F"/>
    <w:rsid w:val="00D6021E"/>
    <w:rsid w:val="00D60BCD"/>
    <w:rsid w:val="00D61FDF"/>
    <w:rsid w:val="00D641FD"/>
    <w:rsid w:val="00D64F2B"/>
    <w:rsid w:val="00D65056"/>
    <w:rsid w:val="00D65AB6"/>
    <w:rsid w:val="00D674F2"/>
    <w:rsid w:val="00D71315"/>
    <w:rsid w:val="00D73209"/>
    <w:rsid w:val="00D73479"/>
    <w:rsid w:val="00D73A03"/>
    <w:rsid w:val="00D764A7"/>
    <w:rsid w:val="00D76D95"/>
    <w:rsid w:val="00D80B3C"/>
    <w:rsid w:val="00D813FC"/>
    <w:rsid w:val="00D8166F"/>
    <w:rsid w:val="00D81827"/>
    <w:rsid w:val="00D82747"/>
    <w:rsid w:val="00D8311C"/>
    <w:rsid w:val="00D841ED"/>
    <w:rsid w:val="00D843B9"/>
    <w:rsid w:val="00D8508B"/>
    <w:rsid w:val="00D8521F"/>
    <w:rsid w:val="00D85C26"/>
    <w:rsid w:val="00D85C3D"/>
    <w:rsid w:val="00D90595"/>
    <w:rsid w:val="00D9268E"/>
    <w:rsid w:val="00D92DAC"/>
    <w:rsid w:val="00D94121"/>
    <w:rsid w:val="00D949EA"/>
    <w:rsid w:val="00D9575D"/>
    <w:rsid w:val="00D95D90"/>
    <w:rsid w:val="00D97C53"/>
    <w:rsid w:val="00D97DB7"/>
    <w:rsid w:val="00DA09F7"/>
    <w:rsid w:val="00DA12E0"/>
    <w:rsid w:val="00DA15E6"/>
    <w:rsid w:val="00DA177D"/>
    <w:rsid w:val="00DA1812"/>
    <w:rsid w:val="00DA2544"/>
    <w:rsid w:val="00DA29A5"/>
    <w:rsid w:val="00DA2A54"/>
    <w:rsid w:val="00DA3B93"/>
    <w:rsid w:val="00DA46E5"/>
    <w:rsid w:val="00DA4D4F"/>
    <w:rsid w:val="00DA5623"/>
    <w:rsid w:val="00DA7155"/>
    <w:rsid w:val="00DB19D8"/>
    <w:rsid w:val="00DB3078"/>
    <w:rsid w:val="00DB43DB"/>
    <w:rsid w:val="00DB44BC"/>
    <w:rsid w:val="00DB49E1"/>
    <w:rsid w:val="00DB4AAE"/>
    <w:rsid w:val="00DC076F"/>
    <w:rsid w:val="00DC156A"/>
    <w:rsid w:val="00DC1F79"/>
    <w:rsid w:val="00DC2396"/>
    <w:rsid w:val="00DC5BE9"/>
    <w:rsid w:val="00DC5FCF"/>
    <w:rsid w:val="00DC61BC"/>
    <w:rsid w:val="00DC682C"/>
    <w:rsid w:val="00DC7346"/>
    <w:rsid w:val="00DC7CD8"/>
    <w:rsid w:val="00DD0097"/>
    <w:rsid w:val="00DD0814"/>
    <w:rsid w:val="00DD1029"/>
    <w:rsid w:val="00DD1490"/>
    <w:rsid w:val="00DD2883"/>
    <w:rsid w:val="00DD3124"/>
    <w:rsid w:val="00DD3597"/>
    <w:rsid w:val="00DD4F9B"/>
    <w:rsid w:val="00DD518F"/>
    <w:rsid w:val="00DD5338"/>
    <w:rsid w:val="00DD6E28"/>
    <w:rsid w:val="00DE0A0D"/>
    <w:rsid w:val="00DE15AC"/>
    <w:rsid w:val="00DE396A"/>
    <w:rsid w:val="00DE403E"/>
    <w:rsid w:val="00DE65F1"/>
    <w:rsid w:val="00DE7374"/>
    <w:rsid w:val="00DE73A4"/>
    <w:rsid w:val="00DF0393"/>
    <w:rsid w:val="00DF0699"/>
    <w:rsid w:val="00DF153C"/>
    <w:rsid w:val="00DF215C"/>
    <w:rsid w:val="00DF5194"/>
    <w:rsid w:val="00DF52B7"/>
    <w:rsid w:val="00DF5417"/>
    <w:rsid w:val="00DF5492"/>
    <w:rsid w:val="00DF5873"/>
    <w:rsid w:val="00DF5C8A"/>
    <w:rsid w:val="00DF6ADA"/>
    <w:rsid w:val="00E005AC"/>
    <w:rsid w:val="00E01D38"/>
    <w:rsid w:val="00E025EB"/>
    <w:rsid w:val="00E02A9A"/>
    <w:rsid w:val="00E05680"/>
    <w:rsid w:val="00E07CB6"/>
    <w:rsid w:val="00E10999"/>
    <w:rsid w:val="00E10EB9"/>
    <w:rsid w:val="00E131B7"/>
    <w:rsid w:val="00E13443"/>
    <w:rsid w:val="00E1435C"/>
    <w:rsid w:val="00E15AEF"/>
    <w:rsid w:val="00E16499"/>
    <w:rsid w:val="00E17EAC"/>
    <w:rsid w:val="00E222A2"/>
    <w:rsid w:val="00E22A00"/>
    <w:rsid w:val="00E23033"/>
    <w:rsid w:val="00E269C2"/>
    <w:rsid w:val="00E27E6D"/>
    <w:rsid w:val="00E30120"/>
    <w:rsid w:val="00E378A7"/>
    <w:rsid w:val="00E403EF"/>
    <w:rsid w:val="00E42119"/>
    <w:rsid w:val="00E4246A"/>
    <w:rsid w:val="00E42643"/>
    <w:rsid w:val="00E436C8"/>
    <w:rsid w:val="00E440F6"/>
    <w:rsid w:val="00E44778"/>
    <w:rsid w:val="00E472A0"/>
    <w:rsid w:val="00E4743B"/>
    <w:rsid w:val="00E47465"/>
    <w:rsid w:val="00E47CE8"/>
    <w:rsid w:val="00E50BB9"/>
    <w:rsid w:val="00E51D44"/>
    <w:rsid w:val="00E52541"/>
    <w:rsid w:val="00E54047"/>
    <w:rsid w:val="00E5452D"/>
    <w:rsid w:val="00E54CA6"/>
    <w:rsid w:val="00E54ECF"/>
    <w:rsid w:val="00E55220"/>
    <w:rsid w:val="00E5562A"/>
    <w:rsid w:val="00E55C9E"/>
    <w:rsid w:val="00E56753"/>
    <w:rsid w:val="00E5711E"/>
    <w:rsid w:val="00E57302"/>
    <w:rsid w:val="00E610AF"/>
    <w:rsid w:val="00E6141A"/>
    <w:rsid w:val="00E6281D"/>
    <w:rsid w:val="00E64264"/>
    <w:rsid w:val="00E64640"/>
    <w:rsid w:val="00E64994"/>
    <w:rsid w:val="00E67529"/>
    <w:rsid w:val="00E67966"/>
    <w:rsid w:val="00E67ECB"/>
    <w:rsid w:val="00E70314"/>
    <w:rsid w:val="00E70D34"/>
    <w:rsid w:val="00E720DA"/>
    <w:rsid w:val="00E72836"/>
    <w:rsid w:val="00E736B2"/>
    <w:rsid w:val="00E73752"/>
    <w:rsid w:val="00E73916"/>
    <w:rsid w:val="00E73F89"/>
    <w:rsid w:val="00E75C50"/>
    <w:rsid w:val="00E75EB1"/>
    <w:rsid w:val="00E802BD"/>
    <w:rsid w:val="00E813AF"/>
    <w:rsid w:val="00E821C6"/>
    <w:rsid w:val="00E83006"/>
    <w:rsid w:val="00E84F24"/>
    <w:rsid w:val="00E85484"/>
    <w:rsid w:val="00E85812"/>
    <w:rsid w:val="00E85E67"/>
    <w:rsid w:val="00E87C86"/>
    <w:rsid w:val="00E9098D"/>
    <w:rsid w:val="00E9188A"/>
    <w:rsid w:val="00E91ED2"/>
    <w:rsid w:val="00E92EA8"/>
    <w:rsid w:val="00E92EC5"/>
    <w:rsid w:val="00E94903"/>
    <w:rsid w:val="00E9569F"/>
    <w:rsid w:val="00E9621F"/>
    <w:rsid w:val="00E96323"/>
    <w:rsid w:val="00E970F8"/>
    <w:rsid w:val="00E979D4"/>
    <w:rsid w:val="00EA0A0B"/>
    <w:rsid w:val="00EA2FBD"/>
    <w:rsid w:val="00EA310B"/>
    <w:rsid w:val="00EA391A"/>
    <w:rsid w:val="00EA4947"/>
    <w:rsid w:val="00EA519F"/>
    <w:rsid w:val="00EA624F"/>
    <w:rsid w:val="00EA64A4"/>
    <w:rsid w:val="00EA6FC6"/>
    <w:rsid w:val="00EB033C"/>
    <w:rsid w:val="00EB0AC6"/>
    <w:rsid w:val="00EB20B1"/>
    <w:rsid w:val="00EB36D4"/>
    <w:rsid w:val="00EB3DF9"/>
    <w:rsid w:val="00EB49C9"/>
    <w:rsid w:val="00EB554E"/>
    <w:rsid w:val="00EB582A"/>
    <w:rsid w:val="00EC2185"/>
    <w:rsid w:val="00EC304E"/>
    <w:rsid w:val="00EC5B58"/>
    <w:rsid w:val="00EC5C2E"/>
    <w:rsid w:val="00EC6099"/>
    <w:rsid w:val="00EC738B"/>
    <w:rsid w:val="00EC79EC"/>
    <w:rsid w:val="00EC7F55"/>
    <w:rsid w:val="00ED0BE8"/>
    <w:rsid w:val="00ED0F5F"/>
    <w:rsid w:val="00ED1E0C"/>
    <w:rsid w:val="00ED250D"/>
    <w:rsid w:val="00ED41D0"/>
    <w:rsid w:val="00ED4344"/>
    <w:rsid w:val="00ED4E72"/>
    <w:rsid w:val="00ED655A"/>
    <w:rsid w:val="00ED73A8"/>
    <w:rsid w:val="00ED7C38"/>
    <w:rsid w:val="00EE069B"/>
    <w:rsid w:val="00EE217A"/>
    <w:rsid w:val="00EE29A3"/>
    <w:rsid w:val="00EE2A69"/>
    <w:rsid w:val="00EE2B97"/>
    <w:rsid w:val="00EE3113"/>
    <w:rsid w:val="00EE54D5"/>
    <w:rsid w:val="00EE6357"/>
    <w:rsid w:val="00EE7915"/>
    <w:rsid w:val="00EE7D49"/>
    <w:rsid w:val="00EF118A"/>
    <w:rsid w:val="00EF11AF"/>
    <w:rsid w:val="00EF20AF"/>
    <w:rsid w:val="00EF32ED"/>
    <w:rsid w:val="00EF40DE"/>
    <w:rsid w:val="00EF506A"/>
    <w:rsid w:val="00EF5CFC"/>
    <w:rsid w:val="00EF7372"/>
    <w:rsid w:val="00EF7F54"/>
    <w:rsid w:val="00F00380"/>
    <w:rsid w:val="00F018E6"/>
    <w:rsid w:val="00F02F22"/>
    <w:rsid w:val="00F039E1"/>
    <w:rsid w:val="00F04F34"/>
    <w:rsid w:val="00F05F0D"/>
    <w:rsid w:val="00F06AAB"/>
    <w:rsid w:val="00F07084"/>
    <w:rsid w:val="00F078CF"/>
    <w:rsid w:val="00F10F88"/>
    <w:rsid w:val="00F11E92"/>
    <w:rsid w:val="00F13351"/>
    <w:rsid w:val="00F1376E"/>
    <w:rsid w:val="00F13CF3"/>
    <w:rsid w:val="00F153F9"/>
    <w:rsid w:val="00F17CC6"/>
    <w:rsid w:val="00F200CA"/>
    <w:rsid w:val="00F20535"/>
    <w:rsid w:val="00F20E1F"/>
    <w:rsid w:val="00F21A32"/>
    <w:rsid w:val="00F22E99"/>
    <w:rsid w:val="00F240BF"/>
    <w:rsid w:val="00F242B8"/>
    <w:rsid w:val="00F25186"/>
    <w:rsid w:val="00F26211"/>
    <w:rsid w:val="00F26C3F"/>
    <w:rsid w:val="00F3092A"/>
    <w:rsid w:val="00F31877"/>
    <w:rsid w:val="00F31AE1"/>
    <w:rsid w:val="00F31F66"/>
    <w:rsid w:val="00F338A3"/>
    <w:rsid w:val="00F3497D"/>
    <w:rsid w:val="00F34C2B"/>
    <w:rsid w:val="00F36677"/>
    <w:rsid w:val="00F372DA"/>
    <w:rsid w:val="00F37808"/>
    <w:rsid w:val="00F40146"/>
    <w:rsid w:val="00F401CC"/>
    <w:rsid w:val="00F424A4"/>
    <w:rsid w:val="00F42CFD"/>
    <w:rsid w:val="00F43200"/>
    <w:rsid w:val="00F44CE7"/>
    <w:rsid w:val="00F46C52"/>
    <w:rsid w:val="00F4717B"/>
    <w:rsid w:val="00F50296"/>
    <w:rsid w:val="00F507F6"/>
    <w:rsid w:val="00F50F30"/>
    <w:rsid w:val="00F516B0"/>
    <w:rsid w:val="00F521BC"/>
    <w:rsid w:val="00F54563"/>
    <w:rsid w:val="00F54721"/>
    <w:rsid w:val="00F5544D"/>
    <w:rsid w:val="00F601CB"/>
    <w:rsid w:val="00F60B7D"/>
    <w:rsid w:val="00F6116C"/>
    <w:rsid w:val="00F629D7"/>
    <w:rsid w:val="00F62A8E"/>
    <w:rsid w:val="00F62C60"/>
    <w:rsid w:val="00F63C3C"/>
    <w:rsid w:val="00F64086"/>
    <w:rsid w:val="00F65475"/>
    <w:rsid w:val="00F65579"/>
    <w:rsid w:val="00F658FC"/>
    <w:rsid w:val="00F70B17"/>
    <w:rsid w:val="00F70CBA"/>
    <w:rsid w:val="00F70CD5"/>
    <w:rsid w:val="00F71487"/>
    <w:rsid w:val="00F714E3"/>
    <w:rsid w:val="00F71F0E"/>
    <w:rsid w:val="00F72471"/>
    <w:rsid w:val="00F7263A"/>
    <w:rsid w:val="00F7283E"/>
    <w:rsid w:val="00F72E15"/>
    <w:rsid w:val="00F73F4E"/>
    <w:rsid w:val="00F74B09"/>
    <w:rsid w:val="00F76090"/>
    <w:rsid w:val="00F76815"/>
    <w:rsid w:val="00F77504"/>
    <w:rsid w:val="00F77F64"/>
    <w:rsid w:val="00F8078F"/>
    <w:rsid w:val="00F811C1"/>
    <w:rsid w:val="00F83328"/>
    <w:rsid w:val="00F8573D"/>
    <w:rsid w:val="00F86022"/>
    <w:rsid w:val="00F909B5"/>
    <w:rsid w:val="00F92179"/>
    <w:rsid w:val="00F933E0"/>
    <w:rsid w:val="00F95EF6"/>
    <w:rsid w:val="00F96D11"/>
    <w:rsid w:val="00F976D8"/>
    <w:rsid w:val="00F9777C"/>
    <w:rsid w:val="00FA07FC"/>
    <w:rsid w:val="00FA1F50"/>
    <w:rsid w:val="00FA2E0A"/>
    <w:rsid w:val="00FA3741"/>
    <w:rsid w:val="00FA4358"/>
    <w:rsid w:val="00FA6653"/>
    <w:rsid w:val="00FA6730"/>
    <w:rsid w:val="00FB1E28"/>
    <w:rsid w:val="00FB2CBD"/>
    <w:rsid w:val="00FB2E9E"/>
    <w:rsid w:val="00FB3ADA"/>
    <w:rsid w:val="00FB4EBE"/>
    <w:rsid w:val="00FB5E07"/>
    <w:rsid w:val="00FB63D7"/>
    <w:rsid w:val="00FB64A3"/>
    <w:rsid w:val="00FB6559"/>
    <w:rsid w:val="00FB70A3"/>
    <w:rsid w:val="00FB7B00"/>
    <w:rsid w:val="00FC1088"/>
    <w:rsid w:val="00FC1376"/>
    <w:rsid w:val="00FC30D1"/>
    <w:rsid w:val="00FC3B56"/>
    <w:rsid w:val="00FC48F3"/>
    <w:rsid w:val="00FC578D"/>
    <w:rsid w:val="00FC729A"/>
    <w:rsid w:val="00FC7C76"/>
    <w:rsid w:val="00FD1977"/>
    <w:rsid w:val="00FD258B"/>
    <w:rsid w:val="00FD3953"/>
    <w:rsid w:val="00FD3A85"/>
    <w:rsid w:val="00FD66CC"/>
    <w:rsid w:val="00FD68CF"/>
    <w:rsid w:val="00FD73B6"/>
    <w:rsid w:val="00FD7C5E"/>
    <w:rsid w:val="00FE1331"/>
    <w:rsid w:val="00FE239A"/>
    <w:rsid w:val="00FE33CB"/>
    <w:rsid w:val="00FE3877"/>
    <w:rsid w:val="00FE4394"/>
    <w:rsid w:val="00FE4D0C"/>
    <w:rsid w:val="00FE5EE2"/>
    <w:rsid w:val="00FE5F9E"/>
    <w:rsid w:val="00FE6328"/>
    <w:rsid w:val="00FE68D7"/>
    <w:rsid w:val="00FE7256"/>
    <w:rsid w:val="00FF1371"/>
    <w:rsid w:val="00FF17AE"/>
    <w:rsid w:val="00FF1CEE"/>
    <w:rsid w:val="00FF1D40"/>
    <w:rsid w:val="00FF2DE2"/>
    <w:rsid w:val="00FF434F"/>
    <w:rsid w:val="00FF470D"/>
    <w:rsid w:val="00FF5A55"/>
    <w:rsid w:val="00FF73E2"/>
    <w:rsid w:val="00FF77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3A20"/>
  <w15:chartTrackingRefBased/>
  <w15:docId w15:val="{A7302ED3-3548-40C8-A18C-34F204A3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03"/>
    <w:pPr>
      <w:spacing w:after="200" w:line="276" w:lineRule="auto"/>
      <w:jc w:val="both"/>
    </w:pPr>
    <w:rPr>
      <w:sz w:val="22"/>
      <w:szCs w:val="22"/>
      <w:lang w:val="en-US" w:eastAsia="en-US"/>
    </w:rPr>
  </w:style>
  <w:style w:type="paragraph" w:styleId="Heading2">
    <w:name w:val="heading 2"/>
    <w:basedOn w:val="Normal"/>
    <w:link w:val="Heading2Char"/>
    <w:uiPriority w:val="9"/>
    <w:qFormat/>
    <w:rsid w:val="00EA2FBD"/>
    <w:pPr>
      <w:spacing w:before="100" w:beforeAutospacing="1" w:after="100" w:afterAutospacing="1" w:line="240" w:lineRule="auto"/>
      <w:jc w:val="left"/>
      <w:outlineLvl w:val="1"/>
    </w:pPr>
    <w:rPr>
      <w:rFonts w:ascii="Times New Roman" w:eastAsia="Times New Roman" w:hAnsi="Times New Roman"/>
      <w:b/>
      <w:bCs/>
      <w:sz w:val="36"/>
      <w:szCs w:val="36"/>
      <w:lang w:val="ro-RO" w:eastAsia="ro-RO"/>
    </w:rPr>
  </w:style>
  <w:style w:type="paragraph" w:styleId="Heading3">
    <w:name w:val="heading 3"/>
    <w:basedOn w:val="Normal"/>
    <w:next w:val="Normal"/>
    <w:link w:val="Heading3Char"/>
    <w:uiPriority w:val="9"/>
    <w:unhideWhenUsed/>
    <w:qFormat/>
    <w:rsid w:val="00041B2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131F"/>
    <w:rPr>
      <w:strike w:val="0"/>
      <w:dstrike w:val="0"/>
      <w:color w:val="336390"/>
      <w:u w:val="none"/>
      <w:effect w:val="none"/>
    </w:rPr>
  </w:style>
  <w:style w:type="character" w:styleId="Strong">
    <w:name w:val="Strong"/>
    <w:uiPriority w:val="22"/>
    <w:qFormat/>
    <w:rsid w:val="003E131F"/>
    <w:rPr>
      <w:b/>
      <w:bCs/>
    </w:rPr>
  </w:style>
  <w:style w:type="character" w:customStyle="1" w:styleId="li1">
    <w:name w:val="li1"/>
    <w:rsid w:val="0061226A"/>
    <w:rPr>
      <w:b/>
      <w:bCs/>
      <w:color w:val="8F0000"/>
    </w:rPr>
  </w:style>
  <w:style w:type="character" w:customStyle="1" w:styleId="tli1">
    <w:name w:val="tli1"/>
    <w:rsid w:val="0061226A"/>
  </w:style>
  <w:style w:type="paragraph" w:styleId="ListParagraph">
    <w:name w:val="List Paragraph"/>
    <w:basedOn w:val="Normal"/>
    <w:uiPriority w:val="34"/>
    <w:qFormat/>
    <w:rsid w:val="00CE2EF4"/>
    <w:pPr>
      <w:ind w:left="720"/>
    </w:pPr>
  </w:style>
  <w:style w:type="character" w:customStyle="1" w:styleId="ln2talineat">
    <w:name w:val="ln2talineat"/>
    <w:basedOn w:val="DefaultParagraphFont"/>
    <w:rsid w:val="00DD0814"/>
  </w:style>
  <w:style w:type="table" w:styleId="TableGrid">
    <w:name w:val="Table Grid"/>
    <w:basedOn w:val="TableNormal"/>
    <w:uiPriority w:val="59"/>
    <w:rsid w:val="0035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0B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60B2"/>
    <w:rPr>
      <w:rFonts w:ascii="Tahoma" w:hAnsi="Tahoma" w:cs="Tahoma"/>
      <w:sz w:val="16"/>
      <w:szCs w:val="16"/>
    </w:rPr>
  </w:style>
  <w:style w:type="character" w:customStyle="1" w:styleId="al1">
    <w:name w:val="al1"/>
    <w:rsid w:val="000C10DF"/>
    <w:rPr>
      <w:b/>
      <w:bCs/>
      <w:color w:val="008F00"/>
    </w:rPr>
  </w:style>
  <w:style w:type="character" w:customStyle="1" w:styleId="tal1">
    <w:name w:val="tal1"/>
    <w:basedOn w:val="DefaultParagraphFont"/>
    <w:rsid w:val="000C10DF"/>
  </w:style>
  <w:style w:type="character" w:styleId="CommentReference">
    <w:name w:val="annotation reference"/>
    <w:uiPriority w:val="99"/>
    <w:unhideWhenUsed/>
    <w:rsid w:val="00383A65"/>
    <w:rPr>
      <w:sz w:val="16"/>
      <w:szCs w:val="16"/>
    </w:rPr>
  </w:style>
  <w:style w:type="paragraph" w:styleId="CommentText">
    <w:name w:val="annotation text"/>
    <w:basedOn w:val="Normal"/>
    <w:link w:val="CommentTextChar"/>
    <w:uiPriority w:val="99"/>
    <w:unhideWhenUsed/>
    <w:rsid w:val="00383A65"/>
    <w:rPr>
      <w:sz w:val="20"/>
      <w:szCs w:val="20"/>
    </w:rPr>
  </w:style>
  <w:style w:type="character" w:customStyle="1" w:styleId="CommentTextChar">
    <w:name w:val="Comment Text Char"/>
    <w:basedOn w:val="DefaultParagraphFont"/>
    <w:link w:val="CommentText"/>
    <w:uiPriority w:val="99"/>
    <w:rsid w:val="00383A65"/>
  </w:style>
  <w:style w:type="paragraph" w:styleId="CommentSubject">
    <w:name w:val="annotation subject"/>
    <w:basedOn w:val="CommentText"/>
    <w:next w:val="CommentText"/>
    <w:link w:val="CommentSubjectChar"/>
    <w:uiPriority w:val="99"/>
    <w:semiHidden/>
    <w:unhideWhenUsed/>
    <w:rsid w:val="00383A65"/>
    <w:rPr>
      <w:b/>
      <w:bCs/>
      <w:lang w:val="x-none" w:eastAsia="x-none"/>
    </w:rPr>
  </w:style>
  <w:style w:type="character" w:customStyle="1" w:styleId="CommentSubjectChar">
    <w:name w:val="Comment Subject Char"/>
    <w:link w:val="CommentSubject"/>
    <w:uiPriority w:val="99"/>
    <w:semiHidden/>
    <w:rsid w:val="00383A65"/>
    <w:rPr>
      <w:b/>
      <w:bCs/>
    </w:rPr>
  </w:style>
  <w:style w:type="paragraph" w:styleId="Header">
    <w:name w:val="header"/>
    <w:basedOn w:val="Normal"/>
    <w:link w:val="HeaderChar"/>
    <w:uiPriority w:val="99"/>
    <w:unhideWhenUsed/>
    <w:rsid w:val="00390BC4"/>
    <w:pPr>
      <w:tabs>
        <w:tab w:val="center" w:pos="4536"/>
        <w:tab w:val="right" w:pos="9072"/>
      </w:tabs>
    </w:pPr>
  </w:style>
  <w:style w:type="character" w:customStyle="1" w:styleId="HeaderChar">
    <w:name w:val="Header Char"/>
    <w:link w:val="Header"/>
    <w:uiPriority w:val="99"/>
    <w:rsid w:val="00390BC4"/>
    <w:rPr>
      <w:sz w:val="22"/>
      <w:szCs w:val="22"/>
      <w:lang w:val="en-US" w:eastAsia="en-US"/>
    </w:rPr>
  </w:style>
  <w:style w:type="paragraph" w:styleId="Footer">
    <w:name w:val="footer"/>
    <w:basedOn w:val="Normal"/>
    <w:link w:val="FooterChar"/>
    <w:uiPriority w:val="99"/>
    <w:unhideWhenUsed/>
    <w:rsid w:val="00390BC4"/>
    <w:pPr>
      <w:tabs>
        <w:tab w:val="center" w:pos="4536"/>
        <w:tab w:val="right" w:pos="9072"/>
      </w:tabs>
    </w:pPr>
  </w:style>
  <w:style w:type="character" w:customStyle="1" w:styleId="FooterChar">
    <w:name w:val="Footer Char"/>
    <w:link w:val="Footer"/>
    <w:uiPriority w:val="99"/>
    <w:rsid w:val="00390BC4"/>
    <w:rPr>
      <w:sz w:val="22"/>
      <w:szCs w:val="22"/>
      <w:lang w:val="en-US" w:eastAsia="en-US"/>
    </w:rPr>
  </w:style>
  <w:style w:type="character" w:customStyle="1" w:styleId="Heading3Char">
    <w:name w:val="Heading 3 Char"/>
    <w:link w:val="Heading3"/>
    <w:uiPriority w:val="9"/>
    <w:rsid w:val="00041B24"/>
    <w:rPr>
      <w:rFonts w:ascii="Calibri Light" w:eastAsia="Times New Roman" w:hAnsi="Calibri Light" w:cs="Times New Roman"/>
      <w:b/>
      <w:bCs/>
      <w:sz w:val="26"/>
      <w:szCs w:val="26"/>
      <w:lang w:val="en-US" w:eastAsia="en-US"/>
    </w:rPr>
  </w:style>
  <w:style w:type="paragraph" w:styleId="FootnoteText">
    <w:name w:val="footnote text"/>
    <w:basedOn w:val="Normal"/>
    <w:link w:val="FootnoteTextChar"/>
    <w:uiPriority w:val="99"/>
    <w:semiHidden/>
    <w:unhideWhenUsed/>
    <w:rsid w:val="00FF434F"/>
    <w:rPr>
      <w:sz w:val="20"/>
      <w:szCs w:val="20"/>
    </w:rPr>
  </w:style>
  <w:style w:type="character" w:customStyle="1" w:styleId="FootnoteTextChar">
    <w:name w:val="Footnote Text Char"/>
    <w:basedOn w:val="DefaultParagraphFont"/>
    <w:link w:val="FootnoteText"/>
    <w:uiPriority w:val="99"/>
    <w:semiHidden/>
    <w:rsid w:val="00FF434F"/>
  </w:style>
  <w:style w:type="character" w:styleId="FootnoteReference">
    <w:name w:val="footnote reference"/>
    <w:uiPriority w:val="99"/>
    <w:semiHidden/>
    <w:unhideWhenUsed/>
    <w:rsid w:val="00FF434F"/>
    <w:rPr>
      <w:vertAlign w:val="superscript"/>
    </w:rPr>
  </w:style>
  <w:style w:type="paragraph" w:customStyle="1" w:styleId="CM1">
    <w:name w:val="CM1"/>
    <w:basedOn w:val="Normal"/>
    <w:next w:val="Normal"/>
    <w:uiPriority w:val="99"/>
    <w:rsid w:val="00992636"/>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992636"/>
    <w:pPr>
      <w:autoSpaceDE w:val="0"/>
      <w:autoSpaceDN w:val="0"/>
      <w:adjustRightInd w:val="0"/>
      <w:spacing w:after="0" w:line="240" w:lineRule="auto"/>
      <w:jc w:val="left"/>
    </w:pPr>
    <w:rPr>
      <w:rFonts w:ascii="EUAlbertina" w:hAnsi="EUAlbertina"/>
      <w:sz w:val="24"/>
      <w:szCs w:val="24"/>
    </w:rPr>
  </w:style>
  <w:style w:type="character" w:customStyle="1" w:styleId="tpa1">
    <w:name w:val="tpa1"/>
    <w:rsid w:val="002D1DBF"/>
  </w:style>
  <w:style w:type="paragraph" w:customStyle="1" w:styleId="Default">
    <w:name w:val="Default"/>
    <w:rsid w:val="001D016F"/>
    <w:pPr>
      <w:widowControl w:val="0"/>
      <w:autoSpaceDE w:val="0"/>
      <w:autoSpaceDN w:val="0"/>
      <w:adjustRightInd w:val="0"/>
    </w:pPr>
    <w:rPr>
      <w:rFonts w:ascii="Times New Roman PSMT" w:eastAsia="Times New Roman" w:hAnsi="Times New Roman PSMT"/>
      <w:color w:val="000000"/>
      <w:sz w:val="24"/>
      <w:szCs w:val="24"/>
    </w:rPr>
  </w:style>
  <w:style w:type="paragraph" w:styleId="BodyText">
    <w:name w:val="Body Text"/>
    <w:basedOn w:val="Normal"/>
    <w:link w:val="BodyTextChar"/>
    <w:uiPriority w:val="99"/>
    <w:unhideWhenUsed/>
    <w:rsid w:val="001D016F"/>
    <w:pPr>
      <w:spacing w:after="120" w:line="259" w:lineRule="auto"/>
      <w:jc w:val="left"/>
    </w:pPr>
  </w:style>
  <w:style w:type="character" w:customStyle="1" w:styleId="BodyTextChar">
    <w:name w:val="Body Text Char"/>
    <w:link w:val="BodyText"/>
    <w:uiPriority w:val="99"/>
    <w:rsid w:val="001D016F"/>
    <w:rPr>
      <w:sz w:val="22"/>
      <w:szCs w:val="22"/>
    </w:rPr>
  </w:style>
  <w:style w:type="paragraph" w:customStyle="1" w:styleId="doc-ti">
    <w:name w:val="doc-ti"/>
    <w:basedOn w:val="Normal"/>
    <w:rsid w:val="00CC6305"/>
    <w:pPr>
      <w:spacing w:before="100" w:beforeAutospacing="1" w:after="100" w:afterAutospacing="1" w:line="240" w:lineRule="auto"/>
      <w:jc w:val="left"/>
    </w:pPr>
    <w:rPr>
      <w:rFonts w:ascii="Times New Roman" w:eastAsia="Times New Roman" w:hAnsi="Times New Roman"/>
      <w:sz w:val="24"/>
      <w:szCs w:val="24"/>
    </w:rPr>
  </w:style>
  <w:style w:type="paragraph" w:styleId="NoSpacing">
    <w:name w:val="No Spacing"/>
    <w:uiPriority w:val="1"/>
    <w:qFormat/>
    <w:rsid w:val="00F7283E"/>
    <w:rPr>
      <w:sz w:val="22"/>
      <w:szCs w:val="22"/>
      <w:lang w:eastAsia="en-US"/>
    </w:rPr>
  </w:style>
  <w:style w:type="character" w:customStyle="1" w:styleId="spubbdy1">
    <w:name w:val="s_pub_bdy1"/>
    <w:rsid w:val="00F7283E"/>
    <w:rPr>
      <w:rFonts w:ascii="Verdana" w:hAnsi="Verdana" w:hint="default"/>
      <w:b/>
      <w:bCs/>
      <w:color w:val="24689B"/>
      <w:sz w:val="21"/>
      <w:szCs w:val="21"/>
      <w:shd w:val="clear" w:color="auto" w:fill="FFFFFF"/>
    </w:rPr>
  </w:style>
  <w:style w:type="character" w:customStyle="1" w:styleId="Heading2Char">
    <w:name w:val="Heading 2 Char"/>
    <w:link w:val="Heading2"/>
    <w:uiPriority w:val="9"/>
    <w:rsid w:val="00EA2FBD"/>
    <w:rPr>
      <w:rFonts w:ascii="Times New Roman" w:eastAsia="Times New Roman" w:hAnsi="Times New Roman"/>
      <w:b/>
      <w:bCs/>
      <w:sz w:val="36"/>
      <w:szCs w:val="36"/>
    </w:rPr>
  </w:style>
  <w:style w:type="numbering" w:customStyle="1" w:styleId="NoList1">
    <w:name w:val="No List1"/>
    <w:next w:val="NoList"/>
    <w:uiPriority w:val="99"/>
    <w:semiHidden/>
    <w:unhideWhenUsed/>
    <w:rsid w:val="00EA2FBD"/>
  </w:style>
  <w:style w:type="character" w:styleId="FollowedHyperlink">
    <w:name w:val="FollowedHyperlink"/>
    <w:uiPriority w:val="99"/>
    <w:semiHidden/>
    <w:unhideWhenUsed/>
    <w:rsid w:val="00EA2FBD"/>
    <w:rPr>
      <w:color w:val="800080"/>
      <w:u w:val="single"/>
    </w:rPr>
  </w:style>
  <w:style w:type="character" w:customStyle="1" w:styleId="ng-scope">
    <w:name w:val="ng-scope"/>
    <w:rsid w:val="00EA2FBD"/>
  </w:style>
  <w:style w:type="paragraph" w:styleId="z-TopofForm">
    <w:name w:val="HTML Top of Form"/>
    <w:basedOn w:val="Normal"/>
    <w:next w:val="Normal"/>
    <w:link w:val="z-TopofFormChar"/>
    <w:hidden/>
    <w:uiPriority w:val="99"/>
    <w:semiHidden/>
    <w:unhideWhenUsed/>
    <w:rsid w:val="00EA2FBD"/>
    <w:pPr>
      <w:pBdr>
        <w:bottom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TopofFormChar">
    <w:name w:val="z-Top of Form Char"/>
    <w:link w:val="z-TopofForm"/>
    <w:uiPriority w:val="99"/>
    <w:semiHidden/>
    <w:rsid w:val="00EA2FBD"/>
    <w:rPr>
      <w:rFonts w:ascii="Arial" w:eastAsia="Times New Roman" w:hAnsi="Arial" w:cs="Arial"/>
      <w:vanish/>
      <w:sz w:val="16"/>
      <w:szCs w:val="16"/>
    </w:rPr>
  </w:style>
  <w:style w:type="character" w:customStyle="1" w:styleId="fa">
    <w:name w:val="fa"/>
    <w:rsid w:val="00EA2FBD"/>
  </w:style>
  <w:style w:type="character" w:customStyle="1" w:styleId="hidden-xs">
    <w:name w:val="hidden-xs"/>
    <w:rsid w:val="00EA2FBD"/>
  </w:style>
  <w:style w:type="paragraph" w:styleId="z-BottomofForm">
    <w:name w:val="HTML Bottom of Form"/>
    <w:basedOn w:val="Normal"/>
    <w:next w:val="Normal"/>
    <w:link w:val="z-BottomofFormChar"/>
    <w:hidden/>
    <w:uiPriority w:val="99"/>
    <w:semiHidden/>
    <w:unhideWhenUsed/>
    <w:rsid w:val="00EA2FBD"/>
    <w:pPr>
      <w:pBdr>
        <w:top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BottomofFormChar">
    <w:name w:val="z-Bottom of Form Char"/>
    <w:link w:val="z-BottomofForm"/>
    <w:uiPriority w:val="99"/>
    <w:semiHidden/>
    <w:rsid w:val="00EA2FBD"/>
    <w:rPr>
      <w:rFonts w:ascii="Arial" w:eastAsia="Times New Roman" w:hAnsi="Arial" w:cs="Arial"/>
      <w:vanish/>
      <w:sz w:val="16"/>
      <w:szCs w:val="16"/>
    </w:rPr>
  </w:style>
  <w:style w:type="character" w:customStyle="1" w:styleId="user-name">
    <w:name w:val="user-name"/>
    <w:rsid w:val="00EA2FBD"/>
  </w:style>
  <w:style w:type="character" w:customStyle="1" w:styleId="ia">
    <w:name w:val="ia"/>
    <w:rsid w:val="00EA2FBD"/>
  </w:style>
  <w:style w:type="character" w:customStyle="1" w:styleId="ng-binding">
    <w:name w:val="ng-binding"/>
    <w:rsid w:val="00EA2FBD"/>
  </w:style>
  <w:style w:type="character" w:customStyle="1" w:styleId="dropdown">
    <w:name w:val="dropdown"/>
    <w:rsid w:val="00EA2FBD"/>
  </w:style>
  <w:style w:type="character" w:customStyle="1" w:styleId="validity-badge">
    <w:name w:val="validity-badge"/>
    <w:rsid w:val="00EA2FBD"/>
  </w:style>
  <w:style w:type="character" w:customStyle="1" w:styleId="hidden-sm">
    <w:name w:val="hidden-sm"/>
    <w:rsid w:val="00EA2FBD"/>
  </w:style>
  <w:style w:type="character" w:customStyle="1" w:styleId="unit-menubtn">
    <w:name w:val="unit-menu__btn"/>
    <w:rsid w:val="00EA2FBD"/>
  </w:style>
  <w:style w:type="character" w:customStyle="1" w:styleId="alb">
    <w:name w:val="a_lb"/>
    <w:rsid w:val="00EA2FBD"/>
  </w:style>
  <w:style w:type="character" w:customStyle="1" w:styleId="atl">
    <w:name w:val="a_tl"/>
    <w:rsid w:val="00EA2FBD"/>
  </w:style>
  <w:style w:type="paragraph" w:styleId="NormalWeb">
    <w:name w:val="Normal (Web)"/>
    <w:basedOn w:val="Normal"/>
    <w:uiPriority w:val="99"/>
    <w:unhideWhenUsed/>
    <w:rsid w:val="00EA2FBD"/>
    <w:pPr>
      <w:spacing w:before="100" w:beforeAutospacing="1" w:after="100" w:afterAutospacing="1" w:line="240" w:lineRule="auto"/>
      <w:jc w:val="left"/>
    </w:pPr>
    <w:rPr>
      <w:rFonts w:ascii="Times New Roman" w:eastAsia="Times New Roman" w:hAnsi="Times New Roman"/>
      <w:sz w:val="24"/>
      <w:szCs w:val="24"/>
      <w:lang w:val="ro-RO" w:eastAsia="ro-RO"/>
    </w:rPr>
  </w:style>
  <w:style w:type="paragraph" w:customStyle="1" w:styleId="ng-binding1">
    <w:name w:val="ng-binding1"/>
    <w:basedOn w:val="Normal"/>
    <w:rsid w:val="00EA2FBD"/>
    <w:pPr>
      <w:spacing w:before="100" w:beforeAutospacing="1" w:after="100" w:afterAutospacing="1" w:line="240" w:lineRule="auto"/>
      <w:jc w:val="left"/>
    </w:pPr>
    <w:rPr>
      <w:rFonts w:ascii="Times New Roman" w:eastAsia="Times New Roman" w:hAnsi="Times New Roman"/>
      <w:sz w:val="24"/>
      <w:szCs w:val="24"/>
      <w:lang w:val="ro-RO" w:eastAsia="ro-RO"/>
    </w:rPr>
  </w:style>
  <w:style w:type="numbering" w:customStyle="1" w:styleId="NoList2">
    <w:name w:val="No List2"/>
    <w:next w:val="NoList"/>
    <w:uiPriority w:val="99"/>
    <w:semiHidden/>
    <w:unhideWhenUsed/>
    <w:rsid w:val="00B0545E"/>
  </w:style>
  <w:style w:type="paragraph" w:customStyle="1" w:styleId="shdr">
    <w:name w:val="s_hdr"/>
    <w:basedOn w:val="Normal"/>
    <w:rsid w:val="00B0545E"/>
    <w:pPr>
      <w:spacing w:before="72" w:after="72" w:line="240" w:lineRule="auto"/>
      <w:ind w:left="72" w:right="72"/>
      <w:jc w:val="left"/>
    </w:pPr>
    <w:rPr>
      <w:rFonts w:ascii="Verdana" w:eastAsia="Times New Roman" w:hAnsi="Verdana"/>
      <w:b/>
      <w:bCs/>
      <w:color w:val="333333"/>
      <w:sz w:val="20"/>
      <w:szCs w:val="20"/>
    </w:rPr>
  </w:style>
  <w:style w:type="paragraph" w:customStyle="1" w:styleId="sanxttl">
    <w:name w:val="s_anx_ttl"/>
    <w:basedOn w:val="Normal"/>
    <w:uiPriority w:val="99"/>
    <w:rsid w:val="00B0545E"/>
    <w:pPr>
      <w:spacing w:after="0" w:line="240" w:lineRule="auto"/>
      <w:jc w:val="center"/>
    </w:pPr>
    <w:rPr>
      <w:rFonts w:ascii="Verdana" w:eastAsia="Times New Roman" w:hAnsi="Verdana"/>
      <w:b/>
      <w:bCs/>
      <w:color w:val="24689B"/>
      <w:sz w:val="20"/>
      <w:szCs w:val="20"/>
    </w:rPr>
  </w:style>
  <w:style w:type="character" w:customStyle="1" w:styleId="spar3">
    <w:name w:val="s_par3"/>
    <w:rsid w:val="00B0545E"/>
    <w:rPr>
      <w:rFonts w:ascii="Verdana" w:hAnsi="Verdana" w:cs="Times New Roman"/>
      <w:color w:val="000000"/>
      <w:sz w:val="20"/>
      <w:szCs w:val="20"/>
      <w:shd w:val="clear" w:color="auto" w:fill="FFFFFF"/>
    </w:rPr>
  </w:style>
  <w:style w:type="paragraph" w:customStyle="1" w:styleId="spar1">
    <w:name w:val="s_par1"/>
    <w:basedOn w:val="Normal"/>
    <w:uiPriority w:val="99"/>
    <w:rsid w:val="00B0545E"/>
    <w:pPr>
      <w:spacing w:after="0" w:line="240" w:lineRule="auto"/>
      <w:jc w:val="left"/>
    </w:pPr>
    <w:rPr>
      <w:rFonts w:ascii="Verdana" w:eastAsia="Times New Roman" w:hAnsi="Verdana"/>
      <w:sz w:val="15"/>
      <w:szCs w:val="15"/>
    </w:rPr>
  </w:style>
  <w:style w:type="numbering" w:customStyle="1" w:styleId="NoList3">
    <w:name w:val="No List3"/>
    <w:next w:val="NoList"/>
    <w:uiPriority w:val="99"/>
    <w:semiHidden/>
    <w:unhideWhenUsed/>
    <w:rsid w:val="001334AD"/>
  </w:style>
  <w:style w:type="character" w:customStyle="1" w:styleId="slitttl1">
    <w:name w:val="s_lit_ttl1"/>
    <w:rsid w:val="001334AD"/>
    <w:rPr>
      <w:rFonts w:ascii="Verdana" w:hAnsi="Verdana"/>
      <w:b/>
      <w:vanish/>
      <w:color w:val="8B0000"/>
      <w:sz w:val="20"/>
      <w:shd w:val="clear" w:color="auto" w:fill="FFFFFF"/>
    </w:rPr>
  </w:style>
  <w:style w:type="character" w:customStyle="1" w:styleId="slitbdy">
    <w:name w:val="s_lit_bdy"/>
    <w:rsid w:val="001334AD"/>
    <w:rPr>
      <w:rFonts w:ascii="Verdana" w:hAnsi="Verdana"/>
      <w:color w:val="000000"/>
      <w:sz w:val="20"/>
      <w:shd w:val="clear" w:color="auto" w:fill="FFFFFF"/>
    </w:rPr>
  </w:style>
  <w:style w:type="character" w:customStyle="1" w:styleId="salnbdy">
    <w:name w:val="s_aln_bdy"/>
    <w:rsid w:val="001334AD"/>
    <w:rPr>
      <w:rFonts w:ascii="Verdana" w:hAnsi="Verdana"/>
      <w:color w:val="000000"/>
      <w:sz w:val="20"/>
      <w:shd w:val="clear" w:color="auto" w:fill="FFFFFF"/>
    </w:rPr>
  </w:style>
  <w:style w:type="paragraph" w:customStyle="1" w:styleId="spar">
    <w:name w:val="s_par"/>
    <w:basedOn w:val="Normal"/>
    <w:uiPriority w:val="99"/>
    <w:rsid w:val="001334AD"/>
    <w:pPr>
      <w:spacing w:after="0" w:line="240" w:lineRule="auto"/>
      <w:ind w:left="225"/>
      <w:jc w:val="left"/>
    </w:pPr>
    <w:rPr>
      <w:rFonts w:ascii="Times New Roman" w:eastAsia="Times New Roman" w:hAnsi="Times New Roman"/>
      <w:sz w:val="24"/>
      <w:szCs w:val="24"/>
      <w:lang w:eastAsia="ro-RO"/>
    </w:rPr>
  </w:style>
  <w:style w:type="character" w:customStyle="1" w:styleId="salnttl1">
    <w:name w:val="s_aln_ttl1"/>
    <w:rsid w:val="001334AD"/>
    <w:rPr>
      <w:rFonts w:ascii="Verdana" w:hAnsi="Verdana"/>
      <w:b/>
      <w:vanish/>
      <w:color w:val="8B0000"/>
      <w:sz w:val="20"/>
      <w:shd w:val="clear" w:color="auto" w:fill="FFFFFF"/>
    </w:rPr>
  </w:style>
  <w:style w:type="character" w:customStyle="1" w:styleId="slgi1">
    <w:name w:val="s_lgi1"/>
    <w:rsid w:val="001334AD"/>
    <w:rPr>
      <w:rFonts w:ascii="Verdana" w:hAnsi="Verdana"/>
      <w:color w:val="006400"/>
      <w:sz w:val="20"/>
      <w:u w:val="single"/>
      <w:shd w:val="clear" w:color="auto" w:fill="FFFFFF"/>
    </w:rPr>
  </w:style>
  <w:style w:type="paragraph" w:customStyle="1" w:styleId="sartttl">
    <w:name w:val="s_art_ttl"/>
    <w:basedOn w:val="Normal"/>
    <w:uiPriority w:val="99"/>
    <w:rsid w:val="001334AD"/>
    <w:pPr>
      <w:spacing w:after="0" w:line="240" w:lineRule="auto"/>
      <w:jc w:val="left"/>
    </w:pPr>
    <w:rPr>
      <w:rFonts w:ascii="Verdana" w:eastAsia="Times New Roman" w:hAnsi="Verdana"/>
      <w:b/>
      <w:bCs/>
      <w:color w:val="24689B"/>
      <w:sz w:val="20"/>
      <w:szCs w:val="20"/>
      <w:lang w:val="ro-RO" w:eastAsia="ro-RO"/>
    </w:rPr>
  </w:style>
  <w:style w:type="character" w:customStyle="1" w:styleId="spctttl1">
    <w:name w:val="s_pct_ttl1"/>
    <w:rsid w:val="001334AD"/>
    <w:rPr>
      <w:rFonts w:ascii="Verdana" w:hAnsi="Verdana"/>
      <w:b/>
      <w:color w:val="8B0000"/>
      <w:sz w:val="20"/>
      <w:shd w:val="clear" w:color="auto" w:fill="FFFFFF"/>
    </w:rPr>
  </w:style>
  <w:style w:type="character" w:customStyle="1" w:styleId="spctbdy">
    <w:name w:val="s_pct_bdy"/>
    <w:rsid w:val="001334AD"/>
    <w:rPr>
      <w:rFonts w:ascii="Verdana" w:hAnsi="Verdana"/>
      <w:color w:val="000000"/>
      <w:sz w:val="20"/>
      <w:shd w:val="clear" w:color="auto" w:fill="FFFFFF"/>
    </w:rPr>
  </w:style>
  <w:style w:type="character" w:customStyle="1" w:styleId="slinttl1">
    <w:name w:val="s_lin_ttl1"/>
    <w:rsid w:val="001334AD"/>
    <w:rPr>
      <w:rFonts w:ascii="Verdana" w:hAnsi="Verdana"/>
      <w:b/>
      <w:color w:val="24689B"/>
      <w:sz w:val="21"/>
      <w:shd w:val="clear" w:color="auto" w:fill="FFFFFF"/>
    </w:rPr>
  </w:style>
  <w:style w:type="character" w:customStyle="1" w:styleId="slinbdy">
    <w:name w:val="s_lin_bdy"/>
    <w:rsid w:val="001334AD"/>
    <w:rPr>
      <w:rFonts w:ascii="Verdana" w:hAnsi="Verdana"/>
      <w:color w:val="000000"/>
      <w:sz w:val="20"/>
      <w:shd w:val="clear" w:color="auto" w:fill="FFFFFF"/>
    </w:rPr>
  </w:style>
  <w:style w:type="character" w:customStyle="1" w:styleId="slitbdy0">
    <w:name w:val="slitbdy"/>
    <w:basedOn w:val="DefaultParagraphFont"/>
    <w:rsid w:val="001334AD"/>
  </w:style>
  <w:style w:type="character" w:customStyle="1" w:styleId="sporbdy">
    <w:name w:val="s_por_bdy"/>
    <w:rsid w:val="001334AD"/>
    <w:rPr>
      <w:rFonts w:ascii="Verdana" w:hAnsi="Verdana"/>
      <w:color w:val="000000"/>
      <w:sz w:val="20"/>
      <w:shd w:val="clear" w:color="auto" w:fill="FFFFFF"/>
    </w:rPr>
  </w:style>
  <w:style w:type="character" w:customStyle="1" w:styleId="spar5">
    <w:name w:val="s_par5"/>
    <w:rsid w:val="001334AD"/>
    <w:rPr>
      <w:rFonts w:ascii="Verdana" w:hAnsi="Verdana"/>
      <w:vanish/>
      <w:color w:val="000000"/>
      <w:sz w:val="15"/>
      <w:shd w:val="clear" w:color="auto" w:fill="FFFFFF"/>
    </w:rPr>
  </w:style>
  <w:style w:type="character" w:styleId="UnresolvedMention">
    <w:name w:val="Unresolved Mention"/>
    <w:basedOn w:val="DefaultParagraphFont"/>
    <w:uiPriority w:val="99"/>
    <w:semiHidden/>
    <w:unhideWhenUsed/>
    <w:rsid w:val="00A35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3806">
      <w:bodyDiv w:val="1"/>
      <w:marLeft w:val="0"/>
      <w:marRight w:val="0"/>
      <w:marTop w:val="0"/>
      <w:marBottom w:val="0"/>
      <w:divBdr>
        <w:top w:val="none" w:sz="0" w:space="0" w:color="auto"/>
        <w:left w:val="none" w:sz="0" w:space="0" w:color="auto"/>
        <w:bottom w:val="none" w:sz="0" w:space="0" w:color="auto"/>
        <w:right w:val="none" w:sz="0" w:space="0" w:color="auto"/>
      </w:divBdr>
    </w:div>
    <w:div w:id="180321571">
      <w:bodyDiv w:val="1"/>
      <w:marLeft w:val="0"/>
      <w:marRight w:val="0"/>
      <w:marTop w:val="0"/>
      <w:marBottom w:val="0"/>
      <w:divBdr>
        <w:top w:val="none" w:sz="0" w:space="0" w:color="auto"/>
        <w:left w:val="none" w:sz="0" w:space="0" w:color="auto"/>
        <w:bottom w:val="none" w:sz="0" w:space="0" w:color="auto"/>
        <w:right w:val="none" w:sz="0" w:space="0" w:color="auto"/>
      </w:divBdr>
    </w:div>
    <w:div w:id="524907022">
      <w:bodyDiv w:val="1"/>
      <w:marLeft w:val="0"/>
      <w:marRight w:val="0"/>
      <w:marTop w:val="0"/>
      <w:marBottom w:val="0"/>
      <w:divBdr>
        <w:top w:val="none" w:sz="0" w:space="0" w:color="auto"/>
        <w:left w:val="none" w:sz="0" w:space="0" w:color="auto"/>
        <w:bottom w:val="none" w:sz="0" w:space="0" w:color="auto"/>
        <w:right w:val="none" w:sz="0" w:space="0" w:color="auto"/>
      </w:divBdr>
    </w:div>
    <w:div w:id="528107758">
      <w:bodyDiv w:val="1"/>
      <w:marLeft w:val="0"/>
      <w:marRight w:val="0"/>
      <w:marTop w:val="0"/>
      <w:marBottom w:val="0"/>
      <w:divBdr>
        <w:top w:val="none" w:sz="0" w:space="0" w:color="auto"/>
        <w:left w:val="none" w:sz="0" w:space="0" w:color="auto"/>
        <w:bottom w:val="none" w:sz="0" w:space="0" w:color="auto"/>
        <w:right w:val="none" w:sz="0" w:space="0" w:color="auto"/>
      </w:divBdr>
    </w:div>
    <w:div w:id="548302096">
      <w:bodyDiv w:val="1"/>
      <w:marLeft w:val="0"/>
      <w:marRight w:val="0"/>
      <w:marTop w:val="0"/>
      <w:marBottom w:val="0"/>
      <w:divBdr>
        <w:top w:val="none" w:sz="0" w:space="0" w:color="auto"/>
        <w:left w:val="none" w:sz="0" w:space="0" w:color="auto"/>
        <w:bottom w:val="none" w:sz="0" w:space="0" w:color="auto"/>
        <w:right w:val="none" w:sz="0" w:space="0" w:color="auto"/>
      </w:divBdr>
    </w:div>
    <w:div w:id="580918258">
      <w:bodyDiv w:val="1"/>
      <w:marLeft w:val="0"/>
      <w:marRight w:val="0"/>
      <w:marTop w:val="0"/>
      <w:marBottom w:val="0"/>
      <w:divBdr>
        <w:top w:val="none" w:sz="0" w:space="0" w:color="auto"/>
        <w:left w:val="none" w:sz="0" w:space="0" w:color="auto"/>
        <w:bottom w:val="none" w:sz="0" w:space="0" w:color="auto"/>
        <w:right w:val="none" w:sz="0" w:space="0" w:color="auto"/>
      </w:divBdr>
    </w:div>
    <w:div w:id="601569716">
      <w:bodyDiv w:val="1"/>
      <w:marLeft w:val="0"/>
      <w:marRight w:val="0"/>
      <w:marTop w:val="0"/>
      <w:marBottom w:val="0"/>
      <w:divBdr>
        <w:top w:val="none" w:sz="0" w:space="0" w:color="auto"/>
        <w:left w:val="none" w:sz="0" w:space="0" w:color="auto"/>
        <w:bottom w:val="none" w:sz="0" w:space="0" w:color="auto"/>
        <w:right w:val="none" w:sz="0" w:space="0" w:color="auto"/>
      </w:divBdr>
    </w:div>
    <w:div w:id="714231581">
      <w:bodyDiv w:val="1"/>
      <w:marLeft w:val="0"/>
      <w:marRight w:val="0"/>
      <w:marTop w:val="0"/>
      <w:marBottom w:val="0"/>
      <w:divBdr>
        <w:top w:val="none" w:sz="0" w:space="0" w:color="auto"/>
        <w:left w:val="none" w:sz="0" w:space="0" w:color="auto"/>
        <w:bottom w:val="none" w:sz="0" w:space="0" w:color="auto"/>
        <w:right w:val="none" w:sz="0" w:space="0" w:color="auto"/>
      </w:divBdr>
    </w:div>
    <w:div w:id="901333465">
      <w:bodyDiv w:val="1"/>
      <w:marLeft w:val="0"/>
      <w:marRight w:val="0"/>
      <w:marTop w:val="0"/>
      <w:marBottom w:val="0"/>
      <w:divBdr>
        <w:top w:val="none" w:sz="0" w:space="0" w:color="auto"/>
        <w:left w:val="none" w:sz="0" w:space="0" w:color="auto"/>
        <w:bottom w:val="none" w:sz="0" w:space="0" w:color="auto"/>
        <w:right w:val="none" w:sz="0" w:space="0" w:color="auto"/>
      </w:divBdr>
    </w:div>
    <w:div w:id="1232929030">
      <w:bodyDiv w:val="1"/>
      <w:marLeft w:val="0"/>
      <w:marRight w:val="0"/>
      <w:marTop w:val="0"/>
      <w:marBottom w:val="0"/>
      <w:divBdr>
        <w:top w:val="none" w:sz="0" w:space="0" w:color="auto"/>
        <w:left w:val="none" w:sz="0" w:space="0" w:color="auto"/>
        <w:bottom w:val="none" w:sz="0" w:space="0" w:color="auto"/>
        <w:right w:val="none" w:sz="0" w:space="0" w:color="auto"/>
      </w:divBdr>
    </w:div>
    <w:div w:id="1325671069">
      <w:bodyDiv w:val="1"/>
      <w:marLeft w:val="0"/>
      <w:marRight w:val="0"/>
      <w:marTop w:val="0"/>
      <w:marBottom w:val="0"/>
      <w:divBdr>
        <w:top w:val="none" w:sz="0" w:space="0" w:color="auto"/>
        <w:left w:val="none" w:sz="0" w:space="0" w:color="auto"/>
        <w:bottom w:val="none" w:sz="0" w:space="0" w:color="auto"/>
        <w:right w:val="none" w:sz="0" w:space="0" w:color="auto"/>
      </w:divBdr>
    </w:div>
    <w:div w:id="1579289296">
      <w:bodyDiv w:val="1"/>
      <w:marLeft w:val="0"/>
      <w:marRight w:val="0"/>
      <w:marTop w:val="0"/>
      <w:marBottom w:val="0"/>
      <w:divBdr>
        <w:top w:val="none" w:sz="0" w:space="0" w:color="auto"/>
        <w:left w:val="none" w:sz="0" w:space="0" w:color="auto"/>
        <w:bottom w:val="none" w:sz="0" w:space="0" w:color="auto"/>
        <w:right w:val="none" w:sz="0" w:space="0" w:color="auto"/>
      </w:divBdr>
      <w:divsChild>
        <w:div w:id="145979551">
          <w:marLeft w:val="0"/>
          <w:marRight w:val="0"/>
          <w:marTop w:val="0"/>
          <w:marBottom w:val="0"/>
          <w:divBdr>
            <w:top w:val="none" w:sz="0" w:space="0" w:color="auto"/>
            <w:left w:val="none" w:sz="0" w:space="0" w:color="auto"/>
            <w:bottom w:val="none" w:sz="0" w:space="0" w:color="auto"/>
            <w:right w:val="none" w:sz="0" w:space="0" w:color="auto"/>
          </w:divBdr>
        </w:div>
        <w:div w:id="639966912">
          <w:marLeft w:val="0"/>
          <w:marRight w:val="0"/>
          <w:marTop w:val="0"/>
          <w:marBottom w:val="0"/>
          <w:divBdr>
            <w:top w:val="none" w:sz="0" w:space="0" w:color="auto"/>
            <w:left w:val="none" w:sz="0" w:space="0" w:color="auto"/>
            <w:bottom w:val="none" w:sz="0" w:space="0" w:color="auto"/>
            <w:right w:val="none" w:sz="0" w:space="0" w:color="auto"/>
          </w:divBdr>
        </w:div>
        <w:div w:id="868301407">
          <w:marLeft w:val="0"/>
          <w:marRight w:val="0"/>
          <w:marTop w:val="0"/>
          <w:marBottom w:val="0"/>
          <w:divBdr>
            <w:top w:val="none" w:sz="0" w:space="0" w:color="auto"/>
            <w:left w:val="none" w:sz="0" w:space="0" w:color="auto"/>
            <w:bottom w:val="none" w:sz="0" w:space="0" w:color="auto"/>
            <w:right w:val="none" w:sz="0" w:space="0" w:color="auto"/>
          </w:divBdr>
        </w:div>
      </w:divsChild>
    </w:div>
    <w:div w:id="1692948998">
      <w:bodyDiv w:val="1"/>
      <w:marLeft w:val="0"/>
      <w:marRight w:val="0"/>
      <w:marTop w:val="0"/>
      <w:marBottom w:val="0"/>
      <w:divBdr>
        <w:top w:val="none" w:sz="0" w:space="0" w:color="auto"/>
        <w:left w:val="none" w:sz="0" w:space="0" w:color="auto"/>
        <w:bottom w:val="none" w:sz="0" w:space="0" w:color="auto"/>
        <w:right w:val="none" w:sz="0" w:space="0" w:color="auto"/>
      </w:divBdr>
      <w:divsChild>
        <w:div w:id="2029017567">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19493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Draft_HG_DEEE_18%202%2014_curat%20(Recove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3E1A-8517-481A-B9A6-D431B4D6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Draft_HG_DEEE_18 2 14_curat (Recovered).dot</Template>
  <TotalTime>45</TotalTime>
  <Pages>10</Pages>
  <Words>3677</Words>
  <Characters>21329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Ramona ANDREESCU</cp:lastModifiedBy>
  <cp:revision>20</cp:revision>
  <cp:lastPrinted>2022-02-10T14:53:00Z</cp:lastPrinted>
  <dcterms:created xsi:type="dcterms:W3CDTF">2022-02-10T14:03:00Z</dcterms:created>
  <dcterms:modified xsi:type="dcterms:W3CDTF">2022-02-10T14:54:00Z</dcterms:modified>
</cp:coreProperties>
</file>