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r w:rsidRPr="00401196">
        <w:rPr>
          <w:b/>
          <w:sz w:val="28"/>
          <w:szCs w:val="28"/>
        </w:rPr>
        <w:t>Situatia Atestatelor anulate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977"/>
        <w:gridCol w:w="3195"/>
        <w:gridCol w:w="1908"/>
        <w:gridCol w:w="992"/>
        <w:gridCol w:w="1417"/>
        <w:gridCol w:w="1276"/>
        <w:gridCol w:w="1756"/>
      </w:tblGrid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Denumire op. Economic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Date identificare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Judet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Data emiterii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</w:rPr>
            </w:pPr>
            <w:r w:rsidRPr="00F8295C">
              <w:rPr>
                <w:b/>
                <w:bCs/>
              </w:rPr>
              <w:t>Data retragerii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Data expirarii interdictiei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IN-COM-EURO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OLTYAN TRANS-FOREST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HORN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VID PRODUCT COMPANY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SORIDAN&amp;MARI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GAMAVRIL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J4/1652/2018, CUI 40075169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GLOBALSERV INTERWOOD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J24/568/2014, CUI 33296051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AS CATANESCU STEFANIA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J11/477/2014, CUI 33759539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EXPLO FOREST ROR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J20/337/2022, CUI 45748266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REMUNDIAK REM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J24/274/2016, CUI 35690280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VALACHUS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J3/1033/2022, CUI 46033790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CIPSOR ECO FORESTLAND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J24/293/2018, CUI 38961538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PROD-SIM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J4/1474/2004, CUI 16681413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RODEO DANY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J20/825/2003, CUI 15615276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POPESCU ANDREI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J1/1304/2017, CUI 38336246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E 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29.08.2023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29.08.2026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GREBE FOREST AG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J31/747/2021, CUI 42975655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TUDO BUILD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J6/677/2015, CUI 35255830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E 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FOREST LAND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J6/316/2001, CUI 14215816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MOBILEX CRISTAL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J6/812/2017, CUI 37902363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E 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SOFIELI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J6/657/2014, CUI 33921184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COSAVEANA SIG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J11/142/2008, CUI 23320543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DAVAMANI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J18/316/2012, CUI 30285511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E 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35F06"/>
    <w:rsid w:val="0019043B"/>
    <w:rsid w:val="00191CA0"/>
    <w:rsid w:val="0019403B"/>
    <w:rsid w:val="00197A6B"/>
    <w:rsid w:val="00212BD8"/>
    <w:rsid w:val="002222B2"/>
    <w:rsid w:val="00243A95"/>
    <w:rsid w:val="002F3ED3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95E12"/>
    <w:rsid w:val="005E4FF6"/>
    <w:rsid w:val="006002C8"/>
    <w:rsid w:val="00620CAF"/>
    <w:rsid w:val="006455C6"/>
    <w:rsid w:val="006F0C3A"/>
    <w:rsid w:val="00706750"/>
    <w:rsid w:val="00772401"/>
    <w:rsid w:val="008902AF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F3618"/>
    <w:rsid w:val="00B13F9F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D591C"/>
    <w:rsid w:val="00DF6C00"/>
    <w:rsid w:val="00E729D8"/>
    <w:rsid w:val="00E82462"/>
    <w:rsid w:val="00E83F83"/>
    <w:rsid w:val="00EA2B5F"/>
    <w:rsid w:val="00F53C16"/>
    <w:rsid w:val="00F55333"/>
    <w:rsid w:val="00F8295C"/>
    <w:rsid w:val="00F87C0D"/>
    <w:rsid w:val="00FA6501"/>
    <w:rsid w:val="00FC43E0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2023-10-30T15:20:00Z</dcterms:created>
  <dcterms:modified xsi:type="dcterms:W3CDTF">2023-10-30T15:20:00Z</dcterms:modified>
</cp:coreProperties>
</file>