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96" w:rsidRDefault="00401196">
      <w:pPr>
        <w:rPr>
          <w:b/>
          <w:sz w:val="28"/>
          <w:szCs w:val="28"/>
        </w:rPr>
      </w:pPr>
      <w:proofErr w:type="spellStart"/>
      <w:r w:rsidRPr="00401196">
        <w:rPr>
          <w:b/>
          <w:sz w:val="28"/>
          <w:szCs w:val="28"/>
        </w:rPr>
        <w:t>Situatia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Atestatelor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anulate</w:t>
      </w:r>
      <w:proofErr w:type="spellEnd"/>
    </w:p>
    <w:tbl>
      <w:tblPr>
        <w:tblW w:w="0" w:type="auto"/>
        <w:tblInd w:w="93" w:type="dxa"/>
        <w:tblLayout w:type="fixed"/>
        <w:tblLook w:val="04A0"/>
      </w:tblPr>
      <w:tblGrid>
        <w:gridCol w:w="4977"/>
        <w:gridCol w:w="3195"/>
        <w:gridCol w:w="2049"/>
        <w:gridCol w:w="1134"/>
        <w:gridCol w:w="1276"/>
        <w:gridCol w:w="1418"/>
        <w:gridCol w:w="1472"/>
      </w:tblGrid>
      <w:tr w:rsidR="00533340" w:rsidRPr="00533340" w:rsidTr="00533340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533340">
              <w:rPr>
                <w:b/>
                <w:bCs/>
                <w:color w:val="000000"/>
              </w:rPr>
              <w:t>Denumire</w:t>
            </w:r>
            <w:proofErr w:type="spellEnd"/>
            <w:r w:rsidRPr="00533340">
              <w:rPr>
                <w:b/>
                <w:bCs/>
                <w:color w:val="000000"/>
              </w:rPr>
              <w:t xml:space="preserve"> op. Economic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33340">
              <w:rPr>
                <w:b/>
                <w:bCs/>
                <w:color w:val="000000"/>
              </w:rPr>
              <w:t xml:space="preserve">Date </w:t>
            </w:r>
            <w:proofErr w:type="spellStart"/>
            <w:r w:rsidRPr="00533340">
              <w:rPr>
                <w:b/>
                <w:bCs/>
                <w:color w:val="000000"/>
              </w:rPr>
              <w:t>identificare</w:t>
            </w:r>
            <w:proofErr w:type="spellEnd"/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533340">
              <w:rPr>
                <w:b/>
                <w:bCs/>
                <w:color w:val="000000"/>
              </w:rPr>
              <w:t>Judet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533340">
              <w:rPr>
                <w:b/>
                <w:bCs/>
                <w:color w:val="000000"/>
              </w:rPr>
              <w:t>Atestat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33340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533340">
              <w:rPr>
                <w:b/>
                <w:bCs/>
                <w:color w:val="000000"/>
              </w:rPr>
              <w:t>emiterii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b/>
                <w:bCs/>
              </w:rPr>
            </w:pPr>
            <w:r w:rsidRPr="00533340">
              <w:rPr>
                <w:b/>
                <w:bCs/>
              </w:rPr>
              <w:t xml:space="preserve">Data </w:t>
            </w:r>
            <w:proofErr w:type="spellStart"/>
            <w:r w:rsidRPr="00533340">
              <w:rPr>
                <w:b/>
                <w:bCs/>
              </w:rPr>
              <w:t>retragerii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33340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533340">
              <w:rPr>
                <w:b/>
                <w:bCs/>
                <w:color w:val="000000"/>
              </w:rPr>
              <w:t>expirarii</w:t>
            </w:r>
            <w:proofErr w:type="spellEnd"/>
            <w:r w:rsidRPr="0053334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33340">
              <w:rPr>
                <w:b/>
                <w:bCs/>
                <w:color w:val="000000"/>
              </w:rPr>
              <w:t>interdictiei</w:t>
            </w:r>
            <w:proofErr w:type="spellEnd"/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S.I.O.C.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J21/194/2008, CUI 23507801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IALOMITA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2403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30.01.2019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30.01.2020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DIALSIM ALEX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J14/120/2014, CUI 33158865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0858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CUCU AGRIFOR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J2/649/2018, CUI 39257809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0848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GDO-MOV IMPEX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J24/784/1995, CUI 7686330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0927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COSMIN PROFORIS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J2/617/2018, CUI 39216957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ETIMENA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J2/677/2016, CUI 36075403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SILVA PLUS DIVERS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J3/1234/2016, CUI 36309318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BRANDFOR MAN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J24/691/2015, CUI 34794968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1914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COCOLEA EXFOR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J18/752/2017, CUI 37907360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1518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SIMOMAR GEL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J39/532/2017, CUI 37724770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1271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GANDAC FLORIN PERSOANA FIZICA AUTORIZATA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F8/350/2013, CUI 31388213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0440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DOLGA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J5/1017/2015, CUI 14707805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2319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TUDOR EXPLOTRANS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J4/407/2014, CUI 33099386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0272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DIALEX LKW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J38/158/2018, CUI 38939069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0452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ADRIANA SI IONITA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J33/392/2005, CUI 17354908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1526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SORIRAF 2002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J39/108/2002, CUI 14499300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1676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FORESTINA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J35/601/2003, CUI 15280596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2591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PHAFOS MOB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J3/187/2002, CUI 14510891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07.05.2019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07.05.2020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DEFISEANA CONSTRUCT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J6/427/2017, CUI 37485525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FRATELLI HOLZ SRL-D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J11/555/2016, CUI 36627672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2063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GIR SERVICES AS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J40/18329/2004, CUI 16933553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BUCURESTI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1623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REAL CONCEPT INDUSTRY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J10/466/2017, CUI 37414389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1786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NASTIEXPLOFOR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J33/548/2017, CUI 37426332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2107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19.06.2020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CODRY STAR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J1/512/2015, CUI 34747311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P.M.V. DISTRIBUTION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J04/1770/2008, CUI 24542670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1461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LUPU GRASU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J20/1452/2017, CUI 38283532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2782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21.12.2017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ALIN SI MAGDA PRESTSERV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J3/479/2015, CUI 34321781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08.07.2019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08.07.2020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MIHAI IMPEX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J39/739/1993, CUI 4499338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1891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IN-COM-EURO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J19/1107/1992, CUI 492221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2170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lastRenderedPageBreak/>
              <w:t>SC NAICON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J4/532/2005, CUI 17342440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0277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MAVIRUS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J33/519/2012, CUI 30393165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1922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RUNDHOLZ CONSTRUCT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J12/1596/2015, CUI 34569354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0886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CHIRICA COM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J33/132/1996, CUI 8158090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28.06.2018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16.09.2019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16.09.2020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GARDENGREEN TCM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J33/217/2010, CUI 26700180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0575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17.09.2019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17.09.2020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ADRIMAT &amp; TOM SILVA TM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J28/182/2016, CUI 35767660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2481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CREMENARI DESIGN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J38/384/2009, CUI 25801713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1677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MARICINE PYT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J24/423/2018, CUI 39115839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2113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POIENARU VIM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J24/737/2014, CUI 33467976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1750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ALEXANDRU P.G. LEMNARU TRANS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J11/577/2018, CUI 39976774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2054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TRECICAPEVAS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J24/274/1996, CUI 8396238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1289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ALTOSA HOLZ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J3/158/2012, CUI 29613003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CANTORUL NADAS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J2/2199/2008, CUI 24905368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20.01.2021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D.C.M.M. COLECT PRODUCT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J3/244/2008, CUI 23164908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TREBIA COM SERVICE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J24/1609/1994, CUI 7065643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1191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TSG GOLUMBUT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J11/289/2015, CUI 34725780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ROZEN COM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J04/715/1993, CUI 4015586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2247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PRUN FUL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J11/420/2019, CUI 41171091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DUAL PARTENER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J32/188/2018, CUI 38846318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STALEBO CONSULT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J39/14/2013, CUI 31070529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2141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PECSI TRANSFOREST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J26/315/2012, CUI 29993794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1446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TGC GEORGE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J14/196/2016, CUI 36037353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0959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VIANDOLIAN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J39/198/2014, CUI 33039376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EURO FOREST IULI 2006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J03/1690/2006, CUI 19080914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1779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NEK PRODUCT IMPORT-EXPORT H.I.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J11/183/2015, CUI 34413559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MITOCARII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J11/158/1999, CUI 11735644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1541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DORMARC IMPEX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J4/937/1994, CUI 5778314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0871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COFARO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J4/2517/1994, CUI 6775286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ASOCIATIA PROPRIETARILOR DE PADURE "BARGAU-CALIMANI"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CUI 15409608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BORBELY EXPLO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J19/89/2016, CUI 35636052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2206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LIN - EXPLOATATION 2015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J2/185/2015, CUI 34116035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0673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SILVA VINCE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J4/387/2012, CUI 30110722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0245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OLTYAN TRANS-FOREST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J4/188/2007, CUI 20872853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lastRenderedPageBreak/>
              <w:t>RNP ROMSILVA-DS SUCEAVA-OS MARGINEA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J33/1109/1991, CUI 714140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ROXANA IMPERIAL BUSINESS AGREMENT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J24/304/2011, CUI 28272641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2239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CAM LAMASOAIA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J1/791/2007, CUI 21941960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0794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AI WOOD SPEDITION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J35/2534/2017, CUI 37798824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ANASIAROM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J35/2551/2013, CUI 32340159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VALEA INFUNDATA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J1/1467/2019, CUI 41540318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EURO-VASKOMIH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J33/644/2005, CUI 17537387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EMA SILVA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J1/862/2016, CUI 36625612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ORESTIAN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J33/1534/2017, CUI 38149108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WILLNNER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J12/3984/2008, CUI 24552525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BIZIC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J38/143/2017, CUI 37106648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SOICA NIC &amp; VAS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J1/359/2012, CUI 30207378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0818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YNACASS PREST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J4/592/2014, CUI 33323547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0953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MARIRAM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J4/792/2012, CUI 30558700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0075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RPL OCOLUL SILVIC GHIMES-FAGET RA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J04/2204/2004, CUI 17004546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1882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SUBA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J4/1260/2011, CUI 29408823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ISTVAN-FOREST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J4/506/2000, CUI 13427535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1863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OCOLUL SILVIC HOREA-APUSENI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J1/965/2006, CUI 19024060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0919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PETRE SI TETE SRL-D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J11/415/2017, CUI 37680461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MINCOSPET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J27/585/2015, CUI 34969288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2055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RNP ROMSILVA-DS SUCEAVA-OS MOLDOVITA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J33/1109/1991, CUI 1590120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1696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DID SILDAN PRODUCT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J2/1780/2018, CUI 40093378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0874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AGROFOREST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J31/324/1998, CUI 11234015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SALAJ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2250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PASCONE VERNIC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J11/675/2017, CUI 38222462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SCHIOPU SERV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J38/428/2014, CUI 33441615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0386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TOM TARA PROD COM EXIM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J20/1363/1994, CUI 6279576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DARION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J26/334/2005, CUI 17271373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0137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GRAND SILVER STAR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J26/565/2009, CUI 25638676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0085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PETRYCRIS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J26/372/2011, CUI 28283047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0971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ISTVAN ECLER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J26/680/2014, CUI 33414572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TRANSROAD GEZA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J26/501/1996, CUI 8721380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GREEN GOLD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J26/1950/2008, CUI 24738782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2313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HORN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J26/244/2003, CUI 15248927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0861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lastRenderedPageBreak/>
              <w:t>SC VIP TRANS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J26/340/2005, CUI 17275413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1093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RAZVAN TERMO NIC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J26/341/2017, CUI 37157846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RNP ROMSILVA-DS MURES-OS FANCEL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J26/214/1991, CUI 9511645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0184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EMIDIA KEY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J27/288/2006, CUI 18438829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SILVA GREENGOLD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J33/1076/2019, CUI 41148048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PA &amp; IUL SALIN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J4/978/2014, CUI 33718563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FPI WOODSTOCK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J11/756/2017, CUI 38394034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2468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IULICA TRANS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J20/282/2000, CUI 13068911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1162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EXPLOATARI FORESTIERE TOMA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J2/84/2018, CUI 38746394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0772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CEMRAL LOGISTIC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J33/355/2015, CUI 34375439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0276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GEFOR EMY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J8/1248/2019, CUI 40867282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0813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TIMBER FACTORY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J32/484/2013, CUI 31705478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0163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RNP ROMSILVA-DS CARAS-SEVERIN-OS BOZOVICI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MONU STAR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J1/213/2013, CUI 31437065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0546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MOXIDAN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J33/841/2009, CUI 26145030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HECOM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J1/176/2005, CUI 17230861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VECIUNCA PROD COM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J35/2265/2003, CUI 15776965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1530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EGHINA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J33/742/2013, CUI 32290891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BIBI SILVCOM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J20/1390/2004, CUI 16771192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WISKMART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J24/86/2001, CUI 13689056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MIHCLAUMAR TRANS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J11/41/2016, CUI 35461651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0339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DAAS MARAN WOOD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J11/109/2017, CUI 37139505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0833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RARESFOR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J33/941/2014, CUI 33831022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2160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VLATIMAR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J35/1567/2002, CUI 14915151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0156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CZIFRAC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J24/296/1994, CUI 5482172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2279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25.03.2024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BOLDEA FOREST CONSTRUCT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J36/704/2019, CUI 41823870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TULCEA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2382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25.03.2024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FORET JUCAN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J33/142/2001, CUI 13759500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BIB EXPLO TUR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J24/348/2013, CUI 31504393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MICULAS IMPEX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J5/1163/1996, CUI 8825895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U.D.FORESTRANS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J11/166/2002, CUI 14689429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VALEA ILVEI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J6/401/2002, CUI 15034788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VID PRODUCT COMPANY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J4/475/2015, CUI 34480817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RADU STAR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J3/756/2014, CUI 33245597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1684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lastRenderedPageBreak/>
              <w:t>SC LUCALINA PROD IMPEX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J33/117/2003, CUI 15206522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LOMPRY TRANS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J18/1827/1994, CUI 6820905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LADIA-OLTALEX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J14/232/2010, CUI 27630873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2039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GRAND LEO SEBASTIAN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J3/328/2015, CUI 34185043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 1164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GLASS ROCK PRODIMPEX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J4/1765/2019, CUI 41825846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TYG LEGNO 2001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J11/48/2001, CUI 13707500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0081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ALB DOREL-DAN PERSOANA FIZICA AUTORIZATA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F12/586/2020, CUI 42576336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1478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RISCOV LEMN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J27/507/2012, CUI 30470870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0434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EDIL ARDEAL CONSTRUCT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J24/1675/2017, CUI 38265080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BOTESTI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J35/927/1995, CUI 7569195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RNP ROMSILVA-DS CARAS-SEVERIN-OS RUSCA MONTANA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RNP ROMSILVA-DS CARAS-SEVERIN-OS NERA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COLCEAR AGREGATE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J11/681/2008, CUI 24382277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0259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RNP ROMSILVA-DS BOTOSANI-OS MIHAI EMINESCU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J07/41/2001, CUI 13695210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BOTOSANI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MOTOC TRANSCOM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J33/397/1997, CUI 9634273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2157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ANDRE SILVA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J4/709/2014, CUI 33460161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0097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CHINDRIS EXPLO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J24/733/2015, CUI 34830971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NEMIFOREST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J39/365/1999, CUI 12392900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0761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NICODAN TUREAC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J6/179/2011, CUI 28223169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TRESTIANU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J39/3/2020, CUI 42074011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0047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CONSTANTIN EXPLOATARE FORESTIERA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J10/624/2014, CUI 33548680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1323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23.09.2024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FOREST GEMIR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J35/2028/2011, CUI 29088087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0332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23.09.2024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TRANSMAF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J33/318/2011, CUI 28234435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1869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21.10.2021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21.10.2024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ILAX BROSTENI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J33/889/2012, CUI 30764387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21.12.2021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21.12.2024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FORESTMIT TIM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J35/143/2017, CUI 36939640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OPRA L. LASZLO INTREPRINDERE INDIVIDUALA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F19/629/2003, CUI 15441390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2196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BRADALENION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J39/118/2013, CUI 31303764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1311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ROMAXA FOREST COM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J4/393/2011, CUI 28257200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1054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MAVIRUS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J33/519/2012, CUI 30393165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2292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SORIDAN&amp;MARI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J3/347/2021, CUI 43709554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24.02.2022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24.02.2025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ELY NORD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J24/947/2019, CUI 40939788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1072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lastRenderedPageBreak/>
              <w:t>SC STANCILOVA FOREST BZ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J11/320/2020, CUI 42762223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1416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CARPATI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J38/83/2000, CUI 12792214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1225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ANDY LEMN PREST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J10/116/2009, CUI 25061003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20.04.2022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20.04.2025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EXPLO LAKE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J8/1390/2011, CUI 29029390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20.04.2022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20.04.2025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DARMIRA EXPLOT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J31/186/2015, CUI 34430657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SALAJ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1085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26.05.2022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26.05.2025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LOGA ILIA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J11/72/2021, CUI 43696870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1512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23.06.2022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23.06.2025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IZA GEORGI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J2/1084/2020, CUI 43057272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2147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23.06.2022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23.06.2025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MIHALI MID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J24/694/2021, CUI 44124655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1941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28.07.2022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28.07.2025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VATES EXPLO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J10/7/2013, CUI 31054400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25.08.2022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25.08.2025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EXPERT EXPLO FOREST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J24/1057/2011, CUI 29416745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22.09.2022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22.09.2025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DASOS SERV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J32/1410/2004, CUI 16767205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0777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20.10.2022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20.10.2025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PET FOREST PREST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J32/194/2014, CUI 32848425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 2284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20.10.2022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20.10.2025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DUMIROB CONSTRUCT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J39/1020/2019, CUI 41731636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20.10.2022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20.10.2025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LOSTRITA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J38/621/1997, CUI 9936395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0695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20.10.2022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20.10.2025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EXPLO DUDACIOC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J24/531/2021, CUI 43979701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1133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20.10.2022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20.10.2025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ILTES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J10/292/1998, CUI 10487800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24.11.2022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24.11.2025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COMO IUCSA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J27/865/2016, CUI 36569903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24.11.2022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24.11.2025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DARTUDMAR CONSTRUCTII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J24/1348/2019, CUI 41332660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24.11.2022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24.11.2025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VALCANESCU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J24/409/1998, CUI 10803872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D 0146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24.11.2022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24.11.2025</w:t>
            </w:r>
          </w:p>
        </w:tc>
      </w:tr>
      <w:tr w:rsidR="00533340" w:rsidRPr="00533340" w:rsidTr="0053334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SC FOREST TUR SRL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J32/226/2021, CUI 43695203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C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21.12.2022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33340" w:rsidRPr="00533340" w:rsidRDefault="00533340" w:rsidP="00533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340">
              <w:rPr>
                <w:rFonts w:ascii="Arial" w:hAnsi="Arial" w:cs="Arial"/>
                <w:sz w:val="20"/>
                <w:szCs w:val="20"/>
              </w:rPr>
              <w:t>21.12.2025</w:t>
            </w:r>
          </w:p>
        </w:tc>
      </w:tr>
    </w:tbl>
    <w:p w:rsidR="00401196" w:rsidRPr="00401196" w:rsidRDefault="00401196">
      <w:pPr>
        <w:rPr>
          <w:b/>
          <w:sz w:val="28"/>
          <w:szCs w:val="28"/>
        </w:rPr>
      </w:pPr>
    </w:p>
    <w:sectPr w:rsidR="00401196" w:rsidRPr="00401196" w:rsidSect="004011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1196"/>
    <w:rsid w:val="00010B16"/>
    <w:rsid w:val="000231CF"/>
    <w:rsid w:val="00086E36"/>
    <w:rsid w:val="00091D70"/>
    <w:rsid w:val="000D423C"/>
    <w:rsid w:val="000E53AD"/>
    <w:rsid w:val="00100BF9"/>
    <w:rsid w:val="00122D12"/>
    <w:rsid w:val="0019043B"/>
    <w:rsid w:val="0019403B"/>
    <w:rsid w:val="002222B2"/>
    <w:rsid w:val="00243A95"/>
    <w:rsid w:val="003006B4"/>
    <w:rsid w:val="00326E0A"/>
    <w:rsid w:val="0033253F"/>
    <w:rsid w:val="003A6DE6"/>
    <w:rsid w:val="003E36F0"/>
    <w:rsid w:val="003F589F"/>
    <w:rsid w:val="00401196"/>
    <w:rsid w:val="00437963"/>
    <w:rsid w:val="00463036"/>
    <w:rsid w:val="00533340"/>
    <w:rsid w:val="00553901"/>
    <w:rsid w:val="005677C3"/>
    <w:rsid w:val="0057469B"/>
    <w:rsid w:val="005E4FF6"/>
    <w:rsid w:val="006002C8"/>
    <w:rsid w:val="00620CAF"/>
    <w:rsid w:val="006455C6"/>
    <w:rsid w:val="006F0C3A"/>
    <w:rsid w:val="00706750"/>
    <w:rsid w:val="00772401"/>
    <w:rsid w:val="00916436"/>
    <w:rsid w:val="0096082A"/>
    <w:rsid w:val="009C1902"/>
    <w:rsid w:val="009C2FAF"/>
    <w:rsid w:val="00A2081B"/>
    <w:rsid w:val="00A25355"/>
    <w:rsid w:val="00A2640B"/>
    <w:rsid w:val="00A3721A"/>
    <w:rsid w:val="00A432D1"/>
    <w:rsid w:val="00A47E68"/>
    <w:rsid w:val="00A863A0"/>
    <w:rsid w:val="00AC31B1"/>
    <w:rsid w:val="00AF3618"/>
    <w:rsid w:val="00B654E0"/>
    <w:rsid w:val="00B85F55"/>
    <w:rsid w:val="00BC0E10"/>
    <w:rsid w:val="00CE276D"/>
    <w:rsid w:val="00D20881"/>
    <w:rsid w:val="00D2249A"/>
    <w:rsid w:val="00D618A3"/>
    <w:rsid w:val="00DD591C"/>
    <w:rsid w:val="00DF6C00"/>
    <w:rsid w:val="00E729D8"/>
    <w:rsid w:val="00E82462"/>
    <w:rsid w:val="00E83F83"/>
    <w:rsid w:val="00EA2B5F"/>
    <w:rsid w:val="00F53C16"/>
    <w:rsid w:val="00F87C0D"/>
    <w:rsid w:val="00FA6501"/>
    <w:rsid w:val="00FE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C00"/>
    <w:rPr>
      <w:color w:val="800080"/>
      <w:u w:val="single"/>
    </w:rPr>
  </w:style>
  <w:style w:type="paragraph" w:customStyle="1" w:styleId="xl65">
    <w:name w:val="xl65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6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2</cp:revision>
  <dcterms:created xsi:type="dcterms:W3CDTF">2022-12-21T11:56:00Z</dcterms:created>
  <dcterms:modified xsi:type="dcterms:W3CDTF">2022-12-21T11:56:00Z</dcterms:modified>
</cp:coreProperties>
</file>