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37969" w14:textId="77777777" w:rsidR="00FE5BE5" w:rsidRDefault="00FE5BE5">
      <w:pPr>
        <w:spacing w:after="0"/>
        <w:ind w:left="1440" w:hanging="1440"/>
        <w:rPr>
          <w:rFonts w:ascii="Times New Roman" w:hAnsi="Times New Roman"/>
          <w:sz w:val="24"/>
          <w:szCs w:val="24"/>
        </w:rPr>
      </w:pPr>
    </w:p>
    <w:p w14:paraId="2EF57807" w14:textId="77777777" w:rsidR="00FE5BE5" w:rsidRDefault="00FE5BE5">
      <w:pPr>
        <w:spacing w:after="0"/>
        <w:ind w:left="1440" w:hanging="1440"/>
        <w:rPr>
          <w:rFonts w:ascii="Times New Roman" w:hAnsi="Times New Roman"/>
          <w:sz w:val="24"/>
          <w:szCs w:val="24"/>
        </w:rPr>
      </w:pPr>
    </w:p>
    <w:p w14:paraId="1A0A77F1" w14:textId="77777777" w:rsidR="00FE5BE5" w:rsidRDefault="00A56DE0">
      <w:pPr>
        <w:spacing w:after="0"/>
        <w:ind w:left="1440" w:hanging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Nr. ............/.......................2021</w:t>
      </w:r>
    </w:p>
    <w:p w14:paraId="32415214" w14:textId="77777777" w:rsidR="00FE5BE5" w:rsidRPr="00554EF9" w:rsidRDefault="00FE5BE5" w:rsidP="00CC381A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EF690FA" w14:textId="77777777" w:rsidR="00FE5BE5" w:rsidRPr="00554EF9" w:rsidRDefault="00A56DE0">
      <w:pPr>
        <w:spacing w:after="0"/>
        <w:ind w:left="1440" w:hanging="1440"/>
        <w:jc w:val="center"/>
        <w:rPr>
          <w:rFonts w:ascii="Times New Roman" w:hAnsi="Times New Roman"/>
          <w:b/>
          <w:sz w:val="24"/>
          <w:szCs w:val="24"/>
        </w:rPr>
      </w:pPr>
      <w:r w:rsidRPr="00554EF9">
        <w:rPr>
          <w:rFonts w:ascii="Times New Roman" w:hAnsi="Times New Roman"/>
          <w:b/>
          <w:sz w:val="24"/>
          <w:szCs w:val="24"/>
        </w:rPr>
        <w:t>REFERAT DE APROBARE</w:t>
      </w:r>
    </w:p>
    <w:p w14:paraId="242473C8" w14:textId="77777777" w:rsidR="00FE5BE5" w:rsidRPr="00554EF9" w:rsidRDefault="00A56DE0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  <w:lang w:eastAsia="ro-RO"/>
        </w:rPr>
      </w:pPr>
      <w:r w:rsidRPr="00554EF9">
        <w:rPr>
          <w:rFonts w:ascii="Times New Roman" w:hAnsi="Times New Roman"/>
          <w:b/>
          <w:bCs/>
          <w:sz w:val="24"/>
          <w:szCs w:val="24"/>
          <w:lang w:val="ro-RO" w:eastAsia="ro-RO"/>
        </w:rPr>
        <w:t xml:space="preserve">pentru modificarea şi completarea Ghidului de finanţare a Programului naţional de înlocuire a echipamentelor electrice şi electronice uzate cu unele mai </w:t>
      </w:r>
      <w:r w:rsidRPr="00554EF9">
        <w:rPr>
          <w:rFonts w:ascii="Times New Roman" w:hAnsi="Times New Roman"/>
          <w:b/>
          <w:bCs/>
          <w:sz w:val="24"/>
          <w:szCs w:val="24"/>
          <w:lang w:val="ro-RO" w:eastAsia="ro-RO"/>
        </w:rPr>
        <w:t>performante din punct de vedere energetic, aprobat prin Ordinul ministrului mediului, apelor şi pădurilor nr. 2.089/2020</w:t>
      </w:r>
    </w:p>
    <w:p w14:paraId="4823BD72" w14:textId="77777777" w:rsidR="00FE5BE5" w:rsidRPr="00554EF9" w:rsidRDefault="00FE5BE5" w:rsidP="00463710">
      <w:pPr>
        <w:spacing w:after="0" w:line="240" w:lineRule="auto"/>
        <w:rPr>
          <w:rFonts w:ascii="Times New Roman" w:hAnsi="Times New Roman"/>
          <w:sz w:val="24"/>
          <w:szCs w:val="24"/>
          <w:lang w:eastAsia="ro-RO"/>
        </w:rPr>
      </w:pPr>
    </w:p>
    <w:p w14:paraId="6DD84080" w14:textId="4AB4C596" w:rsidR="00FE5BE5" w:rsidRPr="00554EF9" w:rsidRDefault="00A56DE0" w:rsidP="00463710">
      <w:pPr>
        <w:spacing w:after="0" w:line="240" w:lineRule="auto"/>
        <w:ind w:firstLine="720"/>
        <w:rPr>
          <w:rFonts w:ascii="Times New Roman" w:hAnsi="Times New Roman"/>
          <w:b/>
          <w:i/>
          <w:iCs/>
          <w:sz w:val="24"/>
          <w:szCs w:val="24"/>
        </w:rPr>
      </w:pPr>
      <w:proofErr w:type="spellStart"/>
      <w:r w:rsidRPr="00554EF9">
        <w:rPr>
          <w:rFonts w:ascii="Times New Roman" w:hAnsi="Times New Roman"/>
          <w:bCs/>
          <w:sz w:val="24"/>
          <w:szCs w:val="24"/>
        </w:rPr>
        <w:t>Prezentul</w:t>
      </w:r>
      <w:proofErr w:type="spellEnd"/>
      <w:r w:rsidRPr="00554EF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54EF9">
        <w:rPr>
          <w:rFonts w:ascii="Times New Roman" w:hAnsi="Times New Roman"/>
          <w:bCs/>
          <w:sz w:val="24"/>
          <w:szCs w:val="24"/>
        </w:rPr>
        <w:t>referat</w:t>
      </w:r>
      <w:proofErr w:type="spellEnd"/>
      <w:r w:rsidRPr="00554EF9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554EF9">
        <w:rPr>
          <w:rFonts w:ascii="Times New Roman" w:hAnsi="Times New Roman"/>
          <w:bCs/>
          <w:sz w:val="24"/>
          <w:szCs w:val="24"/>
        </w:rPr>
        <w:t>aprobare</w:t>
      </w:r>
      <w:proofErr w:type="spellEnd"/>
      <w:r w:rsidRPr="00554EF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54EF9">
        <w:rPr>
          <w:rFonts w:ascii="Times New Roman" w:hAnsi="Times New Roman"/>
          <w:bCs/>
          <w:sz w:val="24"/>
          <w:szCs w:val="24"/>
        </w:rPr>
        <w:t>este</w:t>
      </w:r>
      <w:proofErr w:type="spellEnd"/>
      <w:r w:rsidRPr="00554EF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54EF9">
        <w:rPr>
          <w:rFonts w:ascii="Times New Roman" w:hAnsi="Times New Roman"/>
          <w:bCs/>
          <w:sz w:val="24"/>
          <w:szCs w:val="24"/>
        </w:rPr>
        <w:t>elaborat</w:t>
      </w:r>
      <w:proofErr w:type="spellEnd"/>
      <w:r w:rsidRPr="00554EF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54EF9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Pr="00554EF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54EF9">
        <w:rPr>
          <w:rFonts w:ascii="Times New Roman" w:hAnsi="Times New Roman"/>
          <w:bCs/>
          <w:sz w:val="24"/>
          <w:szCs w:val="24"/>
        </w:rPr>
        <w:t>conformitate</w:t>
      </w:r>
      <w:proofErr w:type="spellEnd"/>
      <w:r w:rsidRPr="00554EF9">
        <w:rPr>
          <w:rFonts w:ascii="Times New Roman" w:hAnsi="Times New Roman"/>
          <w:bCs/>
          <w:sz w:val="24"/>
          <w:szCs w:val="24"/>
        </w:rPr>
        <w:t xml:space="preserve"> cu </w:t>
      </w:r>
      <w:proofErr w:type="spellStart"/>
      <w:r w:rsidRPr="00554EF9">
        <w:rPr>
          <w:rFonts w:ascii="Times New Roman" w:hAnsi="Times New Roman"/>
          <w:bCs/>
          <w:sz w:val="24"/>
          <w:szCs w:val="24"/>
        </w:rPr>
        <w:t>prevederile</w:t>
      </w:r>
      <w:proofErr w:type="spellEnd"/>
      <w:r w:rsidRPr="00554EF9">
        <w:rPr>
          <w:rFonts w:ascii="Times New Roman" w:hAnsi="Times New Roman"/>
          <w:bCs/>
          <w:sz w:val="24"/>
          <w:szCs w:val="24"/>
        </w:rPr>
        <w:t xml:space="preserve"> art. 6 </w:t>
      </w:r>
      <w:proofErr w:type="spellStart"/>
      <w:r w:rsidRPr="00554EF9">
        <w:rPr>
          <w:rFonts w:ascii="Times New Roman" w:hAnsi="Times New Roman"/>
          <w:bCs/>
          <w:sz w:val="24"/>
          <w:szCs w:val="24"/>
        </w:rPr>
        <w:t>alin</w:t>
      </w:r>
      <w:proofErr w:type="spellEnd"/>
      <w:r w:rsidRPr="00554EF9">
        <w:rPr>
          <w:rFonts w:ascii="Times New Roman" w:hAnsi="Times New Roman"/>
          <w:bCs/>
          <w:sz w:val="24"/>
          <w:szCs w:val="24"/>
        </w:rPr>
        <w:t xml:space="preserve">. (3) </w:t>
      </w:r>
      <w:proofErr w:type="spellStart"/>
      <w:r w:rsidRPr="00554EF9">
        <w:rPr>
          <w:rFonts w:ascii="Times New Roman" w:hAnsi="Times New Roman"/>
          <w:bCs/>
          <w:sz w:val="24"/>
          <w:szCs w:val="24"/>
        </w:rPr>
        <w:t>și</w:t>
      </w:r>
      <w:proofErr w:type="spellEnd"/>
      <w:r w:rsidRPr="00554EF9">
        <w:rPr>
          <w:rFonts w:ascii="Times New Roman" w:hAnsi="Times New Roman"/>
          <w:bCs/>
          <w:sz w:val="24"/>
          <w:szCs w:val="24"/>
        </w:rPr>
        <w:t xml:space="preserve"> art. 30 </w:t>
      </w:r>
      <w:proofErr w:type="spellStart"/>
      <w:r w:rsidRPr="00554EF9">
        <w:rPr>
          <w:rFonts w:ascii="Times New Roman" w:hAnsi="Times New Roman"/>
          <w:bCs/>
          <w:sz w:val="24"/>
          <w:szCs w:val="24"/>
        </w:rPr>
        <w:t>alin</w:t>
      </w:r>
      <w:proofErr w:type="spellEnd"/>
      <w:r w:rsidRPr="00554EF9">
        <w:rPr>
          <w:rFonts w:ascii="Times New Roman" w:hAnsi="Times New Roman"/>
          <w:bCs/>
          <w:sz w:val="24"/>
          <w:szCs w:val="24"/>
        </w:rPr>
        <w:t xml:space="preserve">. (1) lit. c) </w:t>
      </w:r>
      <w:proofErr w:type="spellStart"/>
      <w:r w:rsidRPr="00554EF9">
        <w:rPr>
          <w:rFonts w:ascii="Times New Roman" w:hAnsi="Times New Roman"/>
          <w:bCs/>
          <w:sz w:val="24"/>
          <w:szCs w:val="24"/>
        </w:rPr>
        <w:t>și</w:t>
      </w:r>
      <w:proofErr w:type="spellEnd"/>
      <w:r w:rsidRPr="00554EF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54EF9">
        <w:rPr>
          <w:rFonts w:ascii="Times New Roman" w:hAnsi="Times New Roman"/>
          <w:bCs/>
          <w:sz w:val="24"/>
          <w:szCs w:val="24"/>
        </w:rPr>
        <w:t>alin</w:t>
      </w:r>
      <w:proofErr w:type="spellEnd"/>
      <w:r w:rsidRPr="00554EF9">
        <w:rPr>
          <w:rFonts w:ascii="Times New Roman" w:hAnsi="Times New Roman"/>
          <w:bCs/>
          <w:sz w:val="24"/>
          <w:szCs w:val="24"/>
        </w:rPr>
        <w:t xml:space="preserve">. (2) din </w:t>
      </w:r>
      <w:proofErr w:type="spellStart"/>
      <w:r w:rsidRPr="00554EF9">
        <w:rPr>
          <w:rFonts w:ascii="Times New Roman" w:hAnsi="Times New Roman"/>
          <w:bCs/>
          <w:sz w:val="24"/>
          <w:szCs w:val="24"/>
        </w:rPr>
        <w:t>Legea</w:t>
      </w:r>
      <w:proofErr w:type="spellEnd"/>
      <w:r w:rsidRPr="00554EF9">
        <w:rPr>
          <w:rFonts w:ascii="Times New Roman" w:hAnsi="Times New Roman"/>
          <w:bCs/>
          <w:sz w:val="24"/>
          <w:szCs w:val="24"/>
        </w:rPr>
        <w:t xml:space="preserve"> nr. 24/2000 </w:t>
      </w:r>
      <w:proofErr w:type="spellStart"/>
      <w:r w:rsidRPr="00554EF9">
        <w:rPr>
          <w:rFonts w:ascii="Times New Roman" w:hAnsi="Times New Roman"/>
          <w:bCs/>
          <w:sz w:val="24"/>
          <w:szCs w:val="24"/>
        </w:rPr>
        <w:t>privind</w:t>
      </w:r>
      <w:proofErr w:type="spellEnd"/>
      <w:r w:rsidRPr="00554EF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54EF9">
        <w:rPr>
          <w:rFonts w:ascii="Times New Roman" w:hAnsi="Times New Roman"/>
          <w:bCs/>
          <w:sz w:val="24"/>
          <w:szCs w:val="24"/>
        </w:rPr>
        <w:t>normele</w:t>
      </w:r>
      <w:proofErr w:type="spellEnd"/>
      <w:r w:rsidRPr="00554EF9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554EF9">
        <w:rPr>
          <w:rFonts w:ascii="Times New Roman" w:hAnsi="Times New Roman"/>
          <w:bCs/>
          <w:sz w:val="24"/>
          <w:szCs w:val="24"/>
        </w:rPr>
        <w:t>tehnică</w:t>
      </w:r>
      <w:proofErr w:type="spellEnd"/>
      <w:r w:rsidRPr="00554EF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54EF9">
        <w:rPr>
          <w:rFonts w:ascii="Times New Roman" w:hAnsi="Times New Roman"/>
          <w:bCs/>
          <w:sz w:val="24"/>
          <w:szCs w:val="24"/>
        </w:rPr>
        <w:t>legislativă</w:t>
      </w:r>
      <w:proofErr w:type="spellEnd"/>
      <w:r w:rsidRPr="00554EF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54EF9">
        <w:rPr>
          <w:rFonts w:ascii="Times New Roman" w:hAnsi="Times New Roman"/>
          <w:bCs/>
          <w:sz w:val="24"/>
          <w:szCs w:val="24"/>
        </w:rPr>
        <w:t>pentru</w:t>
      </w:r>
      <w:proofErr w:type="spellEnd"/>
      <w:r w:rsidRPr="00554EF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54EF9">
        <w:rPr>
          <w:rFonts w:ascii="Times New Roman" w:hAnsi="Times New Roman"/>
          <w:bCs/>
          <w:sz w:val="24"/>
          <w:szCs w:val="24"/>
        </w:rPr>
        <w:t>elaborarea</w:t>
      </w:r>
      <w:proofErr w:type="spellEnd"/>
      <w:r w:rsidRPr="00554EF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54EF9">
        <w:rPr>
          <w:rFonts w:ascii="Times New Roman" w:hAnsi="Times New Roman"/>
          <w:bCs/>
          <w:sz w:val="24"/>
          <w:szCs w:val="24"/>
        </w:rPr>
        <w:t>actelor</w:t>
      </w:r>
      <w:proofErr w:type="spellEnd"/>
      <w:r w:rsidRPr="00554EF9">
        <w:rPr>
          <w:rFonts w:ascii="Times New Roman" w:hAnsi="Times New Roman"/>
          <w:bCs/>
          <w:sz w:val="24"/>
          <w:szCs w:val="24"/>
        </w:rPr>
        <w:t xml:space="preserve"> normative, </w:t>
      </w:r>
      <w:proofErr w:type="spellStart"/>
      <w:r w:rsidRPr="00554EF9">
        <w:rPr>
          <w:rFonts w:ascii="Times New Roman" w:hAnsi="Times New Roman"/>
          <w:bCs/>
          <w:sz w:val="24"/>
          <w:szCs w:val="24"/>
        </w:rPr>
        <w:t>republicată</w:t>
      </w:r>
      <w:proofErr w:type="spellEnd"/>
      <w:r w:rsidRPr="00554EF9">
        <w:rPr>
          <w:rFonts w:ascii="Times New Roman" w:hAnsi="Times New Roman"/>
          <w:bCs/>
          <w:sz w:val="24"/>
          <w:szCs w:val="24"/>
        </w:rPr>
        <w:t xml:space="preserve">, cu </w:t>
      </w:r>
      <w:proofErr w:type="spellStart"/>
      <w:r w:rsidRPr="00554EF9">
        <w:rPr>
          <w:rFonts w:ascii="Times New Roman" w:hAnsi="Times New Roman"/>
          <w:bCs/>
          <w:sz w:val="24"/>
          <w:szCs w:val="24"/>
        </w:rPr>
        <w:t>modificările</w:t>
      </w:r>
      <w:proofErr w:type="spellEnd"/>
      <w:r w:rsidRPr="00554EF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54EF9">
        <w:rPr>
          <w:rFonts w:ascii="Times New Roman" w:hAnsi="Times New Roman"/>
          <w:bCs/>
          <w:sz w:val="24"/>
          <w:szCs w:val="24"/>
        </w:rPr>
        <w:t>și</w:t>
      </w:r>
      <w:proofErr w:type="spellEnd"/>
      <w:r w:rsidRPr="00554EF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54EF9">
        <w:rPr>
          <w:rFonts w:ascii="Times New Roman" w:hAnsi="Times New Roman"/>
          <w:bCs/>
          <w:sz w:val="24"/>
          <w:szCs w:val="24"/>
        </w:rPr>
        <w:t>completările</w:t>
      </w:r>
      <w:proofErr w:type="spellEnd"/>
      <w:r w:rsidRPr="00554EF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54EF9">
        <w:rPr>
          <w:rFonts w:ascii="Times New Roman" w:hAnsi="Times New Roman"/>
          <w:bCs/>
          <w:sz w:val="24"/>
          <w:szCs w:val="24"/>
        </w:rPr>
        <w:t>ulterioare</w:t>
      </w:r>
      <w:proofErr w:type="spellEnd"/>
      <w:r w:rsidRPr="00554EF9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554EF9">
        <w:rPr>
          <w:rFonts w:ascii="Times New Roman" w:hAnsi="Times New Roman"/>
          <w:bCs/>
          <w:sz w:val="24"/>
          <w:szCs w:val="24"/>
        </w:rPr>
        <w:t>reprezentând</w:t>
      </w:r>
      <w:proofErr w:type="spellEnd"/>
      <w:r w:rsidRPr="00554EF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54EF9">
        <w:rPr>
          <w:rFonts w:ascii="Times New Roman" w:hAnsi="Times New Roman"/>
          <w:bCs/>
          <w:sz w:val="24"/>
          <w:szCs w:val="24"/>
        </w:rPr>
        <w:t>instrumentul</w:t>
      </w:r>
      <w:proofErr w:type="spellEnd"/>
      <w:r w:rsidRPr="00554EF9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554EF9">
        <w:rPr>
          <w:rFonts w:ascii="Times New Roman" w:hAnsi="Times New Roman"/>
          <w:bCs/>
          <w:sz w:val="24"/>
          <w:szCs w:val="24"/>
        </w:rPr>
        <w:t>prezentare</w:t>
      </w:r>
      <w:proofErr w:type="spellEnd"/>
      <w:r w:rsidRPr="00554EF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54EF9">
        <w:rPr>
          <w:rFonts w:ascii="Times New Roman" w:hAnsi="Times New Roman"/>
          <w:bCs/>
          <w:sz w:val="24"/>
          <w:szCs w:val="24"/>
        </w:rPr>
        <w:t>și</w:t>
      </w:r>
      <w:proofErr w:type="spellEnd"/>
      <w:r w:rsidRPr="00554EF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54EF9">
        <w:rPr>
          <w:rFonts w:ascii="Times New Roman" w:hAnsi="Times New Roman"/>
          <w:bCs/>
          <w:sz w:val="24"/>
          <w:szCs w:val="24"/>
        </w:rPr>
        <w:t>motivare</w:t>
      </w:r>
      <w:proofErr w:type="spellEnd"/>
      <w:r w:rsidRPr="00554EF9">
        <w:rPr>
          <w:rFonts w:ascii="Times New Roman" w:hAnsi="Times New Roman"/>
          <w:bCs/>
          <w:sz w:val="24"/>
          <w:szCs w:val="24"/>
        </w:rPr>
        <w:t xml:space="preserve"> </w:t>
      </w:r>
      <w:r w:rsidRPr="00554EF9">
        <w:rPr>
          <w:rFonts w:ascii="Times New Roman" w:hAnsi="Times New Roman"/>
          <w:b/>
          <w:i/>
          <w:iCs/>
          <w:sz w:val="24"/>
          <w:szCs w:val="24"/>
        </w:rPr>
        <w:t xml:space="preserve">a </w:t>
      </w:r>
      <w:proofErr w:type="spellStart"/>
      <w:r w:rsidRPr="00554EF9">
        <w:rPr>
          <w:rFonts w:ascii="Times New Roman" w:hAnsi="Times New Roman"/>
          <w:b/>
          <w:i/>
          <w:iCs/>
          <w:sz w:val="24"/>
          <w:szCs w:val="24"/>
        </w:rPr>
        <w:t>proiectului</w:t>
      </w:r>
      <w:proofErr w:type="spellEnd"/>
      <w:r w:rsidRPr="00554EF9">
        <w:rPr>
          <w:rFonts w:ascii="Times New Roman" w:hAnsi="Times New Roman"/>
          <w:b/>
          <w:i/>
          <w:iCs/>
          <w:sz w:val="24"/>
          <w:szCs w:val="24"/>
        </w:rPr>
        <w:t xml:space="preserve"> de </w:t>
      </w:r>
      <w:proofErr w:type="spellStart"/>
      <w:r w:rsidRPr="00554EF9">
        <w:rPr>
          <w:rFonts w:ascii="Times New Roman" w:hAnsi="Times New Roman"/>
          <w:b/>
          <w:i/>
          <w:iCs/>
          <w:sz w:val="24"/>
          <w:szCs w:val="24"/>
        </w:rPr>
        <w:t>ordin</w:t>
      </w:r>
      <w:proofErr w:type="spellEnd"/>
      <w:r w:rsidRPr="00554EF9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554EF9">
        <w:rPr>
          <w:rFonts w:ascii="Times New Roman" w:hAnsi="Times New Roman"/>
          <w:b/>
          <w:i/>
          <w:iCs/>
          <w:sz w:val="24"/>
          <w:szCs w:val="24"/>
          <w:lang w:val="ro-RO"/>
        </w:rPr>
        <w:t>pentru modificarea ş</w:t>
      </w:r>
      <w:r w:rsidRPr="00554EF9">
        <w:rPr>
          <w:rFonts w:ascii="Times New Roman" w:hAnsi="Times New Roman"/>
          <w:b/>
          <w:i/>
          <w:iCs/>
          <w:sz w:val="24"/>
          <w:szCs w:val="24"/>
          <w:lang w:val="ro-RO"/>
        </w:rPr>
        <w:t xml:space="preserve">i completarea Ghidului de finanţare a Programului naţional de înlocuire </w:t>
      </w:r>
      <w:proofErr w:type="gramStart"/>
      <w:r w:rsidRPr="00554EF9">
        <w:rPr>
          <w:rFonts w:ascii="Times New Roman" w:hAnsi="Times New Roman"/>
          <w:b/>
          <w:i/>
          <w:iCs/>
          <w:sz w:val="24"/>
          <w:szCs w:val="24"/>
          <w:lang w:val="ro-RO"/>
        </w:rPr>
        <w:t>a</w:t>
      </w:r>
      <w:proofErr w:type="gramEnd"/>
      <w:r w:rsidRPr="00554EF9">
        <w:rPr>
          <w:rFonts w:ascii="Times New Roman" w:hAnsi="Times New Roman"/>
          <w:b/>
          <w:i/>
          <w:iCs/>
          <w:sz w:val="24"/>
          <w:szCs w:val="24"/>
          <w:lang w:val="ro-RO"/>
        </w:rPr>
        <w:t xml:space="preserve"> echipamentelor electrice şi electronice uzate cu unele mai performante din punct de vedere energetic, aprobat prin Ordinul ministrului mediului, apelor şi pădurilor nr. 2.089/2020</w:t>
      </w:r>
      <w:r w:rsidRPr="00554EF9">
        <w:rPr>
          <w:rFonts w:ascii="Times New Roman" w:hAnsi="Times New Roman"/>
          <w:b/>
          <w:i/>
          <w:iCs/>
          <w:sz w:val="24"/>
          <w:szCs w:val="24"/>
        </w:rPr>
        <w:t>.</w:t>
      </w:r>
    </w:p>
    <w:p w14:paraId="1C2F6C3B" w14:textId="4F987AD6" w:rsidR="00FE5BE5" w:rsidRPr="00554EF9" w:rsidRDefault="00A56DE0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proofErr w:type="spellStart"/>
      <w:r w:rsidRPr="00554EF9">
        <w:rPr>
          <w:rFonts w:ascii="Times New Roman" w:hAnsi="Times New Roman"/>
          <w:bCs/>
          <w:sz w:val="24"/>
          <w:szCs w:val="24"/>
        </w:rPr>
        <w:t>Baza</w:t>
      </w:r>
      <w:proofErr w:type="spellEnd"/>
      <w:r w:rsidRPr="00554EF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54EF9">
        <w:rPr>
          <w:rFonts w:ascii="Times New Roman" w:hAnsi="Times New Roman"/>
          <w:bCs/>
          <w:sz w:val="24"/>
          <w:szCs w:val="24"/>
        </w:rPr>
        <w:t>legală</w:t>
      </w:r>
      <w:proofErr w:type="spellEnd"/>
      <w:r w:rsidRPr="00554EF9">
        <w:rPr>
          <w:rFonts w:ascii="Times New Roman" w:hAnsi="Times New Roman"/>
          <w:bCs/>
          <w:sz w:val="24"/>
          <w:szCs w:val="24"/>
        </w:rPr>
        <w:t xml:space="preserve"> a </w:t>
      </w:r>
      <w:proofErr w:type="spellStart"/>
      <w:r w:rsidRPr="00554EF9">
        <w:rPr>
          <w:rFonts w:ascii="Times New Roman" w:hAnsi="Times New Roman"/>
          <w:bCs/>
          <w:sz w:val="24"/>
          <w:szCs w:val="24"/>
        </w:rPr>
        <w:t>proiectului</w:t>
      </w:r>
      <w:proofErr w:type="spellEnd"/>
      <w:r w:rsidRPr="00554EF9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554EF9">
        <w:rPr>
          <w:rFonts w:ascii="Times New Roman" w:hAnsi="Times New Roman"/>
          <w:bCs/>
          <w:sz w:val="24"/>
          <w:szCs w:val="24"/>
        </w:rPr>
        <w:t>ordin</w:t>
      </w:r>
      <w:proofErr w:type="spellEnd"/>
      <w:r w:rsidRPr="00554EF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54EF9">
        <w:rPr>
          <w:rFonts w:ascii="Times New Roman" w:hAnsi="Times New Roman"/>
          <w:bCs/>
          <w:sz w:val="24"/>
          <w:szCs w:val="24"/>
        </w:rPr>
        <w:t>supus</w:t>
      </w:r>
      <w:proofErr w:type="spellEnd"/>
      <w:r w:rsidRPr="00554EF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54EF9">
        <w:rPr>
          <w:rFonts w:ascii="Times New Roman" w:hAnsi="Times New Roman"/>
          <w:bCs/>
          <w:sz w:val="24"/>
          <w:szCs w:val="24"/>
        </w:rPr>
        <w:t>aprobării</w:t>
      </w:r>
      <w:proofErr w:type="spellEnd"/>
      <w:r w:rsidRPr="00554EF9">
        <w:rPr>
          <w:rFonts w:ascii="Times New Roman" w:hAnsi="Times New Roman"/>
          <w:bCs/>
          <w:sz w:val="24"/>
          <w:szCs w:val="24"/>
        </w:rPr>
        <w:t xml:space="preserve"> o </w:t>
      </w:r>
      <w:proofErr w:type="spellStart"/>
      <w:r w:rsidRPr="00554EF9">
        <w:rPr>
          <w:rFonts w:ascii="Times New Roman" w:hAnsi="Times New Roman"/>
          <w:bCs/>
          <w:sz w:val="24"/>
          <w:szCs w:val="24"/>
        </w:rPr>
        <w:t>constituie</w:t>
      </w:r>
      <w:proofErr w:type="spellEnd"/>
      <w:r w:rsidRPr="00554EF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54EF9">
        <w:rPr>
          <w:rFonts w:ascii="Times New Roman" w:hAnsi="Times New Roman"/>
          <w:bCs/>
          <w:sz w:val="24"/>
          <w:szCs w:val="24"/>
        </w:rPr>
        <w:t>prevederile</w:t>
      </w:r>
      <w:proofErr w:type="spellEnd"/>
      <w:r w:rsidRPr="00554EF9">
        <w:rPr>
          <w:rFonts w:ascii="Times New Roman" w:hAnsi="Times New Roman"/>
          <w:bCs/>
          <w:sz w:val="24"/>
          <w:szCs w:val="24"/>
        </w:rPr>
        <w:t xml:space="preserve"> art. 12 </w:t>
      </w:r>
      <w:proofErr w:type="spellStart"/>
      <w:r w:rsidRPr="00554EF9">
        <w:rPr>
          <w:rFonts w:ascii="Times New Roman" w:hAnsi="Times New Roman"/>
          <w:bCs/>
          <w:sz w:val="24"/>
          <w:szCs w:val="24"/>
        </w:rPr>
        <w:t>alin</w:t>
      </w:r>
      <w:proofErr w:type="spellEnd"/>
      <w:r w:rsidRPr="00554EF9">
        <w:rPr>
          <w:rFonts w:ascii="Times New Roman" w:hAnsi="Times New Roman"/>
          <w:bCs/>
          <w:sz w:val="24"/>
          <w:szCs w:val="24"/>
        </w:rPr>
        <w:t xml:space="preserve">. (4) din </w:t>
      </w:r>
      <w:proofErr w:type="spellStart"/>
      <w:r w:rsidRPr="00554EF9">
        <w:rPr>
          <w:rFonts w:ascii="Times New Roman" w:hAnsi="Times New Roman"/>
          <w:bCs/>
          <w:i/>
          <w:sz w:val="24"/>
          <w:szCs w:val="24"/>
        </w:rPr>
        <w:t>Ordonanța</w:t>
      </w:r>
      <w:proofErr w:type="spellEnd"/>
      <w:r w:rsidRPr="00554EF9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554EF9">
        <w:rPr>
          <w:rFonts w:ascii="Times New Roman" w:hAnsi="Times New Roman"/>
          <w:bCs/>
          <w:i/>
          <w:sz w:val="24"/>
          <w:szCs w:val="24"/>
        </w:rPr>
        <w:t>urgență</w:t>
      </w:r>
      <w:proofErr w:type="spellEnd"/>
      <w:r w:rsidRPr="00554EF9">
        <w:rPr>
          <w:rFonts w:ascii="Times New Roman" w:hAnsi="Times New Roman"/>
          <w:bCs/>
          <w:i/>
          <w:sz w:val="24"/>
          <w:szCs w:val="24"/>
        </w:rPr>
        <w:t xml:space="preserve"> a </w:t>
      </w:r>
      <w:proofErr w:type="spellStart"/>
      <w:r w:rsidRPr="00554EF9">
        <w:rPr>
          <w:rFonts w:ascii="Times New Roman" w:hAnsi="Times New Roman"/>
          <w:bCs/>
          <w:i/>
          <w:sz w:val="24"/>
          <w:szCs w:val="24"/>
        </w:rPr>
        <w:t>Guvernului</w:t>
      </w:r>
      <w:proofErr w:type="spellEnd"/>
      <w:r w:rsidRPr="00554EF9">
        <w:rPr>
          <w:rFonts w:ascii="Times New Roman" w:hAnsi="Times New Roman"/>
          <w:bCs/>
          <w:i/>
          <w:sz w:val="24"/>
          <w:szCs w:val="24"/>
        </w:rPr>
        <w:t xml:space="preserve"> nr. 115/2011 </w:t>
      </w:r>
      <w:proofErr w:type="spellStart"/>
      <w:r w:rsidRPr="00554EF9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554EF9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54EF9">
        <w:rPr>
          <w:rFonts w:ascii="Times New Roman" w:hAnsi="Times New Roman"/>
          <w:bCs/>
          <w:i/>
          <w:sz w:val="24"/>
          <w:szCs w:val="24"/>
        </w:rPr>
        <w:t>stabilirea</w:t>
      </w:r>
      <w:proofErr w:type="spellEnd"/>
      <w:r w:rsidRPr="00554EF9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54EF9">
        <w:rPr>
          <w:rFonts w:ascii="Times New Roman" w:hAnsi="Times New Roman"/>
          <w:bCs/>
          <w:i/>
          <w:sz w:val="24"/>
          <w:szCs w:val="24"/>
        </w:rPr>
        <w:t>cadrului</w:t>
      </w:r>
      <w:proofErr w:type="spellEnd"/>
      <w:r w:rsidRPr="00554EF9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54EF9">
        <w:rPr>
          <w:rFonts w:ascii="Times New Roman" w:hAnsi="Times New Roman"/>
          <w:bCs/>
          <w:i/>
          <w:sz w:val="24"/>
          <w:szCs w:val="24"/>
        </w:rPr>
        <w:t>instituțional</w:t>
      </w:r>
      <w:proofErr w:type="spellEnd"/>
      <w:r w:rsidRPr="00554EF9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54EF9">
        <w:rPr>
          <w:rFonts w:ascii="Times New Roman" w:hAnsi="Times New Roman"/>
          <w:bCs/>
          <w:i/>
          <w:sz w:val="24"/>
          <w:szCs w:val="24"/>
        </w:rPr>
        <w:t>și</w:t>
      </w:r>
      <w:proofErr w:type="spellEnd"/>
      <w:r w:rsidRPr="00554EF9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54EF9">
        <w:rPr>
          <w:rFonts w:ascii="Times New Roman" w:hAnsi="Times New Roman"/>
          <w:bCs/>
          <w:i/>
          <w:sz w:val="24"/>
          <w:szCs w:val="24"/>
        </w:rPr>
        <w:t>autorizarea</w:t>
      </w:r>
      <w:proofErr w:type="spellEnd"/>
      <w:r w:rsidRPr="00554EF9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54EF9">
        <w:rPr>
          <w:rFonts w:ascii="Times New Roman" w:hAnsi="Times New Roman"/>
          <w:bCs/>
          <w:i/>
          <w:sz w:val="24"/>
          <w:szCs w:val="24"/>
        </w:rPr>
        <w:t>Guvernului</w:t>
      </w:r>
      <w:proofErr w:type="spellEnd"/>
      <w:r w:rsidRPr="00554EF9">
        <w:rPr>
          <w:rFonts w:ascii="Times New Roman" w:hAnsi="Times New Roman"/>
          <w:bCs/>
          <w:i/>
          <w:sz w:val="24"/>
          <w:szCs w:val="24"/>
        </w:rPr>
        <w:t xml:space="preserve">, </w:t>
      </w:r>
      <w:proofErr w:type="spellStart"/>
      <w:r w:rsidRPr="00554EF9">
        <w:rPr>
          <w:rFonts w:ascii="Times New Roman" w:hAnsi="Times New Roman"/>
          <w:bCs/>
          <w:i/>
          <w:sz w:val="24"/>
          <w:szCs w:val="24"/>
        </w:rPr>
        <w:t>prin</w:t>
      </w:r>
      <w:proofErr w:type="spellEnd"/>
      <w:r w:rsidRPr="00554EF9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54EF9">
        <w:rPr>
          <w:rFonts w:ascii="Times New Roman" w:hAnsi="Times New Roman"/>
          <w:bCs/>
          <w:i/>
          <w:sz w:val="24"/>
          <w:szCs w:val="24"/>
        </w:rPr>
        <w:t>Ministerul</w:t>
      </w:r>
      <w:proofErr w:type="spellEnd"/>
      <w:r w:rsidRPr="00554EF9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54EF9">
        <w:rPr>
          <w:rFonts w:ascii="Times New Roman" w:hAnsi="Times New Roman"/>
          <w:bCs/>
          <w:i/>
          <w:sz w:val="24"/>
          <w:szCs w:val="24"/>
        </w:rPr>
        <w:t>Finanțelor</w:t>
      </w:r>
      <w:proofErr w:type="spellEnd"/>
      <w:r w:rsidRPr="00554EF9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54EF9">
        <w:rPr>
          <w:rFonts w:ascii="Times New Roman" w:hAnsi="Times New Roman"/>
          <w:bCs/>
          <w:i/>
          <w:sz w:val="24"/>
          <w:szCs w:val="24"/>
        </w:rPr>
        <w:t>Publice</w:t>
      </w:r>
      <w:proofErr w:type="spellEnd"/>
      <w:r w:rsidRPr="00554EF9">
        <w:rPr>
          <w:rFonts w:ascii="Times New Roman" w:hAnsi="Times New Roman"/>
          <w:bCs/>
          <w:i/>
          <w:sz w:val="24"/>
          <w:szCs w:val="24"/>
        </w:rPr>
        <w:t xml:space="preserve">, de a </w:t>
      </w:r>
      <w:proofErr w:type="spellStart"/>
      <w:r w:rsidRPr="00554EF9">
        <w:rPr>
          <w:rFonts w:ascii="Times New Roman" w:hAnsi="Times New Roman"/>
          <w:bCs/>
          <w:i/>
          <w:sz w:val="24"/>
          <w:szCs w:val="24"/>
        </w:rPr>
        <w:t>s</w:t>
      </w:r>
      <w:r w:rsidRPr="00554EF9">
        <w:rPr>
          <w:rFonts w:ascii="Times New Roman" w:hAnsi="Times New Roman"/>
          <w:bCs/>
          <w:i/>
          <w:sz w:val="24"/>
          <w:szCs w:val="24"/>
        </w:rPr>
        <w:t>coate</w:t>
      </w:r>
      <w:proofErr w:type="spellEnd"/>
      <w:r w:rsidRPr="00554EF9">
        <w:rPr>
          <w:rFonts w:ascii="Times New Roman" w:hAnsi="Times New Roman"/>
          <w:bCs/>
          <w:i/>
          <w:sz w:val="24"/>
          <w:szCs w:val="24"/>
        </w:rPr>
        <w:t xml:space="preserve"> la </w:t>
      </w:r>
      <w:proofErr w:type="spellStart"/>
      <w:r w:rsidRPr="00554EF9">
        <w:rPr>
          <w:rFonts w:ascii="Times New Roman" w:hAnsi="Times New Roman"/>
          <w:bCs/>
          <w:i/>
          <w:sz w:val="24"/>
          <w:szCs w:val="24"/>
        </w:rPr>
        <w:t>licitație</w:t>
      </w:r>
      <w:proofErr w:type="spellEnd"/>
      <w:r w:rsidRPr="00554EF9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54EF9">
        <w:rPr>
          <w:rFonts w:ascii="Times New Roman" w:hAnsi="Times New Roman"/>
          <w:bCs/>
          <w:i/>
          <w:sz w:val="24"/>
          <w:szCs w:val="24"/>
        </w:rPr>
        <w:t>certificatele</w:t>
      </w:r>
      <w:proofErr w:type="spellEnd"/>
      <w:r w:rsidRPr="00554EF9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554EF9">
        <w:rPr>
          <w:rFonts w:ascii="Times New Roman" w:hAnsi="Times New Roman"/>
          <w:bCs/>
          <w:i/>
          <w:sz w:val="24"/>
          <w:szCs w:val="24"/>
        </w:rPr>
        <w:t>emisii</w:t>
      </w:r>
      <w:proofErr w:type="spellEnd"/>
      <w:r w:rsidRPr="00554EF9">
        <w:rPr>
          <w:rFonts w:ascii="Times New Roman" w:hAnsi="Times New Roman"/>
          <w:bCs/>
          <w:i/>
          <w:sz w:val="24"/>
          <w:szCs w:val="24"/>
        </w:rPr>
        <w:t xml:space="preserve"> de gaze cu </w:t>
      </w:r>
      <w:proofErr w:type="spellStart"/>
      <w:r w:rsidRPr="00554EF9">
        <w:rPr>
          <w:rFonts w:ascii="Times New Roman" w:hAnsi="Times New Roman"/>
          <w:bCs/>
          <w:i/>
          <w:sz w:val="24"/>
          <w:szCs w:val="24"/>
        </w:rPr>
        <w:t>efect</w:t>
      </w:r>
      <w:proofErr w:type="spellEnd"/>
      <w:r w:rsidRPr="00554EF9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554EF9">
        <w:rPr>
          <w:rFonts w:ascii="Times New Roman" w:hAnsi="Times New Roman"/>
          <w:bCs/>
          <w:i/>
          <w:sz w:val="24"/>
          <w:szCs w:val="24"/>
        </w:rPr>
        <w:t>seră</w:t>
      </w:r>
      <w:proofErr w:type="spellEnd"/>
      <w:r w:rsidRPr="00554EF9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54EF9">
        <w:rPr>
          <w:rFonts w:ascii="Times New Roman" w:hAnsi="Times New Roman"/>
          <w:bCs/>
          <w:i/>
          <w:sz w:val="24"/>
          <w:szCs w:val="24"/>
        </w:rPr>
        <w:t>atribuite</w:t>
      </w:r>
      <w:proofErr w:type="spellEnd"/>
      <w:r w:rsidRPr="00554EF9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54EF9">
        <w:rPr>
          <w:rFonts w:ascii="Times New Roman" w:hAnsi="Times New Roman"/>
          <w:bCs/>
          <w:i/>
          <w:sz w:val="24"/>
          <w:szCs w:val="24"/>
        </w:rPr>
        <w:t>Romaniei</w:t>
      </w:r>
      <w:proofErr w:type="spellEnd"/>
      <w:r w:rsidRPr="00554EF9">
        <w:rPr>
          <w:rFonts w:ascii="Times New Roman" w:hAnsi="Times New Roman"/>
          <w:bCs/>
          <w:i/>
          <w:sz w:val="24"/>
          <w:szCs w:val="24"/>
        </w:rPr>
        <w:t xml:space="preserve"> la </w:t>
      </w:r>
      <w:proofErr w:type="spellStart"/>
      <w:r w:rsidRPr="00554EF9">
        <w:rPr>
          <w:rFonts w:ascii="Times New Roman" w:hAnsi="Times New Roman"/>
          <w:bCs/>
          <w:i/>
          <w:sz w:val="24"/>
          <w:szCs w:val="24"/>
        </w:rPr>
        <w:t>nivelul</w:t>
      </w:r>
      <w:proofErr w:type="spellEnd"/>
      <w:r w:rsidRPr="00554EF9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54EF9">
        <w:rPr>
          <w:rFonts w:ascii="Times New Roman" w:hAnsi="Times New Roman"/>
          <w:bCs/>
          <w:i/>
          <w:sz w:val="24"/>
          <w:szCs w:val="24"/>
        </w:rPr>
        <w:t>Uniunii</w:t>
      </w:r>
      <w:proofErr w:type="spellEnd"/>
      <w:r w:rsidRPr="00554EF9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54EF9">
        <w:rPr>
          <w:rFonts w:ascii="Times New Roman" w:hAnsi="Times New Roman"/>
          <w:bCs/>
          <w:i/>
          <w:sz w:val="24"/>
          <w:szCs w:val="24"/>
        </w:rPr>
        <w:t>Europene</w:t>
      </w:r>
      <w:proofErr w:type="spellEnd"/>
      <w:r w:rsidRPr="00554EF9">
        <w:rPr>
          <w:rFonts w:ascii="Times New Roman" w:hAnsi="Times New Roman"/>
          <w:bCs/>
          <w:i/>
          <w:sz w:val="24"/>
          <w:szCs w:val="24"/>
        </w:rPr>
        <w:t xml:space="preserve">, </w:t>
      </w:r>
      <w:proofErr w:type="spellStart"/>
      <w:r w:rsidRPr="00554EF9">
        <w:rPr>
          <w:rFonts w:ascii="Times New Roman" w:hAnsi="Times New Roman"/>
          <w:bCs/>
          <w:i/>
          <w:sz w:val="24"/>
          <w:szCs w:val="24"/>
        </w:rPr>
        <w:t>aprobată</w:t>
      </w:r>
      <w:proofErr w:type="spellEnd"/>
      <w:r w:rsidRPr="00554EF9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54EF9">
        <w:rPr>
          <w:rFonts w:ascii="Times New Roman" w:hAnsi="Times New Roman"/>
          <w:bCs/>
          <w:i/>
          <w:sz w:val="24"/>
          <w:szCs w:val="24"/>
        </w:rPr>
        <w:t>prin</w:t>
      </w:r>
      <w:proofErr w:type="spellEnd"/>
      <w:r w:rsidRPr="00554EF9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54EF9">
        <w:rPr>
          <w:rFonts w:ascii="Times New Roman" w:hAnsi="Times New Roman"/>
          <w:bCs/>
          <w:i/>
          <w:sz w:val="24"/>
          <w:szCs w:val="24"/>
        </w:rPr>
        <w:t>Legea</w:t>
      </w:r>
      <w:proofErr w:type="spellEnd"/>
      <w:r w:rsidRPr="00554EF9">
        <w:rPr>
          <w:rFonts w:ascii="Times New Roman" w:hAnsi="Times New Roman"/>
          <w:bCs/>
          <w:i/>
          <w:sz w:val="24"/>
          <w:szCs w:val="24"/>
        </w:rPr>
        <w:t xml:space="preserve"> nr. 163/2012, cu </w:t>
      </w:r>
      <w:proofErr w:type="spellStart"/>
      <w:r w:rsidRPr="00554EF9">
        <w:rPr>
          <w:rFonts w:ascii="Times New Roman" w:hAnsi="Times New Roman"/>
          <w:bCs/>
          <w:i/>
          <w:sz w:val="24"/>
          <w:szCs w:val="24"/>
        </w:rPr>
        <w:t>modificările</w:t>
      </w:r>
      <w:proofErr w:type="spellEnd"/>
      <w:r w:rsidRPr="00554EF9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54EF9">
        <w:rPr>
          <w:rFonts w:ascii="Times New Roman" w:hAnsi="Times New Roman"/>
          <w:bCs/>
          <w:i/>
          <w:sz w:val="24"/>
          <w:szCs w:val="24"/>
        </w:rPr>
        <w:t>și</w:t>
      </w:r>
      <w:proofErr w:type="spellEnd"/>
      <w:r w:rsidRPr="00554EF9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54EF9">
        <w:rPr>
          <w:rFonts w:ascii="Times New Roman" w:hAnsi="Times New Roman"/>
          <w:bCs/>
          <w:i/>
          <w:sz w:val="24"/>
          <w:szCs w:val="24"/>
        </w:rPr>
        <w:t>completările</w:t>
      </w:r>
      <w:proofErr w:type="spellEnd"/>
      <w:r w:rsidRPr="00554EF9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54EF9">
        <w:rPr>
          <w:rFonts w:ascii="Times New Roman" w:hAnsi="Times New Roman"/>
          <w:bCs/>
          <w:i/>
          <w:sz w:val="24"/>
          <w:szCs w:val="24"/>
        </w:rPr>
        <w:t>ulterioare</w:t>
      </w:r>
      <w:proofErr w:type="spellEnd"/>
      <w:r w:rsidRPr="00554EF9">
        <w:rPr>
          <w:rFonts w:ascii="Times New Roman" w:hAnsi="Times New Roman"/>
          <w:bCs/>
          <w:i/>
          <w:sz w:val="24"/>
          <w:szCs w:val="24"/>
        </w:rPr>
        <w:t>.</w:t>
      </w:r>
      <w:r w:rsidRPr="00554EF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54EF9">
        <w:rPr>
          <w:rFonts w:ascii="Times New Roman" w:hAnsi="Times New Roman"/>
          <w:bCs/>
          <w:sz w:val="24"/>
          <w:szCs w:val="24"/>
        </w:rPr>
        <w:t>Potrivit</w:t>
      </w:r>
      <w:proofErr w:type="spellEnd"/>
      <w:r w:rsidRPr="00554EF9">
        <w:rPr>
          <w:rFonts w:ascii="Times New Roman" w:hAnsi="Times New Roman"/>
          <w:bCs/>
          <w:sz w:val="24"/>
          <w:szCs w:val="24"/>
        </w:rPr>
        <w:t xml:space="preserve"> art. 12 </w:t>
      </w:r>
      <w:proofErr w:type="spellStart"/>
      <w:r w:rsidRPr="00554EF9">
        <w:rPr>
          <w:rFonts w:ascii="Times New Roman" w:hAnsi="Times New Roman"/>
          <w:bCs/>
          <w:sz w:val="24"/>
          <w:szCs w:val="24"/>
        </w:rPr>
        <w:t>alin</w:t>
      </w:r>
      <w:proofErr w:type="spellEnd"/>
      <w:r w:rsidRPr="00554EF9">
        <w:rPr>
          <w:rFonts w:ascii="Times New Roman" w:hAnsi="Times New Roman"/>
          <w:bCs/>
          <w:sz w:val="24"/>
          <w:szCs w:val="24"/>
        </w:rPr>
        <w:t xml:space="preserve">. (4) din </w:t>
      </w:r>
      <w:proofErr w:type="spellStart"/>
      <w:r w:rsidRPr="00554EF9">
        <w:rPr>
          <w:rFonts w:ascii="Times New Roman" w:hAnsi="Times New Roman"/>
          <w:bCs/>
          <w:sz w:val="24"/>
          <w:szCs w:val="24"/>
        </w:rPr>
        <w:t>actul</w:t>
      </w:r>
      <w:proofErr w:type="spellEnd"/>
      <w:r w:rsidRPr="00554EF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54EF9">
        <w:rPr>
          <w:rFonts w:ascii="Times New Roman" w:hAnsi="Times New Roman"/>
          <w:bCs/>
          <w:sz w:val="24"/>
          <w:szCs w:val="24"/>
        </w:rPr>
        <w:t>normativ</w:t>
      </w:r>
      <w:proofErr w:type="spellEnd"/>
      <w:r w:rsidRPr="00554EF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54EF9">
        <w:rPr>
          <w:rFonts w:ascii="Times New Roman" w:hAnsi="Times New Roman"/>
          <w:bCs/>
          <w:sz w:val="24"/>
          <w:szCs w:val="24"/>
        </w:rPr>
        <w:t>menționat</w:t>
      </w:r>
      <w:proofErr w:type="spellEnd"/>
      <w:proofErr w:type="gramStart"/>
      <w:r w:rsidRPr="00554EF9">
        <w:rPr>
          <w:rFonts w:ascii="Times New Roman" w:hAnsi="Times New Roman"/>
          <w:bCs/>
          <w:sz w:val="24"/>
          <w:szCs w:val="24"/>
        </w:rPr>
        <w:t xml:space="preserve">, </w:t>
      </w:r>
      <w:r w:rsidRPr="00554EF9">
        <w:rPr>
          <w:rFonts w:ascii="Times New Roman" w:hAnsi="Times New Roman"/>
          <w:bCs/>
          <w:i/>
          <w:sz w:val="24"/>
          <w:szCs w:val="24"/>
        </w:rPr>
        <w:t>”</w:t>
      </w:r>
      <w:proofErr w:type="gramEnd"/>
      <w:r w:rsidRPr="00554EF9">
        <w:rPr>
          <w:rFonts w:ascii="Times New Roman" w:hAnsi="Times New Roman"/>
          <w:bCs/>
          <w:i/>
          <w:sz w:val="24"/>
          <w:szCs w:val="24"/>
        </w:rPr>
        <w:t xml:space="preserve">(4) </w:t>
      </w:r>
      <w:proofErr w:type="spellStart"/>
      <w:r w:rsidRPr="00554EF9">
        <w:rPr>
          <w:rFonts w:ascii="Times New Roman" w:hAnsi="Times New Roman"/>
          <w:bCs/>
          <w:i/>
          <w:sz w:val="24"/>
          <w:szCs w:val="24"/>
        </w:rPr>
        <w:t>Categoriile</w:t>
      </w:r>
      <w:proofErr w:type="spellEnd"/>
      <w:r w:rsidRPr="00554EF9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554EF9">
        <w:rPr>
          <w:rFonts w:ascii="Times New Roman" w:hAnsi="Times New Roman"/>
          <w:bCs/>
          <w:i/>
          <w:sz w:val="24"/>
          <w:szCs w:val="24"/>
        </w:rPr>
        <w:t>beneficiari</w:t>
      </w:r>
      <w:proofErr w:type="spellEnd"/>
      <w:r w:rsidRPr="00554EF9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54EF9">
        <w:rPr>
          <w:rFonts w:ascii="Times New Roman" w:hAnsi="Times New Roman"/>
          <w:bCs/>
          <w:i/>
          <w:sz w:val="24"/>
          <w:szCs w:val="24"/>
        </w:rPr>
        <w:t>şi</w:t>
      </w:r>
      <w:proofErr w:type="spellEnd"/>
      <w:r w:rsidRPr="00554EF9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54EF9">
        <w:rPr>
          <w:rFonts w:ascii="Times New Roman" w:hAnsi="Times New Roman"/>
          <w:bCs/>
          <w:i/>
          <w:sz w:val="24"/>
          <w:szCs w:val="24"/>
        </w:rPr>
        <w:t>metodologia</w:t>
      </w:r>
      <w:proofErr w:type="spellEnd"/>
      <w:r w:rsidRPr="00554EF9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554EF9">
        <w:rPr>
          <w:rFonts w:ascii="Times New Roman" w:hAnsi="Times New Roman"/>
          <w:bCs/>
          <w:i/>
          <w:sz w:val="24"/>
          <w:szCs w:val="24"/>
        </w:rPr>
        <w:t>finanţare</w:t>
      </w:r>
      <w:proofErr w:type="spellEnd"/>
      <w:r w:rsidRPr="00554EF9">
        <w:rPr>
          <w:rFonts w:ascii="Times New Roman" w:hAnsi="Times New Roman"/>
          <w:bCs/>
          <w:i/>
          <w:sz w:val="24"/>
          <w:szCs w:val="24"/>
        </w:rPr>
        <w:t xml:space="preserve"> care </w:t>
      </w:r>
      <w:proofErr w:type="spellStart"/>
      <w:r w:rsidRPr="00554EF9">
        <w:rPr>
          <w:rFonts w:ascii="Times New Roman" w:hAnsi="Times New Roman"/>
          <w:bCs/>
          <w:i/>
          <w:sz w:val="24"/>
          <w:szCs w:val="24"/>
        </w:rPr>
        <w:t>prevede</w:t>
      </w:r>
      <w:proofErr w:type="spellEnd"/>
      <w:r w:rsidRPr="00554EF9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54EF9">
        <w:rPr>
          <w:rFonts w:ascii="Times New Roman" w:hAnsi="Times New Roman"/>
          <w:bCs/>
          <w:i/>
          <w:sz w:val="24"/>
          <w:szCs w:val="24"/>
        </w:rPr>
        <w:t>analiza</w:t>
      </w:r>
      <w:proofErr w:type="spellEnd"/>
      <w:r w:rsidRPr="00554EF9">
        <w:rPr>
          <w:rFonts w:ascii="Times New Roman" w:hAnsi="Times New Roman"/>
          <w:bCs/>
          <w:i/>
          <w:sz w:val="24"/>
          <w:szCs w:val="24"/>
        </w:rPr>
        <w:t xml:space="preserve">, </w:t>
      </w:r>
      <w:proofErr w:type="spellStart"/>
      <w:r w:rsidRPr="00554EF9">
        <w:rPr>
          <w:rFonts w:ascii="Times New Roman" w:hAnsi="Times New Roman"/>
          <w:bCs/>
          <w:i/>
          <w:sz w:val="24"/>
          <w:szCs w:val="24"/>
        </w:rPr>
        <w:t>selectarea</w:t>
      </w:r>
      <w:proofErr w:type="spellEnd"/>
      <w:r w:rsidRPr="00554EF9">
        <w:rPr>
          <w:rFonts w:ascii="Times New Roman" w:hAnsi="Times New Roman"/>
          <w:bCs/>
          <w:i/>
          <w:sz w:val="24"/>
          <w:szCs w:val="24"/>
        </w:rPr>
        <w:t xml:space="preserve">, </w:t>
      </w:r>
      <w:proofErr w:type="spellStart"/>
      <w:r w:rsidRPr="00554EF9">
        <w:rPr>
          <w:rFonts w:ascii="Times New Roman" w:hAnsi="Times New Roman"/>
          <w:bCs/>
          <w:i/>
          <w:sz w:val="24"/>
          <w:szCs w:val="24"/>
        </w:rPr>
        <w:t>aprobarea</w:t>
      </w:r>
      <w:proofErr w:type="spellEnd"/>
      <w:r w:rsidRPr="00554EF9">
        <w:rPr>
          <w:rFonts w:ascii="Times New Roman" w:hAnsi="Times New Roman"/>
          <w:bCs/>
          <w:i/>
          <w:sz w:val="24"/>
          <w:szCs w:val="24"/>
        </w:rPr>
        <w:t xml:space="preserve">, </w:t>
      </w:r>
      <w:proofErr w:type="spellStart"/>
      <w:r w:rsidRPr="00554EF9">
        <w:rPr>
          <w:rFonts w:ascii="Times New Roman" w:hAnsi="Times New Roman"/>
          <w:bCs/>
          <w:i/>
          <w:sz w:val="24"/>
          <w:szCs w:val="24"/>
        </w:rPr>
        <w:t>implementarea</w:t>
      </w:r>
      <w:proofErr w:type="spellEnd"/>
      <w:r w:rsidRPr="00554EF9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54EF9">
        <w:rPr>
          <w:rFonts w:ascii="Times New Roman" w:hAnsi="Times New Roman"/>
          <w:bCs/>
          <w:i/>
          <w:sz w:val="24"/>
          <w:szCs w:val="24"/>
        </w:rPr>
        <w:t>şi</w:t>
      </w:r>
      <w:proofErr w:type="spellEnd"/>
      <w:r w:rsidRPr="00554EF9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54EF9">
        <w:rPr>
          <w:rFonts w:ascii="Times New Roman" w:hAnsi="Times New Roman"/>
          <w:bCs/>
          <w:i/>
          <w:sz w:val="24"/>
          <w:szCs w:val="24"/>
        </w:rPr>
        <w:t>monitorizarea</w:t>
      </w:r>
      <w:proofErr w:type="spellEnd"/>
      <w:r w:rsidRPr="00554EF9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54EF9">
        <w:rPr>
          <w:rFonts w:ascii="Times New Roman" w:hAnsi="Times New Roman"/>
          <w:bCs/>
          <w:i/>
          <w:sz w:val="24"/>
          <w:szCs w:val="24"/>
        </w:rPr>
        <w:t>proiectelor</w:t>
      </w:r>
      <w:proofErr w:type="spellEnd"/>
      <w:r w:rsidRPr="00554EF9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54EF9">
        <w:rPr>
          <w:rFonts w:ascii="Times New Roman" w:hAnsi="Times New Roman"/>
          <w:bCs/>
          <w:i/>
          <w:sz w:val="24"/>
          <w:szCs w:val="24"/>
        </w:rPr>
        <w:t>prevăzute</w:t>
      </w:r>
      <w:proofErr w:type="spellEnd"/>
      <w:r w:rsidRPr="00554EF9">
        <w:rPr>
          <w:rFonts w:ascii="Times New Roman" w:hAnsi="Times New Roman"/>
          <w:bCs/>
          <w:i/>
          <w:sz w:val="24"/>
          <w:szCs w:val="24"/>
        </w:rPr>
        <w:t xml:space="preserve"> la </w:t>
      </w:r>
      <w:proofErr w:type="spellStart"/>
      <w:r w:rsidRPr="00554EF9">
        <w:rPr>
          <w:rFonts w:ascii="Times New Roman" w:hAnsi="Times New Roman"/>
          <w:bCs/>
          <w:i/>
          <w:sz w:val="24"/>
          <w:szCs w:val="24"/>
        </w:rPr>
        <w:t>alin</w:t>
      </w:r>
      <w:proofErr w:type="spellEnd"/>
      <w:r w:rsidRPr="00554EF9">
        <w:rPr>
          <w:rFonts w:ascii="Times New Roman" w:hAnsi="Times New Roman"/>
          <w:bCs/>
          <w:i/>
          <w:sz w:val="24"/>
          <w:szCs w:val="24"/>
        </w:rPr>
        <w:t xml:space="preserve">. (1) se </w:t>
      </w:r>
      <w:proofErr w:type="spellStart"/>
      <w:r w:rsidRPr="00554EF9">
        <w:rPr>
          <w:rFonts w:ascii="Times New Roman" w:hAnsi="Times New Roman"/>
          <w:bCs/>
          <w:i/>
          <w:sz w:val="24"/>
          <w:szCs w:val="24"/>
        </w:rPr>
        <w:t>stabilesc</w:t>
      </w:r>
      <w:proofErr w:type="spellEnd"/>
      <w:r w:rsidRPr="00554EF9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54EF9">
        <w:rPr>
          <w:rFonts w:ascii="Times New Roman" w:hAnsi="Times New Roman"/>
          <w:bCs/>
          <w:i/>
          <w:sz w:val="24"/>
          <w:szCs w:val="24"/>
        </w:rPr>
        <w:t>prin</w:t>
      </w:r>
      <w:proofErr w:type="spellEnd"/>
      <w:r w:rsidRPr="00554EF9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54EF9">
        <w:rPr>
          <w:rFonts w:ascii="Times New Roman" w:hAnsi="Times New Roman"/>
          <w:bCs/>
          <w:i/>
          <w:sz w:val="24"/>
          <w:szCs w:val="24"/>
        </w:rPr>
        <w:t>ghidul</w:t>
      </w:r>
      <w:proofErr w:type="spellEnd"/>
      <w:r w:rsidRPr="00554EF9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554EF9">
        <w:rPr>
          <w:rFonts w:ascii="Times New Roman" w:hAnsi="Times New Roman"/>
          <w:bCs/>
          <w:i/>
          <w:sz w:val="24"/>
          <w:szCs w:val="24"/>
        </w:rPr>
        <w:t>finanţare</w:t>
      </w:r>
      <w:proofErr w:type="spellEnd"/>
      <w:r w:rsidRPr="00554EF9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54EF9">
        <w:rPr>
          <w:rFonts w:ascii="Times New Roman" w:hAnsi="Times New Roman"/>
          <w:bCs/>
          <w:i/>
          <w:sz w:val="24"/>
          <w:szCs w:val="24"/>
        </w:rPr>
        <w:t>aferent</w:t>
      </w:r>
      <w:proofErr w:type="spellEnd"/>
      <w:r w:rsidRPr="00554EF9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54EF9">
        <w:rPr>
          <w:rFonts w:ascii="Times New Roman" w:hAnsi="Times New Roman"/>
          <w:bCs/>
          <w:i/>
          <w:sz w:val="24"/>
          <w:szCs w:val="24"/>
        </w:rPr>
        <w:t>fiecărui</w:t>
      </w:r>
      <w:proofErr w:type="spellEnd"/>
      <w:r w:rsidRPr="00554EF9">
        <w:rPr>
          <w:rFonts w:ascii="Times New Roman" w:hAnsi="Times New Roman"/>
          <w:bCs/>
          <w:i/>
          <w:sz w:val="24"/>
          <w:szCs w:val="24"/>
        </w:rPr>
        <w:t xml:space="preserve"> program, </w:t>
      </w:r>
      <w:proofErr w:type="spellStart"/>
      <w:r w:rsidRPr="00554EF9">
        <w:rPr>
          <w:rFonts w:ascii="Times New Roman" w:hAnsi="Times New Roman"/>
          <w:bCs/>
          <w:i/>
          <w:sz w:val="24"/>
          <w:szCs w:val="24"/>
        </w:rPr>
        <w:t>aprobat</w:t>
      </w:r>
      <w:proofErr w:type="spellEnd"/>
      <w:r w:rsidRPr="00554EF9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54EF9">
        <w:rPr>
          <w:rFonts w:ascii="Times New Roman" w:hAnsi="Times New Roman"/>
          <w:bCs/>
          <w:i/>
          <w:sz w:val="24"/>
          <w:szCs w:val="24"/>
        </w:rPr>
        <w:t>prin</w:t>
      </w:r>
      <w:proofErr w:type="spellEnd"/>
      <w:r w:rsidRPr="00554EF9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54EF9">
        <w:rPr>
          <w:rFonts w:ascii="Times New Roman" w:hAnsi="Times New Roman"/>
          <w:bCs/>
          <w:i/>
          <w:sz w:val="24"/>
          <w:szCs w:val="24"/>
        </w:rPr>
        <w:t>ordin</w:t>
      </w:r>
      <w:proofErr w:type="spellEnd"/>
      <w:r w:rsidRPr="00554EF9">
        <w:rPr>
          <w:rFonts w:ascii="Times New Roman" w:hAnsi="Times New Roman"/>
          <w:bCs/>
          <w:i/>
          <w:sz w:val="24"/>
          <w:szCs w:val="24"/>
        </w:rPr>
        <w:t xml:space="preserve"> al </w:t>
      </w:r>
      <w:proofErr w:type="spellStart"/>
      <w:r w:rsidRPr="00554EF9">
        <w:rPr>
          <w:rFonts w:ascii="Times New Roman" w:hAnsi="Times New Roman"/>
          <w:bCs/>
          <w:i/>
          <w:sz w:val="24"/>
          <w:szCs w:val="24"/>
        </w:rPr>
        <w:t>mini</w:t>
      </w:r>
      <w:r w:rsidRPr="00554EF9">
        <w:rPr>
          <w:rFonts w:ascii="Times New Roman" w:hAnsi="Times New Roman"/>
          <w:bCs/>
          <w:i/>
          <w:sz w:val="24"/>
          <w:szCs w:val="24"/>
        </w:rPr>
        <w:t>strului</w:t>
      </w:r>
      <w:proofErr w:type="spellEnd"/>
      <w:r w:rsidRPr="00554EF9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54EF9">
        <w:rPr>
          <w:rFonts w:ascii="Times New Roman" w:hAnsi="Times New Roman"/>
          <w:bCs/>
          <w:i/>
          <w:sz w:val="24"/>
          <w:szCs w:val="24"/>
        </w:rPr>
        <w:t>autorităţii</w:t>
      </w:r>
      <w:proofErr w:type="spellEnd"/>
      <w:r w:rsidRPr="00554EF9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54EF9">
        <w:rPr>
          <w:rFonts w:ascii="Times New Roman" w:hAnsi="Times New Roman"/>
          <w:bCs/>
          <w:i/>
          <w:sz w:val="24"/>
          <w:szCs w:val="24"/>
        </w:rPr>
        <w:t>publice</w:t>
      </w:r>
      <w:proofErr w:type="spellEnd"/>
      <w:r w:rsidRPr="00554EF9">
        <w:rPr>
          <w:rFonts w:ascii="Times New Roman" w:hAnsi="Times New Roman"/>
          <w:bCs/>
          <w:i/>
          <w:sz w:val="24"/>
          <w:szCs w:val="24"/>
        </w:rPr>
        <w:t xml:space="preserve"> centrale </w:t>
      </w:r>
      <w:proofErr w:type="spellStart"/>
      <w:r w:rsidRPr="00554EF9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554EF9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54EF9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554EF9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54EF9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554EF9">
        <w:rPr>
          <w:rFonts w:ascii="Times New Roman" w:hAnsi="Times New Roman"/>
          <w:bCs/>
          <w:sz w:val="24"/>
          <w:szCs w:val="24"/>
        </w:rPr>
        <w:t xml:space="preserve">.” </w:t>
      </w:r>
    </w:p>
    <w:p w14:paraId="1D12D5FD" w14:textId="1B14398B" w:rsidR="00FE5BE5" w:rsidRPr="00554EF9" w:rsidRDefault="00A56DE0" w:rsidP="00712CEB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  <w:lang w:val="ro-RO"/>
        </w:rPr>
      </w:pPr>
      <w:r w:rsidRPr="00554EF9">
        <w:rPr>
          <w:rFonts w:ascii="Times New Roman" w:hAnsi="Times New Roman"/>
          <w:bCs/>
          <w:sz w:val="24"/>
          <w:szCs w:val="24"/>
          <w:lang w:val="ro-RO"/>
        </w:rPr>
        <w:t xml:space="preserve">Ghidul de finanţare a </w:t>
      </w:r>
      <w:r w:rsidRPr="00554EF9">
        <w:rPr>
          <w:rFonts w:ascii="Times New Roman" w:hAnsi="Times New Roman"/>
          <w:bCs/>
          <w:i/>
          <w:sz w:val="24"/>
          <w:szCs w:val="24"/>
          <w:lang w:val="ro-RO"/>
        </w:rPr>
        <w:t>Programului național de înlocuire a echipamentelor electrice și electronice uzate cu unele mai performante din punct de vedere energetic</w:t>
      </w:r>
      <w:r w:rsidRPr="00554EF9">
        <w:rPr>
          <w:rFonts w:ascii="Times New Roman" w:hAnsi="Times New Roman"/>
          <w:bCs/>
          <w:sz w:val="24"/>
          <w:szCs w:val="24"/>
          <w:lang w:val="ro-RO"/>
        </w:rPr>
        <w:t xml:space="preserve"> a fost aprobat prin Ordinul </w:t>
      </w:r>
      <w:r w:rsidRPr="00554EF9">
        <w:rPr>
          <w:rFonts w:ascii="Times New Roman" w:hAnsi="Times New Roman"/>
          <w:bCs/>
          <w:sz w:val="24"/>
          <w:szCs w:val="24"/>
          <w:lang w:val="ro-RO"/>
        </w:rPr>
        <w:t>ministrului mediului</w:t>
      </w:r>
      <w:r w:rsidR="00AD6EF4" w:rsidRPr="00554EF9">
        <w:rPr>
          <w:rFonts w:ascii="Times New Roman" w:hAnsi="Times New Roman"/>
          <w:bCs/>
          <w:sz w:val="24"/>
          <w:szCs w:val="24"/>
          <w:lang w:val="ro-RO"/>
        </w:rPr>
        <w:t>, apelor și pădurilor</w:t>
      </w:r>
      <w:r w:rsidRPr="00554EF9">
        <w:rPr>
          <w:rFonts w:ascii="Times New Roman" w:hAnsi="Times New Roman"/>
          <w:bCs/>
          <w:sz w:val="24"/>
          <w:szCs w:val="24"/>
          <w:lang w:val="ro-RO"/>
        </w:rPr>
        <w:t xml:space="preserve"> nr. 2089/2020, publicat în Monitorul Oficial al României, Partea I, nr. 1139 din 26 noiembrie 2020 și modificat și completat prin Ordinul</w:t>
      </w:r>
      <w:r w:rsidRPr="00554EF9">
        <w:rPr>
          <w:rFonts w:ascii="Times New Roman" w:hAnsi="Times New Roman"/>
          <w:bCs/>
          <w:sz w:val="24"/>
          <w:szCs w:val="24"/>
          <w:lang w:val="ro-RO"/>
        </w:rPr>
        <w:t xml:space="preserve"> ministrului mediului</w:t>
      </w:r>
      <w:r w:rsidR="004D0820" w:rsidRPr="00554EF9">
        <w:rPr>
          <w:rFonts w:ascii="Times New Roman" w:hAnsi="Times New Roman"/>
          <w:bCs/>
          <w:sz w:val="24"/>
          <w:szCs w:val="24"/>
          <w:lang w:val="ro-RO"/>
        </w:rPr>
        <w:t>, apelor și pădurilor</w:t>
      </w:r>
      <w:r w:rsidRPr="00554EF9">
        <w:rPr>
          <w:rFonts w:ascii="Times New Roman" w:hAnsi="Times New Roman"/>
          <w:bCs/>
          <w:sz w:val="24"/>
          <w:szCs w:val="24"/>
          <w:lang w:val="ro-RO"/>
        </w:rPr>
        <w:t xml:space="preserve"> nr.</w:t>
      </w:r>
      <w:r w:rsidRPr="00554EF9">
        <w:rPr>
          <w:rFonts w:ascii="Times New Roman" w:hAnsi="Times New Roman"/>
          <w:bCs/>
          <w:sz w:val="24"/>
          <w:szCs w:val="24"/>
          <w:lang w:val="ro-RO"/>
        </w:rPr>
        <w:t xml:space="preserve"> 2.200</w:t>
      </w:r>
      <w:r w:rsidR="004D0820" w:rsidRPr="00554EF9">
        <w:rPr>
          <w:rFonts w:ascii="Times New Roman" w:hAnsi="Times New Roman"/>
          <w:bCs/>
          <w:sz w:val="24"/>
          <w:szCs w:val="24"/>
          <w:lang w:val="ro-RO"/>
        </w:rPr>
        <w:t>/</w:t>
      </w:r>
      <w:r w:rsidRPr="00554EF9">
        <w:rPr>
          <w:rFonts w:ascii="Times New Roman" w:hAnsi="Times New Roman"/>
          <w:bCs/>
          <w:sz w:val="24"/>
          <w:szCs w:val="24"/>
          <w:lang w:val="ro-RO"/>
        </w:rPr>
        <w:t>2020</w:t>
      </w:r>
      <w:r w:rsidR="004D0820" w:rsidRPr="00554EF9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 w:rsidRPr="00554EF9">
        <w:rPr>
          <w:rFonts w:ascii="Times New Roman" w:hAnsi="Times New Roman"/>
          <w:bCs/>
          <w:sz w:val="24"/>
          <w:szCs w:val="24"/>
          <w:lang w:val="ro-RO"/>
        </w:rPr>
        <w:t xml:space="preserve">Ordinul </w:t>
      </w:r>
      <w:r w:rsidRPr="00554EF9">
        <w:rPr>
          <w:rFonts w:ascii="Times New Roman" w:hAnsi="Times New Roman"/>
          <w:bCs/>
          <w:sz w:val="24"/>
          <w:szCs w:val="24"/>
          <w:lang w:val="ro-RO"/>
        </w:rPr>
        <w:t>ministrului mediului</w:t>
      </w:r>
      <w:r w:rsidR="004D0820" w:rsidRPr="00554EF9">
        <w:rPr>
          <w:rFonts w:ascii="Times New Roman" w:hAnsi="Times New Roman"/>
          <w:bCs/>
          <w:sz w:val="24"/>
          <w:szCs w:val="24"/>
          <w:lang w:val="ro-RO"/>
        </w:rPr>
        <w:t>, apelor și pădurilor</w:t>
      </w:r>
      <w:r w:rsidRPr="00554EF9">
        <w:rPr>
          <w:rFonts w:ascii="Times New Roman" w:hAnsi="Times New Roman"/>
          <w:bCs/>
          <w:sz w:val="24"/>
          <w:szCs w:val="24"/>
          <w:lang w:val="ro-RO"/>
        </w:rPr>
        <w:t xml:space="preserve"> nr. 786</w:t>
      </w:r>
      <w:r w:rsidR="004D0820" w:rsidRPr="00554EF9">
        <w:rPr>
          <w:rFonts w:ascii="Times New Roman" w:hAnsi="Times New Roman"/>
          <w:bCs/>
          <w:sz w:val="24"/>
          <w:szCs w:val="24"/>
          <w:lang w:val="ro-RO"/>
        </w:rPr>
        <w:t>/</w:t>
      </w:r>
      <w:r w:rsidRPr="00554EF9">
        <w:rPr>
          <w:rFonts w:ascii="Times New Roman" w:hAnsi="Times New Roman"/>
          <w:bCs/>
          <w:sz w:val="24"/>
          <w:szCs w:val="24"/>
          <w:lang w:val="ro-RO"/>
        </w:rPr>
        <w:t>2021</w:t>
      </w:r>
      <w:r w:rsidR="004D0820" w:rsidRPr="00554EF9">
        <w:rPr>
          <w:rFonts w:ascii="Times New Roman" w:hAnsi="Times New Roman"/>
          <w:bCs/>
          <w:sz w:val="24"/>
          <w:szCs w:val="24"/>
          <w:lang w:val="ro-RO"/>
        </w:rPr>
        <w:t xml:space="preserve"> și </w:t>
      </w:r>
      <w:r w:rsidR="004D0820" w:rsidRPr="00554EF9">
        <w:rPr>
          <w:rFonts w:ascii="Times New Roman" w:hAnsi="Times New Roman"/>
          <w:bCs/>
          <w:sz w:val="24"/>
          <w:szCs w:val="24"/>
          <w:lang w:val="ro-RO"/>
        </w:rPr>
        <w:t xml:space="preserve">Ordinul ministrului mediului, apelor și pădurilor nr. </w:t>
      </w:r>
      <w:r w:rsidR="004D0820" w:rsidRPr="00554EF9">
        <w:rPr>
          <w:rFonts w:ascii="Times New Roman" w:hAnsi="Times New Roman"/>
          <w:bCs/>
          <w:sz w:val="24"/>
          <w:szCs w:val="24"/>
          <w:lang w:val="ro-RO"/>
        </w:rPr>
        <w:t>1.746</w:t>
      </w:r>
      <w:r w:rsidR="004D0820" w:rsidRPr="00554EF9">
        <w:rPr>
          <w:rFonts w:ascii="Times New Roman" w:hAnsi="Times New Roman"/>
          <w:bCs/>
          <w:sz w:val="24"/>
          <w:szCs w:val="24"/>
          <w:lang w:val="ro-RO"/>
        </w:rPr>
        <w:t>/2021</w:t>
      </w:r>
      <w:r w:rsidRPr="00554EF9">
        <w:rPr>
          <w:rFonts w:ascii="Times New Roman" w:hAnsi="Times New Roman"/>
          <w:bCs/>
          <w:sz w:val="24"/>
          <w:szCs w:val="24"/>
          <w:lang w:val="ro-RO"/>
        </w:rPr>
        <w:t xml:space="preserve">. </w:t>
      </w:r>
    </w:p>
    <w:p w14:paraId="2A716A26" w14:textId="1B6001AE" w:rsidR="00712CEB" w:rsidRPr="00554EF9" w:rsidRDefault="00712CEB" w:rsidP="00A06038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o-RO"/>
        </w:rPr>
      </w:pPr>
      <w:proofErr w:type="spellStart"/>
      <w:r w:rsidRPr="00554EF9">
        <w:rPr>
          <w:rFonts w:ascii="Times New Roman" w:hAnsi="Times New Roman"/>
          <w:sz w:val="24"/>
          <w:szCs w:val="24"/>
          <w:lang w:eastAsia="ro-RO"/>
        </w:rPr>
        <w:t>Analizând</w:t>
      </w:r>
      <w:proofErr w:type="spellEnd"/>
      <w:r w:rsidRPr="00554EF9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554EF9">
        <w:rPr>
          <w:rFonts w:ascii="Times New Roman" w:hAnsi="Times New Roman"/>
          <w:sz w:val="24"/>
          <w:szCs w:val="24"/>
          <w:lang w:eastAsia="ro-RO"/>
        </w:rPr>
        <w:t>rezultatele</w:t>
      </w:r>
      <w:proofErr w:type="spellEnd"/>
      <w:r w:rsidRPr="00554EF9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554EF9">
        <w:rPr>
          <w:rFonts w:ascii="Times New Roman" w:hAnsi="Times New Roman"/>
          <w:sz w:val="24"/>
          <w:szCs w:val="24"/>
          <w:lang w:eastAsia="ro-RO"/>
        </w:rPr>
        <w:t>primei</w:t>
      </w:r>
      <w:proofErr w:type="spellEnd"/>
      <w:r w:rsidRPr="00554EF9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554EF9">
        <w:rPr>
          <w:rFonts w:ascii="Times New Roman" w:hAnsi="Times New Roman"/>
          <w:sz w:val="24"/>
          <w:szCs w:val="24"/>
          <w:lang w:eastAsia="ro-RO"/>
        </w:rPr>
        <w:t>sesiuni</w:t>
      </w:r>
      <w:proofErr w:type="spellEnd"/>
      <w:r w:rsidR="00AC703F" w:rsidRPr="00554EF9">
        <w:rPr>
          <w:rFonts w:ascii="Times New Roman" w:hAnsi="Times New Roman"/>
          <w:sz w:val="24"/>
          <w:szCs w:val="24"/>
          <w:lang w:eastAsia="ro-RO"/>
        </w:rPr>
        <w:t xml:space="preserve"> de </w:t>
      </w:r>
      <w:proofErr w:type="spellStart"/>
      <w:r w:rsidR="00AC703F" w:rsidRPr="00554EF9">
        <w:rPr>
          <w:rFonts w:ascii="Times New Roman" w:hAnsi="Times New Roman"/>
          <w:sz w:val="24"/>
          <w:szCs w:val="24"/>
          <w:lang w:eastAsia="ro-RO"/>
        </w:rPr>
        <w:t>derulare</w:t>
      </w:r>
      <w:proofErr w:type="spellEnd"/>
      <w:r w:rsidR="00AC703F" w:rsidRPr="00554EF9">
        <w:rPr>
          <w:rFonts w:ascii="Times New Roman" w:hAnsi="Times New Roman"/>
          <w:sz w:val="24"/>
          <w:szCs w:val="24"/>
          <w:lang w:eastAsia="ro-RO"/>
        </w:rPr>
        <w:t xml:space="preserve"> a </w:t>
      </w:r>
      <w:proofErr w:type="spellStart"/>
      <w:r w:rsidR="00AC703F" w:rsidRPr="00554EF9">
        <w:rPr>
          <w:rFonts w:ascii="Times New Roman" w:hAnsi="Times New Roman"/>
          <w:sz w:val="24"/>
          <w:szCs w:val="24"/>
          <w:lang w:eastAsia="ro-RO"/>
        </w:rPr>
        <w:t>programului</w:t>
      </w:r>
      <w:proofErr w:type="spellEnd"/>
      <w:r w:rsidRPr="00554EF9">
        <w:rPr>
          <w:rFonts w:ascii="Times New Roman" w:hAnsi="Times New Roman"/>
          <w:sz w:val="24"/>
          <w:szCs w:val="24"/>
          <w:lang w:eastAsia="ro-RO"/>
        </w:rPr>
        <w:t xml:space="preserve">, </w:t>
      </w:r>
      <w:r w:rsidR="00252E62" w:rsidRPr="00554EF9">
        <w:rPr>
          <w:rFonts w:ascii="Times New Roman" w:hAnsi="Times New Roman"/>
          <w:sz w:val="24"/>
          <w:szCs w:val="24"/>
          <w:lang w:eastAsia="ro-RO"/>
        </w:rPr>
        <w:t>s-a</w:t>
      </w:r>
      <w:r w:rsidRPr="00554EF9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554EF9">
        <w:rPr>
          <w:rFonts w:ascii="Times New Roman" w:hAnsi="Times New Roman"/>
          <w:sz w:val="24"/>
          <w:szCs w:val="24"/>
          <w:lang w:eastAsia="ro-RO"/>
        </w:rPr>
        <w:t>decis</w:t>
      </w:r>
      <w:proofErr w:type="spellEnd"/>
      <w:r w:rsidRPr="00554EF9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554EF9">
        <w:rPr>
          <w:rFonts w:ascii="Times New Roman" w:hAnsi="Times New Roman"/>
          <w:sz w:val="24"/>
          <w:szCs w:val="24"/>
          <w:lang w:eastAsia="ro-RO"/>
        </w:rPr>
        <w:t>modificarea</w:t>
      </w:r>
      <w:proofErr w:type="spellEnd"/>
      <w:r w:rsidRPr="00554EF9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554EF9">
        <w:rPr>
          <w:rFonts w:ascii="Times New Roman" w:hAnsi="Times New Roman"/>
          <w:sz w:val="24"/>
          <w:szCs w:val="24"/>
          <w:lang w:eastAsia="ro-RO"/>
        </w:rPr>
        <w:t>ghidului</w:t>
      </w:r>
      <w:proofErr w:type="spellEnd"/>
      <w:r w:rsidRPr="00554EF9">
        <w:rPr>
          <w:rFonts w:ascii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554EF9">
        <w:rPr>
          <w:rFonts w:ascii="Times New Roman" w:hAnsi="Times New Roman"/>
          <w:sz w:val="24"/>
          <w:szCs w:val="24"/>
          <w:lang w:eastAsia="ro-RO"/>
        </w:rPr>
        <w:t>finanțare</w:t>
      </w:r>
      <w:proofErr w:type="spellEnd"/>
      <w:r w:rsidRPr="00554EF9">
        <w:rPr>
          <w:rFonts w:ascii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554EF9">
        <w:rPr>
          <w:rFonts w:ascii="Times New Roman" w:hAnsi="Times New Roman"/>
          <w:sz w:val="24"/>
          <w:szCs w:val="24"/>
          <w:lang w:eastAsia="ro-RO"/>
        </w:rPr>
        <w:t>în</w:t>
      </w:r>
      <w:proofErr w:type="spellEnd"/>
      <w:r w:rsidRPr="00554EF9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554EF9">
        <w:rPr>
          <w:rFonts w:ascii="Times New Roman" w:hAnsi="Times New Roman"/>
          <w:sz w:val="24"/>
          <w:szCs w:val="24"/>
          <w:lang w:eastAsia="ro-RO"/>
        </w:rPr>
        <w:t>sensul</w:t>
      </w:r>
      <w:proofErr w:type="spellEnd"/>
      <w:r w:rsidRPr="00554EF9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554EF9">
        <w:rPr>
          <w:rFonts w:ascii="Times New Roman" w:hAnsi="Times New Roman"/>
          <w:sz w:val="24"/>
          <w:szCs w:val="24"/>
          <w:lang w:eastAsia="ro-RO"/>
        </w:rPr>
        <w:t>extinderii</w:t>
      </w:r>
      <w:proofErr w:type="spellEnd"/>
      <w:r w:rsidRPr="00554EF9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554EF9">
        <w:rPr>
          <w:rFonts w:ascii="Times New Roman" w:hAnsi="Times New Roman"/>
          <w:sz w:val="24"/>
          <w:szCs w:val="24"/>
          <w:lang w:eastAsia="ro-RO"/>
        </w:rPr>
        <w:t>claselor</w:t>
      </w:r>
      <w:proofErr w:type="spellEnd"/>
      <w:r w:rsidRPr="00554EF9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554EF9">
        <w:rPr>
          <w:rFonts w:ascii="Times New Roman" w:hAnsi="Times New Roman"/>
          <w:sz w:val="24"/>
          <w:szCs w:val="24"/>
          <w:lang w:eastAsia="ro-RO"/>
        </w:rPr>
        <w:t>energetice</w:t>
      </w:r>
      <w:proofErr w:type="spellEnd"/>
      <w:r w:rsidRPr="00554EF9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554EF9">
        <w:rPr>
          <w:rFonts w:ascii="Times New Roman" w:hAnsi="Times New Roman"/>
          <w:sz w:val="24"/>
          <w:szCs w:val="24"/>
          <w:lang w:eastAsia="ro-RO"/>
        </w:rPr>
        <w:t>incluse</w:t>
      </w:r>
      <w:proofErr w:type="spellEnd"/>
      <w:r w:rsidRPr="00554EF9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554EF9">
        <w:rPr>
          <w:rFonts w:ascii="Times New Roman" w:hAnsi="Times New Roman"/>
          <w:sz w:val="24"/>
          <w:szCs w:val="24"/>
          <w:lang w:eastAsia="ro-RO"/>
        </w:rPr>
        <w:t>în</w:t>
      </w:r>
      <w:proofErr w:type="spellEnd"/>
      <w:r w:rsidRPr="00554EF9">
        <w:rPr>
          <w:rFonts w:ascii="Times New Roman" w:hAnsi="Times New Roman"/>
          <w:sz w:val="24"/>
          <w:szCs w:val="24"/>
          <w:lang w:eastAsia="ro-RO"/>
        </w:rPr>
        <w:t xml:space="preserve"> program </w:t>
      </w:r>
      <w:proofErr w:type="spellStart"/>
      <w:r w:rsidRPr="00554EF9">
        <w:rPr>
          <w:rFonts w:ascii="Times New Roman" w:hAnsi="Times New Roman"/>
          <w:sz w:val="24"/>
          <w:szCs w:val="24"/>
          <w:lang w:eastAsia="ro-RO"/>
        </w:rPr>
        <w:t>pentru</w:t>
      </w:r>
      <w:proofErr w:type="spellEnd"/>
      <w:r w:rsidRPr="00554EF9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554EF9">
        <w:rPr>
          <w:rFonts w:ascii="Times New Roman" w:hAnsi="Times New Roman"/>
          <w:sz w:val="24"/>
          <w:szCs w:val="24"/>
          <w:lang w:eastAsia="ro-RO"/>
        </w:rPr>
        <w:t>unele</w:t>
      </w:r>
      <w:proofErr w:type="spellEnd"/>
      <w:r w:rsidRPr="00554EF9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554EF9">
        <w:rPr>
          <w:rFonts w:ascii="Times New Roman" w:hAnsi="Times New Roman"/>
          <w:sz w:val="24"/>
          <w:szCs w:val="24"/>
          <w:lang w:eastAsia="ro-RO"/>
        </w:rPr>
        <w:t>echipamente</w:t>
      </w:r>
      <w:proofErr w:type="spellEnd"/>
      <w:r w:rsidRPr="00554EF9">
        <w:rPr>
          <w:rFonts w:ascii="Times New Roman" w:hAnsi="Times New Roman"/>
          <w:sz w:val="24"/>
          <w:szCs w:val="24"/>
          <w:lang w:eastAsia="ro-RO"/>
        </w:rPr>
        <w:t xml:space="preserve">, precum </w:t>
      </w:r>
      <w:proofErr w:type="spellStart"/>
      <w:r w:rsidRPr="00554EF9">
        <w:rPr>
          <w:rFonts w:ascii="Times New Roman" w:hAnsi="Times New Roman"/>
          <w:sz w:val="24"/>
          <w:szCs w:val="24"/>
          <w:lang w:eastAsia="ro-RO"/>
        </w:rPr>
        <w:t>și</w:t>
      </w:r>
      <w:proofErr w:type="spellEnd"/>
      <w:r w:rsidRPr="00554EF9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554EF9">
        <w:rPr>
          <w:rFonts w:ascii="Times New Roman" w:hAnsi="Times New Roman"/>
          <w:sz w:val="24"/>
          <w:szCs w:val="24"/>
          <w:lang w:eastAsia="ro-RO"/>
        </w:rPr>
        <w:t>alte</w:t>
      </w:r>
      <w:proofErr w:type="spellEnd"/>
      <w:r w:rsidRPr="00554EF9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554EF9">
        <w:rPr>
          <w:rFonts w:ascii="Times New Roman" w:hAnsi="Times New Roman"/>
          <w:sz w:val="24"/>
          <w:szCs w:val="24"/>
          <w:lang w:eastAsia="ro-RO"/>
        </w:rPr>
        <w:t>modificări</w:t>
      </w:r>
      <w:proofErr w:type="spellEnd"/>
      <w:r w:rsidRPr="00554EF9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554EF9">
        <w:rPr>
          <w:rFonts w:ascii="Times New Roman" w:hAnsi="Times New Roman"/>
          <w:sz w:val="24"/>
          <w:szCs w:val="24"/>
          <w:lang w:eastAsia="ro-RO"/>
        </w:rPr>
        <w:t>referitoare</w:t>
      </w:r>
      <w:proofErr w:type="spellEnd"/>
      <w:r w:rsidRPr="00554EF9">
        <w:rPr>
          <w:rFonts w:ascii="Times New Roman" w:hAnsi="Times New Roman"/>
          <w:sz w:val="24"/>
          <w:szCs w:val="24"/>
          <w:lang w:eastAsia="ro-RO"/>
        </w:rPr>
        <w:t xml:space="preserve"> la </w:t>
      </w:r>
      <w:proofErr w:type="spellStart"/>
      <w:r w:rsidRPr="00554EF9">
        <w:rPr>
          <w:rFonts w:ascii="Times New Roman" w:hAnsi="Times New Roman"/>
          <w:sz w:val="24"/>
          <w:szCs w:val="24"/>
          <w:lang w:eastAsia="ro-RO"/>
        </w:rPr>
        <w:t>vouchere</w:t>
      </w:r>
      <w:proofErr w:type="spellEnd"/>
      <w:r w:rsidRPr="00554EF9">
        <w:rPr>
          <w:rFonts w:ascii="Times New Roman" w:hAnsi="Times New Roman"/>
          <w:sz w:val="24"/>
          <w:szCs w:val="24"/>
          <w:lang w:eastAsia="ro-RO"/>
        </w:rPr>
        <w:t xml:space="preserve">. </w:t>
      </w:r>
    </w:p>
    <w:p w14:paraId="5C01EACD" w14:textId="70592AB2" w:rsidR="00712CEB" w:rsidRPr="00554EF9" w:rsidRDefault="00A06038" w:rsidP="00A06038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o-RO"/>
        </w:rPr>
      </w:pPr>
      <w:proofErr w:type="spellStart"/>
      <w:r w:rsidRPr="00554EF9">
        <w:rPr>
          <w:rFonts w:ascii="Times New Roman" w:hAnsi="Times New Roman"/>
          <w:sz w:val="24"/>
          <w:szCs w:val="24"/>
          <w:lang w:eastAsia="ro-RO"/>
        </w:rPr>
        <w:t>Astfel</w:t>
      </w:r>
      <w:proofErr w:type="spellEnd"/>
      <w:r w:rsidRPr="00554EF9">
        <w:rPr>
          <w:rFonts w:ascii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554EF9">
        <w:rPr>
          <w:rFonts w:ascii="Times New Roman" w:hAnsi="Times New Roman"/>
          <w:sz w:val="24"/>
          <w:szCs w:val="24"/>
          <w:lang w:eastAsia="ro-RO"/>
        </w:rPr>
        <w:t>prezentul</w:t>
      </w:r>
      <w:proofErr w:type="spellEnd"/>
      <w:r w:rsidRPr="00554EF9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554EF9">
        <w:rPr>
          <w:rFonts w:ascii="Times New Roman" w:hAnsi="Times New Roman"/>
          <w:sz w:val="24"/>
          <w:szCs w:val="24"/>
          <w:lang w:eastAsia="ro-RO"/>
        </w:rPr>
        <w:t>proiect</w:t>
      </w:r>
      <w:proofErr w:type="spellEnd"/>
      <w:r w:rsidRPr="00554EF9">
        <w:rPr>
          <w:rFonts w:ascii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554EF9">
        <w:rPr>
          <w:rFonts w:ascii="Times New Roman" w:hAnsi="Times New Roman"/>
          <w:sz w:val="24"/>
          <w:szCs w:val="24"/>
          <w:lang w:eastAsia="ro-RO"/>
        </w:rPr>
        <w:t>ordin</w:t>
      </w:r>
      <w:proofErr w:type="spellEnd"/>
      <w:r w:rsidRPr="00554EF9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554EF9">
        <w:rPr>
          <w:rFonts w:ascii="Times New Roman" w:hAnsi="Times New Roman"/>
          <w:sz w:val="24"/>
          <w:szCs w:val="24"/>
          <w:lang w:eastAsia="ro-RO"/>
        </w:rPr>
        <w:t>conține</w:t>
      </w:r>
      <w:proofErr w:type="spellEnd"/>
      <w:r w:rsidRPr="00554EF9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554EF9">
        <w:rPr>
          <w:rFonts w:ascii="Times New Roman" w:hAnsi="Times New Roman"/>
          <w:sz w:val="24"/>
          <w:szCs w:val="24"/>
          <w:lang w:eastAsia="ro-RO"/>
        </w:rPr>
        <w:t>următoarele</w:t>
      </w:r>
      <w:proofErr w:type="spellEnd"/>
      <w:r w:rsidRPr="00554EF9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554EF9">
        <w:rPr>
          <w:rFonts w:ascii="Times New Roman" w:hAnsi="Times New Roman"/>
          <w:sz w:val="24"/>
          <w:szCs w:val="24"/>
          <w:lang w:eastAsia="ro-RO"/>
        </w:rPr>
        <w:t>modificări</w:t>
      </w:r>
      <w:proofErr w:type="spellEnd"/>
      <w:r w:rsidRPr="00554EF9">
        <w:rPr>
          <w:rFonts w:ascii="Times New Roman" w:hAnsi="Times New Roman"/>
          <w:sz w:val="24"/>
          <w:szCs w:val="24"/>
          <w:lang w:eastAsia="ro-RO"/>
        </w:rPr>
        <w:t xml:space="preserve"> la </w:t>
      </w:r>
      <w:proofErr w:type="spellStart"/>
      <w:r w:rsidRPr="00554EF9">
        <w:rPr>
          <w:rFonts w:ascii="Times New Roman" w:hAnsi="Times New Roman"/>
          <w:sz w:val="24"/>
          <w:szCs w:val="24"/>
          <w:lang w:eastAsia="ro-RO"/>
        </w:rPr>
        <w:t>ghidul</w:t>
      </w:r>
      <w:proofErr w:type="spellEnd"/>
      <w:r w:rsidRPr="00554EF9">
        <w:rPr>
          <w:rFonts w:ascii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554EF9">
        <w:rPr>
          <w:rFonts w:ascii="Times New Roman" w:hAnsi="Times New Roman"/>
          <w:sz w:val="24"/>
          <w:szCs w:val="24"/>
          <w:lang w:eastAsia="ro-RO"/>
        </w:rPr>
        <w:t>finanțare</w:t>
      </w:r>
      <w:proofErr w:type="spellEnd"/>
      <w:r w:rsidRPr="00554EF9">
        <w:rPr>
          <w:rFonts w:ascii="Times New Roman" w:hAnsi="Times New Roman"/>
          <w:sz w:val="24"/>
          <w:szCs w:val="24"/>
          <w:lang w:eastAsia="ro-RO"/>
        </w:rPr>
        <w:t>:</w:t>
      </w:r>
    </w:p>
    <w:p w14:paraId="5099A0C0" w14:textId="77777777" w:rsidR="00712CEB" w:rsidRPr="00554EF9" w:rsidRDefault="00712CEB" w:rsidP="00712CEB">
      <w:pPr>
        <w:spacing w:after="0" w:line="240" w:lineRule="auto"/>
        <w:rPr>
          <w:rFonts w:ascii="Times New Roman" w:hAnsi="Times New Roman"/>
          <w:sz w:val="24"/>
          <w:szCs w:val="24"/>
          <w:lang w:eastAsia="ro-RO"/>
        </w:rPr>
      </w:pPr>
      <w:r w:rsidRPr="00554EF9">
        <w:rPr>
          <w:rFonts w:ascii="Times New Roman" w:hAnsi="Times New Roman"/>
          <w:sz w:val="24"/>
          <w:szCs w:val="24"/>
          <w:lang w:eastAsia="ro-RO"/>
        </w:rPr>
        <w:t></w:t>
      </w:r>
      <w:r w:rsidRPr="00554EF9">
        <w:rPr>
          <w:rFonts w:ascii="Times New Roman" w:hAnsi="Times New Roman"/>
          <w:sz w:val="24"/>
          <w:szCs w:val="24"/>
          <w:lang w:eastAsia="ro-RO"/>
        </w:rPr>
        <w:tab/>
      </w:r>
      <w:proofErr w:type="spellStart"/>
      <w:r w:rsidRPr="00554EF9">
        <w:rPr>
          <w:rFonts w:ascii="Times New Roman" w:hAnsi="Times New Roman"/>
          <w:sz w:val="24"/>
          <w:szCs w:val="24"/>
          <w:lang w:eastAsia="ro-RO"/>
        </w:rPr>
        <w:t>Introducerea</w:t>
      </w:r>
      <w:proofErr w:type="spellEnd"/>
      <w:r w:rsidRPr="00554EF9">
        <w:rPr>
          <w:rFonts w:ascii="Times New Roman" w:hAnsi="Times New Roman"/>
          <w:sz w:val="24"/>
          <w:szCs w:val="24"/>
          <w:lang w:eastAsia="ro-RO"/>
        </w:rPr>
        <w:t xml:space="preserve"> a </w:t>
      </w:r>
      <w:proofErr w:type="spellStart"/>
      <w:r w:rsidRPr="00554EF9">
        <w:rPr>
          <w:rFonts w:ascii="Times New Roman" w:hAnsi="Times New Roman"/>
          <w:sz w:val="24"/>
          <w:szCs w:val="24"/>
          <w:lang w:eastAsia="ro-RO"/>
        </w:rPr>
        <w:t>două</w:t>
      </w:r>
      <w:proofErr w:type="spellEnd"/>
      <w:r w:rsidRPr="00554EF9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554EF9">
        <w:rPr>
          <w:rFonts w:ascii="Times New Roman" w:hAnsi="Times New Roman"/>
          <w:sz w:val="24"/>
          <w:szCs w:val="24"/>
          <w:lang w:eastAsia="ro-RO"/>
        </w:rPr>
        <w:t>noi</w:t>
      </w:r>
      <w:proofErr w:type="spellEnd"/>
      <w:r w:rsidRPr="00554EF9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554EF9">
        <w:rPr>
          <w:rFonts w:ascii="Times New Roman" w:hAnsi="Times New Roman"/>
          <w:sz w:val="24"/>
          <w:szCs w:val="24"/>
          <w:lang w:eastAsia="ro-RO"/>
        </w:rPr>
        <w:t>clase</w:t>
      </w:r>
      <w:proofErr w:type="spellEnd"/>
      <w:r w:rsidRPr="00554EF9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554EF9">
        <w:rPr>
          <w:rFonts w:ascii="Times New Roman" w:hAnsi="Times New Roman"/>
          <w:sz w:val="24"/>
          <w:szCs w:val="24"/>
          <w:lang w:eastAsia="ro-RO"/>
        </w:rPr>
        <w:t>pentru</w:t>
      </w:r>
      <w:proofErr w:type="spellEnd"/>
      <w:r w:rsidRPr="00554EF9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554EF9">
        <w:rPr>
          <w:rFonts w:ascii="Times New Roman" w:hAnsi="Times New Roman"/>
          <w:sz w:val="24"/>
          <w:szCs w:val="24"/>
          <w:lang w:eastAsia="ro-RO"/>
        </w:rPr>
        <w:t>televizoare</w:t>
      </w:r>
      <w:proofErr w:type="spellEnd"/>
      <w:r w:rsidRPr="00554EF9">
        <w:rPr>
          <w:rFonts w:ascii="Times New Roman" w:hAnsi="Times New Roman"/>
          <w:sz w:val="24"/>
          <w:szCs w:val="24"/>
          <w:lang w:eastAsia="ro-RO"/>
        </w:rPr>
        <w:t xml:space="preserve">; </w:t>
      </w:r>
    </w:p>
    <w:p w14:paraId="30B8BD44" w14:textId="342A4FD9" w:rsidR="00712CEB" w:rsidRPr="00554EF9" w:rsidRDefault="00712CEB" w:rsidP="00712CEB">
      <w:pPr>
        <w:spacing w:after="0" w:line="240" w:lineRule="auto"/>
        <w:rPr>
          <w:rFonts w:ascii="Times New Roman" w:hAnsi="Times New Roman"/>
          <w:sz w:val="24"/>
          <w:szCs w:val="24"/>
          <w:lang w:eastAsia="ro-RO"/>
        </w:rPr>
      </w:pPr>
      <w:r w:rsidRPr="00554EF9">
        <w:rPr>
          <w:rFonts w:ascii="Times New Roman" w:hAnsi="Times New Roman"/>
          <w:sz w:val="24"/>
          <w:szCs w:val="24"/>
          <w:lang w:eastAsia="ro-RO"/>
        </w:rPr>
        <w:t></w:t>
      </w:r>
      <w:r w:rsidRPr="00554EF9">
        <w:rPr>
          <w:rFonts w:ascii="Times New Roman" w:hAnsi="Times New Roman"/>
          <w:sz w:val="24"/>
          <w:szCs w:val="24"/>
          <w:lang w:eastAsia="ro-RO"/>
        </w:rPr>
        <w:tab/>
      </w:r>
      <w:proofErr w:type="spellStart"/>
      <w:r w:rsidRPr="00554EF9">
        <w:rPr>
          <w:rFonts w:ascii="Times New Roman" w:hAnsi="Times New Roman"/>
          <w:sz w:val="24"/>
          <w:szCs w:val="24"/>
          <w:lang w:eastAsia="ro-RO"/>
        </w:rPr>
        <w:t>Introducerea</w:t>
      </w:r>
      <w:proofErr w:type="spellEnd"/>
      <w:r w:rsidRPr="00554EF9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554EF9">
        <w:rPr>
          <w:rFonts w:ascii="Times New Roman" w:hAnsi="Times New Roman"/>
          <w:sz w:val="24"/>
          <w:szCs w:val="24"/>
          <w:lang w:eastAsia="ro-RO"/>
        </w:rPr>
        <w:t>un</w:t>
      </w:r>
      <w:r w:rsidR="00B713B2" w:rsidRPr="00554EF9">
        <w:rPr>
          <w:rFonts w:ascii="Times New Roman" w:hAnsi="Times New Roman"/>
          <w:sz w:val="24"/>
          <w:szCs w:val="24"/>
          <w:lang w:eastAsia="ro-RO"/>
        </w:rPr>
        <w:t>ei</w:t>
      </w:r>
      <w:proofErr w:type="spellEnd"/>
      <w:r w:rsidRPr="00554EF9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554EF9">
        <w:rPr>
          <w:rFonts w:ascii="Times New Roman" w:hAnsi="Times New Roman"/>
          <w:sz w:val="24"/>
          <w:szCs w:val="24"/>
          <w:lang w:eastAsia="ro-RO"/>
        </w:rPr>
        <w:t>prevederi</w:t>
      </w:r>
      <w:proofErr w:type="spellEnd"/>
      <w:r w:rsidRPr="00554EF9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D6477B" w:rsidRPr="00554EF9">
        <w:rPr>
          <w:rFonts w:ascii="Times New Roman" w:hAnsi="Times New Roman"/>
          <w:sz w:val="24"/>
          <w:szCs w:val="24"/>
          <w:lang w:eastAsia="ro-RO"/>
        </w:rPr>
        <w:t>clare</w:t>
      </w:r>
      <w:proofErr w:type="spellEnd"/>
      <w:r w:rsidR="00D6477B" w:rsidRPr="00554EF9">
        <w:rPr>
          <w:rFonts w:ascii="Times New Roman" w:hAnsi="Times New Roman"/>
          <w:sz w:val="24"/>
          <w:szCs w:val="24"/>
          <w:lang w:eastAsia="ro-RO"/>
        </w:rPr>
        <w:t xml:space="preserve">, </w:t>
      </w:r>
      <w:proofErr w:type="spellStart"/>
      <w:r w:rsidR="00D6477B" w:rsidRPr="00554EF9">
        <w:rPr>
          <w:rFonts w:ascii="Times New Roman" w:hAnsi="Times New Roman"/>
          <w:sz w:val="24"/>
          <w:szCs w:val="24"/>
          <w:lang w:eastAsia="ro-RO"/>
        </w:rPr>
        <w:t>explicite</w:t>
      </w:r>
      <w:proofErr w:type="spellEnd"/>
      <w:r w:rsidR="00D6477B" w:rsidRPr="00554EF9">
        <w:rPr>
          <w:rFonts w:ascii="Times New Roman" w:hAnsi="Times New Roman"/>
          <w:sz w:val="24"/>
          <w:szCs w:val="24"/>
          <w:lang w:eastAsia="ro-RO"/>
        </w:rPr>
        <w:t xml:space="preserve"> cu </w:t>
      </w:r>
      <w:proofErr w:type="spellStart"/>
      <w:r w:rsidR="00D6477B" w:rsidRPr="00554EF9">
        <w:rPr>
          <w:rFonts w:ascii="Times New Roman" w:hAnsi="Times New Roman"/>
          <w:sz w:val="24"/>
          <w:szCs w:val="24"/>
          <w:lang w:eastAsia="ro-RO"/>
        </w:rPr>
        <w:t>privire</w:t>
      </w:r>
      <w:proofErr w:type="spellEnd"/>
      <w:r w:rsidR="00D6477B" w:rsidRPr="00554EF9">
        <w:rPr>
          <w:rFonts w:ascii="Times New Roman" w:hAnsi="Times New Roman"/>
          <w:sz w:val="24"/>
          <w:szCs w:val="24"/>
          <w:lang w:eastAsia="ro-RO"/>
        </w:rPr>
        <w:t xml:space="preserve"> la </w:t>
      </w:r>
      <w:proofErr w:type="spellStart"/>
      <w:r w:rsidR="00D6477B" w:rsidRPr="00554EF9">
        <w:rPr>
          <w:rFonts w:ascii="Times New Roman" w:hAnsi="Times New Roman"/>
          <w:sz w:val="24"/>
          <w:szCs w:val="24"/>
          <w:lang w:eastAsia="ro-RO"/>
        </w:rPr>
        <w:t>caracterul</w:t>
      </w:r>
      <w:proofErr w:type="spellEnd"/>
      <w:r w:rsidR="00D6477B" w:rsidRPr="00554EF9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="00D6477B" w:rsidRPr="00554EF9">
        <w:rPr>
          <w:rFonts w:ascii="Times New Roman" w:hAnsi="Times New Roman"/>
          <w:sz w:val="24"/>
          <w:szCs w:val="24"/>
          <w:lang w:eastAsia="ro-RO"/>
        </w:rPr>
        <w:t>netransmisibil</w:t>
      </w:r>
      <w:proofErr w:type="spellEnd"/>
      <w:r w:rsidR="00D6477B" w:rsidRPr="00554EF9">
        <w:rPr>
          <w:rFonts w:ascii="Times New Roman" w:hAnsi="Times New Roman"/>
          <w:sz w:val="24"/>
          <w:szCs w:val="24"/>
          <w:lang w:eastAsia="ro-RO"/>
        </w:rPr>
        <w:t xml:space="preserve"> al </w:t>
      </w:r>
      <w:proofErr w:type="spellStart"/>
      <w:r w:rsidRPr="00554EF9">
        <w:rPr>
          <w:rFonts w:ascii="Times New Roman" w:hAnsi="Times New Roman"/>
          <w:sz w:val="24"/>
          <w:szCs w:val="24"/>
          <w:lang w:eastAsia="ro-RO"/>
        </w:rPr>
        <w:t>voucherelor</w:t>
      </w:r>
      <w:proofErr w:type="spellEnd"/>
      <w:r w:rsidRPr="00554EF9">
        <w:rPr>
          <w:rFonts w:ascii="Times New Roman" w:hAnsi="Times New Roman"/>
          <w:sz w:val="24"/>
          <w:szCs w:val="24"/>
          <w:lang w:eastAsia="ro-RO"/>
        </w:rPr>
        <w:t xml:space="preserve">;   </w:t>
      </w:r>
    </w:p>
    <w:p w14:paraId="3A41B989" w14:textId="77777777" w:rsidR="00712CEB" w:rsidRPr="00554EF9" w:rsidRDefault="00712CEB" w:rsidP="00712CEB">
      <w:pPr>
        <w:spacing w:after="0" w:line="240" w:lineRule="auto"/>
        <w:rPr>
          <w:rFonts w:ascii="Times New Roman" w:hAnsi="Times New Roman"/>
          <w:sz w:val="24"/>
          <w:szCs w:val="24"/>
          <w:lang w:eastAsia="ro-RO"/>
        </w:rPr>
      </w:pPr>
      <w:r w:rsidRPr="00554EF9">
        <w:rPr>
          <w:rFonts w:ascii="Times New Roman" w:hAnsi="Times New Roman"/>
          <w:sz w:val="24"/>
          <w:szCs w:val="24"/>
          <w:lang w:eastAsia="ro-RO"/>
        </w:rPr>
        <w:t></w:t>
      </w:r>
      <w:r w:rsidRPr="00554EF9">
        <w:rPr>
          <w:rFonts w:ascii="Times New Roman" w:hAnsi="Times New Roman"/>
          <w:sz w:val="24"/>
          <w:szCs w:val="24"/>
          <w:lang w:eastAsia="ro-RO"/>
        </w:rPr>
        <w:tab/>
      </w:r>
      <w:proofErr w:type="spellStart"/>
      <w:r w:rsidRPr="00554EF9">
        <w:rPr>
          <w:rFonts w:ascii="Times New Roman" w:hAnsi="Times New Roman"/>
          <w:sz w:val="24"/>
          <w:szCs w:val="24"/>
          <w:lang w:eastAsia="ro-RO"/>
        </w:rPr>
        <w:t>Introducerea</w:t>
      </w:r>
      <w:proofErr w:type="spellEnd"/>
      <w:r w:rsidRPr="00554EF9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554EF9">
        <w:rPr>
          <w:rFonts w:ascii="Times New Roman" w:hAnsi="Times New Roman"/>
          <w:sz w:val="24"/>
          <w:szCs w:val="24"/>
          <w:lang w:eastAsia="ro-RO"/>
        </w:rPr>
        <w:t>unor</w:t>
      </w:r>
      <w:proofErr w:type="spellEnd"/>
      <w:r w:rsidRPr="00554EF9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554EF9">
        <w:rPr>
          <w:rFonts w:ascii="Times New Roman" w:hAnsi="Times New Roman"/>
          <w:sz w:val="24"/>
          <w:szCs w:val="24"/>
          <w:lang w:eastAsia="ro-RO"/>
        </w:rPr>
        <w:t>prevederi</w:t>
      </w:r>
      <w:proofErr w:type="spellEnd"/>
      <w:r w:rsidRPr="00554EF9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554EF9">
        <w:rPr>
          <w:rFonts w:ascii="Times New Roman" w:hAnsi="Times New Roman"/>
          <w:sz w:val="24"/>
          <w:szCs w:val="24"/>
          <w:lang w:eastAsia="ro-RO"/>
        </w:rPr>
        <w:t>ce</w:t>
      </w:r>
      <w:proofErr w:type="spellEnd"/>
      <w:r w:rsidRPr="00554EF9">
        <w:rPr>
          <w:rFonts w:ascii="Times New Roman" w:hAnsi="Times New Roman"/>
          <w:sz w:val="24"/>
          <w:szCs w:val="24"/>
          <w:lang w:eastAsia="ro-RO"/>
        </w:rPr>
        <w:t xml:space="preserve"> permit </w:t>
      </w:r>
      <w:proofErr w:type="spellStart"/>
      <w:r w:rsidRPr="00554EF9">
        <w:rPr>
          <w:rFonts w:ascii="Times New Roman" w:hAnsi="Times New Roman"/>
          <w:sz w:val="24"/>
          <w:szCs w:val="24"/>
          <w:lang w:eastAsia="ro-RO"/>
        </w:rPr>
        <w:t>utilizarea</w:t>
      </w:r>
      <w:proofErr w:type="spellEnd"/>
      <w:r w:rsidRPr="00554EF9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554EF9">
        <w:rPr>
          <w:rFonts w:ascii="Times New Roman" w:hAnsi="Times New Roman"/>
          <w:sz w:val="24"/>
          <w:szCs w:val="24"/>
          <w:lang w:eastAsia="ro-RO"/>
        </w:rPr>
        <w:t>în</w:t>
      </w:r>
      <w:proofErr w:type="spellEnd"/>
      <w:r w:rsidRPr="00554EF9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554EF9">
        <w:rPr>
          <w:rFonts w:ascii="Times New Roman" w:hAnsi="Times New Roman"/>
          <w:sz w:val="24"/>
          <w:szCs w:val="24"/>
          <w:lang w:eastAsia="ro-RO"/>
        </w:rPr>
        <w:t>anul</w:t>
      </w:r>
      <w:proofErr w:type="spellEnd"/>
      <w:r w:rsidRPr="00554EF9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554EF9">
        <w:rPr>
          <w:rFonts w:ascii="Times New Roman" w:hAnsi="Times New Roman"/>
          <w:sz w:val="24"/>
          <w:szCs w:val="24"/>
          <w:lang w:eastAsia="ro-RO"/>
        </w:rPr>
        <w:t>următor</w:t>
      </w:r>
      <w:proofErr w:type="spellEnd"/>
      <w:r w:rsidRPr="00554EF9">
        <w:rPr>
          <w:rFonts w:ascii="Times New Roman" w:hAnsi="Times New Roman"/>
          <w:sz w:val="24"/>
          <w:szCs w:val="24"/>
          <w:lang w:eastAsia="ro-RO"/>
        </w:rPr>
        <w:t xml:space="preserve"> a </w:t>
      </w:r>
      <w:proofErr w:type="spellStart"/>
      <w:r w:rsidRPr="00554EF9">
        <w:rPr>
          <w:rFonts w:ascii="Times New Roman" w:hAnsi="Times New Roman"/>
          <w:sz w:val="24"/>
          <w:szCs w:val="24"/>
          <w:lang w:eastAsia="ro-RO"/>
        </w:rPr>
        <w:t>sumelor</w:t>
      </w:r>
      <w:proofErr w:type="spellEnd"/>
      <w:r w:rsidRPr="00554EF9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554EF9">
        <w:rPr>
          <w:rFonts w:ascii="Times New Roman" w:hAnsi="Times New Roman"/>
          <w:sz w:val="24"/>
          <w:szCs w:val="24"/>
          <w:lang w:eastAsia="ro-RO"/>
        </w:rPr>
        <w:t>rămase</w:t>
      </w:r>
      <w:proofErr w:type="spellEnd"/>
      <w:r w:rsidRPr="00554EF9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554EF9">
        <w:rPr>
          <w:rFonts w:ascii="Times New Roman" w:hAnsi="Times New Roman"/>
          <w:sz w:val="24"/>
          <w:szCs w:val="24"/>
          <w:lang w:eastAsia="ro-RO"/>
        </w:rPr>
        <w:t>disponibile</w:t>
      </w:r>
      <w:proofErr w:type="spellEnd"/>
      <w:r w:rsidRPr="00554EF9">
        <w:rPr>
          <w:rFonts w:ascii="Times New Roman" w:hAnsi="Times New Roman"/>
          <w:sz w:val="24"/>
          <w:szCs w:val="24"/>
          <w:lang w:eastAsia="ro-RO"/>
        </w:rPr>
        <w:t xml:space="preserve">; </w:t>
      </w:r>
    </w:p>
    <w:p w14:paraId="76A8002E" w14:textId="3FFCBCAA" w:rsidR="00FE5BE5" w:rsidRPr="00554EF9" w:rsidRDefault="00712CEB">
      <w:pPr>
        <w:spacing w:after="0" w:line="240" w:lineRule="auto"/>
        <w:rPr>
          <w:rFonts w:ascii="Times New Roman" w:hAnsi="Times New Roman"/>
          <w:sz w:val="24"/>
          <w:szCs w:val="24"/>
          <w:lang w:eastAsia="ro-RO"/>
        </w:rPr>
      </w:pPr>
      <w:r w:rsidRPr="00554EF9">
        <w:rPr>
          <w:rFonts w:ascii="Times New Roman" w:hAnsi="Times New Roman"/>
          <w:sz w:val="24"/>
          <w:szCs w:val="24"/>
          <w:lang w:eastAsia="ro-RO"/>
        </w:rPr>
        <w:t></w:t>
      </w:r>
      <w:r w:rsidRPr="00554EF9">
        <w:rPr>
          <w:rFonts w:ascii="Times New Roman" w:hAnsi="Times New Roman"/>
          <w:sz w:val="24"/>
          <w:szCs w:val="24"/>
          <w:lang w:eastAsia="ro-RO"/>
        </w:rPr>
        <w:tab/>
      </w:r>
      <w:proofErr w:type="spellStart"/>
      <w:r w:rsidRPr="00554EF9">
        <w:rPr>
          <w:rFonts w:ascii="Times New Roman" w:hAnsi="Times New Roman"/>
          <w:sz w:val="24"/>
          <w:szCs w:val="24"/>
          <w:lang w:eastAsia="ro-RO"/>
        </w:rPr>
        <w:t>alte</w:t>
      </w:r>
      <w:proofErr w:type="spellEnd"/>
      <w:r w:rsidRPr="00554EF9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554EF9">
        <w:rPr>
          <w:rFonts w:ascii="Times New Roman" w:hAnsi="Times New Roman"/>
          <w:sz w:val="24"/>
          <w:szCs w:val="24"/>
          <w:lang w:eastAsia="ro-RO"/>
        </w:rPr>
        <w:t>corelări</w:t>
      </w:r>
      <w:proofErr w:type="spellEnd"/>
      <w:r w:rsidRPr="00554EF9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554EF9">
        <w:rPr>
          <w:rFonts w:ascii="Times New Roman" w:hAnsi="Times New Roman"/>
          <w:sz w:val="24"/>
          <w:szCs w:val="24"/>
          <w:lang w:eastAsia="ro-RO"/>
        </w:rPr>
        <w:t>și</w:t>
      </w:r>
      <w:proofErr w:type="spellEnd"/>
      <w:r w:rsidRPr="00554EF9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554EF9">
        <w:rPr>
          <w:rFonts w:ascii="Times New Roman" w:hAnsi="Times New Roman"/>
          <w:sz w:val="24"/>
          <w:szCs w:val="24"/>
          <w:lang w:eastAsia="ro-RO"/>
        </w:rPr>
        <w:t>actualizări</w:t>
      </w:r>
      <w:proofErr w:type="spellEnd"/>
      <w:r w:rsidRPr="00554EF9">
        <w:rPr>
          <w:rFonts w:ascii="Times New Roman" w:hAnsi="Times New Roman"/>
          <w:sz w:val="24"/>
          <w:szCs w:val="24"/>
          <w:lang w:eastAsia="ro-RO"/>
        </w:rPr>
        <w:t xml:space="preserve"> cu </w:t>
      </w:r>
      <w:proofErr w:type="spellStart"/>
      <w:r w:rsidRPr="00554EF9">
        <w:rPr>
          <w:rFonts w:ascii="Times New Roman" w:hAnsi="Times New Roman"/>
          <w:sz w:val="24"/>
          <w:szCs w:val="24"/>
          <w:lang w:eastAsia="ro-RO"/>
        </w:rPr>
        <w:t>prevederile</w:t>
      </w:r>
      <w:proofErr w:type="spellEnd"/>
      <w:r w:rsidRPr="00554EF9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554EF9">
        <w:rPr>
          <w:rFonts w:ascii="Times New Roman" w:hAnsi="Times New Roman"/>
          <w:sz w:val="24"/>
          <w:szCs w:val="24"/>
          <w:lang w:eastAsia="ro-RO"/>
        </w:rPr>
        <w:t>inițiale</w:t>
      </w:r>
      <w:proofErr w:type="spellEnd"/>
      <w:r w:rsidRPr="00554EF9">
        <w:rPr>
          <w:rFonts w:ascii="Times New Roman" w:hAnsi="Times New Roman"/>
          <w:sz w:val="24"/>
          <w:szCs w:val="24"/>
          <w:lang w:eastAsia="ro-RO"/>
        </w:rPr>
        <w:t>.</w:t>
      </w:r>
    </w:p>
    <w:p w14:paraId="18014D22" w14:textId="5B740E3E" w:rsidR="00FE5BE5" w:rsidRPr="00554EF9" w:rsidRDefault="00D733DA" w:rsidP="0006026A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554EF9">
        <w:rPr>
          <w:rFonts w:ascii="Times New Roman" w:hAnsi="Times New Roman"/>
          <w:bCs/>
          <w:sz w:val="24"/>
          <w:szCs w:val="24"/>
        </w:rPr>
        <w:t>P</w:t>
      </w:r>
      <w:r w:rsidR="00A56DE0" w:rsidRPr="00554EF9">
        <w:rPr>
          <w:rFonts w:ascii="Times New Roman" w:hAnsi="Times New Roman"/>
          <w:bCs/>
          <w:sz w:val="24"/>
          <w:szCs w:val="24"/>
        </w:rPr>
        <w:t>roiect</w:t>
      </w:r>
      <w:r w:rsidRPr="00554EF9">
        <w:rPr>
          <w:rFonts w:ascii="Times New Roman" w:hAnsi="Times New Roman"/>
          <w:bCs/>
          <w:sz w:val="24"/>
          <w:szCs w:val="24"/>
        </w:rPr>
        <w:t>ul</w:t>
      </w:r>
      <w:proofErr w:type="spellEnd"/>
      <w:r w:rsidR="00A56DE0" w:rsidRPr="00554EF9">
        <w:rPr>
          <w:rFonts w:ascii="Times New Roman" w:hAnsi="Times New Roman"/>
          <w:bCs/>
          <w:sz w:val="24"/>
          <w:szCs w:val="24"/>
        </w:rPr>
        <w:t xml:space="preserve"> de act </w:t>
      </w:r>
      <w:proofErr w:type="spellStart"/>
      <w:r w:rsidRPr="00554EF9">
        <w:rPr>
          <w:rFonts w:ascii="Times New Roman" w:hAnsi="Times New Roman"/>
          <w:bCs/>
          <w:sz w:val="24"/>
          <w:szCs w:val="24"/>
        </w:rPr>
        <w:t>normativ</w:t>
      </w:r>
      <w:proofErr w:type="spellEnd"/>
      <w:r w:rsidRPr="00554EF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54EF9">
        <w:rPr>
          <w:rFonts w:ascii="Times New Roman" w:hAnsi="Times New Roman"/>
          <w:bCs/>
          <w:sz w:val="24"/>
          <w:szCs w:val="24"/>
        </w:rPr>
        <w:t>astfel</w:t>
      </w:r>
      <w:proofErr w:type="spellEnd"/>
      <w:r w:rsidRPr="00554EF9">
        <w:rPr>
          <w:rFonts w:ascii="Times New Roman" w:hAnsi="Times New Roman"/>
          <w:bCs/>
          <w:sz w:val="24"/>
          <w:szCs w:val="24"/>
        </w:rPr>
        <w:t xml:space="preserve"> cum </w:t>
      </w:r>
      <w:proofErr w:type="spellStart"/>
      <w:r w:rsidRPr="00554EF9">
        <w:rPr>
          <w:rFonts w:ascii="Times New Roman" w:hAnsi="Times New Roman"/>
          <w:bCs/>
          <w:sz w:val="24"/>
          <w:szCs w:val="24"/>
        </w:rPr>
        <w:t>este</w:t>
      </w:r>
      <w:proofErr w:type="spellEnd"/>
      <w:r w:rsidRPr="00554EF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54EF9">
        <w:rPr>
          <w:rFonts w:ascii="Times New Roman" w:hAnsi="Times New Roman"/>
          <w:bCs/>
          <w:sz w:val="24"/>
          <w:szCs w:val="24"/>
        </w:rPr>
        <w:t>prezentat</w:t>
      </w:r>
      <w:proofErr w:type="spellEnd"/>
      <w:r w:rsidR="00A56DE0" w:rsidRPr="00554EF9">
        <w:rPr>
          <w:rFonts w:ascii="Times New Roman" w:hAnsi="Times New Roman"/>
          <w:bCs/>
          <w:sz w:val="24"/>
          <w:szCs w:val="24"/>
        </w:rPr>
        <w:t xml:space="preserve"> a </w:t>
      </w:r>
      <w:proofErr w:type="spellStart"/>
      <w:r w:rsidR="00A56DE0" w:rsidRPr="00554EF9">
        <w:rPr>
          <w:rFonts w:ascii="Times New Roman" w:hAnsi="Times New Roman"/>
          <w:bCs/>
          <w:sz w:val="24"/>
          <w:szCs w:val="24"/>
        </w:rPr>
        <w:t>fost</w:t>
      </w:r>
      <w:proofErr w:type="spellEnd"/>
      <w:r w:rsidR="00A56DE0" w:rsidRPr="00554EF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56DE0" w:rsidRPr="00554EF9">
        <w:rPr>
          <w:rFonts w:ascii="Times New Roman" w:hAnsi="Times New Roman"/>
          <w:bCs/>
          <w:sz w:val="24"/>
          <w:szCs w:val="24"/>
        </w:rPr>
        <w:t>avizat</w:t>
      </w:r>
      <w:proofErr w:type="spellEnd"/>
      <w:r w:rsidR="00A56DE0" w:rsidRPr="00554EF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56DE0" w:rsidRPr="00554EF9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="00A56DE0" w:rsidRPr="00554EF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56DE0" w:rsidRPr="00554EF9">
        <w:rPr>
          <w:rFonts w:ascii="Times New Roman" w:hAnsi="Times New Roman"/>
          <w:bCs/>
          <w:sz w:val="24"/>
          <w:szCs w:val="24"/>
        </w:rPr>
        <w:t>ședința</w:t>
      </w:r>
      <w:proofErr w:type="spellEnd"/>
      <w:r w:rsidR="00A56DE0" w:rsidRPr="00554EF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56DE0" w:rsidRPr="00554EF9">
        <w:rPr>
          <w:rFonts w:ascii="Times New Roman" w:hAnsi="Times New Roman"/>
          <w:bCs/>
          <w:sz w:val="24"/>
          <w:szCs w:val="24"/>
        </w:rPr>
        <w:t>Comitetului</w:t>
      </w:r>
      <w:proofErr w:type="spellEnd"/>
      <w:r w:rsidR="00A56DE0" w:rsidRPr="00554EF9">
        <w:rPr>
          <w:rFonts w:ascii="Times New Roman" w:hAnsi="Times New Roman"/>
          <w:bCs/>
          <w:sz w:val="24"/>
          <w:szCs w:val="24"/>
        </w:rPr>
        <w:t xml:space="preserve"> Director </w:t>
      </w:r>
      <w:r w:rsidRPr="00554EF9">
        <w:rPr>
          <w:rFonts w:ascii="Times New Roman" w:hAnsi="Times New Roman"/>
          <w:bCs/>
          <w:sz w:val="24"/>
          <w:szCs w:val="24"/>
        </w:rPr>
        <w:t xml:space="preserve">al </w:t>
      </w:r>
      <w:proofErr w:type="spellStart"/>
      <w:r w:rsidRPr="00554EF9">
        <w:rPr>
          <w:rFonts w:ascii="Times New Roman" w:hAnsi="Times New Roman"/>
          <w:bCs/>
          <w:sz w:val="24"/>
          <w:szCs w:val="24"/>
        </w:rPr>
        <w:t>Administrației</w:t>
      </w:r>
      <w:proofErr w:type="spellEnd"/>
      <w:r w:rsidRPr="00554EF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54EF9">
        <w:rPr>
          <w:rFonts w:ascii="Times New Roman" w:hAnsi="Times New Roman"/>
          <w:bCs/>
          <w:sz w:val="24"/>
          <w:szCs w:val="24"/>
        </w:rPr>
        <w:t>Fondului</w:t>
      </w:r>
      <w:proofErr w:type="spellEnd"/>
      <w:r w:rsidRPr="00554EF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54EF9">
        <w:rPr>
          <w:rFonts w:ascii="Times New Roman" w:hAnsi="Times New Roman"/>
          <w:bCs/>
          <w:sz w:val="24"/>
          <w:szCs w:val="24"/>
        </w:rPr>
        <w:t>pentru</w:t>
      </w:r>
      <w:proofErr w:type="spellEnd"/>
      <w:r w:rsidRPr="00554EF9">
        <w:rPr>
          <w:rFonts w:ascii="Times New Roman" w:hAnsi="Times New Roman"/>
          <w:bCs/>
          <w:sz w:val="24"/>
          <w:szCs w:val="24"/>
        </w:rPr>
        <w:t xml:space="preserve"> Mediu </w:t>
      </w:r>
      <w:r w:rsidR="00A56DE0" w:rsidRPr="00554EF9">
        <w:rPr>
          <w:rFonts w:ascii="Times New Roman" w:hAnsi="Times New Roman"/>
          <w:bCs/>
          <w:sz w:val="24"/>
          <w:szCs w:val="24"/>
        </w:rPr>
        <w:t>din 1</w:t>
      </w:r>
      <w:r w:rsidRPr="00554EF9">
        <w:rPr>
          <w:rFonts w:ascii="Times New Roman" w:hAnsi="Times New Roman"/>
          <w:bCs/>
          <w:sz w:val="24"/>
          <w:szCs w:val="24"/>
        </w:rPr>
        <w:t>4</w:t>
      </w:r>
      <w:r w:rsidR="00A56DE0" w:rsidRPr="00554EF9">
        <w:rPr>
          <w:rFonts w:ascii="Times New Roman" w:hAnsi="Times New Roman"/>
          <w:bCs/>
          <w:sz w:val="24"/>
          <w:szCs w:val="24"/>
        </w:rPr>
        <w:t>.</w:t>
      </w:r>
      <w:r w:rsidRPr="00554EF9">
        <w:rPr>
          <w:rFonts w:ascii="Times New Roman" w:hAnsi="Times New Roman"/>
          <w:bCs/>
          <w:sz w:val="24"/>
          <w:szCs w:val="24"/>
        </w:rPr>
        <w:t>10</w:t>
      </w:r>
      <w:r w:rsidR="00A56DE0" w:rsidRPr="00554EF9">
        <w:rPr>
          <w:rFonts w:ascii="Times New Roman" w:hAnsi="Times New Roman"/>
          <w:bCs/>
          <w:sz w:val="24"/>
          <w:szCs w:val="24"/>
        </w:rPr>
        <w:t>.2021.</w:t>
      </w:r>
    </w:p>
    <w:p w14:paraId="04F8D025" w14:textId="77777777" w:rsidR="00FE5BE5" w:rsidRPr="00554EF9" w:rsidRDefault="00A56DE0">
      <w:pPr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554EF9">
        <w:rPr>
          <w:rFonts w:ascii="Times New Roman" w:hAnsi="Times New Roman"/>
          <w:bCs/>
          <w:sz w:val="24"/>
          <w:szCs w:val="24"/>
        </w:rPr>
        <w:t>Pentru</w:t>
      </w:r>
      <w:proofErr w:type="spellEnd"/>
      <w:r w:rsidRPr="00554EF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54EF9">
        <w:rPr>
          <w:rFonts w:ascii="Times New Roman" w:hAnsi="Times New Roman"/>
          <w:bCs/>
          <w:sz w:val="24"/>
          <w:szCs w:val="24"/>
        </w:rPr>
        <w:t>motivele</w:t>
      </w:r>
      <w:proofErr w:type="spellEnd"/>
      <w:r w:rsidRPr="00554EF9">
        <w:rPr>
          <w:rFonts w:ascii="Times New Roman" w:hAnsi="Times New Roman"/>
          <w:bCs/>
          <w:sz w:val="24"/>
          <w:szCs w:val="24"/>
        </w:rPr>
        <w:t xml:space="preserve"> invocate, </w:t>
      </w:r>
      <w:proofErr w:type="spellStart"/>
      <w:r w:rsidRPr="00554EF9">
        <w:rPr>
          <w:rFonts w:ascii="Times New Roman" w:hAnsi="Times New Roman"/>
          <w:bCs/>
          <w:sz w:val="24"/>
          <w:szCs w:val="24"/>
        </w:rPr>
        <w:t>vă</w:t>
      </w:r>
      <w:proofErr w:type="spellEnd"/>
      <w:r w:rsidRPr="00554EF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54EF9">
        <w:rPr>
          <w:rFonts w:ascii="Times New Roman" w:hAnsi="Times New Roman"/>
          <w:bCs/>
          <w:sz w:val="24"/>
          <w:szCs w:val="24"/>
        </w:rPr>
        <w:t>rugăm</w:t>
      </w:r>
      <w:proofErr w:type="spellEnd"/>
      <w:r w:rsidRPr="00554EF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54EF9">
        <w:rPr>
          <w:rFonts w:ascii="Times New Roman" w:hAnsi="Times New Roman"/>
          <w:bCs/>
          <w:sz w:val="24"/>
          <w:szCs w:val="24"/>
        </w:rPr>
        <w:t>să</w:t>
      </w:r>
      <w:proofErr w:type="spellEnd"/>
      <w:r w:rsidRPr="00554EF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54EF9">
        <w:rPr>
          <w:rFonts w:ascii="Times New Roman" w:hAnsi="Times New Roman"/>
          <w:bCs/>
          <w:sz w:val="24"/>
          <w:szCs w:val="24"/>
        </w:rPr>
        <w:t>aprobați</w:t>
      </w:r>
      <w:proofErr w:type="spellEnd"/>
      <w:r w:rsidRPr="00554EF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54EF9">
        <w:rPr>
          <w:rFonts w:ascii="Times New Roman" w:hAnsi="Times New Roman"/>
          <w:b/>
          <w:bCs/>
          <w:i/>
          <w:sz w:val="24"/>
          <w:szCs w:val="24"/>
        </w:rPr>
        <w:t>proiectul</w:t>
      </w:r>
      <w:proofErr w:type="spellEnd"/>
      <w:r w:rsidRPr="00554EF9">
        <w:rPr>
          <w:rFonts w:ascii="Times New Roman" w:hAnsi="Times New Roman"/>
          <w:b/>
          <w:bCs/>
          <w:i/>
          <w:sz w:val="24"/>
          <w:szCs w:val="24"/>
        </w:rPr>
        <w:t xml:space="preserve"> de </w:t>
      </w:r>
      <w:proofErr w:type="spellStart"/>
      <w:r w:rsidRPr="00554EF9">
        <w:rPr>
          <w:rFonts w:ascii="Times New Roman" w:hAnsi="Times New Roman"/>
          <w:b/>
          <w:bCs/>
          <w:i/>
          <w:sz w:val="24"/>
          <w:szCs w:val="24"/>
        </w:rPr>
        <w:t>ordin</w:t>
      </w:r>
      <w:proofErr w:type="spellEnd"/>
      <w:r w:rsidRPr="00554EF9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554EF9">
        <w:rPr>
          <w:rFonts w:ascii="Times New Roman" w:hAnsi="Times New Roman"/>
          <w:b/>
          <w:bCs/>
          <w:i/>
          <w:sz w:val="24"/>
          <w:szCs w:val="24"/>
        </w:rPr>
        <w:t>pentru</w:t>
      </w:r>
      <w:proofErr w:type="spellEnd"/>
      <w:r w:rsidRPr="00554EF9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554EF9">
        <w:rPr>
          <w:rFonts w:ascii="Times New Roman" w:hAnsi="Times New Roman"/>
          <w:b/>
          <w:bCs/>
          <w:i/>
          <w:sz w:val="24"/>
          <w:szCs w:val="24"/>
        </w:rPr>
        <w:t>modificarea</w:t>
      </w:r>
      <w:proofErr w:type="spellEnd"/>
      <w:r w:rsidRPr="00554EF9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554EF9">
        <w:rPr>
          <w:rFonts w:ascii="Times New Roman" w:hAnsi="Times New Roman"/>
          <w:b/>
          <w:bCs/>
          <w:i/>
          <w:sz w:val="24"/>
          <w:szCs w:val="24"/>
        </w:rPr>
        <w:t>şi</w:t>
      </w:r>
      <w:proofErr w:type="spellEnd"/>
      <w:r w:rsidRPr="00554EF9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554EF9">
        <w:rPr>
          <w:rFonts w:ascii="Times New Roman" w:hAnsi="Times New Roman"/>
          <w:b/>
          <w:bCs/>
          <w:i/>
          <w:sz w:val="24"/>
          <w:szCs w:val="24"/>
        </w:rPr>
        <w:t>completarea</w:t>
      </w:r>
      <w:proofErr w:type="spellEnd"/>
      <w:r w:rsidRPr="00554EF9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554EF9">
        <w:rPr>
          <w:rFonts w:ascii="Times New Roman" w:hAnsi="Times New Roman"/>
          <w:b/>
          <w:bCs/>
          <w:i/>
          <w:sz w:val="24"/>
          <w:szCs w:val="24"/>
        </w:rPr>
        <w:t>Ghidului</w:t>
      </w:r>
      <w:proofErr w:type="spellEnd"/>
      <w:r w:rsidRPr="00554EF9">
        <w:rPr>
          <w:rFonts w:ascii="Times New Roman" w:hAnsi="Times New Roman"/>
          <w:b/>
          <w:bCs/>
          <w:i/>
          <w:sz w:val="24"/>
          <w:szCs w:val="24"/>
        </w:rPr>
        <w:t xml:space="preserve"> de </w:t>
      </w:r>
      <w:proofErr w:type="spellStart"/>
      <w:r w:rsidRPr="00554EF9">
        <w:rPr>
          <w:rFonts w:ascii="Times New Roman" w:hAnsi="Times New Roman"/>
          <w:b/>
          <w:bCs/>
          <w:i/>
          <w:sz w:val="24"/>
          <w:szCs w:val="24"/>
        </w:rPr>
        <w:t>finanţare</w:t>
      </w:r>
      <w:proofErr w:type="spellEnd"/>
      <w:r w:rsidRPr="00554EF9">
        <w:rPr>
          <w:rFonts w:ascii="Times New Roman" w:hAnsi="Times New Roman"/>
          <w:b/>
          <w:bCs/>
          <w:i/>
          <w:sz w:val="24"/>
          <w:szCs w:val="24"/>
        </w:rPr>
        <w:t xml:space="preserve"> a </w:t>
      </w:r>
      <w:proofErr w:type="spellStart"/>
      <w:r w:rsidRPr="00554EF9">
        <w:rPr>
          <w:rFonts w:ascii="Times New Roman" w:hAnsi="Times New Roman"/>
          <w:b/>
          <w:bCs/>
          <w:i/>
          <w:sz w:val="24"/>
          <w:szCs w:val="24"/>
        </w:rPr>
        <w:t>Programului</w:t>
      </w:r>
      <w:proofErr w:type="spellEnd"/>
      <w:r w:rsidRPr="00554EF9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554EF9">
        <w:rPr>
          <w:rFonts w:ascii="Times New Roman" w:hAnsi="Times New Roman"/>
          <w:b/>
          <w:bCs/>
          <w:i/>
          <w:sz w:val="24"/>
          <w:szCs w:val="24"/>
        </w:rPr>
        <w:t>naţional</w:t>
      </w:r>
      <w:proofErr w:type="spellEnd"/>
      <w:r w:rsidRPr="00554EF9">
        <w:rPr>
          <w:rFonts w:ascii="Times New Roman" w:hAnsi="Times New Roman"/>
          <w:b/>
          <w:bCs/>
          <w:i/>
          <w:sz w:val="24"/>
          <w:szCs w:val="24"/>
        </w:rPr>
        <w:t xml:space="preserve"> de </w:t>
      </w:r>
      <w:proofErr w:type="spellStart"/>
      <w:r w:rsidRPr="00554EF9">
        <w:rPr>
          <w:rFonts w:ascii="Times New Roman" w:hAnsi="Times New Roman"/>
          <w:b/>
          <w:bCs/>
          <w:i/>
          <w:sz w:val="24"/>
          <w:szCs w:val="24"/>
        </w:rPr>
        <w:t>înlocuire</w:t>
      </w:r>
      <w:proofErr w:type="spellEnd"/>
      <w:r w:rsidRPr="00554EF9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gramStart"/>
      <w:r w:rsidRPr="00554EF9">
        <w:rPr>
          <w:rFonts w:ascii="Times New Roman" w:hAnsi="Times New Roman"/>
          <w:b/>
          <w:bCs/>
          <w:i/>
          <w:sz w:val="24"/>
          <w:szCs w:val="24"/>
        </w:rPr>
        <w:t>a</w:t>
      </w:r>
      <w:proofErr w:type="gramEnd"/>
      <w:r w:rsidRPr="00554EF9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554EF9">
        <w:rPr>
          <w:rFonts w:ascii="Times New Roman" w:hAnsi="Times New Roman"/>
          <w:b/>
          <w:bCs/>
          <w:i/>
          <w:sz w:val="24"/>
          <w:szCs w:val="24"/>
        </w:rPr>
        <w:t>echipamentelor</w:t>
      </w:r>
      <w:proofErr w:type="spellEnd"/>
      <w:r w:rsidRPr="00554EF9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554EF9">
        <w:rPr>
          <w:rFonts w:ascii="Times New Roman" w:hAnsi="Times New Roman"/>
          <w:b/>
          <w:bCs/>
          <w:i/>
          <w:sz w:val="24"/>
          <w:szCs w:val="24"/>
        </w:rPr>
        <w:t>electrice</w:t>
      </w:r>
      <w:proofErr w:type="spellEnd"/>
      <w:r w:rsidRPr="00554EF9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554EF9">
        <w:rPr>
          <w:rFonts w:ascii="Times New Roman" w:hAnsi="Times New Roman"/>
          <w:b/>
          <w:bCs/>
          <w:i/>
          <w:sz w:val="24"/>
          <w:szCs w:val="24"/>
        </w:rPr>
        <w:t>şi</w:t>
      </w:r>
      <w:proofErr w:type="spellEnd"/>
      <w:r w:rsidRPr="00554EF9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554EF9">
        <w:rPr>
          <w:rFonts w:ascii="Times New Roman" w:hAnsi="Times New Roman"/>
          <w:b/>
          <w:bCs/>
          <w:i/>
          <w:sz w:val="24"/>
          <w:szCs w:val="24"/>
        </w:rPr>
        <w:t>electronice</w:t>
      </w:r>
      <w:proofErr w:type="spellEnd"/>
      <w:r w:rsidRPr="00554EF9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554EF9">
        <w:rPr>
          <w:rFonts w:ascii="Times New Roman" w:hAnsi="Times New Roman"/>
          <w:b/>
          <w:bCs/>
          <w:i/>
          <w:sz w:val="24"/>
          <w:szCs w:val="24"/>
        </w:rPr>
        <w:t>uzate</w:t>
      </w:r>
      <w:proofErr w:type="spellEnd"/>
      <w:r w:rsidRPr="00554EF9">
        <w:rPr>
          <w:rFonts w:ascii="Times New Roman" w:hAnsi="Times New Roman"/>
          <w:b/>
          <w:bCs/>
          <w:i/>
          <w:sz w:val="24"/>
          <w:szCs w:val="24"/>
        </w:rPr>
        <w:t xml:space="preserve"> cu </w:t>
      </w:r>
      <w:proofErr w:type="spellStart"/>
      <w:r w:rsidRPr="00554EF9">
        <w:rPr>
          <w:rFonts w:ascii="Times New Roman" w:hAnsi="Times New Roman"/>
          <w:b/>
          <w:bCs/>
          <w:i/>
          <w:sz w:val="24"/>
          <w:szCs w:val="24"/>
        </w:rPr>
        <w:t>unele</w:t>
      </w:r>
      <w:proofErr w:type="spellEnd"/>
      <w:r w:rsidRPr="00554EF9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554EF9">
        <w:rPr>
          <w:rFonts w:ascii="Times New Roman" w:hAnsi="Times New Roman"/>
          <w:b/>
          <w:bCs/>
          <w:i/>
          <w:sz w:val="24"/>
          <w:szCs w:val="24"/>
        </w:rPr>
        <w:t>mai</w:t>
      </w:r>
      <w:proofErr w:type="spellEnd"/>
      <w:r w:rsidRPr="00554EF9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554EF9">
        <w:rPr>
          <w:rFonts w:ascii="Times New Roman" w:hAnsi="Times New Roman"/>
          <w:b/>
          <w:bCs/>
          <w:i/>
          <w:sz w:val="24"/>
          <w:szCs w:val="24"/>
        </w:rPr>
        <w:t>performant</w:t>
      </w:r>
      <w:r w:rsidRPr="00554EF9">
        <w:rPr>
          <w:rFonts w:ascii="Times New Roman" w:hAnsi="Times New Roman"/>
          <w:b/>
          <w:bCs/>
          <w:i/>
          <w:sz w:val="24"/>
          <w:szCs w:val="24"/>
        </w:rPr>
        <w:t>e</w:t>
      </w:r>
      <w:proofErr w:type="spellEnd"/>
      <w:r w:rsidRPr="00554EF9">
        <w:rPr>
          <w:rFonts w:ascii="Times New Roman" w:hAnsi="Times New Roman"/>
          <w:b/>
          <w:bCs/>
          <w:i/>
          <w:sz w:val="24"/>
          <w:szCs w:val="24"/>
        </w:rPr>
        <w:t xml:space="preserve"> din </w:t>
      </w:r>
      <w:proofErr w:type="spellStart"/>
      <w:r w:rsidRPr="00554EF9">
        <w:rPr>
          <w:rFonts w:ascii="Times New Roman" w:hAnsi="Times New Roman"/>
          <w:b/>
          <w:bCs/>
          <w:i/>
          <w:sz w:val="24"/>
          <w:szCs w:val="24"/>
        </w:rPr>
        <w:t>punct</w:t>
      </w:r>
      <w:proofErr w:type="spellEnd"/>
      <w:r w:rsidRPr="00554EF9">
        <w:rPr>
          <w:rFonts w:ascii="Times New Roman" w:hAnsi="Times New Roman"/>
          <w:b/>
          <w:bCs/>
          <w:i/>
          <w:sz w:val="24"/>
          <w:szCs w:val="24"/>
        </w:rPr>
        <w:t xml:space="preserve"> de </w:t>
      </w:r>
      <w:proofErr w:type="spellStart"/>
      <w:r w:rsidRPr="00554EF9">
        <w:rPr>
          <w:rFonts w:ascii="Times New Roman" w:hAnsi="Times New Roman"/>
          <w:b/>
          <w:bCs/>
          <w:i/>
          <w:sz w:val="24"/>
          <w:szCs w:val="24"/>
        </w:rPr>
        <w:t>vedere</w:t>
      </w:r>
      <w:proofErr w:type="spellEnd"/>
      <w:r w:rsidRPr="00554EF9">
        <w:rPr>
          <w:rFonts w:ascii="Times New Roman" w:hAnsi="Times New Roman"/>
          <w:b/>
          <w:bCs/>
          <w:i/>
          <w:sz w:val="24"/>
          <w:szCs w:val="24"/>
        </w:rPr>
        <w:t xml:space="preserve"> energetic, </w:t>
      </w:r>
      <w:proofErr w:type="spellStart"/>
      <w:r w:rsidRPr="00554EF9">
        <w:rPr>
          <w:rFonts w:ascii="Times New Roman" w:hAnsi="Times New Roman"/>
          <w:b/>
          <w:bCs/>
          <w:i/>
          <w:sz w:val="24"/>
          <w:szCs w:val="24"/>
        </w:rPr>
        <w:t>aprobat</w:t>
      </w:r>
      <w:proofErr w:type="spellEnd"/>
      <w:r w:rsidRPr="00554EF9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554EF9">
        <w:rPr>
          <w:rFonts w:ascii="Times New Roman" w:hAnsi="Times New Roman"/>
          <w:b/>
          <w:bCs/>
          <w:i/>
          <w:sz w:val="24"/>
          <w:szCs w:val="24"/>
        </w:rPr>
        <w:t>prin</w:t>
      </w:r>
      <w:proofErr w:type="spellEnd"/>
      <w:r w:rsidRPr="00554EF9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554EF9">
        <w:rPr>
          <w:rFonts w:ascii="Times New Roman" w:hAnsi="Times New Roman"/>
          <w:b/>
          <w:bCs/>
          <w:i/>
          <w:sz w:val="24"/>
          <w:szCs w:val="24"/>
        </w:rPr>
        <w:t>Ordinul</w:t>
      </w:r>
      <w:proofErr w:type="spellEnd"/>
      <w:r w:rsidRPr="00554EF9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554EF9">
        <w:rPr>
          <w:rFonts w:ascii="Times New Roman" w:hAnsi="Times New Roman"/>
          <w:b/>
          <w:bCs/>
          <w:i/>
          <w:sz w:val="24"/>
          <w:szCs w:val="24"/>
        </w:rPr>
        <w:t>ministrului</w:t>
      </w:r>
      <w:proofErr w:type="spellEnd"/>
      <w:r w:rsidRPr="00554EF9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554EF9">
        <w:rPr>
          <w:rFonts w:ascii="Times New Roman" w:hAnsi="Times New Roman"/>
          <w:b/>
          <w:bCs/>
          <w:i/>
          <w:sz w:val="24"/>
          <w:szCs w:val="24"/>
        </w:rPr>
        <w:t>mediului</w:t>
      </w:r>
      <w:proofErr w:type="spellEnd"/>
      <w:r w:rsidRPr="00554EF9">
        <w:rPr>
          <w:rFonts w:ascii="Times New Roman" w:hAnsi="Times New Roman"/>
          <w:b/>
          <w:bCs/>
          <w:i/>
          <w:sz w:val="24"/>
          <w:szCs w:val="24"/>
        </w:rPr>
        <w:t xml:space="preserve">, </w:t>
      </w:r>
      <w:proofErr w:type="spellStart"/>
      <w:r w:rsidRPr="00554EF9">
        <w:rPr>
          <w:rFonts w:ascii="Times New Roman" w:hAnsi="Times New Roman"/>
          <w:b/>
          <w:bCs/>
          <w:i/>
          <w:sz w:val="24"/>
          <w:szCs w:val="24"/>
        </w:rPr>
        <w:t>apelor</w:t>
      </w:r>
      <w:proofErr w:type="spellEnd"/>
      <w:r w:rsidRPr="00554EF9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554EF9">
        <w:rPr>
          <w:rFonts w:ascii="Times New Roman" w:hAnsi="Times New Roman"/>
          <w:b/>
          <w:bCs/>
          <w:i/>
          <w:sz w:val="24"/>
          <w:szCs w:val="24"/>
        </w:rPr>
        <w:t>şi</w:t>
      </w:r>
      <w:proofErr w:type="spellEnd"/>
      <w:r w:rsidRPr="00554EF9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554EF9">
        <w:rPr>
          <w:rFonts w:ascii="Times New Roman" w:hAnsi="Times New Roman"/>
          <w:b/>
          <w:bCs/>
          <w:i/>
          <w:sz w:val="24"/>
          <w:szCs w:val="24"/>
        </w:rPr>
        <w:t>pădurilor</w:t>
      </w:r>
      <w:proofErr w:type="spellEnd"/>
      <w:r w:rsidRPr="00554EF9">
        <w:rPr>
          <w:rFonts w:ascii="Times New Roman" w:hAnsi="Times New Roman"/>
          <w:b/>
          <w:bCs/>
          <w:i/>
          <w:sz w:val="24"/>
          <w:szCs w:val="24"/>
        </w:rPr>
        <w:t xml:space="preserve"> nr. 2.089/2020.</w:t>
      </w:r>
    </w:p>
    <w:p w14:paraId="5855D728" w14:textId="77777777" w:rsidR="00FE5BE5" w:rsidRPr="00554EF9" w:rsidRDefault="00FE5BE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02C10D1" w14:textId="77777777" w:rsidR="00FE5BE5" w:rsidRPr="00554EF9" w:rsidRDefault="00A56DE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54EF9">
        <w:rPr>
          <w:rFonts w:ascii="Times New Roman" w:hAnsi="Times New Roman"/>
          <w:b/>
          <w:bCs/>
          <w:sz w:val="24"/>
          <w:szCs w:val="24"/>
        </w:rPr>
        <w:t>PREȘEDINTE,</w:t>
      </w:r>
    </w:p>
    <w:p w14:paraId="480889A2" w14:textId="77777777" w:rsidR="00D15521" w:rsidRPr="00D15521" w:rsidRDefault="00D15521" w:rsidP="00D15521">
      <w:pPr>
        <w:spacing w:after="0"/>
        <w:jc w:val="center"/>
        <w:rPr>
          <w:rFonts w:ascii="Times New Roman" w:hAnsi="Times New Roman"/>
          <w:noProof/>
          <w:sz w:val="24"/>
          <w:szCs w:val="24"/>
          <w:lang w:val="ro-RO"/>
        </w:rPr>
      </w:pPr>
      <w:r w:rsidRPr="00D15521">
        <w:rPr>
          <w:rFonts w:ascii="Times New Roman" w:hAnsi="Times New Roman"/>
          <w:b/>
          <w:bCs/>
          <w:noProof/>
          <w:sz w:val="24"/>
          <w:szCs w:val="24"/>
          <w:lang w:val="ro-RO"/>
        </w:rPr>
        <w:t>Fülöp Lóránd-Árpád</w:t>
      </w:r>
    </w:p>
    <w:p w14:paraId="13FD5492" w14:textId="07005F28" w:rsidR="00FE5BE5" w:rsidRPr="00554EF9" w:rsidRDefault="00FE5BE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44F44D1" w14:textId="77777777" w:rsidR="002F384B" w:rsidRPr="00554EF9" w:rsidRDefault="002F384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1B2422B" w14:textId="74882068" w:rsidR="00FE5BE5" w:rsidRPr="00554EF9" w:rsidRDefault="002F384B" w:rsidP="00554EF9">
      <w:pPr>
        <w:spacing w:after="0"/>
        <w:jc w:val="left"/>
        <w:rPr>
          <w:rFonts w:ascii="Times New Roman" w:hAnsi="Times New Roman"/>
          <w:color w:val="FFFFFF" w:themeColor="background1"/>
          <w:sz w:val="24"/>
          <w:szCs w:val="24"/>
        </w:rPr>
      </w:pPr>
      <w:proofErr w:type="spellStart"/>
      <w:r w:rsidRPr="00554EF9">
        <w:rPr>
          <w:rFonts w:ascii="Times New Roman" w:hAnsi="Times New Roman"/>
          <w:color w:val="FFFFFF" w:themeColor="background1"/>
          <w:sz w:val="24"/>
          <w:szCs w:val="24"/>
        </w:rPr>
        <w:t>Șef</w:t>
      </w:r>
      <w:proofErr w:type="spellEnd"/>
      <w:r w:rsidRPr="00554EF9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54EF9">
        <w:rPr>
          <w:rFonts w:ascii="Times New Roman" w:hAnsi="Times New Roman"/>
          <w:color w:val="FFFFFF" w:themeColor="background1"/>
          <w:sz w:val="24"/>
          <w:szCs w:val="24"/>
        </w:rPr>
        <w:t>serviciu</w:t>
      </w:r>
      <w:proofErr w:type="spellEnd"/>
      <w:r w:rsidRPr="00554EF9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54EF9">
        <w:rPr>
          <w:rFonts w:ascii="Times New Roman" w:hAnsi="Times New Roman"/>
          <w:color w:val="FFFFFF" w:themeColor="background1"/>
          <w:sz w:val="24"/>
          <w:szCs w:val="24"/>
        </w:rPr>
        <w:t>Analiză</w:t>
      </w:r>
      <w:proofErr w:type="spellEnd"/>
      <w:r w:rsidRPr="00554EF9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54EF9">
        <w:rPr>
          <w:rFonts w:ascii="Times New Roman" w:hAnsi="Times New Roman"/>
          <w:color w:val="FFFFFF" w:themeColor="background1"/>
          <w:sz w:val="24"/>
          <w:szCs w:val="24"/>
        </w:rPr>
        <w:t>și</w:t>
      </w:r>
      <w:proofErr w:type="spellEnd"/>
      <w:r w:rsidRPr="00554EF9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54EF9">
        <w:rPr>
          <w:rFonts w:ascii="Times New Roman" w:hAnsi="Times New Roman"/>
          <w:color w:val="FFFFFF" w:themeColor="background1"/>
          <w:sz w:val="24"/>
          <w:szCs w:val="24"/>
        </w:rPr>
        <w:t>Avizare</w:t>
      </w:r>
      <w:proofErr w:type="spellEnd"/>
      <w:r w:rsidRPr="00554EF9">
        <w:rPr>
          <w:rFonts w:ascii="Times New Roman" w:hAnsi="Times New Roman"/>
          <w:color w:val="FFFFFF" w:themeColor="background1"/>
          <w:sz w:val="24"/>
          <w:szCs w:val="24"/>
        </w:rPr>
        <w:t xml:space="preserve">, </w:t>
      </w:r>
      <w:proofErr w:type="spellStart"/>
      <w:r w:rsidRPr="00554EF9">
        <w:rPr>
          <w:rFonts w:ascii="Times New Roman" w:hAnsi="Times New Roman"/>
          <w:color w:val="FFFFFF" w:themeColor="background1"/>
          <w:sz w:val="24"/>
          <w:szCs w:val="24"/>
        </w:rPr>
        <w:t>Direcția</w:t>
      </w:r>
      <w:proofErr w:type="spellEnd"/>
      <w:r w:rsidRPr="00554EF9">
        <w:rPr>
          <w:rFonts w:ascii="Times New Roman" w:hAnsi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554EF9">
        <w:rPr>
          <w:rFonts w:ascii="Times New Roman" w:hAnsi="Times New Roman"/>
          <w:color w:val="FFFFFF" w:themeColor="background1"/>
          <w:sz w:val="24"/>
          <w:szCs w:val="24"/>
        </w:rPr>
        <w:t>Juridică</w:t>
      </w:r>
      <w:proofErr w:type="spellEnd"/>
    </w:p>
    <w:sectPr w:rsidR="00FE5BE5" w:rsidRPr="00554EF9">
      <w:headerReference w:type="default" r:id="rId8"/>
      <w:pgSz w:w="11907" w:h="16839" w:code="9"/>
      <w:pgMar w:top="1418" w:right="760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71B6C" w14:textId="77777777" w:rsidR="00A56DE0" w:rsidRDefault="00A56DE0">
      <w:pPr>
        <w:spacing w:after="0" w:line="240" w:lineRule="auto"/>
      </w:pPr>
      <w:r>
        <w:separator/>
      </w:r>
    </w:p>
  </w:endnote>
  <w:endnote w:type="continuationSeparator" w:id="0">
    <w:p w14:paraId="69980898" w14:textId="77777777" w:rsidR="00A56DE0" w:rsidRDefault="00A56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C68B4" w14:textId="77777777" w:rsidR="00A56DE0" w:rsidRDefault="00A56DE0">
      <w:pPr>
        <w:spacing w:after="0" w:line="240" w:lineRule="auto"/>
      </w:pPr>
      <w:r>
        <w:separator/>
      </w:r>
    </w:p>
  </w:footnote>
  <w:footnote w:type="continuationSeparator" w:id="0">
    <w:p w14:paraId="31E8A0F9" w14:textId="77777777" w:rsidR="00A56DE0" w:rsidRDefault="00A56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DF0A2" w14:textId="77777777" w:rsidR="00FE5BE5" w:rsidRDefault="00A56DE0">
    <w:pPr>
      <w:tabs>
        <w:tab w:val="center" w:pos="4536"/>
        <w:tab w:val="right" w:pos="9072"/>
      </w:tabs>
      <w:spacing w:after="0" w:line="240" w:lineRule="auto"/>
      <w:jc w:val="left"/>
      <w:rPr>
        <w:lang w:val="ro-RO" w:eastAsia="ro-RO"/>
      </w:rPr>
    </w:pPr>
    <w:r>
      <w:rPr>
        <w:noProof/>
        <w:lang w:val="ro-RO" w:eastAsia="ro-RO"/>
      </w:rPr>
      <w:drawing>
        <wp:anchor distT="0" distB="0" distL="114300" distR="114300" simplePos="0" relativeHeight="251658240" behindDoc="1" locked="0" layoutInCell="1" allowOverlap="1" wp14:anchorId="509A5757" wp14:editId="4C1578B6">
          <wp:simplePos x="0" y="0"/>
          <wp:positionH relativeFrom="column">
            <wp:posOffset>4819650</wp:posOffset>
          </wp:positionH>
          <wp:positionV relativeFrom="paragraph">
            <wp:posOffset>-97790</wp:posOffset>
          </wp:positionV>
          <wp:extent cx="1113155" cy="793115"/>
          <wp:effectExtent l="0" t="0" r="0" b="6985"/>
          <wp:wrapNone/>
          <wp:docPr id="6" name="Picture 3" descr="D:\Comunicare\Grafica AFM\Sigla AFM\sigla_AF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Comunicare\Grafica AFM\Sigla AFM\sigla_AF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57216" behindDoc="0" locked="0" layoutInCell="1" allowOverlap="1" wp14:anchorId="6EC4C704" wp14:editId="0E13C9AF">
          <wp:simplePos x="0" y="0"/>
          <wp:positionH relativeFrom="column">
            <wp:posOffset>-338455</wp:posOffset>
          </wp:positionH>
          <wp:positionV relativeFrom="paragraph">
            <wp:posOffset>-102870</wp:posOffset>
          </wp:positionV>
          <wp:extent cx="866775" cy="866775"/>
          <wp:effectExtent l="0" t="0" r="9525" b="9525"/>
          <wp:wrapNone/>
          <wp:docPr id="5" name="Picture 6" descr="D:\Utile\Desktop 04092017\materiale_rollup_afm\NOI ROLLUP SPIDER\sambata\finale\stema_guver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Utile\Desktop 04092017\materiale_rollup_afm\NOI ROLLUP SPIDER\sambata\finale\stema_guver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D52CF4" w14:textId="77777777" w:rsidR="00FE5BE5" w:rsidRDefault="00A56DE0">
    <w:pPr>
      <w:tabs>
        <w:tab w:val="center" w:pos="4536"/>
        <w:tab w:val="right" w:pos="9072"/>
      </w:tabs>
      <w:spacing w:after="0" w:line="240" w:lineRule="auto"/>
      <w:jc w:val="left"/>
      <w:rPr>
        <w:rFonts w:ascii="Times New Roman" w:hAnsi="Times New Roman"/>
        <w:lang w:val="ro-RO" w:eastAsia="ro-RO"/>
      </w:rPr>
    </w:pPr>
    <w:r>
      <w:rPr>
        <w:lang w:val="ro-RO" w:eastAsia="ro-RO"/>
      </w:rPr>
      <w:t xml:space="preserve">                                    </w:t>
    </w:r>
    <w:r>
      <w:rPr>
        <w:rFonts w:ascii="Times New Roman" w:hAnsi="Times New Roman"/>
        <w:lang w:val="ro-RO" w:eastAsia="ro-RO"/>
      </w:rPr>
      <w:t>MINISTERUL MEDIULUI, APELOR ȘI PĂDURILOR</w:t>
    </w:r>
  </w:p>
  <w:p w14:paraId="0D2A45AA" w14:textId="77777777" w:rsidR="00FE5BE5" w:rsidRDefault="00A56DE0">
    <w:pPr>
      <w:pStyle w:val="Header"/>
    </w:pPr>
    <w:r>
      <w:rPr>
        <w:rFonts w:ascii="Times New Roman" w:eastAsia="Times New Roman" w:hAnsi="Times New Roman"/>
        <w:noProof/>
        <w:lang w:val="ro-RO" w:eastAsia="ro-RO"/>
      </w:rPr>
      <w:t xml:space="preserve">                                    ADMINISTRAȚIA FONDULUI PENTRU MEDIU</w:t>
    </w:r>
    <w:r>
      <w:rPr>
        <w:rFonts w:eastAsia="Times New Roman"/>
        <w:noProof/>
        <w:lang w:val="ro-RO" w:eastAsia="ro-RO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48BE"/>
    <w:multiLevelType w:val="hybridMultilevel"/>
    <w:tmpl w:val="51C8B9EC"/>
    <w:lvl w:ilvl="0" w:tplc="3F3E80E0">
      <w:start w:val="5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1594A"/>
    <w:multiLevelType w:val="hybridMultilevel"/>
    <w:tmpl w:val="A0FC55F8"/>
    <w:lvl w:ilvl="0" w:tplc="CD34F160">
      <w:start w:val="1"/>
      <w:numFmt w:val="decimal"/>
      <w:lvlText w:val="(%1)"/>
      <w:lvlJc w:val="left"/>
      <w:pPr>
        <w:ind w:left="502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65" w:hanging="360"/>
      </w:pPr>
    </w:lvl>
    <w:lvl w:ilvl="2" w:tplc="0418001B" w:tentative="1">
      <w:start w:val="1"/>
      <w:numFmt w:val="lowerRoman"/>
      <w:lvlText w:val="%3."/>
      <w:lvlJc w:val="right"/>
      <w:pPr>
        <w:ind w:left="1785" w:hanging="180"/>
      </w:pPr>
    </w:lvl>
    <w:lvl w:ilvl="3" w:tplc="0418000F" w:tentative="1">
      <w:start w:val="1"/>
      <w:numFmt w:val="decimal"/>
      <w:lvlText w:val="%4."/>
      <w:lvlJc w:val="left"/>
      <w:pPr>
        <w:ind w:left="2505" w:hanging="360"/>
      </w:pPr>
    </w:lvl>
    <w:lvl w:ilvl="4" w:tplc="04180019" w:tentative="1">
      <w:start w:val="1"/>
      <w:numFmt w:val="lowerLetter"/>
      <w:lvlText w:val="%5."/>
      <w:lvlJc w:val="left"/>
      <w:pPr>
        <w:ind w:left="3225" w:hanging="360"/>
      </w:pPr>
    </w:lvl>
    <w:lvl w:ilvl="5" w:tplc="0418001B" w:tentative="1">
      <w:start w:val="1"/>
      <w:numFmt w:val="lowerRoman"/>
      <w:lvlText w:val="%6."/>
      <w:lvlJc w:val="right"/>
      <w:pPr>
        <w:ind w:left="3945" w:hanging="180"/>
      </w:pPr>
    </w:lvl>
    <w:lvl w:ilvl="6" w:tplc="0418000F" w:tentative="1">
      <w:start w:val="1"/>
      <w:numFmt w:val="decimal"/>
      <w:lvlText w:val="%7."/>
      <w:lvlJc w:val="left"/>
      <w:pPr>
        <w:ind w:left="4665" w:hanging="360"/>
      </w:pPr>
    </w:lvl>
    <w:lvl w:ilvl="7" w:tplc="04180019" w:tentative="1">
      <w:start w:val="1"/>
      <w:numFmt w:val="lowerLetter"/>
      <w:lvlText w:val="%8."/>
      <w:lvlJc w:val="left"/>
      <w:pPr>
        <w:ind w:left="5385" w:hanging="360"/>
      </w:pPr>
    </w:lvl>
    <w:lvl w:ilvl="8" w:tplc="0418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06DB39E1"/>
    <w:multiLevelType w:val="multilevel"/>
    <w:tmpl w:val="7BBAF920"/>
    <w:lvl w:ilvl="0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724" w:hanging="720"/>
      </w:pPr>
    </w:lvl>
    <w:lvl w:ilvl="3">
      <w:start w:val="1"/>
      <w:numFmt w:val="decimal"/>
      <w:isLgl/>
      <w:lvlText w:val="%1.%2.%3.%4"/>
      <w:lvlJc w:val="left"/>
      <w:pPr>
        <w:ind w:left="2084" w:hanging="720"/>
      </w:pPr>
    </w:lvl>
    <w:lvl w:ilvl="4">
      <w:start w:val="1"/>
      <w:numFmt w:val="decimal"/>
      <w:isLgl/>
      <w:lvlText w:val="%1.%2.%3.%4.%5"/>
      <w:lvlJc w:val="left"/>
      <w:pPr>
        <w:ind w:left="2804" w:hanging="1080"/>
      </w:pPr>
    </w:lvl>
    <w:lvl w:ilvl="5">
      <w:start w:val="1"/>
      <w:numFmt w:val="decimal"/>
      <w:isLgl/>
      <w:lvlText w:val="%1.%2.%3.%4.%5.%6"/>
      <w:lvlJc w:val="left"/>
      <w:pPr>
        <w:ind w:left="3164" w:hanging="1080"/>
      </w:pPr>
    </w:lvl>
    <w:lvl w:ilvl="6">
      <w:start w:val="1"/>
      <w:numFmt w:val="decimal"/>
      <w:isLgl/>
      <w:lvlText w:val="%1.%2.%3.%4.%5.%6.%7"/>
      <w:lvlJc w:val="left"/>
      <w:pPr>
        <w:ind w:left="3884" w:hanging="1440"/>
      </w:p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</w:lvl>
  </w:abstractNum>
  <w:abstractNum w:abstractNumId="3" w15:restartNumberingAfterBreak="0">
    <w:nsid w:val="086C548A"/>
    <w:multiLevelType w:val="hybridMultilevel"/>
    <w:tmpl w:val="A7EA4A3A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527D3"/>
    <w:multiLevelType w:val="hybridMultilevel"/>
    <w:tmpl w:val="4EBC1AD2"/>
    <w:lvl w:ilvl="0" w:tplc="28FA57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55822"/>
    <w:multiLevelType w:val="multilevel"/>
    <w:tmpl w:val="C9D6C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5A0A41"/>
    <w:multiLevelType w:val="hybridMultilevel"/>
    <w:tmpl w:val="49C20C74"/>
    <w:lvl w:ilvl="0" w:tplc="7B3C1AA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A5481A"/>
    <w:multiLevelType w:val="hybridMultilevel"/>
    <w:tmpl w:val="31CA72E2"/>
    <w:lvl w:ilvl="0" w:tplc="F626C9B2">
      <w:start w:val="1"/>
      <w:numFmt w:val="decimal"/>
      <w:lvlText w:val="%1."/>
      <w:lvlJc w:val="left"/>
      <w:pPr>
        <w:ind w:left="1068" w:hanging="360"/>
      </w:p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>
      <w:start w:val="1"/>
      <w:numFmt w:val="lowerLetter"/>
      <w:lvlText w:val="%5."/>
      <w:lvlJc w:val="left"/>
      <w:pPr>
        <w:ind w:left="3948" w:hanging="360"/>
      </w:pPr>
    </w:lvl>
    <w:lvl w:ilvl="5" w:tplc="0418001B">
      <w:start w:val="1"/>
      <w:numFmt w:val="lowerRoman"/>
      <w:lvlText w:val="%6."/>
      <w:lvlJc w:val="right"/>
      <w:pPr>
        <w:ind w:left="4668" w:hanging="180"/>
      </w:pPr>
    </w:lvl>
    <w:lvl w:ilvl="6" w:tplc="0418000F">
      <w:start w:val="1"/>
      <w:numFmt w:val="decimal"/>
      <w:lvlText w:val="%7."/>
      <w:lvlJc w:val="left"/>
      <w:pPr>
        <w:ind w:left="5388" w:hanging="360"/>
      </w:pPr>
    </w:lvl>
    <w:lvl w:ilvl="7" w:tplc="04180019">
      <w:start w:val="1"/>
      <w:numFmt w:val="lowerLetter"/>
      <w:lvlText w:val="%8."/>
      <w:lvlJc w:val="left"/>
      <w:pPr>
        <w:ind w:left="6108" w:hanging="360"/>
      </w:pPr>
    </w:lvl>
    <w:lvl w:ilvl="8" w:tplc="0418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D845510"/>
    <w:multiLevelType w:val="hybridMultilevel"/>
    <w:tmpl w:val="9F40D980"/>
    <w:lvl w:ilvl="0" w:tplc="C680CF7E">
      <w:start w:val="1"/>
      <w:numFmt w:val="decimal"/>
      <w:lvlText w:val="(%1)"/>
      <w:lvlJc w:val="left"/>
      <w:pPr>
        <w:ind w:left="570" w:hanging="37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75" w:hanging="360"/>
      </w:pPr>
    </w:lvl>
    <w:lvl w:ilvl="2" w:tplc="0418001B" w:tentative="1">
      <w:start w:val="1"/>
      <w:numFmt w:val="lowerRoman"/>
      <w:lvlText w:val="%3."/>
      <w:lvlJc w:val="right"/>
      <w:pPr>
        <w:ind w:left="1995" w:hanging="180"/>
      </w:pPr>
    </w:lvl>
    <w:lvl w:ilvl="3" w:tplc="0418000F" w:tentative="1">
      <w:start w:val="1"/>
      <w:numFmt w:val="decimal"/>
      <w:lvlText w:val="%4."/>
      <w:lvlJc w:val="left"/>
      <w:pPr>
        <w:ind w:left="2715" w:hanging="360"/>
      </w:pPr>
    </w:lvl>
    <w:lvl w:ilvl="4" w:tplc="04180019" w:tentative="1">
      <w:start w:val="1"/>
      <w:numFmt w:val="lowerLetter"/>
      <w:lvlText w:val="%5."/>
      <w:lvlJc w:val="left"/>
      <w:pPr>
        <w:ind w:left="3435" w:hanging="360"/>
      </w:pPr>
    </w:lvl>
    <w:lvl w:ilvl="5" w:tplc="0418001B" w:tentative="1">
      <w:start w:val="1"/>
      <w:numFmt w:val="lowerRoman"/>
      <w:lvlText w:val="%6."/>
      <w:lvlJc w:val="right"/>
      <w:pPr>
        <w:ind w:left="4155" w:hanging="180"/>
      </w:pPr>
    </w:lvl>
    <w:lvl w:ilvl="6" w:tplc="0418000F" w:tentative="1">
      <w:start w:val="1"/>
      <w:numFmt w:val="decimal"/>
      <w:lvlText w:val="%7."/>
      <w:lvlJc w:val="left"/>
      <w:pPr>
        <w:ind w:left="4875" w:hanging="360"/>
      </w:pPr>
    </w:lvl>
    <w:lvl w:ilvl="7" w:tplc="04180019" w:tentative="1">
      <w:start w:val="1"/>
      <w:numFmt w:val="lowerLetter"/>
      <w:lvlText w:val="%8."/>
      <w:lvlJc w:val="left"/>
      <w:pPr>
        <w:ind w:left="5595" w:hanging="360"/>
      </w:pPr>
    </w:lvl>
    <w:lvl w:ilvl="8" w:tplc="041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9" w15:restartNumberingAfterBreak="0">
    <w:nsid w:val="378B1AE0"/>
    <w:multiLevelType w:val="hybridMultilevel"/>
    <w:tmpl w:val="E0A0DBD6"/>
    <w:lvl w:ilvl="0" w:tplc="0A98E4F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F2D5E90"/>
    <w:multiLevelType w:val="hybridMultilevel"/>
    <w:tmpl w:val="B8565F32"/>
    <w:lvl w:ilvl="0" w:tplc="8A9AA6F6">
      <w:start w:val="53"/>
      <w:numFmt w:val="decimal"/>
      <w:lvlText w:val="%1."/>
      <w:lvlJc w:val="left"/>
      <w:pPr>
        <w:ind w:left="720" w:hanging="360"/>
      </w:pPr>
      <w:rPr>
        <w:rFonts w:ascii="inherit" w:eastAsia="Times New Roman" w:hAnsi="inheri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73805"/>
    <w:multiLevelType w:val="hybridMultilevel"/>
    <w:tmpl w:val="A964DDDA"/>
    <w:lvl w:ilvl="0" w:tplc="CF08E37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9376F06"/>
    <w:multiLevelType w:val="multilevel"/>
    <w:tmpl w:val="36629C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13" w15:restartNumberingAfterBreak="0">
    <w:nsid w:val="5F5807C2"/>
    <w:multiLevelType w:val="multilevel"/>
    <w:tmpl w:val="9F76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561C8C"/>
    <w:multiLevelType w:val="hybridMultilevel"/>
    <w:tmpl w:val="4F22233C"/>
    <w:lvl w:ilvl="0" w:tplc="BE9884A6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623138F0"/>
    <w:multiLevelType w:val="hybridMultilevel"/>
    <w:tmpl w:val="38EC03A2"/>
    <w:lvl w:ilvl="0" w:tplc="7C5C6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905D0"/>
    <w:multiLevelType w:val="hybridMultilevel"/>
    <w:tmpl w:val="74D0C50A"/>
    <w:lvl w:ilvl="0" w:tplc="F4922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5A3F31"/>
    <w:multiLevelType w:val="multilevel"/>
    <w:tmpl w:val="02A02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067B32"/>
    <w:multiLevelType w:val="multilevel"/>
    <w:tmpl w:val="E9E47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6557B7"/>
    <w:multiLevelType w:val="hybridMultilevel"/>
    <w:tmpl w:val="6110108C"/>
    <w:lvl w:ilvl="0" w:tplc="2D3CA43C">
      <w:start w:val="1"/>
      <w:numFmt w:val="decimal"/>
      <w:lvlText w:val="(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A19555F"/>
    <w:multiLevelType w:val="hybridMultilevel"/>
    <w:tmpl w:val="16D68C5A"/>
    <w:lvl w:ilvl="0" w:tplc="C39852A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CB325E0"/>
    <w:multiLevelType w:val="hybridMultilevel"/>
    <w:tmpl w:val="A71E9CC6"/>
    <w:lvl w:ilvl="0" w:tplc="558C351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D365F1C"/>
    <w:multiLevelType w:val="multilevel"/>
    <w:tmpl w:val="F8BA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3"/>
  </w:num>
  <w:num w:numId="8">
    <w:abstractNumId w:val="17"/>
  </w:num>
  <w:num w:numId="9">
    <w:abstractNumId w:val="5"/>
  </w:num>
  <w:num w:numId="10">
    <w:abstractNumId w:val="18"/>
  </w:num>
  <w:num w:numId="11">
    <w:abstractNumId w:val="3"/>
  </w:num>
  <w:num w:numId="12">
    <w:abstractNumId w:val="21"/>
  </w:num>
  <w:num w:numId="13">
    <w:abstractNumId w:val="19"/>
  </w:num>
  <w:num w:numId="14">
    <w:abstractNumId w:val="20"/>
  </w:num>
  <w:num w:numId="15">
    <w:abstractNumId w:val="9"/>
  </w:num>
  <w:num w:numId="16">
    <w:abstractNumId w:val="6"/>
  </w:num>
  <w:num w:numId="17">
    <w:abstractNumId w:val="11"/>
  </w:num>
  <w:num w:numId="18">
    <w:abstractNumId w:val="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8"/>
  </w:num>
  <w:num w:numId="22">
    <w:abstractNumId w:val="14"/>
  </w:num>
  <w:num w:numId="23">
    <w:abstractNumId w:val="14"/>
  </w:num>
  <w:num w:numId="24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hideSpelling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BE5"/>
    <w:rsid w:val="0006026A"/>
    <w:rsid w:val="00252E62"/>
    <w:rsid w:val="002F384B"/>
    <w:rsid w:val="00463710"/>
    <w:rsid w:val="004D0820"/>
    <w:rsid w:val="00554EF9"/>
    <w:rsid w:val="006A7251"/>
    <w:rsid w:val="006D6083"/>
    <w:rsid w:val="00712CEB"/>
    <w:rsid w:val="009B2ED9"/>
    <w:rsid w:val="00A06038"/>
    <w:rsid w:val="00A56DE0"/>
    <w:rsid w:val="00AC703F"/>
    <w:rsid w:val="00AD6EF4"/>
    <w:rsid w:val="00B713B2"/>
    <w:rsid w:val="00C638D0"/>
    <w:rsid w:val="00CC381A"/>
    <w:rsid w:val="00D15521"/>
    <w:rsid w:val="00D6477B"/>
    <w:rsid w:val="00D733DA"/>
    <w:rsid w:val="00E25826"/>
    <w:rsid w:val="00E42207"/>
    <w:rsid w:val="00F332D7"/>
    <w:rsid w:val="00FC1993"/>
    <w:rsid w:val="00FE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991403"/>
  <w15:chartTrackingRefBased/>
  <w15:docId w15:val="{D0D1DD20-A36C-45EA-9761-3B4D50FD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  <w:jc w:val="both"/>
    </w:pPr>
    <w:rPr>
      <w:sz w:val="22"/>
      <w:szCs w:val="22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val="ro-RO" w:eastAsia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strike w:val="0"/>
      <w:dstrike w:val="0"/>
      <w:color w:val="336390"/>
      <w:u w:val="none"/>
      <w:effect w:val="none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li1">
    <w:name w:val="li1"/>
    <w:rPr>
      <w:b/>
      <w:bCs/>
      <w:color w:val="8F0000"/>
    </w:rPr>
  </w:style>
  <w:style w:type="character" w:customStyle="1" w:styleId="tli1">
    <w:name w:val="tli1"/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ln2talineat">
    <w:name w:val="ln2talineat"/>
    <w:basedOn w:val="DefaultParagraphFont"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al1">
    <w:name w:val="al1"/>
    <w:rPr>
      <w:b/>
      <w:bCs/>
      <w:color w:val="008F00"/>
    </w:rPr>
  </w:style>
  <w:style w:type="character" w:customStyle="1" w:styleId="tal1">
    <w:name w:val="tal1"/>
    <w:basedOn w:val="DefaultParagraphFont"/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Pr>
      <w:sz w:val="22"/>
      <w:szCs w:val="22"/>
      <w:lang w:val="en-US" w:eastAsia="en-US"/>
    </w:rPr>
  </w:style>
  <w:style w:type="character" w:customStyle="1" w:styleId="Heading3Char">
    <w:name w:val="Heading 3 Char"/>
    <w:link w:val="Heading3"/>
    <w:uiPriority w:val="9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customStyle="1" w:styleId="CM1">
    <w:name w:val="CM1"/>
    <w:basedOn w:val="Normal"/>
    <w:next w:val="Normal"/>
    <w:uiPriority w:val="99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/>
      <w:sz w:val="24"/>
      <w:szCs w:val="24"/>
    </w:rPr>
  </w:style>
  <w:style w:type="character" w:customStyle="1" w:styleId="tpa1">
    <w:name w:val="tpa1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 PSMT" w:eastAsia="Times New Roman" w:hAnsi="Times New Roman PSMT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pPr>
      <w:spacing w:after="120" w:line="259" w:lineRule="auto"/>
      <w:jc w:val="left"/>
    </w:pPr>
  </w:style>
  <w:style w:type="character" w:customStyle="1" w:styleId="BodyTextChar">
    <w:name w:val="Body Text Char"/>
    <w:link w:val="BodyText"/>
    <w:uiPriority w:val="99"/>
    <w:rPr>
      <w:sz w:val="22"/>
      <w:szCs w:val="22"/>
    </w:rPr>
  </w:style>
  <w:style w:type="paragraph" w:customStyle="1" w:styleId="doc-ti">
    <w:name w:val="doc-ti"/>
    <w:basedOn w:val="Normal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Pr>
      <w:sz w:val="22"/>
      <w:szCs w:val="22"/>
      <w:lang w:eastAsia="en-US"/>
    </w:rPr>
  </w:style>
  <w:style w:type="character" w:customStyle="1" w:styleId="spubbdy1">
    <w:name w:val="s_pub_bdy1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Heading2Char">
    <w:name w:val="Heading 2 Char"/>
    <w:link w:val="Heading2"/>
    <w:uiPriority w:val="9"/>
    <w:rPr>
      <w:rFonts w:ascii="Times New Roman" w:eastAsia="Times New Roman" w:hAnsi="Times New Roman"/>
      <w:b/>
      <w:bCs/>
      <w:sz w:val="36"/>
      <w:szCs w:val="36"/>
    </w:rPr>
  </w:style>
  <w:style w:type="numbering" w:customStyle="1" w:styleId="NoList1">
    <w:name w:val="No List1"/>
    <w:next w:val="NoList"/>
    <w:uiPriority w:val="99"/>
    <w:semiHidden/>
    <w:unhideWhenUsed/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character" w:customStyle="1" w:styleId="ng-scope">
    <w:name w:val="ng-scop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o-RO" w:eastAsia="ro-RO"/>
    </w:rPr>
  </w:style>
  <w:style w:type="character" w:customStyle="1" w:styleId="z-TopofFormChar">
    <w:name w:val="z-Top of Form Char"/>
    <w:link w:val="z-TopofForm"/>
    <w:uiPriority w:val="99"/>
    <w:semiHidden/>
    <w:rPr>
      <w:rFonts w:ascii="Arial" w:eastAsia="Times New Roman" w:hAnsi="Arial" w:cs="Arial"/>
      <w:vanish/>
      <w:sz w:val="16"/>
      <w:szCs w:val="16"/>
    </w:rPr>
  </w:style>
  <w:style w:type="character" w:customStyle="1" w:styleId="fa">
    <w:name w:val="fa"/>
  </w:style>
  <w:style w:type="character" w:customStyle="1" w:styleId="hidden-xs">
    <w:name w:val="hidden-xs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o-RO" w:eastAsia="ro-RO"/>
    </w:rPr>
  </w:style>
  <w:style w:type="character" w:customStyle="1" w:styleId="z-BottomofFormChar">
    <w:name w:val="z-Bottom of Form Char"/>
    <w:link w:val="z-BottomofForm"/>
    <w:uiPriority w:val="99"/>
    <w:semiHidden/>
    <w:rPr>
      <w:rFonts w:ascii="Arial" w:eastAsia="Times New Roman" w:hAnsi="Arial" w:cs="Arial"/>
      <w:vanish/>
      <w:sz w:val="16"/>
      <w:szCs w:val="16"/>
    </w:rPr>
  </w:style>
  <w:style w:type="character" w:customStyle="1" w:styleId="user-name">
    <w:name w:val="user-name"/>
  </w:style>
  <w:style w:type="character" w:customStyle="1" w:styleId="ia">
    <w:name w:val="ia"/>
  </w:style>
  <w:style w:type="character" w:customStyle="1" w:styleId="ng-binding">
    <w:name w:val="ng-binding"/>
  </w:style>
  <w:style w:type="character" w:customStyle="1" w:styleId="dropdown">
    <w:name w:val="dropdown"/>
  </w:style>
  <w:style w:type="character" w:customStyle="1" w:styleId="validity-badge">
    <w:name w:val="validity-badge"/>
  </w:style>
  <w:style w:type="character" w:customStyle="1" w:styleId="hidden-sm">
    <w:name w:val="hidden-sm"/>
  </w:style>
  <w:style w:type="character" w:customStyle="1" w:styleId="unit-menubtn">
    <w:name w:val="unit-menu__btn"/>
  </w:style>
  <w:style w:type="character" w:customStyle="1" w:styleId="alb">
    <w:name w:val="a_lb"/>
  </w:style>
  <w:style w:type="character" w:customStyle="1" w:styleId="atl">
    <w:name w:val="a_tl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ng-binding1">
    <w:name w:val="ng-binding1"/>
    <w:basedOn w:val="Normal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ro-RO" w:eastAsia="ro-RO"/>
    </w:rPr>
  </w:style>
  <w:style w:type="numbering" w:customStyle="1" w:styleId="NoList2">
    <w:name w:val="No List2"/>
    <w:next w:val="NoList"/>
    <w:uiPriority w:val="99"/>
    <w:semiHidden/>
    <w:unhideWhenUsed/>
  </w:style>
  <w:style w:type="paragraph" w:customStyle="1" w:styleId="shdr">
    <w:name w:val="s_hdr"/>
    <w:basedOn w:val="Normal"/>
    <w:pPr>
      <w:spacing w:before="72" w:after="72" w:line="240" w:lineRule="auto"/>
      <w:ind w:left="72" w:right="72"/>
      <w:jc w:val="left"/>
    </w:pPr>
    <w:rPr>
      <w:rFonts w:ascii="Verdana" w:eastAsia="Times New Roman" w:hAnsi="Verdana"/>
      <w:b/>
      <w:bCs/>
      <w:color w:val="333333"/>
      <w:sz w:val="20"/>
      <w:szCs w:val="20"/>
    </w:rPr>
  </w:style>
  <w:style w:type="paragraph" w:customStyle="1" w:styleId="sanxttl">
    <w:name w:val="s_anx_ttl"/>
    <w:basedOn w:val="Normal"/>
    <w:pPr>
      <w:spacing w:after="0" w:line="240" w:lineRule="auto"/>
      <w:jc w:val="center"/>
    </w:pPr>
    <w:rPr>
      <w:rFonts w:ascii="Verdana" w:eastAsia="Times New Roman" w:hAnsi="Verdana"/>
      <w:b/>
      <w:bCs/>
      <w:color w:val="24689B"/>
      <w:sz w:val="20"/>
      <w:szCs w:val="20"/>
    </w:rPr>
  </w:style>
  <w:style w:type="character" w:customStyle="1" w:styleId="spar3">
    <w:name w:val="s_par3"/>
    <w:rPr>
      <w:rFonts w:ascii="Verdana" w:hAnsi="Verdana" w:cs="Times New Roman"/>
      <w:color w:val="000000"/>
      <w:sz w:val="20"/>
      <w:szCs w:val="20"/>
      <w:shd w:val="clear" w:color="auto" w:fill="FFFFFF"/>
    </w:rPr>
  </w:style>
  <w:style w:type="paragraph" w:customStyle="1" w:styleId="spar1">
    <w:name w:val="s_par1"/>
    <w:basedOn w:val="Normal"/>
    <w:pPr>
      <w:spacing w:after="0" w:line="240" w:lineRule="auto"/>
      <w:jc w:val="left"/>
    </w:pPr>
    <w:rPr>
      <w:rFonts w:ascii="Verdana" w:eastAsia="Times New Roman" w:hAnsi="Verdana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7567">
          <w:marLeft w:val="346"/>
          <w:marRight w:val="346"/>
          <w:marTop w:val="0"/>
          <w:marBottom w:val="115"/>
          <w:divBdr>
            <w:top w:val="single" w:sz="4" w:space="6" w:color="112449"/>
            <w:left w:val="single" w:sz="4" w:space="6" w:color="112449"/>
            <w:bottom w:val="single" w:sz="4" w:space="6" w:color="112449"/>
            <w:right w:val="single" w:sz="4" w:space="6" w:color="112449"/>
          </w:divBdr>
        </w:div>
      </w:divsChild>
    </w:div>
    <w:div w:id="19493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\Desktop\Draft_HG_DEEE_18%202%2014_curat%20(Recovered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56699-11CA-451C-B8E2-CF1A12698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Draft_HG_DEEE_18 2 14_curat (Recovered).dot</Template>
  <TotalTime>39</TotalTime>
  <Pages>1</Pages>
  <Words>530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cp:lastModifiedBy>Andreea COMAN</cp:lastModifiedBy>
  <cp:revision>83</cp:revision>
  <cp:lastPrinted>2021-10-15T08:38:00Z</cp:lastPrinted>
  <dcterms:created xsi:type="dcterms:W3CDTF">2021-07-21T09:44:00Z</dcterms:created>
  <dcterms:modified xsi:type="dcterms:W3CDTF">2021-10-15T08:38:00Z</dcterms:modified>
</cp:coreProperties>
</file>