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997D" w14:textId="77777777" w:rsidR="00DF7F94" w:rsidRPr="0012675E" w:rsidRDefault="002B58DA" w:rsidP="00F5764D">
      <w:pPr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165A2865" w14:textId="77777777" w:rsidR="00DF7F94" w:rsidRPr="0012675E" w:rsidRDefault="00DF7F94" w:rsidP="00654779">
      <w:pPr>
        <w:spacing w:after="0"/>
        <w:ind w:hanging="851"/>
        <w:rPr>
          <w:sz w:val="22"/>
          <w:szCs w:val="22"/>
        </w:rPr>
      </w:pPr>
    </w:p>
    <w:p w14:paraId="033846B0" w14:textId="1B5C02C6" w:rsidR="009937FB" w:rsidRPr="0012675E" w:rsidRDefault="009937FB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DIRECȚIA BIODIVERSITATE</w:t>
      </w:r>
    </w:p>
    <w:p w14:paraId="20FC76B3" w14:textId="7F025589" w:rsidR="009937FB" w:rsidRDefault="00654779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 </w:t>
      </w:r>
      <w:r w:rsidR="009937FB" w:rsidRPr="0012675E">
        <w:rPr>
          <w:rFonts w:eastAsia="MS Mincho" w:cs="Times New Roman"/>
          <w:sz w:val="22"/>
          <w:szCs w:val="22"/>
        </w:rPr>
        <w:t xml:space="preserve">Nr. </w:t>
      </w:r>
      <w:proofErr w:type="spellStart"/>
      <w:r w:rsidR="009937FB" w:rsidRPr="0012675E">
        <w:rPr>
          <w:rFonts w:eastAsia="MS Mincho" w:cs="Times New Roman"/>
          <w:sz w:val="22"/>
          <w:szCs w:val="22"/>
        </w:rPr>
        <w:t>înreg</w:t>
      </w:r>
      <w:proofErr w:type="spellEnd"/>
      <w:r w:rsidR="009937FB" w:rsidRPr="0012675E">
        <w:rPr>
          <w:rFonts w:eastAsia="MS Mincho" w:cs="Times New Roman"/>
          <w:sz w:val="22"/>
          <w:szCs w:val="22"/>
        </w:rPr>
        <w:t xml:space="preserve">.:                        </w:t>
      </w:r>
    </w:p>
    <w:p w14:paraId="1798550B" w14:textId="77777777" w:rsidR="00B94652" w:rsidRPr="0012675E" w:rsidRDefault="00B94652" w:rsidP="00654779">
      <w:pPr>
        <w:spacing w:after="0"/>
        <w:ind w:hanging="851"/>
        <w:rPr>
          <w:rFonts w:eastAsia="MS Mincho" w:cs="Times New Roman"/>
          <w:sz w:val="22"/>
          <w:szCs w:val="22"/>
        </w:rPr>
      </w:pPr>
    </w:p>
    <w:p w14:paraId="0E663DFA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3644AE8" w14:textId="77777777" w:rsidR="009937FB" w:rsidRPr="0012675E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2"/>
          <w:szCs w:val="22"/>
        </w:rPr>
      </w:pPr>
      <w:r w:rsidRPr="0012675E">
        <w:rPr>
          <w:rFonts w:eastAsia="MS Mincho" w:cs="Times New Roman"/>
          <w:b/>
          <w:sz w:val="22"/>
          <w:szCs w:val="22"/>
        </w:rPr>
        <w:t>REFERAT DE APROBARE</w:t>
      </w:r>
    </w:p>
    <w:p w14:paraId="399A6AC4" w14:textId="77777777" w:rsidR="009937FB" w:rsidRPr="0012675E" w:rsidRDefault="009937FB" w:rsidP="009937FB">
      <w:pPr>
        <w:spacing w:after="0"/>
        <w:rPr>
          <w:rFonts w:eastAsia="MS Mincho" w:cs="Times New Roman"/>
          <w:sz w:val="22"/>
          <w:szCs w:val="22"/>
        </w:rPr>
      </w:pPr>
    </w:p>
    <w:p w14:paraId="0E772561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prioritate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majoră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strategia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autorității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centrale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protecția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durabilă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floră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faună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conformitate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Directivei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Consiliului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Europei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92/43/CEE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conservarea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habitatelor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naturale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sălbatică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0BE1AA6C" w14:textId="77777777" w:rsidR="009937FB" w:rsidRPr="0012675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171F6F14" w:rsidR="009937FB" w:rsidRPr="0012675E" w:rsidRDefault="009937FB" w:rsidP="00654779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proofErr w:type="spellStart"/>
      <w:r w:rsidRPr="0012675E">
        <w:rPr>
          <w:rFonts w:eastAsia="MS Mincho" w:cs="Times New Roman"/>
          <w:sz w:val="22"/>
          <w:szCs w:val="22"/>
        </w:rPr>
        <w:t>Derogarea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este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acordată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Societ</w:t>
      </w:r>
      <w:r w:rsidR="00CA72E9">
        <w:rPr>
          <w:rFonts w:eastAsia="MS Mincho" w:cs="Times New Roman"/>
          <w:sz w:val="22"/>
          <w:szCs w:val="22"/>
          <w:lang w:val="ro-RO"/>
        </w:rPr>
        <w:t>ății</w:t>
      </w:r>
      <w:proofErr w:type="spellEnd"/>
      <w:r w:rsidR="00CA72E9">
        <w:rPr>
          <w:rFonts w:eastAsia="MS Mincho" w:cs="Times New Roman"/>
          <w:sz w:val="22"/>
          <w:szCs w:val="22"/>
          <w:lang w:val="ro-RO"/>
        </w:rPr>
        <w:t xml:space="preserve"> Ecologice </w:t>
      </w:r>
      <w:proofErr w:type="spellStart"/>
      <w:r w:rsidR="00CA72E9">
        <w:rPr>
          <w:rFonts w:eastAsia="MS Mincho" w:cs="Times New Roman"/>
          <w:sz w:val="22"/>
          <w:szCs w:val="22"/>
          <w:lang w:val="ro-RO"/>
        </w:rPr>
        <w:t>Aquaterra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="00CA72E9">
        <w:rPr>
          <w:rFonts w:eastAsia="MS Mincho" w:cs="Times New Roman"/>
          <w:sz w:val="22"/>
          <w:szCs w:val="22"/>
        </w:rPr>
        <w:t>având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calitatea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CA72E9">
        <w:rPr>
          <w:rFonts w:eastAsia="MS Mincho" w:cs="Times New Roman"/>
          <w:sz w:val="22"/>
          <w:szCs w:val="22"/>
        </w:rPr>
        <w:t>prestator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ce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derulează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contractual </w:t>
      </w:r>
      <w:r w:rsidR="008864DA">
        <w:rPr>
          <w:rFonts w:eastAsia="MS Mincho" w:cs="Times New Roman"/>
          <w:sz w:val="22"/>
          <w:szCs w:val="22"/>
        </w:rPr>
        <w:t>“</w:t>
      </w:r>
      <w:proofErr w:type="spellStart"/>
      <w:r w:rsidR="00CA72E9">
        <w:rPr>
          <w:rFonts w:eastAsia="MS Mincho" w:cs="Times New Roman"/>
          <w:sz w:val="22"/>
          <w:szCs w:val="22"/>
        </w:rPr>
        <w:t>Asistență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tehnică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pentru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revizuirea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și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completarea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studiului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CA72E9">
        <w:rPr>
          <w:rFonts w:eastAsia="MS Mincho" w:cs="Times New Roman"/>
          <w:sz w:val="22"/>
          <w:szCs w:val="22"/>
        </w:rPr>
        <w:t>fezabilitate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privind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îmbunătățirea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condițiilor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="00CA72E9">
        <w:rPr>
          <w:rFonts w:eastAsia="MS Mincho" w:cs="Times New Roman"/>
          <w:sz w:val="22"/>
          <w:szCs w:val="22"/>
        </w:rPr>
        <w:t>navigație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pe </w:t>
      </w:r>
      <w:proofErr w:type="spellStart"/>
      <w:r w:rsidR="00CA72E9">
        <w:rPr>
          <w:rFonts w:eastAsia="MS Mincho" w:cs="Times New Roman"/>
          <w:sz w:val="22"/>
          <w:szCs w:val="22"/>
        </w:rPr>
        <w:t>sectorul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româno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– </w:t>
      </w:r>
      <w:proofErr w:type="spellStart"/>
      <w:r w:rsidR="00CA72E9">
        <w:rPr>
          <w:rFonts w:eastAsia="MS Mincho" w:cs="Times New Roman"/>
          <w:sz w:val="22"/>
          <w:szCs w:val="22"/>
        </w:rPr>
        <w:t>bulgar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="00CA72E9">
        <w:rPr>
          <w:rFonts w:eastAsia="MS Mincho" w:cs="Times New Roman"/>
          <w:sz w:val="22"/>
          <w:szCs w:val="22"/>
        </w:rPr>
        <w:t>Dunării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și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studii</w:t>
      </w:r>
      <w:proofErr w:type="spellEnd"/>
      <w:r w:rsidR="00CA72E9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CA72E9">
        <w:rPr>
          <w:rFonts w:eastAsia="MS Mincho" w:cs="Times New Roman"/>
          <w:sz w:val="22"/>
          <w:szCs w:val="22"/>
        </w:rPr>
        <w:t>complementare</w:t>
      </w:r>
      <w:proofErr w:type="spellEnd"/>
      <w:r w:rsidR="00924715" w:rsidRPr="0012675E">
        <w:rPr>
          <w:rFonts w:eastAsia="MS Mincho" w:cs="Times New Roman"/>
          <w:sz w:val="22"/>
          <w:szCs w:val="22"/>
        </w:rPr>
        <w:t>”</w:t>
      </w:r>
      <w:r w:rsidR="008864DA">
        <w:rPr>
          <w:rFonts w:eastAsia="MS Mincho" w:cs="Times New Roman"/>
          <w:sz w:val="22"/>
          <w:szCs w:val="22"/>
        </w:rPr>
        <w:t>,</w:t>
      </w:r>
      <w:r w:rsidR="008864DA" w:rsidRPr="008864DA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în</w:t>
      </w:r>
      <w:proofErr w:type="spellEnd"/>
      <w:r w:rsidR="008864DA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scopul</w:t>
      </w:r>
      <w:proofErr w:type="spellEnd"/>
      <w:r w:rsidR="008864DA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realizării</w:t>
      </w:r>
      <w:proofErr w:type="spellEnd"/>
      <w:r w:rsidR="008864DA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unui</w:t>
      </w:r>
      <w:proofErr w:type="spellEnd"/>
      <w:r w:rsidR="008864DA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studiu</w:t>
      </w:r>
      <w:proofErr w:type="spellEnd"/>
      <w:r w:rsidR="008864DA"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="008864DA" w:rsidRPr="0012675E">
        <w:rPr>
          <w:rFonts w:eastAsia="MS Mincho" w:cs="Times New Roman"/>
          <w:sz w:val="22"/>
          <w:szCs w:val="22"/>
        </w:rPr>
        <w:t>științific</w:t>
      </w:r>
      <w:proofErr w:type="spellEnd"/>
      <w:r w:rsidR="008864DA">
        <w:rPr>
          <w:rFonts w:eastAsia="MS Mincho" w:cs="Times New Roman"/>
          <w:sz w:val="22"/>
          <w:szCs w:val="22"/>
        </w:rPr>
        <w:t>.</w:t>
      </w:r>
    </w:p>
    <w:p w14:paraId="01B4D95F" w14:textId="77777777" w:rsidR="009937FB" w:rsidRPr="0012675E" w:rsidRDefault="009937FB" w:rsidP="00654779">
      <w:pPr>
        <w:spacing w:after="0"/>
        <w:ind w:left="-851" w:firstLine="284"/>
        <w:rPr>
          <w:rFonts w:eastAsia="Calibri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>La baza elaborării prezentului ordin au stat prevederile at.38 alin.(2) din</w:t>
      </w:r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Ordonanța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sz w:val="22"/>
          <w:szCs w:val="22"/>
        </w:rPr>
        <w:t>urgență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Calibri" w:cs="Times New Roman"/>
          <w:sz w:val="22"/>
          <w:szCs w:val="22"/>
        </w:rPr>
        <w:t>Guvernului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 57/2007 </w:t>
      </w:r>
      <w:proofErr w:type="spellStart"/>
      <w:r w:rsidRPr="0012675E">
        <w:rPr>
          <w:rFonts w:eastAsia="Calibri" w:cs="Times New Roman"/>
          <w:sz w:val="22"/>
          <w:szCs w:val="22"/>
        </w:rPr>
        <w:t>privind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regimul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ariilor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protejate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conservarea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habitatelor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naturale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a </w:t>
      </w:r>
      <w:proofErr w:type="spellStart"/>
      <w:r w:rsidRPr="0012675E">
        <w:rPr>
          <w:rFonts w:eastAsia="Calibri" w:cs="Times New Roman"/>
          <w:sz w:val="22"/>
          <w:szCs w:val="22"/>
        </w:rPr>
        <w:t>florei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faunei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sălbatice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aprobată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prin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Legea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nr.49/2011,de </w:t>
      </w:r>
      <w:proofErr w:type="spellStart"/>
      <w:r w:rsidRPr="0012675E">
        <w:rPr>
          <w:rFonts w:eastAsia="Calibri" w:cs="Times New Roman"/>
          <w:sz w:val="22"/>
          <w:szCs w:val="22"/>
        </w:rPr>
        <w:t>asemenea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prevederile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stabilire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derogărilor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sălbatice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1203CF55" w14:textId="77777777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2"/>
          <w:szCs w:val="22"/>
        </w:rPr>
      </w:pPr>
      <w:proofErr w:type="spellStart"/>
      <w:r w:rsidRPr="0012675E">
        <w:rPr>
          <w:rFonts w:eastAsia="Calibri" w:cs="Times New Roman"/>
          <w:iCs/>
          <w:sz w:val="22"/>
          <w:szCs w:val="22"/>
        </w:rPr>
        <w:t>Derogările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se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stabilesc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către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autoritatea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publică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centrală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pentru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protecţia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avizul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Academiei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Române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anual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şi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câte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ori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nevoie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cu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condiţia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existe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o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alternativă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acceptabilă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iar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măsurile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derogatorii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nu fie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detrimentul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menţinerii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populaţiilor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speciilor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respective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-o stare de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conservare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favorabilă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arealul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lor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natural.</w:t>
      </w:r>
    </w:p>
    <w:p w14:paraId="37359DBD" w14:textId="77777777" w:rsidR="009937FB" w:rsidRPr="0012675E" w:rsidRDefault="009937FB" w:rsidP="00D14F05">
      <w:pPr>
        <w:spacing w:after="0"/>
        <w:ind w:left="-851" w:firstLine="284"/>
        <w:rPr>
          <w:rFonts w:eastAsia="MS Mincho" w:cs="Times New Roman"/>
          <w:sz w:val="22"/>
          <w:szCs w:val="22"/>
        </w:rPr>
      </w:pPr>
      <w:r w:rsidRPr="0012675E">
        <w:rPr>
          <w:rFonts w:eastAsia="Calibri" w:cs="Times New Roman"/>
          <w:iCs/>
          <w:sz w:val="22"/>
          <w:szCs w:val="22"/>
        </w:rPr>
        <w:t xml:space="preserve">La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stabilirea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derogării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au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fost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întrunite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cumulative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condițiile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prevăzute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 la art.1 </w:t>
      </w:r>
      <w:proofErr w:type="spellStart"/>
      <w:r w:rsidRPr="0012675E">
        <w:rPr>
          <w:rFonts w:eastAsia="Calibri" w:cs="Times New Roman"/>
          <w:iCs/>
          <w:sz w:val="22"/>
          <w:szCs w:val="22"/>
        </w:rPr>
        <w:t>alin</w:t>
      </w:r>
      <w:proofErr w:type="spellEnd"/>
      <w:r w:rsidRPr="0012675E">
        <w:rPr>
          <w:rFonts w:eastAsia="Calibri" w:cs="Times New Roman"/>
          <w:iCs/>
          <w:sz w:val="22"/>
          <w:szCs w:val="22"/>
        </w:rPr>
        <w:t xml:space="preserve">.(3) din </w:t>
      </w:r>
      <w:proofErr w:type="spellStart"/>
      <w:r w:rsidRPr="0012675E">
        <w:rPr>
          <w:rFonts w:eastAsia="Calibri" w:cs="Times New Roman"/>
          <w:sz w:val="22"/>
          <w:szCs w:val="22"/>
        </w:rPr>
        <w:t>Ordinului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mediului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Calibri" w:cs="Times New Roman"/>
          <w:sz w:val="22"/>
          <w:szCs w:val="22"/>
        </w:rPr>
        <w:t>ministrului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agriculturii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Calibri" w:cs="Times New Roman"/>
          <w:sz w:val="22"/>
          <w:szCs w:val="22"/>
        </w:rPr>
        <w:t>pădurilor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și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dezvoltării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Calibri" w:cs="Times New Roman"/>
          <w:sz w:val="22"/>
          <w:szCs w:val="22"/>
        </w:rPr>
        <w:t>rurale</w:t>
      </w:r>
      <w:proofErr w:type="spellEnd"/>
      <w:r w:rsidRPr="0012675E">
        <w:rPr>
          <w:rFonts w:eastAsia="Calibri" w:cs="Times New Roman"/>
          <w:sz w:val="22"/>
          <w:szCs w:val="22"/>
        </w:rPr>
        <w:t xml:space="preserve">  nr.203/14/2009 </w:t>
      </w:r>
      <w:proofErr w:type="spellStart"/>
      <w:r w:rsidRPr="0012675E">
        <w:rPr>
          <w:rFonts w:eastAsia="MS Mincho" w:cs="Times New Roman"/>
          <w:sz w:val="22"/>
          <w:szCs w:val="22"/>
        </w:rPr>
        <w:t>privind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procedura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stabilire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derogărilor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la </w:t>
      </w:r>
      <w:proofErr w:type="spellStart"/>
      <w:r w:rsidRPr="0012675E">
        <w:rPr>
          <w:rFonts w:eastAsia="MS Mincho" w:cs="Times New Roman"/>
          <w:sz w:val="22"/>
          <w:szCs w:val="22"/>
        </w:rPr>
        <w:t>măsurile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protecţie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 </w:t>
      </w:r>
      <w:proofErr w:type="spellStart"/>
      <w:r w:rsidRPr="0012675E">
        <w:rPr>
          <w:rFonts w:eastAsia="MS Mincho" w:cs="Times New Roman"/>
          <w:sz w:val="22"/>
          <w:szCs w:val="22"/>
        </w:rPr>
        <w:t>speciilor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floră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şi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faună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respectiv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nu </w:t>
      </w:r>
      <w:proofErr w:type="spellStart"/>
      <w:r w:rsidRPr="0012675E">
        <w:rPr>
          <w:rFonts w:eastAsia="MS Mincho" w:cs="Times New Roman"/>
          <w:sz w:val="22"/>
          <w:szCs w:val="22"/>
        </w:rPr>
        <w:t>există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o alternativă acceptabilă, iar măsurile derogatorii nu sunt în detrimentul menținerii populației într-o stare de conservare favorabilă.</w:t>
      </w:r>
    </w:p>
    <w:p w14:paraId="1EF12C6F" w14:textId="12A8D1EC" w:rsidR="009937FB" w:rsidRPr="0012675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2"/>
          <w:szCs w:val="22"/>
        </w:rPr>
      </w:pPr>
      <w:proofErr w:type="spellStart"/>
      <w:r w:rsidRPr="0012675E">
        <w:rPr>
          <w:rFonts w:eastAsia="MS Mincho" w:cs="Times New Roman"/>
          <w:sz w:val="22"/>
          <w:szCs w:val="22"/>
        </w:rPr>
        <w:t>Ținând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cont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cele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menționate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anterior </w:t>
      </w:r>
      <w:proofErr w:type="spellStart"/>
      <w:r w:rsidRPr="0012675E">
        <w:rPr>
          <w:rFonts w:eastAsia="MS Mincho" w:cs="Times New Roman"/>
          <w:sz w:val="22"/>
          <w:szCs w:val="22"/>
        </w:rPr>
        <w:t>și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având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avizul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favorabil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Pr="0012675E">
        <w:rPr>
          <w:rFonts w:eastAsia="MS Mincho" w:cs="Times New Roman"/>
          <w:sz w:val="22"/>
          <w:szCs w:val="22"/>
        </w:rPr>
        <w:t>Academiei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Române</w:t>
      </w:r>
      <w:proofErr w:type="spellEnd"/>
      <w:r w:rsidRPr="0012675E">
        <w:rPr>
          <w:rFonts w:eastAsia="MS Mincho" w:cs="Times New Roman"/>
          <w:sz w:val="22"/>
          <w:szCs w:val="22"/>
        </w:rPr>
        <w:t>, nr.</w:t>
      </w:r>
      <w:r w:rsidR="00C05D35" w:rsidRPr="0012675E">
        <w:rPr>
          <w:rFonts w:eastAsia="MS Mincho" w:cs="Times New Roman"/>
          <w:sz w:val="22"/>
          <w:szCs w:val="22"/>
        </w:rPr>
        <w:t>3</w:t>
      </w:r>
      <w:r w:rsidR="0061700C">
        <w:rPr>
          <w:rFonts w:eastAsia="MS Mincho" w:cs="Times New Roman"/>
          <w:sz w:val="22"/>
          <w:szCs w:val="22"/>
        </w:rPr>
        <w:t>27</w:t>
      </w:r>
      <w:r w:rsidRPr="0012675E">
        <w:rPr>
          <w:rFonts w:eastAsia="MS Mincho" w:cs="Times New Roman"/>
          <w:sz w:val="22"/>
          <w:szCs w:val="22"/>
        </w:rPr>
        <w:t>/CJ/</w:t>
      </w:r>
      <w:r w:rsidR="0061700C">
        <w:rPr>
          <w:rFonts w:eastAsia="MS Mincho" w:cs="Times New Roman"/>
          <w:sz w:val="22"/>
          <w:szCs w:val="22"/>
        </w:rPr>
        <w:t>10.07.2020</w:t>
      </w:r>
      <w:r w:rsidRPr="0012675E">
        <w:rPr>
          <w:rFonts w:eastAsia="MS Mincho" w:cs="Times New Roman"/>
          <w:sz w:val="22"/>
          <w:szCs w:val="22"/>
        </w:rPr>
        <w:t xml:space="preserve">, de </w:t>
      </w:r>
      <w:proofErr w:type="spellStart"/>
      <w:r w:rsidRPr="0012675E">
        <w:rPr>
          <w:rFonts w:eastAsia="MS Mincho" w:cs="Times New Roman"/>
          <w:sz w:val="22"/>
          <w:szCs w:val="22"/>
        </w:rPr>
        <w:t>asemenea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, </w:t>
      </w:r>
      <w:proofErr w:type="spellStart"/>
      <w:r w:rsidRPr="0012675E">
        <w:rPr>
          <w:rFonts w:eastAsia="MS Mincho" w:cs="Times New Roman"/>
          <w:sz w:val="22"/>
          <w:szCs w:val="22"/>
        </w:rPr>
        <w:t>avizul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favorabil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al </w:t>
      </w:r>
      <w:proofErr w:type="spellStart"/>
      <w:r w:rsidR="0061700C">
        <w:rPr>
          <w:rFonts w:eastAsia="MS Mincho" w:cs="Times New Roman"/>
          <w:sz w:val="22"/>
          <w:szCs w:val="22"/>
        </w:rPr>
        <w:t>Agen</w:t>
      </w:r>
      <w:r w:rsidR="0061700C">
        <w:rPr>
          <w:rFonts w:eastAsia="MS Mincho" w:cs="Times New Roman"/>
          <w:sz w:val="22"/>
          <w:szCs w:val="22"/>
          <w:lang w:val="ro-RO"/>
        </w:rPr>
        <w:t>ției</w:t>
      </w:r>
      <w:proofErr w:type="spellEnd"/>
      <w:r w:rsidR="0061700C">
        <w:rPr>
          <w:rFonts w:eastAsia="MS Mincho" w:cs="Times New Roman"/>
          <w:sz w:val="22"/>
          <w:szCs w:val="22"/>
          <w:lang w:val="ro-RO"/>
        </w:rPr>
        <w:t xml:space="preserve"> Naționale pentru Arii Naturale Prot</w:t>
      </w:r>
      <w:r w:rsidR="00080E57">
        <w:rPr>
          <w:rFonts w:eastAsia="MS Mincho" w:cs="Times New Roman"/>
          <w:sz w:val="22"/>
          <w:szCs w:val="22"/>
          <w:lang w:val="ro-RO"/>
        </w:rPr>
        <w:t>eja</w:t>
      </w:r>
      <w:r w:rsidR="0061700C">
        <w:rPr>
          <w:rFonts w:eastAsia="MS Mincho" w:cs="Times New Roman"/>
          <w:sz w:val="22"/>
          <w:szCs w:val="22"/>
          <w:lang w:val="ro-RO"/>
        </w:rPr>
        <w:t>te</w:t>
      </w:r>
      <w:r w:rsidRPr="0012675E">
        <w:rPr>
          <w:rFonts w:eastAsia="MS Mincho" w:cs="Times New Roman"/>
          <w:sz w:val="22"/>
          <w:szCs w:val="22"/>
        </w:rPr>
        <w:t>,</w:t>
      </w:r>
      <w:r w:rsidR="008D4652" w:rsidRPr="0012675E">
        <w:rPr>
          <w:rFonts w:eastAsia="MS Mincho" w:cs="Times New Roman"/>
          <w:sz w:val="22"/>
          <w:szCs w:val="22"/>
        </w:rPr>
        <w:t xml:space="preserve"> </w:t>
      </w:r>
      <w:r w:rsidRPr="0012675E">
        <w:rPr>
          <w:rFonts w:eastAsia="MS Mincho" w:cs="Times New Roman"/>
          <w:sz w:val="22"/>
          <w:szCs w:val="22"/>
        </w:rPr>
        <w:t>nr.</w:t>
      </w:r>
      <w:r w:rsidR="00080E57">
        <w:rPr>
          <w:rFonts w:eastAsia="MS Mincho" w:cs="Times New Roman"/>
          <w:sz w:val="22"/>
          <w:szCs w:val="22"/>
        </w:rPr>
        <w:t>111</w:t>
      </w:r>
      <w:r w:rsidRPr="0012675E">
        <w:rPr>
          <w:rFonts w:eastAsia="MS Mincho" w:cs="Times New Roman"/>
          <w:sz w:val="22"/>
          <w:szCs w:val="22"/>
        </w:rPr>
        <w:t>/</w:t>
      </w:r>
      <w:r w:rsidR="00080E57">
        <w:rPr>
          <w:rFonts w:eastAsia="MS Mincho" w:cs="Times New Roman"/>
          <w:sz w:val="22"/>
          <w:szCs w:val="22"/>
        </w:rPr>
        <w:t>12</w:t>
      </w:r>
      <w:r w:rsidR="002F7301" w:rsidRPr="0012675E">
        <w:rPr>
          <w:rFonts w:eastAsia="MS Mincho" w:cs="Times New Roman"/>
          <w:sz w:val="22"/>
          <w:szCs w:val="22"/>
        </w:rPr>
        <w:t>.0</w:t>
      </w:r>
      <w:r w:rsidR="00080E57">
        <w:rPr>
          <w:rFonts w:eastAsia="MS Mincho" w:cs="Times New Roman"/>
          <w:sz w:val="22"/>
          <w:szCs w:val="22"/>
        </w:rPr>
        <w:t>5</w:t>
      </w:r>
      <w:r w:rsidR="002F7301" w:rsidRPr="0012675E">
        <w:rPr>
          <w:rFonts w:eastAsia="MS Mincho" w:cs="Times New Roman"/>
          <w:sz w:val="22"/>
          <w:szCs w:val="22"/>
        </w:rPr>
        <w:t>.2020</w:t>
      </w:r>
      <w:r w:rsidRPr="0012675E">
        <w:rPr>
          <w:rFonts w:eastAsia="MS Mincho" w:cs="Times New Roman"/>
          <w:sz w:val="22"/>
          <w:szCs w:val="22"/>
        </w:rPr>
        <w:t xml:space="preserve">, s-a </w:t>
      </w:r>
      <w:proofErr w:type="spellStart"/>
      <w:r w:rsidRPr="0012675E">
        <w:rPr>
          <w:rFonts w:eastAsia="MS Mincho" w:cs="Times New Roman"/>
          <w:sz w:val="22"/>
          <w:szCs w:val="22"/>
        </w:rPr>
        <w:t>elaborat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proiectul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de </w:t>
      </w:r>
      <w:proofErr w:type="spellStart"/>
      <w:r w:rsidRPr="0012675E">
        <w:rPr>
          <w:rFonts w:eastAsia="MS Mincho" w:cs="Times New Roman"/>
          <w:sz w:val="22"/>
          <w:szCs w:val="22"/>
        </w:rPr>
        <w:t>Ordin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pentru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aprobarea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derogării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în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scop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științific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pentru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speciile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: 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55"/>
        <w:gridCol w:w="8163"/>
      </w:tblGrid>
      <w:tr w:rsidR="00880F6B" w:rsidRPr="0012675E" w14:paraId="01B68928" w14:textId="77777777" w:rsidTr="009D44CE">
        <w:trPr>
          <w:trHeight w:val="463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422A0B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3AA3D" w14:textId="07A65F5F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Aspius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aspius</w:t>
            </w:r>
            <w:proofErr w:type="spellEnd"/>
          </w:p>
        </w:tc>
      </w:tr>
      <w:tr w:rsidR="00880F6B" w:rsidRPr="0012675E" w14:paraId="7842CC5B" w14:textId="77777777" w:rsidTr="009D44CE">
        <w:trPr>
          <w:trHeight w:val="427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B87057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BA9069" w14:textId="1C58FEF1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Cobitis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taenia</w:t>
            </w:r>
          </w:p>
        </w:tc>
      </w:tr>
      <w:tr w:rsidR="00880F6B" w:rsidRPr="0012675E" w14:paraId="69E9742C" w14:textId="77777777" w:rsidTr="009D44CE">
        <w:trPr>
          <w:trHeight w:val="427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6B273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8B520" w14:textId="5E599542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Gobio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kessleri</w:t>
            </w:r>
            <w:proofErr w:type="spellEnd"/>
          </w:p>
        </w:tc>
      </w:tr>
      <w:tr w:rsidR="00880F6B" w:rsidRPr="0012675E" w14:paraId="6F74CB60" w14:textId="77777777" w:rsidTr="009D44CE">
        <w:trPr>
          <w:trHeight w:val="463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1ABD3C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DA8D4C" w14:textId="4AAD5A80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Gobio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albipinnatus</w:t>
            </w:r>
            <w:proofErr w:type="spellEnd"/>
          </w:p>
          <w:p w14:paraId="236B8908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036BCB0C" w14:textId="77777777" w:rsidTr="009D44CE">
        <w:trPr>
          <w:trHeight w:val="427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B090C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71635" w14:textId="25B2D987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Gumnocephalus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schraetzer</w:t>
            </w:r>
            <w:proofErr w:type="spellEnd"/>
          </w:p>
        </w:tc>
      </w:tr>
      <w:tr w:rsidR="00880F6B" w:rsidRPr="0012675E" w14:paraId="50EB0E57" w14:textId="77777777" w:rsidTr="009D44CE">
        <w:trPr>
          <w:trHeight w:val="405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92C07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FAE9E0" w14:textId="46A56581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Misgurnus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fossilis</w:t>
            </w:r>
            <w:proofErr w:type="spellEnd"/>
          </w:p>
        </w:tc>
      </w:tr>
      <w:tr w:rsidR="00880F6B" w:rsidRPr="0012675E" w14:paraId="2E50AF9B" w14:textId="77777777" w:rsidTr="009D44CE">
        <w:trPr>
          <w:trHeight w:val="424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9202E2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858BCA" w14:textId="7AC7FCDC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Pelecus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cultratus</w:t>
            </w:r>
            <w:proofErr w:type="spellEnd"/>
          </w:p>
        </w:tc>
      </w:tr>
      <w:tr w:rsidR="00880F6B" w:rsidRPr="0012675E" w14:paraId="4B8089C1" w14:textId="77777777" w:rsidTr="009D44CE">
        <w:trPr>
          <w:trHeight w:val="405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6DA460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47D343" w14:textId="5DC7270A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Rhodeus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sericeus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amarus</w:t>
            </w:r>
            <w:proofErr w:type="spellEnd"/>
          </w:p>
        </w:tc>
      </w:tr>
      <w:tr w:rsidR="00880F6B" w:rsidRPr="0012675E" w14:paraId="5CABEFA5" w14:textId="77777777" w:rsidTr="009D44CE">
        <w:trPr>
          <w:trHeight w:val="424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197D8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9AEE12" w14:textId="3D2392AC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Sabanejewia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balcanica</w:t>
            </w:r>
            <w:proofErr w:type="spellEnd"/>
          </w:p>
        </w:tc>
      </w:tr>
      <w:tr w:rsidR="00880F6B" w:rsidRPr="0012675E" w14:paraId="1944F4A5" w14:textId="77777777" w:rsidTr="009D44CE">
        <w:trPr>
          <w:trHeight w:val="463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5753E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F9F5F" w14:textId="791ABE73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streber</w:t>
            </w:r>
            <w:proofErr w:type="spellEnd"/>
          </w:p>
          <w:p w14:paraId="50D1BCCD" w14:textId="77777777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880F6B" w:rsidRPr="0012675E" w14:paraId="74F96F96" w14:textId="77777777" w:rsidTr="009D44CE">
        <w:trPr>
          <w:trHeight w:val="427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6A0E33" w14:textId="77777777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675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AF6D1A" w14:textId="580C5E8A" w:rsidR="00880F6B" w:rsidRPr="0012675E" w:rsidRDefault="009D44CE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zingel</w:t>
            </w:r>
            <w:proofErr w:type="spellEnd"/>
          </w:p>
        </w:tc>
      </w:tr>
      <w:tr w:rsidR="00880F6B" w:rsidRPr="0012675E" w14:paraId="1DE84BF6" w14:textId="77777777" w:rsidTr="009D44CE">
        <w:trPr>
          <w:trHeight w:val="405"/>
        </w:trPr>
        <w:tc>
          <w:tcPr>
            <w:tcW w:w="1755" w:type="dxa"/>
            <w:tcBorders>
              <w:top w:val="nil"/>
            </w:tcBorders>
            <w:shd w:val="clear" w:color="auto" w:fill="auto"/>
            <w:vAlign w:val="center"/>
          </w:tcPr>
          <w:p w14:paraId="203AB1F9" w14:textId="55523D75" w:rsidR="00880F6B" w:rsidRPr="0012675E" w:rsidRDefault="00880F6B" w:rsidP="00DE1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nil"/>
            </w:tcBorders>
            <w:shd w:val="clear" w:color="auto" w:fill="auto"/>
            <w:vAlign w:val="center"/>
          </w:tcPr>
          <w:p w14:paraId="06CA6744" w14:textId="6D93AC9F" w:rsidR="00880F6B" w:rsidRPr="0012675E" w:rsidRDefault="00880F6B" w:rsidP="00DE1854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14:paraId="254270D2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jc w:val="left"/>
        <w:rPr>
          <w:rFonts w:eastAsia="MS Mincho" w:cs="Times New Roman"/>
          <w:sz w:val="22"/>
          <w:szCs w:val="22"/>
        </w:rPr>
      </w:pPr>
    </w:p>
    <w:p w14:paraId="6F2F085F" w14:textId="1C40BEDE" w:rsidR="009937FB" w:rsidRPr="0012675E" w:rsidRDefault="009937FB" w:rsidP="00D333AE">
      <w:pPr>
        <w:spacing w:after="120"/>
        <w:ind w:left="-1418" w:firstLine="567"/>
        <w:rPr>
          <w:rFonts w:eastAsia="MS Mincho" w:cs="Times New Roman"/>
          <w:i/>
          <w:iCs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pe care </w:t>
      </w:r>
      <w:proofErr w:type="spellStart"/>
      <w:r w:rsidRPr="0012675E">
        <w:rPr>
          <w:rFonts w:eastAsia="MS Mincho" w:cs="Times New Roman"/>
          <w:sz w:val="22"/>
          <w:szCs w:val="22"/>
        </w:rPr>
        <w:t>îl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supunem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spre</w:t>
      </w:r>
      <w:proofErr w:type="spellEnd"/>
      <w:r w:rsidRPr="0012675E">
        <w:rPr>
          <w:rFonts w:eastAsia="MS Mincho" w:cs="Times New Roman"/>
          <w:sz w:val="22"/>
          <w:szCs w:val="22"/>
        </w:rPr>
        <w:t xml:space="preserve"> </w:t>
      </w:r>
      <w:proofErr w:type="spellStart"/>
      <w:r w:rsidRPr="0012675E">
        <w:rPr>
          <w:rFonts w:eastAsia="MS Mincho" w:cs="Times New Roman"/>
          <w:sz w:val="22"/>
          <w:szCs w:val="22"/>
        </w:rPr>
        <w:t>aprobare</w:t>
      </w:r>
      <w:proofErr w:type="spellEnd"/>
      <w:r w:rsidRPr="0012675E">
        <w:rPr>
          <w:rFonts w:eastAsia="MS Mincho" w:cs="Times New Roman"/>
          <w:sz w:val="22"/>
          <w:szCs w:val="22"/>
        </w:rPr>
        <w:t>.</w:t>
      </w:r>
    </w:p>
    <w:p w14:paraId="78075D79" w14:textId="77777777" w:rsidR="009937FB" w:rsidRPr="0012675E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2"/>
          <w:szCs w:val="22"/>
        </w:rPr>
      </w:pPr>
    </w:p>
    <w:p w14:paraId="722A9A80" w14:textId="1846AF53" w:rsidR="00EB2765" w:rsidRDefault="009937FB" w:rsidP="00EB2765">
      <w:pPr>
        <w:spacing w:after="120"/>
        <w:ind w:left="-851" w:right="567" w:firstLine="851"/>
        <w:rPr>
          <w:rFonts w:eastAsia="MS Mincho" w:cs="Times New Roman"/>
          <w:sz w:val="22"/>
          <w:szCs w:val="22"/>
        </w:rPr>
      </w:pPr>
      <w:r w:rsidRPr="0012675E">
        <w:rPr>
          <w:rFonts w:eastAsia="MS Mincho" w:cs="Times New Roman"/>
          <w:sz w:val="22"/>
          <w:szCs w:val="22"/>
        </w:rPr>
        <w:t xml:space="preserve">Cu </w:t>
      </w:r>
      <w:proofErr w:type="spellStart"/>
      <w:r w:rsidRPr="0012675E">
        <w:rPr>
          <w:rFonts w:eastAsia="MS Mincho" w:cs="Times New Roman"/>
          <w:sz w:val="22"/>
          <w:szCs w:val="22"/>
        </w:rPr>
        <w:t>stimă</w:t>
      </w:r>
      <w:proofErr w:type="spellEnd"/>
      <w:r w:rsidRPr="0012675E">
        <w:rPr>
          <w:rFonts w:eastAsia="MS Mincho" w:cs="Times New Roman"/>
          <w:sz w:val="22"/>
          <w:szCs w:val="22"/>
        </w:rPr>
        <w:t>,</w:t>
      </w:r>
    </w:p>
    <w:p w14:paraId="6AC0C550" w14:textId="77777777" w:rsidR="00C52CB7" w:rsidRPr="0012675E" w:rsidRDefault="00C52CB7" w:rsidP="00EB2765">
      <w:pPr>
        <w:spacing w:after="120"/>
        <w:ind w:left="-851" w:right="567" w:firstLine="851"/>
        <w:rPr>
          <w:rFonts w:eastAsia="MS Mincho" w:cs="Times New Roman"/>
          <w:sz w:val="22"/>
          <w:szCs w:val="22"/>
        </w:rPr>
      </w:pPr>
    </w:p>
    <w:p w14:paraId="6DFD0205" w14:textId="22A84109" w:rsidR="009937FB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DIRECTOR</w:t>
      </w:r>
    </w:p>
    <w:p w14:paraId="2BD3B25D" w14:textId="77777777" w:rsidR="00094992" w:rsidRPr="0012675E" w:rsidRDefault="0009499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</w:p>
    <w:p w14:paraId="18ECFA32" w14:textId="7021CC2B" w:rsidR="009937FB" w:rsidRPr="0012675E" w:rsidRDefault="00090AB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2"/>
          <w:szCs w:val="22"/>
        </w:rPr>
      </w:pPr>
      <w:r w:rsidRPr="0012675E">
        <w:rPr>
          <w:rFonts w:eastAsia="MS Mincho" w:cs="Times New Roman"/>
          <w:bCs/>
          <w:sz w:val="22"/>
          <w:szCs w:val="22"/>
        </w:rPr>
        <w:t>Doina CIOACĂ</w:t>
      </w:r>
    </w:p>
    <w:p w14:paraId="7FD8FFED" w14:textId="005E76D1" w:rsidR="009937FB" w:rsidRDefault="009937FB" w:rsidP="009937FB">
      <w:pPr>
        <w:rPr>
          <w:rFonts w:eastAsia="Calibri"/>
          <w:sz w:val="22"/>
          <w:szCs w:val="22"/>
        </w:rPr>
      </w:pPr>
    </w:p>
    <w:p w14:paraId="4300E0DB" w14:textId="13BEFC7E" w:rsidR="00C52CB7" w:rsidRDefault="00C52CB7" w:rsidP="009937FB">
      <w:pPr>
        <w:rPr>
          <w:rFonts w:eastAsia="Calibri"/>
          <w:sz w:val="22"/>
          <w:szCs w:val="22"/>
        </w:rPr>
      </w:pPr>
    </w:p>
    <w:p w14:paraId="20E921DA" w14:textId="2AC464E4" w:rsidR="00C52CB7" w:rsidRDefault="00C52CB7" w:rsidP="009937FB">
      <w:pPr>
        <w:rPr>
          <w:rFonts w:eastAsia="Calibri"/>
          <w:sz w:val="22"/>
          <w:szCs w:val="22"/>
        </w:rPr>
      </w:pPr>
    </w:p>
    <w:p w14:paraId="4B5F3740" w14:textId="1ED7637A" w:rsidR="00C52CB7" w:rsidRDefault="00C52CB7" w:rsidP="009937FB">
      <w:pPr>
        <w:rPr>
          <w:rFonts w:eastAsia="Calibri"/>
          <w:sz w:val="22"/>
          <w:szCs w:val="22"/>
        </w:rPr>
      </w:pPr>
    </w:p>
    <w:p w14:paraId="480FEEE6" w14:textId="264CD482" w:rsidR="00C52CB7" w:rsidRDefault="00C52CB7" w:rsidP="009937FB">
      <w:pPr>
        <w:rPr>
          <w:rFonts w:eastAsia="Calibri"/>
          <w:sz w:val="22"/>
          <w:szCs w:val="22"/>
        </w:rPr>
      </w:pPr>
    </w:p>
    <w:p w14:paraId="6C8148BB" w14:textId="36D00F0B" w:rsidR="00C52CB7" w:rsidRDefault="00C52CB7" w:rsidP="009937FB">
      <w:pPr>
        <w:rPr>
          <w:rFonts w:eastAsia="Calibri"/>
          <w:sz w:val="22"/>
          <w:szCs w:val="22"/>
        </w:rPr>
      </w:pPr>
    </w:p>
    <w:p w14:paraId="66DDDC0E" w14:textId="684FF4BA" w:rsidR="00C52CB7" w:rsidRDefault="00C52CB7" w:rsidP="009937FB">
      <w:pPr>
        <w:rPr>
          <w:rFonts w:eastAsia="Calibri"/>
          <w:sz w:val="22"/>
          <w:szCs w:val="22"/>
        </w:rPr>
      </w:pPr>
    </w:p>
    <w:p w14:paraId="5E6C7622" w14:textId="01FCEC25" w:rsidR="00C52CB7" w:rsidRDefault="00C52CB7" w:rsidP="009937FB">
      <w:pPr>
        <w:rPr>
          <w:rFonts w:eastAsia="Calibri"/>
          <w:sz w:val="22"/>
          <w:szCs w:val="22"/>
        </w:rPr>
      </w:pPr>
    </w:p>
    <w:p w14:paraId="15578732" w14:textId="59EA42A2" w:rsidR="00C52CB7" w:rsidRDefault="00C52CB7" w:rsidP="009937FB">
      <w:pPr>
        <w:rPr>
          <w:rFonts w:eastAsia="Calibri"/>
          <w:sz w:val="22"/>
          <w:szCs w:val="22"/>
        </w:rPr>
      </w:pPr>
    </w:p>
    <w:p w14:paraId="695CA94E" w14:textId="19248099" w:rsidR="00C52CB7" w:rsidRDefault="00C52CB7" w:rsidP="009937FB">
      <w:pPr>
        <w:rPr>
          <w:rFonts w:eastAsia="Calibri"/>
          <w:sz w:val="22"/>
          <w:szCs w:val="22"/>
          <w:lang w:val="en-GB"/>
        </w:rPr>
      </w:pPr>
      <w:proofErr w:type="spellStart"/>
      <w:r>
        <w:rPr>
          <w:rFonts w:eastAsia="Calibri"/>
          <w:sz w:val="22"/>
          <w:szCs w:val="22"/>
        </w:rPr>
        <w:t>Avizat</w:t>
      </w:r>
      <w:proofErr w:type="spellEnd"/>
      <w:r w:rsidR="00401FDD">
        <w:rPr>
          <w:rFonts w:eastAsia="Calibri"/>
          <w:sz w:val="22"/>
          <w:szCs w:val="22"/>
          <w:lang w:val="en-GB"/>
        </w:rPr>
        <w:t>: Gabriela DOROJAN</w:t>
      </w:r>
    </w:p>
    <w:p w14:paraId="28663B0F" w14:textId="46FDD45A" w:rsidR="00401FDD" w:rsidRPr="00401FDD" w:rsidRDefault="00401FDD" w:rsidP="009937FB">
      <w:pPr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Director adjunct, </w:t>
      </w:r>
      <w:proofErr w:type="spellStart"/>
      <w:r>
        <w:rPr>
          <w:rFonts w:eastAsia="Calibri"/>
          <w:sz w:val="22"/>
          <w:szCs w:val="22"/>
          <w:lang w:val="en-GB"/>
        </w:rPr>
        <w:t>Direc</w:t>
      </w:r>
      <w:proofErr w:type="spellEnd"/>
      <w:r w:rsidR="00886873">
        <w:rPr>
          <w:rFonts w:eastAsia="Calibri"/>
          <w:sz w:val="22"/>
          <w:szCs w:val="22"/>
          <w:lang w:val="ro-RO"/>
        </w:rPr>
        <w:t>ți</w:t>
      </w:r>
      <w:r>
        <w:rPr>
          <w:rFonts w:eastAsia="Calibri"/>
          <w:sz w:val="22"/>
          <w:szCs w:val="22"/>
          <w:lang w:val="en-GB"/>
        </w:rPr>
        <w:t xml:space="preserve">a </w:t>
      </w:r>
      <w:proofErr w:type="spellStart"/>
      <w:r>
        <w:rPr>
          <w:rFonts w:eastAsia="Calibri"/>
          <w:sz w:val="22"/>
          <w:szCs w:val="22"/>
          <w:lang w:val="en-GB"/>
        </w:rPr>
        <w:t>Biodiversitate</w:t>
      </w:r>
      <w:proofErr w:type="spellEnd"/>
    </w:p>
    <w:p w14:paraId="52F66C63" w14:textId="52A8F312" w:rsidR="00C52CB7" w:rsidRDefault="00C52CB7" w:rsidP="009937FB">
      <w:pPr>
        <w:rPr>
          <w:rFonts w:eastAsia="Calibri"/>
          <w:sz w:val="22"/>
          <w:szCs w:val="22"/>
        </w:rPr>
      </w:pPr>
    </w:p>
    <w:p w14:paraId="7C125D6F" w14:textId="67975D83" w:rsidR="00A43459" w:rsidRDefault="00A43459" w:rsidP="009937FB">
      <w:pPr>
        <w:rPr>
          <w:rFonts w:eastAsia="Calibri"/>
          <w:sz w:val="22"/>
          <w:szCs w:val="22"/>
        </w:rPr>
      </w:pPr>
    </w:p>
    <w:p w14:paraId="27BE7C64" w14:textId="6687CE90" w:rsidR="009937FB" w:rsidRPr="0012675E" w:rsidRDefault="009937FB" w:rsidP="008753CF">
      <w:pPr>
        <w:ind w:left="-567" w:hanging="851"/>
        <w:rPr>
          <w:rFonts w:eastAsia="Calibri"/>
          <w:sz w:val="22"/>
          <w:szCs w:val="22"/>
        </w:rPr>
      </w:pPr>
      <w:r w:rsidRPr="0012675E">
        <w:rPr>
          <w:rFonts w:eastAsia="Calibri"/>
          <w:sz w:val="22"/>
          <w:szCs w:val="22"/>
        </w:rPr>
        <w:tab/>
      </w:r>
      <w:r w:rsidR="00182F8B">
        <w:rPr>
          <w:rFonts w:eastAsia="Calibri"/>
          <w:sz w:val="22"/>
          <w:szCs w:val="22"/>
        </w:rPr>
        <w:t xml:space="preserve">         </w:t>
      </w:r>
      <w:proofErr w:type="spellStart"/>
      <w:r w:rsidRPr="0012675E">
        <w:rPr>
          <w:rFonts w:eastAsia="Calibri"/>
          <w:sz w:val="22"/>
          <w:szCs w:val="22"/>
        </w:rPr>
        <w:t>Elaborat</w:t>
      </w:r>
      <w:proofErr w:type="spellEnd"/>
      <w:r w:rsidRPr="0012675E">
        <w:rPr>
          <w:rFonts w:eastAsia="Calibri"/>
          <w:sz w:val="22"/>
          <w:szCs w:val="22"/>
        </w:rPr>
        <w:t xml:space="preserve">: Pasmangiu </w:t>
      </w:r>
      <w:proofErr w:type="spellStart"/>
      <w:r w:rsidRPr="0012675E">
        <w:rPr>
          <w:rFonts w:eastAsia="Calibri"/>
          <w:sz w:val="22"/>
          <w:szCs w:val="22"/>
        </w:rPr>
        <w:t>Ștefan</w:t>
      </w:r>
      <w:proofErr w:type="spellEnd"/>
    </w:p>
    <w:p w14:paraId="51B6E098" w14:textId="3010B89D" w:rsidR="009937FB" w:rsidRPr="0012675E" w:rsidRDefault="009937FB" w:rsidP="008753CF">
      <w:pPr>
        <w:ind w:left="-567" w:hanging="851"/>
        <w:rPr>
          <w:rFonts w:eastAsia="Calibri"/>
          <w:sz w:val="22"/>
          <w:szCs w:val="22"/>
          <w:lang w:val="en-GB"/>
        </w:rPr>
      </w:pPr>
      <w:r w:rsidRPr="0012675E">
        <w:rPr>
          <w:rFonts w:eastAsia="Calibri"/>
          <w:sz w:val="22"/>
          <w:szCs w:val="22"/>
        </w:rPr>
        <w:tab/>
      </w:r>
      <w:r w:rsidR="00182F8B">
        <w:rPr>
          <w:rFonts w:eastAsia="Calibri"/>
          <w:sz w:val="22"/>
          <w:szCs w:val="22"/>
        </w:rPr>
        <w:t xml:space="preserve">         </w:t>
      </w:r>
      <w:proofErr w:type="spellStart"/>
      <w:r w:rsidRPr="0012675E">
        <w:rPr>
          <w:rFonts w:eastAsia="Calibri"/>
          <w:sz w:val="22"/>
          <w:szCs w:val="22"/>
        </w:rPr>
        <w:t>Consilier</w:t>
      </w:r>
      <w:proofErr w:type="spellEnd"/>
      <w:r w:rsidRPr="0012675E">
        <w:rPr>
          <w:rFonts w:eastAsia="Calibri"/>
          <w:sz w:val="22"/>
          <w:szCs w:val="22"/>
        </w:rPr>
        <w:t xml:space="preserve">, </w:t>
      </w:r>
      <w:proofErr w:type="spellStart"/>
      <w:r w:rsidRPr="0012675E">
        <w:rPr>
          <w:rFonts w:eastAsia="Calibri"/>
          <w:sz w:val="22"/>
          <w:szCs w:val="22"/>
        </w:rPr>
        <w:t>Direcția</w:t>
      </w:r>
      <w:proofErr w:type="spellEnd"/>
      <w:r w:rsidRPr="0012675E">
        <w:rPr>
          <w:rFonts w:eastAsia="Calibri"/>
          <w:sz w:val="22"/>
          <w:szCs w:val="22"/>
        </w:rPr>
        <w:t xml:space="preserve"> </w:t>
      </w:r>
      <w:proofErr w:type="spellStart"/>
      <w:r w:rsidRPr="0012675E">
        <w:rPr>
          <w:rFonts w:eastAsia="Calibri"/>
          <w:sz w:val="22"/>
          <w:szCs w:val="22"/>
        </w:rPr>
        <w:t>Biodiversitate</w:t>
      </w:r>
      <w:proofErr w:type="spellEnd"/>
    </w:p>
    <w:p w14:paraId="4AE7E4B3" w14:textId="23AF7426" w:rsidR="0096328A" w:rsidRPr="0012675E" w:rsidRDefault="002B58DA" w:rsidP="009827C9">
      <w:pPr>
        <w:spacing w:after="0"/>
        <w:ind w:hanging="851"/>
        <w:rPr>
          <w:sz w:val="22"/>
          <w:szCs w:val="22"/>
        </w:rPr>
      </w:pPr>
      <w:r w:rsidRPr="0012675E">
        <w:rPr>
          <w:sz w:val="22"/>
          <w:szCs w:val="22"/>
        </w:rPr>
        <w:t xml:space="preserve"> </w:t>
      </w:r>
    </w:p>
    <w:p w14:paraId="6EE19F01" w14:textId="5856AB7A" w:rsidR="00F20160" w:rsidRPr="0012675E" w:rsidRDefault="00F20160" w:rsidP="00883FA9">
      <w:pPr>
        <w:spacing w:after="0"/>
        <w:rPr>
          <w:sz w:val="22"/>
          <w:szCs w:val="22"/>
        </w:rPr>
      </w:pPr>
    </w:p>
    <w:sectPr w:rsidR="00F20160" w:rsidRPr="0012675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D456" w14:textId="77777777" w:rsidR="00B80C61" w:rsidRDefault="00B80C61" w:rsidP="009772BD">
      <w:r>
        <w:separator/>
      </w:r>
    </w:p>
  </w:endnote>
  <w:endnote w:type="continuationSeparator" w:id="0">
    <w:p w14:paraId="0F5043E5" w14:textId="77777777" w:rsidR="00B80C61" w:rsidRDefault="00B80C6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6197E63A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95 45</w:t>
    </w:r>
  </w:p>
  <w:p w14:paraId="30BE1146" w14:textId="25A992AB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stefan.pasmangiu</w:t>
    </w:r>
    <w:r w:rsidR="00FB602D" w:rsidRPr="00FB602D">
      <w:t xml:space="preserve">@mmediu.ro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5002ABA2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>95 45</w:t>
    </w:r>
  </w:p>
  <w:p w14:paraId="5B84F99E" w14:textId="0A92C15D" w:rsidR="002B43CB" w:rsidRPr="00FB602D" w:rsidRDefault="002B43CB" w:rsidP="002B43CB">
    <w:pPr>
      <w:pStyle w:val="Footer1"/>
      <w:ind w:left="-567"/>
    </w:pPr>
    <w:r>
      <w:t xml:space="preserve">e-mail: </w:t>
    </w:r>
    <w:r w:rsidR="009746DC">
      <w:t>stefan.pasmangiu</w:t>
    </w:r>
    <w:r w:rsidRPr="00FB602D">
      <w:t xml:space="preserve">@mmediu.ro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F606" w14:textId="77777777" w:rsidR="00B80C61" w:rsidRDefault="00B80C61" w:rsidP="009772BD">
      <w:r>
        <w:separator/>
      </w:r>
    </w:p>
  </w:footnote>
  <w:footnote w:type="continuationSeparator" w:id="0">
    <w:p w14:paraId="15624DF0" w14:textId="77777777" w:rsidR="00B80C61" w:rsidRDefault="00B80C6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80E57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C2EFB"/>
    <w:rsid w:val="001D1914"/>
    <w:rsid w:val="002328DD"/>
    <w:rsid w:val="002545E7"/>
    <w:rsid w:val="0026628D"/>
    <w:rsid w:val="00287795"/>
    <w:rsid w:val="002B43CB"/>
    <w:rsid w:val="002B58DA"/>
    <w:rsid w:val="002C25A7"/>
    <w:rsid w:val="002E125C"/>
    <w:rsid w:val="002F5AFB"/>
    <w:rsid w:val="002F7301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1FDD"/>
    <w:rsid w:val="0040453A"/>
    <w:rsid w:val="00414617"/>
    <w:rsid w:val="00487440"/>
    <w:rsid w:val="004A15E0"/>
    <w:rsid w:val="004B6C69"/>
    <w:rsid w:val="004D4317"/>
    <w:rsid w:val="00501CA0"/>
    <w:rsid w:val="00506184"/>
    <w:rsid w:val="0051272F"/>
    <w:rsid w:val="00527A81"/>
    <w:rsid w:val="005521AD"/>
    <w:rsid w:val="0056066E"/>
    <w:rsid w:val="00560BF9"/>
    <w:rsid w:val="0059276C"/>
    <w:rsid w:val="005D5545"/>
    <w:rsid w:val="005E5841"/>
    <w:rsid w:val="005F362A"/>
    <w:rsid w:val="006001EC"/>
    <w:rsid w:val="00600D3A"/>
    <w:rsid w:val="0061700C"/>
    <w:rsid w:val="00626C96"/>
    <w:rsid w:val="00640A04"/>
    <w:rsid w:val="00642842"/>
    <w:rsid w:val="00654779"/>
    <w:rsid w:val="00691BD4"/>
    <w:rsid w:val="006B2BEF"/>
    <w:rsid w:val="006B4E02"/>
    <w:rsid w:val="006C5964"/>
    <w:rsid w:val="0071132A"/>
    <w:rsid w:val="00744B82"/>
    <w:rsid w:val="007537BA"/>
    <w:rsid w:val="00756DA1"/>
    <w:rsid w:val="00792499"/>
    <w:rsid w:val="0079284A"/>
    <w:rsid w:val="007A69CB"/>
    <w:rsid w:val="007B55DB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864DA"/>
    <w:rsid w:val="00886873"/>
    <w:rsid w:val="0089272E"/>
    <w:rsid w:val="008D4652"/>
    <w:rsid w:val="008F1648"/>
    <w:rsid w:val="00924715"/>
    <w:rsid w:val="00931CDF"/>
    <w:rsid w:val="009430B8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9D44CE"/>
    <w:rsid w:val="00A0480B"/>
    <w:rsid w:val="00A116F6"/>
    <w:rsid w:val="00A27359"/>
    <w:rsid w:val="00A43459"/>
    <w:rsid w:val="00A56173"/>
    <w:rsid w:val="00A739A7"/>
    <w:rsid w:val="00AB7E5B"/>
    <w:rsid w:val="00B01A2F"/>
    <w:rsid w:val="00B02C3E"/>
    <w:rsid w:val="00B43E5E"/>
    <w:rsid w:val="00B64695"/>
    <w:rsid w:val="00B71F15"/>
    <w:rsid w:val="00B80C61"/>
    <w:rsid w:val="00B94652"/>
    <w:rsid w:val="00B96A34"/>
    <w:rsid w:val="00BD0BE5"/>
    <w:rsid w:val="00C034C6"/>
    <w:rsid w:val="00C05D35"/>
    <w:rsid w:val="00C21266"/>
    <w:rsid w:val="00C24B11"/>
    <w:rsid w:val="00C52CB7"/>
    <w:rsid w:val="00C775C9"/>
    <w:rsid w:val="00C938F2"/>
    <w:rsid w:val="00C96C31"/>
    <w:rsid w:val="00CA3AD2"/>
    <w:rsid w:val="00CA72E9"/>
    <w:rsid w:val="00D00F9D"/>
    <w:rsid w:val="00D05850"/>
    <w:rsid w:val="00D14F05"/>
    <w:rsid w:val="00D333AE"/>
    <w:rsid w:val="00D547D7"/>
    <w:rsid w:val="00D7335B"/>
    <w:rsid w:val="00D752D2"/>
    <w:rsid w:val="00D8573E"/>
    <w:rsid w:val="00DA02D7"/>
    <w:rsid w:val="00DA1E55"/>
    <w:rsid w:val="00DA4A82"/>
    <w:rsid w:val="00DB2B55"/>
    <w:rsid w:val="00DF72AC"/>
    <w:rsid w:val="00DF7F94"/>
    <w:rsid w:val="00E00216"/>
    <w:rsid w:val="00E06F3B"/>
    <w:rsid w:val="00E13E57"/>
    <w:rsid w:val="00E22ABE"/>
    <w:rsid w:val="00E56C95"/>
    <w:rsid w:val="00E63C13"/>
    <w:rsid w:val="00E64789"/>
    <w:rsid w:val="00E70190"/>
    <w:rsid w:val="00E7741E"/>
    <w:rsid w:val="00EB2765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2020-07-13T07:46:00Z</dcterms:modified>
</cp:coreProperties>
</file>