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40" w:rsidRPr="00987480" w:rsidRDefault="00343240" w:rsidP="00987480">
      <w:pPr>
        <w:spacing w:after="0" w:line="240" w:lineRule="auto"/>
        <w:rPr>
          <w:rFonts w:ascii="Times New Roman" w:eastAsia="MS Mincho" w:hAnsi="Times New Roman"/>
          <w:bCs/>
          <w:color w:val="000000"/>
          <w:sz w:val="24"/>
          <w:szCs w:val="24"/>
        </w:rPr>
      </w:pPr>
      <w:r w:rsidRPr="00987480">
        <w:rPr>
          <w:rFonts w:ascii="Times New Roman" w:eastAsia="MS Mincho" w:hAnsi="Times New Roman"/>
          <w:bCs/>
          <w:color w:val="000000"/>
          <w:sz w:val="24"/>
          <w:szCs w:val="24"/>
        </w:rPr>
        <w:t>MINISTERUL  MEDIULUI, APELOR ŞI PĂDURILOR</w:t>
      </w:r>
    </w:p>
    <w:p w:rsidR="00343240" w:rsidRPr="00987480" w:rsidRDefault="00343240" w:rsidP="00987480">
      <w:pPr>
        <w:keepNext/>
        <w:spacing w:after="0" w:line="240" w:lineRule="auto"/>
        <w:outlineLvl w:val="2"/>
        <w:rPr>
          <w:rFonts w:ascii="Times New Roman" w:hAnsi="Times New Roman"/>
          <w:color w:val="000000"/>
          <w:sz w:val="24"/>
          <w:szCs w:val="24"/>
        </w:rPr>
      </w:pPr>
      <w:r w:rsidRPr="00987480">
        <w:rPr>
          <w:rFonts w:ascii="Times New Roman" w:hAnsi="Times New Roman"/>
          <w:color w:val="000000"/>
          <w:sz w:val="24"/>
          <w:szCs w:val="24"/>
        </w:rPr>
        <w:t xml:space="preserve">Direcția politici și strategii silvicultură </w:t>
      </w:r>
    </w:p>
    <w:p w:rsidR="00343240" w:rsidRPr="00987480" w:rsidRDefault="00343240" w:rsidP="00987480">
      <w:pPr>
        <w:suppressAutoHyphens/>
        <w:spacing w:after="0" w:line="240" w:lineRule="auto"/>
        <w:rPr>
          <w:rFonts w:ascii="Times New Roman" w:hAnsi="Times New Roman"/>
          <w:color w:val="000000"/>
          <w:sz w:val="24"/>
          <w:szCs w:val="24"/>
          <w:lang w:eastAsia="ar-SA"/>
        </w:rPr>
      </w:pPr>
      <w:r w:rsidRPr="00987480">
        <w:rPr>
          <w:rFonts w:ascii="Times New Roman" w:hAnsi="Times New Roman"/>
          <w:color w:val="000000"/>
          <w:sz w:val="24"/>
          <w:szCs w:val="24"/>
          <w:lang w:eastAsia="ar-SA"/>
        </w:rPr>
        <w:t>Nr.</w:t>
      </w:r>
      <w:r w:rsidRPr="00987480">
        <w:rPr>
          <w:rFonts w:ascii="Times New Roman" w:hAnsi="Times New Roman"/>
          <w:sz w:val="24"/>
          <w:szCs w:val="24"/>
          <w:lang w:val="it-IT"/>
        </w:rPr>
        <w:t xml:space="preserve"> DPSS/</w:t>
      </w:r>
      <w:r w:rsidR="00987480">
        <w:rPr>
          <w:rFonts w:ascii="Times New Roman" w:hAnsi="Times New Roman"/>
          <w:sz w:val="24"/>
          <w:szCs w:val="24"/>
          <w:lang w:val="it-IT"/>
        </w:rPr>
        <w:t>..............</w:t>
      </w:r>
      <w:r w:rsidRPr="00987480">
        <w:rPr>
          <w:rFonts w:ascii="Times New Roman" w:hAnsi="Times New Roman"/>
          <w:sz w:val="24"/>
          <w:szCs w:val="24"/>
          <w:lang w:val="it-IT"/>
        </w:rPr>
        <w:t>/</w:t>
      </w:r>
      <w:r w:rsidR="00987480">
        <w:rPr>
          <w:rFonts w:ascii="Times New Roman" w:hAnsi="Times New Roman"/>
          <w:sz w:val="24"/>
          <w:szCs w:val="24"/>
          <w:lang w:val="it-IT"/>
        </w:rPr>
        <w:t>13</w:t>
      </w:r>
      <w:r w:rsidRPr="00987480">
        <w:rPr>
          <w:rFonts w:ascii="Times New Roman" w:hAnsi="Times New Roman"/>
          <w:sz w:val="24"/>
          <w:szCs w:val="24"/>
          <w:lang w:val="it-IT"/>
        </w:rPr>
        <w:t>.</w:t>
      </w:r>
      <w:r w:rsidR="00987480">
        <w:rPr>
          <w:rFonts w:ascii="Times New Roman" w:hAnsi="Times New Roman"/>
          <w:sz w:val="24"/>
          <w:szCs w:val="24"/>
          <w:lang w:val="it-IT"/>
        </w:rPr>
        <w:t>10</w:t>
      </w:r>
      <w:r w:rsidRPr="00987480">
        <w:rPr>
          <w:rFonts w:ascii="Times New Roman" w:hAnsi="Times New Roman"/>
          <w:sz w:val="24"/>
          <w:szCs w:val="24"/>
          <w:lang w:val="it-IT"/>
        </w:rPr>
        <w:t xml:space="preserve">.2020 </w:t>
      </w:r>
      <w:r w:rsidRPr="00987480">
        <w:rPr>
          <w:rFonts w:ascii="Times New Roman" w:hAnsi="Times New Roman"/>
          <w:color w:val="000000"/>
          <w:sz w:val="24"/>
          <w:szCs w:val="24"/>
          <w:lang w:eastAsia="ar-SA"/>
        </w:rPr>
        <w:t xml:space="preserve"> </w:t>
      </w:r>
    </w:p>
    <w:p w:rsidR="00343240" w:rsidRPr="00987480" w:rsidRDefault="00343240" w:rsidP="00987480">
      <w:pPr>
        <w:spacing w:after="0" w:line="240" w:lineRule="auto"/>
        <w:ind w:hanging="426"/>
        <w:outlineLvl w:val="5"/>
        <w:rPr>
          <w:rFonts w:ascii="Times New Roman" w:hAnsi="Times New Roman"/>
          <w:bCs/>
          <w:color w:val="000000"/>
          <w:sz w:val="24"/>
          <w:szCs w:val="24"/>
        </w:rPr>
      </w:pPr>
      <w:r w:rsidRPr="00987480">
        <w:rPr>
          <w:rFonts w:ascii="Times New Roman" w:hAnsi="Times New Roman"/>
          <w:bCs/>
          <w:color w:val="000000"/>
          <w:sz w:val="24"/>
          <w:szCs w:val="24"/>
        </w:rPr>
        <w:t xml:space="preserve">                                                                                                                                   SE APROBĂ</w:t>
      </w:r>
    </w:p>
    <w:p w:rsidR="00343240" w:rsidRPr="00987480" w:rsidRDefault="00343240" w:rsidP="00987480">
      <w:pPr>
        <w:spacing w:after="0" w:line="240" w:lineRule="auto"/>
        <w:rPr>
          <w:rFonts w:ascii="Times New Roman" w:hAnsi="Times New Roman"/>
          <w:color w:val="000000"/>
          <w:sz w:val="24"/>
          <w:szCs w:val="24"/>
        </w:rPr>
      </w:pPr>
      <w:r w:rsidRPr="00987480">
        <w:rPr>
          <w:rFonts w:ascii="Times New Roman" w:hAnsi="Times New Roman"/>
          <w:color w:val="000000"/>
          <w:sz w:val="24"/>
          <w:szCs w:val="24"/>
        </w:rPr>
        <w:t xml:space="preserve">                                                                                                                 SECRETAR DE STAT</w:t>
      </w:r>
    </w:p>
    <w:p w:rsidR="00343240" w:rsidRPr="00987480" w:rsidRDefault="00343240" w:rsidP="00987480">
      <w:pPr>
        <w:spacing w:after="0" w:line="240" w:lineRule="auto"/>
        <w:rPr>
          <w:rFonts w:ascii="Times New Roman" w:hAnsi="Times New Roman"/>
          <w:color w:val="000000"/>
          <w:sz w:val="24"/>
          <w:szCs w:val="24"/>
        </w:rPr>
      </w:pPr>
      <w:r w:rsidRPr="00987480">
        <w:rPr>
          <w:rFonts w:ascii="Times New Roman" w:hAnsi="Times New Roman"/>
          <w:color w:val="000000"/>
          <w:sz w:val="24"/>
          <w:szCs w:val="24"/>
        </w:rPr>
        <w:t xml:space="preserve">                                                                                                                         Puiu GELU</w:t>
      </w:r>
    </w:p>
    <w:p w:rsidR="00343240" w:rsidRPr="00987480" w:rsidRDefault="00343240" w:rsidP="00987480">
      <w:pPr>
        <w:spacing w:after="0" w:line="240" w:lineRule="auto"/>
        <w:ind w:left="-709"/>
        <w:rPr>
          <w:rFonts w:ascii="Times New Roman" w:hAnsi="Times New Roman"/>
          <w:color w:val="000000"/>
          <w:sz w:val="24"/>
          <w:szCs w:val="24"/>
        </w:rPr>
      </w:pPr>
    </w:p>
    <w:p w:rsidR="00343240" w:rsidRDefault="00343240" w:rsidP="00987480">
      <w:pPr>
        <w:keepNext/>
        <w:suppressAutoHyphens/>
        <w:spacing w:after="0" w:line="240" w:lineRule="auto"/>
        <w:ind w:left="-709"/>
        <w:jc w:val="center"/>
        <w:outlineLvl w:val="0"/>
        <w:rPr>
          <w:rFonts w:ascii="Times New Roman" w:hAnsi="Times New Roman"/>
          <w:bCs/>
          <w:color w:val="000000"/>
          <w:kern w:val="32"/>
          <w:sz w:val="24"/>
          <w:szCs w:val="24"/>
          <w:lang w:eastAsia="ar-SA"/>
        </w:rPr>
      </w:pPr>
      <w:r w:rsidRPr="00987480">
        <w:rPr>
          <w:rFonts w:ascii="Times New Roman" w:hAnsi="Times New Roman"/>
          <w:bCs/>
          <w:color w:val="000000"/>
          <w:kern w:val="32"/>
          <w:sz w:val="24"/>
          <w:szCs w:val="24"/>
          <w:lang w:eastAsia="ar-SA"/>
        </w:rPr>
        <w:t>REFERAT DE APROBARE</w:t>
      </w:r>
    </w:p>
    <w:p w:rsidR="00987480" w:rsidRPr="00987480" w:rsidRDefault="00987480" w:rsidP="00987480">
      <w:pPr>
        <w:keepNext/>
        <w:suppressAutoHyphens/>
        <w:spacing w:after="0" w:line="240" w:lineRule="auto"/>
        <w:ind w:left="-709"/>
        <w:jc w:val="center"/>
        <w:outlineLvl w:val="0"/>
        <w:rPr>
          <w:rFonts w:ascii="Times New Roman" w:hAnsi="Times New Roman"/>
          <w:bCs/>
          <w:color w:val="000000"/>
          <w:kern w:val="32"/>
          <w:sz w:val="24"/>
          <w:szCs w:val="24"/>
          <w:lang w:eastAsia="ar-SA"/>
        </w:rPr>
      </w:pPr>
    </w:p>
    <w:p w:rsidR="00987480" w:rsidRPr="00987480" w:rsidRDefault="00B80BA4" w:rsidP="00987480">
      <w:pPr>
        <w:spacing w:after="0" w:line="240" w:lineRule="auto"/>
        <w:ind w:left="-709" w:firstLine="567"/>
        <w:jc w:val="both"/>
        <w:rPr>
          <w:rFonts w:ascii="Times New Roman" w:hAnsi="Times New Roman"/>
          <w:i/>
          <w:color w:val="000000"/>
          <w:sz w:val="24"/>
          <w:szCs w:val="24"/>
          <w:bdr w:val="none" w:sz="0" w:space="0" w:color="auto" w:frame="1"/>
          <w:shd w:val="clear" w:color="auto" w:fill="FFFFFF"/>
        </w:rPr>
      </w:pPr>
      <w:r w:rsidRPr="00987480">
        <w:rPr>
          <w:rFonts w:ascii="Times New Roman" w:hAnsi="Times New Roman"/>
          <w:color w:val="000000" w:themeColor="text1"/>
          <w:sz w:val="24"/>
          <w:szCs w:val="24"/>
        </w:rPr>
        <w:t xml:space="preserve">Potrivit </w:t>
      </w:r>
      <w:r w:rsidRPr="00987480">
        <w:rPr>
          <w:rFonts w:ascii="Times New Roman" w:hAnsi="Times New Roman"/>
          <w:color w:val="000000" w:themeColor="text1"/>
          <w:sz w:val="24"/>
          <w:szCs w:val="24"/>
          <w:lang w:val="ru-RU"/>
        </w:rPr>
        <w:t>prevederil</w:t>
      </w:r>
      <w:r w:rsidRPr="00987480">
        <w:rPr>
          <w:rFonts w:ascii="Times New Roman" w:hAnsi="Times New Roman"/>
          <w:color w:val="000000" w:themeColor="text1"/>
          <w:sz w:val="24"/>
          <w:szCs w:val="24"/>
        </w:rPr>
        <w:t>or</w:t>
      </w:r>
      <w:r w:rsidRPr="00987480">
        <w:rPr>
          <w:rFonts w:ascii="Times New Roman" w:hAnsi="Times New Roman"/>
          <w:color w:val="000000" w:themeColor="text1"/>
          <w:sz w:val="24"/>
          <w:szCs w:val="24"/>
          <w:lang w:val="ru-RU"/>
        </w:rPr>
        <w:t xml:space="preserve"> </w:t>
      </w:r>
      <w:r w:rsidRPr="00987480">
        <w:rPr>
          <w:rFonts w:ascii="Times New Roman" w:hAnsi="Times New Roman"/>
          <w:color w:val="000000" w:themeColor="text1"/>
          <w:sz w:val="24"/>
          <w:szCs w:val="24"/>
        </w:rPr>
        <w:t xml:space="preserve">art. 5 </w:t>
      </w:r>
      <w:r w:rsidRPr="00987480">
        <w:rPr>
          <w:rFonts w:ascii="Times New Roman" w:hAnsi="Times New Roman"/>
          <w:color w:val="000000" w:themeColor="text1"/>
          <w:sz w:val="24"/>
          <w:szCs w:val="24"/>
        </w:rPr>
        <w:t xml:space="preserve">alin. (10) </w:t>
      </w:r>
      <w:proofErr w:type="gramStart"/>
      <w:r w:rsidRPr="00987480">
        <w:rPr>
          <w:rFonts w:ascii="Times New Roman" w:hAnsi="Times New Roman"/>
          <w:color w:val="000000" w:themeColor="text1"/>
          <w:sz w:val="24"/>
          <w:szCs w:val="24"/>
        </w:rPr>
        <w:t>din</w:t>
      </w:r>
      <w:proofErr w:type="gramEnd"/>
      <w:r w:rsidRPr="00987480">
        <w:rPr>
          <w:rFonts w:ascii="Times New Roman" w:hAnsi="Times New Roman"/>
          <w:color w:val="000000" w:themeColor="text1"/>
          <w:sz w:val="24"/>
          <w:szCs w:val="24"/>
        </w:rPr>
        <w:t xml:space="preserve"> </w:t>
      </w:r>
      <w:hyperlink r:id="rId7" w:history="1">
        <w:r w:rsidRPr="00987480">
          <w:rPr>
            <w:rFonts w:ascii="Times New Roman" w:hAnsi="Times New Roman"/>
            <w:bCs/>
            <w:color w:val="000000" w:themeColor="text1"/>
            <w:sz w:val="24"/>
            <w:szCs w:val="24"/>
            <w:bdr w:val="none" w:sz="0" w:space="0" w:color="auto" w:frame="1"/>
            <w:shd w:val="clear" w:color="auto" w:fill="FFFFFF"/>
          </w:rPr>
          <w:t>Normelor</w:t>
        </w:r>
      </w:hyperlink>
      <w:r w:rsidRPr="00987480">
        <w:rPr>
          <w:rFonts w:ascii="Times New Roman" w:hAnsi="Times New Roman"/>
          <w:bCs/>
          <w:color w:val="000000" w:themeColor="text1"/>
          <w:sz w:val="24"/>
          <w:szCs w:val="24"/>
          <w:bdr w:val="none" w:sz="0" w:space="0" w:color="auto" w:frame="1"/>
          <w:shd w:val="clear" w:color="auto" w:fill="FFFFFF"/>
        </w:rPr>
        <w:t> referitoare la proveniența, circulația și comercializarea materialelor lemnoase, la regimul spațiilor de depozitare a materialelor lemnoase și al instalațiilor de prelucrat lemn rotund, precum și a celor privind proveniența și circulația materialelor lemnoase destinate consumului propriu al proprietarului și a unor măsuri de aplicare a prevederilor Regulamentului (UE) nr. 995/2010 al Parlamentului European și al Consiliului din 20 octombrie 2010 de stabilire a obligațiilor care revin operatorilor care introduc pe piață lemn și produse din lemn,</w:t>
      </w:r>
      <w:r w:rsidRPr="00987480">
        <w:rPr>
          <w:rFonts w:ascii="Times New Roman" w:hAnsi="Times New Roman"/>
          <w:color w:val="000000"/>
          <w:sz w:val="24"/>
          <w:szCs w:val="24"/>
          <w:bdr w:val="none" w:sz="0" w:space="0" w:color="auto" w:frame="1"/>
          <w:shd w:val="clear" w:color="auto" w:fill="FFFFFF"/>
        </w:rPr>
        <w:t xml:space="preserve"> </w:t>
      </w:r>
      <w:r w:rsidRPr="00987480">
        <w:rPr>
          <w:rFonts w:ascii="Times New Roman" w:hAnsi="Times New Roman"/>
          <w:i/>
          <w:color w:val="000000"/>
          <w:sz w:val="24"/>
          <w:szCs w:val="24"/>
          <w:bdr w:val="none" w:sz="0" w:space="0" w:color="auto" w:frame="1"/>
          <w:shd w:val="clear" w:color="auto" w:fill="FFFFFF"/>
        </w:rPr>
        <w:t xml:space="preserve">aprobate prin </w:t>
      </w:r>
      <w:r w:rsidRPr="00987480">
        <w:rPr>
          <w:rFonts w:ascii="Times New Roman" w:hAnsi="Times New Roman"/>
          <w:i/>
          <w:color w:val="000000" w:themeColor="text1"/>
          <w:sz w:val="24"/>
          <w:szCs w:val="24"/>
        </w:rPr>
        <w:t>Hotărârea Guvernului  nr. 497/2020</w:t>
      </w:r>
      <w:r w:rsidRPr="00987480">
        <w:rPr>
          <w:rFonts w:ascii="Times New Roman" w:hAnsi="Times New Roman"/>
          <w:color w:val="000000" w:themeColor="text1"/>
          <w:sz w:val="24"/>
          <w:szCs w:val="24"/>
        </w:rPr>
        <w:t xml:space="preserve"> </w:t>
      </w:r>
      <w:r w:rsidRPr="00987480">
        <w:rPr>
          <w:rFonts w:ascii="Times New Roman" w:hAnsi="Times New Roman"/>
          <w:color w:val="000000"/>
          <w:sz w:val="24"/>
          <w:szCs w:val="24"/>
          <w:bdr w:val="none" w:sz="0" w:space="0" w:color="auto" w:frame="1"/>
          <w:shd w:val="clear" w:color="auto" w:fill="FFFFFF"/>
          <w:lang w:val="en-US"/>
        </w:rPr>
        <w:t>“</w:t>
      </w:r>
      <w:r w:rsidRPr="00987480">
        <w:rPr>
          <w:rFonts w:ascii="Times New Roman" w:hAnsi="Times New Roman"/>
          <w:i/>
          <w:color w:val="000000"/>
          <w:sz w:val="24"/>
          <w:szCs w:val="24"/>
          <w:bdr w:val="none" w:sz="0" w:space="0" w:color="auto" w:frame="1"/>
          <w:shd w:val="clear" w:color="auto" w:fill="FFFFFF"/>
          <w:lang w:val="en-US"/>
        </w:rPr>
        <w:t>m</w:t>
      </w:r>
      <w:proofErr w:type="spellStart"/>
      <w:r w:rsidRPr="00987480">
        <w:rPr>
          <w:rFonts w:ascii="Times New Roman" w:hAnsi="Times New Roman"/>
          <w:i/>
          <w:color w:val="000000"/>
          <w:sz w:val="24"/>
          <w:szCs w:val="24"/>
          <w:bdr w:val="none" w:sz="0" w:space="0" w:color="auto" w:frame="1"/>
          <w:shd w:val="clear" w:color="auto" w:fill="FFFFFF"/>
        </w:rPr>
        <w:t>etodologia</w:t>
      </w:r>
      <w:proofErr w:type="spellEnd"/>
      <w:r w:rsidRPr="00987480">
        <w:rPr>
          <w:rFonts w:ascii="Times New Roman" w:hAnsi="Times New Roman"/>
          <w:i/>
          <w:color w:val="000000"/>
          <w:sz w:val="24"/>
          <w:szCs w:val="24"/>
          <w:bdr w:val="none" w:sz="0" w:space="0" w:color="auto" w:frame="1"/>
          <w:shd w:val="clear" w:color="auto" w:fill="FFFFFF"/>
        </w:rPr>
        <w:t xml:space="preserve"> privind organizarea și funcționarea aplicațiilor SUMAL 2.0, obligațiile utilizatorilor SUMAL 2.0, structura și modalitatea de transmitere a informațiilor standardizate și costurile serviciilor de emitere a avizelor de însoțire pentru situațiile prevăzute la </w:t>
      </w:r>
      <w:r w:rsidRPr="00987480">
        <w:rPr>
          <w:rFonts w:ascii="Times New Roman" w:hAnsi="Times New Roman"/>
          <w:i/>
          <w:color w:val="006400"/>
          <w:sz w:val="24"/>
          <w:szCs w:val="24"/>
          <w:u w:val="single"/>
          <w:bdr w:val="none" w:sz="0" w:space="0" w:color="auto" w:frame="1"/>
          <w:shd w:val="clear" w:color="auto" w:fill="FFFFFF"/>
        </w:rPr>
        <w:t>art. 11</w:t>
      </w:r>
      <w:r w:rsidRPr="00987480">
        <w:rPr>
          <w:rFonts w:ascii="Times New Roman" w:hAnsi="Times New Roman"/>
          <w:i/>
          <w:color w:val="000000"/>
          <w:sz w:val="24"/>
          <w:szCs w:val="24"/>
          <w:bdr w:val="none" w:sz="0" w:space="0" w:color="auto" w:frame="1"/>
          <w:shd w:val="clear" w:color="auto" w:fill="FFFFFF"/>
        </w:rPr>
        <w:t xml:space="preserve"> se aprobă prin ordin al conducătorului autorității publice centrale </w:t>
      </w:r>
      <w:r w:rsidR="00987480" w:rsidRPr="00987480">
        <w:rPr>
          <w:rFonts w:ascii="Times New Roman" w:hAnsi="Times New Roman"/>
          <w:i/>
          <w:color w:val="000000"/>
          <w:sz w:val="24"/>
          <w:szCs w:val="24"/>
          <w:bdr w:val="none" w:sz="0" w:space="0" w:color="auto" w:frame="1"/>
          <w:shd w:val="clear" w:color="auto" w:fill="FFFFFF"/>
        </w:rPr>
        <w:t>care răspunde de silvicultură.”</w:t>
      </w:r>
    </w:p>
    <w:p w:rsidR="00987480" w:rsidRPr="00987480" w:rsidRDefault="00987480" w:rsidP="00987480">
      <w:pPr>
        <w:pStyle w:val="sartttl"/>
        <w:ind w:left="-709" w:firstLine="567"/>
        <w:jc w:val="both"/>
        <w:rPr>
          <w:rFonts w:ascii="Times New Roman" w:hAnsi="Times New Roman"/>
          <w:b w:val="0"/>
          <w:color w:val="000000" w:themeColor="text1"/>
          <w:sz w:val="24"/>
          <w:szCs w:val="24"/>
          <w:shd w:val="clear" w:color="auto" w:fill="FFFFFF"/>
        </w:rPr>
      </w:pPr>
      <w:r w:rsidRPr="00987480">
        <w:rPr>
          <w:rStyle w:val="spar3"/>
          <w:rFonts w:ascii="Times New Roman" w:hAnsi="Times New Roman"/>
          <w:b w:val="0"/>
          <w:color w:val="000000" w:themeColor="text1"/>
          <w:sz w:val="24"/>
          <w:szCs w:val="24"/>
          <w:specVanish w:val="0"/>
        </w:rPr>
        <w:t xml:space="preserve">SUMAL 2.0 </w:t>
      </w:r>
      <w:proofErr w:type="spellStart"/>
      <w:r w:rsidRPr="00987480">
        <w:rPr>
          <w:rStyle w:val="spar3"/>
          <w:rFonts w:ascii="Times New Roman" w:hAnsi="Times New Roman"/>
          <w:b w:val="0"/>
          <w:color w:val="000000" w:themeColor="text1"/>
          <w:sz w:val="24"/>
          <w:szCs w:val="24"/>
          <w:specVanish w:val="0"/>
        </w:rPr>
        <w:t>este</w:t>
      </w:r>
      <w:proofErr w:type="spellEnd"/>
      <w:r w:rsidRPr="00987480">
        <w:rPr>
          <w:rStyle w:val="spar3"/>
          <w:rFonts w:ascii="Times New Roman" w:hAnsi="Times New Roman"/>
          <w:b w:val="0"/>
          <w:color w:val="000000" w:themeColor="text1"/>
          <w:sz w:val="24"/>
          <w:szCs w:val="24"/>
          <w:specVanish w:val="0"/>
        </w:rPr>
        <w:t xml:space="preserve"> un </w:t>
      </w:r>
      <w:proofErr w:type="spellStart"/>
      <w:r w:rsidRPr="00987480">
        <w:rPr>
          <w:rStyle w:val="spar3"/>
          <w:rFonts w:ascii="Times New Roman" w:hAnsi="Times New Roman"/>
          <w:b w:val="0"/>
          <w:color w:val="000000" w:themeColor="text1"/>
          <w:sz w:val="24"/>
          <w:szCs w:val="24"/>
          <w:specVanish w:val="0"/>
        </w:rPr>
        <w:t>sistem</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informaţional</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integrat</w:t>
      </w:r>
      <w:proofErr w:type="spellEnd"/>
      <w:r w:rsidRPr="00987480">
        <w:rPr>
          <w:rStyle w:val="spar3"/>
          <w:rFonts w:ascii="Times New Roman" w:hAnsi="Times New Roman"/>
          <w:b w:val="0"/>
          <w:color w:val="000000" w:themeColor="text1"/>
          <w:sz w:val="24"/>
          <w:szCs w:val="24"/>
          <w:specVanish w:val="0"/>
        </w:rPr>
        <w:t xml:space="preserve"> de </w:t>
      </w:r>
      <w:proofErr w:type="spellStart"/>
      <w:r w:rsidRPr="00987480">
        <w:rPr>
          <w:rStyle w:val="spar3"/>
          <w:rFonts w:ascii="Times New Roman" w:hAnsi="Times New Roman"/>
          <w:b w:val="0"/>
          <w:color w:val="000000" w:themeColor="text1"/>
          <w:sz w:val="24"/>
          <w:szCs w:val="24"/>
          <w:specVanish w:val="0"/>
        </w:rPr>
        <w:t>urmărire</w:t>
      </w:r>
      <w:proofErr w:type="spellEnd"/>
      <w:r w:rsidRPr="00987480">
        <w:rPr>
          <w:rStyle w:val="spar3"/>
          <w:rFonts w:ascii="Times New Roman" w:hAnsi="Times New Roman"/>
          <w:b w:val="0"/>
          <w:color w:val="000000" w:themeColor="text1"/>
          <w:sz w:val="24"/>
          <w:szCs w:val="24"/>
          <w:specVanish w:val="0"/>
        </w:rPr>
        <w:t xml:space="preserve"> a </w:t>
      </w:r>
      <w:proofErr w:type="spellStart"/>
      <w:r w:rsidRPr="00987480">
        <w:rPr>
          <w:rStyle w:val="spar3"/>
          <w:rFonts w:ascii="Times New Roman" w:hAnsi="Times New Roman"/>
          <w:b w:val="0"/>
          <w:color w:val="000000" w:themeColor="text1"/>
          <w:sz w:val="24"/>
          <w:szCs w:val="24"/>
          <w:specVanish w:val="0"/>
        </w:rPr>
        <w:t>materialelor</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lemnoase</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realizat</w:t>
      </w:r>
      <w:proofErr w:type="spellEnd"/>
      <w:r w:rsidRPr="00987480">
        <w:rPr>
          <w:rStyle w:val="spar3"/>
          <w:rFonts w:ascii="Times New Roman" w:hAnsi="Times New Roman"/>
          <w:b w:val="0"/>
          <w:color w:val="000000" w:themeColor="text1"/>
          <w:sz w:val="24"/>
          <w:szCs w:val="24"/>
          <w:specVanish w:val="0"/>
        </w:rPr>
        <w:t xml:space="preserve"> de </w:t>
      </w:r>
      <w:proofErr w:type="spellStart"/>
      <w:r w:rsidRPr="00987480">
        <w:rPr>
          <w:rStyle w:val="spar3"/>
          <w:rFonts w:ascii="Times New Roman" w:hAnsi="Times New Roman"/>
          <w:b w:val="0"/>
          <w:color w:val="000000" w:themeColor="text1"/>
          <w:sz w:val="24"/>
          <w:szCs w:val="24"/>
          <w:specVanish w:val="0"/>
        </w:rPr>
        <w:t>autoritatea</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publică</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centrală</w:t>
      </w:r>
      <w:proofErr w:type="spellEnd"/>
      <w:r w:rsidRPr="00987480">
        <w:rPr>
          <w:rStyle w:val="spar3"/>
          <w:rFonts w:ascii="Times New Roman" w:hAnsi="Times New Roman"/>
          <w:b w:val="0"/>
          <w:color w:val="000000" w:themeColor="text1"/>
          <w:sz w:val="24"/>
          <w:szCs w:val="24"/>
          <w:specVanish w:val="0"/>
        </w:rPr>
        <w:t xml:space="preserve"> care </w:t>
      </w:r>
      <w:proofErr w:type="spellStart"/>
      <w:r w:rsidRPr="00987480">
        <w:rPr>
          <w:rStyle w:val="spar3"/>
          <w:rFonts w:ascii="Times New Roman" w:hAnsi="Times New Roman"/>
          <w:b w:val="0"/>
          <w:color w:val="000000" w:themeColor="text1"/>
          <w:sz w:val="24"/>
          <w:szCs w:val="24"/>
          <w:specVanish w:val="0"/>
        </w:rPr>
        <w:t>răspunde</w:t>
      </w:r>
      <w:proofErr w:type="spellEnd"/>
      <w:r w:rsidRPr="00987480">
        <w:rPr>
          <w:rStyle w:val="spar3"/>
          <w:rFonts w:ascii="Times New Roman" w:hAnsi="Times New Roman"/>
          <w:b w:val="0"/>
          <w:color w:val="000000" w:themeColor="text1"/>
          <w:sz w:val="24"/>
          <w:szCs w:val="24"/>
          <w:specVanish w:val="0"/>
        </w:rPr>
        <w:t xml:space="preserve"> de </w:t>
      </w:r>
      <w:proofErr w:type="spellStart"/>
      <w:r w:rsidRPr="00987480">
        <w:rPr>
          <w:rStyle w:val="spar3"/>
          <w:rFonts w:ascii="Times New Roman" w:hAnsi="Times New Roman"/>
          <w:b w:val="0"/>
          <w:color w:val="000000" w:themeColor="text1"/>
          <w:sz w:val="24"/>
          <w:szCs w:val="24"/>
          <w:specVanish w:val="0"/>
        </w:rPr>
        <w:t>silvicultură</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şi</w:t>
      </w:r>
      <w:proofErr w:type="spellEnd"/>
      <w:r w:rsidRPr="00987480">
        <w:rPr>
          <w:rStyle w:val="spar3"/>
          <w:rFonts w:ascii="Times New Roman" w:hAnsi="Times New Roman"/>
          <w:b w:val="0"/>
          <w:color w:val="000000" w:themeColor="text1"/>
          <w:sz w:val="24"/>
          <w:szCs w:val="24"/>
          <w:specVanish w:val="0"/>
        </w:rPr>
        <w:t xml:space="preserve"> pus la </w:t>
      </w:r>
      <w:proofErr w:type="spellStart"/>
      <w:r w:rsidRPr="00987480">
        <w:rPr>
          <w:rStyle w:val="spar3"/>
          <w:rFonts w:ascii="Times New Roman" w:hAnsi="Times New Roman"/>
          <w:b w:val="0"/>
          <w:color w:val="000000" w:themeColor="text1"/>
          <w:sz w:val="24"/>
          <w:szCs w:val="24"/>
          <w:specVanish w:val="0"/>
        </w:rPr>
        <w:t>dispoziţia</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profesioniştilor</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prevăzuţi</w:t>
      </w:r>
      <w:proofErr w:type="spellEnd"/>
      <w:r w:rsidRPr="00987480">
        <w:rPr>
          <w:rStyle w:val="spar3"/>
          <w:rFonts w:ascii="Times New Roman" w:hAnsi="Times New Roman"/>
          <w:b w:val="0"/>
          <w:color w:val="000000" w:themeColor="text1"/>
          <w:sz w:val="24"/>
          <w:szCs w:val="24"/>
          <w:specVanish w:val="0"/>
        </w:rPr>
        <w:t xml:space="preserve"> </w:t>
      </w:r>
      <w:proofErr w:type="gramStart"/>
      <w:r w:rsidRPr="00987480">
        <w:rPr>
          <w:rStyle w:val="spar3"/>
          <w:rFonts w:ascii="Times New Roman" w:hAnsi="Times New Roman"/>
          <w:b w:val="0"/>
          <w:color w:val="000000" w:themeColor="text1"/>
          <w:sz w:val="24"/>
          <w:szCs w:val="24"/>
          <w:specVanish w:val="0"/>
        </w:rPr>
        <w:t>la  art</w:t>
      </w:r>
      <w:proofErr w:type="gramEnd"/>
      <w:r w:rsidRPr="00987480">
        <w:rPr>
          <w:rStyle w:val="spar3"/>
          <w:rFonts w:ascii="Times New Roman" w:hAnsi="Times New Roman"/>
          <w:b w:val="0"/>
          <w:color w:val="000000" w:themeColor="text1"/>
          <w:sz w:val="24"/>
          <w:szCs w:val="24"/>
          <w:specVanish w:val="0"/>
        </w:rPr>
        <w:t xml:space="preserve">. 4 din </w:t>
      </w:r>
      <w:proofErr w:type="spellStart"/>
      <w:r w:rsidRPr="00987480">
        <w:rPr>
          <w:rStyle w:val="spar3"/>
          <w:rFonts w:ascii="Times New Roman" w:hAnsi="Times New Roman"/>
          <w:b w:val="0"/>
          <w:color w:val="000000" w:themeColor="text1"/>
          <w:sz w:val="24"/>
          <w:szCs w:val="24"/>
          <w:specVanish w:val="0"/>
        </w:rPr>
        <w:t>Hotărârea</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Guvernului</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nr</w:t>
      </w:r>
      <w:proofErr w:type="spellEnd"/>
      <w:r w:rsidRPr="00987480">
        <w:rPr>
          <w:rStyle w:val="spar3"/>
          <w:rFonts w:ascii="Times New Roman" w:hAnsi="Times New Roman"/>
          <w:b w:val="0"/>
          <w:color w:val="000000" w:themeColor="text1"/>
          <w:sz w:val="24"/>
          <w:szCs w:val="24"/>
          <w:specVanish w:val="0"/>
        </w:rPr>
        <w:t xml:space="preserve">. 497/2020 </w:t>
      </w:r>
      <w:proofErr w:type="spellStart"/>
      <w:r w:rsidRPr="00987480">
        <w:rPr>
          <w:rStyle w:val="spar3"/>
          <w:rFonts w:ascii="Times New Roman" w:hAnsi="Times New Roman"/>
          <w:b w:val="0"/>
          <w:color w:val="000000" w:themeColor="text1"/>
          <w:sz w:val="24"/>
          <w:szCs w:val="24"/>
          <w:specVanish w:val="0"/>
        </w:rPr>
        <w:t>pentru</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aprobarea</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Normelor</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referitoare</w:t>
      </w:r>
      <w:proofErr w:type="spellEnd"/>
      <w:r w:rsidRPr="00987480">
        <w:rPr>
          <w:rStyle w:val="spar3"/>
          <w:rFonts w:ascii="Times New Roman" w:hAnsi="Times New Roman"/>
          <w:b w:val="0"/>
          <w:color w:val="000000" w:themeColor="text1"/>
          <w:sz w:val="24"/>
          <w:szCs w:val="24"/>
          <w:specVanish w:val="0"/>
        </w:rPr>
        <w:t xml:space="preserve"> la </w:t>
      </w:r>
      <w:proofErr w:type="spellStart"/>
      <w:r w:rsidRPr="00987480">
        <w:rPr>
          <w:rStyle w:val="spar3"/>
          <w:rFonts w:ascii="Times New Roman" w:hAnsi="Times New Roman"/>
          <w:b w:val="0"/>
          <w:color w:val="000000" w:themeColor="text1"/>
          <w:sz w:val="24"/>
          <w:szCs w:val="24"/>
          <w:specVanish w:val="0"/>
        </w:rPr>
        <w:t>provenienţa</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circulaţia</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şi</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comercializarea</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materialelor</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lemnoase</w:t>
      </w:r>
      <w:proofErr w:type="spellEnd"/>
      <w:r w:rsidRPr="00987480">
        <w:rPr>
          <w:rStyle w:val="spar3"/>
          <w:rFonts w:ascii="Times New Roman" w:hAnsi="Times New Roman"/>
          <w:b w:val="0"/>
          <w:color w:val="000000" w:themeColor="text1"/>
          <w:sz w:val="24"/>
          <w:szCs w:val="24"/>
          <w:specVanish w:val="0"/>
        </w:rPr>
        <w:t xml:space="preserve">, la </w:t>
      </w:r>
      <w:proofErr w:type="spellStart"/>
      <w:r w:rsidRPr="00987480">
        <w:rPr>
          <w:rStyle w:val="spar3"/>
          <w:rFonts w:ascii="Times New Roman" w:hAnsi="Times New Roman"/>
          <w:b w:val="0"/>
          <w:color w:val="000000" w:themeColor="text1"/>
          <w:sz w:val="24"/>
          <w:szCs w:val="24"/>
          <w:specVanish w:val="0"/>
        </w:rPr>
        <w:t>regimul</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spaţiilor</w:t>
      </w:r>
      <w:proofErr w:type="spellEnd"/>
      <w:r w:rsidRPr="00987480">
        <w:rPr>
          <w:rStyle w:val="spar3"/>
          <w:rFonts w:ascii="Times New Roman" w:hAnsi="Times New Roman"/>
          <w:b w:val="0"/>
          <w:color w:val="000000" w:themeColor="text1"/>
          <w:sz w:val="24"/>
          <w:szCs w:val="24"/>
          <w:specVanish w:val="0"/>
        </w:rPr>
        <w:t xml:space="preserve"> de </w:t>
      </w:r>
      <w:proofErr w:type="spellStart"/>
      <w:r w:rsidRPr="00987480">
        <w:rPr>
          <w:rStyle w:val="spar3"/>
          <w:rFonts w:ascii="Times New Roman" w:hAnsi="Times New Roman"/>
          <w:b w:val="0"/>
          <w:color w:val="000000" w:themeColor="text1"/>
          <w:sz w:val="24"/>
          <w:szCs w:val="24"/>
          <w:specVanish w:val="0"/>
        </w:rPr>
        <w:t>depozitare</w:t>
      </w:r>
      <w:proofErr w:type="spellEnd"/>
      <w:r w:rsidRPr="00987480">
        <w:rPr>
          <w:rStyle w:val="spar3"/>
          <w:rFonts w:ascii="Times New Roman" w:hAnsi="Times New Roman"/>
          <w:b w:val="0"/>
          <w:color w:val="000000" w:themeColor="text1"/>
          <w:sz w:val="24"/>
          <w:szCs w:val="24"/>
          <w:specVanish w:val="0"/>
        </w:rPr>
        <w:t xml:space="preserve"> a </w:t>
      </w:r>
      <w:proofErr w:type="spellStart"/>
      <w:r w:rsidRPr="00987480">
        <w:rPr>
          <w:rStyle w:val="spar3"/>
          <w:rFonts w:ascii="Times New Roman" w:hAnsi="Times New Roman"/>
          <w:b w:val="0"/>
          <w:color w:val="000000" w:themeColor="text1"/>
          <w:sz w:val="24"/>
          <w:szCs w:val="24"/>
          <w:specVanish w:val="0"/>
        </w:rPr>
        <w:t>materialelor</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lemnoase</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şi</w:t>
      </w:r>
      <w:proofErr w:type="spellEnd"/>
      <w:r w:rsidRPr="00987480">
        <w:rPr>
          <w:rStyle w:val="spar3"/>
          <w:rFonts w:ascii="Times New Roman" w:hAnsi="Times New Roman"/>
          <w:b w:val="0"/>
          <w:color w:val="000000" w:themeColor="text1"/>
          <w:sz w:val="24"/>
          <w:szCs w:val="24"/>
          <w:specVanish w:val="0"/>
        </w:rPr>
        <w:t xml:space="preserve"> al </w:t>
      </w:r>
      <w:proofErr w:type="spellStart"/>
      <w:r w:rsidRPr="00987480">
        <w:rPr>
          <w:rStyle w:val="spar3"/>
          <w:rFonts w:ascii="Times New Roman" w:hAnsi="Times New Roman"/>
          <w:b w:val="0"/>
          <w:color w:val="000000" w:themeColor="text1"/>
          <w:sz w:val="24"/>
          <w:szCs w:val="24"/>
          <w:specVanish w:val="0"/>
        </w:rPr>
        <w:t>instalaţiilor</w:t>
      </w:r>
      <w:proofErr w:type="spellEnd"/>
      <w:r w:rsidRPr="00987480">
        <w:rPr>
          <w:rStyle w:val="spar3"/>
          <w:rFonts w:ascii="Times New Roman" w:hAnsi="Times New Roman"/>
          <w:b w:val="0"/>
          <w:color w:val="000000" w:themeColor="text1"/>
          <w:sz w:val="24"/>
          <w:szCs w:val="24"/>
          <w:specVanish w:val="0"/>
        </w:rPr>
        <w:t xml:space="preserve"> de </w:t>
      </w:r>
      <w:proofErr w:type="spellStart"/>
      <w:r w:rsidRPr="00987480">
        <w:rPr>
          <w:rStyle w:val="spar3"/>
          <w:rFonts w:ascii="Times New Roman" w:hAnsi="Times New Roman"/>
          <w:b w:val="0"/>
          <w:color w:val="000000" w:themeColor="text1"/>
          <w:sz w:val="24"/>
          <w:szCs w:val="24"/>
          <w:specVanish w:val="0"/>
        </w:rPr>
        <w:t>prelucrat</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lemn</w:t>
      </w:r>
      <w:proofErr w:type="spellEnd"/>
      <w:r w:rsidRPr="00987480">
        <w:rPr>
          <w:rStyle w:val="spar3"/>
          <w:rFonts w:ascii="Times New Roman" w:hAnsi="Times New Roman"/>
          <w:b w:val="0"/>
          <w:color w:val="000000" w:themeColor="text1"/>
          <w:sz w:val="24"/>
          <w:szCs w:val="24"/>
          <w:specVanish w:val="0"/>
        </w:rPr>
        <w:t xml:space="preserve"> rotund, </w:t>
      </w:r>
      <w:proofErr w:type="spellStart"/>
      <w:r w:rsidRPr="00987480">
        <w:rPr>
          <w:rStyle w:val="spar3"/>
          <w:rFonts w:ascii="Times New Roman" w:hAnsi="Times New Roman"/>
          <w:b w:val="0"/>
          <w:color w:val="000000" w:themeColor="text1"/>
          <w:sz w:val="24"/>
          <w:szCs w:val="24"/>
          <w:specVanish w:val="0"/>
        </w:rPr>
        <w:t>precum</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Style w:val="spar3"/>
          <w:rFonts w:ascii="Times New Roman" w:hAnsi="Times New Roman"/>
          <w:b w:val="0"/>
          <w:color w:val="000000" w:themeColor="text1"/>
          <w:sz w:val="24"/>
          <w:szCs w:val="24"/>
          <w:specVanish w:val="0"/>
        </w:rPr>
        <w:t>şi</w:t>
      </w:r>
      <w:proofErr w:type="spellEnd"/>
      <w:r w:rsidRPr="00987480">
        <w:rPr>
          <w:rStyle w:val="spar3"/>
          <w:rFonts w:ascii="Times New Roman" w:hAnsi="Times New Roman"/>
          <w:b w:val="0"/>
          <w:color w:val="000000" w:themeColor="text1"/>
          <w:sz w:val="24"/>
          <w:szCs w:val="24"/>
          <w:specVanish w:val="0"/>
        </w:rPr>
        <w:t xml:space="preserve">  </w:t>
      </w:r>
      <w:proofErr w:type="spellStart"/>
      <w:r w:rsidRPr="00987480">
        <w:rPr>
          <w:rFonts w:ascii="Times New Roman" w:eastAsia="Times New Roman" w:hAnsi="Times New Roman"/>
          <w:b w:val="0"/>
          <w:color w:val="000000" w:themeColor="text1"/>
          <w:sz w:val="24"/>
          <w:szCs w:val="24"/>
          <w:lang w:eastAsia="en-GB"/>
        </w:rPr>
        <w:t>cele</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privind</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proveniența</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și</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circulația</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materialelor</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lemnoase</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destinate</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consumului</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propriu</w:t>
      </w:r>
      <w:proofErr w:type="spellEnd"/>
      <w:r w:rsidRPr="00987480">
        <w:rPr>
          <w:rFonts w:ascii="Times New Roman" w:eastAsia="Times New Roman" w:hAnsi="Times New Roman"/>
          <w:b w:val="0"/>
          <w:color w:val="000000" w:themeColor="text1"/>
          <w:sz w:val="24"/>
          <w:szCs w:val="24"/>
          <w:lang w:eastAsia="en-GB"/>
        </w:rPr>
        <w:t xml:space="preserve"> al </w:t>
      </w:r>
      <w:proofErr w:type="spellStart"/>
      <w:r w:rsidRPr="00987480">
        <w:rPr>
          <w:rFonts w:ascii="Times New Roman" w:eastAsia="Times New Roman" w:hAnsi="Times New Roman"/>
          <w:b w:val="0"/>
          <w:color w:val="000000" w:themeColor="text1"/>
          <w:sz w:val="24"/>
          <w:szCs w:val="24"/>
          <w:lang w:eastAsia="en-GB"/>
        </w:rPr>
        <w:t>proprietarului</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și</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unele</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măsuri</w:t>
      </w:r>
      <w:proofErr w:type="spellEnd"/>
      <w:r w:rsidRPr="00987480">
        <w:rPr>
          <w:rFonts w:ascii="Times New Roman" w:eastAsia="Times New Roman" w:hAnsi="Times New Roman"/>
          <w:b w:val="0"/>
          <w:color w:val="000000" w:themeColor="text1"/>
          <w:sz w:val="24"/>
          <w:szCs w:val="24"/>
          <w:lang w:eastAsia="en-GB"/>
        </w:rPr>
        <w:t xml:space="preserve"> de </w:t>
      </w:r>
      <w:proofErr w:type="spellStart"/>
      <w:r w:rsidRPr="00987480">
        <w:rPr>
          <w:rFonts w:ascii="Times New Roman" w:eastAsia="Times New Roman" w:hAnsi="Times New Roman"/>
          <w:b w:val="0"/>
          <w:color w:val="000000" w:themeColor="text1"/>
          <w:sz w:val="24"/>
          <w:szCs w:val="24"/>
          <w:lang w:eastAsia="en-GB"/>
        </w:rPr>
        <w:t>aplicare</w:t>
      </w:r>
      <w:proofErr w:type="spellEnd"/>
      <w:r w:rsidRPr="00987480">
        <w:rPr>
          <w:rFonts w:ascii="Times New Roman" w:eastAsia="Times New Roman" w:hAnsi="Times New Roman"/>
          <w:b w:val="0"/>
          <w:color w:val="000000" w:themeColor="text1"/>
          <w:sz w:val="24"/>
          <w:szCs w:val="24"/>
          <w:lang w:eastAsia="en-GB"/>
        </w:rPr>
        <w:t xml:space="preserve"> a </w:t>
      </w:r>
      <w:proofErr w:type="spellStart"/>
      <w:r w:rsidRPr="00987480">
        <w:rPr>
          <w:rFonts w:ascii="Times New Roman" w:eastAsia="Times New Roman" w:hAnsi="Times New Roman"/>
          <w:b w:val="0"/>
          <w:color w:val="000000" w:themeColor="text1"/>
          <w:sz w:val="24"/>
          <w:szCs w:val="24"/>
          <w:lang w:eastAsia="en-GB"/>
        </w:rPr>
        <w:t>prevederilor</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Regulamentului</w:t>
      </w:r>
      <w:proofErr w:type="spellEnd"/>
      <w:r w:rsidRPr="00987480">
        <w:rPr>
          <w:rFonts w:ascii="Times New Roman" w:eastAsia="Times New Roman" w:hAnsi="Times New Roman"/>
          <w:b w:val="0"/>
          <w:color w:val="000000" w:themeColor="text1"/>
          <w:sz w:val="24"/>
          <w:szCs w:val="24"/>
          <w:lang w:eastAsia="en-GB"/>
        </w:rPr>
        <w:t xml:space="preserve"> (UE) </w:t>
      </w:r>
      <w:proofErr w:type="spellStart"/>
      <w:r w:rsidRPr="00987480">
        <w:rPr>
          <w:rStyle w:val="Hyperlink"/>
          <w:rFonts w:ascii="Times New Roman" w:eastAsia="Times New Roman" w:hAnsi="Times New Roman"/>
          <w:b w:val="0"/>
          <w:color w:val="000000" w:themeColor="text1"/>
          <w:sz w:val="24"/>
          <w:szCs w:val="24"/>
          <w:u w:val="none"/>
          <w:lang w:eastAsia="en-GB"/>
        </w:rPr>
        <w:fldChar w:fldCharType="begin"/>
      </w:r>
      <w:r w:rsidRPr="00987480">
        <w:rPr>
          <w:rStyle w:val="Hyperlink"/>
          <w:rFonts w:ascii="Times New Roman" w:eastAsia="Times New Roman" w:hAnsi="Times New Roman"/>
          <w:b w:val="0"/>
          <w:color w:val="000000" w:themeColor="text1"/>
          <w:sz w:val="24"/>
          <w:szCs w:val="24"/>
          <w:u w:val="none"/>
          <w:lang w:eastAsia="en-GB"/>
        </w:rPr>
        <w:instrText xml:space="preserve"> HYPERLINK "https://lege5.ro/Gratuit/gmztomrtgm/regulamentul-nr-995-2010-de-stabilire-a-obligatiilor-care-revin-operatorilor-care-introduc-pe-piata-lemn-si-produse-din-lemn-text-cu-relevanta-pentru-see?d=2020-07-01" \t "_blank" </w:instrText>
      </w:r>
      <w:r w:rsidRPr="00987480">
        <w:rPr>
          <w:rStyle w:val="Hyperlink"/>
          <w:rFonts w:ascii="Times New Roman" w:eastAsia="Times New Roman" w:hAnsi="Times New Roman"/>
          <w:b w:val="0"/>
          <w:color w:val="000000" w:themeColor="text1"/>
          <w:sz w:val="24"/>
          <w:szCs w:val="24"/>
          <w:u w:val="none"/>
          <w:lang w:eastAsia="en-GB"/>
        </w:rPr>
        <w:fldChar w:fldCharType="separate"/>
      </w:r>
      <w:r w:rsidRPr="00987480">
        <w:rPr>
          <w:rStyle w:val="Hyperlink"/>
          <w:rFonts w:ascii="Times New Roman" w:eastAsia="Times New Roman" w:hAnsi="Times New Roman"/>
          <w:b w:val="0"/>
          <w:color w:val="000000" w:themeColor="text1"/>
          <w:sz w:val="24"/>
          <w:szCs w:val="24"/>
          <w:lang w:eastAsia="en-GB"/>
        </w:rPr>
        <w:t>nr</w:t>
      </w:r>
      <w:proofErr w:type="spellEnd"/>
      <w:r w:rsidRPr="00987480">
        <w:rPr>
          <w:rStyle w:val="Hyperlink"/>
          <w:rFonts w:ascii="Times New Roman" w:eastAsia="Times New Roman" w:hAnsi="Times New Roman"/>
          <w:b w:val="0"/>
          <w:color w:val="000000" w:themeColor="text1"/>
          <w:sz w:val="24"/>
          <w:szCs w:val="24"/>
          <w:lang w:eastAsia="en-GB"/>
        </w:rPr>
        <w:t>. 995/2010</w:t>
      </w:r>
      <w:r w:rsidRPr="00987480">
        <w:rPr>
          <w:rStyle w:val="Hyperlink"/>
          <w:rFonts w:ascii="Times New Roman" w:eastAsia="Times New Roman" w:hAnsi="Times New Roman"/>
          <w:b w:val="0"/>
          <w:color w:val="000000" w:themeColor="text1"/>
          <w:sz w:val="24"/>
          <w:szCs w:val="24"/>
          <w:u w:val="none"/>
          <w:lang w:eastAsia="en-GB"/>
        </w:rPr>
        <w:fldChar w:fldCharType="end"/>
      </w:r>
      <w:r w:rsidRPr="00987480">
        <w:rPr>
          <w:rFonts w:ascii="Times New Roman" w:eastAsia="Times New Roman" w:hAnsi="Times New Roman"/>
          <w:b w:val="0"/>
          <w:color w:val="000000" w:themeColor="text1"/>
          <w:sz w:val="24"/>
          <w:szCs w:val="24"/>
          <w:lang w:eastAsia="en-GB"/>
        </w:rPr>
        <w:t xml:space="preserve"> al </w:t>
      </w:r>
      <w:proofErr w:type="spellStart"/>
      <w:r w:rsidRPr="00987480">
        <w:rPr>
          <w:rFonts w:ascii="Times New Roman" w:eastAsia="Times New Roman" w:hAnsi="Times New Roman"/>
          <w:b w:val="0"/>
          <w:color w:val="000000" w:themeColor="text1"/>
          <w:sz w:val="24"/>
          <w:szCs w:val="24"/>
          <w:lang w:eastAsia="en-GB"/>
        </w:rPr>
        <w:t>Parlamentului</w:t>
      </w:r>
      <w:proofErr w:type="spellEnd"/>
      <w:r w:rsidRPr="00987480">
        <w:rPr>
          <w:rFonts w:ascii="Times New Roman" w:eastAsia="Times New Roman" w:hAnsi="Times New Roman"/>
          <w:b w:val="0"/>
          <w:color w:val="000000" w:themeColor="text1"/>
          <w:sz w:val="24"/>
          <w:szCs w:val="24"/>
          <w:lang w:eastAsia="en-GB"/>
        </w:rPr>
        <w:t xml:space="preserve"> European </w:t>
      </w:r>
      <w:proofErr w:type="spellStart"/>
      <w:r w:rsidRPr="00987480">
        <w:rPr>
          <w:rFonts w:ascii="Times New Roman" w:eastAsia="Times New Roman" w:hAnsi="Times New Roman"/>
          <w:b w:val="0"/>
          <w:color w:val="000000" w:themeColor="text1"/>
          <w:sz w:val="24"/>
          <w:szCs w:val="24"/>
          <w:lang w:eastAsia="en-GB"/>
        </w:rPr>
        <w:t>și</w:t>
      </w:r>
      <w:proofErr w:type="spellEnd"/>
      <w:r w:rsidRPr="00987480">
        <w:rPr>
          <w:rFonts w:ascii="Times New Roman" w:eastAsia="Times New Roman" w:hAnsi="Times New Roman"/>
          <w:b w:val="0"/>
          <w:color w:val="000000" w:themeColor="text1"/>
          <w:sz w:val="24"/>
          <w:szCs w:val="24"/>
          <w:lang w:eastAsia="en-GB"/>
        </w:rPr>
        <w:t xml:space="preserve"> al </w:t>
      </w:r>
      <w:proofErr w:type="spellStart"/>
      <w:r w:rsidRPr="00987480">
        <w:rPr>
          <w:rFonts w:ascii="Times New Roman" w:eastAsia="Times New Roman" w:hAnsi="Times New Roman"/>
          <w:b w:val="0"/>
          <w:color w:val="000000" w:themeColor="text1"/>
          <w:sz w:val="24"/>
          <w:szCs w:val="24"/>
          <w:lang w:eastAsia="en-GB"/>
        </w:rPr>
        <w:t>Consiliului</w:t>
      </w:r>
      <w:proofErr w:type="spellEnd"/>
      <w:r w:rsidRPr="00987480">
        <w:rPr>
          <w:rFonts w:ascii="Times New Roman" w:eastAsia="Times New Roman" w:hAnsi="Times New Roman"/>
          <w:b w:val="0"/>
          <w:color w:val="000000" w:themeColor="text1"/>
          <w:sz w:val="24"/>
          <w:szCs w:val="24"/>
          <w:lang w:eastAsia="en-GB"/>
        </w:rPr>
        <w:t xml:space="preserve"> din 20 </w:t>
      </w:r>
      <w:proofErr w:type="spellStart"/>
      <w:r w:rsidRPr="00987480">
        <w:rPr>
          <w:rFonts w:ascii="Times New Roman" w:eastAsia="Times New Roman" w:hAnsi="Times New Roman"/>
          <w:b w:val="0"/>
          <w:color w:val="000000" w:themeColor="text1"/>
          <w:sz w:val="24"/>
          <w:szCs w:val="24"/>
          <w:lang w:eastAsia="en-GB"/>
        </w:rPr>
        <w:t>octombrie</w:t>
      </w:r>
      <w:proofErr w:type="spellEnd"/>
      <w:r w:rsidRPr="00987480">
        <w:rPr>
          <w:rFonts w:ascii="Times New Roman" w:eastAsia="Times New Roman" w:hAnsi="Times New Roman"/>
          <w:b w:val="0"/>
          <w:color w:val="000000" w:themeColor="text1"/>
          <w:sz w:val="24"/>
          <w:szCs w:val="24"/>
          <w:lang w:eastAsia="en-GB"/>
        </w:rPr>
        <w:t xml:space="preserve"> 2010 de </w:t>
      </w:r>
      <w:proofErr w:type="spellStart"/>
      <w:r w:rsidRPr="00987480">
        <w:rPr>
          <w:rFonts w:ascii="Times New Roman" w:eastAsia="Times New Roman" w:hAnsi="Times New Roman"/>
          <w:b w:val="0"/>
          <w:color w:val="000000" w:themeColor="text1"/>
          <w:sz w:val="24"/>
          <w:szCs w:val="24"/>
          <w:lang w:eastAsia="en-GB"/>
        </w:rPr>
        <w:t>stabilire</w:t>
      </w:r>
      <w:proofErr w:type="spellEnd"/>
      <w:r w:rsidRPr="00987480">
        <w:rPr>
          <w:rFonts w:ascii="Times New Roman" w:eastAsia="Times New Roman" w:hAnsi="Times New Roman"/>
          <w:b w:val="0"/>
          <w:color w:val="000000" w:themeColor="text1"/>
          <w:sz w:val="24"/>
          <w:szCs w:val="24"/>
          <w:lang w:eastAsia="en-GB"/>
        </w:rPr>
        <w:t xml:space="preserve"> a </w:t>
      </w:r>
      <w:proofErr w:type="spellStart"/>
      <w:r w:rsidRPr="00987480">
        <w:rPr>
          <w:rFonts w:ascii="Times New Roman" w:eastAsia="Times New Roman" w:hAnsi="Times New Roman"/>
          <w:b w:val="0"/>
          <w:color w:val="000000" w:themeColor="text1"/>
          <w:sz w:val="24"/>
          <w:szCs w:val="24"/>
          <w:lang w:eastAsia="en-GB"/>
        </w:rPr>
        <w:t>obligațiilor</w:t>
      </w:r>
      <w:proofErr w:type="spellEnd"/>
      <w:r w:rsidRPr="00987480">
        <w:rPr>
          <w:rFonts w:ascii="Times New Roman" w:eastAsia="Times New Roman" w:hAnsi="Times New Roman"/>
          <w:b w:val="0"/>
          <w:color w:val="000000" w:themeColor="text1"/>
          <w:sz w:val="24"/>
          <w:szCs w:val="24"/>
          <w:lang w:eastAsia="en-GB"/>
        </w:rPr>
        <w:t xml:space="preserve"> care </w:t>
      </w:r>
      <w:proofErr w:type="spellStart"/>
      <w:r w:rsidRPr="00987480">
        <w:rPr>
          <w:rFonts w:ascii="Times New Roman" w:eastAsia="Times New Roman" w:hAnsi="Times New Roman"/>
          <w:b w:val="0"/>
          <w:color w:val="000000" w:themeColor="text1"/>
          <w:sz w:val="24"/>
          <w:szCs w:val="24"/>
          <w:lang w:eastAsia="en-GB"/>
        </w:rPr>
        <w:t>revin</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operatorilor</w:t>
      </w:r>
      <w:proofErr w:type="spellEnd"/>
      <w:r w:rsidRPr="00987480">
        <w:rPr>
          <w:rFonts w:ascii="Times New Roman" w:eastAsia="Times New Roman" w:hAnsi="Times New Roman"/>
          <w:b w:val="0"/>
          <w:color w:val="000000" w:themeColor="text1"/>
          <w:sz w:val="24"/>
          <w:szCs w:val="24"/>
          <w:lang w:eastAsia="en-GB"/>
        </w:rPr>
        <w:t xml:space="preserve"> care </w:t>
      </w:r>
      <w:proofErr w:type="spellStart"/>
      <w:r w:rsidRPr="00987480">
        <w:rPr>
          <w:rFonts w:ascii="Times New Roman" w:eastAsia="Times New Roman" w:hAnsi="Times New Roman"/>
          <w:b w:val="0"/>
          <w:color w:val="000000" w:themeColor="text1"/>
          <w:sz w:val="24"/>
          <w:szCs w:val="24"/>
          <w:lang w:eastAsia="en-GB"/>
        </w:rPr>
        <w:t>introduc</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pe</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piață</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lemn</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și</w:t>
      </w:r>
      <w:proofErr w:type="spellEnd"/>
      <w:r w:rsidRPr="00987480">
        <w:rPr>
          <w:rFonts w:ascii="Times New Roman" w:eastAsia="Times New Roman" w:hAnsi="Times New Roman"/>
          <w:b w:val="0"/>
          <w:color w:val="000000" w:themeColor="text1"/>
          <w:sz w:val="24"/>
          <w:szCs w:val="24"/>
          <w:lang w:eastAsia="en-GB"/>
        </w:rPr>
        <w:t xml:space="preserve"> </w:t>
      </w:r>
      <w:proofErr w:type="spellStart"/>
      <w:r w:rsidRPr="00987480">
        <w:rPr>
          <w:rFonts w:ascii="Times New Roman" w:eastAsia="Times New Roman" w:hAnsi="Times New Roman"/>
          <w:b w:val="0"/>
          <w:color w:val="000000" w:themeColor="text1"/>
          <w:sz w:val="24"/>
          <w:szCs w:val="24"/>
          <w:lang w:eastAsia="en-GB"/>
        </w:rPr>
        <w:t>produse</w:t>
      </w:r>
      <w:proofErr w:type="spellEnd"/>
      <w:r w:rsidRPr="00987480">
        <w:rPr>
          <w:rFonts w:ascii="Times New Roman" w:eastAsia="Times New Roman" w:hAnsi="Times New Roman"/>
          <w:b w:val="0"/>
          <w:color w:val="000000" w:themeColor="text1"/>
          <w:sz w:val="24"/>
          <w:szCs w:val="24"/>
          <w:lang w:eastAsia="en-GB"/>
        </w:rPr>
        <w:t xml:space="preserve"> din </w:t>
      </w:r>
      <w:proofErr w:type="spellStart"/>
      <w:r w:rsidRPr="00987480">
        <w:rPr>
          <w:rFonts w:ascii="Times New Roman" w:eastAsia="Times New Roman" w:hAnsi="Times New Roman"/>
          <w:b w:val="0"/>
          <w:color w:val="000000" w:themeColor="text1"/>
          <w:sz w:val="24"/>
          <w:szCs w:val="24"/>
          <w:lang w:eastAsia="en-GB"/>
        </w:rPr>
        <w:t>lemn</w:t>
      </w:r>
      <w:proofErr w:type="spellEnd"/>
      <w:r w:rsidRPr="00987480">
        <w:rPr>
          <w:rStyle w:val="spar3"/>
          <w:rFonts w:ascii="Times New Roman" w:hAnsi="Times New Roman"/>
          <w:b w:val="0"/>
          <w:color w:val="000000" w:themeColor="text1"/>
          <w:sz w:val="24"/>
          <w:szCs w:val="24"/>
          <w:specVanish w:val="0"/>
        </w:rPr>
        <w:t>.</w:t>
      </w:r>
    </w:p>
    <w:p w:rsidR="00987480" w:rsidRPr="00987480" w:rsidRDefault="00987480" w:rsidP="00987480">
      <w:pPr>
        <w:pStyle w:val="sartttl"/>
        <w:ind w:left="-709" w:firstLine="567"/>
        <w:jc w:val="both"/>
        <w:rPr>
          <w:rFonts w:ascii="Times New Roman" w:hAnsi="Times New Roman"/>
          <w:b w:val="0"/>
          <w:color w:val="000000" w:themeColor="text1"/>
          <w:sz w:val="24"/>
          <w:szCs w:val="24"/>
          <w:shd w:val="clear" w:color="auto" w:fill="FFFFFF"/>
        </w:rPr>
      </w:pPr>
      <w:proofErr w:type="spellStart"/>
      <w:r w:rsidRPr="00987480">
        <w:rPr>
          <w:rFonts w:ascii="Times New Roman" w:hAnsi="Times New Roman"/>
          <w:b w:val="0"/>
          <w:color w:val="000000" w:themeColor="text1"/>
          <w:sz w:val="24"/>
          <w:szCs w:val="24"/>
          <w:shd w:val="clear" w:color="auto" w:fill="FFFFFF"/>
        </w:rPr>
        <w:t>Principalele</w:t>
      </w:r>
      <w:proofErr w:type="spellEnd"/>
      <w:r w:rsidRPr="00987480">
        <w:rPr>
          <w:rFonts w:ascii="Times New Roman" w:hAnsi="Times New Roman"/>
          <w:b w:val="0"/>
          <w:color w:val="000000" w:themeColor="text1"/>
          <w:sz w:val="24"/>
          <w:szCs w:val="24"/>
          <w:shd w:val="clear" w:color="auto" w:fill="FFFFFF"/>
        </w:rPr>
        <w:t xml:space="preserve"> </w:t>
      </w:r>
      <w:proofErr w:type="spellStart"/>
      <w:r w:rsidRPr="00987480">
        <w:rPr>
          <w:rFonts w:ascii="Times New Roman" w:hAnsi="Times New Roman"/>
          <w:b w:val="0"/>
          <w:color w:val="000000" w:themeColor="text1"/>
          <w:sz w:val="24"/>
          <w:szCs w:val="24"/>
          <w:shd w:val="clear" w:color="auto" w:fill="FFFFFF"/>
        </w:rPr>
        <w:t>obiective</w:t>
      </w:r>
      <w:proofErr w:type="spellEnd"/>
      <w:r w:rsidRPr="00987480">
        <w:rPr>
          <w:rFonts w:ascii="Times New Roman" w:hAnsi="Times New Roman"/>
          <w:b w:val="0"/>
          <w:color w:val="000000" w:themeColor="text1"/>
          <w:sz w:val="24"/>
          <w:szCs w:val="24"/>
          <w:shd w:val="clear" w:color="auto" w:fill="FFFFFF"/>
        </w:rPr>
        <w:t xml:space="preserve"> ale SUMAL 2.0 </w:t>
      </w:r>
      <w:proofErr w:type="spellStart"/>
      <w:r w:rsidRPr="00987480">
        <w:rPr>
          <w:rFonts w:ascii="Times New Roman" w:hAnsi="Times New Roman"/>
          <w:b w:val="0"/>
          <w:color w:val="000000" w:themeColor="text1"/>
          <w:sz w:val="24"/>
          <w:szCs w:val="24"/>
          <w:shd w:val="clear" w:color="auto" w:fill="FFFFFF"/>
        </w:rPr>
        <w:t>sunt</w:t>
      </w:r>
      <w:proofErr w:type="spellEnd"/>
      <w:r w:rsidRPr="00987480">
        <w:rPr>
          <w:rFonts w:ascii="Times New Roman" w:hAnsi="Times New Roman"/>
          <w:b w:val="0"/>
          <w:color w:val="000000" w:themeColor="text1"/>
          <w:sz w:val="24"/>
          <w:szCs w:val="24"/>
          <w:shd w:val="clear" w:color="auto" w:fill="FFFFFF"/>
        </w:rPr>
        <w:t>:</w:t>
      </w:r>
    </w:p>
    <w:p w:rsidR="00987480" w:rsidRPr="00987480" w:rsidRDefault="00987480" w:rsidP="00987480">
      <w:pPr>
        <w:spacing w:after="0" w:line="240" w:lineRule="auto"/>
        <w:ind w:left="-709" w:firstLine="567"/>
        <w:jc w:val="both"/>
        <w:rPr>
          <w:rStyle w:val="slitbdy"/>
          <w:rFonts w:ascii="Times New Roman" w:hAnsi="Times New Roman"/>
          <w:color w:val="000000" w:themeColor="text1"/>
          <w:sz w:val="24"/>
          <w:szCs w:val="24"/>
        </w:rPr>
      </w:pPr>
      <w:r w:rsidRPr="00987480">
        <w:rPr>
          <w:rStyle w:val="slitttl1"/>
          <w:rFonts w:ascii="Times New Roman" w:hAnsi="Times New Roman"/>
          <w:b w:val="0"/>
          <w:color w:val="000000" w:themeColor="text1"/>
          <w:sz w:val="24"/>
          <w:szCs w:val="24"/>
          <w:specVanish w:val="0"/>
        </w:rPr>
        <w:t xml:space="preserve">a) </w:t>
      </w:r>
      <w:r w:rsidRPr="00987480">
        <w:rPr>
          <w:rStyle w:val="slitbdy"/>
          <w:rFonts w:ascii="Times New Roman" w:hAnsi="Times New Roman"/>
          <w:color w:val="000000" w:themeColor="text1"/>
          <w:sz w:val="24"/>
          <w:szCs w:val="24"/>
        </w:rPr>
        <w:t xml:space="preserve">controlul </w:t>
      </w:r>
      <w:proofErr w:type="spellStart"/>
      <w:r w:rsidRPr="00987480">
        <w:rPr>
          <w:rStyle w:val="slitbdy"/>
          <w:rFonts w:ascii="Times New Roman" w:hAnsi="Times New Roman"/>
          <w:color w:val="000000" w:themeColor="text1"/>
          <w:sz w:val="24"/>
          <w:szCs w:val="24"/>
        </w:rPr>
        <w:t>provenienţei</w:t>
      </w:r>
      <w:proofErr w:type="spellEnd"/>
      <w:r w:rsidRPr="00987480">
        <w:rPr>
          <w:rStyle w:val="slitbdy"/>
          <w:rFonts w:ascii="Times New Roman" w:hAnsi="Times New Roman"/>
          <w:color w:val="000000" w:themeColor="text1"/>
          <w:sz w:val="24"/>
          <w:szCs w:val="24"/>
        </w:rPr>
        <w:t xml:space="preserve"> materialelor lemnoase </w:t>
      </w:r>
      <w:proofErr w:type="spellStart"/>
      <w:r w:rsidRPr="00987480">
        <w:rPr>
          <w:rStyle w:val="slitbdy"/>
          <w:rFonts w:ascii="Times New Roman" w:hAnsi="Times New Roman"/>
          <w:color w:val="000000" w:themeColor="text1"/>
          <w:sz w:val="24"/>
          <w:szCs w:val="24"/>
        </w:rPr>
        <w:t>şi</w:t>
      </w:r>
      <w:proofErr w:type="spellEnd"/>
      <w:r w:rsidRPr="00987480">
        <w:rPr>
          <w:rStyle w:val="slitbdy"/>
          <w:rFonts w:ascii="Times New Roman" w:hAnsi="Times New Roman"/>
          <w:color w:val="000000" w:themeColor="text1"/>
          <w:sz w:val="24"/>
          <w:szCs w:val="24"/>
        </w:rPr>
        <w:t xml:space="preserve"> asigurarea </w:t>
      </w:r>
      <w:proofErr w:type="spellStart"/>
      <w:r w:rsidRPr="00987480">
        <w:rPr>
          <w:rStyle w:val="slitbdy"/>
          <w:rFonts w:ascii="Times New Roman" w:hAnsi="Times New Roman"/>
          <w:color w:val="000000" w:themeColor="text1"/>
          <w:sz w:val="24"/>
          <w:szCs w:val="24"/>
        </w:rPr>
        <w:t>trasabilităţii</w:t>
      </w:r>
      <w:proofErr w:type="spellEnd"/>
      <w:r w:rsidRPr="00987480">
        <w:rPr>
          <w:rStyle w:val="slitbdy"/>
          <w:rFonts w:ascii="Times New Roman" w:hAnsi="Times New Roman"/>
          <w:color w:val="000000" w:themeColor="text1"/>
          <w:sz w:val="24"/>
          <w:szCs w:val="24"/>
        </w:rPr>
        <w:t xml:space="preserve"> acestora;</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rPr>
      </w:pPr>
      <w:r w:rsidRPr="00987480">
        <w:rPr>
          <w:rFonts w:ascii="Times New Roman" w:hAnsi="Times New Roman"/>
          <w:color w:val="000000" w:themeColor="text1"/>
          <w:sz w:val="24"/>
          <w:szCs w:val="24"/>
          <w:shd w:val="clear" w:color="auto" w:fill="FFFFFF"/>
        </w:rPr>
        <w:t xml:space="preserve">b) </w:t>
      </w:r>
      <w:proofErr w:type="spellStart"/>
      <w:r w:rsidRPr="00987480">
        <w:rPr>
          <w:rStyle w:val="slitbdy"/>
          <w:rFonts w:ascii="Times New Roman" w:hAnsi="Times New Roman"/>
          <w:color w:val="000000" w:themeColor="text1"/>
          <w:sz w:val="24"/>
          <w:szCs w:val="24"/>
        </w:rPr>
        <w:t>creşterea</w:t>
      </w:r>
      <w:proofErr w:type="spellEnd"/>
      <w:r w:rsidRPr="00987480">
        <w:rPr>
          <w:rStyle w:val="slitbdy"/>
          <w:rFonts w:ascii="Times New Roman" w:hAnsi="Times New Roman"/>
          <w:color w:val="000000" w:themeColor="text1"/>
          <w:sz w:val="24"/>
          <w:szCs w:val="24"/>
        </w:rPr>
        <w:t xml:space="preserve"> </w:t>
      </w:r>
      <w:proofErr w:type="spellStart"/>
      <w:r w:rsidRPr="00987480">
        <w:rPr>
          <w:rStyle w:val="slitbdy"/>
          <w:rFonts w:ascii="Times New Roman" w:hAnsi="Times New Roman"/>
          <w:color w:val="000000" w:themeColor="text1"/>
          <w:sz w:val="24"/>
          <w:szCs w:val="24"/>
        </w:rPr>
        <w:t>eficienţei</w:t>
      </w:r>
      <w:proofErr w:type="spellEnd"/>
      <w:r w:rsidRPr="00987480">
        <w:rPr>
          <w:rStyle w:val="slitbdy"/>
          <w:rFonts w:ascii="Times New Roman" w:hAnsi="Times New Roman"/>
          <w:color w:val="000000" w:themeColor="text1"/>
          <w:sz w:val="24"/>
          <w:szCs w:val="24"/>
        </w:rPr>
        <w:t xml:space="preserve"> controlului ca parte a politicilor publice de reducere a </w:t>
      </w:r>
      <w:proofErr w:type="spellStart"/>
      <w:r w:rsidRPr="00987480">
        <w:rPr>
          <w:rStyle w:val="slitbdy"/>
          <w:rFonts w:ascii="Times New Roman" w:hAnsi="Times New Roman"/>
          <w:color w:val="000000" w:themeColor="text1"/>
          <w:sz w:val="24"/>
          <w:szCs w:val="24"/>
        </w:rPr>
        <w:t>infracţionalităţii</w:t>
      </w:r>
      <w:proofErr w:type="spellEnd"/>
      <w:r w:rsidRPr="00987480">
        <w:rPr>
          <w:rStyle w:val="slitbdy"/>
          <w:rFonts w:ascii="Times New Roman" w:hAnsi="Times New Roman"/>
          <w:color w:val="000000" w:themeColor="text1"/>
          <w:sz w:val="24"/>
          <w:szCs w:val="24"/>
        </w:rPr>
        <w:t xml:space="preserve"> în domeniul forestier</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shd w:val="clear" w:color="auto" w:fill="FFFFFF"/>
        </w:rPr>
      </w:pPr>
      <w:r w:rsidRPr="00987480">
        <w:rPr>
          <w:rStyle w:val="slitttl1"/>
          <w:rFonts w:ascii="Times New Roman" w:hAnsi="Times New Roman"/>
          <w:b w:val="0"/>
          <w:color w:val="000000" w:themeColor="text1"/>
          <w:sz w:val="24"/>
          <w:szCs w:val="24"/>
          <w:specVanish w:val="0"/>
        </w:rPr>
        <w:t xml:space="preserve">c) </w:t>
      </w:r>
      <w:proofErr w:type="spellStart"/>
      <w:r w:rsidRPr="00987480">
        <w:rPr>
          <w:rStyle w:val="slitbdy"/>
          <w:rFonts w:ascii="Times New Roman" w:hAnsi="Times New Roman"/>
          <w:color w:val="000000" w:themeColor="text1"/>
          <w:sz w:val="24"/>
          <w:szCs w:val="24"/>
        </w:rPr>
        <w:t>obţinerea</w:t>
      </w:r>
      <w:proofErr w:type="spellEnd"/>
      <w:r w:rsidRPr="00987480">
        <w:rPr>
          <w:rStyle w:val="slitbdy"/>
          <w:rFonts w:ascii="Times New Roman" w:hAnsi="Times New Roman"/>
          <w:color w:val="000000" w:themeColor="text1"/>
          <w:sz w:val="24"/>
          <w:szCs w:val="24"/>
        </w:rPr>
        <w:t xml:space="preserve"> de </w:t>
      </w:r>
      <w:proofErr w:type="spellStart"/>
      <w:r w:rsidRPr="00987480">
        <w:rPr>
          <w:rStyle w:val="slitbdy"/>
          <w:rFonts w:ascii="Times New Roman" w:hAnsi="Times New Roman"/>
          <w:color w:val="000000" w:themeColor="text1"/>
          <w:sz w:val="24"/>
          <w:szCs w:val="24"/>
        </w:rPr>
        <w:t>informaţii</w:t>
      </w:r>
      <w:proofErr w:type="spellEnd"/>
      <w:r w:rsidRPr="00987480">
        <w:rPr>
          <w:rStyle w:val="slitbdy"/>
          <w:rFonts w:ascii="Times New Roman" w:hAnsi="Times New Roman"/>
          <w:color w:val="000000" w:themeColor="text1"/>
          <w:sz w:val="24"/>
          <w:szCs w:val="24"/>
        </w:rPr>
        <w:t xml:space="preserve"> statistice la nivel </w:t>
      </w:r>
      <w:proofErr w:type="spellStart"/>
      <w:r w:rsidRPr="00987480">
        <w:rPr>
          <w:rStyle w:val="slitbdy"/>
          <w:rFonts w:ascii="Times New Roman" w:hAnsi="Times New Roman"/>
          <w:color w:val="000000" w:themeColor="text1"/>
          <w:sz w:val="24"/>
          <w:szCs w:val="24"/>
        </w:rPr>
        <w:t>naţional</w:t>
      </w:r>
      <w:proofErr w:type="spellEnd"/>
      <w:r w:rsidRPr="00987480">
        <w:rPr>
          <w:rStyle w:val="slitbdy"/>
          <w:rFonts w:ascii="Times New Roman" w:hAnsi="Times New Roman"/>
          <w:color w:val="000000" w:themeColor="text1"/>
          <w:sz w:val="24"/>
          <w:szCs w:val="24"/>
        </w:rPr>
        <w:t xml:space="preserve"> privind volumul de lemn exploatat </w:t>
      </w:r>
      <w:proofErr w:type="spellStart"/>
      <w:r w:rsidRPr="00987480">
        <w:rPr>
          <w:rStyle w:val="slitbdy"/>
          <w:rFonts w:ascii="Times New Roman" w:hAnsi="Times New Roman"/>
          <w:color w:val="000000" w:themeColor="text1"/>
          <w:sz w:val="24"/>
          <w:szCs w:val="24"/>
        </w:rPr>
        <w:t>şi</w:t>
      </w:r>
      <w:proofErr w:type="spellEnd"/>
      <w:r w:rsidRPr="00987480">
        <w:rPr>
          <w:rStyle w:val="slitbdy"/>
          <w:rFonts w:ascii="Times New Roman" w:hAnsi="Times New Roman"/>
          <w:color w:val="000000" w:themeColor="text1"/>
          <w:sz w:val="24"/>
          <w:szCs w:val="24"/>
        </w:rPr>
        <w:t xml:space="preserve"> al materialelor lemnoase rezultate;</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shd w:val="clear" w:color="auto" w:fill="FFFFFF"/>
        </w:rPr>
      </w:pPr>
      <w:r w:rsidRPr="00987480">
        <w:rPr>
          <w:rStyle w:val="slitttl1"/>
          <w:rFonts w:ascii="Times New Roman" w:hAnsi="Times New Roman"/>
          <w:b w:val="0"/>
          <w:color w:val="000000" w:themeColor="text1"/>
          <w:sz w:val="24"/>
          <w:szCs w:val="24"/>
          <w:specVanish w:val="0"/>
        </w:rPr>
        <w:t xml:space="preserve">d) </w:t>
      </w:r>
      <w:r w:rsidRPr="00987480">
        <w:rPr>
          <w:rStyle w:val="slitbdy"/>
          <w:rFonts w:ascii="Times New Roman" w:hAnsi="Times New Roman"/>
          <w:color w:val="000000" w:themeColor="text1"/>
          <w:sz w:val="24"/>
          <w:szCs w:val="24"/>
        </w:rPr>
        <w:t xml:space="preserve">practică unitară în </w:t>
      </w:r>
      <w:proofErr w:type="spellStart"/>
      <w:r w:rsidRPr="00987480">
        <w:rPr>
          <w:rStyle w:val="slitbdy"/>
          <w:rFonts w:ascii="Times New Roman" w:hAnsi="Times New Roman"/>
          <w:color w:val="000000" w:themeColor="text1"/>
          <w:sz w:val="24"/>
          <w:szCs w:val="24"/>
        </w:rPr>
        <w:t>evidenţa</w:t>
      </w:r>
      <w:proofErr w:type="spellEnd"/>
      <w:r w:rsidRPr="00987480">
        <w:rPr>
          <w:rStyle w:val="slitbdy"/>
          <w:rFonts w:ascii="Times New Roman" w:hAnsi="Times New Roman"/>
          <w:color w:val="000000" w:themeColor="text1"/>
          <w:sz w:val="24"/>
          <w:szCs w:val="24"/>
        </w:rPr>
        <w:t xml:space="preserve"> gestionară a materialelor lemnoase prin punerea la </w:t>
      </w:r>
      <w:proofErr w:type="spellStart"/>
      <w:r w:rsidRPr="00987480">
        <w:rPr>
          <w:rStyle w:val="slitbdy"/>
          <w:rFonts w:ascii="Times New Roman" w:hAnsi="Times New Roman"/>
          <w:color w:val="000000" w:themeColor="text1"/>
          <w:sz w:val="24"/>
          <w:szCs w:val="24"/>
        </w:rPr>
        <w:t>dispoziţia</w:t>
      </w:r>
      <w:proofErr w:type="spellEnd"/>
      <w:r w:rsidRPr="00987480">
        <w:rPr>
          <w:rStyle w:val="slitbdy"/>
          <w:rFonts w:ascii="Times New Roman" w:hAnsi="Times New Roman"/>
          <w:color w:val="000000" w:themeColor="text1"/>
          <w:sz w:val="24"/>
          <w:szCs w:val="24"/>
        </w:rPr>
        <w:t xml:space="preserve"> </w:t>
      </w:r>
      <w:proofErr w:type="spellStart"/>
      <w:r w:rsidRPr="00987480">
        <w:rPr>
          <w:rStyle w:val="slitbdy"/>
          <w:rFonts w:ascii="Times New Roman" w:hAnsi="Times New Roman"/>
          <w:color w:val="000000" w:themeColor="text1"/>
          <w:sz w:val="24"/>
          <w:szCs w:val="24"/>
        </w:rPr>
        <w:t>profesioniştilor</w:t>
      </w:r>
      <w:proofErr w:type="spellEnd"/>
      <w:r w:rsidRPr="00987480">
        <w:rPr>
          <w:rStyle w:val="slitbdy"/>
          <w:rFonts w:ascii="Times New Roman" w:hAnsi="Times New Roman"/>
          <w:color w:val="000000" w:themeColor="text1"/>
          <w:sz w:val="24"/>
          <w:szCs w:val="24"/>
        </w:rPr>
        <w:t xml:space="preserve"> a unei </w:t>
      </w:r>
      <w:proofErr w:type="spellStart"/>
      <w:r w:rsidRPr="00987480">
        <w:rPr>
          <w:rStyle w:val="slitbdy"/>
          <w:rFonts w:ascii="Times New Roman" w:hAnsi="Times New Roman"/>
          <w:color w:val="000000" w:themeColor="text1"/>
          <w:sz w:val="24"/>
          <w:szCs w:val="24"/>
        </w:rPr>
        <w:t>aplicaţii</w:t>
      </w:r>
      <w:proofErr w:type="spellEnd"/>
      <w:r w:rsidRPr="00987480">
        <w:rPr>
          <w:rStyle w:val="slitbdy"/>
          <w:rFonts w:ascii="Times New Roman" w:hAnsi="Times New Roman"/>
          <w:color w:val="000000" w:themeColor="text1"/>
          <w:sz w:val="24"/>
          <w:szCs w:val="24"/>
        </w:rPr>
        <w:t xml:space="preserve"> informatice gratuite.</w:t>
      </w:r>
    </w:p>
    <w:p w:rsidR="00987480" w:rsidRPr="00987480" w:rsidRDefault="00987480" w:rsidP="00987480">
      <w:pPr>
        <w:pStyle w:val="sartttl"/>
        <w:ind w:left="-709" w:firstLine="567"/>
        <w:jc w:val="both"/>
        <w:rPr>
          <w:rStyle w:val="salnbdy"/>
          <w:rFonts w:ascii="Times New Roman" w:hAnsi="Times New Roman"/>
          <w:b w:val="0"/>
          <w:color w:val="000000" w:themeColor="text1"/>
          <w:sz w:val="24"/>
          <w:szCs w:val="24"/>
        </w:rPr>
      </w:pPr>
      <w:proofErr w:type="spellStart"/>
      <w:r w:rsidRPr="00987480">
        <w:rPr>
          <w:rStyle w:val="salnttl1"/>
          <w:rFonts w:ascii="Times New Roman" w:hAnsi="Times New Roman"/>
          <w:color w:val="000000" w:themeColor="text1"/>
          <w:sz w:val="24"/>
          <w:szCs w:val="24"/>
          <w:specVanish w:val="0"/>
        </w:rPr>
        <w:t>Categoriile</w:t>
      </w:r>
      <w:proofErr w:type="spellEnd"/>
      <w:r w:rsidRPr="00987480">
        <w:rPr>
          <w:rStyle w:val="salnttl1"/>
          <w:rFonts w:ascii="Times New Roman" w:hAnsi="Times New Roman"/>
          <w:color w:val="000000" w:themeColor="text1"/>
          <w:sz w:val="24"/>
          <w:szCs w:val="24"/>
          <w:specVanish w:val="0"/>
        </w:rPr>
        <w:t xml:space="preserve"> de </w:t>
      </w:r>
      <w:proofErr w:type="spellStart"/>
      <w:r w:rsidRPr="00987480">
        <w:rPr>
          <w:rStyle w:val="salnttl1"/>
          <w:rFonts w:ascii="Times New Roman" w:hAnsi="Times New Roman"/>
          <w:color w:val="000000" w:themeColor="text1"/>
          <w:sz w:val="24"/>
          <w:szCs w:val="24"/>
          <w:specVanish w:val="0"/>
        </w:rPr>
        <w:t>utilizatori</w:t>
      </w:r>
      <w:proofErr w:type="spellEnd"/>
      <w:r w:rsidRPr="00987480">
        <w:rPr>
          <w:rStyle w:val="salnttl1"/>
          <w:rFonts w:ascii="Times New Roman" w:hAnsi="Times New Roman"/>
          <w:color w:val="000000" w:themeColor="text1"/>
          <w:sz w:val="24"/>
          <w:szCs w:val="24"/>
          <w:specVanish w:val="0"/>
        </w:rPr>
        <w:t xml:space="preserve"> SUMAL 2.0 </w:t>
      </w:r>
      <w:proofErr w:type="spellStart"/>
      <w:r w:rsidRPr="00987480">
        <w:rPr>
          <w:rStyle w:val="salnttl1"/>
          <w:rFonts w:ascii="Times New Roman" w:hAnsi="Times New Roman"/>
          <w:color w:val="000000" w:themeColor="text1"/>
          <w:sz w:val="24"/>
          <w:szCs w:val="24"/>
          <w:specVanish w:val="0"/>
        </w:rPr>
        <w:t>sunt</w:t>
      </w:r>
      <w:proofErr w:type="spellEnd"/>
      <w:r w:rsidRPr="00987480">
        <w:rPr>
          <w:rStyle w:val="salnttl1"/>
          <w:rFonts w:ascii="Times New Roman" w:hAnsi="Times New Roman"/>
          <w:color w:val="000000" w:themeColor="text1"/>
          <w:sz w:val="24"/>
          <w:szCs w:val="24"/>
          <w:specVanish w:val="0"/>
        </w:rPr>
        <w:t xml:space="preserve"> </w:t>
      </w:r>
      <w:proofErr w:type="spellStart"/>
      <w:r w:rsidRPr="00987480">
        <w:rPr>
          <w:rStyle w:val="salnttl1"/>
          <w:rFonts w:ascii="Times New Roman" w:hAnsi="Times New Roman"/>
          <w:color w:val="000000" w:themeColor="text1"/>
          <w:sz w:val="24"/>
          <w:szCs w:val="24"/>
          <w:specVanish w:val="0"/>
        </w:rPr>
        <w:t>următoarele</w:t>
      </w:r>
      <w:proofErr w:type="spellEnd"/>
      <w:r w:rsidRPr="00987480">
        <w:rPr>
          <w:rStyle w:val="salnttl1"/>
          <w:rFonts w:ascii="Times New Roman" w:hAnsi="Times New Roman"/>
          <w:color w:val="000000" w:themeColor="text1"/>
          <w:sz w:val="24"/>
          <w:szCs w:val="24"/>
          <w:specVanish w:val="0"/>
        </w:rPr>
        <w:t>:</w:t>
      </w:r>
      <w:r w:rsidRPr="00987480">
        <w:rPr>
          <w:rStyle w:val="salnbdy"/>
          <w:rFonts w:ascii="Times New Roman" w:eastAsia="Times New Roman" w:hAnsi="Times New Roman"/>
          <w:b w:val="0"/>
          <w:color w:val="000000" w:themeColor="text1"/>
          <w:sz w:val="24"/>
          <w:szCs w:val="24"/>
        </w:rPr>
        <w:t xml:space="preserve"> </w:t>
      </w:r>
    </w:p>
    <w:p w:rsidR="00987480" w:rsidRPr="00987480" w:rsidRDefault="00987480" w:rsidP="00987480">
      <w:pPr>
        <w:spacing w:after="0" w:line="240" w:lineRule="auto"/>
        <w:ind w:left="-709" w:firstLine="567"/>
        <w:jc w:val="both"/>
        <w:rPr>
          <w:rStyle w:val="slitttl1"/>
          <w:rFonts w:ascii="Times New Roman" w:hAnsi="Times New Roman"/>
          <w:b w:val="0"/>
          <w:color w:val="000000" w:themeColor="text1"/>
          <w:sz w:val="24"/>
          <w:szCs w:val="24"/>
        </w:rPr>
      </w:pPr>
      <w:r w:rsidRPr="00987480">
        <w:rPr>
          <w:rStyle w:val="slitttl1"/>
          <w:rFonts w:ascii="Times New Roman" w:hAnsi="Times New Roman"/>
          <w:b w:val="0"/>
          <w:color w:val="000000" w:themeColor="text1"/>
          <w:sz w:val="24"/>
          <w:szCs w:val="24"/>
          <w:specVanish w:val="0"/>
        </w:rPr>
        <w:t>a) personalul din cadrul autorității publice centrale care răspunde de silvicultură responsabil cu funcționarea și administrarea aplicațiilor SUMAL 2.0 – Compartimentul SUMAL;</w:t>
      </w:r>
    </w:p>
    <w:p w:rsidR="00987480" w:rsidRPr="00987480" w:rsidRDefault="00987480" w:rsidP="00987480">
      <w:pPr>
        <w:spacing w:after="0" w:line="240" w:lineRule="auto"/>
        <w:ind w:left="-709" w:firstLine="567"/>
        <w:jc w:val="both"/>
        <w:rPr>
          <w:rStyle w:val="slitttl1"/>
          <w:rFonts w:ascii="Times New Roman" w:hAnsi="Times New Roman"/>
          <w:b w:val="0"/>
          <w:color w:val="000000" w:themeColor="text1"/>
          <w:sz w:val="24"/>
          <w:szCs w:val="24"/>
        </w:rPr>
      </w:pPr>
      <w:r w:rsidRPr="00987480">
        <w:rPr>
          <w:rStyle w:val="slitttl1"/>
          <w:rFonts w:ascii="Times New Roman" w:hAnsi="Times New Roman"/>
          <w:b w:val="0"/>
          <w:color w:val="000000" w:themeColor="text1"/>
          <w:sz w:val="24"/>
          <w:szCs w:val="24"/>
          <w:specVanish w:val="0"/>
        </w:rPr>
        <w:t xml:space="preserve">b) personalul din cadrul autorității publice centrale care răspunde de silvicultură  responsabil cu gestionarea și utilizarea informațiilor înregistrate de către </w:t>
      </w:r>
      <w:r w:rsidRPr="00987480">
        <w:rPr>
          <w:rFonts w:ascii="Times New Roman" w:hAnsi="Times New Roman"/>
          <w:color w:val="000000" w:themeColor="text1"/>
          <w:sz w:val="24"/>
          <w:szCs w:val="24"/>
          <w:shd w:val="clear" w:color="auto" w:fill="FFFFFF"/>
        </w:rPr>
        <w:t>unitățile specializate atestate pentru lucrări de amenajarea pădurilor;</w:t>
      </w:r>
    </w:p>
    <w:p w:rsidR="00987480" w:rsidRPr="00987480" w:rsidRDefault="00987480" w:rsidP="00987480">
      <w:pPr>
        <w:spacing w:after="0" w:line="240" w:lineRule="auto"/>
        <w:ind w:left="-709" w:firstLine="567"/>
        <w:jc w:val="both"/>
        <w:rPr>
          <w:rStyle w:val="slitbdy"/>
          <w:rFonts w:ascii="Times New Roman" w:hAnsi="Times New Roman"/>
          <w:color w:val="000000" w:themeColor="text1"/>
          <w:sz w:val="24"/>
          <w:szCs w:val="24"/>
        </w:rPr>
      </w:pPr>
      <w:r w:rsidRPr="00987480">
        <w:rPr>
          <w:rStyle w:val="slitbdy"/>
          <w:rFonts w:ascii="Times New Roman" w:hAnsi="Times New Roman"/>
          <w:color w:val="000000" w:themeColor="text1"/>
          <w:sz w:val="24"/>
          <w:szCs w:val="24"/>
        </w:rPr>
        <w:t xml:space="preserve">c) personalul cu </w:t>
      </w:r>
      <w:proofErr w:type="spellStart"/>
      <w:r w:rsidRPr="00987480">
        <w:rPr>
          <w:rStyle w:val="slitbdy"/>
          <w:rFonts w:ascii="Times New Roman" w:hAnsi="Times New Roman"/>
          <w:color w:val="000000" w:themeColor="text1"/>
          <w:sz w:val="24"/>
          <w:szCs w:val="24"/>
        </w:rPr>
        <w:t>atribuţii</w:t>
      </w:r>
      <w:proofErr w:type="spellEnd"/>
      <w:r w:rsidRPr="00987480">
        <w:rPr>
          <w:rStyle w:val="slitbdy"/>
          <w:rFonts w:ascii="Times New Roman" w:hAnsi="Times New Roman"/>
          <w:color w:val="000000" w:themeColor="text1"/>
          <w:sz w:val="24"/>
          <w:szCs w:val="24"/>
        </w:rPr>
        <w:t xml:space="preserve"> de control din cadrul </w:t>
      </w:r>
      <w:r w:rsidRPr="00987480">
        <w:rPr>
          <w:rStyle w:val="slitttl1"/>
          <w:rFonts w:ascii="Times New Roman" w:hAnsi="Times New Roman"/>
          <w:b w:val="0"/>
          <w:color w:val="000000" w:themeColor="text1"/>
          <w:sz w:val="24"/>
          <w:szCs w:val="24"/>
          <w:specVanish w:val="0"/>
        </w:rPr>
        <w:t>autorității publice centrale care răspunde de silvicultură</w:t>
      </w:r>
      <w:r w:rsidRPr="00987480">
        <w:rPr>
          <w:rStyle w:val="slitbdy"/>
          <w:rFonts w:ascii="Times New Roman" w:hAnsi="Times New Roman"/>
          <w:color w:val="000000" w:themeColor="text1"/>
          <w:sz w:val="24"/>
          <w:szCs w:val="24"/>
        </w:rPr>
        <w:t>;</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rPr>
      </w:pPr>
      <w:r w:rsidRPr="00987480">
        <w:rPr>
          <w:rStyle w:val="slitbdy"/>
          <w:rFonts w:ascii="Times New Roman" w:hAnsi="Times New Roman"/>
          <w:color w:val="000000" w:themeColor="text1"/>
          <w:sz w:val="24"/>
          <w:szCs w:val="24"/>
        </w:rPr>
        <w:t xml:space="preserve">d) personalul cu atribuții de control din cadrul structurilor teritoriale de specialitate ale </w:t>
      </w:r>
      <w:proofErr w:type="spellStart"/>
      <w:r w:rsidRPr="00987480">
        <w:rPr>
          <w:rStyle w:val="slitbdy"/>
          <w:rFonts w:ascii="Times New Roman" w:hAnsi="Times New Roman"/>
          <w:color w:val="000000" w:themeColor="text1"/>
          <w:sz w:val="24"/>
          <w:szCs w:val="24"/>
        </w:rPr>
        <w:t>autorităţii</w:t>
      </w:r>
      <w:proofErr w:type="spellEnd"/>
      <w:r w:rsidRPr="00987480">
        <w:rPr>
          <w:rStyle w:val="slitbdy"/>
          <w:rFonts w:ascii="Times New Roman" w:hAnsi="Times New Roman"/>
          <w:color w:val="000000" w:themeColor="text1"/>
          <w:sz w:val="24"/>
          <w:szCs w:val="24"/>
        </w:rPr>
        <w:t xml:space="preserve"> publice centrale care răspunde de silvicultură, denumite în continuare gărzi forestiere;</w:t>
      </w:r>
    </w:p>
    <w:p w:rsidR="00987480" w:rsidRPr="00987480" w:rsidRDefault="00987480" w:rsidP="00987480">
      <w:pPr>
        <w:spacing w:after="0" w:line="240" w:lineRule="auto"/>
        <w:ind w:left="-709" w:firstLine="567"/>
        <w:jc w:val="both"/>
        <w:rPr>
          <w:rStyle w:val="slitbdy"/>
          <w:rFonts w:ascii="Times New Roman" w:hAnsi="Times New Roman"/>
          <w:color w:val="000000" w:themeColor="text1"/>
          <w:sz w:val="24"/>
          <w:szCs w:val="24"/>
        </w:rPr>
      </w:pPr>
      <w:r w:rsidRPr="00987480">
        <w:rPr>
          <w:rStyle w:val="slitttl1"/>
          <w:rFonts w:ascii="Times New Roman" w:hAnsi="Times New Roman"/>
          <w:b w:val="0"/>
          <w:color w:val="000000" w:themeColor="text1"/>
          <w:sz w:val="24"/>
          <w:szCs w:val="24"/>
          <w:specVanish w:val="0"/>
        </w:rPr>
        <w:t xml:space="preserve">e) </w:t>
      </w:r>
      <w:proofErr w:type="spellStart"/>
      <w:r w:rsidRPr="00987480">
        <w:rPr>
          <w:rStyle w:val="slitbdy"/>
          <w:rFonts w:ascii="Times New Roman" w:hAnsi="Times New Roman"/>
          <w:color w:val="000000" w:themeColor="text1"/>
          <w:sz w:val="24"/>
          <w:szCs w:val="24"/>
        </w:rPr>
        <w:t>ofiţerii</w:t>
      </w:r>
      <w:proofErr w:type="spellEnd"/>
      <w:r w:rsidRPr="00987480">
        <w:rPr>
          <w:rStyle w:val="slitbdy"/>
          <w:rFonts w:ascii="Times New Roman" w:hAnsi="Times New Roman"/>
          <w:color w:val="000000" w:themeColor="text1"/>
          <w:sz w:val="24"/>
          <w:szCs w:val="24"/>
        </w:rPr>
        <w:t xml:space="preserve"> </w:t>
      </w:r>
      <w:proofErr w:type="spellStart"/>
      <w:r w:rsidRPr="00987480">
        <w:rPr>
          <w:rStyle w:val="slitbdy"/>
          <w:rFonts w:ascii="Times New Roman" w:hAnsi="Times New Roman"/>
          <w:color w:val="000000" w:themeColor="text1"/>
          <w:sz w:val="24"/>
          <w:szCs w:val="24"/>
        </w:rPr>
        <w:t>şi</w:t>
      </w:r>
      <w:proofErr w:type="spellEnd"/>
      <w:r w:rsidRPr="00987480">
        <w:rPr>
          <w:rStyle w:val="slitbdy"/>
          <w:rFonts w:ascii="Times New Roman" w:hAnsi="Times New Roman"/>
          <w:color w:val="000000" w:themeColor="text1"/>
          <w:sz w:val="24"/>
          <w:szCs w:val="24"/>
        </w:rPr>
        <w:t xml:space="preserve"> </w:t>
      </w:r>
      <w:proofErr w:type="spellStart"/>
      <w:r w:rsidRPr="00987480">
        <w:rPr>
          <w:rStyle w:val="slitbdy"/>
          <w:rFonts w:ascii="Times New Roman" w:hAnsi="Times New Roman"/>
          <w:color w:val="000000" w:themeColor="text1"/>
          <w:sz w:val="24"/>
          <w:szCs w:val="24"/>
        </w:rPr>
        <w:t>subofiţerii</w:t>
      </w:r>
      <w:proofErr w:type="spellEnd"/>
      <w:r w:rsidRPr="00987480">
        <w:rPr>
          <w:rStyle w:val="slitbdy"/>
          <w:rFonts w:ascii="Times New Roman" w:hAnsi="Times New Roman"/>
          <w:color w:val="000000" w:themeColor="text1"/>
          <w:sz w:val="24"/>
          <w:szCs w:val="24"/>
        </w:rPr>
        <w:t xml:space="preserve"> special </w:t>
      </w:r>
      <w:proofErr w:type="spellStart"/>
      <w:r w:rsidRPr="00987480">
        <w:rPr>
          <w:rStyle w:val="slitbdy"/>
          <w:rFonts w:ascii="Times New Roman" w:hAnsi="Times New Roman"/>
          <w:color w:val="000000" w:themeColor="text1"/>
          <w:sz w:val="24"/>
          <w:szCs w:val="24"/>
        </w:rPr>
        <w:t>abilitaţi</w:t>
      </w:r>
      <w:proofErr w:type="spellEnd"/>
      <w:r w:rsidRPr="00987480">
        <w:rPr>
          <w:rStyle w:val="slitbdy"/>
          <w:rFonts w:ascii="Times New Roman" w:hAnsi="Times New Roman"/>
          <w:color w:val="000000" w:themeColor="text1"/>
          <w:sz w:val="24"/>
          <w:szCs w:val="24"/>
        </w:rPr>
        <w:t xml:space="preserve"> din cadrul </w:t>
      </w:r>
      <w:proofErr w:type="spellStart"/>
      <w:r w:rsidRPr="00987480">
        <w:rPr>
          <w:rStyle w:val="slitbdy"/>
          <w:rFonts w:ascii="Times New Roman" w:hAnsi="Times New Roman"/>
          <w:color w:val="000000" w:themeColor="text1"/>
          <w:sz w:val="24"/>
          <w:szCs w:val="24"/>
        </w:rPr>
        <w:t>Poliţiei</w:t>
      </w:r>
      <w:proofErr w:type="spellEnd"/>
      <w:r w:rsidRPr="00987480">
        <w:rPr>
          <w:rStyle w:val="slitbdy"/>
          <w:rFonts w:ascii="Times New Roman" w:hAnsi="Times New Roman"/>
          <w:color w:val="000000" w:themeColor="text1"/>
          <w:sz w:val="24"/>
          <w:szCs w:val="24"/>
        </w:rPr>
        <w:t xml:space="preserve"> Române, Jandarmeriei Române și </w:t>
      </w:r>
      <w:proofErr w:type="spellStart"/>
      <w:r w:rsidRPr="00987480">
        <w:rPr>
          <w:rStyle w:val="slitbdy"/>
          <w:rFonts w:ascii="Times New Roman" w:hAnsi="Times New Roman"/>
          <w:color w:val="000000" w:themeColor="text1"/>
          <w:sz w:val="24"/>
          <w:szCs w:val="24"/>
        </w:rPr>
        <w:t>Poliţiei</w:t>
      </w:r>
      <w:proofErr w:type="spellEnd"/>
      <w:r w:rsidRPr="00987480">
        <w:rPr>
          <w:rStyle w:val="slitbdy"/>
          <w:rFonts w:ascii="Times New Roman" w:hAnsi="Times New Roman"/>
          <w:color w:val="000000" w:themeColor="text1"/>
          <w:sz w:val="24"/>
          <w:szCs w:val="24"/>
        </w:rPr>
        <w:t xml:space="preserve"> de Frontieră;</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rPr>
      </w:pPr>
      <w:r w:rsidRPr="00987480">
        <w:rPr>
          <w:rFonts w:ascii="Times New Roman" w:hAnsi="Times New Roman"/>
          <w:color w:val="000000" w:themeColor="text1"/>
          <w:sz w:val="24"/>
          <w:szCs w:val="24"/>
          <w:shd w:val="clear" w:color="auto" w:fill="FFFFFF"/>
        </w:rPr>
        <w:t>f) organele de stat cu atribuții în domeniul securității naționale, în baza unei solicitări;</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shd w:val="clear" w:color="auto" w:fill="FFFFFF"/>
        </w:rPr>
      </w:pPr>
      <w:r w:rsidRPr="00987480">
        <w:rPr>
          <w:rFonts w:ascii="Times New Roman" w:hAnsi="Times New Roman"/>
          <w:color w:val="000000" w:themeColor="text1"/>
          <w:sz w:val="24"/>
          <w:szCs w:val="24"/>
          <w:shd w:val="clear" w:color="auto" w:fill="FFFFFF"/>
        </w:rPr>
        <w:t xml:space="preserve">g) </w:t>
      </w:r>
      <w:r w:rsidRPr="00987480">
        <w:rPr>
          <w:rStyle w:val="slitbdy"/>
          <w:rFonts w:ascii="Times New Roman" w:hAnsi="Times New Roman"/>
          <w:color w:val="000000" w:themeColor="text1"/>
          <w:sz w:val="24"/>
          <w:szCs w:val="24"/>
        </w:rPr>
        <w:t xml:space="preserve">angajați ai </w:t>
      </w:r>
      <w:r w:rsidRPr="00987480">
        <w:rPr>
          <w:rFonts w:ascii="Times New Roman" w:hAnsi="Times New Roman"/>
          <w:color w:val="000000" w:themeColor="text1"/>
          <w:sz w:val="24"/>
          <w:szCs w:val="24"/>
          <w:shd w:val="clear" w:color="auto" w:fill="FFFFFF"/>
        </w:rPr>
        <w:t>unităților specializate atestate pentru lucrări de amenajarea pădurilor;</w:t>
      </w:r>
    </w:p>
    <w:p w:rsidR="00987480" w:rsidRPr="00987480" w:rsidRDefault="00987480" w:rsidP="00987480">
      <w:pPr>
        <w:spacing w:after="0" w:line="240" w:lineRule="auto"/>
        <w:ind w:left="-709" w:firstLine="567"/>
        <w:jc w:val="both"/>
        <w:rPr>
          <w:rStyle w:val="slitbdy"/>
          <w:rFonts w:ascii="Times New Roman" w:hAnsi="Times New Roman"/>
          <w:color w:val="000000" w:themeColor="text1"/>
          <w:sz w:val="24"/>
          <w:szCs w:val="24"/>
        </w:rPr>
      </w:pPr>
      <w:r w:rsidRPr="00987480">
        <w:rPr>
          <w:rStyle w:val="slitttl1"/>
          <w:rFonts w:ascii="Times New Roman" w:hAnsi="Times New Roman"/>
          <w:b w:val="0"/>
          <w:color w:val="000000" w:themeColor="text1"/>
          <w:sz w:val="24"/>
          <w:szCs w:val="24"/>
          <w:specVanish w:val="0"/>
        </w:rPr>
        <w:lastRenderedPageBreak/>
        <w:t xml:space="preserve">h) </w:t>
      </w:r>
      <w:r w:rsidRPr="00987480">
        <w:rPr>
          <w:rStyle w:val="slitbdy"/>
          <w:rFonts w:ascii="Times New Roman" w:hAnsi="Times New Roman"/>
          <w:color w:val="000000" w:themeColor="text1"/>
          <w:sz w:val="24"/>
          <w:szCs w:val="24"/>
        </w:rPr>
        <w:t xml:space="preserve">personalul silvic din cadrul Regiei </w:t>
      </w:r>
      <w:proofErr w:type="spellStart"/>
      <w:r w:rsidRPr="00987480">
        <w:rPr>
          <w:rStyle w:val="slitbdy"/>
          <w:rFonts w:ascii="Times New Roman" w:hAnsi="Times New Roman"/>
          <w:color w:val="000000" w:themeColor="text1"/>
          <w:sz w:val="24"/>
          <w:szCs w:val="24"/>
        </w:rPr>
        <w:t>Naţionale</w:t>
      </w:r>
      <w:proofErr w:type="spellEnd"/>
      <w:r w:rsidRPr="00987480">
        <w:rPr>
          <w:rStyle w:val="slitbdy"/>
          <w:rFonts w:ascii="Times New Roman" w:hAnsi="Times New Roman"/>
          <w:color w:val="000000" w:themeColor="text1"/>
          <w:sz w:val="24"/>
          <w:szCs w:val="24"/>
        </w:rPr>
        <w:t xml:space="preserve"> a Pădurilor – Romsilva și al unităților teritoriale – direcțiile silvice, aflate în structura acestora, precum </w:t>
      </w:r>
      <w:proofErr w:type="spellStart"/>
      <w:r w:rsidRPr="00987480">
        <w:rPr>
          <w:rStyle w:val="slitbdy"/>
          <w:rFonts w:ascii="Times New Roman" w:hAnsi="Times New Roman"/>
          <w:color w:val="000000" w:themeColor="text1"/>
          <w:sz w:val="24"/>
          <w:szCs w:val="24"/>
        </w:rPr>
        <w:t>şi</w:t>
      </w:r>
      <w:proofErr w:type="spellEnd"/>
      <w:r w:rsidRPr="00987480">
        <w:rPr>
          <w:rStyle w:val="slitbdy"/>
          <w:rFonts w:ascii="Times New Roman" w:hAnsi="Times New Roman"/>
          <w:color w:val="000000" w:themeColor="text1"/>
          <w:sz w:val="24"/>
          <w:szCs w:val="24"/>
        </w:rPr>
        <w:t xml:space="preserve"> din cadrul Institutului  Național de Cercetare </w:t>
      </w:r>
      <w:proofErr w:type="spellStart"/>
      <w:r w:rsidRPr="00987480">
        <w:rPr>
          <w:rStyle w:val="slitbdy"/>
          <w:rFonts w:ascii="Times New Roman" w:hAnsi="Times New Roman"/>
          <w:color w:val="000000" w:themeColor="text1"/>
          <w:sz w:val="24"/>
          <w:szCs w:val="24"/>
        </w:rPr>
        <w:t>şi</w:t>
      </w:r>
      <w:proofErr w:type="spellEnd"/>
      <w:r w:rsidRPr="00987480">
        <w:rPr>
          <w:rStyle w:val="slitbdy"/>
          <w:rFonts w:ascii="Times New Roman" w:hAnsi="Times New Roman"/>
          <w:color w:val="000000" w:themeColor="text1"/>
          <w:sz w:val="24"/>
          <w:szCs w:val="24"/>
        </w:rPr>
        <w:t xml:space="preserve"> Dezvoltare în Silvicultură “Marin </w:t>
      </w:r>
      <w:proofErr w:type="spellStart"/>
      <w:r w:rsidRPr="00987480">
        <w:rPr>
          <w:rStyle w:val="slitbdy"/>
          <w:rFonts w:ascii="Times New Roman" w:hAnsi="Times New Roman"/>
          <w:color w:val="000000" w:themeColor="text1"/>
          <w:sz w:val="24"/>
          <w:szCs w:val="24"/>
        </w:rPr>
        <w:t>Drăcea</w:t>
      </w:r>
      <w:proofErr w:type="spellEnd"/>
      <w:r w:rsidRPr="00987480">
        <w:rPr>
          <w:rStyle w:val="slitbdy"/>
          <w:rFonts w:ascii="Times New Roman" w:hAnsi="Times New Roman"/>
          <w:color w:val="000000" w:themeColor="text1"/>
          <w:sz w:val="24"/>
          <w:szCs w:val="24"/>
        </w:rPr>
        <w:t>”;</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rPr>
      </w:pPr>
      <w:r w:rsidRPr="00987480">
        <w:rPr>
          <w:rStyle w:val="slitbdy"/>
          <w:rFonts w:ascii="Times New Roman" w:hAnsi="Times New Roman"/>
          <w:color w:val="000000" w:themeColor="text1"/>
          <w:sz w:val="24"/>
          <w:szCs w:val="24"/>
        </w:rPr>
        <w:t xml:space="preserve">i) personalul silvic angajat în cadrul ocoalelor silvice de stat și de regim și în cadrul bazelor experimentale; </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shd w:val="clear" w:color="auto" w:fill="FFFFFF"/>
        </w:rPr>
      </w:pPr>
      <w:r w:rsidRPr="00987480">
        <w:rPr>
          <w:rStyle w:val="slitttl1"/>
          <w:rFonts w:ascii="Times New Roman" w:hAnsi="Times New Roman"/>
          <w:b w:val="0"/>
          <w:color w:val="000000" w:themeColor="text1"/>
          <w:sz w:val="24"/>
          <w:szCs w:val="24"/>
          <w:specVanish w:val="0"/>
        </w:rPr>
        <w:t xml:space="preserve">j) </w:t>
      </w:r>
      <w:proofErr w:type="spellStart"/>
      <w:r w:rsidRPr="00987480">
        <w:rPr>
          <w:rStyle w:val="slitbdy"/>
          <w:rFonts w:ascii="Times New Roman" w:hAnsi="Times New Roman"/>
          <w:color w:val="000000" w:themeColor="text1"/>
          <w:sz w:val="24"/>
          <w:szCs w:val="24"/>
        </w:rPr>
        <w:t>angajaţi</w:t>
      </w:r>
      <w:proofErr w:type="spellEnd"/>
      <w:r w:rsidRPr="00987480">
        <w:rPr>
          <w:rStyle w:val="slitbdy"/>
          <w:rFonts w:ascii="Times New Roman" w:hAnsi="Times New Roman"/>
          <w:color w:val="000000" w:themeColor="text1"/>
          <w:sz w:val="24"/>
          <w:szCs w:val="24"/>
        </w:rPr>
        <w:t xml:space="preserve"> ai operatorilor economici  care depozitează, prelucrează, sortează, comercializează și expediază materiale lemnoase;</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shd w:val="clear" w:color="auto" w:fill="FFFFFF"/>
        </w:rPr>
      </w:pPr>
      <w:r w:rsidRPr="00987480">
        <w:rPr>
          <w:rStyle w:val="slitttl1"/>
          <w:rFonts w:ascii="Times New Roman" w:hAnsi="Times New Roman"/>
          <w:b w:val="0"/>
          <w:color w:val="000000" w:themeColor="text1"/>
          <w:sz w:val="24"/>
          <w:szCs w:val="24"/>
          <w:specVanish w:val="0"/>
        </w:rPr>
        <w:t xml:space="preserve">k) </w:t>
      </w:r>
      <w:proofErr w:type="spellStart"/>
      <w:r w:rsidRPr="00987480">
        <w:rPr>
          <w:rStyle w:val="slitbdy"/>
          <w:rFonts w:ascii="Times New Roman" w:hAnsi="Times New Roman"/>
          <w:color w:val="000000" w:themeColor="text1"/>
          <w:sz w:val="24"/>
          <w:szCs w:val="24"/>
        </w:rPr>
        <w:t>angajaţi</w:t>
      </w:r>
      <w:proofErr w:type="spellEnd"/>
      <w:r w:rsidRPr="00987480">
        <w:rPr>
          <w:rStyle w:val="slitbdy"/>
          <w:rFonts w:ascii="Times New Roman" w:hAnsi="Times New Roman"/>
          <w:color w:val="000000" w:themeColor="text1"/>
          <w:sz w:val="24"/>
          <w:szCs w:val="24"/>
        </w:rPr>
        <w:t xml:space="preserve"> ai operatorilor economici </w:t>
      </w:r>
      <w:proofErr w:type="spellStart"/>
      <w:r w:rsidRPr="00987480">
        <w:rPr>
          <w:rStyle w:val="slitbdy"/>
          <w:rFonts w:ascii="Times New Roman" w:hAnsi="Times New Roman"/>
          <w:color w:val="000000" w:themeColor="text1"/>
          <w:sz w:val="24"/>
          <w:szCs w:val="24"/>
        </w:rPr>
        <w:t>specializaţi</w:t>
      </w:r>
      <w:proofErr w:type="spellEnd"/>
      <w:r w:rsidRPr="00987480">
        <w:rPr>
          <w:rStyle w:val="slitbdy"/>
          <w:rFonts w:ascii="Times New Roman" w:hAnsi="Times New Roman"/>
          <w:color w:val="000000" w:themeColor="text1"/>
          <w:sz w:val="24"/>
          <w:szCs w:val="24"/>
        </w:rPr>
        <w:t xml:space="preserve"> în  transportul de materiale lemnoase, care au calitate de transportatori profesioniști, așa cum sunt definiți în anexa nr. 1 la Norme;</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lang w:eastAsia="en-GB"/>
        </w:rPr>
      </w:pPr>
      <w:r w:rsidRPr="00987480">
        <w:rPr>
          <w:rStyle w:val="slitbdy"/>
          <w:rFonts w:ascii="Times New Roman" w:hAnsi="Times New Roman"/>
          <w:color w:val="000000" w:themeColor="text1"/>
          <w:sz w:val="24"/>
          <w:szCs w:val="24"/>
        </w:rPr>
        <w:t xml:space="preserve">l) </w:t>
      </w:r>
      <w:r w:rsidRPr="00987480">
        <w:rPr>
          <w:rFonts w:ascii="Times New Roman" w:hAnsi="Times New Roman"/>
          <w:color w:val="000000" w:themeColor="text1"/>
          <w:sz w:val="24"/>
          <w:szCs w:val="24"/>
          <w:shd w:val="clear" w:color="auto" w:fill="FFFFFF"/>
        </w:rPr>
        <w:t xml:space="preserve">angajați ai </w:t>
      </w:r>
      <w:r w:rsidRPr="00987480">
        <w:rPr>
          <w:rFonts w:ascii="Times New Roman" w:hAnsi="Times New Roman"/>
          <w:color w:val="000000" w:themeColor="text1"/>
          <w:sz w:val="24"/>
          <w:szCs w:val="24"/>
          <w:lang w:eastAsia="en-GB"/>
        </w:rPr>
        <w:t>administrației piețelor, târgurilor, oboarelor, a burselor de mărfuri și altele asemenea autorizate, numai pentru materialele lemnoase comercializate în incinta acestora și pentru cele rămase necomercializate în incintă și care urmează a fi transportate spre o altă destinație;</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lang w:eastAsia="en-GB"/>
        </w:rPr>
      </w:pPr>
      <w:r w:rsidRPr="00987480">
        <w:rPr>
          <w:rFonts w:ascii="Times New Roman" w:hAnsi="Times New Roman"/>
          <w:color w:val="000000" w:themeColor="text1"/>
          <w:sz w:val="24"/>
          <w:szCs w:val="24"/>
        </w:rPr>
        <w:t xml:space="preserve">m) </w:t>
      </w:r>
      <w:r w:rsidRPr="00987480">
        <w:rPr>
          <w:rFonts w:ascii="Times New Roman" w:hAnsi="Times New Roman"/>
          <w:color w:val="000000" w:themeColor="text1"/>
          <w:sz w:val="24"/>
          <w:szCs w:val="24"/>
          <w:lang w:eastAsia="en-GB"/>
        </w:rPr>
        <w:t>operatorii economici care utilizează materialele lemnoase pentru construcții în volum mai mare de 20 mc/an.</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rPr>
      </w:pPr>
      <w:r w:rsidRPr="00987480">
        <w:rPr>
          <w:rFonts w:ascii="Times New Roman" w:hAnsi="Times New Roman"/>
          <w:color w:val="000000" w:themeColor="text1"/>
          <w:sz w:val="24"/>
          <w:szCs w:val="24"/>
        </w:rPr>
        <w:t xml:space="preserve">n) </w:t>
      </w:r>
      <w:proofErr w:type="spellStart"/>
      <w:r w:rsidRPr="00987480">
        <w:rPr>
          <w:rStyle w:val="slitbdy"/>
          <w:rFonts w:ascii="Times New Roman" w:hAnsi="Times New Roman"/>
          <w:color w:val="000000" w:themeColor="text1"/>
          <w:sz w:val="24"/>
          <w:szCs w:val="24"/>
        </w:rPr>
        <w:t>angajaţi</w:t>
      </w:r>
      <w:proofErr w:type="spellEnd"/>
      <w:r w:rsidRPr="00987480">
        <w:rPr>
          <w:rStyle w:val="slitbdy"/>
          <w:rFonts w:ascii="Times New Roman" w:hAnsi="Times New Roman"/>
          <w:color w:val="000000" w:themeColor="text1"/>
          <w:sz w:val="24"/>
          <w:szCs w:val="24"/>
        </w:rPr>
        <w:t xml:space="preserve"> ai </w:t>
      </w:r>
      <w:proofErr w:type="spellStart"/>
      <w:r w:rsidRPr="00987480">
        <w:rPr>
          <w:rStyle w:val="slitbdy"/>
          <w:rFonts w:ascii="Times New Roman" w:hAnsi="Times New Roman"/>
          <w:color w:val="000000" w:themeColor="text1"/>
          <w:sz w:val="24"/>
          <w:szCs w:val="24"/>
        </w:rPr>
        <w:t>autorităţilor</w:t>
      </w:r>
      <w:proofErr w:type="spellEnd"/>
      <w:r w:rsidRPr="00987480">
        <w:rPr>
          <w:rStyle w:val="slitbdy"/>
          <w:rFonts w:ascii="Times New Roman" w:hAnsi="Times New Roman"/>
          <w:color w:val="000000" w:themeColor="text1"/>
          <w:sz w:val="24"/>
          <w:szCs w:val="24"/>
        </w:rPr>
        <w:t xml:space="preserve"> vamale unde se efectuează vămuirea materialelor lemnoase, special </w:t>
      </w:r>
      <w:proofErr w:type="spellStart"/>
      <w:r w:rsidRPr="00987480">
        <w:rPr>
          <w:rStyle w:val="slitbdy"/>
          <w:rFonts w:ascii="Times New Roman" w:hAnsi="Times New Roman"/>
          <w:color w:val="000000" w:themeColor="text1"/>
          <w:sz w:val="24"/>
          <w:szCs w:val="24"/>
        </w:rPr>
        <w:t>abilitaţi</w:t>
      </w:r>
      <w:proofErr w:type="spellEnd"/>
      <w:r w:rsidRPr="00987480">
        <w:rPr>
          <w:rStyle w:val="slitbdy"/>
          <w:rFonts w:ascii="Times New Roman" w:hAnsi="Times New Roman"/>
          <w:color w:val="000000" w:themeColor="text1"/>
          <w:sz w:val="24"/>
          <w:szCs w:val="24"/>
        </w:rPr>
        <w:t xml:space="preserve"> de către </w:t>
      </w:r>
      <w:proofErr w:type="spellStart"/>
      <w:r w:rsidRPr="00987480">
        <w:rPr>
          <w:rStyle w:val="slitbdy"/>
          <w:rFonts w:ascii="Times New Roman" w:hAnsi="Times New Roman"/>
          <w:color w:val="000000" w:themeColor="text1"/>
          <w:sz w:val="24"/>
          <w:szCs w:val="24"/>
        </w:rPr>
        <w:t>Direcţia</w:t>
      </w:r>
      <w:proofErr w:type="spellEnd"/>
      <w:r w:rsidRPr="00987480">
        <w:rPr>
          <w:rStyle w:val="slitbdy"/>
          <w:rFonts w:ascii="Times New Roman" w:hAnsi="Times New Roman"/>
          <w:color w:val="000000" w:themeColor="text1"/>
          <w:sz w:val="24"/>
          <w:szCs w:val="24"/>
        </w:rPr>
        <w:t xml:space="preserve"> Generală a Vămilor.</w:t>
      </w:r>
    </w:p>
    <w:p w:rsidR="00987480" w:rsidRPr="00D42496" w:rsidRDefault="00987480" w:rsidP="00987480">
      <w:pPr>
        <w:spacing w:after="0" w:line="240" w:lineRule="auto"/>
        <w:ind w:left="-709" w:firstLine="567"/>
        <w:jc w:val="both"/>
        <w:rPr>
          <w:rStyle w:val="salnbdy"/>
          <w:rFonts w:ascii="Times New Roman" w:hAnsi="Times New Roman"/>
          <w:color w:val="000000" w:themeColor="text1"/>
          <w:sz w:val="24"/>
          <w:szCs w:val="24"/>
        </w:rPr>
      </w:pPr>
      <w:r w:rsidRPr="00987480">
        <w:rPr>
          <w:rStyle w:val="salnttl1"/>
          <w:rFonts w:ascii="Times New Roman" w:hAnsi="Times New Roman"/>
          <w:b w:val="0"/>
          <w:color w:val="000000" w:themeColor="text1"/>
          <w:sz w:val="24"/>
          <w:szCs w:val="24"/>
        </w:rPr>
        <w:t>P</w:t>
      </w:r>
      <w:r w:rsidRPr="00D42496">
        <w:rPr>
          <w:rStyle w:val="salnbdy"/>
          <w:rFonts w:ascii="Times New Roman" w:hAnsi="Times New Roman"/>
          <w:color w:val="000000" w:themeColor="text1"/>
          <w:sz w:val="24"/>
          <w:szCs w:val="24"/>
        </w:rPr>
        <w:t xml:space="preserve">ersoanele juridice abilitate să utilizeze </w:t>
      </w:r>
      <w:r w:rsidRPr="00D42496">
        <w:rPr>
          <w:rStyle w:val="spar3"/>
          <w:rFonts w:ascii="Times New Roman" w:hAnsi="Times New Roman"/>
          <w:color w:val="000000" w:themeColor="text1"/>
          <w:sz w:val="24"/>
          <w:szCs w:val="24"/>
          <w:specVanish w:val="0"/>
        </w:rPr>
        <w:t xml:space="preserve">Sistemul </w:t>
      </w:r>
      <w:proofErr w:type="spellStart"/>
      <w:r w:rsidRPr="00D42496">
        <w:rPr>
          <w:rStyle w:val="spar3"/>
          <w:rFonts w:ascii="Times New Roman" w:hAnsi="Times New Roman"/>
          <w:color w:val="000000" w:themeColor="text1"/>
          <w:sz w:val="24"/>
          <w:szCs w:val="24"/>
          <w:specVanish w:val="0"/>
        </w:rPr>
        <w:t>Informaţional</w:t>
      </w:r>
      <w:proofErr w:type="spellEnd"/>
      <w:r w:rsidRPr="00D42496">
        <w:rPr>
          <w:rStyle w:val="spar3"/>
          <w:rFonts w:ascii="Times New Roman" w:hAnsi="Times New Roman"/>
          <w:color w:val="000000" w:themeColor="text1"/>
          <w:sz w:val="24"/>
          <w:szCs w:val="24"/>
          <w:specVanish w:val="0"/>
        </w:rPr>
        <w:t xml:space="preserve"> Integrat de Urmărire a Materialelor Lemnoase</w:t>
      </w:r>
      <w:r>
        <w:rPr>
          <w:rStyle w:val="spar3"/>
          <w:rFonts w:ascii="Times New Roman" w:hAnsi="Times New Roman"/>
          <w:color w:val="000000" w:themeColor="text1"/>
          <w:sz w:val="24"/>
          <w:szCs w:val="24"/>
        </w:rPr>
        <w:t xml:space="preserve"> SUMAL 2.0</w:t>
      </w:r>
      <w:r w:rsidRPr="00D42496">
        <w:rPr>
          <w:rStyle w:val="spar3"/>
          <w:rFonts w:ascii="Times New Roman" w:hAnsi="Times New Roman"/>
          <w:color w:val="000000" w:themeColor="text1"/>
          <w:sz w:val="24"/>
          <w:szCs w:val="24"/>
          <w:specVanish w:val="0"/>
        </w:rPr>
        <w:t>, au obligația de a</w:t>
      </w:r>
      <w:r w:rsidRPr="00D42496">
        <w:rPr>
          <w:rStyle w:val="salnbdy"/>
          <w:rFonts w:ascii="Times New Roman" w:hAnsi="Times New Roman"/>
          <w:color w:val="000000" w:themeColor="text1"/>
          <w:sz w:val="24"/>
          <w:szCs w:val="24"/>
        </w:rPr>
        <w:t xml:space="preserve"> transmite către autoritatea publică centrală care răspunde de silvicultură/garda forestieră în raza de </w:t>
      </w:r>
      <w:proofErr w:type="spellStart"/>
      <w:r w:rsidRPr="00D42496">
        <w:rPr>
          <w:rStyle w:val="salnbdy"/>
          <w:rFonts w:ascii="Times New Roman" w:hAnsi="Times New Roman"/>
          <w:color w:val="000000" w:themeColor="text1"/>
          <w:sz w:val="24"/>
          <w:szCs w:val="24"/>
        </w:rPr>
        <w:t>competenţă</w:t>
      </w:r>
      <w:proofErr w:type="spellEnd"/>
      <w:r w:rsidRPr="00D42496">
        <w:rPr>
          <w:rStyle w:val="salnbdy"/>
          <w:rFonts w:ascii="Times New Roman" w:hAnsi="Times New Roman"/>
          <w:color w:val="000000" w:themeColor="text1"/>
          <w:sz w:val="24"/>
          <w:szCs w:val="24"/>
        </w:rPr>
        <w:t xml:space="preserve"> teritorial, după caz, următoarele:</w:t>
      </w:r>
    </w:p>
    <w:p w:rsidR="00987480" w:rsidRPr="00D42496" w:rsidRDefault="00987480" w:rsidP="00987480">
      <w:pPr>
        <w:spacing w:after="0" w:line="240" w:lineRule="auto"/>
        <w:ind w:left="-709" w:firstLine="567"/>
        <w:jc w:val="both"/>
        <w:rPr>
          <w:rStyle w:val="salnbdy"/>
          <w:rFonts w:ascii="Times New Roman" w:hAnsi="Times New Roman"/>
          <w:color w:val="000000" w:themeColor="text1"/>
          <w:sz w:val="24"/>
          <w:szCs w:val="24"/>
        </w:rPr>
      </w:pPr>
      <w:r w:rsidRPr="00D42496">
        <w:rPr>
          <w:rStyle w:val="slitttl1"/>
          <w:rFonts w:ascii="Times New Roman" w:hAnsi="Times New Roman"/>
          <w:color w:val="000000" w:themeColor="text1"/>
          <w:sz w:val="24"/>
          <w:szCs w:val="24"/>
          <w:specVanish w:val="0"/>
        </w:rPr>
        <w:t xml:space="preserve">a) </w:t>
      </w:r>
      <w:r w:rsidRPr="00D42496">
        <w:rPr>
          <w:rStyle w:val="salnbdy"/>
          <w:rFonts w:ascii="Times New Roman" w:hAnsi="Times New Roman"/>
          <w:color w:val="000000" w:themeColor="text1"/>
          <w:sz w:val="24"/>
          <w:szCs w:val="24"/>
        </w:rPr>
        <w:t xml:space="preserve">solicitarea scrisă care cuprinde </w:t>
      </w:r>
      <w:proofErr w:type="spellStart"/>
      <w:r w:rsidRPr="00D42496">
        <w:rPr>
          <w:rStyle w:val="salnbdy"/>
          <w:rFonts w:ascii="Times New Roman" w:hAnsi="Times New Roman"/>
          <w:color w:val="000000" w:themeColor="text1"/>
          <w:sz w:val="24"/>
          <w:szCs w:val="24"/>
        </w:rPr>
        <w:t>informaţii</w:t>
      </w:r>
      <w:proofErr w:type="spellEnd"/>
      <w:r w:rsidRPr="00D42496">
        <w:rPr>
          <w:rStyle w:val="salnbdy"/>
          <w:rFonts w:ascii="Times New Roman" w:hAnsi="Times New Roman"/>
          <w:color w:val="000000" w:themeColor="text1"/>
          <w:sz w:val="24"/>
          <w:szCs w:val="24"/>
        </w:rPr>
        <w:t xml:space="preserve"> referitoare la</w:t>
      </w:r>
      <w:r w:rsidRPr="00D42496">
        <w:rPr>
          <w:rStyle w:val="salnbdy"/>
          <w:rFonts w:ascii="Times New Roman" w:hAnsi="Times New Roman"/>
          <w:b/>
          <w:bCs/>
          <w:color w:val="000000" w:themeColor="text1"/>
          <w:sz w:val="24"/>
          <w:szCs w:val="24"/>
        </w:rPr>
        <w:t xml:space="preserve"> </w:t>
      </w:r>
      <w:r w:rsidRPr="00D42496">
        <w:rPr>
          <w:rStyle w:val="salnbdy"/>
          <w:rFonts w:ascii="Times New Roman" w:hAnsi="Times New Roman"/>
          <w:color w:val="000000" w:themeColor="text1"/>
          <w:sz w:val="24"/>
          <w:szCs w:val="24"/>
        </w:rPr>
        <w:t xml:space="preserve">obiectul/obiectele de activitate. Solicitarea poartă numele, prenumele </w:t>
      </w:r>
      <w:proofErr w:type="spellStart"/>
      <w:r w:rsidRPr="00D42496">
        <w:rPr>
          <w:rStyle w:val="salnbdy"/>
          <w:rFonts w:ascii="Times New Roman" w:hAnsi="Times New Roman"/>
          <w:color w:val="000000" w:themeColor="text1"/>
          <w:sz w:val="24"/>
          <w:szCs w:val="24"/>
        </w:rPr>
        <w:t>şi</w:t>
      </w:r>
      <w:proofErr w:type="spellEnd"/>
      <w:r w:rsidRPr="00D42496">
        <w:rPr>
          <w:rStyle w:val="salnbdy"/>
          <w:rFonts w:ascii="Times New Roman" w:hAnsi="Times New Roman"/>
          <w:color w:val="000000" w:themeColor="text1"/>
          <w:sz w:val="24"/>
          <w:szCs w:val="24"/>
        </w:rPr>
        <w:t xml:space="preserve"> semnătura persoanei care reprezintă oficial persoana juridică; </w:t>
      </w:r>
    </w:p>
    <w:p w:rsidR="00987480" w:rsidRPr="00D42496" w:rsidRDefault="00987480" w:rsidP="00987480">
      <w:pPr>
        <w:spacing w:after="0" w:line="240" w:lineRule="auto"/>
        <w:ind w:left="-709" w:firstLine="567"/>
        <w:jc w:val="both"/>
        <w:rPr>
          <w:rStyle w:val="salnbdy"/>
          <w:rFonts w:ascii="Times New Roman" w:hAnsi="Times New Roman"/>
          <w:color w:val="000000" w:themeColor="text1"/>
          <w:sz w:val="24"/>
          <w:szCs w:val="24"/>
        </w:rPr>
      </w:pPr>
      <w:r w:rsidRPr="00D42496">
        <w:rPr>
          <w:rStyle w:val="salnbdy"/>
          <w:rFonts w:ascii="Times New Roman" w:hAnsi="Times New Roman"/>
          <w:b/>
          <w:color w:val="000000" w:themeColor="text1"/>
          <w:sz w:val="24"/>
          <w:szCs w:val="24"/>
        </w:rPr>
        <w:t xml:space="preserve">b) </w:t>
      </w:r>
      <w:r w:rsidRPr="00D42496">
        <w:rPr>
          <w:rStyle w:val="salnbdy"/>
          <w:rFonts w:ascii="Times New Roman" w:hAnsi="Times New Roman"/>
          <w:color w:val="000000" w:themeColor="text1"/>
          <w:sz w:val="24"/>
          <w:szCs w:val="24"/>
        </w:rPr>
        <w:t xml:space="preserve">copia legalizată a documentului de </w:t>
      </w:r>
      <w:proofErr w:type="spellStart"/>
      <w:r w:rsidRPr="00D42496">
        <w:rPr>
          <w:rStyle w:val="salnbdy"/>
          <w:rFonts w:ascii="Times New Roman" w:hAnsi="Times New Roman"/>
          <w:color w:val="000000" w:themeColor="text1"/>
          <w:sz w:val="24"/>
          <w:szCs w:val="24"/>
        </w:rPr>
        <w:t>înfiinţare</w:t>
      </w:r>
      <w:proofErr w:type="spellEnd"/>
      <w:r w:rsidRPr="00D42496">
        <w:rPr>
          <w:rStyle w:val="salnbdy"/>
          <w:rFonts w:ascii="Times New Roman" w:hAnsi="Times New Roman"/>
          <w:color w:val="000000" w:themeColor="text1"/>
          <w:sz w:val="24"/>
          <w:szCs w:val="24"/>
        </w:rPr>
        <w:t xml:space="preserve"> a persoanei juridice; </w:t>
      </w:r>
    </w:p>
    <w:p w:rsidR="00987480" w:rsidRPr="00D42496" w:rsidRDefault="00987480" w:rsidP="00987480">
      <w:pPr>
        <w:spacing w:after="0" w:line="240" w:lineRule="auto"/>
        <w:ind w:left="-709" w:firstLine="567"/>
        <w:jc w:val="both"/>
        <w:rPr>
          <w:rStyle w:val="salnbdy"/>
          <w:rFonts w:ascii="Times New Roman" w:hAnsi="Times New Roman"/>
          <w:color w:val="000000" w:themeColor="text1"/>
          <w:sz w:val="24"/>
          <w:szCs w:val="24"/>
        </w:rPr>
      </w:pPr>
      <w:r w:rsidRPr="00D42496">
        <w:rPr>
          <w:rStyle w:val="salnbdy"/>
          <w:rFonts w:ascii="Times New Roman" w:hAnsi="Times New Roman"/>
          <w:b/>
          <w:color w:val="000000" w:themeColor="text1"/>
          <w:sz w:val="24"/>
          <w:szCs w:val="24"/>
        </w:rPr>
        <w:t xml:space="preserve">c) </w:t>
      </w:r>
      <w:r w:rsidRPr="00D42496">
        <w:rPr>
          <w:rStyle w:val="salnbdy"/>
          <w:rFonts w:ascii="Times New Roman" w:hAnsi="Times New Roman"/>
          <w:color w:val="000000" w:themeColor="text1"/>
          <w:sz w:val="24"/>
          <w:szCs w:val="24"/>
        </w:rPr>
        <w:t xml:space="preserve">atestatul de exploatare, în cazul </w:t>
      </w:r>
      <w:proofErr w:type="spellStart"/>
      <w:r w:rsidRPr="00D42496">
        <w:rPr>
          <w:rStyle w:val="salnbdy"/>
          <w:rFonts w:ascii="Times New Roman" w:hAnsi="Times New Roman"/>
          <w:color w:val="000000" w:themeColor="text1"/>
          <w:sz w:val="24"/>
          <w:szCs w:val="24"/>
        </w:rPr>
        <w:t>profesioniştilor</w:t>
      </w:r>
      <w:proofErr w:type="spellEnd"/>
      <w:r w:rsidRPr="00D42496">
        <w:rPr>
          <w:rStyle w:val="salnbdy"/>
          <w:rFonts w:ascii="Times New Roman" w:hAnsi="Times New Roman"/>
          <w:color w:val="000000" w:themeColor="text1"/>
          <w:sz w:val="24"/>
          <w:szCs w:val="24"/>
        </w:rPr>
        <w:t xml:space="preserve"> care au ca obiect de activitate exploatarea forestieră </w:t>
      </w:r>
      <w:proofErr w:type="spellStart"/>
      <w:r w:rsidRPr="00D42496">
        <w:rPr>
          <w:rStyle w:val="salnbdy"/>
          <w:rFonts w:ascii="Times New Roman" w:hAnsi="Times New Roman"/>
          <w:color w:val="000000" w:themeColor="text1"/>
          <w:sz w:val="24"/>
          <w:szCs w:val="24"/>
        </w:rPr>
        <w:t>şi</w:t>
      </w:r>
      <w:proofErr w:type="spellEnd"/>
      <w:r w:rsidRPr="00D42496">
        <w:rPr>
          <w:rStyle w:val="salnbdy"/>
          <w:rFonts w:ascii="Times New Roman" w:hAnsi="Times New Roman"/>
          <w:color w:val="000000" w:themeColor="text1"/>
          <w:sz w:val="24"/>
          <w:szCs w:val="24"/>
        </w:rPr>
        <w:t xml:space="preserve"> au calitatea de </w:t>
      </w:r>
      <w:proofErr w:type="spellStart"/>
      <w:r w:rsidRPr="00D42496">
        <w:rPr>
          <w:rStyle w:val="salnbdy"/>
          <w:rFonts w:ascii="Times New Roman" w:hAnsi="Times New Roman"/>
          <w:color w:val="000000" w:themeColor="text1"/>
          <w:sz w:val="24"/>
          <w:szCs w:val="24"/>
        </w:rPr>
        <w:t>emitenţi</w:t>
      </w:r>
      <w:proofErr w:type="spellEnd"/>
      <w:r w:rsidRPr="00D42496">
        <w:rPr>
          <w:rStyle w:val="salnbdy"/>
          <w:rFonts w:ascii="Times New Roman" w:hAnsi="Times New Roman"/>
          <w:color w:val="000000" w:themeColor="text1"/>
          <w:sz w:val="24"/>
          <w:szCs w:val="24"/>
        </w:rPr>
        <w:t xml:space="preserve"> ai avizelor de </w:t>
      </w:r>
      <w:proofErr w:type="spellStart"/>
      <w:r w:rsidRPr="00D42496">
        <w:rPr>
          <w:rStyle w:val="salnbdy"/>
          <w:rFonts w:ascii="Times New Roman" w:hAnsi="Times New Roman"/>
          <w:color w:val="000000" w:themeColor="text1"/>
          <w:sz w:val="24"/>
          <w:szCs w:val="24"/>
        </w:rPr>
        <w:t>însoţire</w:t>
      </w:r>
      <w:proofErr w:type="spellEnd"/>
      <w:r w:rsidRPr="00D42496">
        <w:rPr>
          <w:rStyle w:val="salnbdy"/>
          <w:rFonts w:ascii="Times New Roman" w:hAnsi="Times New Roman"/>
          <w:color w:val="000000" w:themeColor="text1"/>
          <w:sz w:val="24"/>
          <w:szCs w:val="24"/>
        </w:rPr>
        <w:t xml:space="preserve"> primare</w:t>
      </w:r>
      <w:r>
        <w:rPr>
          <w:rStyle w:val="salnbdy"/>
          <w:rFonts w:ascii="Times New Roman" w:hAnsi="Times New Roman"/>
          <w:color w:val="000000" w:themeColor="text1"/>
          <w:sz w:val="24"/>
          <w:szCs w:val="24"/>
        </w:rPr>
        <w:t xml:space="preserve">, </w:t>
      </w:r>
      <w:r w:rsidRPr="00D42496">
        <w:rPr>
          <w:rStyle w:val="salnbdy"/>
          <w:rFonts w:ascii="Times New Roman" w:hAnsi="Times New Roman"/>
          <w:color w:val="000000" w:themeColor="text1"/>
          <w:sz w:val="24"/>
          <w:szCs w:val="24"/>
        </w:rPr>
        <w:t xml:space="preserve">completat la zi; </w:t>
      </w:r>
    </w:p>
    <w:p w:rsidR="00987480" w:rsidRPr="00D42496" w:rsidRDefault="00987480" w:rsidP="00987480">
      <w:pPr>
        <w:spacing w:after="0" w:line="240" w:lineRule="auto"/>
        <w:ind w:left="-709" w:firstLine="567"/>
        <w:jc w:val="both"/>
        <w:rPr>
          <w:rStyle w:val="salnbdy"/>
          <w:rFonts w:ascii="Times New Roman" w:hAnsi="Times New Roman"/>
          <w:color w:val="000000" w:themeColor="text1"/>
          <w:sz w:val="24"/>
          <w:szCs w:val="24"/>
        </w:rPr>
      </w:pPr>
      <w:r w:rsidRPr="00D42496">
        <w:rPr>
          <w:rStyle w:val="salnbdy"/>
          <w:rFonts w:ascii="Times New Roman" w:hAnsi="Times New Roman"/>
          <w:b/>
          <w:color w:val="000000" w:themeColor="text1"/>
          <w:sz w:val="24"/>
          <w:szCs w:val="24"/>
        </w:rPr>
        <w:t xml:space="preserve">d) </w:t>
      </w:r>
      <w:r w:rsidRPr="00D42496">
        <w:rPr>
          <w:rStyle w:val="salnbdy"/>
          <w:rFonts w:ascii="Times New Roman" w:hAnsi="Times New Roman"/>
          <w:color w:val="000000" w:themeColor="text1"/>
          <w:sz w:val="24"/>
          <w:szCs w:val="24"/>
        </w:rPr>
        <w:t xml:space="preserve">copii ale certificatului constatator emis de oficiul registrului </w:t>
      </w:r>
      <w:proofErr w:type="spellStart"/>
      <w:r w:rsidRPr="00D42496">
        <w:rPr>
          <w:rStyle w:val="salnbdy"/>
          <w:rFonts w:ascii="Times New Roman" w:hAnsi="Times New Roman"/>
          <w:color w:val="000000" w:themeColor="text1"/>
          <w:sz w:val="24"/>
          <w:szCs w:val="24"/>
        </w:rPr>
        <w:t>comerţului</w:t>
      </w:r>
      <w:proofErr w:type="spellEnd"/>
      <w:r w:rsidRPr="00D42496">
        <w:rPr>
          <w:rStyle w:val="salnbdy"/>
          <w:rFonts w:ascii="Times New Roman" w:hAnsi="Times New Roman"/>
          <w:color w:val="000000" w:themeColor="text1"/>
          <w:sz w:val="24"/>
          <w:szCs w:val="24"/>
        </w:rPr>
        <w:t xml:space="preserve"> în care sunt înscrise sediul social/sediul filialei/sucursalei/punctelor de lucru, precum </w:t>
      </w:r>
      <w:proofErr w:type="spellStart"/>
      <w:r w:rsidRPr="00D42496">
        <w:rPr>
          <w:rStyle w:val="salnbdy"/>
          <w:rFonts w:ascii="Times New Roman" w:hAnsi="Times New Roman"/>
          <w:color w:val="000000" w:themeColor="text1"/>
          <w:sz w:val="24"/>
          <w:szCs w:val="24"/>
        </w:rPr>
        <w:t>şi</w:t>
      </w:r>
      <w:proofErr w:type="spellEnd"/>
      <w:r w:rsidRPr="00D42496">
        <w:rPr>
          <w:rStyle w:val="salnbdy"/>
          <w:rFonts w:ascii="Times New Roman" w:hAnsi="Times New Roman"/>
          <w:color w:val="000000" w:themeColor="text1"/>
          <w:sz w:val="24"/>
          <w:szCs w:val="24"/>
        </w:rPr>
        <w:t xml:space="preserve"> obiectul/obiectele de activitate sau a </w:t>
      </w:r>
      <w:proofErr w:type="spellStart"/>
      <w:r w:rsidRPr="00D42496">
        <w:rPr>
          <w:rStyle w:val="salnbdy"/>
          <w:rFonts w:ascii="Times New Roman" w:hAnsi="Times New Roman"/>
          <w:color w:val="000000" w:themeColor="text1"/>
          <w:sz w:val="24"/>
          <w:szCs w:val="24"/>
        </w:rPr>
        <w:t>autorizaţiei</w:t>
      </w:r>
      <w:proofErr w:type="spellEnd"/>
      <w:r w:rsidRPr="00D42496">
        <w:rPr>
          <w:rStyle w:val="salnbdy"/>
          <w:rFonts w:ascii="Times New Roman" w:hAnsi="Times New Roman"/>
          <w:color w:val="000000" w:themeColor="text1"/>
          <w:sz w:val="24"/>
          <w:szCs w:val="24"/>
        </w:rPr>
        <w:t xml:space="preserve"> de </w:t>
      </w:r>
      <w:proofErr w:type="spellStart"/>
      <w:r w:rsidRPr="00D42496">
        <w:rPr>
          <w:rStyle w:val="salnbdy"/>
          <w:rFonts w:ascii="Times New Roman" w:hAnsi="Times New Roman"/>
          <w:color w:val="000000" w:themeColor="text1"/>
          <w:sz w:val="24"/>
          <w:szCs w:val="24"/>
        </w:rPr>
        <w:t>funcţionare</w:t>
      </w:r>
      <w:proofErr w:type="spellEnd"/>
      <w:r w:rsidRPr="00D42496">
        <w:rPr>
          <w:rStyle w:val="salnbdy"/>
          <w:rFonts w:ascii="Times New Roman" w:hAnsi="Times New Roman"/>
          <w:color w:val="000000" w:themeColor="text1"/>
          <w:sz w:val="24"/>
          <w:szCs w:val="24"/>
        </w:rPr>
        <w:t xml:space="preserve"> a depozitului/atelierului de debitat. </w:t>
      </w:r>
    </w:p>
    <w:p w:rsidR="00987480" w:rsidRPr="00D42496" w:rsidRDefault="00987480" w:rsidP="00987480">
      <w:pPr>
        <w:spacing w:after="0" w:line="240" w:lineRule="auto"/>
        <w:ind w:left="-709" w:firstLine="567"/>
        <w:jc w:val="both"/>
        <w:rPr>
          <w:rStyle w:val="slitttl1"/>
          <w:rFonts w:ascii="Times New Roman" w:hAnsi="Times New Roman"/>
          <w:b w:val="0"/>
          <w:color w:val="000000" w:themeColor="text1"/>
          <w:sz w:val="24"/>
          <w:szCs w:val="24"/>
        </w:rPr>
      </w:pPr>
      <w:r w:rsidRPr="00D42496">
        <w:rPr>
          <w:rStyle w:val="salnbdy"/>
          <w:rFonts w:ascii="Times New Roman" w:hAnsi="Times New Roman"/>
          <w:b/>
          <w:bCs/>
          <w:color w:val="000000" w:themeColor="text1"/>
          <w:sz w:val="24"/>
          <w:szCs w:val="24"/>
        </w:rPr>
        <w:t>e</w:t>
      </w:r>
      <w:r w:rsidRPr="00987480">
        <w:rPr>
          <w:rStyle w:val="salnbdy"/>
          <w:rFonts w:ascii="Times New Roman" w:hAnsi="Times New Roman"/>
          <w:b/>
          <w:bCs/>
          <w:color w:val="000000" w:themeColor="text1"/>
          <w:sz w:val="24"/>
          <w:szCs w:val="24"/>
        </w:rPr>
        <w:t>) n</w:t>
      </w:r>
      <w:r w:rsidRPr="00987480">
        <w:rPr>
          <w:rStyle w:val="slitttl1"/>
          <w:rFonts w:ascii="Times New Roman" w:hAnsi="Times New Roman"/>
          <w:b w:val="0"/>
          <w:color w:val="000000" w:themeColor="text1"/>
          <w:sz w:val="24"/>
          <w:szCs w:val="24"/>
          <w:specVanish w:val="0"/>
        </w:rPr>
        <w:t>umăr telefon, număr fax, adresa de e-mail</w:t>
      </w:r>
      <w:r w:rsidRPr="00D42496">
        <w:rPr>
          <w:rStyle w:val="salnbdy"/>
          <w:rFonts w:ascii="Times New Roman" w:hAnsi="Times New Roman"/>
          <w:bCs/>
          <w:color w:val="000000" w:themeColor="text1"/>
          <w:sz w:val="24"/>
          <w:szCs w:val="24"/>
        </w:rPr>
        <w:t xml:space="preserve"> a instituției/companiei</w:t>
      </w:r>
      <w:r w:rsidRPr="00D42496">
        <w:rPr>
          <w:rStyle w:val="slitttl1"/>
          <w:rFonts w:ascii="Times New Roman" w:hAnsi="Times New Roman"/>
          <w:color w:val="000000" w:themeColor="text1"/>
          <w:sz w:val="24"/>
          <w:szCs w:val="24"/>
          <w:specVanish w:val="0"/>
        </w:rPr>
        <w:t>.</w:t>
      </w:r>
    </w:p>
    <w:p w:rsidR="00987480" w:rsidRPr="00D42496" w:rsidRDefault="00987480" w:rsidP="00987480">
      <w:pPr>
        <w:spacing w:after="0" w:line="240" w:lineRule="auto"/>
        <w:ind w:left="-709" w:firstLine="567"/>
        <w:jc w:val="both"/>
        <w:rPr>
          <w:rFonts w:ascii="Times New Roman" w:hAnsi="Times New Roman"/>
          <w:color w:val="000000" w:themeColor="text1"/>
          <w:sz w:val="24"/>
          <w:szCs w:val="24"/>
          <w:shd w:val="clear" w:color="auto" w:fill="FFFFFF"/>
        </w:rPr>
      </w:pPr>
      <w:r w:rsidRPr="00987480">
        <w:rPr>
          <w:rStyle w:val="slitttl1"/>
          <w:rFonts w:ascii="Times New Roman" w:hAnsi="Times New Roman"/>
          <w:color w:val="000000" w:themeColor="text1"/>
          <w:sz w:val="24"/>
          <w:szCs w:val="24"/>
          <w:specVanish w:val="0"/>
        </w:rPr>
        <w:t xml:space="preserve">f) </w:t>
      </w:r>
      <w:r w:rsidRPr="00987480">
        <w:rPr>
          <w:rStyle w:val="slitbdy"/>
          <w:rFonts w:ascii="Times New Roman" w:hAnsi="Times New Roman"/>
          <w:color w:val="000000" w:themeColor="text1"/>
          <w:sz w:val="24"/>
          <w:szCs w:val="24"/>
        </w:rPr>
        <w:t xml:space="preserve">fotocopie a </w:t>
      </w:r>
      <w:proofErr w:type="spellStart"/>
      <w:r w:rsidRPr="00987480">
        <w:rPr>
          <w:rStyle w:val="slitbdy"/>
          <w:rFonts w:ascii="Times New Roman" w:hAnsi="Times New Roman"/>
          <w:color w:val="000000" w:themeColor="text1"/>
          <w:sz w:val="24"/>
          <w:szCs w:val="24"/>
        </w:rPr>
        <w:t>cărţii</w:t>
      </w:r>
      <w:proofErr w:type="spellEnd"/>
      <w:r w:rsidRPr="00987480">
        <w:rPr>
          <w:rStyle w:val="slitbdy"/>
          <w:rFonts w:ascii="Times New Roman" w:hAnsi="Times New Roman"/>
          <w:color w:val="000000" w:themeColor="text1"/>
          <w:sz w:val="24"/>
          <w:szCs w:val="24"/>
        </w:rPr>
        <w:t xml:space="preserve"> de identitate a conducătorului persoanei juridice/administratorului operatorului economic, după caz;</w:t>
      </w:r>
    </w:p>
    <w:p w:rsidR="00987480" w:rsidRPr="00D42496" w:rsidRDefault="00987480" w:rsidP="00987480">
      <w:pPr>
        <w:spacing w:after="0" w:line="240" w:lineRule="auto"/>
        <w:ind w:left="-709" w:firstLine="567"/>
        <w:jc w:val="both"/>
        <w:rPr>
          <w:rFonts w:ascii="Times New Roman" w:hAnsi="Times New Roman"/>
          <w:color w:val="000000" w:themeColor="text1"/>
          <w:sz w:val="24"/>
          <w:szCs w:val="24"/>
          <w:shd w:val="clear" w:color="auto" w:fill="FFFFFF"/>
        </w:rPr>
      </w:pPr>
      <w:r w:rsidRPr="00D42496">
        <w:rPr>
          <w:rStyle w:val="slitttl1"/>
          <w:rFonts w:ascii="Times New Roman" w:hAnsi="Times New Roman"/>
          <w:color w:val="000000" w:themeColor="text1"/>
          <w:sz w:val="24"/>
          <w:szCs w:val="24"/>
          <w:specVanish w:val="0"/>
        </w:rPr>
        <w:t xml:space="preserve">g) </w:t>
      </w:r>
      <w:r w:rsidRPr="00D42496">
        <w:rPr>
          <w:rStyle w:val="slitbdy"/>
          <w:rFonts w:ascii="Times New Roman" w:hAnsi="Times New Roman"/>
          <w:color w:val="000000" w:themeColor="text1"/>
          <w:sz w:val="24"/>
          <w:szCs w:val="24"/>
        </w:rPr>
        <w:t xml:space="preserve">adresă de e-mail validă a conducătorului persoanei juridice/administratorului operatorului economic, în vederea transmiterii numelui de utilizator </w:t>
      </w:r>
      <w:proofErr w:type="spellStart"/>
      <w:r w:rsidRPr="00D42496">
        <w:rPr>
          <w:rStyle w:val="slitbdy"/>
          <w:rFonts w:ascii="Times New Roman" w:hAnsi="Times New Roman"/>
          <w:color w:val="000000" w:themeColor="text1"/>
          <w:sz w:val="24"/>
          <w:szCs w:val="24"/>
        </w:rPr>
        <w:t>şi</w:t>
      </w:r>
      <w:proofErr w:type="spellEnd"/>
      <w:r w:rsidRPr="00D42496">
        <w:rPr>
          <w:rStyle w:val="slitbdy"/>
          <w:rFonts w:ascii="Times New Roman" w:hAnsi="Times New Roman"/>
          <w:color w:val="000000" w:themeColor="text1"/>
          <w:sz w:val="24"/>
          <w:szCs w:val="24"/>
        </w:rPr>
        <w:t xml:space="preserve"> a parolei de către sistemul SUMAL 2.0. </w:t>
      </w:r>
    </w:p>
    <w:p w:rsidR="00987480" w:rsidRPr="0010269F" w:rsidRDefault="00987480" w:rsidP="00987480">
      <w:pPr>
        <w:pStyle w:val="sartttl"/>
        <w:ind w:left="-709" w:firstLine="567"/>
        <w:jc w:val="both"/>
        <w:rPr>
          <w:rFonts w:ascii="Times New Roman" w:hAnsi="Times New Roman"/>
          <w:b w:val="0"/>
          <w:color w:val="000000" w:themeColor="text1"/>
          <w:sz w:val="24"/>
          <w:szCs w:val="24"/>
          <w:shd w:val="clear" w:color="auto" w:fill="FFFFFF"/>
        </w:rPr>
      </w:pPr>
      <w:r w:rsidRPr="00D42496">
        <w:rPr>
          <w:rFonts w:ascii="Times New Roman" w:hAnsi="Times New Roman"/>
          <w:b w:val="0"/>
          <w:color w:val="000000" w:themeColor="text1"/>
          <w:sz w:val="24"/>
          <w:szCs w:val="24"/>
          <w:shd w:val="clear" w:color="auto" w:fill="FFFFFF"/>
        </w:rPr>
        <w:t xml:space="preserve">SUMAL 2.0 </w:t>
      </w:r>
      <w:proofErr w:type="spellStart"/>
      <w:r w:rsidRPr="00D42496">
        <w:rPr>
          <w:rFonts w:ascii="Times New Roman" w:hAnsi="Times New Roman"/>
          <w:b w:val="0"/>
          <w:color w:val="000000" w:themeColor="text1"/>
          <w:sz w:val="24"/>
          <w:szCs w:val="24"/>
          <w:shd w:val="clear" w:color="auto" w:fill="FFFFFF"/>
        </w:rPr>
        <w:t>cuprinde</w:t>
      </w:r>
      <w:proofErr w:type="spellEnd"/>
      <w:r w:rsidRPr="00D42496">
        <w:rPr>
          <w:rFonts w:ascii="Times New Roman" w:hAnsi="Times New Roman"/>
          <w:b w:val="0"/>
          <w:color w:val="000000" w:themeColor="text1"/>
          <w:sz w:val="24"/>
          <w:szCs w:val="24"/>
          <w:shd w:val="clear" w:color="auto" w:fill="FFFFFF"/>
        </w:rPr>
        <w:t xml:space="preserve"> 3 </w:t>
      </w:r>
      <w:proofErr w:type="spellStart"/>
      <w:r w:rsidRPr="00D42496">
        <w:rPr>
          <w:rFonts w:ascii="Times New Roman" w:hAnsi="Times New Roman"/>
          <w:b w:val="0"/>
          <w:color w:val="000000" w:themeColor="text1"/>
          <w:sz w:val="24"/>
          <w:szCs w:val="24"/>
          <w:shd w:val="clear" w:color="auto" w:fill="FFFFFF"/>
        </w:rPr>
        <w:t>componente</w:t>
      </w:r>
      <w:proofErr w:type="spellEnd"/>
      <w:r w:rsidRPr="00D42496">
        <w:rPr>
          <w:rFonts w:ascii="Times New Roman" w:hAnsi="Times New Roman"/>
          <w:b w:val="0"/>
          <w:color w:val="000000" w:themeColor="text1"/>
          <w:sz w:val="24"/>
          <w:szCs w:val="24"/>
          <w:shd w:val="clear" w:color="auto" w:fill="FFFFFF"/>
        </w:rPr>
        <w:t>:</w:t>
      </w:r>
      <w:r w:rsidRPr="0010269F">
        <w:rPr>
          <w:rStyle w:val="slitbdy"/>
          <w:rFonts w:ascii="Times New Roman" w:eastAsia="Times New Roman" w:hAnsi="Times New Roman"/>
          <w:color w:val="000000" w:themeColor="text1"/>
          <w:sz w:val="24"/>
          <w:szCs w:val="24"/>
        </w:rPr>
        <w:t xml:space="preserve"> </w:t>
      </w:r>
      <w:proofErr w:type="spellStart"/>
      <w:r w:rsidRPr="0010269F">
        <w:rPr>
          <w:rStyle w:val="slitbdy"/>
          <w:rFonts w:ascii="Times New Roman" w:eastAsia="Times New Roman" w:hAnsi="Times New Roman"/>
          <w:b w:val="0"/>
          <w:color w:val="000000" w:themeColor="text1"/>
          <w:sz w:val="24"/>
          <w:szCs w:val="24"/>
        </w:rPr>
        <w:t>aplicaţii</w:t>
      </w:r>
      <w:proofErr w:type="spellEnd"/>
      <w:r w:rsidRPr="0010269F">
        <w:rPr>
          <w:rStyle w:val="slitbdy"/>
          <w:rFonts w:ascii="Times New Roman" w:eastAsia="Times New Roman" w:hAnsi="Times New Roman"/>
          <w:b w:val="0"/>
          <w:color w:val="000000" w:themeColor="text1"/>
          <w:sz w:val="24"/>
          <w:szCs w:val="24"/>
        </w:rPr>
        <w:t xml:space="preserve"> web-client</w:t>
      </w:r>
      <w:r>
        <w:rPr>
          <w:rStyle w:val="slitbdy"/>
          <w:rFonts w:ascii="Times New Roman" w:eastAsia="Times New Roman" w:hAnsi="Times New Roman"/>
          <w:b w:val="0"/>
          <w:color w:val="000000" w:themeColor="text1"/>
          <w:sz w:val="24"/>
          <w:szCs w:val="24"/>
        </w:rPr>
        <w:t>,</w:t>
      </w:r>
      <w:r w:rsidRPr="0010269F">
        <w:rPr>
          <w:rStyle w:val="slitbdy"/>
          <w:rFonts w:ascii="Times New Roman" w:eastAsia="Times New Roman" w:hAnsi="Times New Roman"/>
          <w:b w:val="0"/>
          <w:color w:val="000000" w:themeColor="text1"/>
          <w:sz w:val="24"/>
          <w:szCs w:val="24"/>
        </w:rPr>
        <w:t xml:space="preserve"> </w:t>
      </w:r>
      <w:proofErr w:type="spellStart"/>
      <w:r w:rsidRPr="0010269F">
        <w:rPr>
          <w:rStyle w:val="slitbdy"/>
          <w:rFonts w:ascii="Times New Roman" w:eastAsia="Times New Roman" w:hAnsi="Times New Roman"/>
          <w:b w:val="0"/>
          <w:color w:val="000000" w:themeColor="text1"/>
          <w:sz w:val="24"/>
          <w:szCs w:val="24"/>
        </w:rPr>
        <w:t>aplicaţii</w:t>
      </w:r>
      <w:proofErr w:type="spellEnd"/>
      <w:r w:rsidRPr="0010269F">
        <w:rPr>
          <w:rStyle w:val="slitbdy"/>
          <w:rFonts w:ascii="Times New Roman" w:eastAsia="Times New Roman" w:hAnsi="Times New Roman"/>
          <w:b w:val="0"/>
          <w:color w:val="000000" w:themeColor="text1"/>
          <w:sz w:val="24"/>
          <w:szCs w:val="24"/>
        </w:rPr>
        <w:t xml:space="preserve"> de tip mobile</w:t>
      </w:r>
      <w:r>
        <w:rPr>
          <w:rStyle w:val="slitbdy"/>
          <w:rFonts w:ascii="Times New Roman" w:eastAsia="Times New Roman" w:hAnsi="Times New Roman"/>
          <w:b w:val="0"/>
          <w:color w:val="000000" w:themeColor="text1"/>
          <w:sz w:val="24"/>
          <w:szCs w:val="24"/>
        </w:rPr>
        <w:t xml:space="preserve"> </w:t>
      </w:r>
      <w:proofErr w:type="spellStart"/>
      <w:r>
        <w:rPr>
          <w:rStyle w:val="slitbdy"/>
          <w:rFonts w:ascii="Times New Roman" w:eastAsia="Times New Roman" w:hAnsi="Times New Roman"/>
          <w:b w:val="0"/>
          <w:color w:val="000000" w:themeColor="text1"/>
          <w:sz w:val="24"/>
          <w:szCs w:val="24"/>
        </w:rPr>
        <w:t>ș</w:t>
      </w:r>
      <w:proofErr w:type="gramStart"/>
      <w:r>
        <w:rPr>
          <w:rStyle w:val="slitbdy"/>
          <w:rFonts w:ascii="Times New Roman" w:eastAsia="Times New Roman" w:hAnsi="Times New Roman"/>
          <w:b w:val="0"/>
          <w:color w:val="000000" w:themeColor="text1"/>
          <w:sz w:val="24"/>
          <w:szCs w:val="24"/>
        </w:rPr>
        <w:t>i</w:t>
      </w:r>
      <w:proofErr w:type="spellEnd"/>
      <w:r>
        <w:rPr>
          <w:rStyle w:val="slitbdy"/>
          <w:rFonts w:ascii="Times New Roman" w:eastAsia="Times New Roman" w:hAnsi="Times New Roman"/>
          <w:b w:val="0"/>
          <w:color w:val="000000" w:themeColor="text1"/>
          <w:sz w:val="24"/>
          <w:szCs w:val="24"/>
        </w:rPr>
        <w:t xml:space="preserve"> </w:t>
      </w:r>
      <w:r w:rsidRPr="0010269F">
        <w:rPr>
          <w:rStyle w:val="slitbdy"/>
          <w:rFonts w:ascii="Times New Roman" w:eastAsia="Times New Roman" w:hAnsi="Times New Roman"/>
          <w:b w:val="0"/>
          <w:color w:val="000000" w:themeColor="text1"/>
          <w:sz w:val="24"/>
          <w:szCs w:val="24"/>
        </w:rPr>
        <w:t xml:space="preserve"> </w:t>
      </w:r>
      <w:proofErr w:type="spellStart"/>
      <w:r w:rsidRPr="0010269F">
        <w:rPr>
          <w:rStyle w:val="slitbdy"/>
          <w:rFonts w:ascii="Times New Roman" w:eastAsia="Times New Roman" w:hAnsi="Times New Roman"/>
          <w:b w:val="0"/>
          <w:color w:val="000000" w:themeColor="text1"/>
          <w:sz w:val="24"/>
          <w:szCs w:val="24"/>
        </w:rPr>
        <w:t>unitatea</w:t>
      </w:r>
      <w:proofErr w:type="spellEnd"/>
      <w:proofErr w:type="gramEnd"/>
      <w:r w:rsidRPr="0010269F">
        <w:rPr>
          <w:rStyle w:val="slitbdy"/>
          <w:rFonts w:ascii="Times New Roman" w:eastAsia="Times New Roman" w:hAnsi="Times New Roman"/>
          <w:b w:val="0"/>
          <w:color w:val="000000" w:themeColor="text1"/>
          <w:sz w:val="24"/>
          <w:szCs w:val="24"/>
        </w:rPr>
        <w:t xml:space="preserve"> </w:t>
      </w:r>
      <w:proofErr w:type="spellStart"/>
      <w:r w:rsidRPr="0010269F">
        <w:rPr>
          <w:rStyle w:val="slitbdy"/>
          <w:rFonts w:ascii="Times New Roman" w:eastAsia="Times New Roman" w:hAnsi="Times New Roman"/>
          <w:b w:val="0"/>
          <w:color w:val="000000" w:themeColor="text1"/>
          <w:sz w:val="24"/>
          <w:szCs w:val="24"/>
        </w:rPr>
        <w:t>centrală</w:t>
      </w:r>
      <w:proofErr w:type="spellEnd"/>
      <w:r w:rsidRPr="0010269F">
        <w:rPr>
          <w:rStyle w:val="slitbdy"/>
          <w:rFonts w:ascii="Times New Roman" w:eastAsia="Times New Roman" w:hAnsi="Times New Roman"/>
          <w:b w:val="0"/>
          <w:color w:val="000000" w:themeColor="text1"/>
          <w:sz w:val="24"/>
          <w:szCs w:val="24"/>
        </w:rPr>
        <w:t xml:space="preserve"> - hardware </w:t>
      </w:r>
      <w:proofErr w:type="spellStart"/>
      <w:r w:rsidRPr="0010269F">
        <w:rPr>
          <w:rStyle w:val="slitbdy"/>
          <w:rFonts w:ascii="Times New Roman" w:eastAsia="Times New Roman" w:hAnsi="Times New Roman"/>
          <w:b w:val="0"/>
          <w:color w:val="000000" w:themeColor="text1"/>
          <w:sz w:val="24"/>
          <w:szCs w:val="24"/>
        </w:rPr>
        <w:t>şi</w:t>
      </w:r>
      <w:proofErr w:type="spellEnd"/>
      <w:r w:rsidRPr="0010269F">
        <w:rPr>
          <w:rStyle w:val="slitbdy"/>
          <w:rFonts w:ascii="Times New Roman" w:eastAsia="Times New Roman" w:hAnsi="Times New Roman"/>
          <w:b w:val="0"/>
          <w:color w:val="000000" w:themeColor="text1"/>
          <w:sz w:val="24"/>
          <w:szCs w:val="24"/>
        </w:rPr>
        <w:t xml:space="preserve"> software - de </w:t>
      </w:r>
      <w:proofErr w:type="spellStart"/>
      <w:r w:rsidRPr="0010269F">
        <w:rPr>
          <w:rStyle w:val="slitbdy"/>
          <w:rFonts w:ascii="Times New Roman" w:eastAsia="Times New Roman" w:hAnsi="Times New Roman"/>
          <w:b w:val="0"/>
          <w:color w:val="000000" w:themeColor="text1"/>
          <w:sz w:val="24"/>
          <w:szCs w:val="24"/>
        </w:rPr>
        <w:t>centralizare</w:t>
      </w:r>
      <w:proofErr w:type="spellEnd"/>
      <w:r w:rsidRPr="0010269F">
        <w:rPr>
          <w:rStyle w:val="slitbdy"/>
          <w:rFonts w:ascii="Times New Roman" w:eastAsia="Times New Roman" w:hAnsi="Times New Roman"/>
          <w:b w:val="0"/>
          <w:color w:val="000000" w:themeColor="text1"/>
          <w:sz w:val="24"/>
          <w:szCs w:val="24"/>
        </w:rPr>
        <w:t xml:space="preserve">, </w:t>
      </w:r>
      <w:proofErr w:type="spellStart"/>
      <w:r w:rsidRPr="0010269F">
        <w:rPr>
          <w:rStyle w:val="slitbdy"/>
          <w:rFonts w:ascii="Times New Roman" w:eastAsia="Times New Roman" w:hAnsi="Times New Roman"/>
          <w:b w:val="0"/>
          <w:color w:val="000000" w:themeColor="text1"/>
          <w:sz w:val="24"/>
          <w:szCs w:val="24"/>
        </w:rPr>
        <w:t>prelucrare</w:t>
      </w:r>
      <w:proofErr w:type="spellEnd"/>
      <w:r w:rsidRPr="0010269F">
        <w:rPr>
          <w:rStyle w:val="slitbdy"/>
          <w:rFonts w:ascii="Times New Roman" w:eastAsia="Times New Roman" w:hAnsi="Times New Roman"/>
          <w:b w:val="0"/>
          <w:color w:val="000000" w:themeColor="text1"/>
          <w:sz w:val="24"/>
          <w:szCs w:val="24"/>
        </w:rPr>
        <w:t xml:space="preserve"> </w:t>
      </w:r>
      <w:proofErr w:type="spellStart"/>
      <w:r w:rsidRPr="0010269F">
        <w:rPr>
          <w:rStyle w:val="slitbdy"/>
          <w:rFonts w:ascii="Times New Roman" w:eastAsia="Times New Roman" w:hAnsi="Times New Roman"/>
          <w:b w:val="0"/>
          <w:color w:val="000000" w:themeColor="text1"/>
          <w:sz w:val="24"/>
          <w:szCs w:val="24"/>
        </w:rPr>
        <w:t>şi</w:t>
      </w:r>
      <w:proofErr w:type="spellEnd"/>
      <w:r w:rsidRPr="0010269F">
        <w:rPr>
          <w:rStyle w:val="slitbdy"/>
          <w:rFonts w:ascii="Times New Roman" w:eastAsia="Times New Roman" w:hAnsi="Times New Roman"/>
          <w:b w:val="0"/>
          <w:color w:val="000000" w:themeColor="text1"/>
          <w:sz w:val="24"/>
          <w:szCs w:val="24"/>
        </w:rPr>
        <w:t xml:space="preserve"> </w:t>
      </w:r>
      <w:proofErr w:type="spellStart"/>
      <w:r w:rsidRPr="0010269F">
        <w:rPr>
          <w:rStyle w:val="slitbdy"/>
          <w:rFonts w:ascii="Times New Roman" w:eastAsia="Times New Roman" w:hAnsi="Times New Roman"/>
          <w:b w:val="0"/>
          <w:color w:val="000000" w:themeColor="text1"/>
          <w:sz w:val="24"/>
          <w:szCs w:val="24"/>
        </w:rPr>
        <w:t>ana</w:t>
      </w:r>
      <w:r>
        <w:rPr>
          <w:rStyle w:val="slitbdy"/>
          <w:rFonts w:ascii="Times New Roman" w:eastAsia="Times New Roman" w:hAnsi="Times New Roman"/>
          <w:b w:val="0"/>
          <w:color w:val="000000" w:themeColor="text1"/>
          <w:sz w:val="24"/>
          <w:szCs w:val="24"/>
        </w:rPr>
        <w:t>liză</w:t>
      </w:r>
      <w:proofErr w:type="spellEnd"/>
      <w:r>
        <w:rPr>
          <w:rStyle w:val="slitbdy"/>
          <w:rFonts w:ascii="Times New Roman" w:eastAsia="Times New Roman" w:hAnsi="Times New Roman"/>
          <w:b w:val="0"/>
          <w:color w:val="000000" w:themeColor="text1"/>
          <w:sz w:val="24"/>
          <w:szCs w:val="24"/>
        </w:rPr>
        <w:t xml:space="preserve"> a </w:t>
      </w:r>
      <w:proofErr w:type="spellStart"/>
      <w:r>
        <w:rPr>
          <w:rStyle w:val="slitbdy"/>
          <w:rFonts w:ascii="Times New Roman" w:eastAsia="Times New Roman" w:hAnsi="Times New Roman"/>
          <w:b w:val="0"/>
          <w:color w:val="000000" w:themeColor="text1"/>
          <w:sz w:val="24"/>
          <w:szCs w:val="24"/>
        </w:rPr>
        <w:t>informaţiilor</w:t>
      </w:r>
      <w:proofErr w:type="spellEnd"/>
      <w:r>
        <w:rPr>
          <w:rStyle w:val="slitbdy"/>
          <w:rFonts w:ascii="Times New Roman" w:eastAsia="Times New Roman" w:hAnsi="Times New Roman"/>
          <w:b w:val="0"/>
          <w:color w:val="000000" w:themeColor="text1"/>
          <w:sz w:val="24"/>
          <w:szCs w:val="24"/>
        </w:rPr>
        <w:t xml:space="preserve"> </w:t>
      </w:r>
      <w:proofErr w:type="spellStart"/>
      <w:r>
        <w:rPr>
          <w:rStyle w:val="slitbdy"/>
          <w:rFonts w:ascii="Times New Roman" w:eastAsia="Times New Roman" w:hAnsi="Times New Roman"/>
          <w:b w:val="0"/>
          <w:color w:val="000000" w:themeColor="text1"/>
          <w:sz w:val="24"/>
          <w:szCs w:val="24"/>
        </w:rPr>
        <w:t>şi</w:t>
      </w:r>
      <w:proofErr w:type="spellEnd"/>
      <w:r>
        <w:rPr>
          <w:rStyle w:val="slitbdy"/>
          <w:rFonts w:ascii="Times New Roman" w:eastAsia="Times New Roman" w:hAnsi="Times New Roman"/>
          <w:b w:val="0"/>
          <w:color w:val="000000" w:themeColor="text1"/>
          <w:sz w:val="24"/>
          <w:szCs w:val="24"/>
        </w:rPr>
        <w:t xml:space="preserve"> control.</w:t>
      </w:r>
    </w:p>
    <w:p w:rsidR="00987480" w:rsidRPr="00D42496" w:rsidRDefault="00987480" w:rsidP="00987480">
      <w:pPr>
        <w:spacing w:after="0" w:line="240" w:lineRule="auto"/>
        <w:ind w:left="-709" w:firstLine="567"/>
        <w:jc w:val="both"/>
        <w:rPr>
          <w:rStyle w:val="slitbdy"/>
          <w:rFonts w:ascii="Times New Roman" w:hAnsi="Times New Roman"/>
          <w:color w:val="000000" w:themeColor="text1"/>
          <w:sz w:val="24"/>
          <w:szCs w:val="24"/>
        </w:rPr>
      </w:pPr>
      <w:proofErr w:type="spellStart"/>
      <w:r w:rsidRPr="00437AC2">
        <w:rPr>
          <w:rStyle w:val="slitttl1"/>
          <w:rFonts w:ascii="Times New Roman" w:hAnsi="Times New Roman"/>
          <w:b w:val="0"/>
          <w:color w:val="000000" w:themeColor="text1"/>
          <w:sz w:val="24"/>
          <w:szCs w:val="24"/>
          <w:specVanish w:val="0"/>
        </w:rPr>
        <w:t>A</w:t>
      </w:r>
      <w:r w:rsidRPr="00D42496">
        <w:rPr>
          <w:rStyle w:val="slitbdy"/>
          <w:rFonts w:ascii="Times New Roman" w:hAnsi="Times New Roman"/>
          <w:color w:val="000000" w:themeColor="text1"/>
          <w:sz w:val="24"/>
          <w:szCs w:val="24"/>
        </w:rPr>
        <w:t>plicaţii</w:t>
      </w:r>
      <w:r>
        <w:rPr>
          <w:rStyle w:val="slitbdy"/>
          <w:rFonts w:ascii="Times New Roman" w:hAnsi="Times New Roman"/>
          <w:color w:val="000000" w:themeColor="text1"/>
          <w:sz w:val="24"/>
          <w:szCs w:val="24"/>
        </w:rPr>
        <w:t>le</w:t>
      </w:r>
      <w:proofErr w:type="spellEnd"/>
      <w:r w:rsidRPr="00D42496">
        <w:rPr>
          <w:rStyle w:val="slitbdy"/>
          <w:rFonts w:ascii="Times New Roman" w:hAnsi="Times New Roman"/>
          <w:color w:val="000000" w:themeColor="text1"/>
          <w:sz w:val="24"/>
          <w:szCs w:val="24"/>
        </w:rPr>
        <w:t xml:space="preserve"> web-client</w:t>
      </w:r>
      <w:r>
        <w:rPr>
          <w:rStyle w:val="slitbdy"/>
          <w:rFonts w:ascii="Times New Roman" w:hAnsi="Times New Roman"/>
          <w:color w:val="000000" w:themeColor="text1"/>
          <w:sz w:val="24"/>
          <w:szCs w:val="24"/>
        </w:rPr>
        <w:t xml:space="preserve"> sunt</w:t>
      </w:r>
      <w:r w:rsidRPr="00D42496">
        <w:rPr>
          <w:rStyle w:val="slitbdy"/>
          <w:rFonts w:ascii="Times New Roman" w:hAnsi="Times New Roman"/>
          <w:color w:val="000000" w:themeColor="text1"/>
          <w:sz w:val="24"/>
          <w:szCs w:val="24"/>
        </w:rPr>
        <w:t xml:space="preserve"> utilizate pentru:</w:t>
      </w:r>
    </w:p>
    <w:p w:rsidR="00987480" w:rsidRPr="00987480" w:rsidRDefault="00987480" w:rsidP="00987480">
      <w:pPr>
        <w:spacing w:after="0" w:line="240" w:lineRule="auto"/>
        <w:ind w:left="-709" w:firstLine="567"/>
        <w:jc w:val="both"/>
        <w:rPr>
          <w:rStyle w:val="spctttl1"/>
          <w:rFonts w:ascii="Times New Roman" w:hAnsi="Times New Roman"/>
          <w:b w:val="0"/>
          <w:color w:val="000000" w:themeColor="text1"/>
          <w:sz w:val="24"/>
          <w:szCs w:val="24"/>
        </w:rPr>
      </w:pPr>
      <w:r w:rsidRPr="00987480">
        <w:rPr>
          <w:rStyle w:val="spctttl1"/>
          <w:rFonts w:ascii="Times New Roman" w:hAnsi="Times New Roman"/>
          <w:b w:val="0"/>
          <w:color w:val="000000" w:themeColor="text1"/>
          <w:sz w:val="24"/>
          <w:szCs w:val="24"/>
        </w:rPr>
        <w:t xml:space="preserve">a) înregistrarea utilizatorilor/grupurilor de utilizatori, acordarea drepturilor de acces diferențiat și a rolurilor pentru utilizatori/grupurile de utilizatori, precum și pentru modificarea datelor introduse eronat în aplicațiile SUMAL 2.0– acțiuni efectuate prin intermediul aplicației „SUMAL 2.0 </w:t>
      </w:r>
      <w:proofErr w:type="spellStart"/>
      <w:r w:rsidRPr="00987480">
        <w:rPr>
          <w:rStyle w:val="spctttl1"/>
          <w:rFonts w:ascii="Times New Roman" w:hAnsi="Times New Roman"/>
          <w:b w:val="0"/>
          <w:color w:val="000000" w:themeColor="text1"/>
          <w:sz w:val="24"/>
          <w:szCs w:val="24"/>
        </w:rPr>
        <w:t>Superadmin</w:t>
      </w:r>
      <w:proofErr w:type="spellEnd"/>
      <w:r w:rsidRPr="00987480">
        <w:rPr>
          <w:rStyle w:val="spctttl1"/>
          <w:rFonts w:ascii="Times New Roman" w:hAnsi="Times New Roman"/>
          <w:b w:val="0"/>
          <w:color w:val="000000" w:themeColor="text1"/>
          <w:sz w:val="24"/>
          <w:szCs w:val="24"/>
        </w:rPr>
        <w:t>”;</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rPr>
      </w:pPr>
      <w:r w:rsidRPr="00987480">
        <w:rPr>
          <w:rStyle w:val="spctttl1"/>
          <w:rFonts w:ascii="Times New Roman" w:hAnsi="Times New Roman"/>
          <w:b w:val="0"/>
          <w:color w:val="000000" w:themeColor="text1"/>
          <w:sz w:val="24"/>
          <w:szCs w:val="24"/>
        </w:rPr>
        <w:t xml:space="preserve">b) înregistrarea informațiilor din amenajamentele silvice și evidența acestora precum și crearea bazei de date specifice -  acțiuni efectuate prin intermediul aplicației „SUMAL 2.0 Amenajare”; </w:t>
      </w:r>
      <w:r w:rsidRPr="00987480">
        <w:rPr>
          <w:rFonts w:ascii="Times New Roman" w:hAnsi="Times New Roman"/>
          <w:color w:val="000000" w:themeColor="text1"/>
          <w:sz w:val="24"/>
          <w:szCs w:val="24"/>
          <w:shd w:val="clear" w:color="auto" w:fill="FFFFFF"/>
        </w:rPr>
        <w:t xml:space="preserve"> </w:t>
      </w:r>
    </w:p>
    <w:p w:rsidR="00987480" w:rsidRPr="00987480" w:rsidRDefault="00987480" w:rsidP="00987480">
      <w:pPr>
        <w:spacing w:after="0" w:line="240" w:lineRule="auto"/>
        <w:ind w:left="-709" w:firstLine="567"/>
        <w:jc w:val="both"/>
        <w:rPr>
          <w:rFonts w:ascii="Times New Roman" w:hAnsi="Times New Roman"/>
          <w:color w:val="000000" w:themeColor="text1"/>
          <w:sz w:val="24"/>
          <w:szCs w:val="24"/>
          <w:shd w:val="clear" w:color="auto" w:fill="FFFFFF"/>
        </w:rPr>
      </w:pPr>
      <w:r w:rsidRPr="00987480">
        <w:rPr>
          <w:rFonts w:ascii="Times New Roman" w:hAnsi="Times New Roman"/>
          <w:color w:val="000000" w:themeColor="text1"/>
          <w:sz w:val="24"/>
          <w:szCs w:val="24"/>
          <w:shd w:val="clear" w:color="auto" w:fill="FFFFFF"/>
        </w:rPr>
        <w:t xml:space="preserve">c) </w:t>
      </w:r>
      <w:r w:rsidRPr="00987480">
        <w:rPr>
          <w:rStyle w:val="spctttl1"/>
          <w:rFonts w:ascii="Times New Roman" w:hAnsi="Times New Roman"/>
          <w:b w:val="0"/>
          <w:color w:val="000000" w:themeColor="text1"/>
          <w:sz w:val="24"/>
          <w:szCs w:val="24"/>
        </w:rPr>
        <w:t>înregistrarea utilizatorilor/grupurilor de utilizatori precum și acordarea drepturilor de acces diferențiat și a rolurilor pentru utilizatori/grupurile de utilizatori – acțiuni realizate prin aplicația „SUMAL 2.0 Gardă Forestieră”;</w:t>
      </w:r>
    </w:p>
    <w:p w:rsidR="00987480" w:rsidRPr="00987480" w:rsidRDefault="00987480" w:rsidP="00987480">
      <w:pPr>
        <w:spacing w:after="0" w:line="240" w:lineRule="auto"/>
        <w:ind w:left="-709" w:firstLine="567"/>
        <w:jc w:val="both"/>
        <w:rPr>
          <w:rStyle w:val="spctbdy"/>
          <w:rFonts w:ascii="Times New Roman" w:hAnsi="Times New Roman"/>
          <w:b/>
          <w:color w:val="000000" w:themeColor="text1"/>
          <w:sz w:val="24"/>
          <w:szCs w:val="24"/>
        </w:rPr>
      </w:pPr>
      <w:r>
        <w:rPr>
          <w:rStyle w:val="spctbdy"/>
          <w:rFonts w:ascii="Times New Roman" w:hAnsi="Times New Roman"/>
          <w:b/>
          <w:color w:val="000000" w:themeColor="text1"/>
          <w:sz w:val="24"/>
          <w:szCs w:val="24"/>
        </w:rPr>
        <w:t xml:space="preserve">d) </w:t>
      </w:r>
      <w:r w:rsidRPr="00D42496">
        <w:rPr>
          <w:rStyle w:val="spctbdy"/>
          <w:rFonts w:ascii="Times New Roman" w:hAnsi="Times New Roman"/>
          <w:color w:val="000000" w:themeColor="text1"/>
          <w:sz w:val="24"/>
          <w:szCs w:val="24"/>
        </w:rPr>
        <w:t xml:space="preserve">emiterea delegațiilor de marcare, generarea carnetelor de inventariere și a fișelor de evidență a înălțimilor măsurate (informații înregistrare în aplicația „SUMAL 2.0 Marcare”),  înregistrarea și generarea actelor de punere în valoare, </w:t>
      </w:r>
      <w:proofErr w:type="spellStart"/>
      <w:r w:rsidRPr="00D42496">
        <w:rPr>
          <w:rStyle w:val="spctbdy"/>
          <w:rFonts w:ascii="Times New Roman" w:hAnsi="Times New Roman"/>
          <w:color w:val="000000" w:themeColor="text1"/>
          <w:sz w:val="24"/>
          <w:szCs w:val="24"/>
        </w:rPr>
        <w:t>autorizaţiile</w:t>
      </w:r>
      <w:proofErr w:type="spellEnd"/>
      <w:r w:rsidRPr="00D42496">
        <w:rPr>
          <w:rStyle w:val="spctbdy"/>
          <w:rFonts w:ascii="Times New Roman" w:hAnsi="Times New Roman"/>
          <w:color w:val="000000" w:themeColor="text1"/>
          <w:sz w:val="24"/>
          <w:szCs w:val="24"/>
        </w:rPr>
        <w:t xml:space="preserve"> de exploatare a </w:t>
      </w:r>
      <w:proofErr w:type="spellStart"/>
      <w:r w:rsidRPr="00D42496">
        <w:rPr>
          <w:rStyle w:val="spctbdy"/>
          <w:rFonts w:ascii="Times New Roman" w:hAnsi="Times New Roman"/>
          <w:color w:val="000000" w:themeColor="text1"/>
          <w:sz w:val="24"/>
          <w:szCs w:val="24"/>
        </w:rPr>
        <w:t>partizilor</w:t>
      </w:r>
      <w:proofErr w:type="spellEnd"/>
      <w:r w:rsidRPr="00D42496">
        <w:rPr>
          <w:rStyle w:val="spctbdy"/>
          <w:rFonts w:ascii="Times New Roman" w:hAnsi="Times New Roman"/>
          <w:color w:val="000000" w:themeColor="text1"/>
          <w:sz w:val="24"/>
          <w:szCs w:val="24"/>
        </w:rPr>
        <w:t xml:space="preserve">, procesele-verbale de predare spre exploatare, procesele-verbale de </w:t>
      </w:r>
      <w:proofErr w:type="spellStart"/>
      <w:r w:rsidRPr="00D42496">
        <w:rPr>
          <w:rStyle w:val="spctbdy"/>
          <w:rFonts w:ascii="Times New Roman" w:hAnsi="Times New Roman"/>
          <w:color w:val="000000" w:themeColor="text1"/>
          <w:sz w:val="24"/>
          <w:szCs w:val="24"/>
        </w:rPr>
        <w:t>forţă</w:t>
      </w:r>
      <w:proofErr w:type="spellEnd"/>
      <w:r w:rsidRPr="00D42496">
        <w:rPr>
          <w:rStyle w:val="spctbdy"/>
          <w:rFonts w:ascii="Times New Roman" w:hAnsi="Times New Roman"/>
          <w:color w:val="000000" w:themeColor="text1"/>
          <w:sz w:val="24"/>
          <w:szCs w:val="24"/>
        </w:rPr>
        <w:t xml:space="preserve"> majoră, actele de constatare la expirarea termenelor de exploatare, actele de reprimire a parchetelor </w:t>
      </w:r>
      <w:proofErr w:type="spellStart"/>
      <w:r w:rsidRPr="00D42496">
        <w:rPr>
          <w:rStyle w:val="spctbdy"/>
          <w:rFonts w:ascii="Times New Roman" w:hAnsi="Times New Roman"/>
          <w:color w:val="000000" w:themeColor="text1"/>
          <w:sz w:val="24"/>
          <w:szCs w:val="24"/>
        </w:rPr>
        <w:t>şi</w:t>
      </w:r>
      <w:proofErr w:type="spellEnd"/>
      <w:r w:rsidRPr="00D42496">
        <w:rPr>
          <w:rStyle w:val="spctbdy"/>
          <w:rFonts w:ascii="Times New Roman" w:hAnsi="Times New Roman"/>
          <w:color w:val="000000" w:themeColor="text1"/>
          <w:sz w:val="24"/>
          <w:szCs w:val="24"/>
        </w:rPr>
        <w:t xml:space="preserve"> procesele-verbale de confiscare - </w:t>
      </w:r>
      <w:r w:rsidRPr="00987480">
        <w:rPr>
          <w:rStyle w:val="spctttl1"/>
          <w:rFonts w:ascii="Times New Roman" w:hAnsi="Times New Roman"/>
          <w:b w:val="0"/>
          <w:color w:val="000000" w:themeColor="text1"/>
          <w:sz w:val="24"/>
          <w:szCs w:val="24"/>
        </w:rPr>
        <w:t>acțiuni efectuate prin intermediul aplicației „SUMAL 2.0 Ocol”;</w:t>
      </w:r>
    </w:p>
    <w:p w:rsidR="00987480" w:rsidRPr="00987480" w:rsidRDefault="00987480" w:rsidP="00987480">
      <w:pPr>
        <w:spacing w:after="0" w:line="240" w:lineRule="auto"/>
        <w:ind w:left="-709" w:firstLine="567"/>
        <w:jc w:val="both"/>
        <w:rPr>
          <w:rStyle w:val="spctttl1"/>
          <w:rFonts w:ascii="Times New Roman" w:hAnsi="Times New Roman"/>
          <w:b w:val="0"/>
          <w:color w:val="000000" w:themeColor="text1"/>
          <w:sz w:val="24"/>
          <w:szCs w:val="24"/>
        </w:rPr>
      </w:pPr>
      <w:r w:rsidRPr="00987480">
        <w:rPr>
          <w:rStyle w:val="spctttl1"/>
          <w:rFonts w:ascii="Times New Roman" w:hAnsi="Times New Roman"/>
          <w:b w:val="0"/>
          <w:color w:val="000000" w:themeColor="text1"/>
          <w:sz w:val="24"/>
          <w:szCs w:val="24"/>
        </w:rPr>
        <w:lastRenderedPageBreak/>
        <w:t>e) înregistrarea intrărilor, recepțiilor, activităților specific depozitelor sau instalațiilor de prelucrat și ieșirilor, pentru materialele lemnoase intrate în depozite/depozite temporare – acțiuni efectuate prin intermediul aplicației „SUMAL 2.0 Agent – Registrul electronic”;</w:t>
      </w:r>
    </w:p>
    <w:p w:rsidR="00987480" w:rsidRPr="00D42496" w:rsidRDefault="00987480" w:rsidP="00987480">
      <w:pPr>
        <w:spacing w:after="0" w:line="240" w:lineRule="auto"/>
        <w:ind w:left="-709" w:firstLine="567"/>
        <w:jc w:val="both"/>
        <w:rPr>
          <w:rStyle w:val="slitbdy"/>
          <w:rFonts w:ascii="Times New Roman" w:hAnsi="Times New Roman"/>
          <w:color w:val="000000" w:themeColor="text1"/>
          <w:sz w:val="24"/>
          <w:szCs w:val="24"/>
        </w:rPr>
      </w:pPr>
      <w:r>
        <w:rPr>
          <w:rStyle w:val="slitbdy"/>
          <w:rFonts w:ascii="Times New Roman" w:hAnsi="Times New Roman"/>
          <w:b/>
          <w:color w:val="000000" w:themeColor="text1"/>
          <w:sz w:val="24"/>
          <w:szCs w:val="24"/>
        </w:rPr>
        <w:t xml:space="preserve">f) </w:t>
      </w:r>
      <w:r w:rsidRPr="00D42496">
        <w:rPr>
          <w:rStyle w:val="slitbdy"/>
          <w:rFonts w:ascii="Times New Roman" w:hAnsi="Times New Roman"/>
          <w:color w:val="000000" w:themeColor="text1"/>
          <w:sz w:val="24"/>
          <w:szCs w:val="24"/>
        </w:rPr>
        <w:t>furnizarea pentru populație a informațiilor și datelor din SUMAL 2.0 care au caracter public referitoare la hărțile amenajistice înregistrate în SUMAL 2.0, exploatările forestiere și transporturile de materiale lemnoase, informațiile din avizul de însoțire al materialelor lemnoase precum și pentru accesul proprietarilor de fond forestier la informațiile din SUMAL 2.0 aferente proprietății – acțiuni efectuate prin intermediul aplicației „SUMAL 2.0 – Inspectorul Pădurii”;</w:t>
      </w:r>
    </w:p>
    <w:p w:rsidR="00987480" w:rsidRPr="00D42496" w:rsidRDefault="00987480" w:rsidP="00987480">
      <w:pPr>
        <w:spacing w:after="0" w:line="240" w:lineRule="auto"/>
        <w:ind w:left="-709" w:firstLine="567"/>
        <w:jc w:val="both"/>
        <w:rPr>
          <w:rStyle w:val="slitbdy"/>
          <w:rFonts w:ascii="Times New Roman" w:hAnsi="Times New Roman"/>
          <w:color w:val="000000" w:themeColor="text1"/>
          <w:sz w:val="24"/>
          <w:szCs w:val="24"/>
        </w:rPr>
      </w:pPr>
      <w:r>
        <w:rPr>
          <w:rStyle w:val="slitbdy"/>
          <w:rFonts w:ascii="Times New Roman" w:hAnsi="Times New Roman"/>
          <w:b/>
          <w:color w:val="000000" w:themeColor="text1"/>
          <w:sz w:val="24"/>
          <w:szCs w:val="24"/>
        </w:rPr>
        <w:t xml:space="preserve">g) </w:t>
      </w:r>
      <w:r w:rsidRPr="00D42496">
        <w:rPr>
          <w:rStyle w:val="slitbdy"/>
          <w:rFonts w:ascii="Times New Roman" w:hAnsi="Times New Roman"/>
          <w:color w:val="000000" w:themeColor="text1"/>
          <w:sz w:val="24"/>
          <w:szCs w:val="24"/>
        </w:rPr>
        <w:t>înregistrarea proceselor-verbale de constatare a contravențiilor silvice, proceselor-verbale de confiscare fizică/valorică a materialelor lemnoase, modul de soluționare a proceselor-verbale precum și generarea de rapoarte referitoare la contravențiile silvice înregistrate în sistem – acțiuni efectuate prin intermediul aplicației „SUMAL 2.0 Contravenții – SNEICS” ;</w:t>
      </w:r>
    </w:p>
    <w:p w:rsidR="00987480" w:rsidRPr="00D42496" w:rsidRDefault="00987480" w:rsidP="00987480">
      <w:pPr>
        <w:spacing w:after="0" w:line="240" w:lineRule="auto"/>
        <w:ind w:left="-709" w:firstLine="567"/>
        <w:jc w:val="both"/>
        <w:rPr>
          <w:rStyle w:val="slitbdy"/>
          <w:rFonts w:ascii="Times New Roman" w:hAnsi="Times New Roman"/>
          <w:color w:val="000000" w:themeColor="text1"/>
          <w:sz w:val="24"/>
          <w:szCs w:val="24"/>
        </w:rPr>
      </w:pPr>
      <w:proofErr w:type="spellStart"/>
      <w:r w:rsidRPr="00437AC2">
        <w:rPr>
          <w:rStyle w:val="slitttl1"/>
          <w:rFonts w:ascii="Times New Roman" w:hAnsi="Times New Roman"/>
          <w:b w:val="0"/>
          <w:color w:val="000000" w:themeColor="text1"/>
          <w:sz w:val="24"/>
          <w:szCs w:val="24"/>
          <w:specVanish w:val="0"/>
        </w:rPr>
        <w:t>A</w:t>
      </w:r>
      <w:r w:rsidRPr="00D42496">
        <w:rPr>
          <w:rStyle w:val="slitbdy"/>
          <w:rFonts w:ascii="Times New Roman" w:hAnsi="Times New Roman"/>
          <w:color w:val="000000" w:themeColor="text1"/>
          <w:sz w:val="24"/>
          <w:szCs w:val="24"/>
        </w:rPr>
        <w:t>plicaţii</w:t>
      </w:r>
      <w:r>
        <w:rPr>
          <w:rStyle w:val="slitbdy"/>
          <w:rFonts w:ascii="Times New Roman" w:hAnsi="Times New Roman"/>
          <w:color w:val="000000" w:themeColor="text1"/>
          <w:sz w:val="24"/>
          <w:szCs w:val="24"/>
        </w:rPr>
        <w:t>le</w:t>
      </w:r>
      <w:proofErr w:type="spellEnd"/>
      <w:r w:rsidRPr="00D42496">
        <w:rPr>
          <w:rStyle w:val="slitbdy"/>
          <w:rFonts w:ascii="Times New Roman" w:hAnsi="Times New Roman"/>
          <w:color w:val="000000" w:themeColor="text1"/>
          <w:sz w:val="24"/>
          <w:szCs w:val="24"/>
        </w:rPr>
        <w:t xml:space="preserve"> de tip mobile </w:t>
      </w:r>
      <w:r>
        <w:rPr>
          <w:rStyle w:val="slitbdy"/>
          <w:rFonts w:ascii="Times New Roman" w:hAnsi="Times New Roman"/>
          <w:color w:val="000000" w:themeColor="text1"/>
          <w:sz w:val="24"/>
          <w:szCs w:val="24"/>
        </w:rPr>
        <w:t>sunt utilizate pentru</w:t>
      </w:r>
      <w:r w:rsidRPr="00D42496">
        <w:rPr>
          <w:rStyle w:val="slitbdy"/>
          <w:rFonts w:ascii="Times New Roman" w:hAnsi="Times New Roman"/>
          <w:color w:val="000000" w:themeColor="text1"/>
          <w:sz w:val="24"/>
          <w:szCs w:val="24"/>
        </w:rPr>
        <w:t xml:space="preserve">:  </w:t>
      </w:r>
    </w:p>
    <w:p w:rsidR="00987480" w:rsidRPr="00D42496" w:rsidRDefault="00987480" w:rsidP="00987480">
      <w:pPr>
        <w:spacing w:after="0" w:line="240" w:lineRule="auto"/>
        <w:ind w:left="-709" w:firstLine="567"/>
        <w:jc w:val="both"/>
        <w:rPr>
          <w:rStyle w:val="slitbdy"/>
          <w:rFonts w:ascii="Times New Roman" w:hAnsi="Times New Roman"/>
          <w:color w:val="000000" w:themeColor="text1"/>
          <w:sz w:val="24"/>
          <w:szCs w:val="24"/>
        </w:rPr>
      </w:pPr>
      <w:r>
        <w:rPr>
          <w:rStyle w:val="slitbdy"/>
          <w:rFonts w:ascii="Times New Roman" w:hAnsi="Times New Roman"/>
          <w:b/>
          <w:color w:val="000000" w:themeColor="text1"/>
          <w:sz w:val="24"/>
          <w:szCs w:val="24"/>
        </w:rPr>
        <w:t>a)</w:t>
      </w:r>
      <w:r w:rsidRPr="00D42496">
        <w:rPr>
          <w:rStyle w:val="slitbdy"/>
          <w:rFonts w:ascii="Times New Roman" w:hAnsi="Times New Roman"/>
          <w:b/>
          <w:color w:val="000000" w:themeColor="text1"/>
          <w:sz w:val="24"/>
          <w:szCs w:val="24"/>
        </w:rPr>
        <w:t xml:space="preserve"> </w:t>
      </w:r>
      <w:r w:rsidRPr="00D42496">
        <w:rPr>
          <w:rStyle w:val="slitbdy"/>
          <w:rFonts w:ascii="Times New Roman" w:hAnsi="Times New Roman"/>
          <w:color w:val="000000" w:themeColor="text1"/>
          <w:sz w:val="24"/>
          <w:szCs w:val="24"/>
        </w:rPr>
        <w:t>aplicația „SUMAL 2.0 Marcare”, componentă a modulului „SUMAL 2.0 Ocol”, va fi utilizată pentru culegerea datelor din teren cu ocazia efectuării lucrărilor de evaluare a volumului de lemn destinat comercializării;</w:t>
      </w:r>
    </w:p>
    <w:p w:rsidR="00987480" w:rsidRPr="00D42496" w:rsidRDefault="00987480" w:rsidP="00987480">
      <w:pPr>
        <w:spacing w:after="0" w:line="240" w:lineRule="auto"/>
        <w:ind w:left="-709" w:firstLine="567"/>
        <w:jc w:val="both"/>
        <w:rPr>
          <w:rStyle w:val="slitbdy"/>
          <w:rFonts w:ascii="Times New Roman" w:hAnsi="Times New Roman"/>
          <w:color w:val="000000" w:themeColor="text1"/>
          <w:sz w:val="24"/>
          <w:szCs w:val="24"/>
        </w:rPr>
      </w:pPr>
      <w:r>
        <w:rPr>
          <w:rStyle w:val="slitbdy"/>
          <w:rFonts w:ascii="Times New Roman" w:hAnsi="Times New Roman"/>
          <w:b/>
          <w:color w:val="000000" w:themeColor="text1"/>
          <w:sz w:val="24"/>
          <w:szCs w:val="24"/>
        </w:rPr>
        <w:t xml:space="preserve">b) </w:t>
      </w:r>
      <w:r w:rsidRPr="00D42496">
        <w:rPr>
          <w:rStyle w:val="slitbdy"/>
          <w:rFonts w:ascii="Times New Roman" w:hAnsi="Times New Roman"/>
          <w:color w:val="000000" w:themeColor="text1"/>
          <w:sz w:val="24"/>
          <w:szCs w:val="24"/>
        </w:rPr>
        <w:t xml:space="preserve">aplicația „SUMAL 2.0 Avize”, va fi utilizată pentru </w:t>
      </w:r>
      <w:r w:rsidRPr="00987480">
        <w:rPr>
          <w:rStyle w:val="spctttl1"/>
          <w:rFonts w:ascii="Times New Roman" w:hAnsi="Times New Roman"/>
          <w:b w:val="0"/>
          <w:color w:val="000000" w:themeColor="text1"/>
          <w:sz w:val="24"/>
          <w:szCs w:val="24"/>
        </w:rPr>
        <w:t xml:space="preserve">înregistrarea și confirmarea provenienței materialelor lemnoase transportate, înregistrarea traseului parcurs de mijlocul de transport de la locul începerii transportului materialelor lemnoase până la locul de descărcare prin intermediul GPS, înregistrarea fotografiilor mijlocului de transport încărcat cu materiale lemnoase precum și </w:t>
      </w:r>
      <w:r w:rsidRPr="00D42496">
        <w:rPr>
          <w:rStyle w:val="slitbdy"/>
          <w:rFonts w:ascii="Times New Roman" w:hAnsi="Times New Roman"/>
          <w:color w:val="000000" w:themeColor="text1"/>
          <w:sz w:val="24"/>
          <w:szCs w:val="24"/>
        </w:rPr>
        <w:t xml:space="preserve">operarea și generarea avizelor de </w:t>
      </w:r>
      <w:proofErr w:type="spellStart"/>
      <w:r w:rsidRPr="00D42496">
        <w:rPr>
          <w:rStyle w:val="slitbdy"/>
          <w:rFonts w:ascii="Times New Roman" w:hAnsi="Times New Roman"/>
          <w:color w:val="000000" w:themeColor="text1"/>
          <w:sz w:val="24"/>
          <w:szCs w:val="24"/>
        </w:rPr>
        <w:t>însoţire</w:t>
      </w:r>
      <w:proofErr w:type="spellEnd"/>
      <w:r w:rsidRPr="00D42496">
        <w:rPr>
          <w:rStyle w:val="slitbdy"/>
          <w:rFonts w:ascii="Times New Roman" w:hAnsi="Times New Roman"/>
          <w:color w:val="000000" w:themeColor="text1"/>
          <w:sz w:val="24"/>
          <w:szCs w:val="24"/>
        </w:rPr>
        <w:t xml:space="preserve"> a materialelor lemnoase; </w:t>
      </w:r>
    </w:p>
    <w:p w:rsidR="00987480" w:rsidRPr="00D42496" w:rsidRDefault="00987480" w:rsidP="00987480">
      <w:pPr>
        <w:spacing w:after="0" w:line="240" w:lineRule="auto"/>
        <w:ind w:left="-709" w:firstLine="567"/>
        <w:jc w:val="both"/>
        <w:rPr>
          <w:rStyle w:val="slitbdy"/>
          <w:rFonts w:ascii="Times New Roman" w:hAnsi="Times New Roman"/>
          <w:color w:val="000000" w:themeColor="text1"/>
          <w:sz w:val="24"/>
          <w:szCs w:val="24"/>
        </w:rPr>
      </w:pPr>
      <w:r>
        <w:rPr>
          <w:rStyle w:val="slitbdy"/>
          <w:rFonts w:ascii="Times New Roman" w:hAnsi="Times New Roman"/>
          <w:b/>
          <w:color w:val="000000" w:themeColor="text1"/>
          <w:sz w:val="24"/>
          <w:szCs w:val="24"/>
        </w:rPr>
        <w:t xml:space="preserve">c) </w:t>
      </w:r>
      <w:r w:rsidRPr="00D42496">
        <w:rPr>
          <w:rStyle w:val="slitbdy"/>
          <w:rFonts w:ascii="Times New Roman" w:hAnsi="Times New Roman"/>
          <w:color w:val="000000" w:themeColor="text1"/>
          <w:sz w:val="24"/>
          <w:szCs w:val="24"/>
        </w:rPr>
        <w:t xml:space="preserve">aplicația „SUMAL 2.0 Control”, va fi utilizată pentru urmărirea </w:t>
      </w:r>
      <w:proofErr w:type="spellStart"/>
      <w:r w:rsidRPr="00D42496">
        <w:rPr>
          <w:rStyle w:val="slitbdy"/>
          <w:rFonts w:ascii="Times New Roman" w:hAnsi="Times New Roman"/>
          <w:color w:val="000000" w:themeColor="text1"/>
          <w:sz w:val="24"/>
          <w:szCs w:val="24"/>
        </w:rPr>
        <w:t>şi</w:t>
      </w:r>
      <w:proofErr w:type="spellEnd"/>
      <w:r w:rsidRPr="00D42496">
        <w:rPr>
          <w:rStyle w:val="slitbdy"/>
          <w:rFonts w:ascii="Times New Roman" w:hAnsi="Times New Roman"/>
          <w:color w:val="000000" w:themeColor="text1"/>
          <w:sz w:val="24"/>
          <w:szCs w:val="24"/>
        </w:rPr>
        <w:t xml:space="preserve"> controlul în timp real a </w:t>
      </w:r>
      <w:proofErr w:type="spellStart"/>
      <w:r w:rsidRPr="00D42496">
        <w:rPr>
          <w:rStyle w:val="slitbdy"/>
          <w:rFonts w:ascii="Times New Roman" w:hAnsi="Times New Roman"/>
          <w:color w:val="000000" w:themeColor="text1"/>
          <w:sz w:val="24"/>
          <w:szCs w:val="24"/>
        </w:rPr>
        <w:t>provenienţei</w:t>
      </w:r>
      <w:proofErr w:type="spellEnd"/>
      <w:r w:rsidRPr="00D42496">
        <w:rPr>
          <w:rStyle w:val="slitbdy"/>
          <w:rFonts w:ascii="Times New Roman" w:hAnsi="Times New Roman"/>
          <w:color w:val="000000" w:themeColor="text1"/>
          <w:sz w:val="24"/>
          <w:szCs w:val="24"/>
        </w:rPr>
        <w:t xml:space="preserve"> </w:t>
      </w:r>
      <w:proofErr w:type="spellStart"/>
      <w:r w:rsidRPr="00D42496">
        <w:rPr>
          <w:rStyle w:val="slitbdy"/>
          <w:rFonts w:ascii="Times New Roman" w:hAnsi="Times New Roman"/>
          <w:color w:val="000000" w:themeColor="text1"/>
          <w:sz w:val="24"/>
          <w:szCs w:val="24"/>
        </w:rPr>
        <w:t>şi</w:t>
      </w:r>
      <w:proofErr w:type="spellEnd"/>
      <w:r w:rsidRPr="00D42496">
        <w:rPr>
          <w:rStyle w:val="slitbdy"/>
          <w:rFonts w:ascii="Times New Roman" w:hAnsi="Times New Roman"/>
          <w:color w:val="000000" w:themeColor="text1"/>
          <w:sz w:val="24"/>
          <w:szCs w:val="24"/>
        </w:rPr>
        <w:t xml:space="preserve"> a modului de asigurare a </w:t>
      </w:r>
      <w:proofErr w:type="spellStart"/>
      <w:r w:rsidRPr="00D42496">
        <w:rPr>
          <w:rStyle w:val="slitbdy"/>
          <w:rFonts w:ascii="Times New Roman" w:hAnsi="Times New Roman"/>
          <w:color w:val="000000" w:themeColor="text1"/>
          <w:sz w:val="24"/>
          <w:szCs w:val="24"/>
        </w:rPr>
        <w:t>trasabilităţii</w:t>
      </w:r>
      <w:proofErr w:type="spellEnd"/>
      <w:r w:rsidRPr="00D42496">
        <w:rPr>
          <w:rStyle w:val="slitbdy"/>
          <w:rFonts w:ascii="Times New Roman" w:hAnsi="Times New Roman"/>
          <w:color w:val="000000" w:themeColor="text1"/>
          <w:sz w:val="24"/>
          <w:szCs w:val="24"/>
        </w:rPr>
        <w:t xml:space="preserve"> materialelor lemnoase, verificarea actelor de punere în valoare precum și la verificarea datelor culese din teren la întocmirea amenajamentelor silvice.</w:t>
      </w:r>
    </w:p>
    <w:p w:rsidR="00987480" w:rsidRPr="00D42496" w:rsidRDefault="00987480" w:rsidP="00987480">
      <w:pPr>
        <w:spacing w:after="0" w:line="240" w:lineRule="auto"/>
        <w:ind w:left="-709" w:firstLine="567"/>
        <w:jc w:val="both"/>
        <w:rPr>
          <w:rFonts w:ascii="Times New Roman" w:hAnsi="Times New Roman"/>
          <w:color w:val="000000" w:themeColor="text1"/>
          <w:sz w:val="24"/>
          <w:szCs w:val="24"/>
          <w:shd w:val="clear" w:color="auto" w:fill="FFFFFF"/>
        </w:rPr>
      </w:pPr>
      <w:r w:rsidRPr="00987480">
        <w:rPr>
          <w:rStyle w:val="slitttl1"/>
          <w:rFonts w:ascii="Times New Roman" w:hAnsi="Times New Roman"/>
          <w:b w:val="0"/>
          <w:color w:val="000000" w:themeColor="text1"/>
          <w:sz w:val="24"/>
          <w:szCs w:val="24"/>
          <w:specVanish w:val="0"/>
        </w:rPr>
        <w:t>U</w:t>
      </w:r>
      <w:r w:rsidRPr="00D42496">
        <w:rPr>
          <w:rStyle w:val="slitbdy"/>
          <w:rFonts w:ascii="Times New Roman" w:hAnsi="Times New Roman"/>
          <w:color w:val="000000" w:themeColor="text1"/>
          <w:sz w:val="24"/>
          <w:szCs w:val="24"/>
        </w:rPr>
        <w:t xml:space="preserve">nitatea centrală - hardware </w:t>
      </w:r>
      <w:proofErr w:type="spellStart"/>
      <w:r w:rsidRPr="00D42496">
        <w:rPr>
          <w:rStyle w:val="slitbdy"/>
          <w:rFonts w:ascii="Times New Roman" w:hAnsi="Times New Roman"/>
          <w:color w:val="000000" w:themeColor="text1"/>
          <w:sz w:val="24"/>
          <w:szCs w:val="24"/>
        </w:rPr>
        <w:t>şi</w:t>
      </w:r>
      <w:proofErr w:type="spellEnd"/>
      <w:r w:rsidRPr="00D42496">
        <w:rPr>
          <w:rStyle w:val="slitbdy"/>
          <w:rFonts w:ascii="Times New Roman" w:hAnsi="Times New Roman"/>
          <w:color w:val="000000" w:themeColor="text1"/>
          <w:sz w:val="24"/>
          <w:szCs w:val="24"/>
        </w:rPr>
        <w:t xml:space="preserve"> software - de centralizare, prelucrare </w:t>
      </w:r>
      <w:proofErr w:type="spellStart"/>
      <w:r w:rsidRPr="00D42496">
        <w:rPr>
          <w:rStyle w:val="slitbdy"/>
          <w:rFonts w:ascii="Times New Roman" w:hAnsi="Times New Roman"/>
          <w:color w:val="000000" w:themeColor="text1"/>
          <w:sz w:val="24"/>
          <w:szCs w:val="24"/>
        </w:rPr>
        <w:t>şi</w:t>
      </w:r>
      <w:proofErr w:type="spellEnd"/>
      <w:r w:rsidRPr="00D42496">
        <w:rPr>
          <w:rStyle w:val="slitbdy"/>
          <w:rFonts w:ascii="Times New Roman" w:hAnsi="Times New Roman"/>
          <w:color w:val="000000" w:themeColor="text1"/>
          <w:sz w:val="24"/>
          <w:szCs w:val="24"/>
        </w:rPr>
        <w:t xml:space="preserve"> analiză a </w:t>
      </w:r>
      <w:proofErr w:type="spellStart"/>
      <w:r w:rsidRPr="00D42496">
        <w:rPr>
          <w:rStyle w:val="slitbdy"/>
          <w:rFonts w:ascii="Times New Roman" w:hAnsi="Times New Roman"/>
          <w:color w:val="000000" w:themeColor="text1"/>
          <w:sz w:val="24"/>
          <w:szCs w:val="24"/>
        </w:rPr>
        <w:t>informaţiilor</w:t>
      </w:r>
      <w:proofErr w:type="spellEnd"/>
      <w:r w:rsidRPr="00D42496">
        <w:rPr>
          <w:rStyle w:val="slitbdy"/>
          <w:rFonts w:ascii="Times New Roman" w:hAnsi="Times New Roman"/>
          <w:color w:val="000000" w:themeColor="text1"/>
          <w:sz w:val="24"/>
          <w:szCs w:val="24"/>
        </w:rPr>
        <w:t xml:space="preserve"> </w:t>
      </w:r>
      <w:proofErr w:type="spellStart"/>
      <w:r w:rsidRPr="00D42496">
        <w:rPr>
          <w:rStyle w:val="slitbdy"/>
          <w:rFonts w:ascii="Times New Roman" w:hAnsi="Times New Roman"/>
          <w:color w:val="000000" w:themeColor="text1"/>
          <w:sz w:val="24"/>
          <w:szCs w:val="24"/>
        </w:rPr>
        <w:t>şi</w:t>
      </w:r>
      <w:proofErr w:type="spellEnd"/>
      <w:r w:rsidRPr="00D42496">
        <w:rPr>
          <w:rStyle w:val="slitbdy"/>
          <w:rFonts w:ascii="Times New Roman" w:hAnsi="Times New Roman"/>
          <w:color w:val="000000" w:themeColor="text1"/>
          <w:sz w:val="24"/>
          <w:szCs w:val="24"/>
        </w:rPr>
        <w:t xml:space="preserve"> control, denumită  SUMAL 2.0.</w:t>
      </w:r>
      <w:r>
        <w:rPr>
          <w:rStyle w:val="slitbdy"/>
          <w:rFonts w:ascii="Times New Roman" w:hAnsi="Times New Roman"/>
          <w:color w:val="000000" w:themeColor="text1"/>
          <w:sz w:val="24"/>
          <w:szCs w:val="24"/>
        </w:rPr>
        <w:t xml:space="preserve">, care se află </w:t>
      </w:r>
      <w:r w:rsidRPr="00D42496">
        <w:rPr>
          <w:rStyle w:val="slitbdy"/>
          <w:rFonts w:ascii="Times New Roman" w:hAnsi="Times New Roman"/>
          <w:color w:val="000000" w:themeColor="text1"/>
          <w:sz w:val="24"/>
          <w:szCs w:val="24"/>
        </w:rPr>
        <w:t xml:space="preserve">în custodia Serviciului de </w:t>
      </w:r>
      <w:proofErr w:type="spellStart"/>
      <w:r w:rsidRPr="00D42496">
        <w:rPr>
          <w:rStyle w:val="slitbdy"/>
          <w:rFonts w:ascii="Times New Roman" w:hAnsi="Times New Roman"/>
          <w:color w:val="000000" w:themeColor="text1"/>
          <w:sz w:val="24"/>
          <w:szCs w:val="24"/>
        </w:rPr>
        <w:t>Telecomunicaţii</w:t>
      </w:r>
      <w:proofErr w:type="spellEnd"/>
      <w:r w:rsidRPr="00D42496">
        <w:rPr>
          <w:rStyle w:val="slitbdy"/>
          <w:rFonts w:ascii="Times New Roman" w:hAnsi="Times New Roman"/>
          <w:color w:val="000000" w:themeColor="text1"/>
          <w:sz w:val="24"/>
          <w:szCs w:val="24"/>
        </w:rPr>
        <w:t xml:space="preserve"> Speciale, </w:t>
      </w:r>
    </w:p>
    <w:p w:rsidR="00987480" w:rsidRPr="00D42496" w:rsidRDefault="00987480" w:rsidP="00987480">
      <w:pPr>
        <w:pStyle w:val="sartttl"/>
        <w:ind w:left="-709" w:firstLine="567"/>
        <w:jc w:val="both"/>
        <w:rPr>
          <w:rStyle w:val="salnbdy"/>
          <w:rFonts w:ascii="Times New Roman" w:eastAsia="Times New Roman" w:hAnsi="Times New Roman"/>
          <w:b w:val="0"/>
          <w:color w:val="000000" w:themeColor="text1"/>
          <w:sz w:val="24"/>
          <w:szCs w:val="24"/>
        </w:rPr>
      </w:pPr>
      <w:proofErr w:type="spellStart"/>
      <w:r w:rsidRPr="00D42496">
        <w:rPr>
          <w:rStyle w:val="salnbdy"/>
          <w:rFonts w:ascii="Times New Roman" w:eastAsia="Times New Roman" w:hAnsi="Times New Roman"/>
          <w:b w:val="0"/>
          <w:color w:val="000000" w:themeColor="text1"/>
          <w:sz w:val="24"/>
          <w:szCs w:val="24"/>
        </w:rPr>
        <w:t>Aplicaţiile</w:t>
      </w:r>
      <w:proofErr w:type="spellEnd"/>
      <w:r w:rsidRPr="00D42496">
        <w:rPr>
          <w:rStyle w:val="salnbdy"/>
          <w:rFonts w:ascii="Times New Roman" w:eastAsia="Times New Roman" w:hAnsi="Times New Roman"/>
          <w:b w:val="0"/>
          <w:color w:val="000000" w:themeColor="text1"/>
          <w:sz w:val="24"/>
          <w:szCs w:val="24"/>
        </w:rPr>
        <w:t xml:space="preserve"> SUMAL 2.0 se pun la </w:t>
      </w:r>
      <w:proofErr w:type="spellStart"/>
      <w:r w:rsidRPr="00D42496">
        <w:rPr>
          <w:rStyle w:val="salnbdy"/>
          <w:rFonts w:ascii="Times New Roman" w:eastAsia="Times New Roman" w:hAnsi="Times New Roman"/>
          <w:b w:val="0"/>
          <w:color w:val="000000" w:themeColor="text1"/>
          <w:sz w:val="24"/>
          <w:szCs w:val="24"/>
        </w:rPr>
        <w:t>dispoziție</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în</w:t>
      </w:r>
      <w:proofErr w:type="spellEnd"/>
      <w:r w:rsidRPr="00D42496">
        <w:rPr>
          <w:rStyle w:val="salnbdy"/>
          <w:rFonts w:ascii="Times New Roman" w:eastAsia="Times New Roman" w:hAnsi="Times New Roman"/>
          <w:b w:val="0"/>
          <w:color w:val="000000" w:themeColor="text1"/>
          <w:sz w:val="24"/>
          <w:szCs w:val="24"/>
        </w:rPr>
        <w:t xml:space="preserve"> mod </w:t>
      </w:r>
      <w:proofErr w:type="spellStart"/>
      <w:r w:rsidRPr="00D42496">
        <w:rPr>
          <w:rStyle w:val="salnbdy"/>
          <w:rFonts w:ascii="Times New Roman" w:eastAsia="Times New Roman" w:hAnsi="Times New Roman"/>
          <w:b w:val="0"/>
          <w:color w:val="000000" w:themeColor="text1"/>
          <w:sz w:val="24"/>
          <w:szCs w:val="24"/>
        </w:rPr>
        <w:t>gratuit</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utilizatorilor</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prevăzuți</w:t>
      </w:r>
      <w:proofErr w:type="spellEnd"/>
      <w:r w:rsidRPr="00D42496">
        <w:rPr>
          <w:rStyle w:val="salnbdy"/>
          <w:rFonts w:ascii="Times New Roman" w:eastAsia="Times New Roman" w:hAnsi="Times New Roman"/>
          <w:b w:val="0"/>
          <w:color w:val="000000" w:themeColor="text1"/>
          <w:sz w:val="24"/>
          <w:szCs w:val="24"/>
        </w:rPr>
        <w:t xml:space="preserve"> la art. 3 </w:t>
      </w:r>
      <w:proofErr w:type="spellStart"/>
      <w:r w:rsidRPr="00D42496">
        <w:rPr>
          <w:rStyle w:val="salnbdy"/>
          <w:rFonts w:ascii="Times New Roman" w:eastAsia="Times New Roman" w:hAnsi="Times New Roman"/>
          <w:b w:val="0"/>
          <w:color w:val="000000" w:themeColor="text1"/>
          <w:sz w:val="24"/>
          <w:szCs w:val="24"/>
        </w:rPr>
        <w:t>alin</w:t>
      </w:r>
      <w:proofErr w:type="spellEnd"/>
      <w:r w:rsidRPr="00D42496">
        <w:rPr>
          <w:rStyle w:val="salnbdy"/>
          <w:rFonts w:ascii="Times New Roman" w:eastAsia="Times New Roman" w:hAnsi="Times New Roman"/>
          <w:b w:val="0"/>
          <w:color w:val="000000" w:themeColor="text1"/>
          <w:sz w:val="24"/>
          <w:szCs w:val="24"/>
        </w:rPr>
        <w:t xml:space="preserve">. (1)  </w:t>
      </w:r>
      <w:proofErr w:type="gramStart"/>
      <w:r w:rsidRPr="00D42496">
        <w:rPr>
          <w:rStyle w:val="salnbdy"/>
          <w:rFonts w:ascii="Times New Roman" w:eastAsia="Times New Roman" w:hAnsi="Times New Roman"/>
          <w:b w:val="0"/>
          <w:color w:val="000000" w:themeColor="text1"/>
          <w:sz w:val="24"/>
          <w:szCs w:val="24"/>
        </w:rPr>
        <w:t>de</w:t>
      </w:r>
      <w:proofErr w:type="gram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către</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autoritatea</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publică</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centrală</w:t>
      </w:r>
      <w:proofErr w:type="spellEnd"/>
      <w:r w:rsidRPr="00D42496">
        <w:rPr>
          <w:rStyle w:val="salnbdy"/>
          <w:rFonts w:ascii="Times New Roman" w:eastAsia="Times New Roman" w:hAnsi="Times New Roman"/>
          <w:b w:val="0"/>
          <w:color w:val="000000" w:themeColor="text1"/>
          <w:sz w:val="24"/>
          <w:szCs w:val="24"/>
        </w:rPr>
        <w:t xml:space="preserve"> care </w:t>
      </w:r>
      <w:proofErr w:type="spellStart"/>
      <w:r w:rsidRPr="00D42496">
        <w:rPr>
          <w:rStyle w:val="salnbdy"/>
          <w:rFonts w:ascii="Times New Roman" w:eastAsia="Times New Roman" w:hAnsi="Times New Roman"/>
          <w:b w:val="0"/>
          <w:color w:val="000000" w:themeColor="text1"/>
          <w:sz w:val="24"/>
          <w:szCs w:val="24"/>
        </w:rPr>
        <w:t>răspunde</w:t>
      </w:r>
      <w:proofErr w:type="spellEnd"/>
      <w:r w:rsidRPr="00D42496">
        <w:rPr>
          <w:rStyle w:val="salnbdy"/>
          <w:rFonts w:ascii="Times New Roman" w:eastAsia="Times New Roman" w:hAnsi="Times New Roman"/>
          <w:b w:val="0"/>
          <w:color w:val="000000" w:themeColor="text1"/>
          <w:sz w:val="24"/>
          <w:szCs w:val="24"/>
        </w:rPr>
        <w:t xml:space="preserve"> de </w:t>
      </w:r>
      <w:proofErr w:type="spellStart"/>
      <w:r w:rsidRPr="00D42496">
        <w:rPr>
          <w:rStyle w:val="salnbdy"/>
          <w:rFonts w:ascii="Times New Roman" w:eastAsia="Times New Roman" w:hAnsi="Times New Roman"/>
          <w:b w:val="0"/>
          <w:color w:val="000000" w:themeColor="text1"/>
          <w:sz w:val="24"/>
          <w:szCs w:val="24"/>
        </w:rPr>
        <w:t>silvicultură</w:t>
      </w:r>
      <w:proofErr w:type="spellEnd"/>
      <w:r w:rsidRPr="00D42496">
        <w:rPr>
          <w:rStyle w:val="salnbdy"/>
          <w:rFonts w:ascii="Times New Roman" w:eastAsia="Times New Roman" w:hAnsi="Times New Roman"/>
          <w:b w:val="0"/>
          <w:color w:val="000000" w:themeColor="text1"/>
          <w:sz w:val="24"/>
          <w:szCs w:val="24"/>
        </w:rPr>
        <w:t>.</w:t>
      </w:r>
    </w:p>
    <w:p w:rsidR="00987480" w:rsidRPr="00987480" w:rsidRDefault="00987480" w:rsidP="00987480">
      <w:pPr>
        <w:spacing w:after="0" w:line="240" w:lineRule="auto"/>
        <w:ind w:left="-709" w:firstLine="567"/>
        <w:jc w:val="both"/>
        <w:rPr>
          <w:rFonts w:ascii="Times New Roman" w:hAnsi="Times New Roman"/>
          <w:i/>
          <w:color w:val="000000" w:themeColor="text1"/>
          <w:sz w:val="24"/>
          <w:szCs w:val="24"/>
        </w:rPr>
      </w:pPr>
      <w:r w:rsidRPr="00D42496">
        <w:rPr>
          <w:rStyle w:val="salnbdy"/>
          <w:rFonts w:ascii="Times New Roman" w:hAnsi="Times New Roman"/>
          <w:color w:val="000000" w:themeColor="text1"/>
          <w:sz w:val="24"/>
          <w:szCs w:val="24"/>
        </w:rPr>
        <w:t>Generarea și transmiterea contului de utilizator -nume utilizator și parolă- pentru accesul utilizatorilor în aplicațiile SUMAL 2.0 se face în mod automat de către sistem pe adresa de e-mail validă a</w:t>
      </w:r>
      <w:r w:rsidR="00BE1E10" w:rsidRPr="00BE1E10">
        <w:rPr>
          <w:rFonts w:ascii="Times New Roman" w:hAnsi="Times New Roman"/>
          <w:color w:val="000000" w:themeColor="text1"/>
          <w:sz w:val="24"/>
          <w:szCs w:val="24"/>
        </w:rPr>
        <w:t xml:space="preserve"> </w:t>
      </w:r>
      <w:r w:rsidR="00BE1E10" w:rsidRPr="00D42496">
        <w:rPr>
          <w:rStyle w:val="salnbdy"/>
          <w:rFonts w:ascii="Times New Roman" w:hAnsi="Times New Roman"/>
          <w:color w:val="000000" w:themeColor="text1"/>
          <w:sz w:val="24"/>
          <w:szCs w:val="24"/>
        </w:rPr>
        <w:t>fiecărui utilizator înregistrată la crearea contului</w:t>
      </w:r>
    </w:p>
    <w:p w:rsidR="00437AC2" w:rsidRPr="00D42496" w:rsidRDefault="00437AC2" w:rsidP="00437AC2">
      <w:pPr>
        <w:pStyle w:val="sartttl"/>
        <w:ind w:left="-709" w:firstLine="567"/>
        <w:jc w:val="both"/>
        <w:rPr>
          <w:rFonts w:ascii="Times New Roman" w:hAnsi="Times New Roman"/>
          <w:b w:val="0"/>
          <w:color w:val="000000" w:themeColor="text1"/>
          <w:sz w:val="24"/>
          <w:szCs w:val="24"/>
          <w:shd w:val="clear" w:color="auto" w:fill="FFFFFF"/>
        </w:rPr>
      </w:pPr>
      <w:proofErr w:type="spellStart"/>
      <w:r w:rsidRPr="00D42496">
        <w:rPr>
          <w:rFonts w:ascii="Times New Roman" w:hAnsi="Times New Roman"/>
          <w:b w:val="0"/>
          <w:color w:val="000000" w:themeColor="text1"/>
          <w:sz w:val="24"/>
          <w:szCs w:val="24"/>
          <w:shd w:val="clear" w:color="auto" w:fill="FFFFFF"/>
        </w:rPr>
        <w:t>Accesul</w:t>
      </w:r>
      <w:proofErr w:type="spellEnd"/>
      <w:r w:rsidRPr="00D42496">
        <w:rPr>
          <w:rFonts w:ascii="Times New Roman" w:hAnsi="Times New Roman"/>
          <w:b w:val="0"/>
          <w:color w:val="000000" w:themeColor="text1"/>
          <w:sz w:val="24"/>
          <w:szCs w:val="24"/>
          <w:shd w:val="clear" w:color="auto" w:fill="FFFFFF"/>
        </w:rPr>
        <w:t xml:space="preserve"> la </w:t>
      </w:r>
      <w:proofErr w:type="spellStart"/>
      <w:r w:rsidRPr="00D42496">
        <w:rPr>
          <w:rFonts w:ascii="Times New Roman" w:hAnsi="Times New Roman"/>
          <w:b w:val="0"/>
          <w:color w:val="000000" w:themeColor="text1"/>
          <w:sz w:val="24"/>
          <w:szCs w:val="24"/>
          <w:shd w:val="clear" w:color="auto" w:fill="FFFFFF"/>
        </w:rPr>
        <w:t>aplicația</w:t>
      </w:r>
      <w:proofErr w:type="spellEnd"/>
      <w:r w:rsidRPr="00D42496">
        <w:rPr>
          <w:rFonts w:ascii="Times New Roman" w:hAnsi="Times New Roman"/>
          <w:b w:val="0"/>
          <w:color w:val="000000" w:themeColor="text1"/>
          <w:sz w:val="24"/>
          <w:szCs w:val="24"/>
          <w:shd w:val="clear" w:color="auto" w:fill="FFFFFF"/>
        </w:rPr>
        <w:t xml:space="preserve"> SUMAL 2.0 – </w:t>
      </w:r>
      <w:proofErr w:type="spellStart"/>
      <w:r w:rsidRPr="00D42496">
        <w:rPr>
          <w:rFonts w:ascii="Times New Roman" w:hAnsi="Times New Roman"/>
          <w:b w:val="0"/>
          <w:color w:val="000000" w:themeColor="text1"/>
          <w:sz w:val="24"/>
          <w:szCs w:val="24"/>
          <w:shd w:val="clear" w:color="auto" w:fill="FFFFFF"/>
        </w:rPr>
        <w:t>Modulul</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Amenajare</w:t>
      </w:r>
      <w:proofErr w:type="spellEnd"/>
      <w:r w:rsidRPr="00D42496">
        <w:rPr>
          <w:rFonts w:ascii="Times New Roman" w:hAnsi="Times New Roman"/>
          <w:b w:val="0"/>
          <w:color w:val="000000" w:themeColor="text1"/>
          <w:sz w:val="24"/>
          <w:szCs w:val="24"/>
          <w:shd w:val="clear" w:color="auto" w:fill="FFFFFF"/>
        </w:rPr>
        <w:t xml:space="preserve">, se face </w:t>
      </w:r>
      <w:proofErr w:type="spellStart"/>
      <w:r w:rsidRPr="00D42496">
        <w:rPr>
          <w:rFonts w:ascii="Times New Roman" w:hAnsi="Times New Roman"/>
          <w:b w:val="0"/>
          <w:color w:val="000000" w:themeColor="text1"/>
          <w:sz w:val="24"/>
          <w:szCs w:val="24"/>
          <w:shd w:val="clear" w:color="auto" w:fill="FFFFFF"/>
        </w:rPr>
        <w:t>în</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baza</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contului</w:t>
      </w:r>
      <w:proofErr w:type="spellEnd"/>
      <w:r w:rsidRPr="00D42496">
        <w:rPr>
          <w:rFonts w:ascii="Times New Roman" w:hAnsi="Times New Roman"/>
          <w:b w:val="0"/>
          <w:color w:val="000000" w:themeColor="text1"/>
          <w:sz w:val="24"/>
          <w:szCs w:val="24"/>
          <w:shd w:val="clear" w:color="auto" w:fill="FFFFFF"/>
        </w:rPr>
        <w:t xml:space="preserve"> de </w:t>
      </w:r>
      <w:proofErr w:type="spellStart"/>
      <w:r w:rsidRPr="00D42496">
        <w:rPr>
          <w:rFonts w:ascii="Times New Roman" w:hAnsi="Times New Roman"/>
          <w:b w:val="0"/>
          <w:color w:val="000000" w:themeColor="text1"/>
          <w:sz w:val="24"/>
          <w:szCs w:val="24"/>
          <w:shd w:val="clear" w:color="auto" w:fill="FFFFFF"/>
        </w:rPr>
        <w:t>utilizator</w:t>
      </w:r>
      <w:proofErr w:type="spellEnd"/>
      <w:r w:rsidRPr="00D42496">
        <w:rPr>
          <w:rFonts w:ascii="Times New Roman" w:hAnsi="Times New Roman"/>
          <w:b w:val="0"/>
          <w:color w:val="000000" w:themeColor="text1"/>
          <w:sz w:val="24"/>
          <w:szCs w:val="24"/>
          <w:shd w:val="clear" w:color="auto" w:fill="FFFFFF"/>
        </w:rPr>
        <w:t xml:space="preserve">, cu </w:t>
      </w:r>
      <w:proofErr w:type="spellStart"/>
      <w:r w:rsidRPr="00D42496">
        <w:rPr>
          <w:rFonts w:ascii="Times New Roman" w:hAnsi="Times New Roman"/>
          <w:b w:val="0"/>
          <w:color w:val="000000" w:themeColor="text1"/>
          <w:sz w:val="24"/>
          <w:szCs w:val="24"/>
          <w:shd w:val="clear" w:color="auto" w:fill="FFFFFF"/>
        </w:rPr>
        <w:t>nume</w:t>
      </w:r>
      <w:proofErr w:type="spellEnd"/>
      <w:r w:rsidRPr="00D42496">
        <w:rPr>
          <w:rFonts w:ascii="Times New Roman" w:hAnsi="Times New Roman"/>
          <w:b w:val="0"/>
          <w:color w:val="000000" w:themeColor="text1"/>
          <w:sz w:val="24"/>
          <w:szCs w:val="24"/>
          <w:shd w:val="clear" w:color="auto" w:fill="FFFFFF"/>
        </w:rPr>
        <w:t xml:space="preserve"> de </w:t>
      </w:r>
      <w:proofErr w:type="spellStart"/>
      <w:r w:rsidRPr="00D42496">
        <w:rPr>
          <w:rFonts w:ascii="Times New Roman" w:hAnsi="Times New Roman"/>
          <w:b w:val="0"/>
          <w:color w:val="000000" w:themeColor="text1"/>
          <w:sz w:val="24"/>
          <w:szCs w:val="24"/>
          <w:shd w:val="clear" w:color="auto" w:fill="FFFFFF"/>
        </w:rPr>
        <w:t>utilizator</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și</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parolă</w:t>
      </w:r>
      <w:proofErr w:type="spellEnd"/>
      <w:r w:rsidRPr="00D42496">
        <w:rPr>
          <w:rFonts w:ascii="Times New Roman" w:hAnsi="Times New Roman"/>
          <w:b w:val="0"/>
          <w:color w:val="000000" w:themeColor="text1"/>
          <w:sz w:val="24"/>
          <w:szCs w:val="24"/>
          <w:shd w:val="clear" w:color="auto" w:fill="FFFFFF"/>
        </w:rPr>
        <w:t>;</w:t>
      </w:r>
    </w:p>
    <w:p w:rsidR="00437AC2" w:rsidRPr="00D42496" w:rsidRDefault="00437AC2" w:rsidP="00437AC2">
      <w:pPr>
        <w:pStyle w:val="sartttl"/>
        <w:ind w:left="-709" w:firstLine="567"/>
        <w:jc w:val="both"/>
        <w:rPr>
          <w:rFonts w:ascii="Times New Roman" w:eastAsia="Times New Roman" w:hAnsi="Times New Roman"/>
          <w:b w:val="0"/>
          <w:color w:val="000000" w:themeColor="text1"/>
          <w:sz w:val="24"/>
          <w:szCs w:val="24"/>
          <w:shd w:val="clear" w:color="auto" w:fill="FFFFFF"/>
        </w:rPr>
      </w:pPr>
      <w:proofErr w:type="spellStart"/>
      <w:r w:rsidRPr="00D42496">
        <w:rPr>
          <w:rFonts w:ascii="Times New Roman" w:hAnsi="Times New Roman"/>
          <w:b w:val="0"/>
          <w:color w:val="000000" w:themeColor="text1"/>
          <w:sz w:val="24"/>
          <w:szCs w:val="24"/>
          <w:shd w:val="clear" w:color="auto" w:fill="FFFFFF"/>
        </w:rPr>
        <w:t>După</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intrarea</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în</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vigoare</w:t>
      </w:r>
      <w:proofErr w:type="spellEnd"/>
      <w:r w:rsidRPr="00D42496">
        <w:rPr>
          <w:rFonts w:ascii="Times New Roman" w:hAnsi="Times New Roman"/>
          <w:b w:val="0"/>
          <w:color w:val="000000" w:themeColor="text1"/>
          <w:sz w:val="24"/>
          <w:szCs w:val="24"/>
          <w:shd w:val="clear" w:color="auto" w:fill="FFFFFF"/>
        </w:rPr>
        <w:t xml:space="preserve"> a </w:t>
      </w:r>
      <w:proofErr w:type="spellStart"/>
      <w:r w:rsidRPr="00D42496">
        <w:rPr>
          <w:rFonts w:ascii="Times New Roman" w:hAnsi="Times New Roman"/>
          <w:b w:val="0"/>
          <w:color w:val="000000" w:themeColor="text1"/>
          <w:sz w:val="24"/>
          <w:szCs w:val="24"/>
          <w:shd w:val="clear" w:color="auto" w:fill="FFFFFF"/>
        </w:rPr>
        <w:t>prezentului</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ordin</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în</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baza</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credențialelor</w:t>
      </w:r>
      <w:proofErr w:type="spellEnd"/>
      <w:r w:rsidRPr="00D42496">
        <w:rPr>
          <w:rFonts w:ascii="Times New Roman" w:hAnsi="Times New Roman"/>
          <w:b w:val="0"/>
          <w:color w:val="000000" w:themeColor="text1"/>
          <w:sz w:val="24"/>
          <w:szCs w:val="24"/>
          <w:shd w:val="clear" w:color="auto" w:fill="FFFFFF"/>
        </w:rPr>
        <w:t xml:space="preserve"> de </w:t>
      </w:r>
      <w:proofErr w:type="spellStart"/>
      <w:r w:rsidRPr="00D42496">
        <w:rPr>
          <w:rFonts w:ascii="Times New Roman" w:hAnsi="Times New Roman"/>
          <w:b w:val="0"/>
          <w:color w:val="000000" w:themeColor="text1"/>
          <w:sz w:val="24"/>
          <w:szCs w:val="24"/>
          <w:shd w:val="clear" w:color="auto" w:fill="FFFFFF"/>
        </w:rPr>
        <w:t>acces</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șeful</w:t>
      </w:r>
      <w:proofErr w:type="spellEnd"/>
      <w:r w:rsidRPr="00D42496">
        <w:rPr>
          <w:rFonts w:ascii="Times New Roman" w:hAnsi="Times New Roman"/>
          <w:b w:val="0"/>
          <w:color w:val="000000" w:themeColor="text1"/>
          <w:sz w:val="24"/>
          <w:szCs w:val="24"/>
          <w:shd w:val="clear" w:color="auto" w:fill="FFFFFF"/>
        </w:rPr>
        <w:t xml:space="preserve"> de </w:t>
      </w:r>
      <w:proofErr w:type="spellStart"/>
      <w:r w:rsidRPr="00D42496">
        <w:rPr>
          <w:rFonts w:ascii="Times New Roman" w:hAnsi="Times New Roman"/>
          <w:b w:val="0"/>
          <w:color w:val="000000" w:themeColor="text1"/>
          <w:sz w:val="24"/>
          <w:szCs w:val="24"/>
          <w:shd w:val="clear" w:color="auto" w:fill="FFFFFF"/>
        </w:rPr>
        <w:t>proiect</w:t>
      </w:r>
      <w:proofErr w:type="spellEnd"/>
      <w:r w:rsidRPr="00D42496">
        <w:rPr>
          <w:rFonts w:ascii="Times New Roman" w:hAnsi="Times New Roman"/>
          <w:b w:val="0"/>
          <w:color w:val="000000" w:themeColor="text1"/>
          <w:sz w:val="24"/>
          <w:szCs w:val="24"/>
          <w:shd w:val="clear" w:color="auto" w:fill="FFFFFF"/>
        </w:rPr>
        <w:t xml:space="preserve"> al </w:t>
      </w:r>
      <w:proofErr w:type="spellStart"/>
      <w:r w:rsidRPr="00D42496">
        <w:rPr>
          <w:rFonts w:ascii="Times New Roman" w:hAnsi="Times New Roman"/>
          <w:b w:val="0"/>
          <w:color w:val="000000" w:themeColor="text1"/>
          <w:sz w:val="24"/>
          <w:szCs w:val="24"/>
          <w:shd w:val="clear" w:color="auto" w:fill="FFFFFF"/>
        </w:rPr>
        <w:t>unității</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specializate</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atestate</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pentru</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lucrări</w:t>
      </w:r>
      <w:proofErr w:type="spellEnd"/>
      <w:r w:rsidRPr="00D42496">
        <w:rPr>
          <w:rFonts w:ascii="Times New Roman" w:eastAsia="Times New Roman" w:hAnsi="Times New Roman"/>
          <w:b w:val="0"/>
          <w:color w:val="000000" w:themeColor="text1"/>
          <w:sz w:val="24"/>
          <w:szCs w:val="24"/>
          <w:shd w:val="clear" w:color="auto" w:fill="FFFFFF"/>
        </w:rPr>
        <w:t xml:space="preserve"> de </w:t>
      </w:r>
      <w:proofErr w:type="spellStart"/>
      <w:r w:rsidRPr="00D42496">
        <w:rPr>
          <w:rFonts w:ascii="Times New Roman" w:eastAsia="Times New Roman" w:hAnsi="Times New Roman"/>
          <w:b w:val="0"/>
          <w:color w:val="000000" w:themeColor="text1"/>
          <w:sz w:val="24"/>
          <w:szCs w:val="24"/>
          <w:shd w:val="clear" w:color="auto" w:fill="FFFFFF"/>
        </w:rPr>
        <w:t>amenajarea</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pădurilor</w:t>
      </w:r>
      <w:proofErr w:type="spellEnd"/>
      <w:r w:rsidRPr="00D42496">
        <w:rPr>
          <w:rFonts w:ascii="Times New Roman" w:eastAsia="Times New Roman" w:hAnsi="Times New Roman"/>
          <w:b w:val="0"/>
          <w:color w:val="000000" w:themeColor="text1"/>
          <w:sz w:val="24"/>
          <w:szCs w:val="24"/>
          <w:shd w:val="clear" w:color="auto" w:fill="FFFFFF"/>
        </w:rPr>
        <w:t xml:space="preserve">, are </w:t>
      </w:r>
      <w:proofErr w:type="spellStart"/>
      <w:r w:rsidRPr="00D42496">
        <w:rPr>
          <w:rFonts w:ascii="Times New Roman" w:eastAsia="Times New Roman" w:hAnsi="Times New Roman"/>
          <w:b w:val="0"/>
          <w:color w:val="000000" w:themeColor="text1"/>
          <w:sz w:val="24"/>
          <w:szCs w:val="24"/>
          <w:shd w:val="clear" w:color="auto" w:fill="FFFFFF"/>
        </w:rPr>
        <w:t>obligația</w:t>
      </w:r>
      <w:proofErr w:type="spellEnd"/>
      <w:r w:rsidRPr="00D42496">
        <w:rPr>
          <w:rFonts w:ascii="Times New Roman" w:eastAsia="Times New Roman" w:hAnsi="Times New Roman"/>
          <w:b w:val="0"/>
          <w:color w:val="000000" w:themeColor="text1"/>
          <w:sz w:val="24"/>
          <w:szCs w:val="24"/>
          <w:shd w:val="clear" w:color="auto" w:fill="FFFFFF"/>
        </w:rPr>
        <w:t xml:space="preserve"> de </w:t>
      </w:r>
      <w:proofErr w:type="gramStart"/>
      <w:r w:rsidRPr="00D42496">
        <w:rPr>
          <w:rFonts w:ascii="Times New Roman" w:eastAsia="Times New Roman" w:hAnsi="Times New Roman"/>
          <w:b w:val="0"/>
          <w:color w:val="000000" w:themeColor="text1"/>
          <w:sz w:val="24"/>
          <w:szCs w:val="24"/>
          <w:shd w:val="clear" w:color="auto" w:fill="FFFFFF"/>
        </w:rPr>
        <w:t>a</w:t>
      </w:r>
      <w:proofErr w:type="gram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utiliza</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aplicația</w:t>
      </w:r>
      <w:proofErr w:type="spellEnd"/>
      <w:r w:rsidRPr="00D42496">
        <w:rPr>
          <w:rFonts w:ascii="Times New Roman" w:eastAsia="Times New Roman" w:hAnsi="Times New Roman"/>
          <w:b w:val="0"/>
          <w:color w:val="000000" w:themeColor="text1"/>
          <w:sz w:val="24"/>
          <w:szCs w:val="24"/>
          <w:shd w:val="clear" w:color="auto" w:fill="FFFFFF"/>
        </w:rPr>
        <w:t xml:space="preserve"> SUMAL 2.0 – </w:t>
      </w:r>
      <w:proofErr w:type="spellStart"/>
      <w:r w:rsidRPr="00D42496">
        <w:rPr>
          <w:rFonts w:ascii="Times New Roman" w:eastAsia="Times New Roman" w:hAnsi="Times New Roman"/>
          <w:b w:val="0"/>
          <w:color w:val="000000" w:themeColor="text1"/>
          <w:sz w:val="24"/>
          <w:szCs w:val="24"/>
          <w:shd w:val="clear" w:color="auto" w:fill="FFFFFF"/>
        </w:rPr>
        <w:t>Modulul</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Amenajare</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pentru</w:t>
      </w:r>
      <w:proofErr w:type="spellEnd"/>
      <w:r w:rsidRPr="00D42496">
        <w:rPr>
          <w:rFonts w:ascii="Times New Roman" w:eastAsia="Times New Roman" w:hAnsi="Times New Roman"/>
          <w:b w:val="0"/>
          <w:color w:val="000000" w:themeColor="text1"/>
          <w:sz w:val="24"/>
          <w:szCs w:val="24"/>
          <w:shd w:val="clear" w:color="auto" w:fill="FFFFFF"/>
        </w:rPr>
        <w:t xml:space="preserve"> a </w:t>
      </w:r>
      <w:proofErr w:type="spellStart"/>
      <w:r w:rsidRPr="00D42496">
        <w:rPr>
          <w:rFonts w:ascii="Times New Roman" w:eastAsia="Times New Roman" w:hAnsi="Times New Roman"/>
          <w:b w:val="0"/>
          <w:color w:val="000000" w:themeColor="text1"/>
          <w:sz w:val="24"/>
          <w:szCs w:val="24"/>
          <w:shd w:val="clear" w:color="auto" w:fill="FFFFFF"/>
        </w:rPr>
        <w:t>transmite</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către</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autoritatea</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publică</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centrală</w:t>
      </w:r>
      <w:proofErr w:type="spellEnd"/>
      <w:r w:rsidRPr="00D42496">
        <w:rPr>
          <w:rFonts w:ascii="Times New Roman" w:eastAsia="Times New Roman" w:hAnsi="Times New Roman"/>
          <w:b w:val="0"/>
          <w:color w:val="000000" w:themeColor="text1"/>
          <w:sz w:val="24"/>
          <w:szCs w:val="24"/>
          <w:shd w:val="clear" w:color="auto" w:fill="FFFFFF"/>
        </w:rPr>
        <w:t xml:space="preserve"> care </w:t>
      </w:r>
      <w:proofErr w:type="spellStart"/>
      <w:r w:rsidRPr="00D42496">
        <w:rPr>
          <w:rFonts w:ascii="Times New Roman" w:eastAsia="Times New Roman" w:hAnsi="Times New Roman"/>
          <w:b w:val="0"/>
          <w:color w:val="000000" w:themeColor="text1"/>
          <w:sz w:val="24"/>
          <w:szCs w:val="24"/>
          <w:shd w:val="clear" w:color="auto" w:fill="FFFFFF"/>
        </w:rPr>
        <w:t>răspunde</w:t>
      </w:r>
      <w:proofErr w:type="spellEnd"/>
      <w:r w:rsidRPr="00D42496">
        <w:rPr>
          <w:rFonts w:ascii="Times New Roman" w:eastAsia="Times New Roman" w:hAnsi="Times New Roman"/>
          <w:b w:val="0"/>
          <w:color w:val="000000" w:themeColor="text1"/>
          <w:sz w:val="24"/>
          <w:szCs w:val="24"/>
          <w:shd w:val="clear" w:color="auto" w:fill="FFFFFF"/>
        </w:rPr>
        <w:t xml:space="preserve"> de </w:t>
      </w:r>
      <w:proofErr w:type="spellStart"/>
      <w:r w:rsidRPr="00D42496">
        <w:rPr>
          <w:rFonts w:ascii="Times New Roman" w:eastAsia="Times New Roman" w:hAnsi="Times New Roman"/>
          <w:b w:val="0"/>
          <w:color w:val="000000" w:themeColor="text1"/>
          <w:sz w:val="24"/>
          <w:szCs w:val="24"/>
          <w:shd w:val="clear" w:color="auto" w:fill="FFFFFF"/>
        </w:rPr>
        <w:t>silvicultură</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informațiile</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referitoare</w:t>
      </w:r>
      <w:proofErr w:type="spellEnd"/>
      <w:r w:rsidRPr="00D42496">
        <w:rPr>
          <w:rFonts w:ascii="Times New Roman" w:eastAsia="Times New Roman" w:hAnsi="Times New Roman"/>
          <w:b w:val="0"/>
          <w:color w:val="000000" w:themeColor="text1"/>
          <w:sz w:val="24"/>
          <w:szCs w:val="24"/>
          <w:shd w:val="clear" w:color="auto" w:fill="FFFFFF"/>
        </w:rPr>
        <w:t xml:space="preserve"> la </w:t>
      </w:r>
      <w:proofErr w:type="spellStart"/>
      <w:r w:rsidRPr="00D42496">
        <w:rPr>
          <w:rFonts w:ascii="Times New Roman" w:eastAsia="Times New Roman" w:hAnsi="Times New Roman"/>
          <w:b w:val="0"/>
          <w:color w:val="000000" w:themeColor="text1"/>
          <w:sz w:val="24"/>
          <w:szCs w:val="24"/>
          <w:shd w:val="clear" w:color="auto" w:fill="FFFFFF"/>
        </w:rPr>
        <w:t>elaborarea</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amenajamentelor</w:t>
      </w:r>
      <w:proofErr w:type="spellEnd"/>
      <w:r w:rsidRPr="00D42496">
        <w:rPr>
          <w:rFonts w:ascii="Times New Roman" w:eastAsia="Times New Roman" w:hAnsi="Times New Roman"/>
          <w:b w:val="0"/>
          <w:color w:val="000000" w:themeColor="text1"/>
          <w:sz w:val="24"/>
          <w:szCs w:val="24"/>
          <w:shd w:val="clear" w:color="auto" w:fill="FFFFFF"/>
        </w:rPr>
        <w:t xml:space="preserve"> </w:t>
      </w:r>
      <w:proofErr w:type="spellStart"/>
      <w:r w:rsidRPr="00D42496">
        <w:rPr>
          <w:rFonts w:ascii="Times New Roman" w:eastAsia="Times New Roman" w:hAnsi="Times New Roman"/>
          <w:b w:val="0"/>
          <w:color w:val="000000" w:themeColor="text1"/>
          <w:sz w:val="24"/>
          <w:szCs w:val="24"/>
          <w:shd w:val="clear" w:color="auto" w:fill="FFFFFF"/>
        </w:rPr>
        <w:t>silvice</w:t>
      </w:r>
      <w:proofErr w:type="spellEnd"/>
      <w:r w:rsidRPr="00D42496">
        <w:rPr>
          <w:rFonts w:ascii="Times New Roman" w:eastAsia="Times New Roman" w:hAnsi="Times New Roman"/>
          <w:b w:val="0"/>
          <w:color w:val="000000" w:themeColor="text1"/>
          <w:sz w:val="24"/>
          <w:szCs w:val="24"/>
          <w:shd w:val="clear" w:color="auto" w:fill="FFFFFF"/>
        </w:rPr>
        <w:t>.</w:t>
      </w:r>
    </w:p>
    <w:p w:rsidR="00437AC2" w:rsidRPr="00D42496" w:rsidRDefault="00437AC2" w:rsidP="00437AC2">
      <w:pPr>
        <w:pStyle w:val="sartttl"/>
        <w:ind w:left="-709" w:firstLine="567"/>
        <w:jc w:val="both"/>
        <w:rPr>
          <w:rStyle w:val="salnbdy"/>
          <w:rFonts w:ascii="Times New Roman" w:eastAsia="Times New Roman" w:hAnsi="Times New Roman"/>
          <w:b w:val="0"/>
          <w:color w:val="000000" w:themeColor="text1"/>
          <w:sz w:val="24"/>
          <w:szCs w:val="24"/>
        </w:rPr>
      </w:pPr>
      <w:proofErr w:type="spellStart"/>
      <w:r w:rsidRPr="00D42496">
        <w:rPr>
          <w:rStyle w:val="salnbdy"/>
          <w:rFonts w:ascii="Times New Roman" w:eastAsia="Times New Roman" w:hAnsi="Times New Roman"/>
          <w:b w:val="0"/>
          <w:color w:val="000000" w:themeColor="text1"/>
          <w:sz w:val="24"/>
          <w:szCs w:val="24"/>
        </w:rPr>
        <w:t>Accesul</w:t>
      </w:r>
      <w:proofErr w:type="spellEnd"/>
      <w:r w:rsidRPr="00D42496">
        <w:rPr>
          <w:rStyle w:val="salnbdy"/>
          <w:rFonts w:ascii="Times New Roman" w:eastAsia="Times New Roman" w:hAnsi="Times New Roman"/>
          <w:b w:val="0"/>
          <w:color w:val="000000" w:themeColor="text1"/>
          <w:sz w:val="24"/>
          <w:szCs w:val="24"/>
        </w:rPr>
        <w:t xml:space="preserve"> la </w:t>
      </w:r>
      <w:proofErr w:type="spellStart"/>
      <w:r w:rsidRPr="00D42496">
        <w:rPr>
          <w:rStyle w:val="salnbdy"/>
          <w:rFonts w:ascii="Times New Roman" w:eastAsia="Times New Roman" w:hAnsi="Times New Roman"/>
          <w:b w:val="0"/>
          <w:color w:val="000000" w:themeColor="text1"/>
          <w:sz w:val="24"/>
          <w:szCs w:val="24"/>
        </w:rPr>
        <w:t>aplicaţia</w:t>
      </w:r>
      <w:proofErr w:type="spellEnd"/>
      <w:r w:rsidRPr="00D42496">
        <w:rPr>
          <w:rStyle w:val="salnbdy"/>
          <w:rFonts w:ascii="Times New Roman" w:eastAsia="Times New Roman" w:hAnsi="Times New Roman"/>
          <w:b w:val="0"/>
          <w:color w:val="000000" w:themeColor="text1"/>
          <w:sz w:val="24"/>
          <w:szCs w:val="24"/>
        </w:rPr>
        <w:t xml:space="preserve"> SUMAL 2.0 – </w:t>
      </w:r>
      <w:proofErr w:type="spellStart"/>
      <w:r w:rsidRPr="00D42496">
        <w:rPr>
          <w:rStyle w:val="salnbdy"/>
          <w:rFonts w:ascii="Times New Roman" w:eastAsia="Times New Roman" w:hAnsi="Times New Roman"/>
          <w:b w:val="0"/>
          <w:color w:val="000000" w:themeColor="text1"/>
          <w:sz w:val="24"/>
          <w:szCs w:val="24"/>
        </w:rPr>
        <w:t>Modulul</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Ocol</w:t>
      </w:r>
      <w:proofErr w:type="spellEnd"/>
      <w:r w:rsidRPr="00D42496">
        <w:rPr>
          <w:rStyle w:val="salnbdy"/>
          <w:rFonts w:ascii="Times New Roman" w:eastAsia="Times New Roman" w:hAnsi="Times New Roman"/>
          <w:b w:val="0"/>
          <w:color w:val="000000" w:themeColor="text1"/>
          <w:sz w:val="24"/>
          <w:szCs w:val="24"/>
        </w:rPr>
        <w:t xml:space="preserve"> se face </w:t>
      </w:r>
      <w:proofErr w:type="spellStart"/>
      <w:r w:rsidRPr="00D42496">
        <w:rPr>
          <w:rStyle w:val="salnbdy"/>
          <w:rFonts w:ascii="Times New Roman" w:eastAsia="Times New Roman" w:hAnsi="Times New Roman"/>
          <w:b w:val="0"/>
          <w:color w:val="000000" w:themeColor="text1"/>
          <w:sz w:val="24"/>
          <w:szCs w:val="24"/>
        </w:rPr>
        <w:t>în</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baza</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contului</w:t>
      </w:r>
      <w:proofErr w:type="spellEnd"/>
      <w:r w:rsidRPr="00D42496">
        <w:rPr>
          <w:rStyle w:val="salnbdy"/>
          <w:rFonts w:ascii="Times New Roman" w:eastAsia="Times New Roman" w:hAnsi="Times New Roman"/>
          <w:b w:val="0"/>
          <w:color w:val="000000" w:themeColor="text1"/>
          <w:sz w:val="24"/>
          <w:szCs w:val="24"/>
        </w:rPr>
        <w:t xml:space="preserve"> de </w:t>
      </w:r>
      <w:proofErr w:type="spellStart"/>
      <w:r w:rsidRPr="00D42496">
        <w:rPr>
          <w:rStyle w:val="salnbdy"/>
          <w:rFonts w:ascii="Times New Roman" w:eastAsia="Times New Roman" w:hAnsi="Times New Roman"/>
          <w:b w:val="0"/>
          <w:color w:val="000000" w:themeColor="text1"/>
          <w:sz w:val="24"/>
          <w:szCs w:val="24"/>
        </w:rPr>
        <w:t>utilizator</w:t>
      </w:r>
      <w:proofErr w:type="spellEnd"/>
      <w:r w:rsidRPr="00D42496">
        <w:rPr>
          <w:rStyle w:val="salnbdy"/>
          <w:rFonts w:ascii="Times New Roman" w:eastAsia="Times New Roman" w:hAnsi="Times New Roman"/>
          <w:b w:val="0"/>
          <w:color w:val="000000" w:themeColor="text1"/>
          <w:sz w:val="24"/>
          <w:szCs w:val="24"/>
        </w:rPr>
        <w:t xml:space="preserve"> cu </w:t>
      </w:r>
      <w:proofErr w:type="spellStart"/>
      <w:r w:rsidRPr="00D42496">
        <w:rPr>
          <w:rStyle w:val="salnbdy"/>
          <w:rFonts w:ascii="Times New Roman" w:eastAsia="Times New Roman" w:hAnsi="Times New Roman"/>
          <w:b w:val="0"/>
          <w:color w:val="000000" w:themeColor="text1"/>
          <w:sz w:val="24"/>
          <w:szCs w:val="24"/>
        </w:rPr>
        <w:t>drepturi</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diferenţiate</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pentru</w:t>
      </w:r>
      <w:proofErr w:type="spellEnd"/>
      <w:r w:rsidRPr="00D42496">
        <w:rPr>
          <w:rStyle w:val="salnbdy"/>
          <w:rFonts w:ascii="Times New Roman" w:eastAsia="Times New Roman" w:hAnsi="Times New Roman"/>
          <w:b w:val="0"/>
          <w:color w:val="000000" w:themeColor="text1"/>
          <w:sz w:val="24"/>
          <w:szCs w:val="24"/>
        </w:rPr>
        <w:t>:</w:t>
      </w:r>
    </w:p>
    <w:p w:rsidR="00437AC2" w:rsidRPr="00D42496" w:rsidRDefault="00437AC2" w:rsidP="00437AC2">
      <w:pPr>
        <w:spacing w:after="0" w:line="240" w:lineRule="auto"/>
        <w:ind w:left="-709" w:firstLine="567"/>
        <w:jc w:val="both"/>
        <w:rPr>
          <w:rFonts w:ascii="Times New Roman" w:hAnsi="Times New Roman"/>
          <w:color w:val="000000" w:themeColor="text1"/>
          <w:sz w:val="24"/>
          <w:szCs w:val="24"/>
        </w:rPr>
      </w:pPr>
      <w:r w:rsidRPr="00D42496">
        <w:rPr>
          <w:rStyle w:val="slitttl1"/>
          <w:rFonts w:ascii="Times New Roman" w:hAnsi="Times New Roman"/>
          <w:color w:val="000000" w:themeColor="text1"/>
          <w:sz w:val="24"/>
          <w:szCs w:val="24"/>
          <w:specVanish w:val="0"/>
        </w:rPr>
        <w:t xml:space="preserve">a) </w:t>
      </w:r>
      <w:proofErr w:type="spellStart"/>
      <w:r w:rsidRPr="00D42496">
        <w:rPr>
          <w:rStyle w:val="slitbdy"/>
          <w:rFonts w:ascii="Times New Roman" w:hAnsi="Times New Roman"/>
          <w:color w:val="000000" w:themeColor="text1"/>
          <w:sz w:val="24"/>
          <w:szCs w:val="24"/>
        </w:rPr>
        <w:t>şeful</w:t>
      </w:r>
      <w:proofErr w:type="spellEnd"/>
      <w:r w:rsidRPr="00D42496">
        <w:rPr>
          <w:rStyle w:val="slitbdy"/>
          <w:rFonts w:ascii="Times New Roman" w:hAnsi="Times New Roman"/>
          <w:color w:val="000000" w:themeColor="text1"/>
          <w:sz w:val="24"/>
          <w:szCs w:val="24"/>
        </w:rPr>
        <w:t xml:space="preserve"> ocolului silvic;</w:t>
      </w:r>
    </w:p>
    <w:p w:rsidR="00437AC2" w:rsidRPr="00D42496" w:rsidRDefault="00437AC2" w:rsidP="00437AC2">
      <w:pPr>
        <w:spacing w:after="0" w:line="240" w:lineRule="auto"/>
        <w:ind w:left="-709" w:firstLine="567"/>
        <w:jc w:val="both"/>
        <w:rPr>
          <w:rFonts w:ascii="Times New Roman" w:hAnsi="Times New Roman"/>
          <w:color w:val="000000" w:themeColor="text1"/>
          <w:sz w:val="24"/>
          <w:szCs w:val="24"/>
          <w:shd w:val="clear" w:color="auto" w:fill="FFFFFF"/>
        </w:rPr>
      </w:pPr>
      <w:r w:rsidRPr="00D42496">
        <w:rPr>
          <w:rStyle w:val="slitttl1"/>
          <w:rFonts w:ascii="Times New Roman" w:hAnsi="Times New Roman"/>
          <w:color w:val="000000" w:themeColor="text1"/>
          <w:sz w:val="24"/>
          <w:szCs w:val="24"/>
          <w:specVanish w:val="0"/>
        </w:rPr>
        <w:t xml:space="preserve">b) </w:t>
      </w:r>
      <w:r w:rsidRPr="00D42496">
        <w:rPr>
          <w:rStyle w:val="slitbdy"/>
          <w:rFonts w:ascii="Times New Roman" w:hAnsi="Times New Roman"/>
          <w:color w:val="000000" w:themeColor="text1"/>
          <w:sz w:val="24"/>
          <w:szCs w:val="24"/>
        </w:rPr>
        <w:t>responsabilul cu fondul forestier;</w:t>
      </w:r>
    </w:p>
    <w:p w:rsidR="00437AC2" w:rsidRPr="00D42496" w:rsidRDefault="00437AC2" w:rsidP="00437AC2">
      <w:pPr>
        <w:spacing w:after="0" w:line="240" w:lineRule="auto"/>
        <w:ind w:left="-709" w:firstLine="567"/>
        <w:jc w:val="both"/>
        <w:rPr>
          <w:rFonts w:ascii="Times New Roman" w:hAnsi="Times New Roman"/>
          <w:color w:val="000000" w:themeColor="text1"/>
          <w:sz w:val="24"/>
          <w:szCs w:val="24"/>
          <w:shd w:val="clear" w:color="auto" w:fill="FFFFFF"/>
        </w:rPr>
      </w:pPr>
      <w:r w:rsidRPr="00D42496">
        <w:rPr>
          <w:rStyle w:val="slitttl1"/>
          <w:rFonts w:ascii="Times New Roman" w:hAnsi="Times New Roman"/>
          <w:color w:val="000000" w:themeColor="text1"/>
          <w:sz w:val="24"/>
          <w:szCs w:val="24"/>
          <w:specVanish w:val="0"/>
        </w:rPr>
        <w:t xml:space="preserve">c) </w:t>
      </w:r>
      <w:r w:rsidRPr="00D42496">
        <w:rPr>
          <w:rStyle w:val="slitbdy"/>
          <w:rFonts w:ascii="Times New Roman" w:hAnsi="Times New Roman"/>
          <w:color w:val="000000" w:themeColor="text1"/>
          <w:sz w:val="24"/>
          <w:szCs w:val="24"/>
        </w:rPr>
        <w:t>responsabilul cu paza fondului forestier;</w:t>
      </w:r>
    </w:p>
    <w:p w:rsidR="00437AC2" w:rsidRPr="00D42496" w:rsidRDefault="00437AC2" w:rsidP="00437AC2">
      <w:pPr>
        <w:spacing w:after="0" w:line="240" w:lineRule="auto"/>
        <w:ind w:left="-709" w:firstLine="567"/>
        <w:jc w:val="both"/>
        <w:rPr>
          <w:rFonts w:ascii="Times New Roman" w:hAnsi="Times New Roman"/>
          <w:color w:val="000000" w:themeColor="text1"/>
          <w:sz w:val="24"/>
          <w:szCs w:val="24"/>
          <w:shd w:val="clear" w:color="auto" w:fill="FFFFFF"/>
        </w:rPr>
      </w:pPr>
      <w:r w:rsidRPr="00D42496">
        <w:rPr>
          <w:rStyle w:val="slitttl1"/>
          <w:rFonts w:ascii="Times New Roman" w:hAnsi="Times New Roman"/>
          <w:color w:val="000000" w:themeColor="text1"/>
          <w:sz w:val="24"/>
          <w:szCs w:val="24"/>
          <w:specVanish w:val="0"/>
        </w:rPr>
        <w:t xml:space="preserve">d) </w:t>
      </w:r>
      <w:r w:rsidRPr="00D42496">
        <w:rPr>
          <w:rStyle w:val="slitbdy"/>
          <w:rFonts w:ascii="Times New Roman" w:hAnsi="Times New Roman"/>
          <w:color w:val="000000" w:themeColor="text1"/>
          <w:sz w:val="24"/>
          <w:szCs w:val="24"/>
        </w:rPr>
        <w:t xml:space="preserve">responsabilul cu </w:t>
      </w:r>
      <w:proofErr w:type="spellStart"/>
      <w:r w:rsidRPr="00D42496">
        <w:rPr>
          <w:rStyle w:val="slitbdy"/>
          <w:rFonts w:ascii="Times New Roman" w:hAnsi="Times New Roman"/>
          <w:color w:val="000000" w:themeColor="text1"/>
          <w:sz w:val="24"/>
          <w:szCs w:val="24"/>
        </w:rPr>
        <w:t>producţia</w:t>
      </w:r>
      <w:proofErr w:type="spellEnd"/>
      <w:r w:rsidRPr="00D42496">
        <w:rPr>
          <w:rStyle w:val="slitbdy"/>
          <w:rFonts w:ascii="Times New Roman" w:hAnsi="Times New Roman"/>
          <w:color w:val="000000" w:themeColor="text1"/>
          <w:sz w:val="24"/>
          <w:szCs w:val="24"/>
        </w:rPr>
        <w:t xml:space="preserve">, special împuternicit de </w:t>
      </w:r>
      <w:proofErr w:type="spellStart"/>
      <w:r w:rsidRPr="00D42496">
        <w:rPr>
          <w:rStyle w:val="slitbdy"/>
          <w:rFonts w:ascii="Times New Roman" w:hAnsi="Times New Roman"/>
          <w:color w:val="000000" w:themeColor="text1"/>
          <w:sz w:val="24"/>
          <w:szCs w:val="24"/>
        </w:rPr>
        <w:t>şeful</w:t>
      </w:r>
      <w:proofErr w:type="spellEnd"/>
      <w:r w:rsidRPr="00D42496">
        <w:rPr>
          <w:rStyle w:val="slitbdy"/>
          <w:rFonts w:ascii="Times New Roman" w:hAnsi="Times New Roman"/>
          <w:color w:val="000000" w:themeColor="text1"/>
          <w:sz w:val="24"/>
          <w:szCs w:val="24"/>
        </w:rPr>
        <w:t xml:space="preserve"> ocolului silvic.</w:t>
      </w:r>
    </w:p>
    <w:p w:rsidR="00437AC2" w:rsidRPr="00D42496" w:rsidRDefault="00437AC2" w:rsidP="00437AC2">
      <w:pPr>
        <w:spacing w:after="0" w:line="240" w:lineRule="auto"/>
        <w:ind w:left="-709" w:firstLine="567"/>
        <w:jc w:val="both"/>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După primirea pe adresa de e-mail a </w:t>
      </w:r>
      <w:proofErr w:type="spellStart"/>
      <w:r w:rsidRPr="00D42496">
        <w:rPr>
          <w:rFonts w:ascii="Times New Roman" w:hAnsi="Times New Roman"/>
          <w:color w:val="000000" w:themeColor="text1"/>
          <w:sz w:val="24"/>
          <w:szCs w:val="24"/>
          <w:shd w:val="clear" w:color="auto" w:fill="FFFFFF"/>
        </w:rPr>
        <w:t>credențialelor</w:t>
      </w:r>
      <w:proofErr w:type="spellEnd"/>
      <w:r w:rsidRPr="00D42496">
        <w:rPr>
          <w:rFonts w:ascii="Times New Roman" w:hAnsi="Times New Roman"/>
          <w:color w:val="000000" w:themeColor="text1"/>
          <w:sz w:val="24"/>
          <w:szCs w:val="24"/>
          <w:shd w:val="clear" w:color="auto" w:fill="FFFFFF"/>
        </w:rPr>
        <w:t xml:space="preserve"> de acces și autentificare cu succes la aplicația SUMAL 2.0 Ocol, șeful de ocol/șeful bazei experimentale, în secțiunea „Angajați” va înregistra și va crea utilizatorii din </w:t>
      </w:r>
      <w:r w:rsidRPr="00D42496">
        <w:rPr>
          <w:rStyle w:val="salnbdy"/>
          <w:rFonts w:ascii="Times New Roman" w:hAnsi="Times New Roman"/>
          <w:color w:val="000000" w:themeColor="text1"/>
          <w:sz w:val="24"/>
          <w:szCs w:val="24"/>
        </w:rPr>
        <w:t xml:space="preserve">cadrul ocolului silvic/bazei experimentale </w:t>
      </w:r>
      <w:r w:rsidRPr="00D42496">
        <w:rPr>
          <w:rFonts w:ascii="Times New Roman" w:hAnsi="Times New Roman"/>
          <w:color w:val="000000" w:themeColor="text1"/>
          <w:sz w:val="24"/>
          <w:szCs w:val="24"/>
          <w:shd w:val="clear" w:color="auto" w:fill="FFFFFF"/>
        </w:rPr>
        <w:t xml:space="preserve">cu drept de acces </w:t>
      </w:r>
      <w:r w:rsidRPr="00D42496">
        <w:rPr>
          <w:rStyle w:val="salnbdy"/>
          <w:rFonts w:ascii="Times New Roman" w:hAnsi="Times New Roman"/>
          <w:color w:val="000000" w:themeColor="text1"/>
          <w:sz w:val="24"/>
          <w:szCs w:val="24"/>
        </w:rPr>
        <w:t>la aplicațiile SUMAL 2.0 Ocol, SUMAL 2.0 Marcare și SUMAL 2.0 Control, cu rol diferențiat în funcție de atribuțiile prevăzute în fișa postului</w:t>
      </w:r>
      <w:r w:rsidRPr="00D42496">
        <w:rPr>
          <w:rFonts w:ascii="Times New Roman" w:hAnsi="Times New Roman"/>
          <w:color w:val="000000" w:themeColor="text1"/>
          <w:sz w:val="24"/>
          <w:szCs w:val="24"/>
          <w:shd w:val="clear" w:color="auto" w:fill="FFFFFF"/>
        </w:rPr>
        <w:t>.</w:t>
      </w:r>
    </w:p>
    <w:p w:rsidR="00437AC2" w:rsidRPr="00D42496" w:rsidRDefault="00437AC2" w:rsidP="00437AC2">
      <w:pPr>
        <w:spacing w:after="0" w:line="240" w:lineRule="auto"/>
        <w:ind w:left="-709" w:firstLine="567"/>
        <w:jc w:val="both"/>
        <w:rPr>
          <w:rStyle w:val="salnbdy"/>
          <w:rFonts w:ascii="Times New Roman" w:hAnsi="Times New Roman"/>
          <w:color w:val="000000" w:themeColor="text1"/>
          <w:sz w:val="24"/>
          <w:szCs w:val="24"/>
        </w:rPr>
      </w:pPr>
      <w:r w:rsidRPr="00D42496">
        <w:rPr>
          <w:rStyle w:val="salnbdy"/>
          <w:rFonts w:ascii="Times New Roman" w:hAnsi="Times New Roman"/>
          <w:color w:val="000000" w:themeColor="text1"/>
          <w:sz w:val="24"/>
          <w:szCs w:val="24"/>
        </w:rPr>
        <w:t xml:space="preserve">La </w:t>
      </w:r>
      <w:proofErr w:type="spellStart"/>
      <w:r w:rsidRPr="00D42496">
        <w:rPr>
          <w:rStyle w:val="salnbdy"/>
          <w:rFonts w:ascii="Times New Roman" w:hAnsi="Times New Roman"/>
          <w:color w:val="000000" w:themeColor="text1"/>
          <w:sz w:val="24"/>
          <w:szCs w:val="24"/>
        </w:rPr>
        <w:t>iniţierea</w:t>
      </w:r>
      <w:proofErr w:type="spellEnd"/>
      <w:r w:rsidRPr="00D42496">
        <w:rPr>
          <w:rStyle w:val="salnbdy"/>
          <w:rFonts w:ascii="Times New Roman" w:hAnsi="Times New Roman"/>
          <w:color w:val="000000" w:themeColor="text1"/>
          <w:sz w:val="24"/>
          <w:szCs w:val="24"/>
        </w:rPr>
        <w:t xml:space="preserve"> </w:t>
      </w:r>
      <w:proofErr w:type="spellStart"/>
      <w:r w:rsidRPr="00D42496">
        <w:rPr>
          <w:rStyle w:val="salnbdy"/>
          <w:rFonts w:ascii="Times New Roman" w:hAnsi="Times New Roman"/>
          <w:color w:val="000000" w:themeColor="text1"/>
          <w:sz w:val="24"/>
          <w:szCs w:val="24"/>
        </w:rPr>
        <w:t>aplicaţiei</w:t>
      </w:r>
      <w:proofErr w:type="spellEnd"/>
      <w:r w:rsidRPr="00D42496">
        <w:rPr>
          <w:rStyle w:val="salnbdy"/>
          <w:rFonts w:ascii="Times New Roman" w:hAnsi="Times New Roman"/>
          <w:color w:val="000000" w:themeColor="text1"/>
          <w:sz w:val="24"/>
          <w:szCs w:val="24"/>
        </w:rPr>
        <w:t xml:space="preserve">, după intrarea în vigoare a prezentului ordin, utilizatorii din cadrul ocoalelor silvice/bazelor experimentale autorizate introduc obligatoriu în SUMAL 2.0 Ocol, în funcție de competență, următoarele </w:t>
      </w:r>
      <w:proofErr w:type="spellStart"/>
      <w:r w:rsidRPr="00D42496">
        <w:rPr>
          <w:rStyle w:val="salnbdy"/>
          <w:rFonts w:ascii="Times New Roman" w:hAnsi="Times New Roman"/>
          <w:color w:val="000000" w:themeColor="text1"/>
          <w:sz w:val="24"/>
          <w:szCs w:val="24"/>
        </w:rPr>
        <w:t>informaţii</w:t>
      </w:r>
      <w:proofErr w:type="spellEnd"/>
      <w:r w:rsidRPr="00D42496">
        <w:rPr>
          <w:rStyle w:val="salnbdy"/>
          <w:rFonts w:ascii="Times New Roman" w:hAnsi="Times New Roman"/>
          <w:color w:val="000000" w:themeColor="text1"/>
          <w:sz w:val="24"/>
          <w:szCs w:val="24"/>
        </w:rPr>
        <w:t>:</w:t>
      </w:r>
    </w:p>
    <w:p w:rsidR="00437AC2" w:rsidRPr="00D42496" w:rsidRDefault="00437AC2" w:rsidP="00437AC2">
      <w:pPr>
        <w:spacing w:after="0" w:line="240" w:lineRule="auto"/>
        <w:ind w:left="-709" w:firstLine="567"/>
        <w:jc w:val="both"/>
        <w:rPr>
          <w:rStyle w:val="slitbdy"/>
          <w:rFonts w:ascii="Times New Roman" w:hAnsi="Times New Roman"/>
          <w:color w:val="000000" w:themeColor="text1"/>
          <w:sz w:val="24"/>
          <w:szCs w:val="24"/>
        </w:rPr>
      </w:pPr>
      <w:r w:rsidRPr="00D42496">
        <w:rPr>
          <w:rStyle w:val="slitbdy"/>
          <w:rFonts w:ascii="Times New Roman" w:hAnsi="Times New Roman"/>
          <w:b/>
          <w:color w:val="000000" w:themeColor="text1"/>
          <w:sz w:val="24"/>
          <w:szCs w:val="24"/>
        </w:rPr>
        <w:lastRenderedPageBreak/>
        <w:t xml:space="preserve">a) </w:t>
      </w:r>
      <w:r w:rsidRPr="00D42496">
        <w:rPr>
          <w:rStyle w:val="slitbdy"/>
          <w:rFonts w:ascii="Times New Roman" w:hAnsi="Times New Roman"/>
          <w:color w:val="000000" w:themeColor="text1"/>
          <w:sz w:val="24"/>
          <w:szCs w:val="24"/>
        </w:rPr>
        <w:t>datele persoanelor fizice/juridice/publice, proprietari ai suprafețelor de fond forestier național pe care îl administrează sau pentru care asigură serviciile silvice pe bază de contract;</w:t>
      </w:r>
    </w:p>
    <w:p w:rsidR="00437AC2" w:rsidRPr="00D42496" w:rsidRDefault="00437AC2" w:rsidP="00437AC2">
      <w:pPr>
        <w:spacing w:after="0" w:line="240" w:lineRule="auto"/>
        <w:ind w:left="-709" w:firstLine="567"/>
        <w:jc w:val="both"/>
        <w:rPr>
          <w:rFonts w:ascii="Times New Roman" w:hAnsi="Times New Roman"/>
          <w:color w:val="000000" w:themeColor="text1"/>
          <w:sz w:val="24"/>
          <w:szCs w:val="24"/>
        </w:rPr>
      </w:pPr>
      <w:r w:rsidRPr="00D42496">
        <w:rPr>
          <w:rStyle w:val="slitbdy"/>
          <w:rFonts w:ascii="Times New Roman" w:hAnsi="Times New Roman"/>
          <w:b/>
          <w:color w:val="000000" w:themeColor="text1"/>
          <w:sz w:val="24"/>
          <w:szCs w:val="24"/>
        </w:rPr>
        <w:t xml:space="preserve">b) </w:t>
      </w:r>
      <w:proofErr w:type="spellStart"/>
      <w:r w:rsidRPr="00D42496">
        <w:rPr>
          <w:rStyle w:val="slitbdy"/>
          <w:rFonts w:ascii="Times New Roman" w:hAnsi="Times New Roman"/>
          <w:color w:val="000000" w:themeColor="text1"/>
          <w:sz w:val="24"/>
          <w:szCs w:val="24"/>
        </w:rPr>
        <w:t>fişele</w:t>
      </w:r>
      <w:proofErr w:type="spellEnd"/>
      <w:r w:rsidRPr="00D42496">
        <w:rPr>
          <w:rStyle w:val="slitbdy"/>
          <w:rFonts w:ascii="Times New Roman" w:hAnsi="Times New Roman"/>
          <w:color w:val="000000" w:themeColor="text1"/>
          <w:sz w:val="24"/>
          <w:szCs w:val="24"/>
        </w:rPr>
        <w:t xml:space="preserve"> de proprietate pentru suprafețele de fond forestier național pe care îl administrează sau pentru care asigură servicii silvice pe bază de contract;</w:t>
      </w:r>
    </w:p>
    <w:p w:rsidR="00437AC2" w:rsidRPr="00D42496" w:rsidRDefault="00437AC2" w:rsidP="00437AC2">
      <w:pPr>
        <w:spacing w:after="0" w:line="240" w:lineRule="auto"/>
        <w:ind w:left="-709" w:firstLine="567"/>
        <w:jc w:val="both"/>
        <w:rPr>
          <w:rStyle w:val="slitbdy"/>
          <w:rFonts w:ascii="Times New Roman" w:hAnsi="Times New Roman"/>
          <w:color w:val="000000" w:themeColor="text1"/>
          <w:sz w:val="24"/>
          <w:szCs w:val="24"/>
        </w:rPr>
      </w:pPr>
      <w:r w:rsidRPr="00D42496">
        <w:rPr>
          <w:rStyle w:val="slitttl1"/>
          <w:rFonts w:ascii="Times New Roman" w:hAnsi="Times New Roman"/>
          <w:color w:val="000000" w:themeColor="text1"/>
          <w:sz w:val="24"/>
          <w:szCs w:val="24"/>
          <w:specVanish w:val="0"/>
        </w:rPr>
        <w:t>c</w:t>
      </w:r>
      <w:r w:rsidRPr="00437AC2">
        <w:rPr>
          <w:rStyle w:val="slitttl1"/>
          <w:rFonts w:ascii="Times New Roman" w:hAnsi="Times New Roman"/>
          <w:b w:val="0"/>
          <w:color w:val="000000" w:themeColor="text1"/>
          <w:sz w:val="24"/>
          <w:szCs w:val="24"/>
          <w:specVanish w:val="0"/>
        </w:rPr>
        <w:t>) indicativele și amprentele</w:t>
      </w:r>
      <w:r w:rsidRPr="00D42496">
        <w:rPr>
          <w:rStyle w:val="slitttl1"/>
          <w:rFonts w:ascii="Times New Roman" w:hAnsi="Times New Roman"/>
          <w:color w:val="000000" w:themeColor="text1"/>
          <w:sz w:val="24"/>
          <w:szCs w:val="24"/>
          <w:specVanish w:val="0"/>
        </w:rPr>
        <w:t xml:space="preserve"> </w:t>
      </w:r>
      <w:r w:rsidRPr="00D42496">
        <w:rPr>
          <w:rStyle w:val="slitbdy"/>
          <w:rFonts w:ascii="Times New Roman" w:hAnsi="Times New Roman"/>
          <w:color w:val="000000" w:themeColor="text1"/>
          <w:sz w:val="24"/>
          <w:szCs w:val="24"/>
        </w:rPr>
        <w:t xml:space="preserve">dispozitivele speciale de marcat </w:t>
      </w:r>
      <w:proofErr w:type="spellStart"/>
      <w:r w:rsidRPr="00D42496">
        <w:rPr>
          <w:rStyle w:val="slitbdy"/>
          <w:rFonts w:ascii="Times New Roman" w:hAnsi="Times New Roman"/>
          <w:color w:val="000000" w:themeColor="text1"/>
          <w:sz w:val="24"/>
          <w:szCs w:val="24"/>
        </w:rPr>
        <w:t>deţinute</w:t>
      </w:r>
      <w:proofErr w:type="spellEnd"/>
      <w:r w:rsidRPr="00D42496">
        <w:rPr>
          <w:rStyle w:val="slitbdy"/>
          <w:rFonts w:ascii="Times New Roman" w:hAnsi="Times New Roman"/>
          <w:color w:val="000000" w:themeColor="text1"/>
          <w:sz w:val="24"/>
          <w:szCs w:val="24"/>
        </w:rPr>
        <w:t>;</w:t>
      </w:r>
    </w:p>
    <w:p w:rsidR="00437AC2" w:rsidRPr="00D42496" w:rsidRDefault="00437AC2" w:rsidP="00437AC2">
      <w:pPr>
        <w:spacing w:after="0" w:line="240" w:lineRule="auto"/>
        <w:ind w:left="-709" w:firstLine="567"/>
        <w:jc w:val="both"/>
        <w:rPr>
          <w:rStyle w:val="slitbdy"/>
          <w:rFonts w:ascii="Times New Roman" w:hAnsi="Times New Roman"/>
          <w:color w:val="000000" w:themeColor="text1"/>
          <w:sz w:val="24"/>
          <w:szCs w:val="24"/>
        </w:rPr>
      </w:pPr>
      <w:r w:rsidRPr="00D42496">
        <w:rPr>
          <w:rStyle w:val="slitbdy"/>
          <w:rFonts w:ascii="Times New Roman" w:hAnsi="Times New Roman"/>
          <w:b/>
          <w:color w:val="000000" w:themeColor="text1"/>
          <w:sz w:val="24"/>
          <w:szCs w:val="24"/>
        </w:rPr>
        <w:t xml:space="preserve">d) </w:t>
      </w:r>
      <w:r w:rsidRPr="00D42496">
        <w:rPr>
          <w:rStyle w:val="slitbdy"/>
          <w:rFonts w:ascii="Times New Roman" w:hAnsi="Times New Roman"/>
          <w:color w:val="000000" w:themeColor="text1"/>
          <w:sz w:val="24"/>
          <w:szCs w:val="24"/>
        </w:rPr>
        <w:t>datele din actele de punere în valoare aflate în stadiul „APROBAT” și „AUTORIZAT” la data intrării în vigoare a prezentului ordin, generate în aplicația SUMAL 1.1.0;</w:t>
      </w:r>
    </w:p>
    <w:p w:rsidR="00437AC2" w:rsidRPr="00D42496" w:rsidRDefault="00437AC2" w:rsidP="00437AC2">
      <w:pPr>
        <w:spacing w:after="0" w:line="240" w:lineRule="auto"/>
        <w:ind w:left="-709" w:firstLine="567"/>
        <w:jc w:val="both"/>
        <w:rPr>
          <w:rStyle w:val="slgi1"/>
          <w:rFonts w:ascii="Times New Roman" w:hAnsi="Times New Roman"/>
          <w:color w:val="000000" w:themeColor="text1"/>
          <w:sz w:val="24"/>
          <w:szCs w:val="24"/>
        </w:rPr>
      </w:pPr>
      <w:r w:rsidRPr="00D42496">
        <w:rPr>
          <w:rStyle w:val="salnbdy"/>
          <w:rFonts w:ascii="Times New Roman" w:hAnsi="Times New Roman"/>
          <w:color w:val="000000" w:themeColor="text1"/>
          <w:sz w:val="24"/>
          <w:szCs w:val="24"/>
        </w:rPr>
        <w:t xml:space="preserve">Ocoalele silvice/bazele experimentale care utilizează aplicația SUMAL 2.0 Ocol au </w:t>
      </w:r>
      <w:proofErr w:type="spellStart"/>
      <w:r w:rsidRPr="00D42496">
        <w:rPr>
          <w:rStyle w:val="salnbdy"/>
          <w:rFonts w:ascii="Times New Roman" w:hAnsi="Times New Roman"/>
          <w:color w:val="000000" w:themeColor="text1"/>
          <w:sz w:val="24"/>
          <w:szCs w:val="24"/>
        </w:rPr>
        <w:t>obligaţia</w:t>
      </w:r>
      <w:proofErr w:type="spellEnd"/>
      <w:r w:rsidRPr="00D42496">
        <w:rPr>
          <w:rStyle w:val="salnbdy"/>
          <w:rFonts w:ascii="Times New Roman" w:hAnsi="Times New Roman"/>
          <w:color w:val="000000" w:themeColor="text1"/>
          <w:sz w:val="24"/>
          <w:szCs w:val="24"/>
        </w:rPr>
        <w:t xml:space="preserve"> permanentă de a actualiza </w:t>
      </w:r>
      <w:proofErr w:type="spellStart"/>
      <w:r w:rsidRPr="00D42496">
        <w:rPr>
          <w:rStyle w:val="salnbdy"/>
          <w:rFonts w:ascii="Times New Roman" w:hAnsi="Times New Roman"/>
          <w:color w:val="000000" w:themeColor="text1"/>
          <w:sz w:val="24"/>
          <w:szCs w:val="24"/>
        </w:rPr>
        <w:t>informaţiile</w:t>
      </w:r>
      <w:proofErr w:type="spellEnd"/>
      <w:r w:rsidRPr="00D42496">
        <w:rPr>
          <w:rStyle w:val="salnbdy"/>
          <w:rFonts w:ascii="Times New Roman" w:hAnsi="Times New Roman"/>
          <w:color w:val="000000" w:themeColor="text1"/>
          <w:sz w:val="24"/>
          <w:szCs w:val="24"/>
        </w:rPr>
        <w:t xml:space="preserve"> prevăzute la </w:t>
      </w:r>
      <w:r w:rsidRPr="00D42496">
        <w:rPr>
          <w:rStyle w:val="slgi1"/>
          <w:rFonts w:ascii="Times New Roman" w:hAnsi="Times New Roman"/>
          <w:color w:val="000000" w:themeColor="text1"/>
          <w:sz w:val="24"/>
          <w:szCs w:val="24"/>
        </w:rPr>
        <w:t>alin. (1)</w:t>
      </w:r>
    </w:p>
    <w:p w:rsidR="00437AC2" w:rsidRPr="00D42496" w:rsidRDefault="00437AC2" w:rsidP="00437AC2">
      <w:pPr>
        <w:pStyle w:val="sartttl"/>
        <w:ind w:left="-709" w:firstLine="567"/>
        <w:jc w:val="both"/>
        <w:rPr>
          <w:rFonts w:ascii="Times New Roman" w:hAnsi="Times New Roman"/>
          <w:b w:val="0"/>
          <w:color w:val="000000" w:themeColor="text1"/>
          <w:sz w:val="24"/>
          <w:szCs w:val="24"/>
        </w:rPr>
      </w:pPr>
      <w:proofErr w:type="spellStart"/>
      <w:r w:rsidRPr="00D42496">
        <w:rPr>
          <w:rStyle w:val="salnbdy"/>
          <w:rFonts w:ascii="Times New Roman" w:eastAsia="Times New Roman" w:hAnsi="Times New Roman"/>
          <w:b w:val="0"/>
          <w:color w:val="000000" w:themeColor="text1"/>
          <w:sz w:val="24"/>
          <w:szCs w:val="24"/>
        </w:rPr>
        <w:t>Accesul</w:t>
      </w:r>
      <w:proofErr w:type="spellEnd"/>
      <w:r w:rsidRPr="00D42496">
        <w:rPr>
          <w:rStyle w:val="salnbdy"/>
          <w:rFonts w:ascii="Times New Roman" w:eastAsia="Times New Roman" w:hAnsi="Times New Roman"/>
          <w:b w:val="0"/>
          <w:color w:val="000000" w:themeColor="text1"/>
          <w:sz w:val="24"/>
          <w:szCs w:val="24"/>
        </w:rPr>
        <w:t xml:space="preserve"> la </w:t>
      </w:r>
      <w:proofErr w:type="spellStart"/>
      <w:r w:rsidRPr="00D42496">
        <w:rPr>
          <w:rStyle w:val="salnbdy"/>
          <w:rFonts w:ascii="Times New Roman" w:eastAsia="Times New Roman" w:hAnsi="Times New Roman"/>
          <w:b w:val="0"/>
          <w:color w:val="000000" w:themeColor="text1"/>
          <w:sz w:val="24"/>
          <w:szCs w:val="24"/>
        </w:rPr>
        <w:t>aplicaţia</w:t>
      </w:r>
      <w:proofErr w:type="spellEnd"/>
      <w:r w:rsidRPr="00D42496">
        <w:rPr>
          <w:rStyle w:val="salnbdy"/>
          <w:rFonts w:ascii="Times New Roman" w:eastAsia="Times New Roman" w:hAnsi="Times New Roman"/>
          <w:b w:val="0"/>
          <w:color w:val="000000" w:themeColor="text1"/>
          <w:sz w:val="24"/>
          <w:szCs w:val="24"/>
        </w:rPr>
        <w:t xml:space="preserve"> SUMAL 2.0 - </w:t>
      </w:r>
      <w:proofErr w:type="spellStart"/>
      <w:r w:rsidRPr="00D42496">
        <w:rPr>
          <w:rStyle w:val="salnbdy"/>
          <w:rFonts w:ascii="Times New Roman" w:eastAsia="Times New Roman" w:hAnsi="Times New Roman"/>
          <w:b w:val="0"/>
          <w:color w:val="000000" w:themeColor="text1"/>
          <w:sz w:val="24"/>
          <w:szCs w:val="24"/>
        </w:rPr>
        <w:t>modulul</w:t>
      </w:r>
      <w:proofErr w:type="spellEnd"/>
      <w:r w:rsidRPr="00D42496">
        <w:rPr>
          <w:rStyle w:val="salnbdy"/>
          <w:rFonts w:ascii="Times New Roman" w:eastAsia="Times New Roman" w:hAnsi="Times New Roman"/>
          <w:b w:val="0"/>
          <w:color w:val="000000" w:themeColor="text1"/>
          <w:sz w:val="24"/>
          <w:szCs w:val="24"/>
        </w:rPr>
        <w:t xml:space="preserve"> Agent – </w:t>
      </w:r>
      <w:proofErr w:type="spellStart"/>
      <w:r w:rsidRPr="00D42496">
        <w:rPr>
          <w:rStyle w:val="salnbdy"/>
          <w:rFonts w:ascii="Times New Roman" w:eastAsia="Times New Roman" w:hAnsi="Times New Roman"/>
          <w:b w:val="0"/>
          <w:color w:val="000000" w:themeColor="text1"/>
          <w:sz w:val="24"/>
          <w:szCs w:val="24"/>
        </w:rPr>
        <w:t>Registrul</w:t>
      </w:r>
      <w:proofErr w:type="spellEnd"/>
      <w:r w:rsidRPr="00D42496">
        <w:rPr>
          <w:rStyle w:val="salnbdy"/>
          <w:rFonts w:ascii="Times New Roman" w:eastAsia="Times New Roman" w:hAnsi="Times New Roman"/>
          <w:b w:val="0"/>
          <w:color w:val="000000" w:themeColor="text1"/>
          <w:sz w:val="24"/>
          <w:szCs w:val="24"/>
        </w:rPr>
        <w:t xml:space="preserve"> electronic </w:t>
      </w:r>
      <w:proofErr w:type="spellStart"/>
      <w:r w:rsidRPr="00D42496">
        <w:rPr>
          <w:rStyle w:val="salnbdy"/>
          <w:rFonts w:ascii="Times New Roman" w:eastAsia="Times New Roman" w:hAnsi="Times New Roman"/>
          <w:b w:val="0"/>
          <w:color w:val="000000" w:themeColor="text1"/>
          <w:sz w:val="24"/>
          <w:szCs w:val="24"/>
        </w:rPr>
        <w:t>și</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aplicația</w:t>
      </w:r>
      <w:proofErr w:type="spellEnd"/>
      <w:r w:rsidRPr="00D42496">
        <w:rPr>
          <w:rStyle w:val="salnbdy"/>
          <w:rFonts w:ascii="Times New Roman" w:eastAsia="Times New Roman" w:hAnsi="Times New Roman"/>
          <w:b w:val="0"/>
          <w:color w:val="000000" w:themeColor="text1"/>
          <w:sz w:val="24"/>
          <w:szCs w:val="24"/>
        </w:rPr>
        <w:t xml:space="preserve"> de tip mobile SUMAL 2.0 - </w:t>
      </w:r>
      <w:proofErr w:type="spellStart"/>
      <w:r w:rsidRPr="00D42496">
        <w:rPr>
          <w:rStyle w:val="salnbdy"/>
          <w:rFonts w:ascii="Times New Roman" w:eastAsia="Times New Roman" w:hAnsi="Times New Roman"/>
          <w:b w:val="0"/>
          <w:color w:val="000000" w:themeColor="text1"/>
          <w:sz w:val="24"/>
          <w:szCs w:val="24"/>
        </w:rPr>
        <w:t>Avize</w:t>
      </w:r>
      <w:proofErr w:type="spellEnd"/>
      <w:r w:rsidRPr="00D42496">
        <w:rPr>
          <w:rStyle w:val="salnbdy"/>
          <w:rFonts w:ascii="Times New Roman" w:eastAsia="Times New Roman" w:hAnsi="Times New Roman"/>
          <w:b w:val="0"/>
          <w:color w:val="000000" w:themeColor="text1"/>
          <w:sz w:val="24"/>
          <w:szCs w:val="24"/>
        </w:rPr>
        <w:t xml:space="preserve"> se face </w:t>
      </w:r>
      <w:proofErr w:type="spellStart"/>
      <w:r w:rsidRPr="00D42496">
        <w:rPr>
          <w:rStyle w:val="salnbdy"/>
          <w:rFonts w:ascii="Times New Roman" w:eastAsia="Times New Roman" w:hAnsi="Times New Roman"/>
          <w:b w:val="0"/>
          <w:color w:val="000000" w:themeColor="text1"/>
          <w:sz w:val="24"/>
          <w:szCs w:val="24"/>
        </w:rPr>
        <w:t>în</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baza</w:t>
      </w:r>
      <w:proofErr w:type="spellEnd"/>
      <w:r w:rsidRPr="00D42496">
        <w:rPr>
          <w:rStyle w:val="salnbdy"/>
          <w:rFonts w:ascii="Times New Roman" w:eastAsia="Times New Roman" w:hAnsi="Times New Roman"/>
          <w:b w:val="0"/>
          <w:color w:val="000000" w:themeColor="text1"/>
          <w:sz w:val="24"/>
          <w:szCs w:val="24"/>
        </w:rPr>
        <w:t xml:space="preserve"> </w:t>
      </w:r>
      <w:proofErr w:type="spellStart"/>
      <w:r w:rsidRPr="00D42496">
        <w:rPr>
          <w:rStyle w:val="salnbdy"/>
          <w:rFonts w:ascii="Times New Roman" w:eastAsia="Times New Roman" w:hAnsi="Times New Roman"/>
          <w:b w:val="0"/>
          <w:color w:val="000000" w:themeColor="text1"/>
          <w:sz w:val="24"/>
          <w:szCs w:val="24"/>
        </w:rPr>
        <w:t>contului</w:t>
      </w:r>
      <w:proofErr w:type="spellEnd"/>
      <w:r w:rsidRPr="00D42496">
        <w:rPr>
          <w:rStyle w:val="salnbdy"/>
          <w:rFonts w:ascii="Times New Roman" w:eastAsia="Times New Roman" w:hAnsi="Times New Roman"/>
          <w:b w:val="0"/>
          <w:color w:val="000000" w:themeColor="text1"/>
          <w:sz w:val="24"/>
          <w:szCs w:val="24"/>
        </w:rPr>
        <w:t xml:space="preserve"> de </w:t>
      </w:r>
      <w:proofErr w:type="spellStart"/>
      <w:r w:rsidRPr="00D42496">
        <w:rPr>
          <w:rStyle w:val="salnbdy"/>
          <w:rFonts w:ascii="Times New Roman" w:eastAsia="Times New Roman" w:hAnsi="Times New Roman"/>
          <w:b w:val="0"/>
          <w:color w:val="000000" w:themeColor="text1"/>
          <w:sz w:val="24"/>
          <w:szCs w:val="24"/>
        </w:rPr>
        <w:t>utilizator</w:t>
      </w:r>
      <w:proofErr w:type="spellEnd"/>
      <w:r w:rsidRPr="00D42496">
        <w:rPr>
          <w:rStyle w:val="salnbdy"/>
          <w:rFonts w:ascii="Times New Roman" w:eastAsia="Times New Roman" w:hAnsi="Times New Roman"/>
          <w:b w:val="0"/>
          <w:color w:val="000000" w:themeColor="text1"/>
          <w:sz w:val="24"/>
          <w:szCs w:val="24"/>
        </w:rPr>
        <w:t xml:space="preserve">;  </w:t>
      </w:r>
    </w:p>
    <w:p w:rsidR="00437AC2" w:rsidRPr="00D42496" w:rsidRDefault="00437AC2" w:rsidP="00437AC2">
      <w:pPr>
        <w:spacing w:after="0" w:line="240" w:lineRule="auto"/>
        <w:ind w:left="-709" w:firstLine="567"/>
        <w:jc w:val="both"/>
        <w:rPr>
          <w:rFonts w:ascii="Times New Roman" w:hAnsi="Times New Roman"/>
          <w:color w:val="000000" w:themeColor="text1"/>
          <w:sz w:val="24"/>
          <w:szCs w:val="24"/>
          <w:shd w:val="clear" w:color="auto" w:fill="FFFFFF"/>
        </w:rPr>
      </w:pPr>
      <w:r w:rsidRPr="00D42496">
        <w:rPr>
          <w:rFonts w:ascii="Times New Roman" w:hAnsi="Times New Roman"/>
          <w:color w:val="000000" w:themeColor="text1"/>
          <w:sz w:val="24"/>
          <w:szCs w:val="24"/>
          <w:shd w:val="clear" w:color="auto" w:fill="FFFFFF"/>
        </w:rPr>
        <w:t xml:space="preserve">După primirea pe adresa de e-mail a </w:t>
      </w:r>
      <w:proofErr w:type="spellStart"/>
      <w:r w:rsidRPr="00D42496">
        <w:rPr>
          <w:rFonts w:ascii="Times New Roman" w:hAnsi="Times New Roman"/>
          <w:color w:val="000000" w:themeColor="text1"/>
          <w:sz w:val="24"/>
          <w:szCs w:val="24"/>
          <w:shd w:val="clear" w:color="auto" w:fill="FFFFFF"/>
        </w:rPr>
        <w:t>credențialelor</w:t>
      </w:r>
      <w:proofErr w:type="spellEnd"/>
      <w:r w:rsidRPr="00D42496">
        <w:rPr>
          <w:rFonts w:ascii="Times New Roman" w:hAnsi="Times New Roman"/>
          <w:color w:val="000000" w:themeColor="text1"/>
          <w:sz w:val="24"/>
          <w:szCs w:val="24"/>
          <w:shd w:val="clear" w:color="auto" w:fill="FFFFFF"/>
        </w:rPr>
        <w:t xml:space="preserve"> de acces și autentificare cu succes la aplicația SUMAL 2.0 Agent – Registrul electronic, administratorul operatorului economic va introduce obligatoriu în sistem următoarele </w:t>
      </w:r>
      <w:proofErr w:type="spellStart"/>
      <w:r w:rsidRPr="00D42496">
        <w:rPr>
          <w:rFonts w:ascii="Times New Roman" w:hAnsi="Times New Roman"/>
          <w:color w:val="000000" w:themeColor="text1"/>
          <w:sz w:val="24"/>
          <w:szCs w:val="24"/>
          <w:shd w:val="clear" w:color="auto" w:fill="FFFFFF"/>
        </w:rPr>
        <w:t>informaţii</w:t>
      </w:r>
      <w:proofErr w:type="spellEnd"/>
      <w:r w:rsidRPr="00D42496">
        <w:rPr>
          <w:rFonts w:ascii="Times New Roman" w:hAnsi="Times New Roman"/>
          <w:color w:val="000000" w:themeColor="text1"/>
          <w:sz w:val="24"/>
          <w:szCs w:val="24"/>
          <w:shd w:val="clear" w:color="auto" w:fill="FFFFFF"/>
        </w:rPr>
        <w:t>:</w:t>
      </w:r>
    </w:p>
    <w:p w:rsidR="00437AC2" w:rsidRPr="00437AC2" w:rsidRDefault="00437AC2" w:rsidP="00437AC2">
      <w:pPr>
        <w:spacing w:after="0" w:line="240" w:lineRule="auto"/>
        <w:ind w:left="-709" w:firstLine="567"/>
        <w:jc w:val="both"/>
        <w:rPr>
          <w:rFonts w:ascii="Times New Roman" w:hAnsi="Times New Roman"/>
          <w:color w:val="000000" w:themeColor="text1"/>
          <w:sz w:val="24"/>
          <w:szCs w:val="24"/>
          <w:shd w:val="clear" w:color="auto" w:fill="FFFFFF"/>
        </w:rPr>
      </w:pPr>
      <w:r w:rsidRPr="00D42496">
        <w:rPr>
          <w:rStyle w:val="slitttl1"/>
          <w:rFonts w:ascii="Times New Roman" w:hAnsi="Times New Roman"/>
          <w:color w:val="000000" w:themeColor="text1"/>
          <w:sz w:val="24"/>
          <w:szCs w:val="24"/>
          <w:specVanish w:val="0"/>
        </w:rPr>
        <w:t xml:space="preserve">a) </w:t>
      </w:r>
      <w:r w:rsidRPr="00D42496">
        <w:rPr>
          <w:rStyle w:val="salnbdy"/>
          <w:rFonts w:ascii="Times New Roman" w:hAnsi="Times New Roman"/>
          <w:color w:val="000000" w:themeColor="text1"/>
          <w:sz w:val="24"/>
          <w:szCs w:val="24"/>
        </w:rPr>
        <w:t xml:space="preserve">datele persoanelor fizice angajate în cadrul companiei, desemnate prin act administrativ, utilizatori cu drepturi de acces la aplicațiile SUMAL 2.0 Agent – Registrul electronic și </w:t>
      </w:r>
      <w:proofErr w:type="spellStart"/>
      <w:r w:rsidRPr="00D42496">
        <w:rPr>
          <w:rStyle w:val="salnbdy"/>
          <w:rFonts w:ascii="Times New Roman" w:hAnsi="Times New Roman"/>
          <w:color w:val="000000" w:themeColor="text1"/>
          <w:sz w:val="24"/>
          <w:szCs w:val="24"/>
        </w:rPr>
        <w:t>SUMAl</w:t>
      </w:r>
      <w:proofErr w:type="spellEnd"/>
      <w:r w:rsidRPr="00D42496">
        <w:rPr>
          <w:rStyle w:val="salnbdy"/>
          <w:rFonts w:ascii="Times New Roman" w:hAnsi="Times New Roman"/>
          <w:color w:val="000000" w:themeColor="text1"/>
          <w:sz w:val="24"/>
          <w:szCs w:val="24"/>
        </w:rPr>
        <w:t xml:space="preserve"> 2.0 Avize, cu rol diferențiat în funcție de atribuțiile prevăzute în fișa postului;</w:t>
      </w:r>
      <w:r w:rsidRPr="00D42496">
        <w:rPr>
          <w:rFonts w:ascii="Times New Roman" w:hAnsi="Times New Roman"/>
          <w:color w:val="000000" w:themeColor="text1"/>
          <w:sz w:val="24"/>
          <w:szCs w:val="24"/>
          <w:shd w:val="clear" w:color="auto" w:fill="FFFFFF"/>
        </w:rPr>
        <w:t xml:space="preserve"> numele de utilizator și parola vor fi generate automat de sistem </w:t>
      </w:r>
      <w:r w:rsidRPr="00437AC2">
        <w:rPr>
          <w:rFonts w:ascii="Times New Roman" w:hAnsi="Times New Roman"/>
          <w:color w:val="000000" w:themeColor="text1"/>
          <w:sz w:val="24"/>
          <w:szCs w:val="24"/>
          <w:shd w:val="clear" w:color="auto" w:fill="FFFFFF"/>
        </w:rPr>
        <w:t>pe adresa de e-mail validă înregistrată, pentru fiecare utilizator în parte.</w:t>
      </w:r>
    </w:p>
    <w:p w:rsidR="00437AC2" w:rsidRPr="00437AC2" w:rsidRDefault="00437AC2" w:rsidP="00437AC2">
      <w:pPr>
        <w:spacing w:after="0" w:line="240" w:lineRule="auto"/>
        <w:ind w:left="-709" w:firstLine="567"/>
        <w:jc w:val="both"/>
        <w:rPr>
          <w:rStyle w:val="slitbdy"/>
          <w:rFonts w:ascii="Times New Roman" w:hAnsi="Times New Roman"/>
          <w:color w:val="000000" w:themeColor="text1"/>
          <w:sz w:val="24"/>
          <w:szCs w:val="24"/>
        </w:rPr>
      </w:pPr>
      <w:r w:rsidRPr="00437AC2">
        <w:rPr>
          <w:rStyle w:val="slitbdy"/>
          <w:rFonts w:ascii="Times New Roman" w:hAnsi="Times New Roman"/>
          <w:b/>
          <w:color w:val="000000" w:themeColor="text1"/>
          <w:sz w:val="24"/>
          <w:szCs w:val="24"/>
        </w:rPr>
        <w:t xml:space="preserve">b) </w:t>
      </w:r>
      <w:r w:rsidRPr="00437AC2">
        <w:rPr>
          <w:rStyle w:val="slitbdy"/>
          <w:rFonts w:ascii="Times New Roman" w:hAnsi="Times New Roman"/>
          <w:color w:val="000000" w:themeColor="text1"/>
          <w:sz w:val="24"/>
          <w:szCs w:val="24"/>
        </w:rPr>
        <w:t>datele referitoare la amplasamentul depozitelor/depozitelor temporare;</w:t>
      </w:r>
    </w:p>
    <w:p w:rsidR="00437AC2" w:rsidRPr="00437AC2" w:rsidRDefault="00437AC2" w:rsidP="00437AC2">
      <w:pPr>
        <w:pStyle w:val="sartden"/>
        <w:ind w:left="-709" w:firstLine="567"/>
        <w:jc w:val="both"/>
        <w:rPr>
          <w:rStyle w:val="slitbdy"/>
          <w:rFonts w:ascii="Times New Roman" w:eastAsia="Times New Roman" w:hAnsi="Times New Roman"/>
          <w:color w:val="000000" w:themeColor="text1"/>
          <w:sz w:val="24"/>
          <w:szCs w:val="24"/>
        </w:rPr>
      </w:pPr>
      <w:r w:rsidRPr="00437AC2">
        <w:rPr>
          <w:rStyle w:val="slitbdy"/>
          <w:rFonts w:ascii="Times New Roman" w:eastAsia="Times New Roman" w:hAnsi="Times New Roman"/>
          <w:color w:val="000000" w:themeColor="text1"/>
          <w:sz w:val="24"/>
          <w:szCs w:val="24"/>
        </w:rPr>
        <w:t xml:space="preserve">c) </w:t>
      </w:r>
      <w:proofErr w:type="spellStart"/>
      <w:proofErr w:type="gramStart"/>
      <w:r w:rsidRPr="00437AC2">
        <w:rPr>
          <w:rStyle w:val="slitbdy"/>
          <w:rFonts w:ascii="Times New Roman" w:eastAsia="Times New Roman" w:hAnsi="Times New Roman"/>
          <w:b w:val="0"/>
          <w:color w:val="000000" w:themeColor="text1"/>
          <w:sz w:val="24"/>
          <w:szCs w:val="24"/>
        </w:rPr>
        <w:t>datele</w:t>
      </w:r>
      <w:proofErr w:type="spellEnd"/>
      <w:proofErr w:type="gram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referitoare</w:t>
      </w:r>
      <w:proofErr w:type="spellEnd"/>
      <w:r w:rsidRPr="00437AC2">
        <w:rPr>
          <w:rStyle w:val="slitbdy"/>
          <w:rFonts w:ascii="Times New Roman" w:eastAsia="Times New Roman" w:hAnsi="Times New Roman"/>
          <w:b w:val="0"/>
          <w:color w:val="000000" w:themeColor="text1"/>
          <w:sz w:val="24"/>
          <w:szCs w:val="24"/>
        </w:rPr>
        <w:t xml:space="preserve"> la </w:t>
      </w:r>
      <w:proofErr w:type="spellStart"/>
      <w:r w:rsidRPr="00437AC2">
        <w:rPr>
          <w:rStyle w:val="slitbdy"/>
          <w:rFonts w:ascii="Times New Roman" w:eastAsia="Times New Roman" w:hAnsi="Times New Roman"/>
          <w:b w:val="0"/>
          <w:color w:val="000000" w:themeColor="text1"/>
          <w:sz w:val="24"/>
          <w:szCs w:val="24"/>
        </w:rPr>
        <w:t>stocul</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materialelor</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lemnoase</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aflate</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în</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gestiunea</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depozitului</w:t>
      </w:r>
      <w:proofErr w:type="spellEnd"/>
      <w:r w:rsidRPr="00437AC2">
        <w:rPr>
          <w:rStyle w:val="slitbdy"/>
          <w:rFonts w:ascii="Times New Roman" w:eastAsia="Times New Roman" w:hAnsi="Times New Roman"/>
          <w:b w:val="0"/>
          <w:color w:val="000000" w:themeColor="text1"/>
          <w:sz w:val="24"/>
          <w:szCs w:val="24"/>
        </w:rPr>
        <w:t xml:space="preserve"> la data </w:t>
      </w:r>
      <w:proofErr w:type="spellStart"/>
      <w:r w:rsidRPr="00437AC2">
        <w:rPr>
          <w:rStyle w:val="slitbdy"/>
          <w:rFonts w:ascii="Times New Roman" w:eastAsia="Times New Roman" w:hAnsi="Times New Roman"/>
          <w:b w:val="0"/>
          <w:color w:val="000000" w:themeColor="text1"/>
          <w:sz w:val="24"/>
          <w:szCs w:val="24"/>
        </w:rPr>
        <w:t>intrării</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în</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vigoare</w:t>
      </w:r>
      <w:proofErr w:type="spellEnd"/>
      <w:r w:rsidRPr="00437AC2">
        <w:rPr>
          <w:rStyle w:val="slitbdy"/>
          <w:rFonts w:ascii="Times New Roman" w:eastAsia="Times New Roman" w:hAnsi="Times New Roman"/>
          <w:b w:val="0"/>
          <w:color w:val="000000" w:themeColor="text1"/>
          <w:sz w:val="24"/>
          <w:szCs w:val="24"/>
        </w:rPr>
        <w:t xml:space="preserve"> a </w:t>
      </w:r>
      <w:proofErr w:type="spellStart"/>
      <w:r w:rsidRPr="00437AC2">
        <w:rPr>
          <w:rStyle w:val="slitbdy"/>
          <w:rFonts w:ascii="Times New Roman" w:eastAsia="Times New Roman" w:hAnsi="Times New Roman"/>
          <w:b w:val="0"/>
          <w:color w:val="000000" w:themeColor="text1"/>
          <w:sz w:val="24"/>
          <w:szCs w:val="24"/>
        </w:rPr>
        <w:t>prezentului</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ordin</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fiind</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declarat</w:t>
      </w:r>
      <w:proofErr w:type="spellEnd"/>
      <w:r w:rsidRPr="00437AC2">
        <w:rPr>
          <w:rStyle w:val="slitbdy"/>
          <w:rFonts w:ascii="Times New Roman" w:eastAsia="Times New Roman" w:hAnsi="Times New Roman"/>
          <w:b w:val="0"/>
          <w:color w:val="000000" w:themeColor="text1"/>
          <w:sz w:val="24"/>
          <w:szCs w:val="24"/>
        </w:rPr>
        <w:t xml:space="preserve"> ca </w:t>
      </w:r>
      <w:proofErr w:type="spellStart"/>
      <w:r w:rsidRPr="00437AC2">
        <w:rPr>
          <w:rStyle w:val="slitbdy"/>
          <w:rFonts w:ascii="Times New Roman" w:eastAsia="Times New Roman" w:hAnsi="Times New Roman"/>
          <w:b w:val="0"/>
          <w:color w:val="000000" w:themeColor="text1"/>
          <w:sz w:val="24"/>
          <w:szCs w:val="24"/>
        </w:rPr>
        <w:t>stoc</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ințial</w:t>
      </w:r>
      <w:proofErr w:type="spellEnd"/>
      <w:r w:rsidRPr="00437AC2">
        <w:rPr>
          <w:rStyle w:val="slitbdy"/>
          <w:rFonts w:ascii="Times New Roman" w:eastAsia="Times New Roman" w:hAnsi="Times New Roman"/>
          <w:b w:val="0"/>
          <w:color w:val="000000" w:themeColor="text1"/>
          <w:sz w:val="24"/>
          <w:szCs w:val="24"/>
        </w:rPr>
        <w:t>;</w:t>
      </w:r>
    </w:p>
    <w:p w:rsidR="00437AC2" w:rsidRPr="00437AC2" w:rsidRDefault="00437AC2" w:rsidP="00437AC2">
      <w:pPr>
        <w:pStyle w:val="sartden"/>
        <w:ind w:left="-709" w:firstLine="567"/>
        <w:jc w:val="both"/>
        <w:rPr>
          <w:rFonts w:ascii="Times New Roman" w:hAnsi="Times New Roman"/>
          <w:b w:val="0"/>
          <w:color w:val="000000" w:themeColor="text1"/>
          <w:sz w:val="24"/>
          <w:szCs w:val="24"/>
        </w:rPr>
      </w:pPr>
      <w:r w:rsidRPr="00437AC2">
        <w:rPr>
          <w:rStyle w:val="slitbdy"/>
          <w:rFonts w:ascii="Times New Roman" w:eastAsia="Times New Roman" w:hAnsi="Times New Roman"/>
          <w:color w:val="000000" w:themeColor="text1"/>
          <w:sz w:val="24"/>
          <w:szCs w:val="24"/>
        </w:rPr>
        <w:t xml:space="preserve">d) </w:t>
      </w:r>
      <w:proofErr w:type="spellStart"/>
      <w:r w:rsidRPr="00437AC2">
        <w:rPr>
          <w:rStyle w:val="slitbdy"/>
          <w:rFonts w:ascii="Times New Roman" w:eastAsia="Times New Roman" w:hAnsi="Times New Roman"/>
          <w:b w:val="0"/>
          <w:color w:val="000000" w:themeColor="text1"/>
          <w:sz w:val="24"/>
          <w:szCs w:val="24"/>
        </w:rPr>
        <w:t>numărul</w:t>
      </w:r>
      <w:proofErr w:type="spellEnd"/>
      <w:r w:rsidRPr="00437AC2">
        <w:rPr>
          <w:rStyle w:val="slitbdy"/>
          <w:rFonts w:ascii="Times New Roman" w:eastAsia="Times New Roman" w:hAnsi="Times New Roman"/>
          <w:b w:val="0"/>
          <w:color w:val="000000" w:themeColor="text1"/>
          <w:sz w:val="24"/>
          <w:szCs w:val="24"/>
        </w:rPr>
        <w:t>/</w:t>
      </w:r>
      <w:proofErr w:type="spellStart"/>
      <w:r w:rsidRPr="00437AC2">
        <w:rPr>
          <w:rStyle w:val="slitbdy"/>
          <w:rFonts w:ascii="Times New Roman" w:eastAsia="Times New Roman" w:hAnsi="Times New Roman"/>
          <w:b w:val="0"/>
          <w:color w:val="000000" w:themeColor="text1"/>
          <w:sz w:val="24"/>
          <w:szCs w:val="24"/>
        </w:rPr>
        <w:t>numerele</w:t>
      </w:r>
      <w:proofErr w:type="spellEnd"/>
      <w:r w:rsidRPr="00437AC2">
        <w:rPr>
          <w:rStyle w:val="slitbdy"/>
          <w:rFonts w:ascii="Times New Roman" w:eastAsia="Times New Roman" w:hAnsi="Times New Roman"/>
          <w:b w:val="0"/>
          <w:color w:val="000000" w:themeColor="text1"/>
          <w:sz w:val="24"/>
          <w:szCs w:val="24"/>
        </w:rPr>
        <w:t xml:space="preserve"> de </w:t>
      </w:r>
      <w:proofErr w:type="spellStart"/>
      <w:r w:rsidRPr="00437AC2">
        <w:rPr>
          <w:rStyle w:val="slitbdy"/>
          <w:rFonts w:ascii="Times New Roman" w:eastAsia="Times New Roman" w:hAnsi="Times New Roman"/>
          <w:b w:val="0"/>
          <w:color w:val="000000" w:themeColor="text1"/>
          <w:sz w:val="24"/>
          <w:szCs w:val="24"/>
        </w:rPr>
        <w:t>înmatriculare</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și</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tipul</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mijlocului</w:t>
      </w:r>
      <w:proofErr w:type="spellEnd"/>
      <w:r w:rsidRPr="00437AC2">
        <w:rPr>
          <w:rStyle w:val="slitbdy"/>
          <w:rFonts w:ascii="Times New Roman" w:eastAsia="Times New Roman" w:hAnsi="Times New Roman"/>
          <w:b w:val="0"/>
          <w:color w:val="000000" w:themeColor="text1"/>
          <w:sz w:val="24"/>
          <w:szCs w:val="24"/>
        </w:rPr>
        <w:t>/</w:t>
      </w:r>
      <w:proofErr w:type="spellStart"/>
      <w:r w:rsidRPr="00437AC2">
        <w:rPr>
          <w:rStyle w:val="slitbdy"/>
          <w:rFonts w:ascii="Times New Roman" w:eastAsia="Times New Roman" w:hAnsi="Times New Roman"/>
          <w:b w:val="0"/>
          <w:color w:val="000000" w:themeColor="text1"/>
          <w:sz w:val="24"/>
          <w:szCs w:val="24"/>
        </w:rPr>
        <w:t>mijloacelor</w:t>
      </w:r>
      <w:proofErr w:type="spellEnd"/>
      <w:r w:rsidRPr="00437AC2">
        <w:rPr>
          <w:rStyle w:val="slitbdy"/>
          <w:rFonts w:ascii="Times New Roman" w:eastAsia="Times New Roman" w:hAnsi="Times New Roman"/>
          <w:b w:val="0"/>
          <w:color w:val="000000" w:themeColor="text1"/>
          <w:sz w:val="24"/>
          <w:szCs w:val="24"/>
        </w:rPr>
        <w:t xml:space="preserve"> de transport din </w:t>
      </w:r>
      <w:proofErr w:type="spellStart"/>
      <w:r w:rsidRPr="00437AC2">
        <w:rPr>
          <w:rStyle w:val="slitbdy"/>
          <w:rFonts w:ascii="Times New Roman" w:eastAsia="Times New Roman" w:hAnsi="Times New Roman"/>
          <w:b w:val="0"/>
          <w:color w:val="000000" w:themeColor="text1"/>
          <w:sz w:val="24"/>
          <w:szCs w:val="24"/>
        </w:rPr>
        <w:t>dotarea</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companiei</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utilizat</w:t>
      </w:r>
      <w:proofErr w:type="spellEnd"/>
      <w:r w:rsidRPr="00437AC2">
        <w:rPr>
          <w:rStyle w:val="slitbdy"/>
          <w:rFonts w:ascii="Times New Roman" w:eastAsia="Times New Roman" w:hAnsi="Times New Roman"/>
          <w:b w:val="0"/>
          <w:color w:val="000000" w:themeColor="text1"/>
          <w:sz w:val="24"/>
          <w:szCs w:val="24"/>
        </w:rPr>
        <w:t>/</w:t>
      </w:r>
      <w:proofErr w:type="spellStart"/>
      <w:r w:rsidRPr="00437AC2">
        <w:rPr>
          <w:rStyle w:val="slitbdy"/>
          <w:rFonts w:ascii="Times New Roman" w:eastAsia="Times New Roman" w:hAnsi="Times New Roman"/>
          <w:b w:val="0"/>
          <w:color w:val="000000" w:themeColor="text1"/>
          <w:sz w:val="24"/>
          <w:szCs w:val="24"/>
        </w:rPr>
        <w:t>utilizate</w:t>
      </w:r>
      <w:proofErr w:type="spellEnd"/>
      <w:r w:rsidRPr="00437AC2">
        <w:rPr>
          <w:rStyle w:val="slitbdy"/>
          <w:rFonts w:ascii="Times New Roman" w:eastAsia="Times New Roman" w:hAnsi="Times New Roman"/>
          <w:b w:val="0"/>
          <w:color w:val="000000" w:themeColor="text1"/>
          <w:sz w:val="24"/>
          <w:szCs w:val="24"/>
        </w:rPr>
        <w:t xml:space="preserve"> la </w:t>
      </w:r>
      <w:proofErr w:type="spellStart"/>
      <w:r w:rsidRPr="00437AC2">
        <w:rPr>
          <w:rStyle w:val="slitbdy"/>
          <w:rFonts w:ascii="Times New Roman" w:eastAsia="Times New Roman" w:hAnsi="Times New Roman"/>
          <w:b w:val="0"/>
          <w:color w:val="000000" w:themeColor="text1"/>
          <w:sz w:val="24"/>
          <w:szCs w:val="24"/>
        </w:rPr>
        <w:t>transportul</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materialelor</w:t>
      </w:r>
      <w:proofErr w:type="spellEnd"/>
      <w:r w:rsidRPr="00437AC2">
        <w:rPr>
          <w:rStyle w:val="slitbdy"/>
          <w:rFonts w:ascii="Times New Roman" w:eastAsia="Times New Roman" w:hAnsi="Times New Roman"/>
          <w:b w:val="0"/>
          <w:color w:val="000000" w:themeColor="text1"/>
          <w:sz w:val="24"/>
          <w:szCs w:val="24"/>
        </w:rPr>
        <w:t xml:space="preserve"> </w:t>
      </w:r>
      <w:proofErr w:type="spellStart"/>
      <w:r w:rsidRPr="00437AC2">
        <w:rPr>
          <w:rStyle w:val="slitbdy"/>
          <w:rFonts w:ascii="Times New Roman" w:eastAsia="Times New Roman" w:hAnsi="Times New Roman"/>
          <w:b w:val="0"/>
          <w:color w:val="000000" w:themeColor="text1"/>
          <w:sz w:val="24"/>
          <w:szCs w:val="24"/>
        </w:rPr>
        <w:t>lemnoase</w:t>
      </w:r>
      <w:proofErr w:type="spellEnd"/>
      <w:r w:rsidRPr="00437AC2">
        <w:rPr>
          <w:rStyle w:val="slitbdy"/>
          <w:rFonts w:ascii="Times New Roman" w:eastAsia="Times New Roman" w:hAnsi="Times New Roman"/>
          <w:b w:val="0"/>
          <w:color w:val="000000" w:themeColor="text1"/>
          <w:sz w:val="24"/>
          <w:szCs w:val="24"/>
        </w:rPr>
        <w:t>.</w:t>
      </w:r>
    </w:p>
    <w:p w:rsidR="00437AC2" w:rsidRPr="00437AC2" w:rsidRDefault="00437AC2" w:rsidP="00437AC2">
      <w:pPr>
        <w:pStyle w:val="sartttl"/>
        <w:ind w:left="-709" w:firstLine="567"/>
        <w:jc w:val="both"/>
        <w:rPr>
          <w:rFonts w:ascii="Times New Roman" w:eastAsia="Times New Roman" w:hAnsi="Times New Roman"/>
          <w:color w:val="000000" w:themeColor="text1"/>
          <w:sz w:val="24"/>
          <w:szCs w:val="24"/>
          <w:shd w:val="clear" w:color="auto" w:fill="FFFFFF"/>
        </w:rPr>
      </w:pPr>
      <w:proofErr w:type="spellStart"/>
      <w:r w:rsidRPr="00437AC2">
        <w:rPr>
          <w:rStyle w:val="salnbdy"/>
          <w:rFonts w:ascii="Times New Roman" w:eastAsia="Times New Roman" w:hAnsi="Times New Roman"/>
          <w:b w:val="0"/>
          <w:color w:val="000000" w:themeColor="text1"/>
          <w:sz w:val="24"/>
          <w:szCs w:val="24"/>
        </w:rPr>
        <w:t>Accesul</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persoanelor</w:t>
      </w:r>
      <w:proofErr w:type="spellEnd"/>
      <w:r w:rsidRPr="00437AC2">
        <w:rPr>
          <w:rStyle w:val="salnbdy"/>
          <w:rFonts w:ascii="Times New Roman" w:eastAsia="Times New Roman" w:hAnsi="Times New Roman"/>
          <w:b w:val="0"/>
          <w:color w:val="000000" w:themeColor="text1"/>
          <w:sz w:val="24"/>
          <w:szCs w:val="24"/>
        </w:rPr>
        <w:t xml:space="preserve"> cu </w:t>
      </w:r>
      <w:proofErr w:type="spellStart"/>
      <w:r w:rsidRPr="00437AC2">
        <w:rPr>
          <w:rStyle w:val="salnbdy"/>
          <w:rFonts w:ascii="Times New Roman" w:eastAsia="Times New Roman" w:hAnsi="Times New Roman"/>
          <w:b w:val="0"/>
          <w:color w:val="000000" w:themeColor="text1"/>
          <w:sz w:val="24"/>
          <w:szCs w:val="24"/>
        </w:rPr>
        <w:t>atribuții</w:t>
      </w:r>
      <w:proofErr w:type="spellEnd"/>
      <w:r w:rsidRPr="00437AC2">
        <w:rPr>
          <w:rStyle w:val="salnbdy"/>
          <w:rFonts w:ascii="Times New Roman" w:eastAsia="Times New Roman" w:hAnsi="Times New Roman"/>
          <w:b w:val="0"/>
          <w:color w:val="000000" w:themeColor="text1"/>
          <w:sz w:val="24"/>
          <w:szCs w:val="24"/>
        </w:rPr>
        <w:t xml:space="preserve"> de control din </w:t>
      </w:r>
      <w:proofErr w:type="spellStart"/>
      <w:r w:rsidRPr="00437AC2">
        <w:rPr>
          <w:rStyle w:val="salnbdy"/>
          <w:rFonts w:ascii="Times New Roman" w:eastAsia="Times New Roman" w:hAnsi="Times New Roman"/>
          <w:b w:val="0"/>
          <w:color w:val="000000" w:themeColor="text1"/>
          <w:sz w:val="24"/>
          <w:szCs w:val="24"/>
        </w:rPr>
        <w:t>cadrul</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gărzilor</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forestiere</w:t>
      </w:r>
      <w:proofErr w:type="spellEnd"/>
      <w:r w:rsidRPr="00437AC2">
        <w:rPr>
          <w:rStyle w:val="salnbdy"/>
          <w:rFonts w:ascii="Times New Roman" w:eastAsia="Times New Roman" w:hAnsi="Times New Roman"/>
          <w:b w:val="0"/>
          <w:color w:val="000000" w:themeColor="text1"/>
          <w:sz w:val="24"/>
          <w:szCs w:val="24"/>
        </w:rPr>
        <w:t xml:space="preserve"> la </w:t>
      </w:r>
      <w:proofErr w:type="spellStart"/>
      <w:r w:rsidRPr="00437AC2">
        <w:rPr>
          <w:rStyle w:val="salnbdy"/>
          <w:rFonts w:ascii="Times New Roman" w:eastAsia="Times New Roman" w:hAnsi="Times New Roman"/>
          <w:b w:val="0"/>
          <w:color w:val="000000" w:themeColor="text1"/>
          <w:sz w:val="24"/>
          <w:szCs w:val="24"/>
        </w:rPr>
        <w:t>aplicaţia</w:t>
      </w:r>
      <w:proofErr w:type="spellEnd"/>
      <w:r w:rsidRPr="00437AC2">
        <w:rPr>
          <w:rStyle w:val="salnbdy"/>
          <w:rFonts w:ascii="Times New Roman" w:eastAsia="Times New Roman" w:hAnsi="Times New Roman"/>
          <w:b w:val="0"/>
          <w:color w:val="000000" w:themeColor="text1"/>
          <w:sz w:val="24"/>
          <w:szCs w:val="24"/>
        </w:rPr>
        <w:t xml:space="preserve"> SUMAL 2.0 se face </w:t>
      </w:r>
      <w:proofErr w:type="spellStart"/>
      <w:r w:rsidRPr="00437AC2">
        <w:rPr>
          <w:rStyle w:val="salnbdy"/>
          <w:rFonts w:ascii="Times New Roman" w:eastAsia="Times New Roman" w:hAnsi="Times New Roman"/>
          <w:b w:val="0"/>
          <w:color w:val="000000" w:themeColor="text1"/>
          <w:sz w:val="24"/>
          <w:szCs w:val="24"/>
        </w:rPr>
        <w:t>în</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baza</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contului</w:t>
      </w:r>
      <w:proofErr w:type="spellEnd"/>
      <w:r w:rsidRPr="00437AC2">
        <w:rPr>
          <w:rStyle w:val="salnbdy"/>
          <w:rFonts w:ascii="Times New Roman" w:eastAsia="Times New Roman" w:hAnsi="Times New Roman"/>
          <w:b w:val="0"/>
          <w:color w:val="000000" w:themeColor="text1"/>
          <w:sz w:val="24"/>
          <w:szCs w:val="24"/>
        </w:rPr>
        <w:t xml:space="preserve"> de </w:t>
      </w:r>
      <w:proofErr w:type="spellStart"/>
      <w:r w:rsidRPr="00437AC2">
        <w:rPr>
          <w:rStyle w:val="salnbdy"/>
          <w:rFonts w:ascii="Times New Roman" w:eastAsia="Times New Roman" w:hAnsi="Times New Roman"/>
          <w:b w:val="0"/>
          <w:color w:val="000000" w:themeColor="text1"/>
          <w:sz w:val="24"/>
          <w:szCs w:val="24"/>
        </w:rPr>
        <w:t>utilizator</w:t>
      </w:r>
      <w:proofErr w:type="spellEnd"/>
      <w:r w:rsidRPr="00437AC2">
        <w:rPr>
          <w:rStyle w:val="salnbdy"/>
          <w:rFonts w:ascii="Times New Roman" w:eastAsia="Times New Roman" w:hAnsi="Times New Roman"/>
          <w:b w:val="0"/>
          <w:color w:val="000000" w:themeColor="text1"/>
          <w:sz w:val="24"/>
          <w:szCs w:val="24"/>
        </w:rPr>
        <w:t xml:space="preserve">, cu </w:t>
      </w:r>
      <w:proofErr w:type="spellStart"/>
      <w:r w:rsidRPr="00437AC2">
        <w:rPr>
          <w:rStyle w:val="salnbdy"/>
          <w:rFonts w:ascii="Times New Roman" w:eastAsia="Times New Roman" w:hAnsi="Times New Roman"/>
          <w:b w:val="0"/>
          <w:color w:val="000000" w:themeColor="text1"/>
          <w:sz w:val="24"/>
          <w:szCs w:val="24"/>
        </w:rPr>
        <w:t>drepturi</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și</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roluri</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diferențiate</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după</w:t>
      </w:r>
      <w:proofErr w:type="spellEnd"/>
      <w:r w:rsidRPr="00437AC2">
        <w:rPr>
          <w:rStyle w:val="salnbdy"/>
          <w:rFonts w:ascii="Times New Roman" w:eastAsia="Times New Roman" w:hAnsi="Times New Roman"/>
          <w:b w:val="0"/>
          <w:color w:val="000000" w:themeColor="text1"/>
          <w:sz w:val="24"/>
          <w:szCs w:val="24"/>
        </w:rPr>
        <w:t xml:space="preserve"> </w:t>
      </w:r>
      <w:proofErr w:type="spellStart"/>
      <w:r w:rsidRPr="00437AC2">
        <w:rPr>
          <w:rStyle w:val="salnbdy"/>
          <w:rFonts w:ascii="Times New Roman" w:eastAsia="Times New Roman" w:hAnsi="Times New Roman"/>
          <w:b w:val="0"/>
          <w:color w:val="000000" w:themeColor="text1"/>
          <w:sz w:val="24"/>
          <w:szCs w:val="24"/>
        </w:rPr>
        <w:t>caz</w:t>
      </w:r>
      <w:proofErr w:type="spellEnd"/>
      <w:r w:rsidRPr="00437AC2">
        <w:rPr>
          <w:rStyle w:val="salnbdy"/>
          <w:rFonts w:ascii="Times New Roman" w:eastAsia="Times New Roman" w:hAnsi="Times New Roman"/>
          <w:b w:val="0"/>
          <w:color w:val="000000" w:themeColor="text1"/>
          <w:sz w:val="24"/>
          <w:szCs w:val="24"/>
        </w:rPr>
        <w:t>;</w:t>
      </w:r>
      <w:r w:rsidRPr="00437AC2">
        <w:rPr>
          <w:rStyle w:val="salnbdy"/>
          <w:rFonts w:ascii="Times New Roman" w:eastAsia="Times New Roman" w:hAnsi="Times New Roman"/>
          <w:color w:val="000000" w:themeColor="text1"/>
          <w:sz w:val="24"/>
          <w:szCs w:val="24"/>
        </w:rPr>
        <w:t xml:space="preserve">  </w:t>
      </w:r>
    </w:p>
    <w:p w:rsidR="00437AC2" w:rsidRPr="00437AC2" w:rsidRDefault="00437AC2" w:rsidP="00437AC2">
      <w:pPr>
        <w:pStyle w:val="spar"/>
        <w:ind w:left="-709" w:firstLine="567"/>
        <w:jc w:val="both"/>
        <w:rPr>
          <w:rStyle w:val="salnbdy"/>
          <w:rFonts w:ascii="Times New Roman" w:eastAsia="Times New Roman" w:hAnsi="Times New Roman"/>
          <w:color w:val="000000" w:themeColor="text1"/>
          <w:sz w:val="24"/>
          <w:szCs w:val="24"/>
        </w:rPr>
      </w:pPr>
      <w:r w:rsidRPr="00437AC2">
        <w:rPr>
          <w:color w:val="000000" w:themeColor="text1"/>
          <w:shd w:val="clear" w:color="auto" w:fill="FFFFFF"/>
        </w:rPr>
        <w:t xml:space="preserve">La </w:t>
      </w:r>
      <w:proofErr w:type="spellStart"/>
      <w:r w:rsidRPr="00437AC2">
        <w:rPr>
          <w:color w:val="000000" w:themeColor="text1"/>
          <w:shd w:val="clear" w:color="auto" w:fill="FFFFFF"/>
        </w:rPr>
        <w:t>inițierea</w:t>
      </w:r>
      <w:proofErr w:type="spellEnd"/>
      <w:r w:rsidRPr="00437AC2">
        <w:rPr>
          <w:color w:val="000000" w:themeColor="text1"/>
          <w:shd w:val="clear" w:color="auto" w:fill="FFFFFF"/>
        </w:rPr>
        <w:t xml:space="preserve"> </w:t>
      </w:r>
      <w:proofErr w:type="spellStart"/>
      <w:r w:rsidRPr="00437AC2">
        <w:rPr>
          <w:color w:val="000000" w:themeColor="text1"/>
          <w:shd w:val="clear" w:color="auto" w:fill="FFFFFF"/>
        </w:rPr>
        <w:t>aplicației</w:t>
      </w:r>
      <w:proofErr w:type="spellEnd"/>
      <w:r w:rsidRPr="00437AC2">
        <w:rPr>
          <w:color w:val="000000" w:themeColor="text1"/>
          <w:shd w:val="clear" w:color="auto" w:fill="FFFFFF"/>
        </w:rPr>
        <w:t xml:space="preserve">, </w:t>
      </w:r>
      <w:proofErr w:type="spellStart"/>
      <w:r w:rsidRPr="00437AC2">
        <w:rPr>
          <w:rStyle w:val="salnbdy"/>
          <w:rFonts w:ascii="Times New Roman" w:eastAsia="Times New Roman" w:hAnsi="Times New Roman"/>
          <w:color w:val="000000" w:themeColor="text1"/>
          <w:sz w:val="24"/>
          <w:szCs w:val="24"/>
        </w:rPr>
        <w:t>după</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intrarea</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în</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vigoare</w:t>
      </w:r>
      <w:proofErr w:type="spellEnd"/>
      <w:r w:rsidRPr="00437AC2">
        <w:rPr>
          <w:rStyle w:val="salnbdy"/>
          <w:rFonts w:ascii="Times New Roman" w:eastAsia="Times New Roman" w:hAnsi="Times New Roman"/>
          <w:color w:val="000000" w:themeColor="text1"/>
          <w:sz w:val="24"/>
          <w:szCs w:val="24"/>
        </w:rPr>
        <w:t xml:space="preserve"> a </w:t>
      </w:r>
      <w:proofErr w:type="spellStart"/>
      <w:r w:rsidRPr="00437AC2">
        <w:rPr>
          <w:rStyle w:val="salnbdy"/>
          <w:rFonts w:ascii="Times New Roman" w:eastAsia="Times New Roman" w:hAnsi="Times New Roman"/>
          <w:color w:val="000000" w:themeColor="text1"/>
          <w:sz w:val="24"/>
          <w:szCs w:val="24"/>
        </w:rPr>
        <w:t>prezentului</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ordin</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inspectorul-șef</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va</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desemna</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prin</w:t>
      </w:r>
      <w:proofErr w:type="spellEnd"/>
      <w:r w:rsidRPr="00437AC2">
        <w:rPr>
          <w:rStyle w:val="salnbdy"/>
          <w:rFonts w:ascii="Times New Roman" w:eastAsia="Times New Roman" w:hAnsi="Times New Roman"/>
          <w:color w:val="000000" w:themeColor="text1"/>
          <w:sz w:val="24"/>
          <w:szCs w:val="24"/>
        </w:rPr>
        <w:t xml:space="preserve"> act </w:t>
      </w:r>
      <w:proofErr w:type="spellStart"/>
      <w:r w:rsidRPr="00437AC2">
        <w:rPr>
          <w:rStyle w:val="salnbdy"/>
          <w:rFonts w:ascii="Times New Roman" w:eastAsia="Times New Roman" w:hAnsi="Times New Roman"/>
          <w:color w:val="000000" w:themeColor="text1"/>
          <w:sz w:val="24"/>
          <w:szCs w:val="24"/>
        </w:rPr>
        <w:t>administrativ</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și</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va</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înregistra</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în</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aplicația</w:t>
      </w:r>
      <w:proofErr w:type="spellEnd"/>
      <w:r w:rsidRPr="00437AC2">
        <w:rPr>
          <w:rStyle w:val="salnbdy"/>
          <w:rFonts w:ascii="Times New Roman" w:eastAsia="Times New Roman" w:hAnsi="Times New Roman"/>
          <w:color w:val="000000" w:themeColor="text1"/>
          <w:sz w:val="24"/>
          <w:szCs w:val="24"/>
        </w:rPr>
        <w:t xml:space="preserve"> SUMAL 2.0 </w:t>
      </w:r>
      <w:proofErr w:type="spellStart"/>
      <w:r w:rsidRPr="00437AC2">
        <w:rPr>
          <w:rStyle w:val="salnbdy"/>
          <w:rFonts w:ascii="Times New Roman" w:eastAsia="Times New Roman" w:hAnsi="Times New Roman"/>
          <w:color w:val="000000" w:themeColor="text1"/>
          <w:sz w:val="24"/>
          <w:szCs w:val="24"/>
        </w:rPr>
        <w:t>modulul</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Gardă</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Forestieră</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persoana</w:t>
      </w:r>
      <w:proofErr w:type="spellEnd"/>
      <w:r w:rsidRPr="00437AC2">
        <w:rPr>
          <w:rStyle w:val="salnbdy"/>
          <w:rFonts w:ascii="Times New Roman" w:eastAsia="Times New Roman" w:hAnsi="Times New Roman"/>
          <w:color w:val="000000" w:themeColor="text1"/>
          <w:sz w:val="24"/>
          <w:szCs w:val="24"/>
        </w:rPr>
        <w:t>/</w:t>
      </w:r>
      <w:proofErr w:type="spellStart"/>
      <w:r w:rsidRPr="00437AC2">
        <w:rPr>
          <w:rStyle w:val="salnbdy"/>
          <w:rFonts w:ascii="Times New Roman" w:eastAsia="Times New Roman" w:hAnsi="Times New Roman"/>
          <w:color w:val="000000" w:themeColor="text1"/>
          <w:sz w:val="24"/>
          <w:szCs w:val="24"/>
        </w:rPr>
        <w:t>persoanele</w:t>
      </w:r>
      <w:proofErr w:type="spellEnd"/>
      <w:r w:rsidRPr="00437AC2">
        <w:rPr>
          <w:rStyle w:val="salnbdy"/>
          <w:rFonts w:ascii="Times New Roman" w:eastAsia="Times New Roman" w:hAnsi="Times New Roman"/>
          <w:color w:val="000000" w:themeColor="text1"/>
          <w:sz w:val="24"/>
          <w:szCs w:val="24"/>
        </w:rPr>
        <w:t xml:space="preserve"> care </w:t>
      </w:r>
      <w:proofErr w:type="spellStart"/>
      <w:r w:rsidRPr="00437AC2">
        <w:rPr>
          <w:rStyle w:val="salnbdy"/>
          <w:rFonts w:ascii="Times New Roman" w:eastAsia="Times New Roman" w:hAnsi="Times New Roman"/>
          <w:color w:val="000000" w:themeColor="text1"/>
          <w:sz w:val="24"/>
          <w:szCs w:val="24"/>
        </w:rPr>
        <w:t>va</w:t>
      </w:r>
      <w:proofErr w:type="spellEnd"/>
      <w:r w:rsidRPr="00437AC2">
        <w:rPr>
          <w:rStyle w:val="salnbdy"/>
          <w:rFonts w:ascii="Times New Roman" w:eastAsia="Times New Roman" w:hAnsi="Times New Roman"/>
          <w:color w:val="000000" w:themeColor="text1"/>
          <w:sz w:val="24"/>
          <w:szCs w:val="24"/>
        </w:rPr>
        <w:t>/</w:t>
      </w:r>
      <w:proofErr w:type="spellStart"/>
      <w:r w:rsidRPr="00437AC2">
        <w:rPr>
          <w:rStyle w:val="salnbdy"/>
          <w:rFonts w:ascii="Times New Roman" w:eastAsia="Times New Roman" w:hAnsi="Times New Roman"/>
          <w:color w:val="000000" w:themeColor="text1"/>
          <w:sz w:val="24"/>
          <w:szCs w:val="24"/>
        </w:rPr>
        <w:t>vor</w:t>
      </w:r>
      <w:proofErr w:type="spellEnd"/>
      <w:r w:rsidRPr="00437AC2">
        <w:rPr>
          <w:rStyle w:val="salnbdy"/>
          <w:rFonts w:ascii="Times New Roman" w:eastAsia="Times New Roman" w:hAnsi="Times New Roman"/>
          <w:color w:val="000000" w:themeColor="text1"/>
          <w:sz w:val="24"/>
          <w:szCs w:val="24"/>
        </w:rPr>
        <w:t xml:space="preserve"> fi </w:t>
      </w:r>
      <w:proofErr w:type="spellStart"/>
      <w:r w:rsidRPr="00437AC2">
        <w:rPr>
          <w:rStyle w:val="salnbdy"/>
          <w:rFonts w:ascii="Times New Roman" w:eastAsia="Times New Roman" w:hAnsi="Times New Roman"/>
          <w:color w:val="000000" w:themeColor="text1"/>
          <w:sz w:val="24"/>
          <w:szCs w:val="24"/>
        </w:rPr>
        <w:t>responsabilă</w:t>
      </w:r>
      <w:proofErr w:type="spellEnd"/>
      <w:r w:rsidRPr="00437AC2">
        <w:rPr>
          <w:rStyle w:val="salnbdy"/>
          <w:rFonts w:ascii="Times New Roman" w:eastAsia="Times New Roman" w:hAnsi="Times New Roman"/>
          <w:color w:val="000000" w:themeColor="text1"/>
          <w:sz w:val="24"/>
          <w:szCs w:val="24"/>
        </w:rPr>
        <w:t>/</w:t>
      </w:r>
      <w:proofErr w:type="spellStart"/>
      <w:r w:rsidRPr="00437AC2">
        <w:rPr>
          <w:rStyle w:val="salnbdy"/>
          <w:rFonts w:ascii="Times New Roman" w:eastAsia="Times New Roman" w:hAnsi="Times New Roman"/>
          <w:color w:val="000000" w:themeColor="text1"/>
          <w:sz w:val="24"/>
          <w:szCs w:val="24"/>
        </w:rPr>
        <w:t>responsabile</w:t>
      </w:r>
      <w:proofErr w:type="spellEnd"/>
      <w:r w:rsidRPr="00437AC2">
        <w:rPr>
          <w:rStyle w:val="salnbdy"/>
          <w:rFonts w:ascii="Times New Roman" w:eastAsia="Times New Roman" w:hAnsi="Times New Roman"/>
          <w:color w:val="000000" w:themeColor="text1"/>
          <w:sz w:val="24"/>
          <w:szCs w:val="24"/>
        </w:rPr>
        <w:t xml:space="preserve"> cu </w:t>
      </w:r>
      <w:proofErr w:type="spellStart"/>
      <w:r w:rsidRPr="00437AC2">
        <w:rPr>
          <w:rStyle w:val="salnbdy"/>
          <w:rFonts w:ascii="Times New Roman" w:eastAsia="Times New Roman" w:hAnsi="Times New Roman"/>
          <w:color w:val="000000" w:themeColor="text1"/>
          <w:sz w:val="24"/>
          <w:szCs w:val="24"/>
        </w:rPr>
        <w:t>înregistrarea</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și</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administrarea</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datelor</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în</w:t>
      </w:r>
      <w:proofErr w:type="spellEnd"/>
      <w:r w:rsidRPr="00437AC2">
        <w:rPr>
          <w:rStyle w:val="salnbdy"/>
          <w:rFonts w:ascii="Times New Roman" w:eastAsia="Times New Roman" w:hAnsi="Times New Roman"/>
          <w:color w:val="000000" w:themeColor="text1"/>
          <w:sz w:val="24"/>
          <w:szCs w:val="24"/>
        </w:rPr>
        <w:t xml:space="preserve"> SUMAL 2.0 </w:t>
      </w:r>
      <w:proofErr w:type="spellStart"/>
      <w:r w:rsidRPr="00437AC2">
        <w:rPr>
          <w:rStyle w:val="salnbdy"/>
          <w:rFonts w:ascii="Times New Roman" w:eastAsia="Times New Roman" w:hAnsi="Times New Roman"/>
          <w:color w:val="000000" w:themeColor="text1"/>
          <w:sz w:val="24"/>
          <w:szCs w:val="24"/>
        </w:rPr>
        <w:t>pentru</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raza</w:t>
      </w:r>
      <w:proofErr w:type="spellEnd"/>
      <w:r w:rsidRPr="00437AC2">
        <w:rPr>
          <w:rStyle w:val="salnbdy"/>
          <w:rFonts w:ascii="Times New Roman" w:eastAsia="Times New Roman" w:hAnsi="Times New Roman"/>
          <w:color w:val="000000" w:themeColor="text1"/>
          <w:sz w:val="24"/>
          <w:szCs w:val="24"/>
        </w:rPr>
        <w:t xml:space="preserve"> de </w:t>
      </w:r>
      <w:proofErr w:type="spellStart"/>
      <w:r w:rsidRPr="00437AC2">
        <w:rPr>
          <w:rStyle w:val="salnbdy"/>
          <w:rFonts w:ascii="Times New Roman" w:eastAsia="Times New Roman" w:hAnsi="Times New Roman"/>
          <w:color w:val="000000" w:themeColor="text1"/>
          <w:sz w:val="24"/>
          <w:szCs w:val="24"/>
        </w:rPr>
        <w:t>competență</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teritorial</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fiindu-i</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atribuit</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rolul</w:t>
      </w:r>
      <w:proofErr w:type="spellEnd"/>
      <w:r w:rsidRPr="00437AC2">
        <w:rPr>
          <w:rStyle w:val="salnbdy"/>
          <w:rFonts w:ascii="Times New Roman" w:eastAsia="Times New Roman" w:hAnsi="Times New Roman"/>
          <w:color w:val="000000" w:themeColor="text1"/>
          <w:sz w:val="24"/>
          <w:szCs w:val="24"/>
        </w:rPr>
        <w:t xml:space="preserve"> de „ADMINISTRATOR-DATE”.</w:t>
      </w:r>
    </w:p>
    <w:p w:rsidR="00437AC2" w:rsidRPr="00437AC2" w:rsidRDefault="00437AC2" w:rsidP="00437AC2">
      <w:pPr>
        <w:pStyle w:val="spar"/>
        <w:ind w:left="-709" w:firstLine="567"/>
        <w:jc w:val="both"/>
        <w:rPr>
          <w:color w:val="000000" w:themeColor="text1"/>
          <w:shd w:val="clear" w:color="auto" w:fill="FFFFFF"/>
        </w:rPr>
      </w:pPr>
      <w:proofErr w:type="spellStart"/>
      <w:r w:rsidRPr="00437AC2">
        <w:rPr>
          <w:color w:val="000000" w:themeColor="text1"/>
          <w:shd w:val="clear" w:color="auto" w:fill="FFFFFF"/>
        </w:rPr>
        <w:t>Administratorul</w:t>
      </w:r>
      <w:proofErr w:type="spellEnd"/>
      <w:r w:rsidRPr="00437AC2">
        <w:rPr>
          <w:color w:val="000000" w:themeColor="text1"/>
          <w:shd w:val="clear" w:color="auto" w:fill="FFFFFF"/>
        </w:rPr>
        <w:t xml:space="preserve"> de date, </w:t>
      </w:r>
      <w:proofErr w:type="spellStart"/>
      <w:r w:rsidRPr="00437AC2">
        <w:rPr>
          <w:color w:val="000000" w:themeColor="text1"/>
          <w:shd w:val="clear" w:color="auto" w:fill="FFFFFF"/>
        </w:rPr>
        <w:t>va</w:t>
      </w:r>
      <w:proofErr w:type="spellEnd"/>
      <w:r w:rsidRPr="00437AC2">
        <w:rPr>
          <w:color w:val="000000" w:themeColor="text1"/>
          <w:shd w:val="clear" w:color="auto" w:fill="FFFFFF"/>
        </w:rPr>
        <w:t xml:space="preserve"> introduce </w:t>
      </w:r>
      <w:proofErr w:type="spellStart"/>
      <w:r w:rsidRPr="00437AC2">
        <w:rPr>
          <w:color w:val="000000" w:themeColor="text1"/>
          <w:shd w:val="clear" w:color="auto" w:fill="FFFFFF"/>
        </w:rPr>
        <w:t>în</w:t>
      </w:r>
      <w:proofErr w:type="spellEnd"/>
      <w:r w:rsidRPr="00437AC2">
        <w:rPr>
          <w:color w:val="000000" w:themeColor="text1"/>
          <w:shd w:val="clear" w:color="auto" w:fill="FFFFFF"/>
        </w:rPr>
        <w:t xml:space="preserve"> </w:t>
      </w:r>
      <w:proofErr w:type="spellStart"/>
      <w:r w:rsidRPr="00437AC2">
        <w:rPr>
          <w:color w:val="000000" w:themeColor="text1"/>
          <w:shd w:val="clear" w:color="auto" w:fill="FFFFFF"/>
        </w:rPr>
        <w:t>sistem</w:t>
      </w:r>
      <w:proofErr w:type="spellEnd"/>
      <w:r w:rsidRPr="00437AC2">
        <w:rPr>
          <w:color w:val="000000" w:themeColor="text1"/>
          <w:shd w:val="clear" w:color="auto" w:fill="FFFFFF"/>
        </w:rPr>
        <w:t xml:space="preserve"> la </w:t>
      </w:r>
      <w:proofErr w:type="spellStart"/>
      <w:r w:rsidRPr="00437AC2">
        <w:rPr>
          <w:color w:val="000000" w:themeColor="text1"/>
          <w:shd w:val="clear" w:color="auto" w:fill="FFFFFF"/>
        </w:rPr>
        <w:t>secțiunea</w:t>
      </w:r>
      <w:proofErr w:type="spellEnd"/>
      <w:r w:rsidRPr="00437AC2">
        <w:rPr>
          <w:color w:val="000000" w:themeColor="text1"/>
          <w:shd w:val="clear" w:color="auto" w:fill="FFFFFF"/>
        </w:rPr>
        <w:t xml:space="preserve"> „</w:t>
      </w:r>
      <w:proofErr w:type="spellStart"/>
      <w:r w:rsidRPr="00437AC2">
        <w:rPr>
          <w:color w:val="000000" w:themeColor="text1"/>
          <w:shd w:val="clear" w:color="auto" w:fill="FFFFFF"/>
        </w:rPr>
        <w:t>Angajați</w:t>
      </w:r>
      <w:proofErr w:type="spellEnd"/>
      <w:r w:rsidRPr="00437AC2">
        <w:rPr>
          <w:color w:val="000000" w:themeColor="text1"/>
          <w:shd w:val="clear" w:color="auto" w:fill="FFFFFF"/>
        </w:rPr>
        <w:t xml:space="preserve">” </w:t>
      </w:r>
      <w:proofErr w:type="spellStart"/>
      <w:r w:rsidRPr="00437AC2">
        <w:rPr>
          <w:color w:val="000000" w:themeColor="text1"/>
          <w:shd w:val="clear" w:color="auto" w:fill="FFFFFF"/>
        </w:rPr>
        <w:t>persoanale</w:t>
      </w:r>
      <w:proofErr w:type="spellEnd"/>
      <w:r w:rsidRPr="00437AC2">
        <w:rPr>
          <w:color w:val="000000" w:themeColor="text1"/>
          <w:shd w:val="clear" w:color="auto" w:fill="FFFFFF"/>
        </w:rPr>
        <w:t xml:space="preserve"> din </w:t>
      </w:r>
      <w:proofErr w:type="spellStart"/>
      <w:r w:rsidRPr="00437AC2">
        <w:rPr>
          <w:color w:val="000000" w:themeColor="text1"/>
          <w:shd w:val="clear" w:color="auto" w:fill="FFFFFF"/>
        </w:rPr>
        <w:t>cadrul</w:t>
      </w:r>
      <w:proofErr w:type="spellEnd"/>
      <w:r w:rsidRPr="00437AC2">
        <w:rPr>
          <w:color w:val="000000" w:themeColor="text1"/>
          <w:shd w:val="clear" w:color="auto" w:fill="FFFFFF"/>
        </w:rPr>
        <w:t xml:space="preserve"> </w:t>
      </w:r>
      <w:proofErr w:type="spellStart"/>
      <w:r w:rsidRPr="00437AC2">
        <w:rPr>
          <w:color w:val="000000" w:themeColor="text1"/>
          <w:shd w:val="clear" w:color="auto" w:fill="FFFFFF"/>
        </w:rPr>
        <w:t>gărzii</w:t>
      </w:r>
      <w:proofErr w:type="spellEnd"/>
      <w:r w:rsidRPr="00437AC2">
        <w:rPr>
          <w:color w:val="000000" w:themeColor="text1"/>
          <w:shd w:val="clear" w:color="auto" w:fill="FFFFFF"/>
        </w:rPr>
        <w:t xml:space="preserve"> </w:t>
      </w:r>
      <w:proofErr w:type="spellStart"/>
      <w:r w:rsidRPr="00437AC2">
        <w:rPr>
          <w:color w:val="000000" w:themeColor="text1"/>
          <w:shd w:val="clear" w:color="auto" w:fill="FFFFFF"/>
        </w:rPr>
        <w:t>forestiere</w:t>
      </w:r>
      <w:proofErr w:type="spellEnd"/>
      <w:r w:rsidRPr="00437AC2">
        <w:rPr>
          <w:color w:val="000000" w:themeColor="text1"/>
          <w:shd w:val="clear" w:color="auto" w:fill="FFFFFF"/>
        </w:rPr>
        <w:t xml:space="preserve"> cu </w:t>
      </w:r>
      <w:proofErr w:type="spellStart"/>
      <w:r w:rsidRPr="00437AC2">
        <w:rPr>
          <w:rStyle w:val="salnbdy"/>
          <w:rFonts w:ascii="Times New Roman" w:eastAsia="Times New Roman" w:hAnsi="Times New Roman"/>
          <w:color w:val="000000" w:themeColor="text1"/>
          <w:sz w:val="24"/>
          <w:szCs w:val="24"/>
        </w:rPr>
        <w:t>atribuții</w:t>
      </w:r>
      <w:proofErr w:type="spellEnd"/>
      <w:r w:rsidRPr="00437AC2">
        <w:rPr>
          <w:rStyle w:val="salnbdy"/>
          <w:rFonts w:ascii="Times New Roman" w:eastAsia="Times New Roman" w:hAnsi="Times New Roman"/>
          <w:color w:val="000000" w:themeColor="text1"/>
          <w:sz w:val="24"/>
          <w:szCs w:val="24"/>
        </w:rPr>
        <w:t xml:space="preserve"> de control </w:t>
      </w:r>
      <w:proofErr w:type="spellStart"/>
      <w:r w:rsidRPr="00437AC2">
        <w:rPr>
          <w:rStyle w:val="salnbdy"/>
          <w:rFonts w:ascii="Times New Roman" w:eastAsia="Times New Roman" w:hAnsi="Times New Roman"/>
          <w:color w:val="000000" w:themeColor="text1"/>
          <w:sz w:val="24"/>
          <w:szCs w:val="24"/>
        </w:rPr>
        <w:t>în</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domeniul</w:t>
      </w:r>
      <w:proofErr w:type="spellEnd"/>
      <w:r w:rsidRPr="00437AC2">
        <w:rPr>
          <w:rStyle w:val="salnbdy"/>
          <w:rFonts w:ascii="Times New Roman" w:eastAsia="Times New Roman" w:hAnsi="Times New Roman"/>
          <w:color w:val="000000" w:themeColor="text1"/>
          <w:sz w:val="24"/>
          <w:szCs w:val="24"/>
        </w:rPr>
        <w:t xml:space="preserve"> silvic, </w:t>
      </w:r>
      <w:proofErr w:type="spellStart"/>
      <w:r w:rsidRPr="00437AC2">
        <w:rPr>
          <w:rStyle w:val="salnbdy"/>
          <w:rFonts w:ascii="Times New Roman" w:eastAsia="Times New Roman" w:hAnsi="Times New Roman"/>
          <w:color w:val="000000" w:themeColor="text1"/>
          <w:sz w:val="24"/>
          <w:szCs w:val="24"/>
        </w:rPr>
        <w:t>desemnate</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prin</w:t>
      </w:r>
      <w:proofErr w:type="spellEnd"/>
      <w:r w:rsidRPr="00437AC2">
        <w:rPr>
          <w:rStyle w:val="salnbdy"/>
          <w:rFonts w:ascii="Times New Roman" w:eastAsia="Times New Roman" w:hAnsi="Times New Roman"/>
          <w:color w:val="000000" w:themeColor="text1"/>
          <w:sz w:val="24"/>
          <w:szCs w:val="24"/>
        </w:rPr>
        <w:t xml:space="preserve"> act </w:t>
      </w:r>
      <w:proofErr w:type="spellStart"/>
      <w:r w:rsidRPr="00437AC2">
        <w:rPr>
          <w:rStyle w:val="salnbdy"/>
          <w:rFonts w:ascii="Times New Roman" w:eastAsia="Times New Roman" w:hAnsi="Times New Roman"/>
          <w:color w:val="000000" w:themeColor="text1"/>
          <w:sz w:val="24"/>
          <w:szCs w:val="24"/>
        </w:rPr>
        <w:t>administrativ</w:t>
      </w:r>
      <w:proofErr w:type="spellEnd"/>
      <w:r w:rsidRPr="00437AC2">
        <w:rPr>
          <w:rStyle w:val="salnbdy"/>
          <w:rFonts w:ascii="Times New Roman" w:eastAsia="Times New Roman" w:hAnsi="Times New Roman"/>
          <w:color w:val="000000" w:themeColor="text1"/>
          <w:sz w:val="24"/>
          <w:szCs w:val="24"/>
        </w:rPr>
        <w:t xml:space="preserve"> de </w:t>
      </w:r>
      <w:proofErr w:type="spellStart"/>
      <w:r w:rsidRPr="00437AC2">
        <w:rPr>
          <w:rStyle w:val="salnbdy"/>
          <w:rFonts w:ascii="Times New Roman" w:eastAsia="Times New Roman" w:hAnsi="Times New Roman"/>
          <w:color w:val="000000" w:themeColor="text1"/>
          <w:sz w:val="24"/>
          <w:szCs w:val="24"/>
        </w:rPr>
        <w:t>către</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inspectorul-șef</w:t>
      </w:r>
      <w:proofErr w:type="spellEnd"/>
      <w:r w:rsidRPr="00437AC2">
        <w:rPr>
          <w:rStyle w:val="salnbdy"/>
          <w:rFonts w:ascii="Times New Roman" w:eastAsia="Times New Roman" w:hAnsi="Times New Roman"/>
          <w:color w:val="000000" w:themeColor="text1"/>
          <w:sz w:val="24"/>
          <w:szCs w:val="24"/>
        </w:rPr>
        <w:t xml:space="preserve"> cu </w:t>
      </w:r>
      <w:proofErr w:type="spellStart"/>
      <w:r w:rsidRPr="00437AC2">
        <w:rPr>
          <w:rStyle w:val="salnbdy"/>
          <w:rFonts w:ascii="Times New Roman" w:eastAsia="Times New Roman" w:hAnsi="Times New Roman"/>
          <w:color w:val="000000" w:themeColor="text1"/>
          <w:sz w:val="24"/>
          <w:szCs w:val="24"/>
        </w:rPr>
        <w:t>acces</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diferențiat</w:t>
      </w:r>
      <w:proofErr w:type="spellEnd"/>
      <w:r w:rsidRPr="00437AC2">
        <w:rPr>
          <w:rStyle w:val="salnbdy"/>
          <w:rFonts w:ascii="Times New Roman" w:eastAsia="Times New Roman" w:hAnsi="Times New Roman"/>
          <w:color w:val="000000" w:themeColor="text1"/>
          <w:sz w:val="24"/>
          <w:szCs w:val="24"/>
        </w:rPr>
        <w:t xml:space="preserve"> la </w:t>
      </w:r>
      <w:proofErr w:type="spellStart"/>
      <w:r w:rsidRPr="00437AC2">
        <w:rPr>
          <w:rStyle w:val="salnbdy"/>
          <w:rFonts w:ascii="Times New Roman" w:eastAsia="Times New Roman" w:hAnsi="Times New Roman"/>
          <w:color w:val="000000" w:themeColor="text1"/>
          <w:sz w:val="24"/>
          <w:szCs w:val="24"/>
        </w:rPr>
        <w:t>aplicația</w:t>
      </w:r>
      <w:proofErr w:type="spellEnd"/>
      <w:r w:rsidRPr="00437AC2">
        <w:rPr>
          <w:rStyle w:val="salnbdy"/>
          <w:rFonts w:ascii="Times New Roman" w:eastAsia="Times New Roman" w:hAnsi="Times New Roman"/>
          <w:color w:val="000000" w:themeColor="text1"/>
          <w:sz w:val="24"/>
          <w:szCs w:val="24"/>
        </w:rPr>
        <w:t xml:space="preserve"> SUMAL 2.0 - </w:t>
      </w:r>
      <w:proofErr w:type="spellStart"/>
      <w:r w:rsidRPr="00437AC2">
        <w:rPr>
          <w:rStyle w:val="salnbdy"/>
          <w:rFonts w:ascii="Times New Roman" w:eastAsia="Times New Roman" w:hAnsi="Times New Roman"/>
          <w:color w:val="000000" w:themeColor="text1"/>
          <w:sz w:val="24"/>
          <w:szCs w:val="24"/>
        </w:rPr>
        <w:t>Modulul</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Gardă</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Forestieră</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Modulul</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Ocol</w:t>
      </w:r>
      <w:proofErr w:type="spellEnd"/>
      <w:proofErr w:type="gramStart"/>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Modulul</w:t>
      </w:r>
      <w:proofErr w:type="spellEnd"/>
      <w:proofErr w:type="gramEnd"/>
      <w:r w:rsidRPr="00437AC2">
        <w:rPr>
          <w:rStyle w:val="salnbdy"/>
          <w:rFonts w:ascii="Times New Roman" w:eastAsia="Times New Roman" w:hAnsi="Times New Roman"/>
          <w:color w:val="000000" w:themeColor="text1"/>
          <w:sz w:val="24"/>
          <w:szCs w:val="24"/>
        </w:rPr>
        <w:t xml:space="preserve"> Agent – </w:t>
      </w:r>
      <w:proofErr w:type="spellStart"/>
      <w:r w:rsidRPr="00437AC2">
        <w:rPr>
          <w:rStyle w:val="salnbdy"/>
          <w:rFonts w:ascii="Times New Roman" w:eastAsia="Times New Roman" w:hAnsi="Times New Roman"/>
          <w:color w:val="000000" w:themeColor="text1"/>
          <w:sz w:val="24"/>
          <w:szCs w:val="24"/>
        </w:rPr>
        <w:t>Registrul</w:t>
      </w:r>
      <w:proofErr w:type="spellEnd"/>
      <w:r w:rsidRPr="00437AC2">
        <w:rPr>
          <w:rStyle w:val="salnbdy"/>
          <w:rFonts w:ascii="Times New Roman" w:eastAsia="Times New Roman" w:hAnsi="Times New Roman"/>
          <w:color w:val="000000" w:themeColor="text1"/>
          <w:sz w:val="24"/>
          <w:szCs w:val="24"/>
        </w:rPr>
        <w:t xml:space="preserve"> electronic, </w:t>
      </w:r>
      <w:proofErr w:type="spellStart"/>
      <w:r w:rsidRPr="00437AC2">
        <w:rPr>
          <w:rStyle w:val="salnbdy"/>
          <w:rFonts w:ascii="Times New Roman" w:eastAsia="Times New Roman" w:hAnsi="Times New Roman"/>
          <w:color w:val="000000" w:themeColor="text1"/>
          <w:sz w:val="24"/>
          <w:szCs w:val="24"/>
        </w:rPr>
        <w:t>fiindu</w:t>
      </w:r>
      <w:proofErr w:type="spellEnd"/>
      <w:r w:rsidRPr="00437AC2">
        <w:rPr>
          <w:rStyle w:val="salnbdy"/>
          <w:rFonts w:ascii="Times New Roman" w:eastAsia="Times New Roman" w:hAnsi="Times New Roman"/>
          <w:color w:val="000000" w:themeColor="text1"/>
          <w:sz w:val="24"/>
          <w:szCs w:val="24"/>
        </w:rPr>
        <w:t xml:space="preserve">-le </w:t>
      </w:r>
      <w:proofErr w:type="spellStart"/>
      <w:r w:rsidRPr="00437AC2">
        <w:rPr>
          <w:rStyle w:val="salnbdy"/>
          <w:rFonts w:ascii="Times New Roman" w:eastAsia="Times New Roman" w:hAnsi="Times New Roman"/>
          <w:color w:val="000000" w:themeColor="text1"/>
          <w:sz w:val="24"/>
          <w:szCs w:val="24"/>
        </w:rPr>
        <w:t>atribuit</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rolul</w:t>
      </w:r>
      <w:proofErr w:type="spellEnd"/>
      <w:r w:rsidRPr="00437AC2">
        <w:rPr>
          <w:rStyle w:val="salnbdy"/>
          <w:rFonts w:ascii="Times New Roman" w:eastAsia="Times New Roman" w:hAnsi="Times New Roman"/>
          <w:color w:val="000000" w:themeColor="text1"/>
          <w:sz w:val="24"/>
          <w:szCs w:val="24"/>
        </w:rPr>
        <w:t xml:space="preserve"> de „UTILIZATOR”, </w:t>
      </w:r>
      <w:proofErr w:type="spellStart"/>
      <w:r w:rsidRPr="00437AC2">
        <w:rPr>
          <w:rStyle w:val="salnbdy"/>
          <w:rFonts w:ascii="Times New Roman" w:eastAsia="Times New Roman" w:hAnsi="Times New Roman"/>
          <w:color w:val="000000" w:themeColor="text1"/>
          <w:sz w:val="24"/>
          <w:szCs w:val="24"/>
        </w:rPr>
        <w:t>precum</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și</w:t>
      </w:r>
      <w:proofErr w:type="spellEnd"/>
      <w:r w:rsidRPr="00437AC2">
        <w:rPr>
          <w:rStyle w:val="salnbdy"/>
          <w:rFonts w:ascii="Times New Roman" w:eastAsia="Times New Roman" w:hAnsi="Times New Roman"/>
          <w:color w:val="000000" w:themeColor="text1"/>
          <w:sz w:val="24"/>
          <w:szCs w:val="24"/>
        </w:rPr>
        <w:t xml:space="preserve"> la </w:t>
      </w:r>
      <w:proofErr w:type="spellStart"/>
      <w:r w:rsidRPr="00437AC2">
        <w:rPr>
          <w:rStyle w:val="salnbdy"/>
          <w:rFonts w:ascii="Times New Roman" w:eastAsia="Times New Roman" w:hAnsi="Times New Roman"/>
          <w:color w:val="000000" w:themeColor="text1"/>
          <w:sz w:val="24"/>
          <w:szCs w:val="24"/>
        </w:rPr>
        <w:t>aplicația</w:t>
      </w:r>
      <w:proofErr w:type="spellEnd"/>
      <w:r w:rsidRPr="00437AC2">
        <w:rPr>
          <w:rStyle w:val="salnbdy"/>
          <w:rFonts w:ascii="Times New Roman" w:eastAsia="Times New Roman" w:hAnsi="Times New Roman"/>
          <w:color w:val="000000" w:themeColor="text1"/>
          <w:sz w:val="24"/>
          <w:szCs w:val="24"/>
        </w:rPr>
        <w:t xml:space="preserve"> de tip mobile SUMAL 2.0 Control </w:t>
      </w:r>
      <w:proofErr w:type="spellStart"/>
      <w:r w:rsidRPr="00437AC2">
        <w:rPr>
          <w:rStyle w:val="salnbdy"/>
          <w:rFonts w:ascii="Times New Roman" w:eastAsia="Times New Roman" w:hAnsi="Times New Roman"/>
          <w:color w:val="000000" w:themeColor="text1"/>
          <w:sz w:val="24"/>
          <w:szCs w:val="24"/>
        </w:rPr>
        <w:t>pentru</w:t>
      </w:r>
      <w:proofErr w:type="spellEnd"/>
      <w:r w:rsidRPr="00437AC2">
        <w:rPr>
          <w:rStyle w:val="salnbdy"/>
          <w:rFonts w:ascii="Times New Roman" w:eastAsia="Times New Roman" w:hAnsi="Times New Roman"/>
          <w:color w:val="000000" w:themeColor="text1"/>
          <w:sz w:val="24"/>
          <w:szCs w:val="24"/>
        </w:rPr>
        <w:t xml:space="preserve"> care </w:t>
      </w:r>
      <w:proofErr w:type="spellStart"/>
      <w:r w:rsidRPr="00437AC2">
        <w:rPr>
          <w:rStyle w:val="salnbdy"/>
          <w:rFonts w:ascii="Times New Roman" w:eastAsia="Times New Roman" w:hAnsi="Times New Roman"/>
          <w:color w:val="000000" w:themeColor="text1"/>
          <w:sz w:val="24"/>
          <w:szCs w:val="24"/>
        </w:rPr>
        <w:t>vor</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atribui</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în</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sistem</w:t>
      </w:r>
      <w:proofErr w:type="spellEnd"/>
      <w:r w:rsidRPr="00437AC2">
        <w:rPr>
          <w:rStyle w:val="salnbdy"/>
          <w:rFonts w:ascii="Times New Roman" w:eastAsia="Times New Roman" w:hAnsi="Times New Roman"/>
          <w:color w:val="000000" w:themeColor="text1"/>
          <w:sz w:val="24"/>
          <w:szCs w:val="24"/>
        </w:rPr>
        <w:t xml:space="preserve"> </w:t>
      </w:r>
      <w:proofErr w:type="spellStart"/>
      <w:r w:rsidRPr="00437AC2">
        <w:rPr>
          <w:rStyle w:val="salnbdy"/>
          <w:rFonts w:ascii="Times New Roman" w:eastAsia="Times New Roman" w:hAnsi="Times New Roman"/>
          <w:color w:val="000000" w:themeColor="text1"/>
          <w:sz w:val="24"/>
          <w:szCs w:val="24"/>
        </w:rPr>
        <w:t>rolul</w:t>
      </w:r>
      <w:proofErr w:type="spellEnd"/>
      <w:r w:rsidRPr="00437AC2">
        <w:rPr>
          <w:rStyle w:val="salnbdy"/>
          <w:rFonts w:ascii="Times New Roman" w:eastAsia="Times New Roman" w:hAnsi="Times New Roman"/>
          <w:color w:val="000000" w:themeColor="text1"/>
          <w:sz w:val="24"/>
          <w:szCs w:val="24"/>
        </w:rPr>
        <w:t xml:space="preserve"> de „CONTROL-SILVIC”; </w:t>
      </w:r>
    </w:p>
    <w:p w:rsidR="00437AC2" w:rsidRPr="00437AC2" w:rsidRDefault="00437AC2" w:rsidP="00437AC2">
      <w:pPr>
        <w:pStyle w:val="sartttl"/>
        <w:ind w:left="-709" w:firstLine="567"/>
        <w:jc w:val="both"/>
        <w:rPr>
          <w:rFonts w:ascii="Times New Roman" w:hAnsi="Times New Roman"/>
          <w:b w:val="0"/>
          <w:color w:val="000000" w:themeColor="text1"/>
          <w:sz w:val="24"/>
          <w:szCs w:val="24"/>
          <w:shd w:val="clear" w:color="auto" w:fill="FFFFFF"/>
        </w:rPr>
      </w:pPr>
      <w:proofErr w:type="spellStart"/>
      <w:r w:rsidRPr="00437AC2">
        <w:rPr>
          <w:rFonts w:ascii="Times New Roman" w:hAnsi="Times New Roman"/>
          <w:b w:val="0"/>
          <w:color w:val="000000" w:themeColor="text1"/>
          <w:sz w:val="24"/>
          <w:szCs w:val="24"/>
          <w:shd w:val="clear" w:color="auto" w:fill="FFFFFF"/>
        </w:rPr>
        <w:t>Accesul</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persoanelor</w:t>
      </w:r>
      <w:proofErr w:type="spellEnd"/>
      <w:r w:rsidRPr="00437AC2">
        <w:rPr>
          <w:rFonts w:ascii="Times New Roman" w:hAnsi="Times New Roman"/>
          <w:b w:val="0"/>
          <w:color w:val="000000" w:themeColor="text1"/>
          <w:sz w:val="24"/>
          <w:szCs w:val="24"/>
          <w:shd w:val="clear" w:color="auto" w:fill="FFFFFF"/>
        </w:rPr>
        <w:t xml:space="preserve"> cu </w:t>
      </w:r>
      <w:proofErr w:type="spellStart"/>
      <w:r w:rsidRPr="00437AC2">
        <w:rPr>
          <w:rFonts w:ascii="Times New Roman" w:hAnsi="Times New Roman"/>
          <w:b w:val="0"/>
          <w:color w:val="000000" w:themeColor="text1"/>
          <w:sz w:val="24"/>
          <w:szCs w:val="24"/>
          <w:shd w:val="clear" w:color="auto" w:fill="FFFFFF"/>
        </w:rPr>
        <w:t>atribuţii</w:t>
      </w:r>
      <w:proofErr w:type="spellEnd"/>
      <w:r w:rsidRPr="00437AC2">
        <w:rPr>
          <w:rFonts w:ascii="Times New Roman" w:hAnsi="Times New Roman"/>
          <w:b w:val="0"/>
          <w:color w:val="000000" w:themeColor="text1"/>
          <w:sz w:val="24"/>
          <w:szCs w:val="24"/>
          <w:shd w:val="clear" w:color="auto" w:fill="FFFFFF"/>
        </w:rPr>
        <w:t xml:space="preserve"> de control din </w:t>
      </w:r>
      <w:proofErr w:type="spellStart"/>
      <w:r w:rsidRPr="00437AC2">
        <w:rPr>
          <w:rFonts w:ascii="Times New Roman" w:hAnsi="Times New Roman"/>
          <w:b w:val="0"/>
          <w:color w:val="000000" w:themeColor="text1"/>
          <w:sz w:val="24"/>
          <w:szCs w:val="24"/>
          <w:shd w:val="clear" w:color="auto" w:fill="FFFFFF"/>
        </w:rPr>
        <w:t>cadrul</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autorității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publice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centrale</w:t>
      </w:r>
      <w:proofErr w:type="spellEnd"/>
      <w:r w:rsidRPr="00437AC2">
        <w:rPr>
          <w:rFonts w:ascii="Times New Roman" w:hAnsi="Times New Roman"/>
          <w:b w:val="0"/>
          <w:color w:val="000000" w:themeColor="text1"/>
          <w:sz w:val="24"/>
          <w:szCs w:val="24"/>
          <w:shd w:val="clear" w:color="auto" w:fill="FFFFFF"/>
        </w:rPr>
        <w:t xml:space="preserve"> care </w:t>
      </w:r>
      <w:proofErr w:type="spellStart"/>
      <w:r w:rsidRPr="00437AC2">
        <w:rPr>
          <w:rFonts w:ascii="Times New Roman" w:hAnsi="Times New Roman"/>
          <w:b w:val="0"/>
          <w:color w:val="000000" w:themeColor="text1"/>
          <w:sz w:val="24"/>
          <w:szCs w:val="24"/>
          <w:shd w:val="clear" w:color="auto" w:fill="FFFFFF"/>
        </w:rPr>
        <w:t>răspunde</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silvicultură</w:t>
      </w:r>
      <w:proofErr w:type="spellEnd"/>
      <w:r w:rsidRPr="00437AC2">
        <w:rPr>
          <w:rFonts w:ascii="Times New Roman" w:hAnsi="Times New Roman"/>
          <w:b w:val="0"/>
          <w:color w:val="000000" w:themeColor="text1"/>
          <w:sz w:val="24"/>
          <w:szCs w:val="24"/>
          <w:shd w:val="clear" w:color="auto" w:fill="FFFFFF"/>
        </w:rPr>
        <w:t xml:space="preserve"> la </w:t>
      </w:r>
      <w:proofErr w:type="spellStart"/>
      <w:r w:rsidRPr="00437AC2">
        <w:rPr>
          <w:rFonts w:ascii="Times New Roman" w:hAnsi="Times New Roman"/>
          <w:b w:val="0"/>
          <w:color w:val="000000" w:themeColor="text1"/>
          <w:sz w:val="24"/>
          <w:szCs w:val="24"/>
          <w:shd w:val="clear" w:color="auto" w:fill="FFFFFF"/>
        </w:rPr>
        <w:t>aplicaţiile</w:t>
      </w:r>
      <w:proofErr w:type="spellEnd"/>
      <w:r w:rsidRPr="00437AC2">
        <w:rPr>
          <w:rFonts w:ascii="Times New Roman" w:hAnsi="Times New Roman"/>
          <w:b w:val="0"/>
          <w:color w:val="000000" w:themeColor="text1"/>
          <w:sz w:val="24"/>
          <w:szCs w:val="24"/>
          <w:shd w:val="clear" w:color="auto" w:fill="FFFFFF"/>
        </w:rPr>
        <w:t xml:space="preserve"> SUMAL 2.0, </w:t>
      </w:r>
      <w:proofErr w:type="spellStart"/>
      <w:r w:rsidRPr="00437AC2">
        <w:rPr>
          <w:rFonts w:ascii="Times New Roman" w:hAnsi="Times New Roman"/>
          <w:b w:val="0"/>
          <w:color w:val="000000" w:themeColor="text1"/>
          <w:sz w:val="24"/>
          <w:szCs w:val="24"/>
          <w:shd w:val="clear" w:color="auto" w:fill="FFFFFF"/>
        </w:rPr>
        <w:t>nominalizate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prin</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actul</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administrativ</w:t>
      </w:r>
      <w:proofErr w:type="spellEnd"/>
      <w:r w:rsidRPr="00437AC2">
        <w:rPr>
          <w:rFonts w:ascii="Times New Roman" w:hAnsi="Times New Roman"/>
          <w:b w:val="0"/>
          <w:color w:val="000000" w:themeColor="text1"/>
          <w:sz w:val="24"/>
          <w:szCs w:val="24"/>
          <w:shd w:val="clear" w:color="auto" w:fill="FFFFFF"/>
        </w:rPr>
        <w:t xml:space="preserve"> al </w:t>
      </w:r>
      <w:proofErr w:type="spellStart"/>
      <w:r w:rsidRPr="00437AC2">
        <w:rPr>
          <w:rFonts w:ascii="Times New Roman" w:hAnsi="Times New Roman"/>
          <w:b w:val="0"/>
          <w:color w:val="000000" w:themeColor="text1"/>
          <w:sz w:val="24"/>
          <w:szCs w:val="24"/>
          <w:shd w:val="clear" w:color="auto" w:fill="FFFFFF"/>
        </w:rPr>
        <w:t>conducătorului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ierarhic</w:t>
      </w:r>
      <w:proofErr w:type="spellEnd"/>
      <w:r w:rsidRPr="00437AC2">
        <w:rPr>
          <w:rFonts w:ascii="Times New Roman" w:hAnsi="Times New Roman"/>
          <w:b w:val="0"/>
          <w:color w:val="000000" w:themeColor="text1"/>
          <w:sz w:val="24"/>
          <w:szCs w:val="24"/>
          <w:shd w:val="clear" w:color="auto" w:fill="FFFFFF"/>
        </w:rPr>
        <w:t xml:space="preserve">, se face </w:t>
      </w:r>
      <w:proofErr w:type="spellStart"/>
      <w:r w:rsidRPr="00437AC2">
        <w:rPr>
          <w:rFonts w:ascii="Times New Roman" w:hAnsi="Times New Roman"/>
          <w:b w:val="0"/>
          <w:color w:val="000000" w:themeColor="text1"/>
          <w:sz w:val="24"/>
          <w:szCs w:val="24"/>
          <w:shd w:val="clear" w:color="auto" w:fill="FFFFFF"/>
        </w:rPr>
        <w:t>în</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baza</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contului</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utilizator</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generat</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sistem</w:t>
      </w:r>
      <w:proofErr w:type="spellEnd"/>
      <w:r w:rsidRPr="00437AC2">
        <w:rPr>
          <w:rFonts w:ascii="Times New Roman" w:hAnsi="Times New Roman"/>
          <w:b w:val="0"/>
          <w:color w:val="000000" w:themeColor="text1"/>
          <w:sz w:val="24"/>
          <w:szCs w:val="24"/>
          <w:shd w:val="clear" w:color="auto" w:fill="FFFFFF"/>
        </w:rPr>
        <w:t>.</w:t>
      </w:r>
    </w:p>
    <w:p w:rsidR="00437AC2" w:rsidRPr="00437AC2" w:rsidRDefault="00437AC2" w:rsidP="00437AC2">
      <w:pPr>
        <w:pStyle w:val="sartttl"/>
        <w:ind w:left="-709" w:firstLine="567"/>
        <w:jc w:val="both"/>
        <w:rPr>
          <w:rFonts w:ascii="Times New Roman" w:hAnsi="Times New Roman"/>
          <w:b w:val="0"/>
          <w:color w:val="000000" w:themeColor="text1"/>
          <w:sz w:val="24"/>
          <w:szCs w:val="24"/>
          <w:shd w:val="clear" w:color="auto" w:fill="FFFFFF"/>
        </w:rPr>
      </w:pPr>
      <w:proofErr w:type="spellStart"/>
      <w:r w:rsidRPr="00437AC2">
        <w:rPr>
          <w:rFonts w:ascii="Times New Roman" w:hAnsi="Times New Roman"/>
          <w:b w:val="0"/>
          <w:color w:val="000000" w:themeColor="text1"/>
          <w:sz w:val="24"/>
          <w:szCs w:val="24"/>
          <w:shd w:val="clear" w:color="auto" w:fill="FFFFFF"/>
        </w:rPr>
        <w:t>Personalul</w:t>
      </w:r>
      <w:proofErr w:type="spellEnd"/>
      <w:r w:rsidRPr="00437AC2">
        <w:rPr>
          <w:rFonts w:ascii="Times New Roman" w:hAnsi="Times New Roman"/>
          <w:b w:val="0"/>
          <w:color w:val="000000" w:themeColor="text1"/>
          <w:sz w:val="24"/>
          <w:szCs w:val="24"/>
          <w:shd w:val="clear" w:color="auto" w:fill="FFFFFF"/>
        </w:rPr>
        <w:t xml:space="preserve"> silvic cu </w:t>
      </w:r>
      <w:proofErr w:type="spellStart"/>
      <w:r w:rsidRPr="00437AC2">
        <w:rPr>
          <w:rFonts w:ascii="Times New Roman" w:hAnsi="Times New Roman"/>
          <w:b w:val="0"/>
          <w:color w:val="000000" w:themeColor="text1"/>
          <w:sz w:val="24"/>
          <w:szCs w:val="24"/>
          <w:shd w:val="clear" w:color="auto" w:fill="FFFFFF"/>
        </w:rPr>
        <w:t>atribuţii</w:t>
      </w:r>
      <w:proofErr w:type="spellEnd"/>
      <w:r w:rsidRPr="00437AC2">
        <w:rPr>
          <w:rFonts w:ascii="Times New Roman" w:hAnsi="Times New Roman"/>
          <w:b w:val="0"/>
          <w:color w:val="000000" w:themeColor="text1"/>
          <w:sz w:val="24"/>
          <w:szCs w:val="24"/>
          <w:shd w:val="clear" w:color="auto" w:fill="FFFFFF"/>
        </w:rPr>
        <w:t xml:space="preserve"> de control din </w:t>
      </w:r>
      <w:proofErr w:type="spellStart"/>
      <w:r w:rsidRPr="00437AC2">
        <w:rPr>
          <w:rFonts w:ascii="Times New Roman" w:hAnsi="Times New Roman"/>
          <w:b w:val="0"/>
          <w:color w:val="000000" w:themeColor="text1"/>
          <w:sz w:val="24"/>
          <w:szCs w:val="24"/>
          <w:shd w:val="clear" w:color="auto" w:fill="FFFFFF"/>
        </w:rPr>
        <w:t>cadrul</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autorității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publice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centrale</w:t>
      </w:r>
      <w:proofErr w:type="spellEnd"/>
      <w:r w:rsidRPr="00437AC2">
        <w:rPr>
          <w:rFonts w:ascii="Times New Roman" w:hAnsi="Times New Roman"/>
          <w:b w:val="0"/>
          <w:color w:val="000000" w:themeColor="text1"/>
          <w:sz w:val="24"/>
          <w:szCs w:val="24"/>
          <w:shd w:val="clear" w:color="auto" w:fill="FFFFFF"/>
        </w:rPr>
        <w:t xml:space="preserve"> care </w:t>
      </w:r>
      <w:proofErr w:type="spellStart"/>
      <w:r w:rsidRPr="00437AC2">
        <w:rPr>
          <w:rFonts w:ascii="Times New Roman" w:hAnsi="Times New Roman"/>
          <w:b w:val="0"/>
          <w:color w:val="000000" w:themeColor="text1"/>
          <w:sz w:val="24"/>
          <w:szCs w:val="24"/>
          <w:shd w:val="clear" w:color="auto" w:fill="FFFFFF"/>
        </w:rPr>
        <w:t>răspunde</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silvicultură</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Gărzilor</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forestiere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precum</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şi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ofiţerii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şi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subofiţerii</w:t>
      </w:r>
      <w:proofErr w:type="spellEnd"/>
      <w:r w:rsidRPr="00437AC2">
        <w:rPr>
          <w:rFonts w:ascii="Times New Roman" w:hAnsi="Times New Roman"/>
          <w:b w:val="0"/>
          <w:color w:val="000000" w:themeColor="text1"/>
          <w:sz w:val="24"/>
          <w:szCs w:val="24"/>
          <w:shd w:val="clear" w:color="auto" w:fill="FFFFFF"/>
        </w:rPr>
        <w:t xml:space="preserve"> din </w:t>
      </w:r>
      <w:proofErr w:type="spellStart"/>
      <w:r w:rsidRPr="00437AC2">
        <w:rPr>
          <w:rFonts w:ascii="Times New Roman" w:hAnsi="Times New Roman"/>
          <w:b w:val="0"/>
          <w:color w:val="000000" w:themeColor="text1"/>
          <w:sz w:val="24"/>
          <w:szCs w:val="24"/>
          <w:shd w:val="clear" w:color="auto" w:fill="FFFFFF"/>
        </w:rPr>
        <w:t>cadrul</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Poliţiei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Române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Jandarmeriei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Române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şi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Poliţiei</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Frontieră</w:t>
      </w:r>
      <w:proofErr w:type="spellEnd"/>
      <w:r w:rsidRPr="00437AC2">
        <w:rPr>
          <w:rFonts w:ascii="Times New Roman" w:hAnsi="Times New Roman"/>
          <w:b w:val="0"/>
          <w:color w:val="000000" w:themeColor="text1"/>
          <w:sz w:val="24"/>
          <w:szCs w:val="24"/>
          <w:shd w:val="clear" w:color="auto" w:fill="FFFFFF"/>
        </w:rPr>
        <w:t xml:space="preserve"> special </w:t>
      </w:r>
      <w:proofErr w:type="spellStart"/>
      <w:r w:rsidRPr="00437AC2">
        <w:rPr>
          <w:rFonts w:ascii="Times New Roman" w:hAnsi="Times New Roman"/>
          <w:b w:val="0"/>
          <w:color w:val="000000" w:themeColor="text1"/>
          <w:sz w:val="24"/>
          <w:szCs w:val="24"/>
          <w:shd w:val="clear" w:color="auto" w:fill="FFFFFF"/>
        </w:rPr>
        <w:t>abilitaţi</w:t>
      </w:r>
      <w:proofErr w:type="spellEnd"/>
      <w:r w:rsidRPr="00437AC2">
        <w:rPr>
          <w:rFonts w:ascii="Times New Roman" w:hAnsi="Times New Roman"/>
          <w:b w:val="0"/>
          <w:color w:val="000000" w:themeColor="text1"/>
          <w:sz w:val="24"/>
          <w:szCs w:val="24"/>
          <w:shd w:val="clear" w:color="auto" w:fill="FFFFFF"/>
        </w:rPr>
        <w:t xml:space="preserve"> au </w:t>
      </w:r>
      <w:proofErr w:type="spellStart"/>
      <w:r w:rsidRPr="00437AC2">
        <w:rPr>
          <w:rFonts w:ascii="Times New Roman" w:hAnsi="Times New Roman"/>
          <w:b w:val="0"/>
          <w:color w:val="000000" w:themeColor="text1"/>
          <w:sz w:val="24"/>
          <w:szCs w:val="24"/>
          <w:shd w:val="clear" w:color="auto" w:fill="FFFFFF"/>
        </w:rPr>
        <w:t>posibilitatea</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verificării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actelor</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punere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în</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valoare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denumite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în</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continuare</w:t>
      </w:r>
      <w:proofErr w:type="spellEnd"/>
      <w:r w:rsidRPr="00437AC2">
        <w:rPr>
          <w:rFonts w:ascii="Times New Roman" w:hAnsi="Times New Roman"/>
          <w:b w:val="0"/>
          <w:color w:val="000000" w:themeColor="text1"/>
          <w:sz w:val="24"/>
          <w:szCs w:val="24"/>
          <w:shd w:val="clear" w:color="auto" w:fill="FFFFFF"/>
        </w:rPr>
        <w:t xml:space="preserve"> APV, a </w:t>
      </w:r>
      <w:proofErr w:type="spellStart"/>
      <w:r w:rsidRPr="00437AC2">
        <w:rPr>
          <w:rFonts w:ascii="Times New Roman" w:hAnsi="Times New Roman"/>
          <w:b w:val="0"/>
          <w:color w:val="000000" w:themeColor="text1"/>
          <w:sz w:val="24"/>
          <w:szCs w:val="24"/>
          <w:shd w:val="clear" w:color="auto" w:fill="FFFFFF"/>
        </w:rPr>
        <w:t>autorizaţiilor</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exploatare</w:t>
      </w:r>
      <w:proofErr w:type="spellEnd"/>
      <w:r w:rsidRPr="00437AC2">
        <w:rPr>
          <w:rFonts w:ascii="Times New Roman" w:hAnsi="Times New Roman"/>
          <w:b w:val="0"/>
          <w:color w:val="000000" w:themeColor="text1"/>
          <w:sz w:val="24"/>
          <w:szCs w:val="24"/>
          <w:shd w:val="clear" w:color="auto" w:fill="FFFFFF"/>
        </w:rPr>
        <w:t xml:space="preserve">, a </w:t>
      </w:r>
      <w:proofErr w:type="spellStart"/>
      <w:r w:rsidRPr="00437AC2">
        <w:rPr>
          <w:rFonts w:ascii="Times New Roman" w:hAnsi="Times New Roman"/>
          <w:b w:val="0"/>
          <w:color w:val="000000" w:themeColor="text1"/>
          <w:sz w:val="24"/>
          <w:szCs w:val="24"/>
          <w:shd w:val="clear" w:color="auto" w:fill="FFFFFF"/>
        </w:rPr>
        <w:t>proceselor-verbale</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reprimire</w:t>
      </w:r>
      <w:proofErr w:type="spellEnd"/>
      <w:r w:rsidRPr="00437AC2">
        <w:rPr>
          <w:rFonts w:ascii="Times New Roman" w:hAnsi="Times New Roman"/>
          <w:b w:val="0"/>
          <w:color w:val="000000" w:themeColor="text1"/>
          <w:sz w:val="24"/>
          <w:szCs w:val="24"/>
          <w:shd w:val="clear" w:color="auto" w:fill="FFFFFF"/>
        </w:rPr>
        <w:t xml:space="preserve">, a </w:t>
      </w:r>
      <w:proofErr w:type="spellStart"/>
      <w:r w:rsidRPr="00437AC2">
        <w:rPr>
          <w:rFonts w:ascii="Times New Roman" w:hAnsi="Times New Roman"/>
          <w:b w:val="0"/>
          <w:color w:val="000000" w:themeColor="text1"/>
          <w:sz w:val="24"/>
          <w:szCs w:val="24"/>
          <w:shd w:val="clear" w:color="auto" w:fill="FFFFFF"/>
        </w:rPr>
        <w:t>proceselor-verbale</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confiscare</w:t>
      </w:r>
      <w:proofErr w:type="spellEnd"/>
      <w:r w:rsidRPr="00437AC2">
        <w:rPr>
          <w:rFonts w:ascii="Times New Roman" w:hAnsi="Times New Roman"/>
          <w:b w:val="0"/>
          <w:color w:val="000000" w:themeColor="text1"/>
          <w:sz w:val="24"/>
          <w:szCs w:val="24"/>
          <w:shd w:val="clear" w:color="auto" w:fill="FFFFFF"/>
        </w:rPr>
        <w:t xml:space="preserve"> generate </w:t>
      </w:r>
      <w:proofErr w:type="spellStart"/>
      <w:r w:rsidRPr="00437AC2">
        <w:rPr>
          <w:rFonts w:ascii="Times New Roman" w:hAnsi="Times New Roman"/>
          <w:b w:val="0"/>
          <w:color w:val="000000" w:themeColor="text1"/>
          <w:sz w:val="24"/>
          <w:szCs w:val="24"/>
          <w:shd w:val="clear" w:color="auto" w:fill="FFFFFF"/>
        </w:rPr>
        <w:t>în</w:t>
      </w:r>
      <w:proofErr w:type="spellEnd"/>
      <w:r w:rsidRPr="00437AC2">
        <w:rPr>
          <w:rFonts w:ascii="Times New Roman" w:hAnsi="Times New Roman"/>
          <w:b w:val="0"/>
          <w:color w:val="000000" w:themeColor="text1"/>
          <w:sz w:val="24"/>
          <w:szCs w:val="24"/>
          <w:shd w:val="clear" w:color="auto" w:fill="FFFFFF"/>
        </w:rPr>
        <w:t xml:space="preserve"> SUMAL, a </w:t>
      </w:r>
      <w:proofErr w:type="spellStart"/>
      <w:r w:rsidRPr="00437AC2">
        <w:rPr>
          <w:rFonts w:ascii="Times New Roman" w:hAnsi="Times New Roman"/>
          <w:b w:val="0"/>
          <w:color w:val="000000" w:themeColor="text1"/>
          <w:sz w:val="24"/>
          <w:szCs w:val="24"/>
          <w:shd w:val="clear" w:color="auto" w:fill="FFFFFF"/>
        </w:rPr>
        <w:t>informațiilor</w:t>
      </w:r>
      <w:proofErr w:type="spellEnd"/>
      <w:r w:rsidRPr="00437AC2">
        <w:rPr>
          <w:rFonts w:ascii="Times New Roman" w:hAnsi="Times New Roman"/>
          <w:b w:val="0"/>
          <w:color w:val="000000" w:themeColor="text1"/>
          <w:sz w:val="24"/>
          <w:szCs w:val="24"/>
          <w:shd w:val="clear" w:color="auto" w:fill="FFFFFF"/>
        </w:rPr>
        <w:t xml:space="preserve"> din </w:t>
      </w:r>
      <w:proofErr w:type="spellStart"/>
      <w:r w:rsidRPr="00437AC2">
        <w:rPr>
          <w:rFonts w:ascii="Times New Roman" w:hAnsi="Times New Roman"/>
          <w:b w:val="0"/>
          <w:color w:val="000000" w:themeColor="text1"/>
          <w:sz w:val="24"/>
          <w:szCs w:val="24"/>
          <w:shd w:val="clear" w:color="auto" w:fill="FFFFFF"/>
        </w:rPr>
        <w:t>avizul</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însoțire</w:t>
      </w:r>
      <w:proofErr w:type="spellEnd"/>
      <w:r w:rsidRPr="00437AC2">
        <w:rPr>
          <w:rFonts w:ascii="Times New Roman" w:hAnsi="Times New Roman"/>
          <w:b w:val="0"/>
          <w:color w:val="000000" w:themeColor="text1"/>
          <w:sz w:val="24"/>
          <w:szCs w:val="24"/>
          <w:shd w:val="clear" w:color="auto" w:fill="FFFFFF"/>
        </w:rPr>
        <w:t xml:space="preserve"> al </w:t>
      </w:r>
      <w:proofErr w:type="spellStart"/>
      <w:r w:rsidRPr="00437AC2">
        <w:rPr>
          <w:rFonts w:ascii="Times New Roman" w:hAnsi="Times New Roman"/>
          <w:b w:val="0"/>
          <w:color w:val="000000" w:themeColor="text1"/>
          <w:sz w:val="24"/>
          <w:szCs w:val="24"/>
          <w:shd w:val="clear" w:color="auto" w:fill="FFFFFF"/>
        </w:rPr>
        <w:t>materialelor</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lemnoase</w:t>
      </w:r>
      <w:proofErr w:type="spellEnd"/>
      <w:r w:rsidRPr="00437AC2">
        <w:rPr>
          <w:rFonts w:ascii="Times New Roman" w:hAnsi="Times New Roman"/>
          <w:b w:val="0"/>
          <w:color w:val="000000" w:themeColor="text1"/>
          <w:sz w:val="24"/>
          <w:szCs w:val="24"/>
          <w:shd w:val="clear" w:color="auto" w:fill="FFFFFF"/>
        </w:rPr>
        <w:t xml:space="preserve">, a </w:t>
      </w:r>
      <w:proofErr w:type="spellStart"/>
      <w:r w:rsidRPr="00437AC2">
        <w:rPr>
          <w:rFonts w:ascii="Times New Roman" w:hAnsi="Times New Roman"/>
          <w:b w:val="0"/>
          <w:color w:val="000000" w:themeColor="text1"/>
          <w:sz w:val="24"/>
          <w:szCs w:val="24"/>
          <w:shd w:val="clear" w:color="auto" w:fill="FFFFFF"/>
        </w:rPr>
        <w:t>traseului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parcurs</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mijlocul</w:t>
      </w:r>
      <w:proofErr w:type="spellEnd"/>
      <w:r w:rsidRPr="00437AC2">
        <w:rPr>
          <w:rFonts w:ascii="Times New Roman" w:hAnsi="Times New Roman"/>
          <w:b w:val="0"/>
          <w:color w:val="000000" w:themeColor="text1"/>
          <w:sz w:val="24"/>
          <w:szCs w:val="24"/>
          <w:shd w:val="clear" w:color="auto" w:fill="FFFFFF"/>
        </w:rPr>
        <w:t xml:space="preserve"> de transport </w:t>
      </w:r>
      <w:proofErr w:type="spellStart"/>
      <w:r w:rsidRPr="00437AC2">
        <w:rPr>
          <w:rFonts w:ascii="Times New Roman" w:hAnsi="Times New Roman"/>
          <w:b w:val="0"/>
          <w:color w:val="000000" w:themeColor="text1"/>
          <w:sz w:val="24"/>
          <w:szCs w:val="24"/>
          <w:shd w:val="clear" w:color="auto" w:fill="FFFFFF"/>
        </w:rPr>
        <w:t>încărcat</w:t>
      </w:r>
      <w:proofErr w:type="spellEnd"/>
      <w:r w:rsidRPr="00437AC2">
        <w:rPr>
          <w:rFonts w:ascii="Times New Roman" w:hAnsi="Times New Roman"/>
          <w:b w:val="0"/>
          <w:color w:val="000000" w:themeColor="text1"/>
          <w:sz w:val="24"/>
          <w:szCs w:val="24"/>
          <w:shd w:val="clear" w:color="auto" w:fill="FFFFFF"/>
        </w:rPr>
        <w:t xml:space="preserve"> cu </w:t>
      </w:r>
      <w:proofErr w:type="spellStart"/>
      <w:r w:rsidRPr="00437AC2">
        <w:rPr>
          <w:rFonts w:ascii="Times New Roman" w:hAnsi="Times New Roman"/>
          <w:b w:val="0"/>
          <w:color w:val="000000" w:themeColor="text1"/>
          <w:sz w:val="24"/>
          <w:szCs w:val="24"/>
          <w:shd w:val="clear" w:color="auto" w:fill="FFFFFF"/>
        </w:rPr>
        <w:t>materiale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lemnoase</w:t>
      </w:r>
      <w:proofErr w:type="spellEnd"/>
      <w:r w:rsidRPr="00437AC2">
        <w:rPr>
          <w:rFonts w:ascii="Times New Roman" w:hAnsi="Times New Roman"/>
          <w:b w:val="0"/>
          <w:color w:val="000000" w:themeColor="text1"/>
          <w:sz w:val="24"/>
          <w:szCs w:val="24"/>
          <w:shd w:val="clear" w:color="auto" w:fill="FFFFFF"/>
        </w:rPr>
        <w:t xml:space="preserve">, a </w:t>
      </w:r>
      <w:proofErr w:type="spellStart"/>
      <w:r w:rsidRPr="00437AC2">
        <w:rPr>
          <w:rFonts w:ascii="Times New Roman" w:hAnsi="Times New Roman"/>
          <w:b w:val="0"/>
          <w:color w:val="000000" w:themeColor="text1"/>
          <w:sz w:val="24"/>
          <w:szCs w:val="24"/>
          <w:shd w:val="clear" w:color="auto" w:fill="FFFFFF"/>
        </w:rPr>
        <w:t>fotografiilor</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realizate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pentru</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mijlocul</w:t>
      </w:r>
      <w:proofErr w:type="spellEnd"/>
      <w:r w:rsidRPr="00437AC2">
        <w:rPr>
          <w:rFonts w:ascii="Times New Roman" w:hAnsi="Times New Roman"/>
          <w:b w:val="0"/>
          <w:color w:val="000000" w:themeColor="text1"/>
          <w:sz w:val="24"/>
          <w:szCs w:val="24"/>
          <w:shd w:val="clear" w:color="auto" w:fill="FFFFFF"/>
        </w:rPr>
        <w:t xml:space="preserve"> de transport cu care au </w:t>
      </w:r>
      <w:proofErr w:type="spellStart"/>
      <w:r w:rsidRPr="00437AC2">
        <w:rPr>
          <w:rFonts w:ascii="Times New Roman" w:hAnsi="Times New Roman"/>
          <w:b w:val="0"/>
          <w:color w:val="000000" w:themeColor="text1"/>
          <w:sz w:val="24"/>
          <w:szCs w:val="24"/>
          <w:shd w:val="clear" w:color="auto" w:fill="FFFFFF"/>
        </w:rPr>
        <w:t>fost</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transportate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materiale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lemnose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precum</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şi</w:t>
      </w:r>
      <w:proofErr w:type="spellEnd"/>
      <w:r w:rsidRPr="00437AC2">
        <w:rPr>
          <w:rFonts w:ascii="Times New Roman" w:hAnsi="Times New Roman"/>
          <w:b w:val="0"/>
          <w:color w:val="000000" w:themeColor="text1"/>
          <w:sz w:val="24"/>
          <w:szCs w:val="24"/>
          <w:shd w:val="clear" w:color="auto" w:fill="FFFFFF"/>
        </w:rPr>
        <w:t xml:space="preserve"> a </w:t>
      </w:r>
      <w:proofErr w:type="spellStart"/>
      <w:r w:rsidRPr="00437AC2">
        <w:rPr>
          <w:rFonts w:ascii="Times New Roman" w:hAnsi="Times New Roman"/>
          <w:b w:val="0"/>
          <w:color w:val="000000" w:themeColor="text1"/>
          <w:sz w:val="24"/>
          <w:szCs w:val="24"/>
          <w:shd w:val="clear" w:color="auto" w:fill="FFFFFF"/>
        </w:rPr>
        <w:t>tuturor</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rapoartelor</w:t>
      </w:r>
      <w:proofErr w:type="spellEnd"/>
      <w:r w:rsidRPr="00437AC2">
        <w:rPr>
          <w:rFonts w:ascii="Times New Roman" w:hAnsi="Times New Roman"/>
          <w:b w:val="0"/>
          <w:color w:val="000000" w:themeColor="text1"/>
          <w:sz w:val="24"/>
          <w:szCs w:val="24"/>
          <w:shd w:val="clear" w:color="auto" w:fill="FFFFFF"/>
        </w:rPr>
        <w:t xml:space="preserve"> generate </w:t>
      </w:r>
      <w:proofErr w:type="spellStart"/>
      <w:r w:rsidRPr="00437AC2">
        <w:rPr>
          <w:rFonts w:ascii="Times New Roman" w:hAnsi="Times New Roman"/>
          <w:b w:val="0"/>
          <w:color w:val="000000" w:themeColor="text1"/>
          <w:sz w:val="24"/>
          <w:szCs w:val="24"/>
          <w:shd w:val="clear" w:color="auto" w:fill="FFFFFF"/>
        </w:rPr>
        <w:t>prin</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interogarea</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aplicaţiei</w:t>
      </w:r>
      <w:proofErr w:type="spellEnd"/>
      <w:r w:rsidRPr="00437AC2">
        <w:rPr>
          <w:rFonts w:ascii="Times New Roman" w:hAnsi="Times New Roman"/>
          <w:b w:val="0"/>
          <w:color w:val="000000" w:themeColor="text1"/>
          <w:sz w:val="24"/>
          <w:szCs w:val="24"/>
          <w:shd w:val="clear" w:color="auto" w:fill="FFFFFF"/>
        </w:rPr>
        <w:t xml:space="preserve"> SUMAL 2.0, </w:t>
      </w:r>
      <w:proofErr w:type="spellStart"/>
      <w:r w:rsidRPr="00437AC2">
        <w:rPr>
          <w:rFonts w:ascii="Times New Roman" w:hAnsi="Times New Roman"/>
          <w:b w:val="0"/>
          <w:color w:val="000000" w:themeColor="text1"/>
          <w:sz w:val="24"/>
          <w:szCs w:val="24"/>
          <w:shd w:val="clear" w:color="auto" w:fill="FFFFFF"/>
        </w:rPr>
        <w:t>potrivit</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competențelor</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stabilite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prin</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Legea</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nr</w:t>
      </w:r>
      <w:proofErr w:type="spellEnd"/>
      <w:r w:rsidRPr="00437AC2">
        <w:rPr>
          <w:rFonts w:ascii="Times New Roman" w:hAnsi="Times New Roman"/>
          <w:b w:val="0"/>
          <w:color w:val="000000" w:themeColor="text1"/>
          <w:sz w:val="24"/>
          <w:szCs w:val="24"/>
          <w:shd w:val="clear" w:color="auto" w:fill="FFFFFF"/>
        </w:rPr>
        <w:t xml:space="preserve">. 171/2010 </w:t>
      </w:r>
      <w:proofErr w:type="spellStart"/>
      <w:r w:rsidRPr="00437AC2">
        <w:rPr>
          <w:rFonts w:ascii="Times New Roman" w:hAnsi="Times New Roman"/>
          <w:b w:val="0"/>
          <w:color w:val="000000" w:themeColor="text1"/>
          <w:sz w:val="24"/>
          <w:szCs w:val="24"/>
          <w:shd w:val="clear" w:color="auto" w:fill="FFFFFF"/>
        </w:rPr>
        <w:t>privind</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constatarea</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și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sancționarea</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contravențiilor</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silvice</w:t>
      </w:r>
      <w:proofErr w:type="spellEnd"/>
      <w:r w:rsidRPr="00437AC2">
        <w:rPr>
          <w:rFonts w:ascii="Times New Roman" w:hAnsi="Times New Roman"/>
          <w:b w:val="0"/>
          <w:color w:val="000000" w:themeColor="text1"/>
          <w:sz w:val="24"/>
          <w:szCs w:val="24"/>
          <w:shd w:val="clear" w:color="auto" w:fill="FFFFFF"/>
        </w:rPr>
        <w:t xml:space="preserve">, cu </w:t>
      </w:r>
      <w:proofErr w:type="spellStart"/>
      <w:r w:rsidRPr="00437AC2">
        <w:rPr>
          <w:rFonts w:ascii="Times New Roman" w:hAnsi="Times New Roman"/>
          <w:b w:val="0"/>
          <w:color w:val="000000" w:themeColor="text1"/>
          <w:sz w:val="24"/>
          <w:szCs w:val="24"/>
          <w:shd w:val="clear" w:color="auto" w:fill="FFFFFF"/>
        </w:rPr>
        <w:t>modificările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și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completările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ulterioare</w:t>
      </w:r>
      <w:proofErr w:type="spellEnd"/>
      <w:r w:rsidRPr="00437AC2">
        <w:rPr>
          <w:rFonts w:ascii="Times New Roman" w:hAnsi="Times New Roman"/>
          <w:b w:val="0"/>
          <w:color w:val="000000" w:themeColor="text1"/>
          <w:sz w:val="24"/>
          <w:szCs w:val="24"/>
          <w:shd w:val="clear" w:color="auto" w:fill="FFFFFF"/>
        </w:rPr>
        <w:t>.</w:t>
      </w:r>
    </w:p>
    <w:p w:rsidR="00437AC2" w:rsidRPr="00437AC2" w:rsidRDefault="00437AC2" w:rsidP="00437AC2">
      <w:pPr>
        <w:pStyle w:val="sartttl"/>
        <w:ind w:left="-709" w:firstLine="567"/>
        <w:jc w:val="both"/>
        <w:rPr>
          <w:rFonts w:ascii="Times New Roman" w:hAnsi="Times New Roman"/>
          <w:b w:val="0"/>
          <w:color w:val="000000" w:themeColor="text1"/>
          <w:sz w:val="24"/>
          <w:szCs w:val="24"/>
          <w:shd w:val="clear" w:color="auto" w:fill="FFFFFF"/>
        </w:rPr>
      </w:pPr>
      <w:proofErr w:type="spellStart"/>
      <w:r w:rsidRPr="00437AC2">
        <w:rPr>
          <w:rFonts w:ascii="Times New Roman" w:hAnsi="Times New Roman"/>
          <w:b w:val="0"/>
          <w:color w:val="000000" w:themeColor="text1"/>
          <w:sz w:val="24"/>
          <w:szCs w:val="24"/>
          <w:shd w:val="clear" w:color="auto" w:fill="FFFFFF"/>
        </w:rPr>
        <w:t>Toate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rapoartele</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avertizare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rezultate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în</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urma</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prelucrării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datelor</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introduse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în</w:t>
      </w:r>
      <w:proofErr w:type="spellEnd"/>
      <w:r w:rsidRPr="00437AC2">
        <w:rPr>
          <w:rFonts w:ascii="Times New Roman" w:hAnsi="Times New Roman"/>
          <w:b w:val="0"/>
          <w:color w:val="000000" w:themeColor="text1"/>
          <w:sz w:val="24"/>
          <w:szCs w:val="24"/>
          <w:shd w:val="clear" w:color="auto" w:fill="FFFFFF"/>
        </w:rPr>
        <w:t xml:space="preserve"> SUMAL 2.0 se transmit </w:t>
      </w:r>
      <w:proofErr w:type="spellStart"/>
      <w:r w:rsidRPr="00437AC2">
        <w:rPr>
          <w:rFonts w:ascii="Times New Roman" w:hAnsi="Times New Roman"/>
          <w:b w:val="0"/>
          <w:color w:val="000000" w:themeColor="text1"/>
          <w:sz w:val="24"/>
          <w:szCs w:val="24"/>
          <w:shd w:val="clear" w:color="auto" w:fill="FFFFFF"/>
        </w:rPr>
        <w:t>persoanelor</w:t>
      </w:r>
      <w:proofErr w:type="spellEnd"/>
      <w:r w:rsidRPr="00437AC2">
        <w:rPr>
          <w:rFonts w:ascii="Times New Roman" w:hAnsi="Times New Roman"/>
          <w:b w:val="0"/>
          <w:color w:val="000000" w:themeColor="text1"/>
          <w:sz w:val="24"/>
          <w:szCs w:val="24"/>
          <w:shd w:val="clear" w:color="auto" w:fill="FFFFFF"/>
        </w:rPr>
        <w:t xml:space="preserve"> cu </w:t>
      </w:r>
      <w:proofErr w:type="spellStart"/>
      <w:r w:rsidRPr="00437AC2">
        <w:rPr>
          <w:rFonts w:ascii="Times New Roman" w:hAnsi="Times New Roman"/>
          <w:b w:val="0"/>
          <w:color w:val="000000" w:themeColor="text1"/>
          <w:sz w:val="24"/>
          <w:szCs w:val="24"/>
          <w:shd w:val="clear" w:color="auto" w:fill="FFFFFF"/>
        </w:rPr>
        <w:t>atribuţii</w:t>
      </w:r>
      <w:proofErr w:type="spellEnd"/>
      <w:r w:rsidRPr="00437AC2">
        <w:rPr>
          <w:rFonts w:ascii="Times New Roman" w:hAnsi="Times New Roman"/>
          <w:b w:val="0"/>
          <w:color w:val="000000" w:themeColor="text1"/>
          <w:sz w:val="24"/>
          <w:szCs w:val="24"/>
          <w:shd w:val="clear" w:color="auto" w:fill="FFFFFF"/>
        </w:rPr>
        <w:t xml:space="preserve"> de control din </w:t>
      </w:r>
      <w:proofErr w:type="spellStart"/>
      <w:r w:rsidRPr="00437AC2">
        <w:rPr>
          <w:rFonts w:ascii="Times New Roman" w:hAnsi="Times New Roman"/>
          <w:b w:val="0"/>
          <w:color w:val="000000" w:themeColor="text1"/>
          <w:sz w:val="24"/>
          <w:szCs w:val="24"/>
          <w:shd w:val="clear" w:color="auto" w:fill="FFFFFF"/>
        </w:rPr>
        <w:t>cadrul</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autorității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publice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centrale</w:t>
      </w:r>
      <w:proofErr w:type="spellEnd"/>
      <w:r w:rsidRPr="00437AC2">
        <w:rPr>
          <w:rFonts w:ascii="Times New Roman" w:hAnsi="Times New Roman"/>
          <w:b w:val="0"/>
          <w:color w:val="000000" w:themeColor="text1"/>
          <w:sz w:val="24"/>
          <w:szCs w:val="24"/>
          <w:shd w:val="clear" w:color="auto" w:fill="FFFFFF"/>
        </w:rPr>
        <w:t xml:space="preserve"> care </w:t>
      </w:r>
      <w:proofErr w:type="spellStart"/>
      <w:r w:rsidRPr="00437AC2">
        <w:rPr>
          <w:rFonts w:ascii="Times New Roman" w:hAnsi="Times New Roman"/>
          <w:b w:val="0"/>
          <w:color w:val="000000" w:themeColor="text1"/>
          <w:sz w:val="24"/>
          <w:szCs w:val="24"/>
          <w:shd w:val="clear" w:color="auto" w:fill="FFFFFF"/>
        </w:rPr>
        <w:t>răspunde</w:t>
      </w:r>
      <w:proofErr w:type="spellEnd"/>
      <w:r w:rsidRPr="00437AC2">
        <w:rPr>
          <w:rFonts w:ascii="Times New Roman" w:hAnsi="Times New Roman"/>
          <w:b w:val="0"/>
          <w:color w:val="000000" w:themeColor="text1"/>
          <w:sz w:val="24"/>
          <w:szCs w:val="24"/>
          <w:shd w:val="clear" w:color="auto" w:fill="FFFFFF"/>
        </w:rPr>
        <w:t xml:space="preserve"> de </w:t>
      </w:r>
      <w:proofErr w:type="spellStart"/>
      <w:r w:rsidRPr="00437AC2">
        <w:rPr>
          <w:rFonts w:ascii="Times New Roman" w:hAnsi="Times New Roman"/>
          <w:b w:val="0"/>
          <w:color w:val="000000" w:themeColor="text1"/>
          <w:sz w:val="24"/>
          <w:szCs w:val="24"/>
          <w:shd w:val="clear" w:color="auto" w:fill="FFFFFF"/>
        </w:rPr>
        <w:t>silvicultură</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Gărzilor</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forestiere</w:t>
      </w:r>
      <w:proofErr w:type="spellEnd"/>
      <w:r w:rsidRPr="00437AC2">
        <w:rPr>
          <w:rFonts w:ascii="Times New Roman" w:hAnsi="Times New Roman"/>
          <w:b w:val="0"/>
          <w:color w:val="000000" w:themeColor="text1"/>
          <w:sz w:val="24"/>
          <w:szCs w:val="24"/>
          <w:shd w:val="clear" w:color="auto" w:fill="FFFFFF"/>
        </w:rPr>
        <w:t xml:space="preserve"> special </w:t>
      </w:r>
      <w:proofErr w:type="spellStart"/>
      <w:r w:rsidRPr="00437AC2">
        <w:rPr>
          <w:rFonts w:ascii="Times New Roman" w:hAnsi="Times New Roman"/>
          <w:b w:val="0"/>
          <w:color w:val="000000" w:themeColor="text1"/>
          <w:sz w:val="24"/>
          <w:szCs w:val="24"/>
          <w:shd w:val="clear" w:color="auto" w:fill="FFFFFF"/>
        </w:rPr>
        <w:t>abilitate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desemnate</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prin</w:t>
      </w:r>
      <w:proofErr w:type="spellEnd"/>
      <w:r w:rsidRPr="00437AC2">
        <w:rPr>
          <w:rFonts w:ascii="Times New Roman" w:hAnsi="Times New Roman"/>
          <w:b w:val="0"/>
          <w:color w:val="000000" w:themeColor="text1"/>
          <w:sz w:val="24"/>
          <w:szCs w:val="24"/>
          <w:shd w:val="clear" w:color="auto" w:fill="FFFFFF"/>
        </w:rPr>
        <w:t xml:space="preserve"> act </w:t>
      </w:r>
      <w:proofErr w:type="spellStart"/>
      <w:r w:rsidRPr="00437AC2">
        <w:rPr>
          <w:rFonts w:ascii="Times New Roman" w:hAnsi="Times New Roman"/>
          <w:b w:val="0"/>
          <w:color w:val="000000" w:themeColor="text1"/>
          <w:sz w:val="24"/>
          <w:szCs w:val="24"/>
          <w:shd w:val="clear" w:color="auto" w:fill="FFFFFF"/>
        </w:rPr>
        <w:t>administrativ</w:t>
      </w:r>
      <w:proofErr w:type="spellEnd"/>
      <w:r w:rsidRPr="00437AC2">
        <w:rPr>
          <w:rFonts w:ascii="Times New Roman" w:hAnsi="Times New Roman"/>
          <w:b w:val="0"/>
          <w:color w:val="000000" w:themeColor="text1"/>
          <w:sz w:val="24"/>
          <w:szCs w:val="24"/>
          <w:shd w:val="clear" w:color="auto" w:fill="FFFFFF"/>
        </w:rPr>
        <w:t xml:space="preserve"> al </w:t>
      </w:r>
      <w:proofErr w:type="spellStart"/>
      <w:r w:rsidRPr="00437AC2">
        <w:rPr>
          <w:rFonts w:ascii="Times New Roman" w:hAnsi="Times New Roman"/>
          <w:b w:val="0"/>
          <w:color w:val="000000" w:themeColor="text1"/>
          <w:sz w:val="24"/>
          <w:szCs w:val="24"/>
          <w:shd w:val="clear" w:color="auto" w:fill="FFFFFF"/>
        </w:rPr>
        <w:t>conducătorului</w:t>
      </w:r>
      <w:proofErr w:type="spellEnd"/>
      <w:r w:rsidRPr="00437AC2">
        <w:rPr>
          <w:rFonts w:ascii="Times New Roman" w:hAnsi="Times New Roman"/>
          <w:b w:val="0"/>
          <w:color w:val="000000" w:themeColor="text1"/>
          <w:sz w:val="24"/>
          <w:szCs w:val="24"/>
          <w:shd w:val="clear" w:color="auto" w:fill="FFFFFF"/>
        </w:rPr>
        <w:t xml:space="preserve"> </w:t>
      </w:r>
      <w:proofErr w:type="spellStart"/>
      <w:r w:rsidRPr="00437AC2">
        <w:rPr>
          <w:rFonts w:ascii="Times New Roman" w:hAnsi="Times New Roman"/>
          <w:b w:val="0"/>
          <w:color w:val="000000" w:themeColor="text1"/>
          <w:sz w:val="24"/>
          <w:szCs w:val="24"/>
          <w:shd w:val="clear" w:color="auto" w:fill="FFFFFF"/>
        </w:rPr>
        <w:t>entităţii</w:t>
      </w:r>
      <w:proofErr w:type="spellEnd"/>
      <w:r w:rsidRPr="00437AC2">
        <w:rPr>
          <w:rFonts w:ascii="Times New Roman" w:hAnsi="Times New Roman"/>
          <w:b w:val="0"/>
          <w:color w:val="000000" w:themeColor="text1"/>
          <w:sz w:val="24"/>
          <w:szCs w:val="24"/>
          <w:shd w:val="clear" w:color="auto" w:fill="FFFFFF"/>
        </w:rPr>
        <w:t xml:space="preserve"> respective.</w:t>
      </w:r>
    </w:p>
    <w:p w:rsidR="0071066F" w:rsidRPr="0071066F" w:rsidRDefault="0032251F" w:rsidP="0071066F">
      <w:pPr>
        <w:pStyle w:val="ssecden"/>
        <w:ind w:left="-709" w:firstLine="567"/>
        <w:jc w:val="both"/>
        <w:rPr>
          <w:rFonts w:ascii="Times New Roman" w:hAnsi="Times New Roman"/>
          <w:b w:val="0"/>
          <w:color w:val="000000" w:themeColor="text1"/>
          <w:sz w:val="24"/>
          <w:szCs w:val="24"/>
          <w:highlight w:val="cyan"/>
          <w:shd w:val="clear" w:color="auto" w:fill="FFFFFF"/>
        </w:rPr>
      </w:pPr>
      <w:r w:rsidRPr="0071066F">
        <w:rPr>
          <w:rFonts w:ascii="Times New Roman" w:hAnsi="Times New Roman"/>
          <w:b w:val="0"/>
          <w:color w:val="000000" w:themeColor="text1"/>
          <w:sz w:val="24"/>
          <w:szCs w:val="24"/>
          <w:shd w:val="clear" w:color="auto" w:fill="FFFFFF"/>
        </w:rPr>
        <w:lastRenderedPageBreak/>
        <w:t>Se detaliază u</w:t>
      </w:r>
      <w:r w:rsidRPr="0071066F">
        <w:rPr>
          <w:rFonts w:ascii="Times New Roman" w:hAnsi="Times New Roman"/>
          <w:b w:val="0"/>
          <w:color w:val="000000" w:themeColor="text1"/>
          <w:sz w:val="24"/>
          <w:szCs w:val="24"/>
          <w:shd w:val="clear" w:color="auto" w:fill="FFFFFF"/>
        </w:rPr>
        <w:t>tilizarea SUMAL 2.0 - Modulul Amenajare</w:t>
      </w:r>
      <w:r w:rsidRPr="0071066F">
        <w:rPr>
          <w:rFonts w:ascii="Times New Roman" w:hAnsi="Times New Roman"/>
          <w:b w:val="0"/>
          <w:color w:val="000000" w:themeColor="text1"/>
          <w:sz w:val="24"/>
          <w:szCs w:val="24"/>
          <w:shd w:val="clear" w:color="auto" w:fill="FFFFFF"/>
        </w:rPr>
        <w:t xml:space="preserve">, </w:t>
      </w:r>
      <w:r w:rsidRPr="0071066F">
        <w:rPr>
          <w:rFonts w:ascii="Times New Roman" w:hAnsi="Times New Roman"/>
          <w:b w:val="0"/>
          <w:color w:val="000000" w:themeColor="text1"/>
          <w:sz w:val="24"/>
          <w:szCs w:val="24"/>
          <w:shd w:val="clear" w:color="auto" w:fill="FFFFFF"/>
        </w:rPr>
        <w:t xml:space="preserve">SUMAL 2.0 – Modulul Ocol pentru emiterea delegațiilor de marcare, elaborarea APV, autorizarea </w:t>
      </w:r>
      <w:proofErr w:type="spellStart"/>
      <w:r w:rsidRPr="0071066F">
        <w:rPr>
          <w:rFonts w:ascii="Times New Roman" w:hAnsi="Times New Roman"/>
          <w:b w:val="0"/>
          <w:color w:val="000000" w:themeColor="text1"/>
          <w:sz w:val="24"/>
          <w:szCs w:val="24"/>
          <w:shd w:val="clear" w:color="auto" w:fill="FFFFFF"/>
        </w:rPr>
        <w:t>partizilor</w:t>
      </w:r>
      <w:proofErr w:type="spellEnd"/>
      <w:r w:rsidRPr="0071066F">
        <w:rPr>
          <w:rFonts w:ascii="Times New Roman" w:hAnsi="Times New Roman"/>
          <w:b w:val="0"/>
          <w:color w:val="000000" w:themeColor="text1"/>
          <w:sz w:val="24"/>
          <w:szCs w:val="24"/>
          <w:shd w:val="clear" w:color="auto" w:fill="FFFFFF"/>
        </w:rPr>
        <w:t xml:space="preserve"> </w:t>
      </w:r>
      <w:proofErr w:type="spellStart"/>
      <w:r w:rsidRPr="0071066F">
        <w:rPr>
          <w:rFonts w:ascii="Times New Roman" w:hAnsi="Times New Roman"/>
          <w:b w:val="0"/>
          <w:color w:val="000000" w:themeColor="text1"/>
          <w:sz w:val="24"/>
          <w:szCs w:val="24"/>
          <w:shd w:val="clear" w:color="auto" w:fill="FFFFFF"/>
        </w:rPr>
        <w:t>şi</w:t>
      </w:r>
      <w:proofErr w:type="spellEnd"/>
      <w:r w:rsidRPr="0071066F">
        <w:rPr>
          <w:rFonts w:ascii="Times New Roman" w:hAnsi="Times New Roman"/>
          <w:b w:val="0"/>
          <w:color w:val="000000" w:themeColor="text1"/>
          <w:sz w:val="24"/>
          <w:szCs w:val="24"/>
          <w:shd w:val="clear" w:color="auto" w:fill="FFFFFF"/>
        </w:rPr>
        <w:t xml:space="preserve"> reprimirea parchetelor, înregistrarea </w:t>
      </w:r>
      <w:proofErr w:type="spellStart"/>
      <w:r w:rsidRPr="0071066F">
        <w:rPr>
          <w:rFonts w:ascii="Times New Roman" w:hAnsi="Times New Roman"/>
          <w:b w:val="0"/>
          <w:color w:val="000000" w:themeColor="text1"/>
          <w:sz w:val="24"/>
          <w:szCs w:val="24"/>
          <w:shd w:val="clear" w:color="auto" w:fill="FFFFFF"/>
        </w:rPr>
        <w:t>şi</w:t>
      </w:r>
      <w:proofErr w:type="spellEnd"/>
      <w:r w:rsidRPr="0071066F">
        <w:rPr>
          <w:rFonts w:ascii="Times New Roman" w:hAnsi="Times New Roman"/>
          <w:b w:val="0"/>
          <w:color w:val="000000" w:themeColor="text1"/>
          <w:sz w:val="24"/>
          <w:szCs w:val="24"/>
          <w:shd w:val="clear" w:color="auto" w:fill="FFFFFF"/>
        </w:rPr>
        <w:t xml:space="preserve"> operarea proceselor-verbale de </w:t>
      </w:r>
      <w:proofErr w:type="spellStart"/>
      <w:r w:rsidRPr="0071066F">
        <w:rPr>
          <w:rFonts w:ascii="Times New Roman" w:hAnsi="Times New Roman"/>
          <w:b w:val="0"/>
          <w:color w:val="000000" w:themeColor="text1"/>
          <w:sz w:val="24"/>
          <w:szCs w:val="24"/>
          <w:shd w:val="clear" w:color="auto" w:fill="FFFFFF"/>
        </w:rPr>
        <w:t>începere</w:t>
      </w:r>
      <w:proofErr w:type="spellEnd"/>
      <w:r w:rsidRPr="0071066F">
        <w:rPr>
          <w:rFonts w:ascii="Times New Roman" w:hAnsi="Times New Roman"/>
          <w:b w:val="0"/>
          <w:color w:val="000000" w:themeColor="text1"/>
          <w:sz w:val="24"/>
          <w:szCs w:val="24"/>
          <w:shd w:val="clear" w:color="auto" w:fill="FFFFFF"/>
        </w:rPr>
        <w:t>/</w:t>
      </w:r>
      <w:proofErr w:type="spellStart"/>
      <w:r w:rsidRPr="0071066F">
        <w:rPr>
          <w:rFonts w:ascii="Times New Roman" w:hAnsi="Times New Roman"/>
          <w:b w:val="0"/>
          <w:color w:val="000000" w:themeColor="text1"/>
          <w:sz w:val="24"/>
          <w:szCs w:val="24"/>
          <w:shd w:val="clear" w:color="auto" w:fill="FFFFFF"/>
        </w:rPr>
        <w:t>încetare</w:t>
      </w:r>
      <w:proofErr w:type="spellEnd"/>
      <w:r w:rsidRPr="0071066F">
        <w:rPr>
          <w:rFonts w:ascii="Times New Roman" w:hAnsi="Times New Roman"/>
          <w:b w:val="0"/>
          <w:color w:val="000000" w:themeColor="text1"/>
          <w:sz w:val="24"/>
          <w:szCs w:val="24"/>
          <w:shd w:val="clear" w:color="auto" w:fill="FFFFFF"/>
        </w:rPr>
        <w:t xml:space="preserve"> </w:t>
      </w:r>
      <w:proofErr w:type="spellStart"/>
      <w:r w:rsidRPr="0071066F">
        <w:rPr>
          <w:rFonts w:ascii="Times New Roman" w:hAnsi="Times New Roman"/>
          <w:b w:val="0"/>
          <w:color w:val="000000" w:themeColor="text1"/>
          <w:sz w:val="24"/>
          <w:szCs w:val="24"/>
          <w:shd w:val="clear" w:color="auto" w:fill="FFFFFF"/>
        </w:rPr>
        <w:t>forță</w:t>
      </w:r>
      <w:proofErr w:type="spellEnd"/>
      <w:r w:rsidRPr="0071066F">
        <w:rPr>
          <w:rFonts w:ascii="Times New Roman" w:hAnsi="Times New Roman"/>
          <w:b w:val="0"/>
          <w:color w:val="000000" w:themeColor="text1"/>
          <w:sz w:val="24"/>
          <w:szCs w:val="24"/>
          <w:shd w:val="clear" w:color="auto" w:fill="FFFFFF"/>
        </w:rPr>
        <w:t xml:space="preserve"> </w:t>
      </w:r>
      <w:proofErr w:type="spellStart"/>
      <w:r w:rsidRPr="0071066F">
        <w:rPr>
          <w:rFonts w:ascii="Times New Roman" w:hAnsi="Times New Roman"/>
          <w:b w:val="0"/>
          <w:color w:val="000000" w:themeColor="text1"/>
          <w:sz w:val="24"/>
          <w:szCs w:val="24"/>
          <w:shd w:val="clear" w:color="auto" w:fill="FFFFFF"/>
        </w:rPr>
        <w:t>majoră</w:t>
      </w:r>
      <w:proofErr w:type="spellEnd"/>
      <w:r w:rsidR="0071066F" w:rsidRPr="0071066F">
        <w:rPr>
          <w:rFonts w:ascii="Times New Roman" w:hAnsi="Times New Roman"/>
          <w:b w:val="0"/>
          <w:color w:val="000000" w:themeColor="text1"/>
          <w:sz w:val="24"/>
          <w:szCs w:val="24"/>
          <w:shd w:val="clear" w:color="auto" w:fill="FFFFFF"/>
        </w:rPr>
        <w:t>,</w:t>
      </w:r>
      <w:r w:rsidR="00F95C05" w:rsidRPr="0071066F">
        <w:rPr>
          <w:rFonts w:ascii="Times New Roman" w:hAnsi="Times New Roman"/>
          <w:b w:val="0"/>
          <w:color w:val="000000" w:themeColor="text1"/>
          <w:sz w:val="24"/>
          <w:szCs w:val="24"/>
          <w:shd w:val="clear" w:color="auto" w:fill="FFFFFF"/>
        </w:rPr>
        <w:t xml:space="preserve"> </w:t>
      </w:r>
      <w:r w:rsidR="00F95C05" w:rsidRPr="0071066F">
        <w:rPr>
          <w:rFonts w:ascii="Times New Roman" w:hAnsi="Times New Roman"/>
          <w:b w:val="0"/>
          <w:color w:val="000000" w:themeColor="text1"/>
          <w:sz w:val="24"/>
          <w:szCs w:val="24"/>
          <w:shd w:val="clear" w:color="auto" w:fill="FFFFFF"/>
        </w:rPr>
        <w:t xml:space="preserve">SUMAL 2.0 Agent - </w:t>
      </w:r>
      <w:proofErr w:type="spellStart"/>
      <w:r w:rsidR="00F95C05" w:rsidRPr="0071066F">
        <w:rPr>
          <w:rFonts w:ascii="Times New Roman" w:hAnsi="Times New Roman"/>
          <w:b w:val="0"/>
          <w:color w:val="000000" w:themeColor="text1"/>
          <w:sz w:val="24"/>
          <w:szCs w:val="24"/>
          <w:shd w:val="clear" w:color="auto" w:fill="FFFFFF"/>
        </w:rPr>
        <w:t>Registrul</w:t>
      </w:r>
      <w:proofErr w:type="spellEnd"/>
      <w:r w:rsidR="00F95C05" w:rsidRPr="0071066F">
        <w:rPr>
          <w:rFonts w:ascii="Times New Roman" w:hAnsi="Times New Roman"/>
          <w:b w:val="0"/>
          <w:color w:val="000000" w:themeColor="text1"/>
          <w:sz w:val="24"/>
          <w:szCs w:val="24"/>
          <w:shd w:val="clear" w:color="auto" w:fill="FFFFFF"/>
        </w:rPr>
        <w:t xml:space="preserve"> electronic</w:t>
      </w:r>
      <w:r w:rsidR="00562200">
        <w:rPr>
          <w:rFonts w:ascii="Times New Roman" w:hAnsi="Times New Roman"/>
          <w:b w:val="0"/>
          <w:color w:val="000000" w:themeColor="text1"/>
          <w:sz w:val="24"/>
          <w:szCs w:val="24"/>
          <w:shd w:val="clear" w:color="auto" w:fill="FFFFFF"/>
        </w:rPr>
        <w:t>,</w:t>
      </w:r>
      <w:r w:rsidR="00F95C05" w:rsidRPr="0071066F">
        <w:rPr>
          <w:rFonts w:ascii="Times New Roman" w:hAnsi="Times New Roman"/>
          <w:b w:val="0"/>
          <w:color w:val="000000" w:themeColor="text1"/>
          <w:sz w:val="24"/>
          <w:szCs w:val="24"/>
          <w:shd w:val="clear" w:color="auto" w:fill="FFFFFF"/>
        </w:rPr>
        <w:t xml:space="preserve"> SUMAL 2.0 </w:t>
      </w:r>
      <w:proofErr w:type="spellStart"/>
      <w:r w:rsidR="00F95C05" w:rsidRPr="0071066F">
        <w:rPr>
          <w:rFonts w:ascii="Times New Roman" w:hAnsi="Times New Roman"/>
          <w:b w:val="0"/>
          <w:color w:val="000000" w:themeColor="text1"/>
          <w:sz w:val="24"/>
          <w:szCs w:val="24"/>
          <w:shd w:val="clear" w:color="auto" w:fill="FFFFFF"/>
        </w:rPr>
        <w:t>Avize</w:t>
      </w:r>
      <w:proofErr w:type="spellEnd"/>
      <w:r w:rsidR="00F95C05" w:rsidRPr="0071066F">
        <w:rPr>
          <w:rFonts w:ascii="Times New Roman" w:hAnsi="Times New Roman"/>
          <w:b w:val="0"/>
          <w:color w:val="000000" w:themeColor="text1"/>
          <w:sz w:val="24"/>
          <w:szCs w:val="24"/>
          <w:shd w:val="clear" w:color="auto" w:fill="FFFFFF"/>
        </w:rPr>
        <w:t xml:space="preserve"> </w:t>
      </w:r>
      <w:proofErr w:type="spellStart"/>
      <w:r w:rsidR="00F95C05" w:rsidRPr="0071066F">
        <w:rPr>
          <w:rFonts w:ascii="Times New Roman" w:hAnsi="Times New Roman"/>
          <w:b w:val="0"/>
          <w:color w:val="000000" w:themeColor="text1"/>
          <w:sz w:val="24"/>
          <w:szCs w:val="24"/>
          <w:shd w:val="clear" w:color="auto" w:fill="FFFFFF"/>
        </w:rPr>
        <w:t>pentru</w:t>
      </w:r>
      <w:proofErr w:type="spellEnd"/>
      <w:r w:rsidR="00F95C05" w:rsidRPr="0071066F">
        <w:rPr>
          <w:rFonts w:ascii="Times New Roman" w:hAnsi="Times New Roman"/>
          <w:b w:val="0"/>
          <w:color w:val="000000" w:themeColor="text1"/>
          <w:sz w:val="24"/>
          <w:szCs w:val="24"/>
          <w:shd w:val="clear" w:color="auto" w:fill="FFFFFF"/>
        </w:rPr>
        <w:t xml:space="preserve"> </w:t>
      </w:r>
      <w:proofErr w:type="spellStart"/>
      <w:r w:rsidR="00F95C05" w:rsidRPr="0071066F">
        <w:rPr>
          <w:rFonts w:ascii="Times New Roman" w:hAnsi="Times New Roman"/>
          <w:b w:val="0"/>
          <w:color w:val="000000" w:themeColor="text1"/>
          <w:sz w:val="24"/>
          <w:szCs w:val="24"/>
          <w:shd w:val="clear" w:color="auto" w:fill="FFFFFF"/>
        </w:rPr>
        <w:t>profesioniștii</w:t>
      </w:r>
      <w:proofErr w:type="spellEnd"/>
      <w:r w:rsidR="00F95C05" w:rsidRPr="0071066F">
        <w:rPr>
          <w:rFonts w:ascii="Times New Roman" w:hAnsi="Times New Roman"/>
          <w:b w:val="0"/>
          <w:color w:val="000000" w:themeColor="text1"/>
          <w:sz w:val="24"/>
          <w:szCs w:val="24"/>
          <w:shd w:val="clear" w:color="auto" w:fill="FFFFFF"/>
        </w:rPr>
        <w:t xml:space="preserve"> care </w:t>
      </w:r>
      <w:proofErr w:type="spellStart"/>
      <w:r w:rsidR="00F95C05" w:rsidRPr="0071066F">
        <w:rPr>
          <w:rFonts w:ascii="Times New Roman" w:hAnsi="Times New Roman"/>
          <w:b w:val="0"/>
          <w:color w:val="000000" w:themeColor="text1"/>
          <w:sz w:val="24"/>
          <w:szCs w:val="24"/>
          <w:shd w:val="clear" w:color="auto" w:fill="FFFFFF"/>
        </w:rPr>
        <w:t>primesc</w:t>
      </w:r>
      <w:proofErr w:type="spellEnd"/>
      <w:r w:rsidR="00F95C05" w:rsidRPr="0071066F">
        <w:rPr>
          <w:rFonts w:ascii="Times New Roman" w:hAnsi="Times New Roman"/>
          <w:b w:val="0"/>
          <w:color w:val="000000" w:themeColor="text1"/>
          <w:sz w:val="24"/>
          <w:szCs w:val="24"/>
          <w:shd w:val="clear" w:color="auto" w:fill="FFFFFF"/>
        </w:rPr>
        <w:t xml:space="preserve">, </w:t>
      </w:r>
      <w:proofErr w:type="spellStart"/>
      <w:r w:rsidR="00F95C05" w:rsidRPr="0071066F">
        <w:rPr>
          <w:rFonts w:ascii="Times New Roman" w:hAnsi="Times New Roman"/>
          <w:b w:val="0"/>
          <w:color w:val="000000" w:themeColor="text1"/>
          <w:sz w:val="24"/>
          <w:szCs w:val="24"/>
          <w:shd w:val="clear" w:color="auto" w:fill="FFFFFF"/>
        </w:rPr>
        <w:t>depozitează</w:t>
      </w:r>
      <w:proofErr w:type="spellEnd"/>
      <w:r w:rsidR="00F95C05" w:rsidRPr="0071066F">
        <w:rPr>
          <w:rFonts w:ascii="Times New Roman" w:hAnsi="Times New Roman"/>
          <w:b w:val="0"/>
          <w:color w:val="000000" w:themeColor="text1"/>
          <w:sz w:val="24"/>
          <w:szCs w:val="24"/>
          <w:shd w:val="clear" w:color="auto" w:fill="FFFFFF"/>
        </w:rPr>
        <w:t xml:space="preserve">, </w:t>
      </w:r>
      <w:proofErr w:type="spellStart"/>
      <w:r w:rsidR="00F95C05" w:rsidRPr="0071066F">
        <w:rPr>
          <w:rFonts w:ascii="Times New Roman" w:hAnsi="Times New Roman"/>
          <w:b w:val="0"/>
          <w:color w:val="000000" w:themeColor="text1"/>
          <w:sz w:val="24"/>
          <w:szCs w:val="24"/>
          <w:shd w:val="clear" w:color="auto" w:fill="FFFFFF"/>
        </w:rPr>
        <w:t>prelucrează</w:t>
      </w:r>
      <w:proofErr w:type="spellEnd"/>
      <w:r w:rsidR="00F95C05" w:rsidRPr="0071066F">
        <w:rPr>
          <w:rFonts w:ascii="Times New Roman" w:hAnsi="Times New Roman"/>
          <w:b w:val="0"/>
          <w:color w:val="000000" w:themeColor="text1"/>
          <w:sz w:val="24"/>
          <w:szCs w:val="24"/>
          <w:shd w:val="clear" w:color="auto" w:fill="FFFFFF"/>
        </w:rPr>
        <w:t xml:space="preserve">, </w:t>
      </w:r>
      <w:proofErr w:type="spellStart"/>
      <w:r w:rsidR="00F95C05" w:rsidRPr="0071066F">
        <w:rPr>
          <w:rFonts w:ascii="Times New Roman" w:hAnsi="Times New Roman"/>
          <w:b w:val="0"/>
          <w:color w:val="000000" w:themeColor="text1"/>
          <w:sz w:val="24"/>
          <w:szCs w:val="24"/>
          <w:shd w:val="clear" w:color="auto" w:fill="FFFFFF"/>
        </w:rPr>
        <w:t>sortează</w:t>
      </w:r>
      <w:proofErr w:type="spellEnd"/>
      <w:r w:rsidR="00F95C05" w:rsidRPr="0071066F">
        <w:rPr>
          <w:rFonts w:ascii="Times New Roman" w:hAnsi="Times New Roman"/>
          <w:b w:val="0"/>
          <w:color w:val="000000" w:themeColor="text1"/>
          <w:sz w:val="24"/>
          <w:szCs w:val="24"/>
          <w:shd w:val="clear" w:color="auto" w:fill="FFFFFF"/>
        </w:rPr>
        <w:t xml:space="preserve">, </w:t>
      </w:r>
      <w:proofErr w:type="spellStart"/>
      <w:r w:rsidR="00F95C05" w:rsidRPr="0071066F">
        <w:rPr>
          <w:rFonts w:ascii="Times New Roman" w:hAnsi="Times New Roman"/>
          <w:b w:val="0"/>
          <w:color w:val="000000" w:themeColor="text1"/>
          <w:sz w:val="24"/>
          <w:szCs w:val="24"/>
          <w:shd w:val="clear" w:color="auto" w:fill="FFFFFF"/>
        </w:rPr>
        <w:t>comercializează</w:t>
      </w:r>
      <w:proofErr w:type="spellEnd"/>
      <w:r w:rsidR="00F95C05" w:rsidRPr="0071066F">
        <w:rPr>
          <w:rFonts w:ascii="Times New Roman" w:hAnsi="Times New Roman"/>
          <w:b w:val="0"/>
          <w:color w:val="000000" w:themeColor="text1"/>
          <w:sz w:val="24"/>
          <w:szCs w:val="24"/>
          <w:shd w:val="clear" w:color="auto" w:fill="FFFFFF"/>
        </w:rPr>
        <w:t xml:space="preserve">, </w:t>
      </w:r>
      <w:proofErr w:type="spellStart"/>
      <w:r w:rsidR="00F95C05" w:rsidRPr="0071066F">
        <w:rPr>
          <w:rFonts w:ascii="Times New Roman" w:hAnsi="Times New Roman"/>
          <w:b w:val="0"/>
          <w:color w:val="000000" w:themeColor="text1"/>
          <w:sz w:val="24"/>
          <w:szCs w:val="24"/>
          <w:shd w:val="clear" w:color="auto" w:fill="FFFFFF"/>
        </w:rPr>
        <w:t>expediază</w:t>
      </w:r>
      <w:proofErr w:type="spellEnd"/>
      <w:r w:rsidR="00F95C05" w:rsidRPr="0071066F">
        <w:rPr>
          <w:rFonts w:ascii="Times New Roman" w:hAnsi="Times New Roman"/>
          <w:b w:val="0"/>
          <w:color w:val="000000" w:themeColor="text1"/>
          <w:sz w:val="24"/>
          <w:szCs w:val="24"/>
          <w:shd w:val="clear" w:color="auto" w:fill="FFFFFF"/>
        </w:rPr>
        <w:t xml:space="preserve"> </w:t>
      </w:r>
      <w:proofErr w:type="spellStart"/>
      <w:r w:rsidR="00F95C05" w:rsidRPr="0071066F">
        <w:rPr>
          <w:rFonts w:ascii="Times New Roman" w:hAnsi="Times New Roman"/>
          <w:b w:val="0"/>
          <w:color w:val="000000" w:themeColor="text1"/>
          <w:sz w:val="24"/>
          <w:szCs w:val="24"/>
          <w:shd w:val="clear" w:color="auto" w:fill="FFFFFF"/>
        </w:rPr>
        <w:t>materiale</w:t>
      </w:r>
      <w:proofErr w:type="spellEnd"/>
      <w:r w:rsidR="00F95C05" w:rsidRPr="0071066F">
        <w:rPr>
          <w:rFonts w:ascii="Times New Roman" w:hAnsi="Times New Roman"/>
          <w:b w:val="0"/>
          <w:color w:val="000000" w:themeColor="text1"/>
          <w:sz w:val="24"/>
          <w:szCs w:val="24"/>
          <w:shd w:val="clear" w:color="auto" w:fill="FFFFFF"/>
        </w:rPr>
        <w:t xml:space="preserve"> </w:t>
      </w:r>
      <w:proofErr w:type="spellStart"/>
      <w:r w:rsidR="00F95C05" w:rsidRPr="0071066F">
        <w:rPr>
          <w:rFonts w:ascii="Times New Roman" w:hAnsi="Times New Roman"/>
          <w:b w:val="0"/>
          <w:color w:val="000000" w:themeColor="text1"/>
          <w:sz w:val="24"/>
          <w:szCs w:val="24"/>
          <w:shd w:val="clear" w:color="auto" w:fill="FFFFFF"/>
        </w:rPr>
        <w:t>lemnoase</w:t>
      </w:r>
      <w:proofErr w:type="spellEnd"/>
      <w:r w:rsidR="0071066F" w:rsidRPr="0071066F">
        <w:rPr>
          <w:rFonts w:ascii="Times New Roman" w:hAnsi="Times New Roman"/>
          <w:b w:val="0"/>
          <w:color w:val="000000" w:themeColor="text1"/>
          <w:sz w:val="24"/>
          <w:szCs w:val="24"/>
          <w:shd w:val="clear" w:color="auto" w:fill="FFFFFF"/>
        </w:rPr>
        <w:t xml:space="preserve"> </w:t>
      </w:r>
      <w:proofErr w:type="spellStart"/>
      <w:r w:rsidR="0071066F" w:rsidRPr="0071066F">
        <w:rPr>
          <w:rFonts w:ascii="Times New Roman" w:hAnsi="Times New Roman"/>
          <w:b w:val="0"/>
          <w:color w:val="000000" w:themeColor="text1"/>
          <w:sz w:val="24"/>
          <w:szCs w:val="24"/>
          <w:shd w:val="clear" w:color="auto" w:fill="FFFFFF"/>
        </w:rPr>
        <w:t>ș</w:t>
      </w:r>
      <w:proofErr w:type="gramStart"/>
      <w:r w:rsidR="0071066F" w:rsidRPr="0071066F">
        <w:rPr>
          <w:rFonts w:ascii="Times New Roman" w:hAnsi="Times New Roman"/>
          <w:b w:val="0"/>
          <w:color w:val="000000" w:themeColor="text1"/>
          <w:sz w:val="24"/>
          <w:szCs w:val="24"/>
          <w:shd w:val="clear" w:color="auto" w:fill="FFFFFF"/>
        </w:rPr>
        <w:t>i</w:t>
      </w:r>
      <w:proofErr w:type="spellEnd"/>
      <w:r w:rsidR="0071066F" w:rsidRPr="0071066F">
        <w:rPr>
          <w:rFonts w:ascii="Times New Roman" w:hAnsi="Times New Roman"/>
          <w:b w:val="0"/>
          <w:color w:val="000000" w:themeColor="text1"/>
          <w:sz w:val="24"/>
          <w:szCs w:val="24"/>
          <w:shd w:val="clear" w:color="auto" w:fill="FFFFFF"/>
        </w:rPr>
        <w:t xml:space="preserve">  </w:t>
      </w:r>
      <w:r w:rsidR="0071066F" w:rsidRPr="0071066F">
        <w:rPr>
          <w:rFonts w:ascii="Times New Roman" w:hAnsi="Times New Roman"/>
          <w:b w:val="0"/>
          <w:color w:val="000000" w:themeColor="text1"/>
          <w:sz w:val="24"/>
          <w:szCs w:val="24"/>
          <w:shd w:val="clear" w:color="auto" w:fill="FFFFFF"/>
        </w:rPr>
        <w:t>SUMAL</w:t>
      </w:r>
      <w:proofErr w:type="gramEnd"/>
      <w:r w:rsidR="0071066F" w:rsidRPr="0071066F">
        <w:rPr>
          <w:rFonts w:ascii="Times New Roman" w:hAnsi="Times New Roman"/>
          <w:b w:val="0"/>
          <w:color w:val="000000" w:themeColor="text1"/>
          <w:sz w:val="24"/>
          <w:szCs w:val="24"/>
          <w:shd w:val="clear" w:color="auto" w:fill="FFFFFF"/>
        </w:rPr>
        <w:t xml:space="preserve"> 2.0 Control</w:t>
      </w:r>
      <w:r w:rsidR="00562200">
        <w:rPr>
          <w:rFonts w:ascii="Times New Roman" w:hAnsi="Times New Roman"/>
          <w:b w:val="0"/>
          <w:color w:val="000000" w:themeColor="text1"/>
          <w:sz w:val="24"/>
          <w:szCs w:val="24"/>
          <w:shd w:val="clear" w:color="auto" w:fill="FFFFFF"/>
        </w:rPr>
        <w:t xml:space="preserve"> </w:t>
      </w:r>
      <w:proofErr w:type="spellStart"/>
      <w:r w:rsidR="00562200">
        <w:rPr>
          <w:rFonts w:ascii="Times New Roman" w:hAnsi="Times New Roman"/>
          <w:b w:val="0"/>
          <w:color w:val="000000" w:themeColor="text1"/>
          <w:sz w:val="24"/>
          <w:szCs w:val="24"/>
          <w:shd w:val="clear" w:color="auto" w:fill="FFFFFF"/>
        </w:rPr>
        <w:t>și</w:t>
      </w:r>
      <w:proofErr w:type="spellEnd"/>
      <w:r w:rsidR="00562200" w:rsidRPr="00562200">
        <w:rPr>
          <w:rFonts w:ascii="Times New Roman" w:hAnsi="Times New Roman"/>
          <w:color w:val="000000" w:themeColor="text1"/>
          <w:sz w:val="24"/>
          <w:szCs w:val="24"/>
          <w:shd w:val="clear" w:color="auto" w:fill="FFFFFF"/>
        </w:rPr>
        <w:t xml:space="preserve"> </w:t>
      </w:r>
      <w:r w:rsidR="00562200" w:rsidRPr="00562200">
        <w:rPr>
          <w:rFonts w:ascii="Times New Roman" w:hAnsi="Times New Roman"/>
          <w:b w:val="0"/>
          <w:color w:val="000000" w:themeColor="text1"/>
          <w:sz w:val="24"/>
          <w:szCs w:val="24"/>
          <w:shd w:val="clear" w:color="auto" w:fill="FFFFFF"/>
        </w:rPr>
        <w:t xml:space="preserve">SUMAL 2.0 – </w:t>
      </w:r>
      <w:proofErr w:type="spellStart"/>
      <w:r w:rsidR="00562200" w:rsidRPr="00562200">
        <w:rPr>
          <w:rFonts w:ascii="Times New Roman" w:hAnsi="Times New Roman"/>
          <w:b w:val="0"/>
          <w:color w:val="000000" w:themeColor="text1"/>
          <w:sz w:val="24"/>
          <w:szCs w:val="24"/>
          <w:shd w:val="clear" w:color="auto" w:fill="FFFFFF"/>
        </w:rPr>
        <w:t>Modulul</w:t>
      </w:r>
      <w:proofErr w:type="spellEnd"/>
      <w:r w:rsidR="00562200" w:rsidRPr="00562200">
        <w:rPr>
          <w:rFonts w:ascii="Times New Roman" w:hAnsi="Times New Roman"/>
          <w:b w:val="0"/>
          <w:color w:val="000000" w:themeColor="text1"/>
          <w:sz w:val="24"/>
          <w:szCs w:val="24"/>
          <w:shd w:val="clear" w:color="auto" w:fill="FFFFFF"/>
        </w:rPr>
        <w:t xml:space="preserve"> </w:t>
      </w:r>
      <w:proofErr w:type="spellStart"/>
      <w:r w:rsidR="00562200" w:rsidRPr="00562200">
        <w:rPr>
          <w:rFonts w:ascii="Times New Roman" w:hAnsi="Times New Roman"/>
          <w:b w:val="0"/>
          <w:color w:val="000000" w:themeColor="text1"/>
          <w:sz w:val="24"/>
          <w:szCs w:val="24"/>
          <w:shd w:val="clear" w:color="auto" w:fill="FFFFFF"/>
        </w:rPr>
        <w:t>Superadmin</w:t>
      </w:r>
      <w:proofErr w:type="spellEnd"/>
      <w:r w:rsidR="00562200">
        <w:rPr>
          <w:rFonts w:ascii="Times New Roman" w:hAnsi="Times New Roman"/>
          <w:b w:val="0"/>
          <w:color w:val="000000" w:themeColor="text1"/>
          <w:sz w:val="24"/>
          <w:szCs w:val="24"/>
          <w:shd w:val="clear" w:color="auto" w:fill="FFFFFF"/>
        </w:rPr>
        <w:t>.</w:t>
      </w:r>
      <w:r w:rsidR="0071066F" w:rsidRPr="0071066F">
        <w:rPr>
          <w:rFonts w:ascii="Times New Roman" w:hAnsi="Times New Roman"/>
          <w:b w:val="0"/>
          <w:color w:val="000000" w:themeColor="text1"/>
          <w:sz w:val="24"/>
          <w:szCs w:val="24"/>
          <w:shd w:val="clear" w:color="auto" w:fill="FFFFFF"/>
        </w:rPr>
        <w:t xml:space="preserve"> </w:t>
      </w:r>
    </w:p>
    <w:p w:rsidR="00F95C05" w:rsidRPr="00D42496" w:rsidRDefault="00F95C05" w:rsidP="00F95C05">
      <w:pPr>
        <w:pStyle w:val="sartttl"/>
        <w:ind w:left="-709" w:firstLine="567"/>
        <w:jc w:val="both"/>
        <w:rPr>
          <w:rFonts w:ascii="Times New Roman" w:hAnsi="Times New Roman"/>
          <w:b w:val="0"/>
          <w:color w:val="000000" w:themeColor="text1"/>
          <w:sz w:val="24"/>
          <w:szCs w:val="24"/>
          <w:shd w:val="clear" w:color="auto" w:fill="FFFFFF"/>
        </w:rPr>
      </w:pPr>
      <w:r w:rsidRPr="00F95C05">
        <w:rPr>
          <w:rFonts w:ascii="Times New Roman" w:hAnsi="Times New Roman"/>
          <w:b w:val="0"/>
          <w:color w:val="000000" w:themeColor="text1"/>
          <w:sz w:val="24"/>
          <w:szCs w:val="24"/>
          <w:shd w:val="clear" w:color="auto" w:fill="FFFFFF"/>
        </w:rPr>
        <w:t xml:space="preserve">Se </w:t>
      </w:r>
      <w:proofErr w:type="spellStart"/>
      <w:r w:rsidRPr="00F95C05">
        <w:rPr>
          <w:rFonts w:ascii="Times New Roman" w:hAnsi="Times New Roman"/>
          <w:b w:val="0"/>
          <w:color w:val="000000" w:themeColor="text1"/>
          <w:sz w:val="24"/>
          <w:szCs w:val="24"/>
          <w:shd w:val="clear" w:color="auto" w:fill="FFFFFF"/>
        </w:rPr>
        <w:t>stabilesc</w:t>
      </w:r>
      <w:proofErr w:type="spellEnd"/>
      <w:r w:rsidRPr="00F95C05">
        <w:rPr>
          <w:rFonts w:ascii="Times New Roman" w:hAnsi="Times New Roman"/>
          <w:b w:val="0"/>
          <w:color w:val="000000" w:themeColor="text1"/>
          <w:sz w:val="24"/>
          <w:szCs w:val="24"/>
          <w:shd w:val="clear" w:color="auto" w:fill="FFFFFF"/>
        </w:rPr>
        <w:t xml:space="preserve"> </w:t>
      </w:r>
      <w:proofErr w:type="spellStart"/>
      <w:r w:rsidRPr="00F95C05">
        <w:rPr>
          <w:rFonts w:ascii="Times New Roman" w:hAnsi="Times New Roman"/>
          <w:b w:val="0"/>
          <w:color w:val="000000" w:themeColor="text1"/>
          <w:sz w:val="24"/>
          <w:szCs w:val="24"/>
          <w:shd w:val="clear" w:color="auto" w:fill="FFFFFF"/>
        </w:rPr>
        <w:t>i</w:t>
      </w:r>
      <w:r w:rsidRPr="00D42496">
        <w:rPr>
          <w:rFonts w:ascii="Times New Roman" w:hAnsi="Times New Roman"/>
          <w:b w:val="0"/>
          <w:color w:val="000000" w:themeColor="text1"/>
          <w:sz w:val="24"/>
          <w:szCs w:val="24"/>
          <w:shd w:val="clear" w:color="auto" w:fill="FFFFFF"/>
        </w:rPr>
        <w:t>nformațiile</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standardizate</w:t>
      </w:r>
      <w:proofErr w:type="spellEnd"/>
      <w:r w:rsidRPr="00D42496">
        <w:rPr>
          <w:rFonts w:ascii="Times New Roman" w:hAnsi="Times New Roman"/>
          <w:b w:val="0"/>
          <w:color w:val="000000" w:themeColor="text1"/>
          <w:sz w:val="24"/>
          <w:szCs w:val="24"/>
          <w:shd w:val="clear" w:color="auto" w:fill="FFFFFF"/>
        </w:rPr>
        <w:t xml:space="preserve"> care se </w:t>
      </w:r>
      <w:proofErr w:type="spellStart"/>
      <w:r w:rsidRPr="00D42496">
        <w:rPr>
          <w:rFonts w:ascii="Times New Roman" w:hAnsi="Times New Roman"/>
          <w:b w:val="0"/>
          <w:color w:val="000000" w:themeColor="text1"/>
          <w:sz w:val="24"/>
          <w:szCs w:val="24"/>
          <w:shd w:val="clear" w:color="auto" w:fill="FFFFFF"/>
        </w:rPr>
        <w:t>înregistrează</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obligatoriu</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în</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aplicația</w:t>
      </w:r>
      <w:proofErr w:type="spellEnd"/>
      <w:r w:rsidRPr="00D42496">
        <w:rPr>
          <w:rFonts w:ascii="Times New Roman" w:hAnsi="Times New Roman"/>
          <w:b w:val="0"/>
          <w:color w:val="000000" w:themeColor="text1"/>
          <w:sz w:val="24"/>
          <w:szCs w:val="24"/>
          <w:shd w:val="clear" w:color="auto" w:fill="FFFFFF"/>
        </w:rPr>
        <w:t xml:space="preserve"> SUMAL 2.0 </w:t>
      </w:r>
      <w:proofErr w:type="spellStart"/>
      <w:r w:rsidRPr="00D42496">
        <w:rPr>
          <w:rFonts w:ascii="Times New Roman" w:hAnsi="Times New Roman"/>
          <w:b w:val="0"/>
          <w:color w:val="000000" w:themeColor="text1"/>
          <w:sz w:val="24"/>
          <w:szCs w:val="24"/>
          <w:shd w:val="clear" w:color="auto" w:fill="FFFFFF"/>
        </w:rPr>
        <w:t>Avize</w:t>
      </w:r>
      <w:proofErr w:type="spellEnd"/>
      <w:r w:rsidRPr="00D42496">
        <w:rPr>
          <w:rFonts w:ascii="Times New Roman" w:hAnsi="Times New Roman"/>
          <w:b w:val="0"/>
          <w:color w:val="000000" w:themeColor="text1"/>
          <w:sz w:val="24"/>
          <w:szCs w:val="24"/>
          <w:shd w:val="clear" w:color="auto" w:fill="FFFFFF"/>
        </w:rPr>
        <w:t xml:space="preserve"> </w:t>
      </w:r>
      <w:proofErr w:type="spellStart"/>
      <w:r>
        <w:rPr>
          <w:rFonts w:ascii="Times New Roman" w:hAnsi="Times New Roman"/>
          <w:b w:val="0"/>
          <w:color w:val="000000" w:themeColor="text1"/>
          <w:sz w:val="24"/>
          <w:szCs w:val="24"/>
          <w:shd w:val="clear" w:color="auto" w:fill="FFFFFF"/>
        </w:rPr>
        <w:t>astfel</w:t>
      </w:r>
      <w:proofErr w:type="spellEnd"/>
      <w:r w:rsidRPr="00D42496">
        <w:rPr>
          <w:rFonts w:ascii="Times New Roman" w:hAnsi="Times New Roman"/>
          <w:b w:val="0"/>
          <w:color w:val="000000" w:themeColor="text1"/>
          <w:sz w:val="24"/>
          <w:szCs w:val="24"/>
          <w:shd w:val="clear" w:color="auto" w:fill="FFFFFF"/>
        </w:rPr>
        <w:t>:</w:t>
      </w:r>
    </w:p>
    <w:p w:rsidR="00F95C05" w:rsidRPr="00D42496" w:rsidRDefault="00F95C05" w:rsidP="00F95C05">
      <w:pPr>
        <w:pStyle w:val="sartttl"/>
        <w:ind w:left="-709" w:firstLine="567"/>
        <w:jc w:val="both"/>
        <w:rPr>
          <w:rFonts w:ascii="Times New Roman" w:hAnsi="Times New Roman"/>
          <w:b w:val="0"/>
          <w:color w:val="000000" w:themeColor="text1"/>
          <w:sz w:val="24"/>
          <w:szCs w:val="24"/>
          <w:shd w:val="clear" w:color="auto" w:fill="FFFFFF"/>
          <w:lang w:val="ro-RO"/>
        </w:rPr>
      </w:pPr>
      <w:r w:rsidRPr="00D42496">
        <w:rPr>
          <w:rFonts w:ascii="Times New Roman" w:hAnsi="Times New Roman"/>
          <w:color w:val="000000" w:themeColor="text1"/>
          <w:sz w:val="24"/>
          <w:szCs w:val="24"/>
          <w:shd w:val="clear" w:color="auto" w:fill="FFFFFF"/>
        </w:rPr>
        <w:t xml:space="preserve">a) </w:t>
      </w:r>
      <w:proofErr w:type="spellStart"/>
      <w:r w:rsidRPr="00D42496">
        <w:rPr>
          <w:rFonts w:ascii="Times New Roman" w:hAnsi="Times New Roman"/>
          <w:b w:val="0"/>
          <w:color w:val="000000" w:themeColor="text1"/>
          <w:sz w:val="24"/>
          <w:szCs w:val="24"/>
          <w:shd w:val="clear" w:color="auto" w:fill="FFFFFF"/>
        </w:rPr>
        <w:t>în</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cazul</w:t>
      </w:r>
      <w:proofErr w:type="spellEnd"/>
      <w:r w:rsidRPr="00D42496">
        <w:rPr>
          <w:rFonts w:ascii="Times New Roman" w:hAnsi="Times New Roman"/>
          <w:b w:val="0"/>
          <w:color w:val="000000" w:themeColor="text1"/>
          <w:sz w:val="24"/>
          <w:szCs w:val="24"/>
          <w:shd w:val="clear" w:color="auto" w:fill="FFFFFF"/>
        </w:rPr>
        <w:t xml:space="preserve"> </w:t>
      </w:r>
      <w:proofErr w:type="spellStart"/>
      <w:r w:rsidRPr="00D42496">
        <w:rPr>
          <w:rFonts w:ascii="Times New Roman" w:hAnsi="Times New Roman"/>
          <w:b w:val="0"/>
          <w:color w:val="000000" w:themeColor="text1"/>
          <w:sz w:val="24"/>
          <w:szCs w:val="24"/>
          <w:shd w:val="clear" w:color="auto" w:fill="FFFFFF"/>
        </w:rPr>
        <w:t>transportul</w:t>
      </w:r>
      <w:proofErr w:type="spellEnd"/>
      <w:r w:rsidRPr="00D42496">
        <w:rPr>
          <w:rFonts w:ascii="Times New Roman" w:hAnsi="Times New Roman"/>
          <w:b w:val="0"/>
          <w:color w:val="000000" w:themeColor="text1"/>
          <w:sz w:val="24"/>
          <w:szCs w:val="24"/>
          <w:shd w:val="clear" w:color="auto" w:fill="FFFFFF"/>
        </w:rPr>
        <w:t xml:space="preserve"> </w:t>
      </w:r>
      <w:r w:rsidRPr="00D42496">
        <w:rPr>
          <w:rFonts w:ascii="Times New Roman" w:hAnsi="Times New Roman"/>
          <w:b w:val="0"/>
          <w:color w:val="000000" w:themeColor="text1"/>
          <w:sz w:val="24"/>
          <w:szCs w:val="24"/>
          <w:shd w:val="clear" w:color="auto" w:fill="FFFFFF"/>
          <w:lang w:val="ro-RO"/>
        </w:rPr>
        <w:t xml:space="preserve">materialelor lemnoase de la locul recoltării/depozit/depozit temporar, după realizarea cu succes a sincronizării aplicației SUMAL 2.0 Avize cu serverul SUMAL 2.0 Central, în câmpurile generate de aplicație utilizatorul completează obligatoriu numărul unic al APV/indicativul depozitului, tipul mijlocului de transport, datele de identificare ale mijlocului de transport, kilometrajul indicat la bordul mijlocului de transport, datele de identificare ale destinatarului și punctul de descărcare al materialelor lemnoase, grupa de specii, specia, sortimentul - </w:t>
      </w:r>
      <w:proofErr w:type="spellStart"/>
      <w:r w:rsidRPr="00D42496">
        <w:rPr>
          <w:rFonts w:ascii="Times New Roman" w:hAnsi="Times New Roman"/>
          <w:b w:val="0"/>
          <w:color w:val="000000" w:themeColor="text1"/>
          <w:sz w:val="24"/>
          <w:szCs w:val="24"/>
          <w:shd w:val="clear" w:color="auto" w:fill="FFFFFF"/>
          <w:lang w:val="ro-RO"/>
        </w:rPr>
        <w:t>subsortimentul</w:t>
      </w:r>
      <w:proofErr w:type="spellEnd"/>
      <w:r w:rsidRPr="00D42496">
        <w:rPr>
          <w:rFonts w:ascii="Times New Roman" w:hAnsi="Times New Roman"/>
          <w:b w:val="0"/>
          <w:color w:val="000000" w:themeColor="text1"/>
          <w:sz w:val="24"/>
          <w:szCs w:val="24"/>
          <w:shd w:val="clear" w:color="auto" w:fill="FFFFFF"/>
          <w:lang w:val="ro-RO"/>
        </w:rPr>
        <w:t>, după caz și metoda de cubaj folosită pentru cubarea materialelor lemnoase, precum și distanța de parcurs până la destinație;</w:t>
      </w:r>
    </w:p>
    <w:p w:rsidR="00F95C05" w:rsidRPr="00D42496" w:rsidRDefault="00F95C05" w:rsidP="00F95C05">
      <w:pPr>
        <w:pStyle w:val="sartttl"/>
        <w:ind w:left="-709" w:firstLine="567"/>
        <w:jc w:val="both"/>
        <w:rPr>
          <w:rFonts w:ascii="Times New Roman" w:eastAsia="Times New Roman" w:hAnsi="Times New Roman"/>
          <w:b w:val="0"/>
          <w:color w:val="000000" w:themeColor="text1"/>
          <w:sz w:val="24"/>
          <w:szCs w:val="24"/>
          <w:lang w:eastAsia="en-GB"/>
        </w:rPr>
      </w:pPr>
      <w:r w:rsidRPr="00D42496">
        <w:rPr>
          <w:rFonts w:ascii="Times New Roman" w:hAnsi="Times New Roman"/>
          <w:color w:val="000000" w:themeColor="text1"/>
          <w:sz w:val="24"/>
          <w:szCs w:val="24"/>
          <w:shd w:val="clear" w:color="auto" w:fill="FFFFFF"/>
          <w:lang w:val="ro-RO"/>
        </w:rPr>
        <w:t xml:space="preserve">b) </w:t>
      </w:r>
      <w:r w:rsidRPr="00D42496">
        <w:rPr>
          <w:rFonts w:ascii="Times New Roman" w:hAnsi="Times New Roman"/>
          <w:b w:val="0"/>
          <w:color w:val="000000" w:themeColor="text1"/>
          <w:sz w:val="24"/>
          <w:szCs w:val="24"/>
          <w:shd w:val="clear" w:color="auto" w:fill="FFFFFF"/>
          <w:lang w:val="ro-RO"/>
        </w:rPr>
        <w:t xml:space="preserve">în cazul transportului materialelor lemnoase transbordate, situație în care avizul de însoțire inițial al materialelor lemnoase reprezintă documentul prin care se face dovada provenienței legale, în baza solicitării transportatorului/proprietarului/deținătorului materialelor lemnoase, după caz, precum și în perioada de valabilitate a avizului inițial, după realizarea cu succes a sincronizării aplicației SUMAL 2.0 Avize cu serverul SUMAL 2.0 Central, emitentul avizului inițial/ocolul silvic cu sediul social cel mai apropiat, după caz, va emite un nou aviz de însoțire al </w:t>
      </w:r>
      <w:proofErr w:type="spellStart"/>
      <w:r w:rsidRPr="00D42496">
        <w:rPr>
          <w:rFonts w:ascii="Times New Roman" w:hAnsi="Times New Roman"/>
          <w:b w:val="0"/>
          <w:color w:val="000000" w:themeColor="text1"/>
          <w:sz w:val="24"/>
          <w:szCs w:val="24"/>
          <w:shd w:val="clear" w:color="auto" w:fill="FFFFFF"/>
          <w:lang w:val="ro-RO"/>
        </w:rPr>
        <w:t>materielelor</w:t>
      </w:r>
      <w:proofErr w:type="spellEnd"/>
      <w:r w:rsidRPr="00D42496">
        <w:rPr>
          <w:rFonts w:ascii="Times New Roman" w:hAnsi="Times New Roman"/>
          <w:b w:val="0"/>
          <w:color w:val="000000" w:themeColor="text1"/>
          <w:sz w:val="24"/>
          <w:szCs w:val="24"/>
          <w:shd w:val="clear" w:color="auto" w:fill="FFFFFF"/>
          <w:lang w:val="ro-RO"/>
        </w:rPr>
        <w:t xml:space="preserve"> lemnoase, iar în câmpurile generate de aplicație utilizatorul va completa obligatoriu numărul avizului de însoțire inițial, tipul mijlocului de transport, datele de identificare ale mijlocului de transport, kilometrajul indicat la bordul mijlocului de transport, datele de identificare ale destinatarului și punctul de descărcare al materialelor lemnoase, grupa de specii, specia, sortimentul - </w:t>
      </w:r>
      <w:proofErr w:type="spellStart"/>
      <w:r w:rsidRPr="00D42496">
        <w:rPr>
          <w:rFonts w:ascii="Times New Roman" w:hAnsi="Times New Roman"/>
          <w:b w:val="0"/>
          <w:color w:val="000000" w:themeColor="text1"/>
          <w:sz w:val="24"/>
          <w:szCs w:val="24"/>
          <w:shd w:val="clear" w:color="auto" w:fill="FFFFFF"/>
          <w:lang w:val="ro-RO"/>
        </w:rPr>
        <w:t>subsortimentul</w:t>
      </w:r>
      <w:proofErr w:type="spellEnd"/>
      <w:r w:rsidRPr="00D42496">
        <w:rPr>
          <w:rFonts w:ascii="Times New Roman" w:hAnsi="Times New Roman"/>
          <w:b w:val="0"/>
          <w:color w:val="000000" w:themeColor="text1"/>
          <w:sz w:val="24"/>
          <w:szCs w:val="24"/>
          <w:shd w:val="clear" w:color="auto" w:fill="FFFFFF"/>
          <w:lang w:val="ro-RO"/>
        </w:rPr>
        <w:t xml:space="preserve">, după caz și metoda de cubaj folosită pentru cubarea materialelor lemnoase transbordate, precum și distanța de parcurs până la destinație. Pentru emiterea unui nou aviz de însoțire și continuarea transportului materialelor lemnoase transbordate dintr-o zonă fără accesibilitate GSM, situație în care avizul de însoțire inițial nu a trecut în starea online, transportatorul profesionist/emitentul avizului, după caz, are obligația să obțină starea online a acestuia.     </w:t>
      </w:r>
    </w:p>
    <w:p w:rsidR="00F95C05" w:rsidRPr="00D42496" w:rsidRDefault="00F95C05" w:rsidP="00F95C05">
      <w:pPr>
        <w:pStyle w:val="sartttl"/>
        <w:ind w:left="-709" w:firstLine="567"/>
        <w:jc w:val="both"/>
        <w:rPr>
          <w:rFonts w:ascii="Times New Roman" w:hAnsi="Times New Roman"/>
          <w:b w:val="0"/>
          <w:color w:val="000000" w:themeColor="text1"/>
          <w:sz w:val="24"/>
          <w:szCs w:val="24"/>
          <w:shd w:val="clear" w:color="auto" w:fill="FFFFFF"/>
          <w:lang w:val="ro-RO"/>
        </w:rPr>
      </w:pPr>
      <w:r w:rsidRPr="00D42496">
        <w:rPr>
          <w:rFonts w:ascii="Times New Roman" w:hAnsi="Times New Roman"/>
          <w:color w:val="000000" w:themeColor="text1"/>
          <w:sz w:val="24"/>
          <w:szCs w:val="24"/>
          <w:shd w:val="clear" w:color="auto" w:fill="FFFFFF"/>
          <w:lang w:val="ro-RO"/>
        </w:rPr>
        <w:t xml:space="preserve">c) </w:t>
      </w:r>
      <w:r w:rsidRPr="00D42496">
        <w:rPr>
          <w:rFonts w:ascii="Times New Roman" w:hAnsi="Times New Roman"/>
          <w:b w:val="0"/>
          <w:color w:val="000000" w:themeColor="text1"/>
          <w:sz w:val="24"/>
          <w:szCs w:val="24"/>
          <w:shd w:val="clear" w:color="auto" w:fill="FFFFFF"/>
          <w:lang w:val="ro-RO"/>
        </w:rPr>
        <w:t xml:space="preserve">în cazul transportului materialelor lemnoase care fac obiectul achiziției de la proprietari de păduri persoane fizice, situație în care borderoul de achiziție întocmit în baza avizului/avizelor de însoțire inițial/inițiale al/ale materialelor lemnoase reprezintă documentul prin care se face dovada provenienței legale, ocolul silvic al autorizației de exploatare/ocolul silvic nominalizat, după caz, va emite avizul de însoțire al </w:t>
      </w:r>
      <w:proofErr w:type="spellStart"/>
      <w:r w:rsidRPr="00D42496">
        <w:rPr>
          <w:rFonts w:ascii="Times New Roman" w:hAnsi="Times New Roman"/>
          <w:b w:val="0"/>
          <w:color w:val="000000" w:themeColor="text1"/>
          <w:sz w:val="24"/>
          <w:szCs w:val="24"/>
          <w:shd w:val="clear" w:color="auto" w:fill="FFFFFF"/>
          <w:lang w:val="ro-RO"/>
        </w:rPr>
        <w:t>materielelor</w:t>
      </w:r>
      <w:proofErr w:type="spellEnd"/>
      <w:r w:rsidRPr="00D42496">
        <w:rPr>
          <w:rFonts w:ascii="Times New Roman" w:hAnsi="Times New Roman"/>
          <w:b w:val="0"/>
          <w:color w:val="000000" w:themeColor="text1"/>
          <w:sz w:val="24"/>
          <w:szCs w:val="24"/>
          <w:shd w:val="clear" w:color="auto" w:fill="FFFFFF"/>
          <w:lang w:val="ro-RO"/>
        </w:rPr>
        <w:t xml:space="preserve"> lemnoase, iar în câmpurile generate de aplicație utilizatorul va completa obligatoriu numărul și data </w:t>
      </w:r>
      <w:proofErr w:type="spellStart"/>
      <w:r w:rsidRPr="00D42496">
        <w:rPr>
          <w:rFonts w:ascii="Times New Roman" w:hAnsi="Times New Roman"/>
          <w:b w:val="0"/>
          <w:color w:val="000000" w:themeColor="text1"/>
          <w:sz w:val="24"/>
          <w:szCs w:val="24"/>
          <w:shd w:val="clear" w:color="auto" w:fill="FFFFFF"/>
          <w:lang w:val="ro-RO"/>
        </w:rPr>
        <w:t>intocmirii</w:t>
      </w:r>
      <w:proofErr w:type="spellEnd"/>
      <w:r w:rsidRPr="00D42496">
        <w:rPr>
          <w:rFonts w:ascii="Times New Roman" w:hAnsi="Times New Roman"/>
          <w:b w:val="0"/>
          <w:color w:val="000000" w:themeColor="text1"/>
          <w:sz w:val="24"/>
          <w:szCs w:val="24"/>
          <w:shd w:val="clear" w:color="auto" w:fill="FFFFFF"/>
          <w:lang w:val="ro-RO"/>
        </w:rPr>
        <w:t xml:space="preserve"> borderoului de achiziție, tipul mijlocului de transport, datele de identificare ale mijlocului de transport, kilometrajul indicat la bordul mijlocului de transport, datele de identificare ale destinatarului și punctul de descărcare al materialelor lemnoase, grupa de specii, specia, sortimentul - </w:t>
      </w:r>
      <w:proofErr w:type="spellStart"/>
      <w:r w:rsidRPr="00D42496">
        <w:rPr>
          <w:rFonts w:ascii="Times New Roman" w:hAnsi="Times New Roman"/>
          <w:b w:val="0"/>
          <w:color w:val="000000" w:themeColor="text1"/>
          <w:sz w:val="24"/>
          <w:szCs w:val="24"/>
          <w:shd w:val="clear" w:color="auto" w:fill="FFFFFF"/>
          <w:lang w:val="ro-RO"/>
        </w:rPr>
        <w:t>subsortimentul</w:t>
      </w:r>
      <w:proofErr w:type="spellEnd"/>
      <w:r w:rsidRPr="00D42496">
        <w:rPr>
          <w:rFonts w:ascii="Times New Roman" w:hAnsi="Times New Roman"/>
          <w:b w:val="0"/>
          <w:color w:val="000000" w:themeColor="text1"/>
          <w:sz w:val="24"/>
          <w:szCs w:val="24"/>
          <w:shd w:val="clear" w:color="auto" w:fill="FFFFFF"/>
          <w:lang w:val="ro-RO"/>
        </w:rPr>
        <w:t>, după caz și metoda de cubaj folosită pentru cubarea materialelor lemnoase transbordate, precum și distanța de parcurs până la destinație;</w:t>
      </w:r>
    </w:p>
    <w:p w:rsidR="00F95C05" w:rsidRPr="00D42496" w:rsidRDefault="00F95C05" w:rsidP="00F95C05">
      <w:pPr>
        <w:pStyle w:val="sartttl"/>
        <w:ind w:left="-709" w:firstLine="567"/>
        <w:jc w:val="both"/>
        <w:rPr>
          <w:rFonts w:ascii="Times New Roman" w:hAnsi="Times New Roman"/>
          <w:b w:val="0"/>
          <w:color w:val="000000" w:themeColor="text1"/>
          <w:sz w:val="24"/>
          <w:szCs w:val="24"/>
          <w:shd w:val="clear" w:color="auto" w:fill="FFFFFF"/>
          <w:lang w:val="ro-RO"/>
        </w:rPr>
      </w:pPr>
      <w:r w:rsidRPr="00D42496">
        <w:rPr>
          <w:rFonts w:ascii="Times New Roman" w:hAnsi="Times New Roman"/>
          <w:color w:val="000000" w:themeColor="text1"/>
          <w:sz w:val="24"/>
          <w:szCs w:val="24"/>
          <w:shd w:val="clear" w:color="auto" w:fill="FFFFFF"/>
          <w:lang w:val="ro-RO"/>
        </w:rPr>
        <w:t xml:space="preserve">d) </w:t>
      </w:r>
      <w:r w:rsidRPr="00D42496">
        <w:rPr>
          <w:rFonts w:ascii="Times New Roman" w:hAnsi="Times New Roman"/>
          <w:b w:val="0"/>
          <w:color w:val="000000" w:themeColor="text1"/>
          <w:sz w:val="24"/>
          <w:szCs w:val="24"/>
          <w:shd w:val="clear" w:color="auto" w:fill="FFFFFF"/>
          <w:lang w:val="ro-RO"/>
        </w:rPr>
        <w:t xml:space="preserve">în cazul transportului materialelor lemnoase reținute în vederea confiscării/confiscate, situație în care procesul-verbal de reținere în vederea stabilirii provenienței/confiscării și de dare în custodie a bunurilor reținute/confiscate, respectiv </w:t>
      </w:r>
      <w:proofErr w:type="spellStart"/>
      <w:r w:rsidRPr="00D42496">
        <w:rPr>
          <w:rFonts w:ascii="Times New Roman" w:hAnsi="Times New Roman"/>
          <w:b w:val="0"/>
          <w:color w:val="000000" w:themeColor="text1"/>
          <w:sz w:val="24"/>
          <w:szCs w:val="24"/>
          <w:shd w:val="clear" w:color="auto" w:fill="FFFFFF"/>
          <w:lang w:val="ro-RO"/>
        </w:rPr>
        <w:t>hotorârea</w:t>
      </w:r>
      <w:proofErr w:type="spellEnd"/>
      <w:r w:rsidRPr="00D42496">
        <w:rPr>
          <w:rFonts w:ascii="Times New Roman" w:hAnsi="Times New Roman"/>
          <w:b w:val="0"/>
          <w:color w:val="000000" w:themeColor="text1"/>
          <w:sz w:val="24"/>
          <w:szCs w:val="24"/>
          <w:shd w:val="clear" w:color="auto" w:fill="FFFFFF"/>
          <w:lang w:val="ro-RO"/>
        </w:rPr>
        <w:t xml:space="preserve"> judecătorească definitivă, reprezintă documentul prin care se face dovada provenienței legale, ocolul silvic nominalizat prin decizia structurii teritoriale ale autorității publice centrale care răspunde de silvicultură care este direct responsabil cu preluarea în custodie a materialelor lemnoase reținute în vederea confiscării/confiscate, va emite avizul de însoțire pentru transportul </w:t>
      </w:r>
      <w:proofErr w:type="spellStart"/>
      <w:r w:rsidRPr="00D42496">
        <w:rPr>
          <w:rFonts w:ascii="Times New Roman" w:hAnsi="Times New Roman"/>
          <w:b w:val="0"/>
          <w:color w:val="000000" w:themeColor="text1"/>
          <w:sz w:val="24"/>
          <w:szCs w:val="24"/>
          <w:shd w:val="clear" w:color="auto" w:fill="FFFFFF"/>
          <w:lang w:val="ro-RO"/>
        </w:rPr>
        <w:t>materielelor</w:t>
      </w:r>
      <w:proofErr w:type="spellEnd"/>
      <w:r w:rsidRPr="00D42496">
        <w:rPr>
          <w:rFonts w:ascii="Times New Roman" w:hAnsi="Times New Roman"/>
          <w:b w:val="0"/>
          <w:color w:val="000000" w:themeColor="text1"/>
          <w:sz w:val="24"/>
          <w:szCs w:val="24"/>
          <w:shd w:val="clear" w:color="auto" w:fill="FFFFFF"/>
          <w:lang w:val="ro-RO"/>
        </w:rPr>
        <w:t xml:space="preserve"> lemnoase, iar în câmpurile generate de aplicație utilizatorul va completa obligatoriu numărul și data </w:t>
      </w:r>
      <w:proofErr w:type="spellStart"/>
      <w:r w:rsidRPr="00D42496">
        <w:rPr>
          <w:rFonts w:ascii="Times New Roman" w:hAnsi="Times New Roman"/>
          <w:b w:val="0"/>
          <w:color w:val="000000" w:themeColor="text1"/>
          <w:sz w:val="24"/>
          <w:szCs w:val="24"/>
          <w:shd w:val="clear" w:color="auto" w:fill="FFFFFF"/>
          <w:lang w:val="ro-RO"/>
        </w:rPr>
        <w:t>intocmirii</w:t>
      </w:r>
      <w:proofErr w:type="spellEnd"/>
      <w:r w:rsidRPr="00D42496">
        <w:rPr>
          <w:rFonts w:ascii="Times New Roman" w:hAnsi="Times New Roman"/>
          <w:b w:val="0"/>
          <w:color w:val="000000" w:themeColor="text1"/>
          <w:sz w:val="24"/>
          <w:szCs w:val="24"/>
          <w:shd w:val="clear" w:color="auto" w:fill="FFFFFF"/>
          <w:lang w:val="ro-RO"/>
        </w:rPr>
        <w:t xml:space="preserve"> procesului-verbal pentru materialele reținute în vederea confiscării/confiscate, tipul mijlocului de transport, datele de identificare ale mijlocului de transport, kilometrajul indicat la bordul mijlocului de transport, datele de identificare ale destinatarului și punctul de descărcare al materialelor lemnoase, grupa de specii, specia, sortimentul - </w:t>
      </w:r>
      <w:proofErr w:type="spellStart"/>
      <w:r w:rsidRPr="00D42496">
        <w:rPr>
          <w:rFonts w:ascii="Times New Roman" w:hAnsi="Times New Roman"/>
          <w:b w:val="0"/>
          <w:color w:val="000000" w:themeColor="text1"/>
          <w:sz w:val="24"/>
          <w:szCs w:val="24"/>
          <w:shd w:val="clear" w:color="auto" w:fill="FFFFFF"/>
          <w:lang w:val="ro-RO"/>
        </w:rPr>
        <w:t>subsortimentul</w:t>
      </w:r>
      <w:proofErr w:type="spellEnd"/>
      <w:r w:rsidRPr="00D42496">
        <w:rPr>
          <w:rFonts w:ascii="Times New Roman" w:hAnsi="Times New Roman"/>
          <w:b w:val="0"/>
          <w:color w:val="000000" w:themeColor="text1"/>
          <w:sz w:val="24"/>
          <w:szCs w:val="24"/>
          <w:shd w:val="clear" w:color="auto" w:fill="FFFFFF"/>
          <w:lang w:val="ro-RO"/>
        </w:rPr>
        <w:t>, după caz și metoda de cubaj folosită pentru cubarea materialelor lemnoase transbordate, precum și distanța de parcurs până la destinație;</w:t>
      </w:r>
    </w:p>
    <w:p w:rsidR="00F95C05" w:rsidRPr="00AD4633" w:rsidRDefault="00F95C05" w:rsidP="00F95C05">
      <w:pPr>
        <w:pStyle w:val="sartttl"/>
        <w:ind w:left="-709" w:firstLine="567"/>
        <w:jc w:val="both"/>
        <w:rPr>
          <w:rFonts w:ascii="Times New Roman" w:hAnsi="Times New Roman"/>
          <w:b w:val="0"/>
          <w:color w:val="000000" w:themeColor="text1"/>
          <w:sz w:val="24"/>
          <w:szCs w:val="24"/>
          <w:shd w:val="clear" w:color="auto" w:fill="FFFFFF"/>
          <w:lang w:val="ro-RO"/>
        </w:rPr>
      </w:pPr>
      <w:r w:rsidRPr="00AD4633">
        <w:rPr>
          <w:rFonts w:ascii="Times New Roman" w:hAnsi="Times New Roman"/>
          <w:color w:val="000000" w:themeColor="text1"/>
          <w:sz w:val="24"/>
          <w:szCs w:val="24"/>
          <w:shd w:val="clear" w:color="auto" w:fill="FFFFFF"/>
          <w:lang w:val="ro-RO"/>
        </w:rPr>
        <w:lastRenderedPageBreak/>
        <w:t xml:space="preserve">e) </w:t>
      </w:r>
      <w:r w:rsidRPr="00AD4633">
        <w:rPr>
          <w:rFonts w:ascii="Times New Roman" w:hAnsi="Times New Roman"/>
          <w:b w:val="0"/>
          <w:color w:val="000000" w:themeColor="text1"/>
          <w:sz w:val="24"/>
          <w:szCs w:val="24"/>
          <w:shd w:val="clear" w:color="auto" w:fill="FFFFFF"/>
          <w:lang w:val="ro-RO"/>
        </w:rPr>
        <w:t>în cazul transportului materialelor lemnoase</w:t>
      </w:r>
      <w:r w:rsidRPr="00AD4633">
        <w:rPr>
          <w:rFonts w:ascii="Times New Roman" w:hAnsi="Times New Roman"/>
          <w:color w:val="000000" w:themeColor="text1"/>
          <w:sz w:val="24"/>
          <w:szCs w:val="24"/>
          <w:shd w:val="clear" w:color="auto" w:fill="FFFFFF"/>
          <w:lang w:val="ro-RO"/>
        </w:rPr>
        <w:t xml:space="preserve"> </w:t>
      </w:r>
      <w:proofErr w:type="spellStart"/>
      <w:r w:rsidRPr="00AD4633">
        <w:rPr>
          <w:rFonts w:ascii="Times New Roman" w:hAnsi="Times New Roman"/>
          <w:b w:val="0"/>
          <w:color w:val="000000"/>
          <w:sz w:val="24"/>
          <w:szCs w:val="24"/>
          <w:shd w:val="clear" w:color="auto" w:fill="FFFFFF"/>
        </w:rPr>
        <w:t>provenite</w:t>
      </w:r>
      <w:proofErr w:type="spellEnd"/>
      <w:r w:rsidRPr="00AD4633">
        <w:rPr>
          <w:rFonts w:ascii="Times New Roman" w:hAnsi="Times New Roman"/>
          <w:b w:val="0"/>
          <w:color w:val="000000"/>
          <w:sz w:val="24"/>
          <w:szCs w:val="24"/>
          <w:shd w:val="clear" w:color="auto" w:fill="FFFFFF"/>
        </w:rPr>
        <w:t xml:space="preserve"> din </w:t>
      </w:r>
      <w:proofErr w:type="spellStart"/>
      <w:r w:rsidRPr="00AD4633">
        <w:rPr>
          <w:rFonts w:ascii="Times New Roman" w:hAnsi="Times New Roman"/>
          <w:b w:val="0"/>
          <w:color w:val="000000"/>
          <w:sz w:val="24"/>
          <w:szCs w:val="24"/>
          <w:shd w:val="clear" w:color="auto" w:fill="FFFFFF"/>
        </w:rPr>
        <w:t>statele</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membre</w:t>
      </w:r>
      <w:proofErr w:type="spellEnd"/>
      <w:r w:rsidRPr="00AD4633">
        <w:rPr>
          <w:rFonts w:ascii="Times New Roman" w:hAnsi="Times New Roman"/>
          <w:b w:val="0"/>
          <w:color w:val="000000"/>
          <w:sz w:val="24"/>
          <w:szCs w:val="24"/>
          <w:shd w:val="clear" w:color="auto" w:fill="FFFFFF"/>
        </w:rPr>
        <w:t xml:space="preserve"> UE, </w:t>
      </w:r>
      <w:proofErr w:type="spellStart"/>
      <w:r w:rsidRPr="00AD4633">
        <w:rPr>
          <w:rFonts w:ascii="Times New Roman" w:hAnsi="Times New Roman"/>
          <w:b w:val="0"/>
          <w:color w:val="000000"/>
          <w:sz w:val="24"/>
          <w:szCs w:val="24"/>
          <w:shd w:val="clear" w:color="auto" w:fill="FFFFFF"/>
        </w:rPr>
        <w:t>situație</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în</w:t>
      </w:r>
      <w:proofErr w:type="spellEnd"/>
      <w:r w:rsidRPr="00AD4633">
        <w:rPr>
          <w:rFonts w:ascii="Times New Roman" w:hAnsi="Times New Roman"/>
          <w:b w:val="0"/>
          <w:color w:val="000000"/>
          <w:sz w:val="24"/>
          <w:szCs w:val="24"/>
          <w:shd w:val="clear" w:color="auto" w:fill="FFFFFF"/>
        </w:rPr>
        <w:t xml:space="preserve"> care </w:t>
      </w:r>
      <w:proofErr w:type="spellStart"/>
      <w:r w:rsidRPr="00AD4633">
        <w:rPr>
          <w:rFonts w:ascii="Times New Roman" w:hAnsi="Times New Roman"/>
          <w:b w:val="0"/>
          <w:color w:val="000000"/>
          <w:sz w:val="24"/>
          <w:szCs w:val="24"/>
          <w:shd w:val="clear" w:color="auto" w:fill="FFFFFF"/>
        </w:rPr>
        <w:t>documentele</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intracomunitare</w:t>
      </w:r>
      <w:proofErr w:type="spellEnd"/>
      <w:r w:rsidRPr="00AD4633">
        <w:rPr>
          <w:rFonts w:ascii="Times New Roman" w:hAnsi="Times New Roman"/>
          <w:b w:val="0"/>
          <w:color w:val="000000"/>
          <w:sz w:val="24"/>
          <w:szCs w:val="24"/>
          <w:shd w:val="clear" w:color="auto" w:fill="FFFFFF"/>
        </w:rPr>
        <w:t>/</w:t>
      </w:r>
      <w:proofErr w:type="spellStart"/>
      <w:r w:rsidRPr="00AD4633">
        <w:rPr>
          <w:rFonts w:ascii="Times New Roman" w:hAnsi="Times New Roman"/>
          <w:b w:val="0"/>
          <w:color w:val="000000"/>
          <w:sz w:val="24"/>
          <w:szCs w:val="24"/>
          <w:shd w:val="clear" w:color="auto" w:fill="FFFFFF"/>
        </w:rPr>
        <w:t>factura</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scrisoare</w:t>
      </w:r>
      <w:proofErr w:type="spellEnd"/>
      <w:r w:rsidRPr="00AD4633">
        <w:rPr>
          <w:rFonts w:ascii="Times New Roman" w:hAnsi="Times New Roman"/>
          <w:b w:val="0"/>
          <w:color w:val="000000"/>
          <w:sz w:val="24"/>
          <w:szCs w:val="24"/>
          <w:shd w:val="clear" w:color="auto" w:fill="FFFFFF"/>
        </w:rPr>
        <w:t xml:space="preserve"> de </w:t>
      </w:r>
      <w:proofErr w:type="spellStart"/>
      <w:r w:rsidRPr="00AD4633">
        <w:rPr>
          <w:rFonts w:ascii="Times New Roman" w:hAnsi="Times New Roman"/>
          <w:b w:val="0"/>
          <w:color w:val="000000"/>
          <w:sz w:val="24"/>
          <w:szCs w:val="24"/>
          <w:shd w:val="clear" w:color="auto" w:fill="FFFFFF"/>
        </w:rPr>
        <w:t>trăsură</w:t>
      </w:r>
      <w:proofErr w:type="spellEnd"/>
      <w:r w:rsidRPr="00AD4633">
        <w:rPr>
          <w:rFonts w:ascii="Times New Roman" w:hAnsi="Times New Roman"/>
          <w:b w:val="0"/>
          <w:color w:val="000000"/>
          <w:sz w:val="24"/>
          <w:szCs w:val="24"/>
          <w:shd w:val="clear" w:color="auto" w:fill="FFFFFF"/>
        </w:rPr>
        <w:t xml:space="preserve"> - CMR/CIM, </w:t>
      </w:r>
      <w:r w:rsidRPr="00AD4633">
        <w:rPr>
          <w:rFonts w:ascii="Times New Roman" w:hAnsi="Times New Roman"/>
          <w:b w:val="0"/>
          <w:color w:val="000000" w:themeColor="text1"/>
          <w:sz w:val="24"/>
          <w:szCs w:val="24"/>
          <w:shd w:val="clear" w:color="auto" w:fill="FFFFFF"/>
          <w:lang w:val="ro-RO"/>
        </w:rPr>
        <w:t xml:space="preserve">reprezintă documentul prin care se face dovada provenienței, operatorul economic proprietar a materialelor lemnoase, după realizarea cu succes a sincronizării aplicației SUMAL 2.0 Avize cu serverul SUMAL 2.0 Central, completează obligatoriu în câmpurile generate de aplicație: tipul și datele de identificare ale mijlocului de transport, kilometrajul indicat la bordul mijlocului de transport, datele de identificare ale destinatarului și punctul de descărcare al materialelor lemnoase, volumul, grupa de specii, specia, sortimentul - </w:t>
      </w:r>
      <w:proofErr w:type="spellStart"/>
      <w:r w:rsidRPr="00AD4633">
        <w:rPr>
          <w:rFonts w:ascii="Times New Roman" w:hAnsi="Times New Roman"/>
          <w:b w:val="0"/>
          <w:color w:val="000000" w:themeColor="text1"/>
          <w:sz w:val="24"/>
          <w:szCs w:val="24"/>
          <w:shd w:val="clear" w:color="auto" w:fill="FFFFFF"/>
          <w:lang w:val="ro-RO"/>
        </w:rPr>
        <w:t>subsortimentul</w:t>
      </w:r>
      <w:proofErr w:type="spellEnd"/>
      <w:r w:rsidRPr="00AD4633">
        <w:rPr>
          <w:rFonts w:ascii="Times New Roman" w:hAnsi="Times New Roman"/>
          <w:b w:val="0"/>
          <w:color w:val="000000" w:themeColor="text1"/>
          <w:sz w:val="24"/>
          <w:szCs w:val="24"/>
          <w:shd w:val="clear" w:color="auto" w:fill="FFFFFF"/>
          <w:lang w:val="ro-RO"/>
        </w:rPr>
        <w:t>, după caz, precum și distanța de parcurs până la destinație;</w:t>
      </w:r>
    </w:p>
    <w:p w:rsidR="00F95C05" w:rsidRPr="00D42496" w:rsidRDefault="00F95C05" w:rsidP="00F95C05">
      <w:pPr>
        <w:pStyle w:val="sartttl"/>
        <w:ind w:left="-709" w:firstLine="567"/>
        <w:jc w:val="both"/>
        <w:rPr>
          <w:rFonts w:ascii="Times New Roman" w:hAnsi="Times New Roman"/>
          <w:b w:val="0"/>
          <w:color w:val="000000" w:themeColor="text1"/>
          <w:sz w:val="24"/>
          <w:szCs w:val="24"/>
          <w:shd w:val="clear" w:color="auto" w:fill="FFFFFF"/>
          <w:lang w:val="ro-RO"/>
        </w:rPr>
      </w:pPr>
      <w:r w:rsidRPr="00AD4633">
        <w:rPr>
          <w:rFonts w:ascii="Times New Roman" w:hAnsi="Times New Roman"/>
          <w:b w:val="0"/>
          <w:color w:val="000000"/>
          <w:sz w:val="24"/>
          <w:szCs w:val="24"/>
          <w:shd w:val="clear" w:color="auto" w:fill="FFFFFF"/>
        </w:rPr>
        <w:t xml:space="preserve">f) </w:t>
      </w:r>
      <w:proofErr w:type="spellStart"/>
      <w:r w:rsidRPr="00AD4633">
        <w:rPr>
          <w:rFonts w:ascii="Times New Roman" w:hAnsi="Times New Roman"/>
          <w:b w:val="0"/>
          <w:color w:val="000000"/>
          <w:sz w:val="24"/>
          <w:szCs w:val="24"/>
          <w:shd w:val="clear" w:color="auto" w:fill="FFFFFF"/>
        </w:rPr>
        <w:t>în</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cazul</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transportului</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materialelor</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lemnoase</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importate</w:t>
      </w:r>
      <w:proofErr w:type="spellEnd"/>
      <w:r w:rsidRPr="00AD4633">
        <w:rPr>
          <w:rFonts w:ascii="Times New Roman" w:hAnsi="Times New Roman"/>
          <w:b w:val="0"/>
          <w:color w:val="000000"/>
          <w:sz w:val="24"/>
          <w:szCs w:val="24"/>
          <w:shd w:val="clear" w:color="auto" w:fill="FFFFFF"/>
        </w:rPr>
        <w:t xml:space="preserve"> din state </w:t>
      </w:r>
      <w:proofErr w:type="spellStart"/>
      <w:r w:rsidRPr="00AD4633">
        <w:rPr>
          <w:rFonts w:ascii="Times New Roman" w:hAnsi="Times New Roman"/>
          <w:b w:val="0"/>
          <w:color w:val="000000"/>
          <w:sz w:val="24"/>
          <w:szCs w:val="24"/>
          <w:shd w:val="clear" w:color="auto" w:fill="FFFFFF"/>
        </w:rPr>
        <w:t>terțe</w:t>
      </w:r>
      <w:proofErr w:type="spellEnd"/>
      <w:r w:rsidRPr="00AD4633">
        <w:rPr>
          <w:rFonts w:ascii="Times New Roman" w:hAnsi="Times New Roman"/>
          <w:b w:val="0"/>
          <w:color w:val="000000"/>
          <w:sz w:val="24"/>
          <w:szCs w:val="24"/>
          <w:shd w:val="clear" w:color="auto" w:fill="FFFFFF"/>
        </w:rPr>
        <w:t>,</w:t>
      </w:r>
      <w:r>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situație</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în</w:t>
      </w:r>
      <w:proofErr w:type="spellEnd"/>
      <w:r w:rsidRPr="00AD4633">
        <w:rPr>
          <w:rFonts w:ascii="Times New Roman" w:hAnsi="Times New Roman"/>
          <w:b w:val="0"/>
          <w:color w:val="000000"/>
          <w:sz w:val="24"/>
          <w:szCs w:val="24"/>
          <w:shd w:val="clear" w:color="auto" w:fill="FFFFFF"/>
        </w:rPr>
        <w:t xml:space="preserve"> care  </w:t>
      </w:r>
      <w:proofErr w:type="spellStart"/>
      <w:r w:rsidRPr="00AD4633">
        <w:rPr>
          <w:rFonts w:ascii="Times New Roman" w:hAnsi="Times New Roman"/>
          <w:b w:val="0"/>
          <w:color w:val="000000"/>
          <w:sz w:val="24"/>
          <w:szCs w:val="24"/>
          <w:shd w:val="clear" w:color="auto" w:fill="FFFFFF"/>
        </w:rPr>
        <w:t>declarația</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vamală</w:t>
      </w:r>
      <w:proofErr w:type="spellEnd"/>
      <w:r w:rsidRPr="00AD4633">
        <w:rPr>
          <w:rFonts w:ascii="Times New Roman" w:hAnsi="Times New Roman"/>
          <w:b w:val="0"/>
          <w:color w:val="000000"/>
          <w:sz w:val="24"/>
          <w:szCs w:val="24"/>
          <w:shd w:val="clear" w:color="auto" w:fill="FFFFFF"/>
        </w:rPr>
        <w:t xml:space="preserve"> de import </w:t>
      </w:r>
      <w:proofErr w:type="spellStart"/>
      <w:r w:rsidRPr="00AD4633">
        <w:rPr>
          <w:rFonts w:ascii="Times New Roman" w:hAnsi="Times New Roman"/>
          <w:b w:val="0"/>
          <w:color w:val="000000"/>
          <w:sz w:val="24"/>
          <w:szCs w:val="24"/>
          <w:shd w:val="clear" w:color="auto" w:fill="FFFFFF"/>
        </w:rPr>
        <w:t>și</w:t>
      </w:r>
      <w:proofErr w:type="spellEnd"/>
      <w:r w:rsidRPr="00AD4633">
        <w:rPr>
          <w:rFonts w:ascii="Times New Roman" w:hAnsi="Times New Roman"/>
          <w:b w:val="0"/>
          <w:color w:val="000000"/>
          <w:sz w:val="24"/>
          <w:szCs w:val="24"/>
          <w:shd w:val="clear" w:color="auto" w:fill="FFFFFF"/>
        </w:rPr>
        <w:t>/</w:t>
      </w:r>
      <w:proofErr w:type="spellStart"/>
      <w:r w:rsidRPr="00AD4633">
        <w:rPr>
          <w:rFonts w:ascii="Times New Roman" w:hAnsi="Times New Roman"/>
          <w:b w:val="0"/>
          <w:color w:val="000000"/>
          <w:sz w:val="24"/>
          <w:szCs w:val="24"/>
          <w:shd w:val="clear" w:color="auto" w:fill="FFFFFF"/>
        </w:rPr>
        <w:t>sau</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după</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caz</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licența</w:t>
      </w:r>
      <w:proofErr w:type="spellEnd"/>
      <w:r w:rsidRPr="00AD4633">
        <w:rPr>
          <w:rFonts w:ascii="Times New Roman" w:hAnsi="Times New Roman"/>
          <w:b w:val="0"/>
          <w:color w:val="000000"/>
          <w:sz w:val="24"/>
          <w:szCs w:val="24"/>
          <w:shd w:val="clear" w:color="auto" w:fill="FFFFFF"/>
        </w:rPr>
        <w:t xml:space="preserve"> FLEGT  </w:t>
      </w:r>
      <w:proofErr w:type="spellStart"/>
      <w:r w:rsidRPr="00AD4633">
        <w:rPr>
          <w:rFonts w:ascii="Times New Roman" w:hAnsi="Times New Roman"/>
          <w:b w:val="0"/>
          <w:color w:val="000000"/>
          <w:sz w:val="24"/>
          <w:szCs w:val="24"/>
          <w:shd w:val="clear" w:color="auto" w:fill="FFFFFF"/>
        </w:rPr>
        <w:t>reprezintă</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documentul</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prin</w:t>
      </w:r>
      <w:proofErr w:type="spellEnd"/>
      <w:r w:rsidRPr="00AD4633">
        <w:rPr>
          <w:rFonts w:ascii="Times New Roman" w:hAnsi="Times New Roman"/>
          <w:b w:val="0"/>
          <w:color w:val="000000"/>
          <w:sz w:val="24"/>
          <w:szCs w:val="24"/>
          <w:shd w:val="clear" w:color="auto" w:fill="FFFFFF"/>
        </w:rPr>
        <w:t xml:space="preserve"> care se face </w:t>
      </w:r>
      <w:proofErr w:type="spellStart"/>
      <w:r w:rsidRPr="00AD4633">
        <w:rPr>
          <w:rFonts w:ascii="Times New Roman" w:hAnsi="Times New Roman"/>
          <w:b w:val="0"/>
          <w:color w:val="000000"/>
          <w:sz w:val="24"/>
          <w:szCs w:val="24"/>
          <w:shd w:val="clear" w:color="auto" w:fill="FFFFFF"/>
        </w:rPr>
        <w:t>dovada</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provenienței</w:t>
      </w:r>
      <w:proofErr w:type="spellEnd"/>
      <w:r w:rsidRPr="00AD4633">
        <w:rPr>
          <w:rFonts w:ascii="Times New Roman" w:hAnsi="Times New Roman"/>
          <w:b w:val="0"/>
          <w:color w:val="000000"/>
          <w:sz w:val="24"/>
          <w:szCs w:val="24"/>
          <w:shd w:val="clear" w:color="auto" w:fill="FFFFFF"/>
        </w:rPr>
        <w:t>,</w:t>
      </w:r>
      <w:r w:rsidRPr="00AD4633">
        <w:rPr>
          <w:color w:val="000000"/>
          <w:sz w:val="23"/>
          <w:szCs w:val="23"/>
          <w:shd w:val="clear" w:color="auto" w:fill="FFFFFF"/>
        </w:rPr>
        <w:t xml:space="preserve"> </w:t>
      </w:r>
      <w:r w:rsidRPr="00AD4633">
        <w:rPr>
          <w:rFonts w:ascii="Times New Roman" w:hAnsi="Times New Roman"/>
          <w:b w:val="0"/>
          <w:color w:val="000000" w:themeColor="text1"/>
          <w:sz w:val="24"/>
          <w:szCs w:val="24"/>
          <w:shd w:val="clear" w:color="auto" w:fill="FFFFFF"/>
          <w:lang w:val="ro-RO"/>
        </w:rPr>
        <w:t xml:space="preserve">operatorul economic proprietar a materialelor lemnoase, după realizarea cu succes a sincronizării aplicației SUMAL 2.0 Avize cu serverul SUMAL 2.0 Central, completează obligatoriu în câmpurile generate de aplicație: </w:t>
      </w:r>
      <w:r w:rsidRPr="00AD4633">
        <w:rPr>
          <w:color w:val="000000"/>
          <w:sz w:val="23"/>
          <w:szCs w:val="23"/>
          <w:shd w:val="clear" w:color="auto" w:fill="FFFFFF"/>
        </w:rPr>
        <w:t xml:space="preserve"> </w:t>
      </w:r>
      <w:r w:rsidRPr="00AD4633">
        <w:rPr>
          <w:rFonts w:ascii="Times New Roman" w:hAnsi="Times New Roman"/>
          <w:b w:val="0"/>
          <w:color w:val="000000" w:themeColor="text1"/>
          <w:sz w:val="24"/>
          <w:szCs w:val="24"/>
          <w:shd w:val="clear" w:color="auto" w:fill="FFFFFF"/>
          <w:lang w:val="ro-RO"/>
        </w:rPr>
        <w:t xml:space="preserve">tipul și datele de identificare ale mijlocului de transport, kilometrajul indicat la bordul mijlocului de transport, datele de identificare ale destinatarului și punctul de descărcare al materialelor lemnoase, volumul, grupa de specii, specia, sortimentul - </w:t>
      </w:r>
      <w:proofErr w:type="spellStart"/>
      <w:r w:rsidRPr="00AD4633">
        <w:rPr>
          <w:rFonts w:ascii="Times New Roman" w:hAnsi="Times New Roman"/>
          <w:b w:val="0"/>
          <w:color w:val="000000" w:themeColor="text1"/>
          <w:sz w:val="24"/>
          <w:szCs w:val="24"/>
          <w:shd w:val="clear" w:color="auto" w:fill="FFFFFF"/>
          <w:lang w:val="ro-RO"/>
        </w:rPr>
        <w:t>subsortimentul</w:t>
      </w:r>
      <w:proofErr w:type="spellEnd"/>
      <w:r w:rsidRPr="00AD4633">
        <w:rPr>
          <w:rFonts w:ascii="Times New Roman" w:hAnsi="Times New Roman"/>
          <w:b w:val="0"/>
          <w:color w:val="000000" w:themeColor="text1"/>
          <w:sz w:val="24"/>
          <w:szCs w:val="24"/>
          <w:shd w:val="clear" w:color="auto" w:fill="FFFFFF"/>
          <w:lang w:val="ro-RO"/>
        </w:rPr>
        <w:t>, după caz, precum și distanța de parcurs până la destinație;</w:t>
      </w:r>
    </w:p>
    <w:p w:rsidR="00F95C05" w:rsidRPr="002A3C55" w:rsidRDefault="00F95C05" w:rsidP="00F95C05">
      <w:pPr>
        <w:pStyle w:val="sartttl"/>
        <w:ind w:left="-709" w:firstLine="567"/>
        <w:jc w:val="both"/>
        <w:rPr>
          <w:rFonts w:ascii="Times New Roman" w:eastAsia="Verdana" w:hAnsi="Times New Roman"/>
          <w:b w:val="0"/>
          <w:bCs w:val="0"/>
          <w:color w:val="000000"/>
          <w:sz w:val="24"/>
          <w:szCs w:val="24"/>
          <w:bdr w:val="none" w:sz="0" w:space="0" w:color="auto" w:frame="1"/>
          <w:shd w:val="clear" w:color="auto" w:fill="FFFFFF"/>
        </w:rPr>
      </w:pPr>
      <w:r w:rsidRPr="002A3C55">
        <w:rPr>
          <w:rFonts w:ascii="Times New Roman" w:eastAsia="Verdana" w:hAnsi="Times New Roman"/>
          <w:b w:val="0"/>
          <w:bCs w:val="0"/>
          <w:color w:val="000000"/>
          <w:sz w:val="24"/>
          <w:szCs w:val="24"/>
          <w:bdr w:val="none" w:sz="0" w:space="0" w:color="auto" w:frame="1"/>
          <w:shd w:val="clear" w:color="auto" w:fill="FFFFFF"/>
        </w:rPr>
        <w:t xml:space="preserve">g) </w:t>
      </w:r>
      <w:proofErr w:type="spellStart"/>
      <w:r>
        <w:rPr>
          <w:rFonts w:ascii="Times New Roman" w:eastAsia="Verdana" w:hAnsi="Times New Roman"/>
          <w:b w:val="0"/>
          <w:bCs w:val="0"/>
          <w:color w:val="000000"/>
          <w:sz w:val="24"/>
          <w:szCs w:val="24"/>
          <w:bdr w:val="none" w:sz="0" w:space="0" w:color="auto" w:frame="1"/>
          <w:shd w:val="clear" w:color="auto" w:fill="FFFFFF"/>
        </w:rPr>
        <w:t>în</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cazul</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transportului</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materialel</w:t>
      </w:r>
      <w:r>
        <w:rPr>
          <w:rFonts w:ascii="Times New Roman" w:eastAsia="Verdana" w:hAnsi="Times New Roman"/>
          <w:b w:val="0"/>
          <w:bCs w:val="0"/>
          <w:color w:val="000000"/>
          <w:sz w:val="24"/>
          <w:szCs w:val="24"/>
          <w:bdr w:val="none" w:sz="0" w:space="0" w:color="auto" w:frame="1"/>
          <w:shd w:val="clear" w:color="auto" w:fill="FFFFFF"/>
        </w:rPr>
        <w:t>or</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lemnoase</w:t>
      </w:r>
      <w:proofErr w:type="spellEnd"/>
      <w:r w:rsidRPr="002A3C55">
        <w:rPr>
          <w:rFonts w:ascii="Times New Roman" w:eastAsia="Verdana" w:hAnsi="Times New Roman"/>
          <w:b w:val="0"/>
          <w:bCs w:val="0"/>
          <w:color w:val="000000"/>
          <w:sz w:val="24"/>
          <w:szCs w:val="24"/>
          <w:bdr w:val="none" w:sz="0" w:space="0" w:color="auto" w:frame="1"/>
          <w:shd w:val="clear" w:color="auto" w:fill="FFFFFF"/>
        </w:rPr>
        <w:t>/</w:t>
      </w:r>
      <w:proofErr w:type="spellStart"/>
      <w:r w:rsidRPr="002A3C55">
        <w:rPr>
          <w:rFonts w:ascii="Times New Roman" w:eastAsia="Verdana" w:hAnsi="Times New Roman"/>
          <w:b w:val="0"/>
          <w:bCs w:val="0"/>
          <w:color w:val="000000"/>
          <w:sz w:val="24"/>
          <w:szCs w:val="24"/>
          <w:bdr w:val="none" w:sz="0" w:space="0" w:color="auto" w:frame="1"/>
          <w:shd w:val="clear" w:color="auto" w:fill="FFFFFF"/>
        </w:rPr>
        <w:t>produsel</w:t>
      </w:r>
      <w:r>
        <w:rPr>
          <w:rFonts w:ascii="Times New Roman" w:eastAsia="Verdana" w:hAnsi="Times New Roman"/>
          <w:b w:val="0"/>
          <w:bCs w:val="0"/>
          <w:color w:val="000000"/>
          <w:sz w:val="24"/>
          <w:szCs w:val="24"/>
          <w:bdr w:val="none" w:sz="0" w:space="0" w:color="auto" w:frame="1"/>
          <w:shd w:val="clear" w:color="auto" w:fill="FFFFFF"/>
        </w:rPr>
        <w:t>or</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din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lemn</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al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căror</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volum</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depășește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volumul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din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avizul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însoțire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cu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luarea</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în</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calcul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a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toleranțelor</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admise</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AD4633">
        <w:rPr>
          <w:rFonts w:ascii="Times New Roman" w:hAnsi="Times New Roman"/>
          <w:b w:val="0"/>
          <w:color w:val="000000"/>
          <w:sz w:val="24"/>
          <w:szCs w:val="24"/>
          <w:shd w:val="clear" w:color="auto" w:fill="FFFFFF"/>
        </w:rPr>
        <w:t>situație</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în</w:t>
      </w:r>
      <w:proofErr w:type="spellEnd"/>
      <w:r w:rsidRPr="00AD4633">
        <w:rPr>
          <w:rFonts w:ascii="Times New Roman" w:hAnsi="Times New Roman"/>
          <w:b w:val="0"/>
          <w:color w:val="000000"/>
          <w:sz w:val="24"/>
          <w:szCs w:val="24"/>
          <w:shd w:val="clear" w:color="auto" w:fill="FFFFFF"/>
        </w:rPr>
        <w:t xml:space="preserve"> care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proces</w:t>
      </w:r>
      <w:r>
        <w:rPr>
          <w:rFonts w:ascii="Times New Roman" w:eastAsia="Verdana" w:hAnsi="Times New Roman"/>
          <w:b w:val="0"/>
          <w:bCs w:val="0"/>
          <w:color w:val="000000"/>
          <w:sz w:val="24"/>
          <w:szCs w:val="24"/>
          <w:bdr w:val="none" w:sz="0" w:space="0" w:color="auto" w:frame="1"/>
          <w:shd w:val="clear" w:color="auto" w:fill="FFFFFF"/>
        </w:rPr>
        <w:t>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-verbal de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predare-primire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încheiat</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între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deținătorul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materialelor</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lemnoase</w:t>
      </w:r>
      <w:proofErr w:type="spellEnd"/>
      <w:r w:rsidRPr="002A3C55">
        <w:rPr>
          <w:rFonts w:ascii="Times New Roman" w:eastAsia="Verdana" w:hAnsi="Times New Roman"/>
          <w:b w:val="0"/>
          <w:bCs w:val="0"/>
          <w:color w:val="000000"/>
          <w:sz w:val="24"/>
          <w:szCs w:val="24"/>
          <w:bdr w:val="none" w:sz="0" w:space="0" w:color="auto" w:frame="1"/>
          <w:shd w:val="clear" w:color="auto" w:fill="FFFFFF"/>
        </w:rPr>
        <w:t>/</w:t>
      </w:r>
      <w:proofErr w:type="spellStart"/>
      <w:r w:rsidRPr="002A3C55">
        <w:rPr>
          <w:rFonts w:ascii="Times New Roman" w:eastAsia="Verdana" w:hAnsi="Times New Roman"/>
          <w:b w:val="0"/>
          <w:bCs w:val="0"/>
          <w:color w:val="000000"/>
          <w:sz w:val="24"/>
          <w:szCs w:val="24"/>
          <w:bdr w:val="none" w:sz="0" w:space="0" w:color="auto" w:frame="1"/>
          <w:shd w:val="clear" w:color="auto" w:fill="FFFFFF"/>
        </w:rPr>
        <w:t>produselor</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din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lemn</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și</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ocolul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silvic care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primește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materialele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lemnoase</w:t>
      </w:r>
      <w:proofErr w:type="spellEnd"/>
      <w:r w:rsidRPr="002A3C55">
        <w:rPr>
          <w:rFonts w:ascii="Times New Roman" w:eastAsia="Verdana" w:hAnsi="Times New Roman"/>
          <w:b w:val="0"/>
          <w:bCs w:val="0"/>
          <w:color w:val="000000"/>
          <w:sz w:val="24"/>
          <w:szCs w:val="24"/>
          <w:bdr w:val="none" w:sz="0" w:space="0" w:color="auto" w:frame="1"/>
          <w:shd w:val="clear" w:color="auto" w:fill="FFFFFF"/>
        </w:rPr>
        <w:t>/</w:t>
      </w:r>
      <w:proofErr w:type="spellStart"/>
      <w:r w:rsidRPr="002A3C55">
        <w:rPr>
          <w:rFonts w:ascii="Times New Roman" w:eastAsia="Verdana" w:hAnsi="Times New Roman"/>
          <w:b w:val="0"/>
          <w:bCs w:val="0"/>
          <w:color w:val="000000"/>
          <w:sz w:val="24"/>
          <w:szCs w:val="24"/>
          <w:bdr w:val="none" w:sz="0" w:space="0" w:color="auto" w:frame="1"/>
          <w:shd w:val="clear" w:color="auto" w:fill="FFFFFF"/>
        </w:rPr>
        <w:t>produsele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din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lemn</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reprezintă</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documentul</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prin</w:t>
      </w:r>
      <w:proofErr w:type="spellEnd"/>
      <w:r>
        <w:rPr>
          <w:rFonts w:ascii="Times New Roman" w:eastAsia="Verdana" w:hAnsi="Times New Roman"/>
          <w:b w:val="0"/>
          <w:bCs w:val="0"/>
          <w:color w:val="000000"/>
          <w:sz w:val="24"/>
          <w:szCs w:val="24"/>
          <w:bdr w:val="none" w:sz="0" w:space="0" w:color="auto" w:frame="1"/>
          <w:shd w:val="clear" w:color="auto" w:fill="FFFFFF"/>
        </w:rPr>
        <w:t xml:space="preserve"> care </w:t>
      </w:r>
      <w:proofErr w:type="spellStart"/>
      <w:r w:rsidRPr="00AD4633">
        <w:rPr>
          <w:rFonts w:ascii="Times New Roman" w:hAnsi="Times New Roman"/>
          <w:b w:val="0"/>
          <w:color w:val="000000"/>
          <w:sz w:val="24"/>
          <w:szCs w:val="24"/>
          <w:shd w:val="clear" w:color="auto" w:fill="FFFFFF"/>
        </w:rPr>
        <w:t>care</w:t>
      </w:r>
      <w:proofErr w:type="spellEnd"/>
      <w:r w:rsidRPr="00AD4633">
        <w:rPr>
          <w:rFonts w:ascii="Times New Roman" w:hAnsi="Times New Roman"/>
          <w:b w:val="0"/>
          <w:color w:val="000000"/>
          <w:sz w:val="24"/>
          <w:szCs w:val="24"/>
          <w:shd w:val="clear" w:color="auto" w:fill="FFFFFF"/>
        </w:rPr>
        <w:t xml:space="preserve"> se face </w:t>
      </w:r>
      <w:proofErr w:type="spellStart"/>
      <w:r w:rsidRPr="00AD4633">
        <w:rPr>
          <w:rFonts w:ascii="Times New Roman" w:hAnsi="Times New Roman"/>
          <w:b w:val="0"/>
          <w:color w:val="000000"/>
          <w:sz w:val="24"/>
          <w:szCs w:val="24"/>
          <w:shd w:val="clear" w:color="auto" w:fill="FFFFFF"/>
        </w:rPr>
        <w:t>dovada</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provenienței</w:t>
      </w:r>
      <w:proofErr w:type="spellEnd"/>
      <w:r w:rsidRPr="00AD4633">
        <w:rPr>
          <w:rFonts w:ascii="Times New Roman" w:hAnsi="Times New Roman"/>
          <w:b w:val="0"/>
          <w:color w:val="000000"/>
          <w:sz w:val="24"/>
          <w:szCs w:val="24"/>
          <w:shd w:val="clear" w:color="auto" w:fill="FFFFFF"/>
        </w:rPr>
        <w:t>,</w:t>
      </w:r>
      <w:r w:rsidRPr="00AD4633">
        <w:rPr>
          <w:color w:val="000000"/>
          <w:sz w:val="23"/>
          <w:szCs w:val="23"/>
          <w:shd w:val="clear" w:color="auto" w:fill="FFFFFF"/>
        </w:rPr>
        <w:t xml:space="preserve"> </w:t>
      </w:r>
      <w:r>
        <w:rPr>
          <w:rFonts w:ascii="Times New Roman" w:hAnsi="Times New Roman"/>
          <w:b w:val="0"/>
          <w:color w:val="000000" w:themeColor="text1"/>
          <w:sz w:val="24"/>
          <w:szCs w:val="24"/>
          <w:shd w:val="clear" w:color="auto" w:fill="FFFFFF"/>
          <w:lang w:val="ro-RO"/>
        </w:rPr>
        <w:t>ocolul silvic de stat</w:t>
      </w:r>
      <w:r w:rsidRPr="00AD4633">
        <w:rPr>
          <w:rFonts w:ascii="Times New Roman" w:hAnsi="Times New Roman"/>
          <w:b w:val="0"/>
          <w:color w:val="000000" w:themeColor="text1"/>
          <w:sz w:val="24"/>
          <w:szCs w:val="24"/>
          <w:shd w:val="clear" w:color="auto" w:fill="FFFFFF"/>
          <w:lang w:val="ro-RO"/>
        </w:rPr>
        <w:t>, după realizarea cu succes a sincronizării aplicației SUMAL 2.0 Avize cu serverul SUMAL 2.0 Central</w:t>
      </w:r>
      <w:r>
        <w:rPr>
          <w:rFonts w:ascii="Times New Roman" w:hAnsi="Times New Roman"/>
          <w:b w:val="0"/>
          <w:color w:val="000000" w:themeColor="text1"/>
          <w:sz w:val="24"/>
          <w:szCs w:val="24"/>
          <w:shd w:val="clear" w:color="auto" w:fill="FFFFFF"/>
          <w:lang w:val="ro-RO"/>
        </w:rPr>
        <w:t>,</w:t>
      </w:r>
      <w:r w:rsidRPr="001D14C6">
        <w:rPr>
          <w:rFonts w:ascii="Times New Roman" w:hAnsi="Times New Roman"/>
          <w:b w:val="0"/>
          <w:color w:val="000000" w:themeColor="text1"/>
          <w:sz w:val="24"/>
          <w:szCs w:val="24"/>
          <w:shd w:val="clear" w:color="auto" w:fill="FFFFFF"/>
          <w:lang w:val="ro-RO"/>
        </w:rPr>
        <w:t xml:space="preserve"> </w:t>
      </w:r>
      <w:r w:rsidRPr="00D42496">
        <w:rPr>
          <w:rFonts w:ascii="Times New Roman" w:hAnsi="Times New Roman"/>
          <w:b w:val="0"/>
          <w:color w:val="000000" w:themeColor="text1"/>
          <w:sz w:val="24"/>
          <w:szCs w:val="24"/>
          <w:shd w:val="clear" w:color="auto" w:fill="FFFFFF"/>
          <w:lang w:val="ro-RO"/>
        </w:rPr>
        <w:t xml:space="preserve">va emite avizul de însoțire pentru transportul </w:t>
      </w:r>
      <w:proofErr w:type="spellStart"/>
      <w:r w:rsidRPr="00D42496">
        <w:rPr>
          <w:rFonts w:ascii="Times New Roman" w:hAnsi="Times New Roman"/>
          <w:b w:val="0"/>
          <w:color w:val="000000" w:themeColor="text1"/>
          <w:sz w:val="24"/>
          <w:szCs w:val="24"/>
          <w:shd w:val="clear" w:color="auto" w:fill="FFFFFF"/>
          <w:lang w:val="ro-RO"/>
        </w:rPr>
        <w:t>materielelor</w:t>
      </w:r>
      <w:proofErr w:type="spellEnd"/>
      <w:r w:rsidRPr="00D42496">
        <w:rPr>
          <w:rFonts w:ascii="Times New Roman" w:hAnsi="Times New Roman"/>
          <w:b w:val="0"/>
          <w:color w:val="000000" w:themeColor="text1"/>
          <w:sz w:val="24"/>
          <w:szCs w:val="24"/>
          <w:shd w:val="clear" w:color="auto" w:fill="FFFFFF"/>
          <w:lang w:val="ro-RO"/>
        </w:rPr>
        <w:t xml:space="preserve"> lemnoase, iar în câmpurile generate de aplicație utilizatorul va completa obligatoriu numărul și data </w:t>
      </w:r>
      <w:proofErr w:type="spellStart"/>
      <w:r w:rsidRPr="00D42496">
        <w:rPr>
          <w:rFonts w:ascii="Times New Roman" w:hAnsi="Times New Roman"/>
          <w:b w:val="0"/>
          <w:color w:val="000000" w:themeColor="text1"/>
          <w:sz w:val="24"/>
          <w:szCs w:val="24"/>
          <w:shd w:val="clear" w:color="auto" w:fill="FFFFFF"/>
          <w:lang w:val="ro-RO"/>
        </w:rPr>
        <w:t>intocmirii</w:t>
      </w:r>
      <w:proofErr w:type="spellEnd"/>
      <w:r w:rsidRPr="00D42496">
        <w:rPr>
          <w:rFonts w:ascii="Times New Roman" w:hAnsi="Times New Roman"/>
          <w:b w:val="0"/>
          <w:color w:val="000000" w:themeColor="text1"/>
          <w:sz w:val="24"/>
          <w:szCs w:val="24"/>
          <w:shd w:val="clear" w:color="auto" w:fill="FFFFFF"/>
          <w:lang w:val="ro-RO"/>
        </w:rPr>
        <w:t xml:space="preserve"> procesului-verbal, tipul mijlocului de transport, datele de identificare ale mijlocului de transport, kilometrajul indicat la bordul mijlocului de transport, datele de identificare ale destinatarului și punctul de descărcare al materialelor lemnoase, grupa de specii, specia, sortimentul - </w:t>
      </w:r>
      <w:proofErr w:type="spellStart"/>
      <w:r w:rsidRPr="00D42496">
        <w:rPr>
          <w:rFonts w:ascii="Times New Roman" w:hAnsi="Times New Roman"/>
          <w:b w:val="0"/>
          <w:color w:val="000000" w:themeColor="text1"/>
          <w:sz w:val="24"/>
          <w:szCs w:val="24"/>
          <w:shd w:val="clear" w:color="auto" w:fill="FFFFFF"/>
          <w:lang w:val="ro-RO"/>
        </w:rPr>
        <w:t>subsortimentul</w:t>
      </w:r>
      <w:proofErr w:type="spellEnd"/>
      <w:r w:rsidRPr="00D42496">
        <w:rPr>
          <w:rFonts w:ascii="Times New Roman" w:hAnsi="Times New Roman"/>
          <w:b w:val="0"/>
          <w:color w:val="000000" w:themeColor="text1"/>
          <w:sz w:val="24"/>
          <w:szCs w:val="24"/>
          <w:shd w:val="clear" w:color="auto" w:fill="FFFFFF"/>
          <w:lang w:val="ro-RO"/>
        </w:rPr>
        <w:t>, după caz și metoda de cubaj folosită pentru cubarea materialelor lemnoase transbordate, precum și distanța de parcurs până la destinație;</w:t>
      </w:r>
    </w:p>
    <w:p w:rsidR="00F95C05" w:rsidRPr="002A3C55" w:rsidRDefault="00F95C05" w:rsidP="00F95C05">
      <w:pPr>
        <w:pStyle w:val="sartttl"/>
        <w:ind w:left="-709" w:firstLine="567"/>
        <w:jc w:val="both"/>
        <w:rPr>
          <w:rFonts w:ascii="Times New Roman" w:hAnsi="Times New Roman"/>
          <w:bCs w:val="0"/>
          <w:color w:val="000000" w:themeColor="text1"/>
          <w:sz w:val="24"/>
          <w:szCs w:val="24"/>
          <w:highlight w:val="yellow"/>
          <w:shd w:val="clear" w:color="auto" w:fill="FFFFFF"/>
        </w:rPr>
      </w:pPr>
      <w:r w:rsidRPr="001D14C6">
        <w:rPr>
          <w:rFonts w:ascii="Times New Roman" w:eastAsia="Verdana" w:hAnsi="Times New Roman"/>
          <w:b w:val="0"/>
          <w:color w:val="000000" w:themeColor="text1"/>
          <w:sz w:val="24"/>
          <w:szCs w:val="24"/>
          <w:bdr w:val="none" w:sz="0" w:space="0" w:color="auto" w:frame="1"/>
          <w:shd w:val="clear" w:color="auto" w:fill="FFFFFF"/>
        </w:rPr>
        <w:t>h)</w:t>
      </w:r>
      <w:r w:rsidRPr="002A3C55">
        <w:rPr>
          <w:rFonts w:ascii="Times New Roman" w:eastAsia="Verdana" w:hAnsi="Times New Roman"/>
          <w:b w:val="0"/>
          <w:bCs w:val="0"/>
          <w:color w:val="000000"/>
          <w:sz w:val="24"/>
          <w:szCs w:val="24"/>
          <w:bdr w:val="dotted" w:sz="6" w:space="0" w:color="FEFEFE" w:frame="1"/>
          <w:shd w:val="clear" w:color="auto" w:fill="FFFFFF"/>
        </w:rPr>
        <w:t> </w:t>
      </w:r>
      <w:proofErr w:type="spellStart"/>
      <w:r>
        <w:rPr>
          <w:rFonts w:ascii="Times New Roman" w:eastAsia="Verdana" w:hAnsi="Times New Roman"/>
          <w:b w:val="0"/>
          <w:bCs w:val="0"/>
          <w:color w:val="000000"/>
          <w:sz w:val="24"/>
          <w:szCs w:val="24"/>
          <w:bdr w:val="none" w:sz="0" w:space="0" w:color="auto" w:frame="1"/>
          <w:shd w:val="clear" w:color="auto" w:fill="FFFFFF"/>
        </w:rPr>
        <w:t>în</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cazul</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transportului</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materialel</w:t>
      </w:r>
      <w:r>
        <w:rPr>
          <w:rFonts w:ascii="Times New Roman" w:eastAsia="Verdana" w:hAnsi="Times New Roman"/>
          <w:b w:val="0"/>
          <w:bCs w:val="0"/>
          <w:color w:val="000000"/>
          <w:sz w:val="24"/>
          <w:szCs w:val="24"/>
          <w:bdr w:val="none" w:sz="0" w:space="0" w:color="auto" w:frame="1"/>
          <w:shd w:val="clear" w:color="auto" w:fill="FFFFFF"/>
        </w:rPr>
        <w:t>or</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lemnoase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al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căror</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volum</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depășește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volumul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din APV, cu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luarea</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în</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calcul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a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toleranțelor</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admise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metoda</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dendrometrică</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calcul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al APV</w:t>
      </w:r>
      <w:r>
        <w:rPr>
          <w:rFonts w:ascii="Times New Roman" w:eastAsia="Verdana" w:hAnsi="Times New Roman"/>
          <w:b w:val="0"/>
          <w:bCs w:val="0"/>
          <w:color w:val="000000"/>
          <w:sz w:val="24"/>
          <w:szCs w:val="24"/>
          <w:bdr w:val="none" w:sz="0" w:space="0" w:color="auto" w:frame="1"/>
          <w:shd w:val="clear" w:color="auto" w:fill="FFFFFF"/>
        </w:rPr>
        <w:t>,</w:t>
      </w:r>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AD4633">
        <w:rPr>
          <w:rFonts w:ascii="Times New Roman" w:hAnsi="Times New Roman"/>
          <w:b w:val="0"/>
          <w:color w:val="000000"/>
          <w:sz w:val="24"/>
          <w:szCs w:val="24"/>
          <w:shd w:val="clear" w:color="auto" w:fill="FFFFFF"/>
        </w:rPr>
        <w:t>situație</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în</w:t>
      </w:r>
      <w:proofErr w:type="spellEnd"/>
      <w:r w:rsidRPr="00AD4633">
        <w:rPr>
          <w:rFonts w:ascii="Times New Roman" w:hAnsi="Times New Roman"/>
          <w:b w:val="0"/>
          <w:color w:val="000000"/>
          <w:sz w:val="24"/>
          <w:szCs w:val="24"/>
          <w:shd w:val="clear" w:color="auto" w:fill="FFFFFF"/>
        </w:rPr>
        <w:t xml:space="preserve"> care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proces</w:t>
      </w:r>
      <w:r>
        <w:rPr>
          <w:rFonts w:ascii="Times New Roman" w:eastAsia="Verdana" w:hAnsi="Times New Roman"/>
          <w:b w:val="0"/>
          <w:bCs w:val="0"/>
          <w:color w:val="000000"/>
          <w:sz w:val="24"/>
          <w:szCs w:val="24"/>
          <w:bdr w:val="none" w:sz="0" w:space="0" w:color="auto" w:frame="1"/>
          <w:shd w:val="clear" w:color="auto" w:fill="FFFFFF"/>
        </w:rPr>
        <w:t>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-verbal de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inventariere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a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volumului</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lemn</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care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depășește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volumul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actului</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punere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în</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valoare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încheiat</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între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titularul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autorizației</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de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exploatare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și</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ocolul</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silvic care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preia</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în</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gestiune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materialele</w:t>
      </w:r>
      <w:proofErr w:type="spellEnd"/>
      <w:r w:rsidRPr="002A3C55">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sidRPr="002A3C55">
        <w:rPr>
          <w:rFonts w:ascii="Times New Roman" w:eastAsia="Verdana" w:hAnsi="Times New Roman"/>
          <w:b w:val="0"/>
          <w:bCs w:val="0"/>
          <w:color w:val="000000"/>
          <w:sz w:val="24"/>
          <w:szCs w:val="24"/>
          <w:bdr w:val="none" w:sz="0" w:space="0" w:color="auto" w:frame="1"/>
          <w:shd w:val="clear" w:color="auto" w:fill="FFFFFF"/>
        </w:rPr>
        <w:t>lemnoase</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reprezintă</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documentul</w:t>
      </w:r>
      <w:proofErr w:type="spellEnd"/>
      <w:r>
        <w:rPr>
          <w:rFonts w:ascii="Times New Roman" w:eastAsia="Verdana" w:hAnsi="Times New Roman"/>
          <w:b w:val="0"/>
          <w:bCs w:val="0"/>
          <w:color w:val="000000"/>
          <w:sz w:val="24"/>
          <w:szCs w:val="24"/>
          <w:bdr w:val="none" w:sz="0" w:space="0" w:color="auto" w:frame="1"/>
          <w:shd w:val="clear" w:color="auto" w:fill="FFFFFF"/>
        </w:rPr>
        <w:t xml:space="preserve"> </w:t>
      </w:r>
      <w:proofErr w:type="spellStart"/>
      <w:r>
        <w:rPr>
          <w:rFonts w:ascii="Times New Roman" w:eastAsia="Verdana" w:hAnsi="Times New Roman"/>
          <w:b w:val="0"/>
          <w:bCs w:val="0"/>
          <w:color w:val="000000"/>
          <w:sz w:val="24"/>
          <w:szCs w:val="24"/>
          <w:bdr w:val="none" w:sz="0" w:space="0" w:color="auto" w:frame="1"/>
          <w:shd w:val="clear" w:color="auto" w:fill="FFFFFF"/>
        </w:rPr>
        <w:t>prin</w:t>
      </w:r>
      <w:proofErr w:type="spellEnd"/>
      <w:r>
        <w:rPr>
          <w:rFonts w:ascii="Times New Roman" w:eastAsia="Verdana" w:hAnsi="Times New Roman"/>
          <w:b w:val="0"/>
          <w:bCs w:val="0"/>
          <w:color w:val="000000"/>
          <w:sz w:val="24"/>
          <w:szCs w:val="24"/>
          <w:bdr w:val="none" w:sz="0" w:space="0" w:color="auto" w:frame="1"/>
          <w:shd w:val="clear" w:color="auto" w:fill="FFFFFF"/>
        </w:rPr>
        <w:t xml:space="preserve"> care </w:t>
      </w:r>
      <w:proofErr w:type="spellStart"/>
      <w:r w:rsidRPr="00AD4633">
        <w:rPr>
          <w:rFonts w:ascii="Times New Roman" w:hAnsi="Times New Roman"/>
          <w:b w:val="0"/>
          <w:color w:val="000000"/>
          <w:sz w:val="24"/>
          <w:szCs w:val="24"/>
          <w:shd w:val="clear" w:color="auto" w:fill="FFFFFF"/>
        </w:rPr>
        <w:t>care</w:t>
      </w:r>
      <w:proofErr w:type="spellEnd"/>
      <w:r w:rsidRPr="00AD4633">
        <w:rPr>
          <w:rFonts w:ascii="Times New Roman" w:hAnsi="Times New Roman"/>
          <w:b w:val="0"/>
          <w:color w:val="000000"/>
          <w:sz w:val="24"/>
          <w:szCs w:val="24"/>
          <w:shd w:val="clear" w:color="auto" w:fill="FFFFFF"/>
        </w:rPr>
        <w:t xml:space="preserve"> se face </w:t>
      </w:r>
      <w:proofErr w:type="spellStart"/>
      <w:r w:rsidRPr="00AD4633">
        <w:rPr>
          <w:rFonts w:ascii="Times New Roman" w:hAnsi="Times New Roman"/>
          <w:b w:val="0"/>
          <w:color w:val="000000"/>
          <w:sz w:val="24"/>
          <w:szCs w:val="24"/>
          <w:shd w:val="clear" w:color="auto" w:fill="FFFFFF"/>
        </w:rPr>
        <w:t>dovada</w:t>
      </w:r>
      <w:proofErr w:type="spellEnd"/>
      <w:r w:rsidRPr="00AD4633">
        <w:rPr>
          <w:rFonts w:ascii="Times New Roman" w:hAnsi="Times New Roman"/>
          <w:b w:val="0"/>
          <w:color w:val="000000"/>
          <w:sz w:val="24"/>
          <w:szCs w:val="24"/>
          <w:shd w:val="clear" w:color="auto" w:fill="FFFFFF"/>
        </w:rPr>
        <w:t xml:space="preserve"> </w:t>
      </w:r>
      <w:proofErr w:type="spellStart"/>
      <w:r w:rsidRPr="00AD4633">
        <w:rPr>
          <w:rFonts w:ascii="Times New Roman" w:hAnsi="Times New Roman"/>
          <w:b w:val="0"/>
          <w:color w:val="000000"/>
          <w:sz w:val="24"/>
          <w:szCs w:val="24"/>
          <w:shd w:val="clear" w:color="auto" w:fill="FFFFFF"/>
        </w:rPr>
        <w:t>provenienței</w:t>
      </w:r>
      <w:proofErr w:type="spellEnd"/>
      <w:r w:rsidRPr="00AD4633">
        <w:rPr>
          <w:rFonts w:ascii="Times New Roman" w:hAnsi="Times New Roman"/>
          <w:b w:val="0"/>
          <w:color w:val="000000"/>
          <w:sz w:val="24"/>
          <w:szCs w:val="24"/>
          <w:shd w:val="clear" w:color="auto" w:fill="FFFFFF"/>
        </w:rPr>
        <w:t>,</w:t>
      </w:r>
      <w:r w:rsidRPr="00AD4633">
        <w:rPr>
          <w:color w:val="000000"/>
          <w:sz w:val="23"/>
          <w:szCs w:val="23"/>
          <w:shd w:val="clear" w:color="auto" w:fill="FFFFFF"/>
        </w:rPr>
        <w:t xml:space="preserve"> </w:t>
      </w:r>
      <w:r>
        <w:rPr>
          <w:rFonts w:ascii="Times New Roman" w:hAnsi="Times New Roman"/>
          <w:b w:val="0"/>
          <w:color w:val="000000" w:themeColor="text1"/>
          <w:sz w:val="24"/>
          <w:szCs w:val="24"/>
          <w:shd w:val="clear" w:color="auto" w:fill="FFFFFF"/>
          <w:lang w:val="ro-RO"/>
        </w:rPr>
        <w:t>proprietarul materialelor lemnoase</w:t>
      </w:r>
      <w:r w:rsidRPr="00AD4633">
        <w:rPr>
          <w:rFonts w:ascii="Times New Roman" w:hAnsi="Times New Roman"/>
          <w:b w:val="0"/>
          <w:color w:val="000000" w:themeColor="text1"/>
          <w:sz w:val="24"/>
          <w:szCs w:val="24"/>
          <w:shd w:val="clear" w:color="auto" w:fill="FFFFFF"/>
          <w:lang w:val="ro-RO"/>
        </w:rPr>
        <w:t>, după realizarea cu succes a sincronizării aplicației SUMAL 2.0 Avize cu serverul SUMAL 2.0 Central</w:t>
      </w:r>
      <w:r>
        <w:rPr>
          <w:rFonts w:ascii="Times New Roman" w:hAnsi="Times New Roman"/>
          <w:b w:val="0"/>
          <w:color w:val="000000" w:themeColor="text1"/>
          <w:sz w:val="24"/>
          <w:szCs w:val="24"/>
          <w:shd w:val="clear" w:color="auto" w:fill="FFFFFF"/>
          <w:lang w:val="ro-RO"/>
        </w:rPr>
        <w:t>,</w:t>
      </w:r>
      <w:r w:rsidRPr="001D14C6">
        <w:rPr>
          <w:rFonts w:ascii="Times New Roman" w:hAnsi="Times New Roman"/>
          <w:b w:val="0"/>
          <w:color w:val="000000" w:themeColor="text1"/>
          <w:sz w:val="24"/>
          <w:szCs w:val="24"/>
          <w:shd w:val="clear" w:color="auto" w:fill="FFFFFF"/>
          <w:lang w:val="ro-RO"/>
        </w:rPr>
        <w:t xml:space="preserve"> </w:t>
      </w:r>
      <w:r w:rsidRPr="00D42496">
        <w:rPr>
          <w:rFonts w:ascii="Times New Roman" w:hAnsi="Times New Roman"/>
          <w:b w:val="0"/>
          <w:color w:val="000000" w:themeColor="text1"/>
          <w:sz w:val="24"/>
          <w:szCs w:val="24"/>
          <w:shd w:val="clear" w:color="auto" w:fill="FFFFFF"/>
          <w:lang w:val="ro-RO"/>
        </w:rPr>
        <w:t xml:space="preserve">va emite avizul de însoțire pentru transportul </w:t>
      </w:r>
      <w:proofErr w:type="spellStart"/>
      <w:r w:rsidRPr="00D42496">
        <w:rPr>
          <w:rFonts w:ascii="Times New Roman" w:hAnsi="Times New Roman"/>
          <w:b w:val="0"/>
          <w:color w:val="000000" w:themeColor="text1"/>
          <w:sz w:val="24"/>
          <w:szCs w:val="24"/>
          <w:shd w:val="clear" w:color="auto" w:fill="FFFFFF"/>
          <w:lang w:val="ro-RO"/>
        </w:rPr>
        <w:t>materielelor</w:t>
      </w:r>
      <w:proofErr w:type="spellEnd"/>
      <w:r w:rsidRPr="00D42496">
        <w:rPr>
          <w:rFonts w:ascii="Times New Roman" w:hAnsi="Times New Roman"/>
          <w:b w:val="0"/>
          <w:color w:val="000000" w:themeColor="text1"/>
          <w:sz w:val="24"/>
          <w:szCs w:val="24"/>
          <w:shd w:val="clear" w:color="auto" w:fill="FFFFFF"/>
          <w:lang w:val="ro-RO"/>
        </w:rPr>
        <w:t xml:space="preserve"> lemnoase, iar în câmpurile generate de aplicație utilizatorul va completa obligatoriu numărul și data </w:t>
      </w:r>
      <w:proofErr w:type="spellStart"/>
      <w:r w:rsidRPr="00D42496">
        <w:rPr>
          <w:rFonts w:ascii="Times New Roman" w:hAnsi="Times New Roman"/>
          <w:b w:val="0"/>
          <w:color w:val="000000" w:themeColor="text1"/>
          <w:sz w:val="24"/>
          <w:szCs w:val="24"/>
          <w:shd w:val="clear" w:color="auto" w:fill="FFFFFF"/>
          <w:lang w:val="ro-RO"/>
        </w:rPr>
        <w:t>intocmirii</w:t>
      </w:r>
      <w:proofErr w:type="spellEnd"/>
      <w:r w:rsidRPr="00D42496">
        <w:rPr>
          <w:rFonts w:ascii="Times New Roman" w:hAnsi="Times New Roman"/>
          <w:b w:val="0"/>
          <w:color w:val="000000" w:themeColor="text1"/>
          <w:sz w:val="24"/>
          <w:szCs w:val="24"/>
          <w:shd w:val="clear" w:color="auto" w:fill="FFFFFF"/>
          <w:lang w:val="ro-RO"/>
        </w:rPr>
        <w:t xml:space="preserve"> procesului-verbal, tipul mijlocului de transport, datele de identificare ale mijlocului de transport, kilometrajul indicat la bordul mijlocului de transport, datele de identificare ale destinatarului și punctul de descărcare al materialelor lemnoase, grupa de specii, specia, sortimentul - </w:t>
      </w:r>
      <w:proofErr w:type="spellStart"/>
      <w:r w:rsidRPr="00D42496">
        <w:rPr>
          <w:rFonts w:ascii="Times New Roman" w:hAnsi="Times New Roman"/>
          <w:b w:val="0"/>
          <w:color w:val="000000" w:themeColor="text1"/>
          <w:sz w:val="24"/>
          <w:szCs w:val="24"/>
          <w:shd w:val="clear" w:color="auto" w:fill="FFFFFF"/>
          <w:lang w:val="ro-RO"/>
        </w:rPr>
        <w:t>subsortimentul</w:t>
      </w:r>
      <w:proofErr w:type="spellEnd"/>
      <w:r w:rsidRPr="00D42496">
        <w:rPr>
          <w:rFonts w:ascii="Times New Roman" w:hAnsi="Times New Roman"/>
          <w:b w:val="0"/>
          <w:color w:val="000000" w:themeColor="text1"/>
          <w:sz w:val="24"/>
          <w:szCs w:val="24"/>
          <w:shd w:val="clear" w:color="auto" w:fill="FFFFFF"/>
          <w:lang w:val="ro-RO"/>
        </w:rPr>
        <w:t>, după caz și metoda de cubaj folosită pentru cubarea materialelor lemnoase transbordate, precum și distanța de parcurs până la destinație;</w:t>
      </w:r>
    </w:p>
    <w:p w:rsidR="0032251F" w:rsidRDefault="00C21548" w:rsidP="00C21548">
      <w:pPr>
        <w:spacing w:after="160" w:line="259" w:lineRule="auto"/>
        <w:ind w:left="-709" w:firstLine="567"/>
        <w:jc w:val="both"/>
        <w:rPr>
          <w:rFonts w:ascii="Times New Roman" w:hAnsi="Times New Roman"/>
          <w:color w:val="000000" w:themeColor="text1"/>
          <w:sz w:val="24"/>
          <w:szCs w:val="24"/>
          <w:shd w:val="clear" w:color="auto" w:fill="FFFFFF"/>
        </w:rPr>
      </w:pPr>
      <w:r w:rsidRPr="00C21548">
        <w:rPr>
          <w:rFonts w:ascii="Times New Roman" w:hAnsi="Times New Roman"/>
          <w:color w:val="000000" w:themeColor="text1"/>
          <w:sz w:val="24"/>
          <w:szCs w:val="24"/>
          <w:shd w:val="clear" w:color="auto" w:fill="FFFFFF"/>
        </w:rPr>
        <w:t>Se reglementează procedura de emitere a avizului de însoțire și a fotografiilor care însoțesc transportul</w:t>
      </w:r>
      <w:r w:rsidR="002D1422" w:rsidRPr="002D1422">
        <w:rPr>
          <w:rFonts w:ascii="Times New Roman" w:hAnsi="Times New Roman"/>
          <w:color w:val="000000" w:themeColor="text1"/>
          <w:sz w:val="24"/>
          <w:szCs w:val="24"/>
        </w:rPr>
        <w:t xml:space="preserve"> </w:t>
      </w:r>
      <w:r w:rsidR="002D1422">
        <w:rPr>
          <w:rFonts w:ascii="Times New Roman" w:hAnsi="Times New Roman"/>
          <w:color w:val="000000" w:themeColor="text1"/>
          <w:sz w:val="24"/>
          <w:szCs w:val="24"/>
        </w:rPr>
        <w:t>și a</w:t>
      </w:r>
      <w:r w:rsidR="002D1422" w:rsidRPr="00B74579">
        <w:rPr>
          <w:rStyle w:val="salnbdy"/>
          <w:rFonts w:ascii="Times New Roman" w:hAnsi="Times New Roman"/>
          <w:color w:val="000000" w:themeColor="text1"/>
          <w:sz w:val="24"/>
          <w:szCs w:val="24"/>
        </w:rPr>
        <w:t>cordarea/</w:t>
      </w:r>
      <w:r w:rsidR="002D1422">
        <w:rPr>
          <w:rStyle w:val="salnbdy"/>
          <w:rFonts w:ascii="Times New Roman" w:hAnsi="Times New Roman"/>
          <w:color w:val="000000" w:themeColor="text1"/>
          <w:sz w:val="24"/>
          <w:szCs w:val="24"/>
        </w:rPr>
        <w:t>r</w:t>
      </w:r>
      <w:r w:rsidR="002D1422" w:rsidRPr="00B74579">
        <w:rPr>
          <w:rStyle w:val="salnbdy"/>
          <w:rFonts w:ascii="Times New Roman" w:hAnsi="Times New Roman"/>
          <w:color w:val="000000" w:themeColor="text1"/>
          <w:sz w:val="24"/>
          <w:szCs w:val="24"/>
        </w:rPr>
        <w:t>etragerea drepturilor de acces la aplicațiile SUMAL 2.0</w:t>
      </w:r>
      <w:r w:rsidRPr="00C21548">
        <w:rPr>
          <w:rFonts w:ascii="Times New Roman" w:hAnsi="Times New Roman"/>
          <w:color w:val="000000" w:themeColor="text1"/>
          <w:sz w:val="24"/>
          <w:szCs w:val="24"/>
          <w:shd w:val="clear" w:color="auto" w:fill="FFFFFF"/>
        </w:rPr>
        <w:t>.</w:t>
      </w:r>
    </w:p>
    <w:p w:rsidR="00D46FD3" w:rsidRDefault="00D46FD3" w:rsidP="00D46FD3">
      <w:pPr>
        <w:pStyle w:val="shdr"/>
        <w:spacing w:before="0" w:after="0"/>
        <w:ind w:left="-709" w:firstLine="567"/>
        <w:jc w:val="both"/>
        <w:rPr>
          <w:rFonts w:ascii="Times New Roman" w:hAnsi="Times New Roman"/>
          <w:b w:val="0"/>
          <w:bCs w:val="0"/>
          <w:color w:val="000000" w:themeColor="text1"/>
          <w:sz w:val="24"/>
          <w:szCs w:val="24"/>
          <w:shd w:val="clear" w:color="auto" w:fill="FFFFFF"/>
        </w:rPr>
      </w:pPr>
      <w:proofErr w:type="spellStart"/>
      <w:r w:rsidRPr="004C4DB6">
        <w:rPr>
          <w:rFonts w:ascii="Times New Roman" w:hAnsi="Times New Roman"/>
          <w:b w:val="0"/>
          <w:color w:val="000000" w:themeColor="text1"/>
          <w:sz w:val="24"/>
          <w:szCs w:val="24"/>
        </w:rPr>
        <w:t>C</w:t>
      </w:r>
      <w:r w:rsidRPr="004C4DB6">
        <w:rPr>
          <w:rFonts w:ascii="Times New Roman" w:hAnsi="Times New Roman"/>
          <w:b w:val="0"/>
          <w:color w:val="000000" w:themeColor="text1"/>
          <w:sz w:val="24"/>
          <w:szCs w:val="24"/>
          <w:bdr w:val="none" w:sz="0" w:space="0" w:color="auto" w:frame="1"/>
          <w:shd w:val="clear" w:color="auto" w:fill="FFFFFF"/>
        </w:rPr>
        <w:t>osturile</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w:t>
      </w:r>
      <w:proofErr w:type="spellStart"/>
      <w:r w:rsidRPr="004C4DB6">
        <w:rPr>
          <w:rFonts w:ascii="Times New Roman" w:hAnsi="Times New Roman"/>
          <w:b w:val="0"/>
          <w:color w:val="000000" w:themeColor="text1"/>
          <w:sz w:val="24"/>
          <w:szCs w:val="24"/>
          <w:bdr w:val="none" w:sz="0" w:space="0" w:color="auto" w:frame="1"/>
          <w:shd w:val="clear" w:color="auto" w:fill="FFFFFF"/>
        </w:rPr>
        <w:t>serviciilor</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de </w:t>
      </w:r>
      <w:proofErr w:type="spellStart"/>
      <w:r w:rsidRPr="004C4DB6">
        <w:rPr>
          <w:rFonts w:ascii="Times New Roman" w:hAnsi="Times New Roman"/>
          <w:b w:val="0"/>
          <w:color w:val="000000" w:themeColor="text1"/>
          <w:sz w:val="24"/>
          <w:szCs w:val="24"/>
          <w:bdr w:val="none" w:sz="0" w:space="0" w:color="auto" w:frame="1"/>
          <w:shd w:val="clear" w:color="auto" w:fill="FFFFFF"/>
        </w:rPr>
        <w:t>emitere</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w:t>
      </w:r>
      <w:proofErr w:type="gramStart"/>
      <w:r w:rsidRPr="004C4DB6">
        <w:rPr>
          <w:rFonts w:ascii="Times New Roman" w:hAnsi="Times New Roman"/>
          <w:b w:val="0"/>
          <w:color w:val="000000" w:themeColor="text1"/>
          <w:sz w:val="24"/>
          <w:szCs w:val="24"/>
          <w:bdr w:val="none" w:sz="0" w:space="0" w:color="auto" w:frame="1"/>
          <w:shd w:val="clear" w:color="auto" w:fill="FFFFFF"/>
        </w:rPr>
        <w:t>a</w:t>
      </w:r>
      <w:proofErr w:type="gramEnd"/>
      <w:r w:rsidRPr="004C4DB6">
        <w:rPr>
          <w:rFonts w:ascii="Times New Roman" w:hAnsi="Times New Roman"/>
          <w:b w:val="0"/>
          <w:color w:val="000000" w:themeColor="text1"/>
          <w:sz w:val="24"/>
          <w:szCs w:val="24"/>
          <w:bdr w:val="none" w:sz="0" w:space="0" w:color="auto" w:frame="1"/>
          <w:shd w:val="clear" w:color="auto" w:fill="FFFFFF"/>
        </w:rPr>
        <w:t xml:space="preserve"> </w:t>
      </w:r>
      <w:proofErr w:type="spellStart"/>
      <w:r w:rsidRPr="004C4DB6">
        <w:rPr>
          <w:rFonts w:ascii="Times New Roman" w:hAnsi="Times New Roman"/>
          <w:b w:val="0"/>
          <w:color w:val="000000" w:themeColor="text1"/>
          <w:sz w:val="24"/>
          <w:szCs w:val="24"/>
          <w:bdr w:val="none" w:sz="0" w:space="0" w:color="auto" w:frame="1"/>
          <w:shd w:val="clear" w:color="auto" w:fill="FFFFFF"/>
        </w:rPr>
        <w:t>avizelor</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de </w:t>
      </w:r>
      <w:proofErr w:type="spellStart"/>
      <w:r w:rsidRPr="004C4DB6">
        <w:rPr>
          <w:rFonts w:ascii="Times New Roman" w:hAnsi="Times New Roman"/>
          <w:b w:val="0"/>
          <w:color w:val="000000" w:themeColor="text1"/>
          <w:sz w:val="24"/>
          <w:szCs w:val="24"/>
          <w:bdr w:val="none" w:sz="0" w:space="0" w:color="auto" w:frame="1"/>
          <w:shd w:val="clear" w:color="auto" w:fill="FFFFFF"/>
        </w:rPr>
        <w:t>însoțire</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w:t>
      </w:r>
      <w:proofErr w:type="spellStart"/>
      <w:r w:rsidRPr="004C4DB6">
        <w:rPr>
          <w:rFonts w:ascii="Times New Roman" w:hAnsi="Times New Roman"/>
          <w:b w:val="0"/>
          <w:color w:val="000000" w:themeColor="text1"/>
          <w:sz w:val="24"/>
          <w:szCs w:val="24"/>
          <w:bdr w:val="none" w:sz="0" w:space="0" w:color="auto" w:frame="1"/>
          <w:shd w:val="clear" w:color="auto" w:fill="FFFFFF"/>
        </w:rPr>
        <w:t>pentru</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w:t>
      </w:r>
      <w:proofErr w:type="spellStart"/>
      <w:r w:rsidRPr="004C4DB6">
        <w:rPr>
          <w:rFonts w:ascii="Times New Roman" w:hAnsi="Times New Roman"/>
          <w:b w:val="0"/>
          <w:color w:val="000000" w:themeColor="text1"/>
          <w:sz w:val="24"/>
          <w:szCs w:val="24"/>
          <w:bdr w:val="none" w:sz="0" w:space="0" w:color="auto" w:frame="1"/>
          <w:shd w:val="clear" w:color="auto" w:fill="FFFFFF"/>
        </w:rPr>
        <w:t>situațiile</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w:t>
      </w:r>
      <w:proofErr w:type="spellStart"/>
      <w:r w:rsidRPr="004C4DB6">
        <w:rPr>
          <w:rFonts w:ascii="Times New Roman" w:hAnsi="Times New Roman"/>
          <w:b w:val="0"/>
          <w:color w:val="000000" w:themeColor="text1"/>
          <w:sz w:val="24"/>
          <w:szCs w:val="24"/>
          <w:bdr w:val="none" w:sz="0" w:space="0" w:color="auto" w:frame="1"/>
          <w:shd w:val="clear" w:color="auto" w:fill="FFFFFF"/>
        </w:rPr>
        <w:t>prevăzute</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la art. 11 din </w:t>
      </w:r>
      <w:proofErr w:type="spellStart"/>
      <w:r w:rsidRPr="004C4DB6">
        <w:rPr>
          <w:rFonts w:ascii="Times New Roman" w:hAnsi="Times New Roman"/>
          <w:b w:val="0"/>
          <w:color w:val="000000" w:themeColor="text1"/>
          <w:sz w:val="24"/>
          <w:szCs w:val="24"/>
          <w:bdr w:val="none" w:sz="0" w:space="0" w:color="auto" w:frame="1"/>
          <w:shd w:val="clear" w:color="auto" w:fill="FFFFFF"/>
        </w:rPr>
        <w:t>Normele</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w:t>
      </w:r>
      <w:proofErr w:type="spellStart"/>
      <w:r w:rsidRPr="004C4DB6">
        <w:rPr>
          <w:rFonts w:ascii="Times New Roman" w:hAnsi="Times New Roman"/>
          <w:b w:val="0"/>
          <w:color w:val="000000" w:themeColor="text1"/>
          <w:sz w:val="24"/>
          <w:szCs w:val="24"/>
          <w:bdr w:val="none" w:sz="0" w:space="0" w:color="auto" w:frame="1"/>
          <w:shd w:val="clear" w:color="auto" w:fill="FFFFFF"/>
        </w:rPr>
        <w:t>r</w:t>
      </w:r>
      <w:r w:rsidRPr="004C4DB6">
        <w:rPr>
          <w:rFonts w:ascii="Times New Roman" w:hAnsi="Times New Roman"/>
          <w:b w:val="0"/>
          <w:bCs w:val="0"/>
          <w:color w:val="000000" w:themeColor="text1"/>
          <w:sz w:val="24"/>
          <w:szCs w:val="24"/>
          <w:shd w:val="clear" w:color="auto" w:fill="FFFFFF"/>
        </w:rPr>
        <w:t>eferitoare</w:t>
      </w:r>
      <w:proofErr w:type="spellEnd"/>
      <w:r w:rsidRPr="004C4DB6">
        <w:rPr>
          <w:rFonts w:ascii="Times New Roman" w:hAnsi="Times New Roman"/>
          <w:b w:val="0"/>
          <w:bCs w:val="0"/>
          <w:color w:val="000000" w:themeColor="text1"/>
          <w:sz w:val="24"/>
          <w:szCs w:val="24"/>
          <w:shd w:val="clear" w:color="auto" w:fill="FFFFFF"/>
        </w:rPr>
        <w:t xml:space="preserve"> la </w:t>
      </w:r>
      <w:proofErr w:type="spellStart"/>
      <w:r w:rsidRPr="004C4DB6">
        <w:rPr>
          <w:rFonts w:ascii="Times New Roman" w:hAnsi="Times New Roman"/>
          <w:b w:val="0"/>
          <w:bCs w:val="0"/>
          <w:color w:val="000000" w:themeColor="text1"/>
          <w:sz w:val="24"/>
          <w:szCs w:val="24"/>
          <w:shd w:val="clear" w:color="auto" w:fill="FFFFFF"/>
        </w:rPr>
        <w:t>proveniența</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circulația</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și</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comercializarea</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materialelor</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lemnoase</w:t>
      </w:r>
      <w:proofErr w:type="spellEnd"/>
      <w:r w:rsidRPr="004C4DB6">
        <w:rPr>
          <w:rFonts w:ascii="Times New Roman" w:hAnsi="Times New Roman"/>
          <w:b w:val="0"/>
          <w:bCs w:val="0"/>
          <w:color w:val="000000" w:themeColor="text1"/>
          <w:sz w:val="24"/>
          <w:szCs w:val="24"/>
          <w:shd w:val="clear" w:color="auto" w:fill="FFFFFF"/>
        </w:rPr>
        <w:t xml:space="preserve">, la </w:t>
      </w:r>
      <w:proofErr w:type="spellStart"/>
      <w:r w:rsidRPr="004C4DB6">
        <w:rPr>
          <w:rFonts w:ascii="Times New Roman" w:hAnsi="Times New Roman"/>
          <w:b w:val="0"/>
          <w:bCs w:val="0"/>
          <w:color w:val="000000" w:themeColor="text1"/>
          <w:sz w:val="24"/>
          <w:szCs w:val="24"/>
          <w:shd w:val="clear" w:color="auto" w:fill="FFFFFF"/>
        </w:rPr>
        <w:t>regimul</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spațiilor</w:t>
      </w:r>
      <w:proofErr w:type="spellEnd"/>
      <w:r w:rsidRPr="004C4DB6">
        <w:rPr>
          <w:rFonts w:ascii="Times New Roman" w:hAnsi="Times New Roman"/>
          <w:b w:val="0"/>
          <w:bCs w:val="0"/>
          <w:color w:val="000000" w:themeColor="text1"/>
          <w:sz w:val="24"/>
          <w:szCs w:val="24"/>
          <w:shd w:val="clear" w:color="auto" w:fill="FFFFFF"/>
        </w:rPr>
        <w:t xml:space="preserve"> de </w:t>
      </w:r>
      <w:proofErr w:type="spellStart"/>
      <w:r w:rsidRPr="004C4DB6">
        <w:rPr>
          <w:rFonts w:ascii="Times New Roman" w:hAnsi="Times New Roman"/>
          <w:b w:val="0"/>
          <w:bCs w:val="0"/>
          <w:color w:val="000000" w:themeColor="text1"/>
          <w:sz w:val="24"/>
          <w:szCs w:val="24"/>
          <w:shd w:val="clear" w:color="auto" w:fill="FFFFFF"/>
        </w:rPr>
        <w:t>depozitare</w:t>
      </w:r>
      <w:proofErr w:type="spellEnd"/>
      <w:r w:rsidRPr="004C4DB6">
        <w:rPr>
          <w:rFonts w:ascii="Times New Roman" w:hAnsi="Times New Roman"/>
          <w:b w:val="0"/>
          <w:bCs w:val="0"/>
          <w:color w:val="000000" w:themeColor="text1"/>
          <w:sz w:val="24"/>
          <w:szCs w:val="24"/>
          <w:shd w:val="clear" w:color="auto" w:fill="FFFFFF"/>
        </w:rPr>
        <w:t xml:space="preserve"> a </w:t>
      </w:r>
      <w:proofErr w:type="spellStart"/>
      <w:r w:rsidRPr="004C4DB6">
        <w:rPr>
          <w:rFonts w:ascii="Times New Roman" w:hAnsi="Times New Roman"/>
          <w:b w:val="0"/>
          <w:bCs w:val="0"/>
          <w:color w:val="000000" w:themeColor="text1"/>
          <w:sz w:val="24"/>
          <w:szCs w:val="24"/>
          <w:shd w:val="clear" w:color="auto" w:fill="FFFFFF"/>
        </w:rPr>
        <w:t>materialelor</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lemnoase</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și</w:t>
      </w:r>
      <w:proofErr w:type="spellEnd"/>
      <w:r w:rsidRPr="004C4DB6">
        <w:rPr>
          <w:rFonts w:ascii="Times New Roman" w:hAnsi="Times New Roman"/>
          <w:b w:val="0"/>
          <w:bCs w:val="0"/>
          <w:color w:val="000000" w:themeColor="text1"/>
          <w:sz w:val="24"/>
          <w:szCs w:val="24"/>
          <w:shd w:val="clear" w:color="auto" w:fill="FFFFFF"/>
        </w:rPr>
        <w:t xml:space="preserve"> al </w:t>
      </w:r>
      <w:proofErr w:type="spellStart"/>
      <w:r w:rsidRPr="004C4DB6">
        <w:rPr>
          <w:rFonts w:ascii="Times New Roman" w:hAnsi="Times New Roman"/>
          <w:b w:val="0"/>
          <w:bCs w:val="0"/>
          <w:color w:val="000000" w:themeColor="text1"/>
          <w:sz w:val="24"/>
          <w:szCs w:val="24"/>
          <w:shd w:val="clear" w:color="auto" w:fill="FFFFFF"/>
        </w:rPr>
        <w:t>instalațiilor</w:t>
      </w:r>
      <w:proofErr w:type="spellEnd"/>
      <w:r w:rsidRPr="004C4DB6">
        <w:rPr>
          <w:rFonts w:ascii="Times New Roman" w:hAnsi="Times New Roman"/>
          <w:b w:val="0"/>
          <w:bCs w:val="0"/>
          <w:color w:val="000000" w:themeColor="text1"/>
          <w:sz w:val="24"/>
          <w:szCs w:val="24"/>
          <w:shd w:val="clear" w:color="auto" w:fill="FFFFFF"/>
        </w:rPr>
        <w:t xml:space="preserve"> de </w:t>
      </w:r>
      <w:proofErr w:type="spellStart"/>
      <w:r w:rsidRPr="004C4DB6">
        <w:rPr>
          <w:rFonts w:ascii="Times New Roman" w:hAnsi="Times New Roman"/>
          <w:b w:val="0"/>
          <w:bCs w:val="0"/>
          <w:color w:val="000000" w:themeColor="text1"/>
          <w:sz w:val="24"/>
          <w:szCs w:val="24"/>
          <w:shd w:val="clear" w:color="auto" w:fill="FFFFFF"/>
        </w:rPr>
        <w:t>prelucrat</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lemn</w:t>
      </w:r>
      <w:proofErr w:type="spellEnd"/>
      <w:r w:rsidRPr="004C4DB6">
        <w:rPr>
          <w:rFonts w:ascii="Times New Roman" w:hAnsi="Times New Roman"/>
          <w:b w:val="0"/>
          <w:bCs w:val="0"/>
          <w:color w:val="000000" w:themeColor="text1"/>
          <w:sz w:val="24"/>
          <w:szCs w:val="24"/>
          <w:shd w:val="clear" w:color="auto" w:fill="FFFFFF"/>
        </w:rPr>
        <w:t xml:space="preserve"> rotund, </w:t>
      </w:r>
      <w:proofErr w:type="spellStart"/>
      <w:r w:rsidRPr="004C4DB6">
        <w:rPr>
          <w:rFonts w:ascii="Times New Roman" w:hAnsi="Times New Roman"/>
          <w:b w:val="0"/>
          <w:bCs w:val="0"/>
          <w:color w:val="000000" w:themeColor="text1"/>
          <w:sz w:val="24"/>
          <w:szCs w:val="24"/>
          <w:shd w:val="clear" w:color="auto" w:fill="FFFFFF"/>
        </w:rPr>
        <w:t>precum</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și</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cele</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privind</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proveniența</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și</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circulația</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materialelor</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lemnoase</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destinate</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consumului</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propriu</w:t>
      </w:r>
      <w:proofErr w:type="spellEnd"/>
      <w:r w:rsidRPr="004C4DB6">
        <w:rPr>
          <w:rFonts w:ascii="Times New Roman" w:hAnsi="Times New Roman"/>
          <w:b w:val="0"/>
          <w:bCs w:val="0"/>
          <w:color w:val="000000" w:themeColor="text1"/>
          <w:sz w:val="24"/>
          <w:szCs w:val="24"/>
          <w:shd w:val="clear" w:color="auto" w:fill="FFFFFF"/>
        </w:rPr>
        <w:t xml:space="preserve"> al </w:t>
      </w:r>
      <w:proofErr w:type="spellStart"/>
      <w:r w:rsidRPr="004C4DB6">
        <w:rPr>
          <w:rFonts w:ascii="Times New Roman" w:hAnsi="Times New Roman"/>
          <w:b w:val="0"/>
          <w:bCs w:val="0"/>
          <w:color w:val="000000" w:themeColor="text1"/>
          <w:sz w:val="24"/>
          <w:szCs w:val="24"/>
          <w:shd w:val="clear" w:color="auto" w:fill="FFFFFF"/>
        </w:rPr>
        <w:t>proprietarului</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și</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unele</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măsuri</w:t>
      </w:r>
      <w:proofErr w:type="spellEnd"/>
      <w:r w:rsidRPr="004C4DB6">
        <w:rPr>
          <w:rFonts w:ascii="Times New Roman" w:hAnsi="Times New Roman"/>
          <w:b w:val="0"/>
          <w:bCs w:val="0"/>
          <w:color w:val="000000" w:themeColor="text1"/>
          <w:sz w:val="24"/>
          <w:szCs w:val="24"/>
          <w:shd w:val="clear" w:color="auto" w:fill="FFFFFF"/>
        </w:rPr>
        <w:t xml:space="preserve"> de </w:t>
      </w:r>
      <w:proofErr w:type="spellStart"/>
      <w:r w:rsidRPr="004C4DB6">
        <w:rPr>
          <w:rFonts w:ascii="Times New Roman" w:hAnsi="Times New Roman"/>
          <w:b w:val="0"/>
          <w:bCs w:val="0"/>
          <w:color w:val="000000" w:themeColor="text1"/>
          <w:sz w:val="24"/>
          <w:szCs w:val="24"/>
          <w:shd w:val="clear" w:color="auto" w:fill="FFFFFF"/>
        </w:rPr>
        <w:t>aplicare</w:t>
      </w:r>
      <w:proofErr w:type="spellEnd"/>
      <w:r w:rsidRPr="004C4DB6">
        <w:rPr>
          <w:rFonts w:ascii="Times New Roman" w:hAnsi="Times New Roman"/>
          <w:b w:val="0"/>
          <w:bCs w:val="0"/>
          <w:color w:val="000000" w:themeColor="text1"/>
          <w:sz w:val="24"/>
          <w:szCs w:val="24"/>
          <w:shd w:val="clear" w:color="auto" w:fill="FFFFFF"/>
        </w:rPr>
        <w:t xml:space="preserve"> a </w:t>
      </w:r>
      <w:proofErr w:type="spellStart"/>
      <w:r w:rsidRPr="004C4DB6">
        <w:rPr>
          <w:rFonts w:ascii="Times New Roman" w:hAnsi="Times New Roman"/>
          <w:b w:val="0"/>
          <w:bCs w:val="0"/>
          <w:color w:val="000000" w:themeColor="text1"/>
          <w:sz w:val="24"/>
          <w:szCs w:val="24"/>
          <w:shd w:val="clear" w:color="auto" w:fill="FFFFFF"/>
        </w:rPr>
        <w:t>prevederilor</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Regulamentului</w:t>
      </w:r>
      <w:proofErr w:type="spellEnd"/>
      <w:r w:rsidRPr="004C4DB6">
        <w:rPr>
          <w:rFonts w:ascii="Times New Roman" w:hAnsi="Times New Roman"/>
          <w:b w:val="0"/>
          <w:bCs w:val="0"/>
          <w:color w:val="000000" w:themeColor="text1"/>
          <w:sz w:val="24"/>
          <w:szCs w:val="24"/>
          <w:shd w:val="clear" w:color="auto" w:fill="FFFFFF"/>
        </w:rPr>
        <w:t xml:space="preserve"> (UE) </w:t>
      </w:r>
      <w:proofErr w:type="spellStart"/>
      <w:r w:rsidRPr="004C4DB6">
        <w:rPr>
          <w:rFonts w:ascii="Times New Roman" w:hAnsi="Times New Roman"/>
          <w:b w:val="0"/>
          <w:bCs w:val="0"/>
          <w:color w:val="000000" w:themeColor="text1"/>
          <w:sz w:val="24"/>
          <w:szCs w:val="24"/>
          <w:shd w:val="clear" w:color="auto" w:fill="FFFFFF"/>
        </w:rPr>
        <w:t>nr</w:t>
      </w:r>
      <w:proofErr w:type="spellEnd"/>
      <w:r w:rsidRPr="004C4DB6">
        <w:rPr>
          <w:rFonts w:ascii="Times New Roman" w:hAnsi="Times New Roman"/>
          <w:b w:val="0"/>
          <w:bCs w:val="0"/>
          <w:color w:val="000000" w:themeColor="text1"/>
          <w:sz w:val="24"/>
          <w:szCs w:val="24"/>
          <w:shd w:val="clear" w:color="auto" w:fill="FFFFFF"/>
        </w:rPr>
        <w:t xml:space="preserve">. 995/2010 al </w:t>
      </w:r>
      <w:proofErr w:type="spellStart"/>
      <w:r w:rsidRPr="004C4DB6">
        <w:rPr>
          <w:rFonts w:ascii="Times New Roman" w:hAnsi="Times New Roman"/>
          <w:b w:val="0"/>
          <w:bCs w:val="0"/>
          <w:color w:val="000000" w:themeColor="text1"/>
          <w:sz w:val="24"/>
          <w:szCs w:val="24"/>
          <w:shd w:val="clear" w:color="auto" w:fill="FFFFFF"/>
        </w:rPr>
        <w:t>Parlamentului</w:t>
      </w:r>
      <w:proofErr w:type="spellEnd"/>
      <w:r w:rsidRPr="004C4DB6">
        <w:rPr>
          <w:rFonts w:ascii="Times New Roman" w:hAnsi="Times New Roman"/>
          <w:b w:val="0"/>
          <w:bCs w:val="0"/>
          <w:color w:val="000000" w:themeColor="text1"/>
          <w:sz w:val="24"/>
          <w:szCs w:val="24"/>
          <w:shd w:val="clear" w:color="auto" w:fill="FFFFFF"/>
        </w:rPr>
        <w:t xml:space="preserve"> European </w:t>
      </w:r>
      <w:proofErr w:type="spellStart"/>
      <w:r w:rsidRPr="004C4DB6">
        <w:rPr>
          <w:rFonts w:ascii="Times New Roman" w:hAnsi="Times New Roman"/>
          <w:b w:val="0"/>
          <w:bCs w:val="0"/>
          <w:color w:val="000000" w:themeColor="text1"/>
          <w:sz w:val="24"/>
          <w:szCs w:val="24"/>
          <w:shd w:val="clear" w:color="auto" w:fill="FFFFFF"/>
        </w:rPr>
        <w:t>și</w:t>
      </w:r>
      <w:proofErr w:type="spellEnd"/>
      <w:r w:rsidRPr="004C4DB6">
        <w:rPr>
          <w:rFonts w:ascii="Times New Roman" w:hAnsi="Times New Roman"/>
          <w:b w:val="0"/>
          <w:bCs w:val="0"/>
          <w:color w:val="000000" w:themeColor="text1"/>
          <w:sz w:val="24"/>
          <w:szCs w:val="24"/>
          <w:shd w:val="clear" w:color="auto" w:fill="FFFFFF"/>
        </w:rPr>
        <w:t xml:space="preserve"> al </w:t>
      </w:r>
      <w:proofErr w:type="spellStart"/>
      <w:r w:rsidRPr="004C4DB6">
        <w:rPr>
          <w:rFonts w:ascii="Times New Roman" w:hAnsi="Times New Roman"/>
          <w:b w:val="0"/>
          <w:bCs w:val="0"/>
          <w:color w:val="000000" w:themeColor="text1"/>
          <w:sz w:val="24"/>
          <w:szCs w:val="24"/>
          <w:shd w:val="clear" w:color="auto" w:fill="FFFFFF"/>
        </w:rPr>
        <w:t>Consiliului</w:t>
      </w:r>
      <w:proofErr w:type="spellEnd"/>
      <w:r w:rsidRPr="004C4DB6">
        <w:rPr>
          <w:rFonts w:ascii="Times New Roman" w:hAnsi="Times New Roman"/>
          <w:b w:val="0"/>
          <w:bCs w:val="0"/>
          <w:color w:val="000000" w:themeColor="text1"/>
          <w:sz w:val="24"/>
          <w:szCs w:val="24"/>
          <w:shd w:val="clear" w:color="auto" w:fill="FFFFFF"/>
        </w:rPr>
        <w:t xml:space="preserve"> din 20 </w:t>
      </w:r>
      <w:proofErr w:type="spellStart"/>
      <w:r w:rsidRPr="004C4DB6">
        <w:rPr>
          <w:rFonts w:ascii="Times New Roman" w:hAnsi="Times New Roman"/>
          <w:b w:val="0"/>
          <w:bCs w:val="0"/>
          <w:color w:val="000000" w:themeColor="text1"/>
          <w:sz w:val="24"/>
          <w:szCs w:val="24"/>
          <w:shd w:val="clear" w:color="auto" w:fill="FFFFFF"/>
        </w:rPr>
        <w:t>octombrie</w:t>
      </w:r>
      <w:proofErr w:type="spellEnd"/>
      <w:r w:rsidRPr="004C4DB6">
        <w:rPr>
          <w:rFonts w:ascii="Times New Roman" w:hAnsi="Times New Roman"/>
          <w:b w:val="0"/>
          <w:bCs w:val="0"/>
          <w:color w:val="000000" w:themeColor="text1"/>
          <w:sz w:val="24"/>
          <w:szCs w:val="24"/>
          <w:shd w:val="clear" w:color="auto" w:fill="FFFFFF"/>
        </w:rPr>
        <w:t xml:space="preserve"> 2010 de </w:t>
      </w:r>
      <w:proofErr w:type="spellStart"/>
      <w:r w:rsidRPr="004C4DB6">
        <w:rPr>
          <w:rFonts w:ascii="Times New Roman" w:hAnsi="Times New Roman"/>
          <w:b w:val="0"/>
          <w:bCs w:val="0"/>
          <w:color w:val="000000" w:themeColor="text1"/>
          <w:sz w:val="24"/>
          <w:szCs w:val="24"/>
          <w:shd w:val="clear" w:color="auto" w:fill="FFFFFF"/>
        </w:rPr>
        <w:t>stabilire</w:t>
      </w:r>
      <w:proofErr w:type="spellEnd"/>
      <w:r w:rsidRPr="004C4DB6">
        <w:rPr>
          <w:rFonts w:ascii="Times New Roman" w:hAnsi="Times New Roman"/>
          <w:b w:val="0"/>
          <w:bCs w:val="0"/>
          <w:color w:val="000000" w:themeColor="text1"/>
          <w:sz w:val="24"/>
          <w:szCs w:val="24"/>
          <w:shd w:val="clear" w:color="auto" w:fill="FFFFFF"/>
        </w:rPr>
        <w:t xml:space="preserve"> a </w:t>
      </w:r>
      <w:proofErr w:type="spellStart"/>
      <w:r w:rsidRPr="004C4DB6">
        <w:rPr>
          <w:rFonts w:ascii="Times New Roman" w:hAnsi="Times New Roman"/>
          <w:b w:val="0"/>
          <w:bCs w:val="0"/>
          <w:color w:val="000000" w:themeColor="text1"/>
          <w:sz w:val="24"/>
          <w:szCs w:val="24"/>
          <w:shd w:val="clear" w:color="auto" w:fill="FFFFFF"/>
        </w:rPr>
        <w:t>obligațiilor</w:t>
      </w:r>
      <w:proofErr w:type="spellEnd"/>
      <w:r w:rsidRPr="004C4DB6">
        <w:rPr>
          <w:rFonts w:ascii="Times New Roman" w:hAnsi="Times New Roman"/>
          <w:b w:val="0"/>
          <w:bCs w:val="0"/>
          <w:color w:val="000000" w:themeColor="text1"/>
          <w:sz w:val="24"/>
          <w:szCs w:val="24"/>
          <w:shd w:val="clear" w:color="auto" w:fill="FFFFFF"/>
        </w:rPr>
        <w:t xml:space="preserve"> care </w:t>
      </w:r>
      <w:proofErr w:type="spellStart"/>
      <w:r w:rsidRPr="004C4DB6">
        <w:rPr>
          <w:rFonts w:ascii="Times New Roman" w:hAnsi="Times New Roman"/>
          <w:b w:val="0"/>
          <w:bCs w:val="0"/>
          <w:color w:val="000000" w:themeColor="text1"/>
          <w:sz w:val="24"/>
          <w:szCs w:val="24"/>
          <w:shd w:val="clear" w:color="auto" w:fill="FFFFFF"/>
        </w:rPr>
        <w:t>revin</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operatorilor</w:t>
      </w:r>
      <w:proofErr w:type="spellEnd"/>
      <w:r w:rsidRPr="004C4DB6">
        <w:rPr>
          <w:rFonts w:ascii="Times New Roman" w:hAnsi="Times New Roman"/>
          <w:b w:val="0"/>
          <w:bCs w:val="0"/>
          <w:color w:val="000000" w:themeColor="text1"/>
          <w:sz w:val="24"/>
          <w:szCs w:val="24"/>
          <w:shd w:val="clear" w:color="auto" w:fill="FFFFFF"/>
        </w:rPr>
        <w:t xml:space="preserve"> care </w:t>
      </w:r>
      <w:proofErr w:type="spellStart"/>
      <w:r w:rsidRPr="004C4DB6">
        <w:rPr>
          <w:rFonts w:ascii="Times New Roman" w:hAnsi="Times New Roman"/>
          <w:b w:val="0"/>
          <w:bCs w:val="0"/>
          <w:color w:val="000000" w:themeColor="text1"/>
          <w:sz w:val="24"/>
          <w:szCs w:val="24"/>
          <w:shd w:val="clear" w:color="auto" w:fill="FFFFFF"/>
        </w:rPr>
        <w:t>introduc</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pe</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piață</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lemn</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și</w:t>
      </w:r>
      <w:proofErr w:type="spellEnd"/>
      <w:r w:rsidRPr="004C4DB6">
        <w:rPr>
          <w:rFonts w:ascii="Times New Roman" w:hAnsi="Times New Roman"/>
          <w:b w:val="0"/>
          <w:bCs w:val="0"/>
          <w:color w:val="000000" w:themeColor="text1"/>
          <w:sz w:val="24"/>
          <w:szCs w:val="24"/>
          <w:shd w:val="clear" w:color="auto" w:fill="FFFFFF"/>
        </w:rPr>
        <w:t xml:space="preserve"> </w:t>
      </w:r>
      <w:proofErr w:type="spellStart"/>
      <w:r w:rsidRPr="004C4DB6">
        <w:rPr>
          <w:rFonts w:ascii="Times New Roman" w:hAnsi="Times New Roman"/>
          <w:b w:val="0"/>
          <w:bCs w:val="0"/>
          <w:color w:val="000000" w:themeColor="text1"/>
          <w:sz w:val="24"/>
          <w:szCs w:val="24"/>
          <w:shd w:val="clear" w:color="auto" w:fill="FFFFFF"/>
        </w:rPr>
        <w:t>produse</w:t>
      </w:r>
      <w:proofErr w:type="spellEnd"/>
      <w:r w:rsidRPr="004C4DB6">
        <w:rPr>
          <w:rFonts w:ascii="Times New Roman" w:hAnsi="Times New Roman"/>
          <w:b w:val="0"/>
          <w:bCs w:val="0"/>
          <w:color w:val="000000" w:themeColor="text1"/>
          <w:sz w:val="24"/>
          <w:szCs w:val="24"/>
          <w:shd w:val="clear" w:color="auto" w:fill="FFFFFF"/>
        </w:rPr>
        <w:t xml:space="preserve"> din </w:t>
      </w:r>
      <w:proofErr w:type="spellStart"/>
      <w:r w:rsidRPr="004C4DB6">
        <w:rPr>
          <w:rFonts w:ascii="Times New Roman" w:hAnsi="Times New Roman"/>
          <w:b w:val="0"/>
          <w:bCs w:val="0"/>
          <w:color w:val="000000" w:themeColor="text1"/>
          <w:sz w:val="24"/>
          <w:szCs w:val="24"/>
          <w:shd w:val="clear" w:color="auto" w:fill="FFFFFF"/>
        </w:rPr>
        <w:t>lemn</w:t>
      </w:r>
      <w:proofErr w:type="spellEnd"/>
      <w:r>
        <w:rPr>
          <w:rFonts w:ascii="Times New Roman" w:hAnsi="Times New Roman"/>
          <w:b w:val="0"/>
          <w:bCs w:val="0"/>
          <w:color w:val="000000" w:themeColor="text1"/>
          <w:sz w:val="24"/>
          <w:szCs w:val="24"/>
          <w:shd w:val="clear" w:color="auto" w:fill="FFFFFF"/>
        </w:rPr>
        <w:t xml:space="preserve"> se </w:t>
      </w:r>
      <w:proofErr w:type="spellStart"/>
      <w:r>
        <w:rPr>
          <w:rFonts w:ascii="Times New Roman" w:hAnsi="Times New Roman"/>
          <w:b w:val="0"/>
          <w:bCs w:val="0"/>
          <w:color w:val="000000" w:themeColor="text1"/>
          <w:sz w:val="24"/>
          <w:szCs w:val="24"/>
          <w:shd w:val="clear" w:color="auto" w:fill="FFFFFF"/>
        </w:rPr>
        <w:t>suportă</w:t>
      </w:r>
      <w:proofErr w:type="spellEnd"/>
      <w:r>
        <w:rPr>
          <w:rFonts w:ascii="Times New Roman" w:hAnsi="Times New Roman"/>
          <w:b w:val="0"/>
          <w:bCs w:val="0"/>
          <w:color w:val="000000" w:themeColor="text1"/>
          <w:sz w:val="24"/>
          <w:szCs w:val="24"/>
          <w:shd w:val="clear" w:color="auto" w:fill="FFFFFF"/>
        </w:rPr>
        <w:t xml:space="preserve"> de </w:t>
      </w:r>
      <w:proofErr w:type="spellStart"/>
      <w:r>
        <w:rPr>
          <w:rFonts w:ascii="Times New Roman" w:hAnsi="Times New Roman"/>
          <w:b w:val="0"/>
          <w:bCs w:val="0"/>
          <w:color w:val="000000" w:themeColor="text1"/>
          <w:sz w:val="24"/>
          <w:szCs w:val="24"/>
          <w:shd w:val="clear" w:color="auto" w:fill="FFFFFF"/>
        </w:rPr>
        <w:t>către</w:t>
      </w:r>
      <w:proofErr w:type="spellEnd"/>
      <w:r>
        <w:rPr>
          <w:rFonts w:ascii="Times New Roman" w:hAnsi="Times New Roman"/>
          <w:b w:val="0"/>
          <w:bCs w:val="0"/>
          <w:color w:val="000000" w:themeColor="text1"/>
          <w:sz w:val="24"/>
          <w:szCs w:val="24"/>
          <w:shd w:val="clear" w:color="auto" w:fill="FFFFFF"/>
        </w:rPr>
        <w:t xml:space="preserve"> </w:t>
      </w:r>
      <w:proofErr w:type="spellStart"/>
      <w:r>
        <w:rPr>
          <w:rFonts w:ascii="Times New Roman" w:hAnsi="Times New Roman"/>
          <w:b w:val="0"/>
          <w:bCs w:val="0"/>
          <w:color w:val="000000" w:themeColor="text1"/>
          <w:sz w:val="24"/>
          <w:szCs w:val="24"/>
          <w:shd w:val="clear" w:color="auto" w:fill="FFFFFF"/>
        </w:rPr>
        <w:t>operatorul</w:t>
      </w:r>
      <w:proofErr w:type="spellEnd"/>
      <w:r>
        <w:rPr>
          <w:rFonts w:ascii="Times New Roman" w:hAnsi="Times New Roman"/>
          <w:b w:val="0"/>
          <w:bCs w:val="0"/>
          <w:color w:val="000000" w:themeColor="text1"/>
          <w:sz w:val="24"/>
          <w:szCs w:val="24"/>
          <w:shd w:val="clear" w:color="auto" w:fill="FFFFFF"/>
        </w:rPr>
        <w:t xml:space="preserve"> economic </w:t>
      </w:r>
      <w:proofErr w:type="spellStart"/>
      <w:r>
        <w:rPr>
          <w:rFonts w:ascii="Times New Roman" w:hAnsi="Times New Roman"/>
          <w:b w:val="0"/>
          <w:bCs w:val="0"/>
          <w:color w:val="000000" w:themeColor="text1"/>
          <w:sz w:val="24"/>
          <w:szCs w:val="24"/>
          <w:shd w:val="clear" w:color="auto" w:fill="FFFFFF"/>
        </w:rPr>
        <w:t>proprietar</w:t>
      </w:r>
      <w:proofErr w:type="spellEnd"/>
      <w:r>
        <w:rPr>
          <w:rFonts w:ascii="Times New Roman" w:hAnsi="Times New Roman"/>
          <w:b w:val="0"/>
          <w:bCs w:val="0"/>
          <w:color w:val="000000" w:themeColor="text1"/>
          <w:sz w:val="24"/>
          <w:szCs w:val="24"/>
          <w:shd w:val="clear" w:color="auto" w:fill="FFFFFF"/>
        </w:rPr>
        <w:t xml:space="preserve"> al </w:t>
      </w:r>
      <w:proofErr w:type="spellStart"/>
      <w:r>
        <w:rPr>
          <w:rFonts w:ascii="Times New Roman" w:hAnsi="Times New Roman"/>
          <w:b w:val="0"/>
          <w:bCs w:val="0"/>
          <w:color w:val="000000" w:themeColor="text1"/>
          <w:sz w:val="24"/>
          <w:szCs w:val="24"/>
          <w:shd w:val="clear" w:color="auto" w:fill="FFFFFF"/>
        </w:rPr>
        <w:t>materialelor</w:t>
      </w:r>
      <w:proofErr w:type="spellEnd"/>
      <w:r>
        <w:rPr>
          <w:rFonts w:ascii="Times New Roman" w:hAnsi="Times New Roman"/>
          <w:b w:val="0"/>
          <w:bCs w:val="0"/>
          <w:color w:val="000000" w:themeColor="text1"/>
          <w:sz w:val="24"/>
          <w:szCs w:val="24"/>
          <w:shd w:val="clear" w:color="auto" w:fill="FFFFFF"/>
        </w:rPr>
        <w:t xml:space="preserve"> </w:t>
      </w:r>
      <w:proofErr w:type="spellStart"/>
      <w:r>
        <w:rPr>
          <w:rFonts w:ascii="Times New Roman" w:hAnsi="Times New Roman"/>
          <w:b w:val="0"/>
          <w:bCs w:val="0"/>
          <w:color w:val="000000" w:themeColor="text1"/>
          <w:sz w:val="24"/>
          <w:szCs w:val="24"/>
          <w:shd w:val="clear" w:color="auto" w:fill="FFFFFF"/>
        </w:rPr>
        <w:t>lemnoase</w:t>
      </w:r>
      <w:proofErr w:type="spellEnd"/>
      <w:r>
        <w:rPr>
          <w:rFonts w:ascii="Times New Roman" w:hAnsi="Times New Roman"/>
          <w:b w:val="0"/>
          <w:bCs w:val="0"/>
          <w:color w:val="000000" w:themeColor="text1"/>
          <w:sz w:val="24"/>
          <w:szCs w:val="24"/>
          <w:shd w:val="clear" w:color="auto" w:fill="FFFFFF"/>
        </w:rPr>
        <w:t>.</w:t>
      </w:r>
    </w:p>
    <w:p w:rsidR="00D46FD3" w:rsidRDefault="00D46FD3" w:rsidP="00D46FD3">
      <w:pPr>
        <w:pStyle w:val="shdr"/>
        <w:spacing w:before="0" w:after="0"/>
        <w:ind w:left="-709" w:firstLine="567"/>
        <w:jc w:val="both"/>
        <w:rPr>
          <w:rFonts w:ascii="Times New Roman" w:hAnsi="Times New Roman"/>
          <w:b w:val="0"/>
          <w:color w:val="000000" w:themeColor="text1"/>
          <w:sz w:val="24"/>
          <w:szCs w:val="24"/>
          <w:bdr w:val="none" w:sz="0" w:space="0" w:color="auto" w:frame="1"/>
          <w:shd w:val="clear" w:color="auto" w:fill="FFFFFF"/>
        </w:rPr>
      </w:pPr>
      <w:r>
        <w:rPr>
          <w:rFonts w:ascii="Times New Roman" w:hAnsi="Times New Roman"/>
          <w:b w:val="0"/>
          <w:bCs w:val="0"/>
          <w:color w:val="000000" w:themeColor="text1"/>
          <w:sz w:val="24"/>
          <w:szCs w:val="24"/>
          <w:shd w:val="clear" w:color="auto" w:fill="FFFFFF"/>
        </w:rPr>
        <w:t xml:space="preserve">(2)  </w:t>
      </w:r>
      <w:proofErr w:type="spellStart"/>
      <w:r w:rsidRPr="004C4DB6">
        <w:rPr>
          <w:rFonts w:ascii="Times New Roman" w:hAnsi="Times New Roman"/>
          <w:b w:val="0"/>
          <w:color w:val="000000" w:themeColor="text1"/>
          <w:sz w:val="24"/>
          <w:szCs w:val="24"/>
        </w:rPr>
        <w:t>C</w:t>
      </w:r>
      <w:r w:rsidRPr="004C4DB6">
        <w:rPr>
          <w:rFonts w:ascii="Times New Roman" w:hAnsi="Times New Roman"/>
          <w:b w:val="0"/>
          <w:color w:val="000000" w:themeColor="text1"/>
          <w:sz w:val="24"/>
          <w:szCs w:val="24"/>
          <w:bdr w:val="none" w:sz="0" w:space="0" w:color="auto" w:frame="1"/>
          <w:shd w:val="clear" w:color="auto" w:fill="FFFFFF"/>
        </w:rPr>
        <w:t>osturile</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w:t>
      </w:r>
      <w:proofErr w:type="spellStart"/>
      <w:r w:rsidRPr="004C4DB6">
        <w:rPr>
          <w:rFonts w:ascii="Times New Roman" w:hAnsi="Times New Roman"/>
          <w:b w:val="0"/>
          <w:color w:val="000000" w:themeColor="text1"/>
          <w:sz w:val="24"/>
          <w:szCs w:val="24"/>
          <w:bdr w:val="none" w:sz="0" w:space="0" w:color="auto" w:frame="1"/>
          <w:shd w:val="clear" w:color="auto" w:fill="FFFFFF"/>
        </w:rPr>
        <w:t>serviciilor</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de </w:t>
      </w:r>
      <w:proofErr w:type="spellStart"/>
      <w:r w:rsidRPr="004C4DB6">
        <w:rPr>
          <w:rFonts w:ascii="Times New Roman" w:hAnsi="Times New Roman"/>
          <w:b w:val="0"/>
          <w:color w:val="000000" w:themeColor="text1"/>
          <w:sz w:val="24"/>
          <w:szCs w:val="24"/>
          <w:bdr w:val="none" w:sz="0" w:space="0" w:color="auto" w:frame="1"/>
          <w:shd w:val="clear" w:color="auto" w:fill="FFFFFF"/>
        </w:rPr>
        <w:t>emitere</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w:t>
      </w:r>
      <w:proofErr w:type="gramStart"/>
      <w:r w:rsidRPr="004C4DB6">
        <w:rPr>
          <w:rFonts w:ascii="Times New Roman" w:hAnsi="Times New Roman"/>
          <w:b w:val="0"/>
          <w:color w:val="000000" w:themeColor="text1"/>
          <w:sz w:val="24"/>
          <w:szCs w:val="24"/>
          <w:bdr w:val="none" w:sz="0" w:space="0" w:color="auto" w:frame="1"/>
          <w:shd w:val="clear" w:color="auto" w:fill="FFFFFF"/>
        </w:rPr>
        <w:t>a</w:t>
      </w:r>
      <w:proofErr w:type="gramEnd"/>
      <w:r w:rsidRPr="004C4DB6">
        <w:rPr>
          <w:rFonts w:ascii="Times New Roman" w:hAnsi="Times New Roman"/>
          <w:b w:val="0"/>
          <w:color w:val="000000" w:themeColor="text1"/>
          <w:sz w:val="24"/>
          <w:szCs w:val="24"/>
          <w:bdr w:val="none" w:sz="0" w:space="0" w:color="auto" w:frame="1"/>
          <w:shd w:val="clear" w:color="auto" w:fill="FFFFFF"/>
        </w:rPr>
        <w:t xml:space="preserve"> </w:t>
      </w:r>
      <w:proofErr w:type="spellStart"/>
      <w:r w:rsidRPr="004C4DB6">
        <w:rPr>
          <w:rFonts w:ascii="Times New Roman" w:hAnsi="Times New Roman"/>
          <w:b w:val="0"/>
          <w:color w:val="000000" w:themeColor="text1"/>
          <w:sz w:val="24"/>
          <w:szCs w:val="24"/>
          <w:bdr w:val="none" w:sz="0" w:space="0" w:color="auto" w:frame="1"/>
          <w:shd w:val="clear" w:color="auto" w:fill="FFFFFF"/>
        </w:rPr>
        <w:t>avizelor</w:t>
      </w:r>
      <w:proofErr w:type="spellEnd"/>
      <w:r w:rsidRPr="004C4DB6">
        <w:rPr>
          <w:rFonts w:ascii="Times New Roman" w:hAnsi="Times New Roman"/>
          <w:b w:val="0"/>
          <w:color w:val="000000" w:themeColor="text1"/>
          <w:sz w:val="24"/>
          <w:szCs w:val="24"/>
          <w:bdr w:val="none" w:sz="0" w:space="0" w:color="auto" w:frame="1"/>
          <w:shd w:val="clear" w:color="auto" w:fill="FFFFFF"/>
        </w:rPr>
        <w:t xml:space="preserve"> de </w:t>
      </w:r>
      <w:proofErr w:type="spellStart"/>
      <w:r w:rsidRPr="004C4DB6">
        <w:rPr>
          <w:rFonts w:ascii="Times New Roman" w:hAnsi="Times New Roman"/>
          <w:b w:val="0"/>
          <w:color w:val="000000" w:themeColor="text1"/>
          <w:sz w:val="24"/>
          <w:szCs w:val="24"/>
          <w:bdr w:val="none" w:sz="0" w:space="0" w:color="auto" w:frame="1"/>
          <w:shd w:val="clear" w:color="auto" w:fill="FFFFFF"/>
        </w:rPr>
        <w:t>însoțire</w:t>
      </w:r>
      <w:proofErr w:type="spellEnd"/>
      <w:r>
        <w:rPr>
          <w:rFonts w:ascii="Times New Roman" w:hAnsi="Times New Roman"/>
          <w:b w:val="0"/>
          <w:color w:val="000000" w:themeColor="text1"/>
          <w:sz w:val="24"/>
          <w:szCs w:val="24"/>
          <w:bdr w:val="none" w:sz="0" w:space="0" w:color="auto" w:frame="1"/>
          <w:shd w:val="clear" w:color="auto" w:fill="FFFFFF"/>
        </w:rPr>
        <w:t xml:space="preserve"> se </w:t>
      </w:r>
      <w:proofErr w:type="spellStart"/>
      <w:r>
        <w:rPr>
          <w:rFonts w:ascii="Times New Roman" w:hAnsi="Times New Roman"/>
          <w:b w:val="0"/>
          <w:color w:val="000000" w:themeColor="text1"/>
          <w:sz w:val="24"/>
          <w:szCs w:val="24"/>
          <w:bdr w:val="none" w:sz="0" w:space="0" w:color="auto" w:frame="1"/>
          <w:shd w:val="clear" w:color="auto" w:fill="FFFFFF"/>
        </w:rPr>
        <w:t>determină</w:t>
      </w:r>
      <w:proofErr w:type="spellEnd"/>
      <w:r>
        <w:rPr>
          <w:rFonts w:ascii="Times New Roman" w:hAnsi="Times New Roman"/>
          <w:b w:val="0"/>
          <w:color w:val="000000" w:themeColor="text1"/>
          <w:sz w:val="24"/>
          <w:szCs w:val="24"/>
          <w:bdr w:val="none" w:sz="0" w:space="0" w:color="auto" w:frame="1"/>
          <w:shd w:val="clear" w:color="auto" w:fill="FFFFFF"/>
        </w:rPr>
        <w:t xml:space="preserve"> </w:t>
      </w:r>
      <w:proofErr w:type="spellStart"/>
      <w:r>
        <w:rPr>
          <w:rFonts w:ascii="Times New Roman" w:hAnsi="Times New Roman"/>
          <w:b w:val="0"/>
          <w:color w:val="000000" w:themeColor="text1"/>
          <w:sz w:val="24"/>
          <w:szCs w:val="24"/>
          <w:bdr w:val="none" w:sz="0" w:space="0" w:color="auto" w:frame="1"/>
          <w:shd w:val="clear" w:color="auto" w:fill="FFFFFF"/>
        </w:rPr>
        <w:t>prin</w:t>
      </w:r>
      <w:proofErr w:type="spellEnd"/>
      <w:r>
        <w:rPr>
          <w:rFonts w:ascii="Times New Roman" w:hAnsi="Times New Roman"/>
          <w:b w:val="0"/>
          <w:color w:val="000000" w:themeColor="text1"/>
          <w:sz w:val="24"/>
          <w:szCs w:val="24"/>
          <w:bdr w:val="none" w:sz="0" w:space="0" w:color="auto" w:frame="1"/>
          <w:shd w:val="clear" w:color="auto" w:fill="FFFFFF"/>
        </w:rPr>
        <w:t xml:space="preserve"> </w:t>
      </w:r>
      <w:proofErr w:type="spellStart"/>
      <w:r>
        <w:rPr>
          <w:rFonts w:ascii="Times New Roman" w:hAnsi="Times New Roman"/>
          <w:b w:val="0"/>
          <w:color w:val="000000" w:themeColor="text1"/>
          <w:sz w:val="24"/>
          <w:szCs w:val="24"/>
          <w:bdr w:val="none" w:sz="0" w:space="0" w:color="auto" w:frame="1"/>
          <w:shd w:val="clear" w:color="auto" w:fill="FFFFFF"/>
        </w:rPr>
        <w:t>cumularea</w:t>
      </w:r>
      <w:proofErr w:type="spellEnd"/>
      <w:r>
        <w:rPr>
          <w:rFonts w:ascii="Times New Roman" w:hAnsi="Times New Roman"/>
          <w:b w:val="0"/>
          <w:color w:val="000000" w:themeColor="text1"/>
          <w:sz w:val="24"/>
          <w:szCs w:val="24"/>
          <w:bdr w:val="none" w:sz="0" w:space="0" w:color="auto" w:frame="1"/>
          <w:shd w:val="clear" w:color="auto" w:fill="FFFFFF"/>
        </w:rPr>
        <w:t xml:space="preserve"> </w:t>
      </w:r>
      <w:proofErr w:type="spellStart"/>
      <w:r>
        <w:rPr>
          <w:rFonts w:ascii="Times New Roman" w:hAnsi="Times New Roman"/>
          <w:b w:val="0"/>
          <w:color w:val="000000" w:themeColor="text1"/>
          <w:sz w:val="24"/>
          <w:szCs w:val="24"/>
          <w:bdr w:val="none" w:sz="0" w:space="0" w:color="auto" w:frame="1"/>
          <w:shd w:val="clear" w:color="auto" w:fill="FFFFFF"/>
        </w:rPr>
        <w:t>valorilor</w:t>
      </w:r>
      <w:proofErr w:type="spellEnd"/>
      <w:r>
        <w:rPr>
          <w:rFonts w:ascii="Times New Roman" w:hAnsi="Times New Roman"/>
          <w:b w:val="0"/>
          <w:color w:val="000000" w:themeColor="text1"/>
          <w:sz w:val="24"/>
          <w:szCs w:val="24"/>
          <w:bdr w:val="none" w:sz="0" w:space="0" w:color="auto" w:frame="1"/>
          <w:shd w:val="clear" w:color="auto" w:fill="FFFFFF"/>
        </w:rPr>
        <w:t xml:space="preserve"> de la lit. a) </w:t>
      </w:r>
      <w:proofErr w:type="spellStart"/>
      <w:r>
        <w:rPr>
          <w:rFonts w:ascii="Times New Roman" w:hAnsi="Times New Roman"/>
          <w:b w:val="0"/>
          <w:color w:val="000000" w:themeColor="text1"/>
          <w:sz w:val="24"/>
          <w:szCs w:val="24"/>
          <w:bdr w:val="none" w:sz="0" w:space="0" w:color="auto" w:frame="1"/>
          <w:shd w:val="clear" w:color="auto" w:fill="FFFFFF"/>
        </w:rPr>
        <w:t>și</w:t>
      </w:r>
      <w:proofErr w:type="spellEnd"/>
      <w:r>
        <w:rPr>
          <w:rFonts w:ascii="Times New Roman" w:hAnsi="Times New Roman"/>
          <w:b w:val="0"/>
          <w:color w:val="000000" w:themeColor="text1"/>
          <w:sz w:val="24"/>
          <w:szCs w:val="24"/>
          <w:bdr w:val="none" w:sz="0" w:space="0" w:color="auto" w:frame="1"/>
          <w:shd w:val="clear" w:color="auto" w:fill="FFFFFF"/>
        </w:rPr>
        <w:t xml:space="preserve"> b), </w:t>
      </w:r>
      <w:proofErr w:type="spellStart"/>
      <w:r>
        <w:rPr>
          <w:rFonts w:ascii="Times New Roman" w:hAnsi="Times New Roman"/>
          <w:b w:val="0"/>
          <w:color w:val="000000" w:themeColor="text1"/>
          <w:sz w:val="24"/>
          <w:szCs w:val="24"/>
          <w:bdr w:val="none" w:sz="0" w:space="0" w:color="auto" w:frame="1"/>
          <w:shd w:val="clear" w:color="auto" w:fill="FFFFFF"/>
        </w:rPr>
        <w:t>astfel</w:t>
      </w:r>
      <w:proofErr w:type="spellEnd"/>
      <w:r>
        <w:rPr>
          <w:rFonts w:ascii="Times New Roman" w:hAnsi="Times New Roman"/>
          <w:b w:val="0"/>
          <w:color w:val="000000" w:themeColor="text1"/>
          <w:sz w:val="24"/>
          <w:szCs w:val="24"/>
          <w:bdr w:val="none" w:sz="0" w:space="0" w:color="auto" w:frame="1"/>
          <w:shd w:val="clear" w:color="auto" w:fill="FFFFFF"/>
        </w:rPr>
        <w:t>:</w:t>
      </w:r>
    </w:p>
    <w:p w:rsidR="00D46FD3" w:rsidRDefault="00D46FD3" w:rsidP="00D46FD3">
      <w:pPr>
        <w:pStyle w:val="shdr"/>
        <w:spacing w:before="0" w:after="0"/>
        <w:ind w:left="-709" w:firstLine="567"/>
        <w:jc w:val="both"/>
        <w:rPr>
          <w:rFonts w:ascii="Times New Roman" w:hAnsi="Times New Roman"/>
          <w:b w:val="0"/>
          <w:color w:val="000000" w:themeColor="text1"/>
          <w:sz w:val="24"/>
          <w:szCs w:val="24"/>
          <w:bdr w:val="none" w:sz="0" w:space="0" w:color="auto" w:frame="1"/>
          <w:shd w:val="clear" w:color="auto" w:fill="FFFFFF"/>
        </w:rPr>
      </w:pPr>
      <w:r>
        <w:rPr>
          <w:rFonts w:ascii="Times New Roman" w:hAnsi="Times New Roman"/>
          <w:b w:val="0"/>
          <w:color w:val="000000" w:themeColor="text1"/>
          <w:sz w:val="24"/>
          <w:szCs w:val="24"/>
          <w:bdr w:val="none" w:sz="0" w:space="0" w:color="auto" w:frame="1"/>
          <w:shd w:val="clear" w:color="auto" w:fill="FFFFFF"/>
        </w:rPr>
        <w:lastRenderedPageBreak/>
        <w:t xml:space="preserve">a) </w:t>
      </w:r>
      <w:proofErr w:type="spellStart"/>
      <w:proofErr w:type="gramStart"/>
      <w:r>
        <w:rPr>
          <w:rFonts w:ascii="Times New Roman" w:hAnsi="Times New Roman"/>
          <w:b w:val="0"/>
          <w:color w:val="000000" w:themeColor="text1"/>
          <w:sz w:val="24"/>
          <w:szCs w:val="24"/>
          <w:bdr w:val="none" w:sz="0" w:space="0" w:color="auto" w:frame="1"/>
          <w:shd w:val="clear" w:color="auto" w:fill="FFFFFF"/>
        </w:rPr>
        <w:t>contravaloarea</w:t>
      </w:r>
      <w:proofErr w:type="spellEnd"/>
      <w:proofErr w:type="gramEnd"/>
      <w:r>
        <w:rPr>
          <w:rFonts w:ascii="Times New Roman" w:hAnsi="Times New Roman"/>
          <w:b w:val="0"/>
          <w:color w:val="000000" w:themeColor="text1"/>
          <w:sz w:val="24"/>
          <w:szCs w:val="24"/>
          <w:bdr w:val="none" w:sz="0" w:space="0" w:color="auto" w:frame="1"/>
          <w:shd w:val="clear" w:color="auto" w:fill="FFFFFF"/>
        </w:rPr>
        <w:t xml:space="preserve"> a 7,5 l </w:t>
      </w:r>
      <w:proofErr w:type="spellStart"/>
      <w:r>
        <w:rPr>
          <w:rFonts w:ascii="Times New Roman" w:hAnsi="Times New Roman"/>
          <w:b w:val="0"/>
          <w:color w:val="000000" w:themeColor="text1"/>
          <w:sz w:val="24"/>
          <w:szCs w:val="24"/>
          <w:bdr w:val="none" w:sz="0" w:space="0" w:color="auto" w:frame="1"/>
          <w:shd w:val="clear" w:color="auto" w:fill="FFFFFF"/>
        </w:rPr>
        <w:t>combustibil</w:t>
      </w:r>
      <w:proofErr w:type="spellEnd"/>
      <w:r>
        <w:rPr>
          <w:rFonts w:ascii="Times New Roman" w:hAnsi="Times New Roman"/>
          <w:b w:val="0"/>
          <w:color w:val="000000" w:themeColor="text1"/>
          <w:sz w:val="24"/>
          <w:szCs w:val="24"/>
          <w:bdr w:val="none" w:sz="0" w:space="0" w:color="auto" w:frame="1"/>
          <w:shd w:val="clear" w:color="auto" w:fill="FFFFFF"/>
        </w:rPr>
        <w:t xml:space="preserve">/100km, </w:t>
      </w:r>
      <w:proofErr w:type="spellStart"/>
      <w:r>
        <w:rPr>
          <w:rFonts w:ascii="Times New Roman" w:hAnsi="Times New Roman"/>
          <w:b w:val="0"/>
          <w:color w:val="000000" w:themeColor="text1"/>
          <w:sz w:val="24"/>
          <w:szCs w:val="24"/>
          <w:bdr w:val="none" w:sz="0" w:space="0" w:color="auto" w:frame="1"/>
          <w:shd w:val="clear" w:color="auto" w:fill="FFFFFF"/>
        </w:rPr>
        <w:t>fără</w:t>
      </w:r>
      <w:proofErr w:type="spellEnd"/>
      <w:r>
        <w:rPr>
          <w:rFonts w:ascii="Times New Roman" w:hAnsi="Times New Roman"/>
          <w:b w:val="0"/>
          <w:color w:val="000000" w:themeColor="text1"/>
          <w:sz w:val="24"/>
          <w:szCs w:val="24"/>
          <w:bdr w:val="none" w:sz="0" w:space="0" w:color="auto" w:frame="1"/>
          <w:shd w:val="clear" w:color="auto" w:fill="FFFFFF"/>
        </w:rPr>
        <w:t xml:space="preserve"> TVA</w:t>
      </w:r>
      <w:r w:rsidR="005A51BC">
        <w:rPr>
          <w:rFonts w:ascii="Times New Roman" w:hAnsi="Times New Roman"/>
          <w:b w:val="0"/>
          <w:color w:val="000000" w:themeColor="text1"/>
          <w:sz w:val="24"/>
          <w:szCs w:val="24"/>
          <w:bdr w:val="none" w:sz="0" w:space="0" w:color="auto" w:frame="1"/>
          <w:shd w:val="clear" w:color="auto" w:fill="FFFFFF"/>
        </w:rPr>
        <w:t xml:space="preserve">, </w:t>
      </w:r>
      <w:proofErr w:type="spellStart"/>
      <w:r w:rsidR="00BC14A5">
        <w:rPr>
          <w:rFonts w:ascii="Times New Roman" w:hAnsi="Times New Roman"/>
          <w:b w:val="0"/>
          <w:color w:val="000000" w:themeColor="text1"/>
          <w:sz w:val="24"/>
          <w:szCs w:val="24"/>
          <w:bdr w:val="none" w:sz="0" w:space="0" w:color="auto" w:frame="1"/>
          <w:shd w:val="clear" w:color="auto" w:fill="FFFFFF"/>
        </w:rPr>
        <w:t>pentru</w:t>
      </w:r>
      <w:proofErr w:type="spellEnd"/>
      <w:r w:rsidR="00BC14A5">
        <w:rPr>
          <w:rFonts w:ascii="Times New Roman" w:hAnsi="Times New Roman"/>
          <w:b w:val="0"/>
          <w:color w:val="000000" w:themeColor="text1"/>
          <w:sz w:val="24"/>
          <w:szCs w:val="24"/>
          <w:bdr w:val="none" w:sz="0" w:space="0" w:color="auto" w:frame="1"/>
          <w:shd w:val="clear" w:color="auto" w:fill="FFFFFF"/>
        </w:rPr>
        <w:t xml:space="preserve"> </w:t>
      </w:r>
      <w:proofErr w:type="spellStart"/>
      <w:r w:rsidR="005A51BC">
        <w:rPr>
          <w:rFonts w:ascii="Times New Roman" w:hAnsi="Times New Roman"/>
          <w:b w:val="0"/>
          <w:color w:val="000000" w:themeColor="text1"/>
          <w:sz w:val="24"/>
          <w:szCs w:val="24"/>
          <w:bdr w:val="none" w:sz="0" w:space="0" w:color="auto" w:frame="1"/>
          <w:shd w:val="clear" w:color="auto" w:fill="FFFFFF"/>
        </w:rPr>
        <w:t>distanța</w:t>
      </w:r>
      <w:proofErr w:type="spellEnd"/>
      <w:r w:rsidR="005A51BC">
        <w:rPr>
          <w:rFonts w:ascii="Times New Roman" w:hAnsi="Times New Roman"/>
          <w:b w:val="0"/>
          <w:color w:val="000000" w:themeColor="text1"/>
          <w:sz w:val="24"/>
          <w:szCs w:val="24"/>
          <w:bdr w:val="none" w:sz="0" w:space="0" w:color="auto" w:frame="1"/>
          <w:shd w:val="clear" w:color="auto" w:fill="FFFFFF"/>
        </w:rPr>
        <w:t xml:space="preserve"> </w:t>
      </w:r>
      <w:proofErr w:type="spellStart"/>
      <w:r w:rsidR="005A51BC">
        <w:rPr>
          <w:rFonts w:ascii="Times New Roman" w:hAnsi="Times New Roman"/>
          <w:b w:val="0"/>
          <w:color w:val="000000" w:themeColor="text1"/>
          <w:sz w:val="24"/>
          <w:szCs w:val="24"/>
          <w:bdr w:val="none" w:sz="0" w:space="0" w:color="auto" w:frame="1"/>
          <w:shd w:val="clear" w:color="auto" w:fill="FFFFFF"/>
        </w:rPr>
        <w:t>sus-întors</w:t>
      </w:r>
      <w:proofErr w:type="spellEnd"/>
      <w:r w:rsidR="00BC14A5">
        <w:rPr>
          <w:rFonts w:ascii="Times New Roman" w:hAnsi="Times New Roman"/>
          <w:b w:val="0"/>
          <w:color w:val="000000" w:themeColor="text1"/>
          <w:sz w:val="24"/>
          <w:szCs w:val="24"/>
          <w:bdr w:val="none" w:sz="0" w:space="0" w:color="auto" w:frame="1"/>
          <w:shd w:val="clear" w:color="auto" w:fill="FFFFFF"/>
        </w:rPr>
        <w:t xml:space="preserve"> de la sediul </w:t>
      </w:r>
      <w:proofErr w:type="spellStart"/>
      <w:r w:rsidR="00BC14A5">
        <w:rPr>
          <w:rFonts w:ascii="Times New Roman" w:hAnsi="Times New Roman"/>
          <w:b w:val="0"/>
          <w:color w:val="000000" w:themeColor="text1"/>
          <w:sz w:val="24"/>
          <w:szCs w:val="24"/>
          <w:bdr w:val="none" w:sz="0" w:space="0" w:color="auto" w:frame="1"/>
          <w:shd w:val="clear" w:color="auto" w:fill="FFFFFF"/>
        </w:rPr>
        <w:t>ocolului</w:t>
      </w:r>
      <w:proofErr w:type="spellEnd"/>
      <w:r w:rsidR="00BC14A5">
        <w:rPr>
          <w:rFonts w:ascii="Times New Roman" w:hAnsi="Times New Roman"/>
          <w:b w:val="0"/>
          <w:color w:val="000000" w:themeColor="text1"/>
          <w:sz w:val="24"/>
          <w:szCs w:val="24"/>
          <w:bdr w:val="none" w:sz="0" w:space="0" w:color="auto" w:frame="1"/>
          <w:shd w:val="clear" w:color="auto" w:fill="FFFFFF"/>
        </w:rPr>
        <w:t xml:space="preserve"> silvic la </w:t>
      </w:r>
      <w:proofErr w:type="spellStart"/>
      <w:r w:rsidR="00BC14A5">
        <w:rPr>
          <w:rFonts w:ascii="Times New Roman" w:hAnsi="Times New Roman"/>
          <w:b w:val="0"/>
          <w:color w:val="000000" w:themeColor="text1"/>
          <w:sz w:val="24"/>
          <w:szCs w:val="24"/>
          <w:bdr w:val="none" w:sz="0" w:space="0" w:color="auto" w:frame="1"/>
          <w:shd w:val="clear" w:color="auto" w:fill="FFFFFF"/>
        </w:rPr>
        <w:t>locul</w:t>
      </w:r>
      <w:proofErr w:type="spellEnd"/>
      <w:r w:rsidR="00BC14A5">
        <w:rPr>
          <w:rFonts w:ascii="Times New Roman" w:hAnsi="Times New Roman"/>
          <w:b w:val="0"/>
          <w:color w:val="000000" w:themeColor="text1"/>
          <w:sz w:val="24"/>
          <w:szCs w:val="24"/>
          <w:bdr w:val="none" w:sz="0" w:space="0" w:color="auto" w:frame="1"/>
          <w:shd w:val="clear" w:color="auto" w:fill="FFFFFF"/>
        </w:rPr>
        <w:t xml:space="preserve"> </w:t>
      </w:r>
      <w:proofErr w:type="spellStart"/>
      <w:r w:rsidR="00BC14A5">
        <w:rPr>
          <w:rFonts w:ascii="Times New Roman" w:hAnsi="Times New Roman"/>
          <w:b w:val="0"/>
          <w:color w:val="000000" w:themeColor="text1"/>
          <w:sz w:val="24"/>
          <w:szCs w:val="24"/>
          <w:bdr w:val="none" w:sz="0" w:space="0" w:color="auto" w:frame="1"/>
          <w:shd w:val="clear" w:color="auto" w:fill="FFFFFF"/>
        </w:rPr>
        <w:t>transbordării</w:t>
      </w:r>
      <w:proofErr w:type="spellEnd"/>
      <w:r w:rsidR="00BC14A5">
        <w:rPr>
          <w:rFonts w:ascii="Times New Roman" w:hAnsi="Times New Roman"/>
          <w:b w:val="0"/>
          <w:color w:val="000000" w:themeColor="text1"/>
          <w:sz w:val="24"/>
          <w:szCs w:val="24"/>
          <w:bdr w:val="none" w:sz="0" w:space="0" w:color="auto" w:frame="1"/>
          <w:shd w:val="clear" w:color="auto" w:fill="FFFFFF"/>
        </w:rPr>
        <w:t>/</w:t>
      </w:r>
      <w:proofErr w:type="spellStart"/>
      <w:r w:rsidR="00BC14A5">
        <w:rPr>
          <w:rFonts w:ascii="Times New Roman" w:hAnsi="Times New Roman"/>
          <w:b w:val="0"/>
          <w:color w:val="000000" w:themeColor="text1"/>
          <w:sz w:val="24"/>
          <w:szCs w:val="24"/>
          <w:bdr w:val="none" w:sz="0" w:space="0" w:color="auto" w:frame="1"/>
          <w:shd w:val="clear" w:color="auto" w:fill="FFFFFF"/>
        </w:rPr>
        <w:t>imobilizării</w:t>
      </w:r>
      <w:proofErr w:type="spellEnd"/>
      <w:r w:rsidR="00BC14A5">
        <w:rPr>
          <w:rFonts w:ascii="Times New Roman" w:hAnsi="Times New Roman"/>
          <w:b w:val="0"/>
          <w:color w:val="000000" w:themeColor="text1"/>
          <w:sz w:val="24"/>
          <w:szCs w:val="24"/>
          <w:bdr w:val="none" w:sz="0" w:space="0" w:color="auto" w:frame="1"/>
          <w:shd w:val="clear" w:color="auto" w:fill="FFFFFF"/>
        </w:rPr>
        <w:t xml:space="preserve"> </w:t>
      </w:r>
      <w:proofErr w:type="spellStart"/>
      <w:r w:rsidR="00BC14A5">
        <w:rPr>
          <w:rFonts w:ascii="Times New Roman" w:hAnsi="Times New Roman"/>
          <w:b w:val="0"/>
          <w:color w:val="000000" w:themeColor="text1"/>
          <w:sz w:val="24"/>
          <w:szCs w:val="24"/>
          <w:bdr w:val="none" w:sz="0" w:space="0" w:color="auto" w:frame="1"/>
          <w:shd w:val="clear" w:color="auto" w:fill="FFFFFF"/>
        </w:rPr>
        <w:t>mijlocului</w:t>
      </w:r>
      <w:proofErr w:type="spellEnd"/>
      <w:r w:rsidR="00BC14A5">
        <w:rPr>
          <w:rFonts w:ascii="Times New Roman" w:hAnsi="Times New Roman"/>
          <w:b w:val="0"/>
          <w:color w:val="000000" w:themeColor="text1"/>
          <w:sz w:val="24"/>
          <w:szCs w:val="24"/>
          <w:bdr w:val="none" w:sz="0" w:space="0" w:color="auto" w:frame="1"/>
          <w:shd w:val="clear" w:color="auto" w:fill="FFFFFF"/>
        </w:rPr>
        <w:t xml:space="preserve"> de transport</w:t>
      </w:r>
      <w:r>
        <w:rPr>
          <w:rFonts w:ascii="Times New Roman" w:hAnsi="Times New Roman"/>
          <w:b w:val="0"/>
          <w:color w:val="000000" w:themeColor="text1"/>
          <w:sz w:val="24"/>
          <w:szCs w:val="24"/>
          <w:bdr w:val="none" w:sz="0" w:space="0" w:color="auto" w:frame="1"/>
          <w:shd w:val="clear" w:color="auto" w:fill="FFFFFF"/>
        </w:rPr>
        <w:t xml:space="preserve">; </w:t>
      </w:r>
    </w:p>
    <w:p w:rsidR="00D46FD3" w:rsidRPr="004C4DB6" w:rsidRDefault="00D46FD3" w:rsidP="00D46FD3">
      <w:pPr>
        <w:pStyle w:val="shdr"/>
        <w:spacing w:before="0" w:after="0"/>
        <w:ind w:left="-709" w:firstLine="567"/>
        <w:jc w:val="both"/>
        <w:rPr>
          <w:rFonts w:ascii="Times New Roman" w:hAnsi="Times New Roman"/>
          <w:b w:val="0"/>
          <w:color w:val="000000" w:themeColor="text1"/>
          <w:sz w:val="24"/>
          <w:szCs w:val="24"/>
        </w:rPr>
      </w:pPr>
      <w:proofErr w:type="gramStart"/>
      <w:r>
        <w:rPr>
          <w:rFonts w:ascii="Times New Roman" w:hAnsi="Times New Roman"/>
          <w:b w:val="0"/>
          <w:color w:val="000000" w:themeColor="text1"/>
          <w:sz w:val="24"/>
          <w:szCs w:val="24"/>
          <w:bdr w:val="none" w:sz="0" w:space="0" w:color="auto" w:frame="1"/>
          <w:shd w:val="clear" w:color="auto" w:fill="FFFFFF"/>
        </w:rPr>
        <w:t>b</w:t>
      </w:r>
      <w:proofErr w:type="gramEnd"/>
      <w:r>
        <w:rPr>
          <w:rFonts w:ascii="Times New Roman" w:hAnsi="Times New Roman"/>
          <w:b w:val="0"/>
          <w:color w:val="000000" w:themeColor="text1"/>
          <w:sz w:val="24"/>
          <w:szCs w:val="24"/>
          <w:bdr w:val="none" w:sz="0" w:space="0" w:color="auto" w:frame="1"/>
          <w:shd w:val="clear" w:color="auto" w:fill="FFFFFF"/>
        </w:rPr>
        <w:t xml:space="preserve">) cost </w:t>
      </w:r>
      <w:proofErr w:type="spellStart"/>
      <w:r>
        <w:rPr>
          <w:rFonts w:ascii="Times New Roman" w:hAnsi="Times New Roman"/>
          <w:b w:val="0"/>
          <w:color w:val="000000" w:themeColor="text1"/>
          <w:sz w:val="24"/>
          <w:szCs w:val="24"/>
          <w:bdr w:val="none" w:sz="0" w:space="0" w:color="auto" w:frame="1"/>
          <w:shd w:val="clear" w:color="auto" w:fill="FFFFFF"/>
        </w:rPr>
        <w:t>emitere</w:t>
      </w:r>
      <w:proofErr w:type="spellEnd"/>
      <w:r>
        <w:rPr>
          <w:rFonts w:ascii="Times New Roman" w:hAnsi="Times New Roman"/>
          <w:b w:val="0"/>
          <w:color w:val="000000" w:themeColor="text1"/>
          <w:sz w:val="24"/>
          <w:szCs w:val="24"/>
          <w:bdr w:val="none" w:sz="0" w:space="0" w:color="auto" w:frame="1"/>
          <w:shd w:val="clear" w:color="auto" w:fill="FFFFFF"/>
        </w:rPr>
        <w:t>/</w:t>
      </w:r>
      <w:proofErr w:type="spellStart"/>
      <w:r>
        <w:rPr>
          <w:rFonts w:ascii="Times New Roman" w:hAnsi="Times New Roman"/>
          <w:b w:val="0"/>
          <w:color w:val="000000" w:themeColor="text1"/>
          <w:sz w:val="24"/>
          <w:szCs w:val="24"/>
          <w:bdr w:val="none" w:sz="0" w:space="0" w:color="auto" w:frame="1"/>
          <w:shd w:val="clear" w:color="auto" w:fill="FFFFFF"/>
        </w:rPr>
        <w:t>aviz</w:t>
      </w:r>
      <w:proofErr w:type="spellEnd"/>
      <w:r>
        <w:rPr>
          <w:rFonts w:ascii="Times New Roman" w:hAnsi="Times New Roman"/>
          <w:b w:val="0"/>
          <w:color w:val="000000" w:themeColor="text1"/>
          <w:sz w:val="24"/>
          <w:szCs w:val="24"/>
          <w:bdr w:val="none" w:sz="0" w:space="0" w:color="auto" w:frame="1"/>
          <w:shd w:val="clear" w:color="auto" w:fill="FFFFFF"/>
        </w:rPr>
        <w:t>: 30 lei</w:t>
      </w:r>
      <w:bookmarkStart w:id="0" w:name="_GoBack"/>
      <w:bookmarkEnd w:id="0"/>
    </w:p>
    <w:p w:rsidR="00B80BA4" w:rsidRPr="00987480" w:rsidRDefault="002D1422" w:rsidP="005C182E">
      <w:pPr>
        <w:spacing w:after="0" w:line="240" w:lineRule="auto"/>
        <w:ind w:left="-709"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Față de cele prezentate, vă rugăm să fiți de acord </w:t>
      </w:r>
      <w:r w:rsidR="005C182E" w:rsidRPr="00004CB6">
        <w:rPr>
          <w:rFonts w:ascii="Times New Roman" w:hAnsi="Times New Roman"/>
          <w:color w:val="000000"/>
          <w:sz w:val="24"/>
          <w:szCs w:val="24"/>
        </w:rPr>
        <w:t>cu elaborarea proiectului de ordin</w:t>
      </w:r>
      <w:r w:rsidR="005C182E">
        <w:rPr>
          <w:rFonts w:ascii="Times New Roman" w:hAnsi="Times New Roman"/>
          <w:color w:val="000000"/>
          <w:sz w:val="24"/>
          <w:szCs w:val="24"/>
        </w:rPr>
        <w:t xml:space="preserve"> pentru aprobarea </w:t>
      </w:r>
      <w:r w:rsidR="00B80BA4" w:rsidRPr="005C182E">
        <w:rPr>
          <w:rFonts w:ascii="Times New Roman" w:hAnsi="Times New Roman"/>
          <w:color w:val="000000" w:themeColor="text1"/>
          <w:sz w:val="24"/>
          <w:szCs w:val="24"/>
          <w:bdr w:val="none" w:sz="0" w:space="0" w:color="auto" w:frame="1"/>
          <w:shd w:val="clear" w:color="auto" w:fill="FFFFFF"/>
        </w:rPr>
        <w:t>Metodologi</w:t>
      </w:r>
      <w:r w:rsidR="005C182E" w:rsidRPr="005C182E">
        <w:rPr>
          <w:rFonts w:ascii="Times New Roman" w:hAnsi="Times New Roman"/>
          <w:color w:val="000000" w:themeColor="text1"/>
          <w:sz w:val="24"/>
          <w:szCs w:val="24"/>
          <w:bdr w:val="none" w:sz="0" w:space="0" w:color="auto" w:frame="1"/>
          <w:shd w:val="clear" w:color="auto" w:fill="FFFFFF"/>
        </w:rPr>
        <w:t>ei</w:t>
      </w:r>
      <w:r w:rsidR="00B80BA4" w:rsidRPr="005C182E">
        <w:rPr>
          <w:rFonts w:ascii="Times New Roman" w:hAnsi="Times New Roman"/>
          <w:color w:val="000000" w:themeColor="text1"/>
          <w:sz w:val="24"/>
          <w:szCs w:val="24"/>
          <w:bdr w:val="none" w:sz="0" w:space="0" w:color="auto" w:frame="1"/>
          <w:shd w:val="clear" w:color="auto" w:fill="FFFFFF"/>
        </w:rPr>
        <w:t xml:space="preserve"> privind organizarea și </w:t>
      </w:r>
      <w:proofErr w:type="spellStart"/>
      <w:r w:rsidR="00B80BA4" w:rsidRPr="005C182E">
        <w:rPr>
          <w:rFonts w:ascii="Times New Roman" w:hAnsi="Times New Roman"/>
          <w:color w:val="000000" w:themeColor="text1"/>
          <w:sz w:val="24"/>
          <w:szCs w:val="24"/>
          <w:bdr w:val="none" w:sz="0" w:space="0" w:color="auto" w:frame="1"/>
          <w:shd w:val="clear" w:color="auto" w:fill="FFFFFF"/>
        </w:rPr>
        <w:t>funcționarea</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aplicațiilor</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SUMAL 2.0, </w:t>
      </w:r>
      <w:proofErr w:type="spellStart"/>
      <w:r w:rsidR="00B80BA4" w:rsidRPr="005C182E">
        <w:rPr>
          <w:rFonts w:ascii="Times New Roman" w:hAnsi="Times New Roman"/>
          <w:color w:val="000000" w:themeColor="text1"/>
          <w:sz w:val="24"/>
          <w:szCs w:val="24"/>
          <w:bdr w:val="none" w:sz="0" w:space="0" w:color="auto" w:frame="1"/>
          <w:shd w:val="clear" w:color="auto" w:fill="FFFFFF"/>
        </w:rPr>
        <w:t>obligațiile</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utilizatorilor</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SUMAL 2.0, </w:t>
      </w:r>
      <w:proofErr w:type="spellStart"/>
      <w:r w:rsidR="00B80BA4" w:rsidRPr="005C182E">
        <w:rPr>
          <w:rFonts w:ascii="Times New Roman" w:hAnsi="Times New Roman"/>
          <w:color w:val="000000" w:themeColor="text1"/>
          <w:sz w:val="24"/>
          <w:szCs w:val="24"/>
          <w:bdr w:val="none" w:sz="0" w:space="0" w:color="auto" w:frame="1"/>
          <w:shd w:val="clear" w:color="auto" w:fill="FFFFFF"/>
        </w:rPr>
        <w:t>structura</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și</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modalitatea</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de </w:t>
      </w:r>
      <w:proofErr w:type="spellStart"/>
      <w:r w:rsidR="00B80BA4" w:rsidRPr="005C182E">
        <w:rPr>
          <w:rFonts w:ascii="Times New Roman" w:hAnsi="Times New Roman"/>
          <w:color w:val="000000" w:themeColor="text1"/>
          <w:sz w:val="24"/>
          <w:szCs w:val="24"/>
          <w:bdr w:val="none" w:sz="0" w:space="0" w:color="auto" w:frame="1"/>
          <w:shd w:val="clear" w:color="auto" w:fill="FFFFFF"/>
        </w:rPr>
        <w:t>transmitere</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a </w:t>
      </w:r>
      <w:proofErr w:type="spellStart"/>
      <w:r w:rsidR="00B80BA4" w:rsidRPr="005C182E">
        <w:rPr>
          <w:rFonts w:ascii="Times New Roman" w:hAnsi="Times New Roman"/>
          <w:color w:val="000000" w:themeColor="text1"/>
          <w:sz w:val="24"/>
          <w:szCs w:val="24"/>
          <w:bdr w:val="none" w:sz="0" w:space="0" w:color="auto" w:frame="1"/>
          <w:shd w:val="clear" w:color="auto" w:fill="FFFFFF"/>
        </w:rPr>
        <w:t>informațiilor</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standardizate</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și</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costurile</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serviciilor</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de </w:t>
      </w:r>
      <w:proofErr w:type="spellStart"/>
      <w:r w:rsidR="00B80BA4" w:rsidRPr="005C182E">
        <w:rPr>
          <w:rFonts w:ascii="Times New Roman" w:hAnsi="Times New Roman"/>
          <w:color w:val="000000" w:themeColor="text1"/>
          <w:sz w:val="24"/>
          <w:szCs w:val="24"/>
          <w:bdr w:val="none" w:sz="0" w:space="0" w:color="auto" w:frame="1"/>
          <w:shd w:val="clear" w:color="auto" w:fill="FFFFFF"/>
        </w:rPr>
        <w:t>emitere</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a </w:t>
      </w:r>
      <w:proofErr w:type="spellStart"/>
      <w:r w:rsidR="00B80BA4" w:rsidRPr="005C182E">
        <w:rPr>
          <w:rFonts w:ascii="Times New Roman" w:hAnsi="Times New Roman"/>
          <w:color w:val="000000" w:themeColor="text1"/>
          <w:sz w:val="24"/>
          <w:szCs w:val="24"/>
          <w:bdr w:val="none" w:sz="0" w:space="0" w:color="auto" w:frame="1"/>
          <w:shd w:val="clear" w:color="auto" w:fill="FFFFFF"/>
        </w:rPr>
        <w:t>avizelor</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de </w:t>
      </w:r>
      <w:proofErr w:type="spellStart"/>
      <w:r w:rsidR="00B80BA4" w:rsidRPr="005C182E">
        <w:rPr>
          <w:rFonts w:ascii="Times New Roman" w:hAnsi="Times New Roman"/>
          <w:color w:val="000000" w:themeColor="text1"/>
          <w:sz w:val="24"/>
          <w:szCs w:val="24"/>
          <w:bdr w:val="none" w:sz="0" w:space="0" w:color="auto" w:frame="1"/>
          <w:shd w:val="clear" w:color="auto" w:fill="FFFFFF"/>
        </w:rPr>
        <w:t>însoțire</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pentru</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situațiile</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prevăzute</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la art. 11 din </w:t>
      </w:r>
      <w:proofErr w:type="spellStart"/>
      <w:r w:rsidR="00B80BA4" w:rsidRPr="005C182E">
        <w:rPr>
          <w:rFonts w:ascii="Times New Roman" w:hAnsi="Times New Roman"/>
          <w:color w:val="000000" w:themeColor="text1"/>
          <w:sz w:val="24"/>
          <w:szCs w:val="24"/>
          <w:bdr w:val="none" w:sz="0" w:space="0" w:color="auto" w:frame="1"/>
          <w:shd w:val="clear" w:color="auto" w:fill="FFFFFF"/>
        </w:rPr>
        <w:t>Normele</w:t>
      </w:r>
      <w:proofErr w:type="spellEnd"/>
      <w:r w:rsidR="00B80BA4" w:rsidRPr="005C182E">
        <w:rPr>
          <w:rFonts w:ascii="Times New Roman" w:hAnsi="Times New Roman"/>
          <w:color w:val="000000" w:themeColor="text1"/>
          <w:sz w:val="24"/>
          <w:szCs w:val="24"/>
          <w:bdr w:val="none" w:sz="0" w:space="0" w:color="auto" w:frame="1"/>
          <w:shd w:val="clear" w:color="auto" w:fill="FFFFFF"/>
        </w:rPr>
        <w:t xml:space="preserve"> </w:t>
      </w:r>
      <w:proofErr w:type="spellStart"/>
      <w:r w:rsidR="00B80BA4" w:rsidRPr="005C182E">
        <w:rPr>
          <w:rFonts w:ascii="Times New Roman" w:hAnsi="Times New Roman"/>
          <w:color w:val="000000" w:themeColor="text1"/>
          <w:sz w:val="24"/>
          <w:szCs w:val="24"/>
          <w:bdr w:val="none" w:sz="0" w:space="0" w:color="auto" w:frame="1"/>
          <w:shd w:val="clear" w:color="auto" w:fill="FFFFFF"/>
        </w:rPr>
        <w:t>r</w:t>
      </w:r>
      <w:r w:rsidR="00B80BA4" w:rsidRPr="005C182E">
        <w:rPr>
          <w:rFonts w:ascii="Times New Roman" w:hAnsi="Times New Roman"/>
          <w:bCs/>
          <w:color w:val="000000" w:themeColor="text1"/>
          <w:sz w:val="24"/>
          <w:szCs w:val="24"/>
          <w:shd w:val="clear" w:color="auto" w:fill="FFFFFF"/>
        </w:rPr>
        <w:t>eferitoare</w:t>
      </w:r>
      <w:proofErr w:type="spellEnd"/>
      <w:r w:rsidR="00B80BA4" w:rsidRPr="005C182E">
        <w:rPr>
          <w:rFonts w:ascii="Times New Roman" w:hAnsi="Times New Roman"/>
          <w:bCs/>
          <w:color w:val="000000" w:themeColor="text1"/>
          <w:sz w:val="24"/>
          <w:szCs w:val="24"/>
          <w:shd w:val="clear" w:color="auto" w:fill="FFFFFF"/>
        </w:rPr>
        <w:t xml:space="preserve"> la </w:t>
      </w:r>
      <w:proofErr w:type="spellStart"/>
      <w:r w:rsidR="00B80BA4" w:rsidRPr="005C182E">
        <w:rPr>
          <w:rFonts w:ascii="Times New Roman" w:hAnsi="Times New Roman"/>
          <w:bCs/>
          <w:color w:val="000000" w:themeColor="text1"/>
          <w:sz w:val="24"/>
          <w:szCs w:val="24"/>
          <w:shd w:val="clear" w:color="auto" w:fill="FFFFFF"/>
        </w:rPr>
        <w:t>proveniența</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circulația</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și</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comercializarea</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materialelor</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lemnoase</w:t>
      </w:r>
      <w:proofErr w:type="spellEnd"/>
      <w:r w:rsidR="00B80BA4" w:rsidRPr="005C182E">
        <w:rPr>
          <w:rFonts w:ascii="Times New Roman" w:hAnsi="Times New Roman"/>
          <w:bCs/>
          <w:color w:val="000000" w:themeColor="text1"/>
          <w:sz w:val="24"/>
          <w:szCs w:val="24"/>
          <w:shd w:val="clear" w:color="auto" w:fill="FFFFFF"/>
        </w:rPr>
        <w:t xml:space="preserve">, la </w:t>
      </w:r>
      <w:proofErr w:type="spellStart"/>
      <w:r w:rsidR="00B80BA4" w:rsidRPr="005C182E">
        <w:rPr>
          <w:rFonts w:ascii="Times New Roman" w:hAnsi="Times New Roman"/>
          <w:bCs/>
          <w:color w:val="000000" w:themeColor="text1"/>
          <w:sz w:val="24"/>
          <w:szCs w:val="24"/>
          <w:shd w:val="clear" w:color="auto" w:fill="FFFFFF"/>
        </w:rPr>
        <w:t>regimul</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spațiilor</w:t>
      </w:r>
      <w:proofErr w:type="spellEnd"/>
      <w:r w:rsidR="00B80BA4" w:rsidRPr="005C182E">
        <w:rPr>
          <w:rFonts w:ascii="Times New Roman" w:hAnsi="Times New Roman"/>
          <w:bCs/>
          <w:color w:val="000000" w:themeColor="text1"/>
          <w:sz w:val="24"/>
          <w:szCs w:val="24"/>
          <w:shd w:val="clear" w:color="auto" w:fill="FFFFFF"/>
        </w:rPr>
        <w:t xml:space="preserve"> de </w:t>
      </w:r>
      <w:proofErr w:type="spellStart"/>
      <w:r w:rsidR="00B80BA4" w:rsidRPr="005C182E">
        <w:rPr>
          <w:rFonts w:ascii="Times New Roman" w:hAnsi="Times New Roman"/>
          <w:bCs/>
          <w:color w:val="000000" w:themeColor="text1"/>
          <w:sz w:val="24"/>
          <w:szCs w:val="24"/>
          <w:shd w:val="clear" w:color="auto" w:fill="FFFFFF"/>
        </w:rPr>
        <w:t>depozitare</w:t>
      </w:r>
      <w:proofErr w:type="spellEnd"/>
      <w:r w:rsidR="00B80BA4" w:rsidRPr="005C182E">
        <w:rPr>
          <w:rFonts w:ascii="Times New Roman" w:hAnsi="Times New Roman"/>
          <w:bCs/>
          <w:color w:val="000000" w:themeColor="text1"/>
          <w:sz w:val="24"/>
          <w:szCs w:val="24"/>
          <w:shd w:val="clear" w:color="auto" w:fill="FFFFFF"/>
        </w:rPr>
        <w:t xml:space="preserve"> a </w:t>
      </w:r>
      <w:proofErr w:type="spellStart"/>
      <w:r w:rsidR="00B80BA4" w:rsidRPr="005C182E">
        <w:rPr>
          <w:rFonts w:ascii="Times New Roman" w:hAnsi="Times New Roman"/>
          <w:bCs/>
          <w:color w:val="000000" w:themeColor="text1"/>
          <w:sz w:val="24"/>
          <w:szCs w:val="24"/>
          <w:shd w:val="clear" w:color="auto" w:fill="FFFFFF"/>
        </w:rPr>
        <w:t>materialelor</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lemnoase</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și</w:t>
      </w:r>
      <w:proofErr w:type="spellEnd"/>
      <w:r w:rsidR="00B80BA4" w:rsidRPr="005C182E">
        <w:rPr>
          <w:rFonts w:ascii="Times New Roman" w:hAnsi="Times New Roman"/>
          <w:bCs/>
          <w:color w:val="000000" w:themeColor="text1"/>
          <w:sz w:val="24"/>
          <w:szCs w:val="24"/>
          <w:shd w:val="clear" w:color="auto" w:fill="FFFFFF"/>
        </w:rPr>
        <w:t xml:space="preserve"> al </w:t>
      </w:r>
      <w:proofErr w:type="spellStart"/>
      <w:r w:rsidR="00B80BA4" w:rsidRPr="005C182E">
        <w:rPr>
          <w:rFonts w:ascii="Times New Roman" w:hAnsi="Times New Roman"/>
          <w:bCs/>
          <w:color w:val="000000" w:themeColor="text1"/>
          <w:sz w:val="24"/>
          <w:szCs w:val="24"/>
          <w:shd w:val="clear" w:color="auto" w:fill="FFFFFF"/>
        </w:rPr>
        <w:t>instalațiilor</w:t>
      </w:r>
      <w:proofErr w:type="spellEnd"/>
      <w:r w:rsidR="00B80BA4" w:rsidRPr="005C182E">
        <w:rPr>
          <w:rFonts w:ascii="Times New Roman" w:hAnsi="Times New Roman"/>
          <w:bCs/>
          <w:color w:val="000000" w:themeColor="text1"/>
          <w:sz w:val="24"/>
          <w:szCs w:val="24"/>
          <w:shd w:val="clear" w:color="auto" w:fill="FFFFFF"/>
        </w:rPr>
        <w:t xml:space="preserve"> de </w:t>
      </w:r>
      <w:proofErr w:type="spellStart"/>
      <w:r w:rsidR="00B80BA4" w:rsidRPr="005C182E">
        <w:rPr>
          <w:rFonts w:ascii="Times New Roman" w:hAnsi="Times New Roman"/>
          <w:bCs/>
          <w:color w:val="000000" w:themeColor="text1"/>
          <w:sz w:val="24"/>
          <w:szCs w:val="24"/>
          <w:shd w:val="clear" w:color="auto" w:fill="FFFFFF"/>
        </w:rPr>
        <w:t>prelucrat</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lemn</w:t>
      </w:r>
      <w:proofErr w:type="spellEnd"/>
      <w:r w:rsidR="00B80BA4" w:rsidRPr="005C182E">
        <w:rPr>
          <w:rFonts w:ascii="Times New Roman" w:hAnsi="Times New Roman"/>
          <w:bCs/>
          <w:color w:val="000000" w:themeColor="text1"/>
          <w:sz w:val="24"/>
          <w:szCs w:val="24"/>
          <w:shd w:val="clear" w:color="auto" w:fill="FFFFFF"/>
        </w:rPr>
        <w:t xml:space="preserve"> rotund, </w:t>
      </w:r>
      <w:proofErr w:type="spellStart"/>
      <w:r w:rsidR="00B80BA4" w:rsidRPr="005C182E">
        <w:rPr>
          <w:rFonts w:ascii="Times New Roman" w:hAnsi="Times New Roman"/>
          <w:bCs/>
          <w:color w:val="000000" w:themeColor="text1"/>
          <w:sz w:val="24"/>
          <w:szCs w:val="24"/>
          <w:shd w:val="clear" w:color="auto" w:fill="FFFFFF"/>
        </w:rPr>
        <w:t>precum</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și</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cele</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privind</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proveniența</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și</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circulația</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materialelor</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lemnoase</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destinate</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consumului</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propriu</w:t>
      </w:r>
      <w:proofErr w:type="spellEnd"/>
      <w:r w:rsidR="00B80BA4" w:rsidRPr="005C182E">
        <w:rPr>
          <w:rFonts w:ascii="Times New Roman" w:hAnsi="Times New Roman"/>
          <w:bCs/>
          <w:color w:val="000000" w:themeColor="text1"/>
          <w:sz w:val="24"/>
          <w:szCs w:val="24"/>
          <w:shd w:val="clear" w:color="auto" w:fill="FFFFFF"/>
        </w:rPr>
        <w:t xml:space="preserve"> al </w:t>
      </w:r>
      <w:proofErr w:type="spellStart"/>
      <w:r w:rsidR="00B80BA4" w:rsidRPr="005C182E">
        <w:rPr>
          <w:rFonts w:ascii="Times New Roman" w:hAnsi="Times New Roman"/>
          <w:bCs/>
          <w:color w:val="000000" w:themeColor="text1"/>
          <w:sz w:val="24"/>
          <w:szCs w:val="24"/>
          <w:shd w:val="clear" w:color="auto" w:fill="FFFFFF"/>
        </w:rPr>
        <w:t>proprietarului</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și</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unele</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măsuri</w:t>
      </w:r>
      <w:proofErr w:type="spellEnd"/>
      <w:r w:rsidR="00B80BA4" w:rsidRPr="005C182E">
        <w:rPr>
          <w:rFonts w:ascii="Times New Roman" w:hAnsi="Times New Roman"/>
          <w:bCs/>
          <w:color w:val="000000" w:themeColor="text1"/>
          <w:sz w:val="24"/>
          <w:szCs w:val="24"/>
          <w:shd w:val="clear" w:color="auto" w:fill="FFFFFF"/>
        </w:rPr>
        <w:t xml:space="preserve"> de </w:t>
      </w:r>
      <w:proofErr w:type="spellStart"/>
      <w:r w:rsidR="00B80BA4" w:rsidRPr="005C182E">
        <w:rPr>
          <w:rFonts w:ascii="Times New Roman" w:hAnsi="Times New Roman"/>
          <w:bCs/>
          <w:color w:val="000000" w:themeColor="text1"/>
          <w:sz w:val="24"/>
          <w:szCs w:val="24"/>
          <w:shd w:val="clear" w:color="auto" w:fill="FFFFFF"/>
        </w:rPr>
        <w:t>aplicare</w:t>
      </w:r>
      <w:proofErr w:type="spellEnd"/>
      <w:r w:rsidR="00B80BA4" w:rsidRPr="005C182E">
        <w:rPr>
          <w:rFonts w:ascii="Times New Roman" w:hAnsi="Times New Roman"/>
          <w:bCs/>
          <w:color w:val="000000" w:themeColor="text1"/>
          <w:sz w:val="24"/>
          <w:szCs w:val="24"/>
          <w:shd w:val="clear" w:color="auto" w:fill="FFFFFF"/>
        </w:rPr>
        <w:t xml:space="preserve"> a </w:t>
      </w:r>
      <w:proofErr w:type="spellStart"/>
      <w:r w:rsidR="00B80BA4" w:rsidRPr="005C182E">
        <w:rPr>
          <w:rFonts w:ascii="Times New Roman" w:hAnsi="Times New Roman"/>
          <w:bCs/>
          <w:color w:val="000000" w:themeColor="text1"/>
          <w:sz w:val="24"/>
          <w:szCs w:val="24"/>
          <w:shd w:val="clear" w:color="auto" w:fill="FFFFFF"/>
        </w:rPr>
        <w:t>prevederilor</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Regulamentului</w:t>
      </w:r>
      <w:proofErr w:type="spellEnd"/>
      <w:r w:rsidR="00B80BA4" w:rsidRPr="005C182E">
        <w:rPr>
          <w:rFonts w:ascii="Times New Roman" w:hAnsi="Times New Roman"/>
          <w:bCs/>
          <w:color w:val="000000" w:themeColor="text1"/>
          <w:sz w:val="24"/>
          <w:szCs w:val="24"/>
          <w:shd w:val="clear" w:color="auto" w:fill="FFFFFF"/>
        </w:rPr>
        <w:t xml:space="preserve"> (UE) </w:t>
      </w:r>
      <w:proofErr w:type="spellStart"/>
      <w:r w:rsidR="00B80BA4" w:rsidRPr="005C182E">
        <w:rPr>
          <w:rFonts w:ascii="Times New Roman" w:hAnsi="Times New Roman"/>
          <w:bCs/>
          <w:color w:val="000000" w:themeColor="text1"/>
          <w:sz w:val="24"/>
          <w:szCs w:val="24"/>
          <w:shd w:val="clear" w:color="auto" w:fill="FFFFFF"/>
        </w:rPr>
        <w:t>nr</w:t>
      </w:r>
      <w:proofErr w:type="spellEnd"/>
      <w:r w:rsidR="00B80BA4" w:rsidRPr="005C182E">
        <w:rPr>
          <w:rFonts w:ascii="Times New Roman" w:hAnsi="Times New Roman"/>
          <w:bCs/>
          <w:color w:val="000000" w:themeColor="text1"/>
          <w:sz w:val="24"/>
          <w:szCs w:val="24"/>
          <w:shd w:val="clear" w:color="auto" w:fill="FFFFFF"/>
        </w:rPr>
        <w:t xml:space="preserve">. 995/2010 al </w:t>
      </w:r>
      <w:proofErr w:type="spellStart"/>
      <w:r w:rsidR="00B80BA4" w:rsidRPr="005C182E">
        <w:rPr>
          <w:rFonts w:ascii="Times New Roman" w:hAnsi="Times New Roman"/>
          <w:bCs/>
          <w:color w:val="000000" w:themeColor="text1"/>
          <w:sz w:val="24"/>
          <w:szCs w:val="24"/>
          <w:shd w:val="clear" w:color="auto" w:fill="FFFFFF"/>
        </w:rPr>
        <w:t>Parlamentului</w:t>
      </w:r>
      <w:proofErr w:type="spellEnd"/>
      <w:r w:rsidR="00B80BA4" w:rsidRPr="005C182E">
        <w:rPr>
          <w:rFonts w:ascii="Times New Roman" w:hAnsi="Times New Roman"/>
          <w:bCs/>
          <w:color w:val="000000" w:themeColor="text1"/>
          <w:sz w:val="24"/>
          <w:szCs w:val="24"/>
          <w:shd w:val="clear" w:color="auto" w:fill="FFFFFF"/>
        </w:rPr>
        <w:t xml:space="preserve"> European </w:t>
      </w:r>
      <w:proofErr w:type="spellStart"/>
      <w:r w:rsidR="00B80BA4" w:rsidRPr="005C182E">
        <w:rPr>
          <w:rFonts w:ascii="Times New Roman" w:hAnsi="Times New Roman"/>
          <w:bCs/>
          <w:color w:val="000000" w:themeColor="text1"/>
          <w:sz w:val="24"/>
          <w:szCs w:val="24"/>
          <w:shd w:val="clear" w:color="auto" w:fill="FFFFFF"/>
        </w:rPr>
        <w:t>și</w:t>
      </w:r>
      <w:proofErr w:type="spellEnd"/>
      <w:r w:rsidR="00B80BA4" w:rsidRPr="005C182E">
        <w:rPr>
          <w:rFonts w:ascii="Times New Roman" w:hAnsi="Times New Roman"/>
          <w:bCs/>
          <w:color w:val="000000" w:themeColor="text1"/>
          <w:sz w:val="24"/>
          <w:szCs w:val="24"/>
          <w:shd w:val="clear" w:color="auto" w:fill="FFFFFF"/>
        </w:rPr>
        <w:t xml:space="preserve"> al </w:t>
      </w:r>
      <w:proofErr w:type="spellStart"/>
      <w:r w:rsidR="00B80BA4" w:rsidRPr="005C182E">
        <w:rPr>
          <w:rFonts w:ascii="Times New Roman" w:hAnsi="Times New Roman"/>
          <w:bCs/>
          <w:color w:val="000000" w:themeColor="text1"/>
          <w:sz w:val="24"/>
          <w:szCs w:val="24"/>
          <w:shd w:val="clear" w:color="auto" w:fill="FFFFFF"/>
        </w:rPr>
        <w:t>Consiliului</w:t>
      </w:r>
      <w:proofErr w:type="spellEnd"/>
      <w:r w:rsidR="00B80BA4" w:rsidRPr="005C182E">
        <w:rPr>
          <w:rFonts w:ascii="Times New Roman" w:hAnsi="Times New Roman"/>
          <w:bCs/>
          <w:color w:val="000000" w:themeColor="text1"/>
          <w:sz w:val="24"/>
          <w:szCs w:val="24"/>
          <w:shd w:val="clear" w:color="auto" w:fill="FFFFFF"/>
        </w:rPr>
        <w:t xml:space="preserve"> din 20 </w:t>
      </w:r>
      <w:proofErr w:type="spellStart"/>
      <w:r w:rsidR="00B80BA4" w:rsidRPr="005C182E">
        <w:rPr>
          <w:rFonts w:ascii="Times New Roman" w:hAnsi="Times New Roman"/>
          <w:bCs/>
          <w:color w:val="000000" w:themeColor="text1"/>
          <w:sz w:val="24"/>
          <w:szCs w:val="24"/>
          <w:shd w:val="clear" w:color="auto" w:fill="FFFFFF"/>
        </w:rPr>
        <w:t>octombrie</w:t>
      </w:r>
      <w:proofErr w:type="spellEnd"/>
      <w:r w:rsidR="00B80BA4" w:rsidRPr="005C182E">
        <w:rPr>
          <w:rFonts w:ascii="Times New Roman" w:hAnsi="Times New Roman"/>
          <w:bCs/>
          <w:color w:val="000000" w:themeColor="text1"/>
          <w:sz w:val="24"/>
          <w:szCs w:val="24"/>
          <w:shd w:val="clear" w:color="auto" w:fill="FFFFFF"/>
        </w:rPr>
        <w:t xml:space="preserve"> 2010 de </w:t>
      </w:r>
      <w:proofErr w:type="spellStart"/>
      <w:r w:rsidR="00B80BA4" w:rsidRPr="005C182E">
        <w:rPr>
          <w:rFonts w:ascii="Times New Roman" w:hAnsi="Times New Roman"/>
          <w:bCs/>
          <w:color w:val="000000" w:themeColor="text1"/>
          <w:sz w:val="24"/>
          <w:szCs w:val="24"/>
          <w:shd w:val="clear" w:color="auto" w:fill="FFFFFF"/>
        </w:rPr>
        <w:t>stabilire</w:t>
      </w:r>
      <w:proofErr w:type="spellEnd"/>
      <w:r w:rsidR="00B80BA4" w:rsidRPr="005C182E">
        <w:rPr>
          <w:rFonts w:ascii="Times New Roman" w:hAnsi="Times New Roman"/>
          <w:bCs/>
          <w:color w:val="000000" w:themeColor="text1"/>
          <w:sz w:val="24"/>
          <w:szCs w:val="24"/>
          <w:shd w:val="clear" w:color="auto" w:fill="FFFFFF"/>
        </w:rPr>
        <w:t xml:space="preserve"> a </w:t>
      </w:r>
      <w:proofErr w:type="spellStart"/>
      <w:r w:rsidR="00B80BA4" w:rsidRPr="005C182E">
        <w:rPr>
          <w:rFonts w:ascii="Times New Roman" w:hAnsi="Times New Roman"/>
          <w:bCs/>
          <w:color w:val="000000" w:themeColor="text1"/>
          <w:sz w:val="24"/>
          <w:szCs w:val="24"/>
          <w:shd w:val="clear" w:color="auto" w:fill="FFFFFF"/>
        </w:rPr>
        <w:t>obligațiilor</w:t>
      </w:r>
      <w:proofErr w:type="spellEnd"/>
      <w:r w:rsidR="00B80BA4" w:rsidRPr="005C182E">
        <w:rPr>
          <w:rFonts w:ascii="Times New Roman" w:hAnsi="Times New Roman"/>
          <w:bCs/>
          <w:color w:val="000000" w:themeColor="text1"/>
          <w:sz w:val="24"/>
          <w:szCs w:val="24"/>
          <w:shd w:val="clear" w:color="auto" w:fill="FFFFFF"/>
        </w:rPr>
        <w:t xml:space="preserve"> care </w:t>
      </w:r>
      <w:proofErr w:type="spellStart"/>
      <w:r w:rsidR="00B80BA4" w:rsidRPr="005C182E">
        <w:rPr>
          <w:rFonts w:ascii="Times New Roman" w:hAnsi="Times New Roman"/>
          <w:bCs/>
          <w:color w:val="000000" w:themeColor="text1"/>
          <w:sz w:val="24"/>
          <w:szCs w:val="24"/>
          <w:shd w:val="clear" w:color="auto" w:fill="FFFFFF"/>
        </w:rPr>
        <w:t>revin</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operatorilor</w:t>
      </w:r>
      <w:proofErr w:type="spellEnd"/>
      <w:r w:rsidR="00B80BA4" w:rsidRPr="005C182E">
        <w:rPr>
          <w:rFonts w:ascii="Times New Roman" w:hAnsi="Times New Roman"/>
          <w:bCs/>
          <w:color w:val="000000" w:themeColor="text1"/>
          <w:sz w:val="24"/>
          <w:szCs w:val="24"/>
          <w:shd w:val="clear" w:color="auto" w:fill="FFFFFF"/>
        </w:rPr>
        <w:t xml:space="preserve"> care </w:t>
      </w:r>
      <w:proofErr w:type="spellStart"/>
      <w:r w:rsidR="00B80BA4" w:rsidRPr="005C182E">
        <w:rPr>
          <w:rFonts w:ascii="Times New Roman" w:hAnsi="Times New Roman"/>
          <w:bCs/>
          <w:color w:val="000000" w:themeColor="text1"/>
          <w:sz w:val="24"/>
          <w:szCs w:val="24"/>
          <w:shd w:val="clear" w:color="auto" w:fill="FFFFFF"/>
        </w:rPr>
        <w:t>introduc</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pe</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piață</w:t>
      </w:r>
      <w:proofErr w:type="spellEnd"/>
      <w:r w:rsidR="00B80BA4" w:rsidRPr="005C182E">
        <w:rPr>
          <w:rFonts w:ascii="Times New Roman" w:hAnsi="Times New Roman"/>
          <w:bCs/>
          <w:color w:val="000000" w:themeColor="text1"/>
          <w:sz w:val="24"/>
          <w:szCs w:val="24"/>
          <w:shd w:val="clear" w:color="auto" w:fill="FFFFFF"/>
        </w:rPr>
        <w:t xml:space="preserve"> </w:t>
      </w:r>
      <w:proofErr w:type="spellStart"/>
      <w:r w:rsidR="00B80BA4" w:rsidRPr="005C182E">
        <w:rPr>
          <w:rFonts w:ascii="Times New Roman" w:hAnsi="Times New Roman"/>
          <w:bCs/>
          <w:color w:val="000000" w:themeColor="text1"/>
          <w:sz w:val="24"/>
          <w:szCs w:val="24"/>
          <w:shd w:val="clear" w:color="auto" w:fill="FFFFFF"/>
        </w:rPr>
        <w:t>lemn</w:t>
      </w:r>
      <w:proofErr w:type="spellEnd"/>
      <w:r w:rsidR="00B80BA4" w:rsidRPr="005C182E">
        <w:rPr>
          <w:rFonts w:ascii="Times New Roman" w:hAnsi="Times New Roman"/>
          <w:bCs/>
          <w:color w:val="000000" w:themeColor="text1"/>
          <w:sz w:val="24"/>
          <w:szCs w:val="24"/>
          <w:shd w:val="clear" w:color="auto" w:fill="FFFFFF"/>
        </w:rPr>
        <w:t xml:space="preserve"> și produse din lemn</w:t>
      </w:r>
      <w:r w:rsidR="005C182E" w:rsidRPr="005C182E">
        <w:rPr>
          <w:rFonts w:ascii="Times New Roman" w:hAnsi="Times New Roman"/>
          <w:bCs/>
          <w:color w:val="000000" w:themeColor="text1"/>
          <w:sz w:val="24"/>
          <w:szCs w:val="24"/>
          <w:shd w:val="clear" w:color="auto" w:fill="FFFFFF"/>
        </w:rPr>
        <w:t>.</w:t>
      </w:r>
      <w:r w:rsidR="005C182E">
        <w:rPr>
          <w:rFonts w:ascii="Times New Roman" w:hAnsi="Times New Roman"/>
          <w:bCs/>
          <w:color w:val="000000" w:themeColor="text1"/>
          <w:sz w:val="24"/>
          <w:szCs w:val="24"/>
          <w:shd w:val="clear" w:color="auto" w:fill="FFFFFF"/>
        </w:rPr>
        <w:t xml:space="preserve"> </w:t>
      </w:r>
    </w:p>
    <w:p w:rsidR="00662E50" w:rsidRDefault="00662E50" w:rsidP="00987480">
      <w:pPr>
        <w:spacing w:after="0" w:line="240" w:lineRule="auto"/>
        <w:ind w:left="-709" w:firstLine="708"/>
        <w:jc w:val="both"/>
        <w:rPr>
          <w:rFonts w:ascii="Times New Roman" w:hAnsi="Times New Roman"/>
          <w:sz w:val="24"/>
          <w:szCs w:val="24"/>
        </w:rPr>
      </w:pPr>
    </w:p>
    <w:p w:rsidR="005C182E" w:rsidRDefault="005C182E" w:rsidP="00987480">
      <w:pPr>
        <w:spacing w:after="0" w:line="240" w:lineRule="auto"/>
        <w:ind w:left="-709" w:firstLine="708"/>
        <w:jc w:val="both"/>
        <w:rPr>
          <w:rFonts w:ascii="Times New Roman" w:hAnsi="Times New Roman"/>
          <w:sz w:val="24"/>
          <w:szCs w:val="24"/>
        </w:rPr>
      </w:pPr>
    </w:p>
    <w:p w:rsidR="005C182E" w:rsidRDefault="005C182E" w:rsidP="00987480">
      <w:pPr>
        <w:spacing w:after="0" w:line="240" w:lineRule="auto"/>
        <w:ind w:left="-709" w:firstLine="708"/>
        <w:jc w:val="both"/>
        <w:rPr>
          <w:rFonts w:ascii="Times New Roman" w:hAnsi="Times New Roman"/>
          <w:sz w:val="24"/>
          <w:szCs w:val="24"/>
        </w:rPr>
      </w:pPr>
    </w:p>
    <w:p w:rsidR="005C182E" w:rsidRDefault="005C182E" w:rsidP="005C182E">
      <w:pPr>
        <w:spacing w:after="0" w:line="240" w:lineRule="auto"/>
        <w:ind w:left="-709" w:firstLine="708"/>
        <w:jc w:val="center"/>
        <w:rPr>
          <w:rFonts w:ascii="Times New Roman" w:hAnsi="Times New Roman"/>
          <w:sz w:val="24"/>
          <w:szCs w:val="24"/>
        </w:rPr>
      </w:pPr>
      <w:r>
        <w:rPr>
          <w:rFonts w:ascii="Times New Roman" w:hAnsi="Times New Roman"/>
          <w:sz w:val="24"/>
          <w:szCs w:val="24"/>
        </w:rPr>
        <w:t>DIRECTOR</w:t>
      </w:r>
    </w:p>
    <w:p w:rsidR="005C182E" w:rsidRDefault="005C182E" w:rsidP="005C182E">
      <w:pPr>
        <w:spacing w:after="0" w:line="240" w:lineRule="auto"/>
        <w:ind w:left="-709" w:firstLine="708"/>
        <w:jc w:val="center"/>
        <w:rPr>
          <w:rFonts w:ascii="Times New Roman" w:hAnsi="Times New Roman"/>
          <w:sz w:val="24"/>
          <w:szCs w:val="24"/>
        </w:rPr>
      </w:pPr>
    </w:p>
    <w:p w:rsidR="005C182E" w:rsidRPr="00987480" w:rsidRDefault="005C182E" w:rsidP="005C182E">
      <w:pPr>
        <w:spacing w:after="0" w:line="240" w:lineRule="auto"/>
        <w:ind w:left="-709" w:firstLine="708"/>
        <w:jc w:val="center"/>
        <w:rPr>
          <w:rFonts w:ascii="Times New Roman" w:hAnsi="Times New Roman"/>
          <w:sz w:val="24"/>
          <w:szCs w:val="24"/>
        </w:rPr>
      </w:pPr>
      <w:r>
        <w:rPr>
          <w:rFonts w:ascii="Times New Roman" w:hAnsi="Times New Roman"/>
          <w:sz w:val="24"/>
          <w:szCs w:val="24"/>
        </w:rPr>
        <w:t>Dănuț IACOB</w:t>
      </w:r>
    </w:p>
    <w:sectPr w:rsidR="005C182E" w:rsidRPr="00987480" w:rsidSect="00987480">
      <w:headerReference w:type="even" r:id="rId8"/>
      <w:headerReference w:type="default" r:id="rId9"/>
      <w:footerReference w:type="even" r:id="rId10"/>
      <w:footerReference w:type="default" r:id="rId11"/>
      <w:headerReference w:type="first" r:id="rId12"/>
      <w:footerReference w:type="first" r:id="rId13"/>
      <w:pgSz w:w="12240" w:h="15840"/>
      <w:pgMar w:top="426" w:right="758"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51" w:rsidRDefault="00102A51" w:rsidP="00396643">
      <w:pPr>
        <w:spacing w:after="0" w:line="240" w:lineRule="auto"/>
      </w:pPr>
      <w:r>
        <w:separator/>
      </w:r>
    </w:p>
  </w:endnote>
  <w:endnote w:type="continuationSeparator" w:id="0">
    <w:p w:rsidR="00102A51" w:rsidRDefault="00102A51" w:rsidP="0039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43" w:rsidRDefault="00396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43" w:rsidRDefault="00396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43" w:rsidRDefault="00396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51" w:rsidRDefault="00102A51" w:rsidP="00396643">
      <w:pPr>
        <w:spacing w:after="0" w:line="240" w:lineRule="auto"/>
      </w:pPr>
      <w:r>
        <w:separator/>
      </w:r>
    </w:p>
  </w:footnote>
  <w:footnote w:type="continuationSeparator" w:id="0">
    <w:p w:rsidR="00102A51" w:rsidRDefault="00102A51" w:rsidP="0039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43" w:rsidRDefault="00396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925379"/>
      <w:docPartObj>
        <w:docPartGallery w:val="Watermarks"/>
        <w:docPartUnique/>
      </w:docPartObj>
    </w:sdtPr>
    <w:sdtContent>
      <w:p w:rsidR="00396643" w:rsidRDefault="003966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44423" o:spid="_x0000_s2049" type="#_x0000_t136" style="position:absolute;margin-left:0;margin-top:0;width:489.6pt;height:209.8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43" w:rsidRDefault="00396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40"/>
    <w:rsid w:val="00102A51"/>
    <w:rsid w:val="002D1422"/>
    <w:rsid w:val="0032251F"/>
    <w:rsid w:val="00343240"/>
    <w:rsid w:val="00396643"/>
    <w:rsid w:val="00437AC2"/>
    <w:rsid w:val="00562200"/>
    <w:rsid w:val="005A51BC"/>
    <w:rsid w:val="005C182E"/>
    <w:rsid w:val="00662E50"/>
    <w:rsid w:val="0071066F"/>
    <w:rsid w:val="00935A65"/>
    <w:rsid w:val="00987480"/>
    <w:rsid w:val="00B80BA4"/>
    <w:rsid w:val="00BC14A5"/>
    <w:rsid w:val="00BE1E10"/>
    <w:rsid w:val="00C21548"/>
    <w:rsid w:val="00D46FD3"/>
    <w:rsid w:val="00F9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7CADF4-EC09-4EC6-A24E-B5F6507E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40"/>
    <w:pPr>
      <w:spacing w:after="200" w:line="276" w:lineRule="auto"/>
    </w:pPr>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dr">
    <w:name w:val="s_hdr"/>
    <w:basedOn w:val="Normal"/>
    <w:uiPriority w:val="99"/>
    <w:semiHidden/>
    <w:rsid w:val="00B80BA4"/>
    <w:pPr>
      <w:spacing w:before="72" w:after="72" w:line="240" w:lineRule="auto"/>
      <w:ind w:left="72" w:right="72"/>
    </w:pPr>
    <w:rPr>
      <w:rFonts w:ascii="Verdana" w:eastAsiaTheme="minorEastAsia" w:hAnsi="Verdana"/>
      <w:b/>
      <w:bCs/>
      <w:color w:val="333333"/>
      <w:sz w:val="20"/>
      <w:szCs w:val="20"/>
      <w:lang w:val="en-US" w:eastAsia="en-US"/>
    </w:rPr>
  </w:style>
  <w:style w:type="character" w:customStyle="1" w:styleId="spar3">
    <w:name w:val="s_par3"/>
    <w:basedOn w:val="DefaultParagraphFont"/>
    <w:rsid w:val="00987480"/>
    <w:rPr>
      <w:rFonts w:ascii="Verdana" w:hAnsi="Verdana" w:hint="default"/>
      <w:b w:val="0"/>
      <w:bCs w:val="0"/>
      <w:vanish w:val="0"/>
      <w:webHidden w:val="0"/>
      <w:color w:val="000000"/>
      <w:sz w:val="20"/>
      <w:szCs w:val="20"/>
      <w:shd w:val="clear" w:color="auto" w:fill="FFFFFF"/>
      <w:specVanish w:val="0"/>
    </w:rPr>
  </w:style>
  <w:style w:type="character" w:styleId="Hyperlink">
    <w:name w:val="Hyperlink"/>
    <w:basedOn w:val="DefaultParagraphFont"/>
    <w:uiPriority w:val="99"/>
    <w:semiHidden/>
    <w:unhideWhenUsed/>
    <w:rsid w:val="00987480"/>
    <w:rPr>
      <w:color w:val="0000FF"/>
      <w:u w:val="single"/>
    </w:rPr>
  </w:style>
  <w:style w:type="paragraph" w:customStyle="1" w:styleId="sartttl">
    <w:name w:val="s_art_ttl"/>
    <w:basedOn w:val="Normal"/>
    <w:uiPriority w:val="99"/>
    <w:semiHidden/>
    <w:rsid w:val="00987480"/>
    <w:pPr>
      <w:spacing w:after="0" w:line="240" w:lineRule="auto"/>
    </w:pPr>
    <w:rPr>
      <w:rFonts w:ascii="Verdana" w:eastAsiaTheme="minorEastAsia" w:hAnsi="Verdana"/>
      <w:b/>
      <w:bCs/>
      <w:color w:val="24689B"/>
      <w:sz w:val="20"/>
      <w:szCs w:val="20"/>
      <w:lang w:val="en-US" w:eastAsia="en-US"/>
    </w:rPr>
  </w:style>
  <w:style w:type="character" w:customStyle="1" w:styleId="slitttl1">
    <w:name w:val="s_lit_ttl1"/>
    <w:basedOn w:val="DefaultParagraphFont"/>
    <w:rsid w:val="00987480"/>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87480"/>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987480"/>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987480"/>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987480"/>
    <w:rPr>
      <w:rFonts w:ascii="Verdana" w:hAnsi="Verdana" w:hint="default"/>
      <w:b/>
      <w:bCs/>
      <w:color w:val="8B0000"/>
      <w:sz w:val="20"/>
      <w:szCs w:val="20"/>
      <w:shd w:val="clear" w:color="auto" w:fill="FFFFFF"/>
    </w:rPr>
  </w:style>
  <w:style w:type="character" w:customStyle="1" w:styleId="spctbdy">
    <w:name w:val="s_pct_bdy"/>
    <w:basedOn w:val="DefaultParagraphFont"/>
    <w:rsid w:val="00987480"/>
    <w:rPr>
      <w:rFonts w:ascii="Verdana" w:hAnsi="Verdana" w:hint="default"/>
      <w:b w:val="0"/>
      <w:bCs w:val="0"/>
      <w:color w:val="000000"/>
      <w:sz w:val="20"/>
      <w:szCs w:val="20"/>
      <w:shd w:val="clear" w:color="auto" w:fill="FFFFFF"/>
    </w:rPr>
  </w:style>
  <w:style w:type="paragraph" w:customStyle="1" w:styleId="sartden">
    <w:name w:val="s_art_den"/>
    <w:basedOn w:val="Normal"/>
    <w:uiPriority w:val="99"/>
    <w:semiHidden/>
    <w:rsid w:val="00437AC2"/>
    <w:pPr>
      <w:spacing w:after="0" w:line="240" w:lineRule="auto"/>
    </w:pPr>
    <w:rPr>
      <w:rFonts w:ascii="Verdana" w:eastAsiaTheme="minorEastAsia" w:hAnsi="Verdana"/>
      <w:b/>
      <w:bCs/>
      <w:color w:val="24689B"/>
      <w:sz w:val="20"/>
      <w:szCs w:val="20"/>
      <w:lang w:val="en-US" w:eastAsia="en-US"/>
    </w:rPr>
  </w:style>
  <w:style w:type="paragraph" w:customStyle="1" w:styleId="spar">
    <w:name w:val="s_par"/>
    <w:basedOn w:val="Normal"/>
    <w:uiPriority w:val="99"/>
    <w:semiHidden/>
    <w:rsid w:val="00437AC2"/>
    <w:pPr>
      <w:spacing w:after="0" w:line="240" w:lineRule="auto"/>
      <w:ind w:left="225"/>
    </w:pPr>
    <w:rPr>
      <w:rFonts w:ascii="Times New Roman" w:eastAsiaTheme="minorEastAsia" w:hAnsi="Times New Roman"/>
      <w:sz w:val="24"/>
      <w:szCs w:val="24"/>
      <w:lang w:val="en-US" w:eastAsia="en-US"/>
    </w:rPr>
  </w:style>
  <w:style w:type="character" w:customStyle="1" w:styleId="slgi1">
    <w:name w:val="s_lgi1"/>
    <w:basedOn w:val="DefaultParagraphFont"/>
    <w:rsid w:val="00437AC2"/>
    <w:rPr>
      <w:rFonts w:ascii="Verdana" w:hAnsi="Verdana" w:hint="default"/>
      <w:b w:val="0"/>
      <w:bCs w:val="0"/>
      <w:color w:val="006400"/>
      <w:sz w:val="20"/>
      <w:szCs w:val="20"/>
      <w:u w:val="single"/>
      <w:shd w:val="clear" w:color="auto" w:fill="FFFFFF"/>
    </w:rPr>
  </w:style>
  <w:style w:type="paragraph" w:customStyle="1" w:styleId="ssecden">
    <w:name w:val="s_sec_den"/>
    <w:basedOn w:val="Normal"/>
    <w:uiPriority w:val="99"/>
    <w:semiHidden/>
    <w:rsid w:val="00F95C05"/>
    <w:pPr>
      <w:spacing w:after="0" w:line="240" w:lineRule="auto"/>
      <w:jc w:val="center"/>
    </w:pPr>
    <w:rPr>
      <w:rFonts w:ascii="Verdana" w:eastAsiaTheme="minorEastAsia" w:hAnsi="Verdana"/>
      <w:b/>
      <w:bCs/>
      <w:color w:val="000000"/>
      <w:sz w:val="23"/>
      <w:szCs w:val="23"/>
      <w:lang w:val="en-US" w:eastAsia="en-US"/>
    </w:rPr>
  </w:style>
  <w:style w:type="paragraph" w:styleId="Header">
    <w:name w:val="header"/>
    <w:basedOn w:val="Normal"/>
    <w:link w:val="HeaderChar"/>
    <w:uiPriority w:val="99"/>
    <w:unhideWhenUsed/>
    <w:rsid w:val="0039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43"/>
    <w:rPr>
      <w:rFonts w:ascii="Calibri" w:eastAsia="Times New Roman" w:hAnsi="Calibri" w:cs="Times New Roman"/>
      <w:lang w:val="ro-RO" w:eastAsia="ro-RO"/>
    </w:rPr>
  </w:style>
  <w:style w:type="paragraph" w:styleId="Footer">
    <w:name w:val="footer"/>
    <w:basedOn w:val="Normal"/>
    <w:link w:val="FooterChar"/>
    <w:uiPriority w:val="99"/>
    <w:unhideWhenUsed/>
    <w:rsid w:val="0039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43"/>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e.just.ro/Public/DetaliiDocumentAfis/2274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4893-2320-48BB-93B4-337EB063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13</cp:revision>
  <dcterms:created xsi:type="dcterms:W3CDTF">2020-10-12T13:45:00Z</dcterms:created>
  <dcterms:modified xsi:type="dcterms:W3CDTF">2020-10-13T05:38:00Z</dcterms:modified>
</cp:coreProperties>
</file>