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77777777" w:rsidR="005B2958" w:rsidRDefault="005B2958" w:rsidP="005B2958">
      <w:pPr>
        <w:spacing w:after="0pt" w:line="12pt" w:lineRule="auto"/>
        <w:ind w:start="36pt"/>
        <w:rPr>
          <w:rFonts w:eastAsia="Times New Roman"/>
          <w:b/>
          <w:bCs/>
          <w:iCs/>
          <w:sz w:val="24"/>
          <w:szCs w:val="24"/>
          <w:lang w:val="ro-RO"/>
        </w:rPr>
      </w:pPr>
    </w:p>
    <w:p w14:paraId="2E0E61CE" w14:textId="19219EBD" w:rsidR="005B2958" w:rsidRPr="005B2958" w:rsidRDefault="005B2958" w:rsidP="005B2958">
      <w:pPr>
        <w:spacing w:after="0pt" w:line="12pt" w:lineRule="auto"/>
        <w:ind w:start="36pt"/>
        <w:jc w:val="center"/>
        <w:rPr>
          <w:rFonts w:eastAsia="Times New Roman"/>
          <w:iCs/>
          <w:sz w:val="24"/>
          <w:szCs w:val="24"/>
          <w:lang w:val="ro-RO"/>
        </w:rPr>
      </w:pPr>
      <w:r w:rsidRPr="005B2958">
        <w:rPr>
          <w:rFonts w:eastAsia="Times New Roman"/>
          <w:iCs/>
          <w:sz w:val="24"/>
          <w:szCs w:val="24"/>
          <w:lang w:val="ro-RO"/>
        </w:rPr>
        <w:t>RAPORT PRIVIND SITUAŢIA HIDROMETEOROLOGICĂ ŞI A CALITĂŢII MEDIULUI</w:t>
      </w:r>
    </w:p>
    <w:p w14:paraId="78CADFA5" w14:textId="77777777" w:rsidR="005B2958" w:rsidRPr="005B2958" w:rsidRDefault="005B2958" w:rsidP="005B2958">
      <w:pPr>
        <w:spacing w:after="0pt" w:line="12pt" w:lineRule="auto"/>
        <w:ind w:start="36pt"/>
        <w:jc w:val="center"/>
        <w:rPr>
          <w:rFonts w:eastAsia="Times New Roman"/>
          <w:sz w:val="24"/>
          <w:szCs w:val="24"/>
          <w:lang w:val="ro-RO"/>
        </w:rPr>
      </w:pPr>
      <w:r w:rsidRPr="005B2958">
        <w:rPr>
          <w:rFonts w:eastAsia="Times New Roman"/>
          <w:sz w:val="24"/>
          <w:szCs w:val="24"/>
          <w:lang w:val="ro-RO"/>
        </w:rPr>
        <w:t>în intervalul 22.01.2023, ora 08:00 – 23.01.2023, ora 08:00</w:t>
      </w:r>
    </w:p>
    <w:p w14:paraId="19F2A58B" w14:textId="4CA72C9E" w:rsidR="005B2958" w:rsidRDefault="005B2958" w:rsidP="005B2958">
      <w:pPr>
        <w:spacing w:after="0pt" w:line="12pt" w:lineRule="auto"/>
        <w:ind w:start="36pt"/>
        <w:rPr>
          <w:rFonts w:eastAsia="Times New Roman"/>
          <w:sz w:val="24"/>
          <w:szCs w:val="24"/>
          <w:lang w:val="ro-RO"/>
        </w:rPr>
      </w:pPr>
    </w:p>
    <w:p w14:paraId="446774DA" w14:textId="77777777" w:rsidR="005B2958" w:rsidRPr="005B2958" w:rsidRDefault="005B2958" w:rsidP="005B2958">
      <w:pPr>
        <w:spacing w:after="0pt" w:line="12pt" w:lineRule="auto"/>
        <w:ind w:start="36pt"/>
        <w:rPr>
          <w:rFonts w:eastAsia="Times New Roman"/>
          <w:sz w:val="24"/>
          <w:szCs w:val="24"/>
          <w:lang w:val="ro-RO"/>
        </w:rPr>
      </w:pPr>
    </w:p>
    <w:p w14:paraId="0CC58EDB" w14:textId="77777777" w:rsidR="005B2958" w:rsidRPr="005B2958" w:rsidRDefault="005B2958" w:rsidP="005B2958">
      <w:pPr>
        <w:spacing w:after="0pt" w:line="12pt" w:lineRule="auto"/>
        <w:ind w:start="36pt"/>
        <w:rPr>
          <w:rFonts w:eastAsia="Times New Roman"/>
          <w:sz w:val="24"/>
          <w:szCs w:val="24"/>
          <w:lang w:val="ro-RO"/>
        </w:rPr>
      </w:pPr>
    </w:p>
    <w:p w14:paraId="1206145E" w14:textId="77777777" w:rsidR="005B2958" w:rsidRPr="005B2958" w:rsidRDefault="005B2958" w:rsidP="005B2958">
      <w:pPr>
        <w:numPr>
          <w:ilvl w:val="0"/>
          <w:numId w:val="1"/>
        </w:numPr>
        <w:spacing w:after="0pt" w:line="12pt" w:lineRule="auto"/>
        <w:rPr>
          <w:rFonts w:eastAsia="Times New Roman"/>
          <w:i/>
          <w:sz w:val="24"/>
          <w:szCs w:val="24"/>
          <w:u w:val="single"/>
          <w:lang w:val="ro-RO"/>
        </w:rPr>
      </w:pPr>
      <w:r w:rsidRPr="005B2958">
        <w:rPr>
          <w:rFonts w:eastAsia="Times New Roman"/>
          <w:i/>
          <w:sz w:val="24"/>
          <w:szCs w:val="24"/>
          <w:u w:val="single"/>
          <w:lang w:val="ro-RO"/>
        </w:rPr>
        <w:t>SITUAŢIA HIDROMETEOROLOGICĂ</w:t>
      </w:r>
    </w:p>
    <w:p w14:paraId="0E482574"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lang w:val="ro-RO"/>
        </w:rPr>
        <w:t xml:space="preserve">1. </w:t>
      </w:r>
      <w:r w:rsidRPr="005B2958">
        <w:rPr>
          <w:rFonts w:eastAsia="Times New Roman"/>
          <w:sz w:val="24"/>
          <w:szCs w:val="24"/>
          <w:u w:val="single"/>
          <w:lang w:val="ro-RO"/>
        </w:rPr>
        <w:t>Situaţia şi prognoza hidrologică pe râurile interioare şi Dunăre din 23.01.2023, ora 07:00</w:t>
      </w:r>
    </w:p>
    <w:p w14:paraId="00D19BAD"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xml:space="preserve">Institutul Naţional de Hidrologie şi Gospodărire a Apelor (I.N.H.G.A.) a emis în data de 22.01.2023, la ora 10:45, Avertizarea Hidrologică nr. 8, valabilă în intervalul </w:t>
      </w:r>
      <w:r w:rsidRPr="005B2958">
        <w:rPr>
          <w:rFonts w:eastAsia="Times New Roman"/>
          <w:i/>
          <w:sz w:val="24"/>
          <w:szCs w:val="24"/>
          <w:lang w:val="ro-RO"/>
        </w:rPr>
        <w:t>22.01.2023 ora 11:00 – 23.01.2023 ora 12:00</w:t>
      </w:r>
      <w:r w:rsidRPr="005B2958">
        <w:rPr>
          <w:rFonts w:eastAsia="Times New Roman"/>
          <w:sz w:val="24"/>
          <w:szCs w:val="24"/>
          <w:lang w:val="ro-RO"/>
        </w:rPr>
        <w:t xml:space="preserve">, vizând scurgeri importante pe versanţi, torenţi şi pâraie, viituri rapide pe râurile mici cu posibile efecte de inundaţii locale şi creşteri de debite şi niveluri pe unele râuri din bazinele hidrografice: </w:t>
      </w:r>
      <w:r w:rsidRPr="005B2958">
        <w:rPr>
          <w:rFonts w:eastAsia="Times New Roman"/>
          <w:i/>
          <w:sz w:val="24"/>
          <w:szCs w:val="24"/>
          <w:lang w:val="ro-RO"/>
        </w:rPr>
        <w:t>Tur, Someşul Mare, Crasna, Crişul Alb, Bârzava, Moraviţa, Jiu, Olt, Argeş şi Ialomiţa,</w:t>
      </w:r>
      <w:r w:rsidRPr="005B2958">
        <w:rPr>
          <w:rFonts w:eastAsia="Times New Roman"/>
          <w:sz w:val="24"/>
          <w:szCs w:val="24"/>
          <w:lang w:val="ro-RO"/>
        </w:rPr>
        <w:t xml:space="preserve"> cu posibile depăşiri ale COTELOR DE APĂRARE, astfel: </w:t>
      </w:r>
    </w:p>
    <w:p w14:paraId="044DE8BC" w14:textId="77777777" w:rsidR="005B2958" w:rsidRPr="005B2958" w:rsidRDefault="005B2958" w:rsidP="005B2958">
      <w:pPr>
        <w:spacing w:after="0pt" w:line="12pt" w:lineRule="auto"/>
        <w:ind w:start="36pt"/>
        <w:rPr>
          <w:rFonts w:eastAsia="Times New Roman"/>
          <w:i/>
          <w:sz w:val="24"/>
          <w:szCs w:val="24"/>
          <w:lang w:val="ro-RO"/>
        </w:rPr>
      </w:pPr>
      <w:r w:rsidRPr="005B2958">
        <w:rPr>
          <w:rFonts w:eastAsia="Times New Roman"/>
          <w:sz w:val="24"/>
          <w:szCs w:val="24"/>
          <w:lang w:val="ro-RO"/>
        </w:rPr>
        <w:t>- COD GALBEN: ,,</w:t>
      </w:r>
      <w:r w:rsidRPr="005B2958">
        <w:rPr>
          <w:rFonts w:eastAsia="Times New Roman"/>
          <w:i/>
          <w:sz w:val="24"/>
          <w:szCs w:val="24"/>
          <w:lang w:val="ro-RO"/>
        </w:rPr>
        <w:t>În intervalul 22.01.2023 ora 11:00 – 23.01.2023 ora 12:00 pe râurile din bazinele hidrografice: Tur – sector aval Ac. Călineşti Oaş, Crasna – sector aval S.H. Craidorolţ (judeţul Satu Mare), Crişul Alb – sector aval confluenţă cu râul Sebiş (judeţul Arad), Bârzava – curs inferior, Moraviţa – curs inferior (judeţul Timiş), Jiu – afluenţii aferenţi sectorului aval S.H. Sadu – amonte S.H. Rovinari, Motru – bazin superior, Jiu – sector aval confluenţă cu râul Motru (judeţele: Gorj, Mehedinţi şi Dolj), Olt – afluenţii aferenţi sectorului aval confluenţă cu râul Cibin - amonte Ac. Ioneşti (judeţele: Sibiu, Vâlcea şi Argeş), Olteţ – bazin superior (judeţele: Gorj şi Vâlcea), Argeş – bazin superior, Dâmboviţa – bazin superior (judeţele: Argeş şi Dâmboviţa), Ialomiţa – bazin amonte S.H. Târgovişte şi afluenţii aferenţi sectorului aval S.H. Târgovişte – amonte S.H. Siliştea Snagovului (judeţele: Dâmboviţa, Prahova şi Ilfov), Prahova – bazin amonte S.H. Prahova, Teleajen (judeţul Prahova).”</w:t>
      </w:r>
    </w:p>
    <w:p w14:paraId="3BE62035" w14:textId="77777777" w:rsidR="005B2958" w:rsidRPr="005B2958" w:rsidRDefault="005B2958" w:rsidP="005B2958">
      <w:pPr>
        <w:spacing w:after="0pt" w:line="12pt" w:lineRule="auto"/>
        <w:ind w:start="36pt"/>
        <w:rPr>
          <w:rFonts w:eastAsia="Times New Roman"/>
          <w:i/>
          <w:sz w:val="24"/>
          <w:szCs w:val="24"/>
          <w:lang w:val="ro-RO"/>
        </w:rPr>
      </w:pPr>
      <w:r w:rsidRPr="005B2958">
        <w:rPr>
          <w:rFonts w:eastAsia="Times New Roman"/>
          <w:sz w:val="24"/>
          <w:szCs w:val="24"/>
          <w:lang w:val="ro-RO"/>
        </w:rPr>
        <w:t>- COD PORTOCALIU: ,,</w:t>
      </w:r>
      <w:r w:rsidRPr="005B2958">
        <w:rPr>
          <w:rFonts w:eastAsia="Times New Roman"/>
          <w:i/>
          <w:sz w:val="24"/>
          <w:szCs w:val="24"/>
          <w:lang w:val="ro-RO"/>
        </w:rPr>
        <w:t>În intervalul 22.01.2023 ora 11:00 – 23.01.2023 ora 06:00 pe râurile din bazinele hidrografice: Olt – afluenţii mici aferenţi sectorului aval confluenţă cu râul Cibin – amonte Ac. Govora (judeţele: Sibiu şi Vâlcea), Lotru – bazin aval Ac. Brădişor (judeţul Vâlcea).”</w:t>
      </w:r>
    </w:p>
    <w:p w14:paraId="066E612A"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xml:space="preserve">Această Avertizare Hidrologică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53923C8F"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către prefecturile județelor:</w:t>
      </w:r>
      <w:r w:rsidRPr="005B2958">
        <w:rPr>
          <w:rFonts w:eastAsia="Times New Roman"/>
          <w:i/>
          <w:sz w:val="24"/>
          <w:szCs w:val="24"/>
          <w:lang w:val="ro-RO"/>
        </w:rPr>
        <w:t xml:space="preserve"> ARAD, ARGEŞ, DÂMBOVIŢA, DOLJ, GORJ, ILFOV, MEHEDINŢI, PRAHOVA, SATU MARE, SIBIU, TIMIŞ şi VÂLCEA (12 prefecturi) - COD GALBEN</w:t>
      </w:r>
      <w:r w:rsidRPr="005B2958">
        <w:rPr>
          <w:rFonts w:eastAsia="Times New Roman"/>
          <w:sz w:val="24"/>
          <w:szCs w:val="24"/>
          <w:lang w:val="ro-RO"/>
        </w:rPr>
        <w:t>;</w:t>
      </w:r>
    </w:p>
    <w:p w14:paraId="2C2A0B8C"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lang w:val="ro-RO"/>
        </w:rPr>
        <w:t>- către prefecturile județelor:</w:t>
      </w:r>
      <w:r w:rsidRPr="005B2958">
        <w:rPr>
          <w:rFonts w:eastAsia="Times New Roman"/>
          <w:i/>
          <w:sz w:val="24"/>
          <w:szCs w:val="24"/>
          <w:lang w:val="ro-RO"/>
        </w:rPr>
        <w:t xml:space="preserve"> SIBIU şi VÂLCEA (2 prefecturi) - COD PORTOCALIU</w:t>
      </w:r>
      <w:r w:rsidRPr="005B2958">
        <w:rPr>
          <w:rFonts w:eastAsia="Times New Roman"/>
          <w:sz w:val="24"/>
          <w:szCs w:val="24"/>
          <w:lang w:val="ro-RO"/>
        </w:rPr>
        <w:t>.</w:t>
      </w:r>
    </w:p>
    <w:p w14:paraId="6409CC47" w14:textId="77777777" w:rsidR="005B2958" w:rsidRPr="005B2958" w:rsidRDefault="005B2958" w:rsidP="005B2958">
      <w:pPr>
        <w:spacing w:after="0pt" w:line="12pt" w:lineRule="auto"/>
        <w:ind w:start="36pt"/>
        <w:rPr>
          <w:rFonts w:eastAsia="Times New Roman"/>
          <w:sz w:val="24"/>
          <w:szCs w:val="24"/>
          <w:u w:val="single"/>
          <w:lang w:val="ro-RO"/>
        </w:rPr>
      </w:pPr>
    </w:p>
    <w:p w14:paraId="66EEB880"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lastRenderedPageBreak/>
        <w:t>RÂURI</w:t>
      </w:r>
    </w:p>
    <w:p w14:paraId="6F28F83D"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Debitele au fost în creştere ca urmare a precipitațiilor lichide căzute în interval, cedării apei din stratul de zăpadă și propagării pe râurile din bazinele hidrografice: Jiu, Olt, Argeș, Vedea, Ialomița, cursul superior al Crişului Alb, iar pe cursul inferior al Someşului şi pe cursul Mureşului, creșterile s-au datorat numai propagării.</w:t>
      </w:r>
    </w:p>
    <w:p w14:paraId="11C8320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situează peste:</w:t>
      </w:r>
    </w:p>
    <w:p w14:paraId="4833DF61"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COTELE DE INUNDAȚIE râurile la stațiile hidrometrice Tur – Micula (310+26)-jud. SM, Crasna – Domănești (500+13)-jud. SM, Crasna – Berveni (590+4)-jud. SM (sectoare de râu îndiguite);</w:t>
      </w:r>
    </w:p>
    <w:p w14:paraId="090D65DB"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COTELE DE ATENȚIE râurile la stațiile hidrometrice: Tur – Turulung (360+11)-jud. SM, Crişul Alb – Vața de jos (350+1)-jud. HD, Crișul Alb – Chișineu Criș (600+102)-jud. AR, Bârzava – Partoș (50+70)-jud. TM, Moravița – Moravița (250+78)-jud. TM (sectoare de râuri îndiguite), Jiu – Răcari (330+48)-jud. DJ, Lotru - Valea lui Stan (165+10)-jud.VL.</w:t>
      </w:r>
    </w:p>
    <w:p w14:paraId="62093F53"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Debitele se situează în general la valori în jurul și peste mediile multianuale lunare, exceptând râurile din bazinele hidrografice: Vedea, Neajlov, cele din Dobrogea, bazinul inferior al Bistriței şi cursul mijlociu și inferior al Prutului și afluenții acestuia, unde se situează între 30-80% din normalele lunare şi mai mici (sub 30% din normalele lunare) pe râurile din bazinele hidrografice: Bârlad şi Jijia.</w:t>
      </w:r>
    </w:p>
    <w:p w14:paraId="17CF38E8"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Este în vigoare AVERTIZAREA HIDROLOGICĂ nr. 8 din 22.01.2023.</w:t>
      </w:r>
    </w:p>
    <w:p w14:paraId="03C6E963"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Debitele vor fi în creştere prin propagare pe Vedea, cursul inferior al Someşului şi cursurile mijlocii şi inferioare ale Crişului Alb, Mureşului, Jiului, Oltului, Argeşlui şi Ialomiței.</w:t>
      </w:r>
    </w:p>
    <w:p w14:paraId="00F42AEC"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Pe Siret şi pe râurile din bazinul Bârlad, Prut şi pe cele din Dobrogea debitele vor fi staționare, iar pe celelalte râuri vor fi în general în scădere.</w:t>
      </w:r>
    </w:p>
    <w:p w14:paraId="321F5CCD"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Ca urmare a propagării viiturilor formate anterior, se vor mai situa peste COTELE DE APĂRARE cursurile inferioare ale Turului, Crasnei, Bârzavei, Crișului Alb, Moraviței și Jiului.</w:t>
      </w:r>
    </w:p>
    <w:p w14:paraId="7837FFBC"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Sunt posibile creşteri de niveluri şi debite pe unele râuri mici din zonele de deal şi munte, mai ales din Banat şi Oltenia, ca urmare a precipitațiilor prognozate şi cedării apei din stratul de zăpadă.</w:t>
      </w:r>
    </w:p>
    <w:p w14:paraId="175ABDC8"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menține în vigoare AVERTIZAREA HIDROLOGICĂ nr. 8 din 22.01.2023, până la ora 12:00.</w:t>
      </w:r>
    </w:p>
    <w:p w14:paraId="0F2F61E0" w14:textId="77777777" w:rsidR="005B2958" w:rsidRPr="005B2958" w:rsidRDefault="005B2958" w:rsidP="005B2958">
      <w:pPr>
        <w:spacing w:after="0pt" w:line="12pt" w:lineRule="auto"/>
        <w:ind w:start="36pt"/>
        <w:rPr>
          <w:rFonts w:eastAsia="Times New Roman"/>
          <w:sz w:val="24"/>
          <w:szCs w:val="24"/>
          <w:lang w:val="ro-RO"/>
        </w:rPr>
      </w:pPr>
    </w:p>
    <w:p w14:paraId="27CA750A"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DUNĂRE</w:t>
      </w:r>
    </w:p>
    <w:p w14:paraId="1CF8CFFC"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Debitul la intrarea în țară (secțiunea Baziaș) în intervalul 22.01.2023 – 23.01.2023 a fost în creștere, având valoarea de 9200 m</w:t>
      </w:r>
      <w:r w:rsidRPr="005B2958">
        <w:rPr>
          <w:rFonts w:eastAsia="Times New Roman"/>
          <w:sz w:val="24"/>
          <w:szCs w:val="24"/>
          <w:vertAlign w:val="superscript"/>
          <w:lang w:val="ro-RO"/>
        </w:rPr>
        <w:t>3</w:t>
      </w:r>
      <w:r w:rsidRPr="005B2958">
        <w:rPr>
          <w:rFonts w:eastAsia="Times New Roman"/>
          <w:sz w:val="24"/>
          <w:szCs w:val="24"/>
          <w:lang w:val="ro-RO"/>
        </w:rPr>
        <w:t>/s, peste media multianuală a lunii ianuarie (4950 m</w:t>
      </w:r>
      <w:r w:rsidRPr="005B2958">
        <w:rPr>
          <w:rFonts w:eastAsia="Times New Roman"/>
          <w:sz w:val="24"/>
          <w:szCs w:val="24"/>
          <w:vertAlign w:val="superscript"/>
          <w:lang w:val="ro-RO"/>
        </w:rPr>
        <w:t>3</w:t>
      </w:r>
      <w:r w:rsidRPr="005B2958">
        <w:rPr>
          <w:rFonts w:eastAsia="Times New Roman"/>
          <w:sz w:val="24"/>
          <w:szCs w:val="24"/>
          <w:lang w:val="ro-RO"/>
        </w:rPr>
        <w:t>/s).</w:t>
      </w:r>
    </w:p>
    <w:p w14:paraId="104FB7BD"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În aval de Porţile de Fier debitele au fost în creștere.</w:t>
      </w:r>
    </w:p>
    <w:p w14:paraId="5D48822F"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Debitul la intrarea în țară (secțiunea Baziaș) va fi în creştere (9500 m</w:t>
      </w:r>
      <w:r w:rsidRPr="005B2958">
        <w:rPr>
          <w:rFonts w:eastAsia="Times New Roman"/>
          <w:sz w:val="24"/>
          <w:szCs w:val="24"/>
          <w:vertAlign w:val="superscript"/>
          <w:lang w:val="ro-RO"/>
        </w:rPr>
        <w:t>3</w:t>
      </w:r>
      <w:r w:rsidRPr="005B2958">
        <w:rPr>
          <w:rFonts w:eastAsia="Times New Roman"/>
          <w:sz w:val="24"/>
          <w:szCs w:val="24"/>
          <w:lang w:val="ro-RO"/>
        </w:rPr>
        <w:t>/s).</w:t>
      </w:r>
    </w:p>
    <w:p w14:paraId="41B72B94"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În aval de Porțile de Fier debitele vor fi în creștere.</w:t>
      </w:r>
    </w:p>
    <w:p w14:paraId="2B0F92D3" w14:textId="77777777" w:rsidR="005B2958" w:rsidRPr="005B2958" w:rsidRDefault="005B2958" w:rsidP="005B2958">
      <w:pPr>
        <w:spacing w:after="0pt" w:line="12pt" w:lineRule="auto"/>
        <w:ind w:start="36pt"/>
        <w:rPr>
          <w:rFonts w:eastAsia="Times New Roman"/>
          <w:sz w:val="24"/>
          <w:szCs w:val="24"/>
          <w:lang w:val="ro-RO"/>
        </w:rPr>
      </w:pPr>
    </w:p>
    <w:p w14:paraId="0F807C20" w14:textId="77777777" w:rsidR="005B2958" w:rsidRPr="005B2958" w:rsidRDefault="005B2958" w:rsidP="005B2958">
      <w:pPr>
        <w:spacing w:after="0pt" w:line="12pt" w:lineRule="auto"/>
        <w:ind w:start="36pt"/>
        <w:rPr>
          <w:rFonts w:eastAsia="Times New Roman"/>
          <w:sz w:val="24"/>
          <w:szCs w:val="24"/>
          <w:lang w:val="ro-RO"/>
        </w:rPr>
      </w:pPr>
    </w:p>
    <w:p w14:paraId="4F269870"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lang w:val="ro-RO"/>
        </w:rPr>
        <w:t xml:space="preserve">2. </w:t>
      </w:r>
      <w:r w:rsidRPr="005B2958">
        <w:rPr>
          <w:rFonts w:eastAsia="Times New Roman"/>
          <w:sz w:val="24"/>
          <w:szCs w:val="24"/>
          <w:u w:val="single"/>
          <w:lang w:val="ro-RO"/>
        </w:rPr>
        <w:t>Situaţia meteorologică în intervalul 22.01.2023, ora 08:00 –23.01.2023, ora 06:00</w:t>
      </w:r>
    </w:p>
    <w:p w14:paraId="16B2DF1A"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ÎN ŢARĂ</w:t>
      </w:r>
    </w:p>
    <w:p w14:paraId="672596D3"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xml:space="preserve">Vremea a fost în continuare caldă pentru ultima decadă a lunii ianuarie, local deosebit de caldă (abateri pozitive ale valorilor diurne și de peste 10 grade față de norme) în dealurile vestice, precum și în sudul și estul Munteniei. Cerul a fost variabil în Crișana, parțial în Banat, iar noaptea și în Transilvania și mai mult noros în restul teritoriului </w:t>
      </w:r>
      <w:r w:rsidRPr="005B2958">
        <w:rPr>
          <w:rFonts w:eastAsia="Times New Roman"/>
          <w:sz w:val="24"/>
          <w:szCs w:val="24"/>
          <w:lang w:val="ro-RO"/>
        </w:rPr>
        <w:lastRenderedPageBreak/>
        <w:t>și temporar a plouat în nord-vest, local în centru și sud și doar izolat în rest. În nordul Olteniei și al Munteniei, precum și în zona Carpaților Meridionali, cantitățile de apă au depășit pe arii restrânse 15...20 l/mp. La munte s-au semnalat precipitații sub formă de ploaie și lapoviță, iar la altitudini în general de peste 1400 m au predominat ninsorile și s-a depus strat nou de zăpadă (local peste 10...15 cm în masivele Bucegi și Făgăraș). Vântul a avut intensificări în zona montană înaltă, cu rafale care au depășit 70...80 km/h, viscolind ninsoarea sau spulberând zăpada, iar în regiunile sudice a suflat în general moderat, cu viteze în general de 40...55 km/h. Este strat de zăpadă la munte, în general la peste 1500 m altitudine, și măsura -în platformele stațiilor meteorologice- până la 140 cm în Munții Bucegi (Vârful Omu). Temperaturile maxime s-au încadrat între 5 grade la Piatra Neamț, Joseni, Banloc, Jimbolia și Timișoara și 16 grade la Gurahonț și Oltenița, iar la ora 06 temperatura aerului era cuprinsă între -3 grade la Miercurea Ciuc și 9 grade la Vărădia de Mureș, Dumbrăvița de Codru, Reșița, Oravița și Moldova Nouă. A fost ceață, local și temporar în Moldova și Banat și pe spații mai mici în Transilvania, sudul Crișanei și al Olteniei.</w:t>
      </w:r>
    </w:p>
    <w:p w14:paraId="28180734" w14:textId="77777777" w:rsidR="005B2958" w:rsidRPr="005B2958" w:rsidRDefault="005B2958" w:rsidP="005B2958">
      <w:pPr>
        <w:spacing w:after="0pt" w:line="12pt" w:lineRule="auto"/>
        <w:ind w:start="36pt"/>
        <w:rPr>
          <w:rFonts w:eastAsia="Times New Roman"/>
          <w:i/>
          <w:sz w:val="24"/>
          <w:szCs w:val="24"/>
          <w:lang w:val="ro-RO"/>
        </w:rPr>
      </w:pPr>
      <w:r w:rsidRPr="005B2958">
        <w:rPr>
          <w:rFonts w:eastAsia="Times New Roman"/>
          <w:i/>
          <w:sz w:val="24"/>
          <w:szCs w:val="24"/>
          <w:lang w:val="ro-RO"/>
        </w:rPr>
        <w:t>Observație: de ieri de la ora 06 au fost în vigoare 15 atenționări cod galben pentru fenomene meteorologice periculoase imediate, 6 emise de către SRPV Bacău, 3 de către SRPV Timișoara, 2 de către SRPV Sibiu, SRPV Cluj și SRPV Craiova.</w:t>
      </w:r>
    </w:p>
    <w:p w14:paraId="3CD9149B" w14:textId="77777777" w:rsidR="005B2958" w:rsidRPr="005B2958" w:rsidRDefault="005B2958" w:rsidP="005B2958">
      <w:pPr>
        <w:spacing w:after="0pt" w:line="12pt" w:lineRule="auto"/>
        <w:ind w:start="36pt"/>
        <w:rPr>
          <w:rFonts w:eastAsia="Times New Roman"/>
          <w:sz w:val="24"/>
          <w:szCs w:val="24"/>
          <w:lang w:val="ro-RO"/>
        </w:rPr>
      </w:pPr>
    </w:p>
    <w:p w14:paraId="6EF8596B"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LA BUCUREŞTI</w:t>
      </w:r>
    </w:p>
    <w:p w14:paraId="488B594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Valorile termice au continuat să se situeze cu mult peste mediile climatologice (mai ales cele diurne, cu abateri pozitive de până la 10...11 grade). Cerul a fost mai mult noros și temporar a plouat slab, îndeosebi în prima parte a zilei. Vântul a suflat în general moderat, cu rafale în general de 35...40 km/h. Temperatura maximă a fost de 12 grade, iar la ora 06 se înregistrau 3 grade la toate stațiile meteorologice.</w:t>
      </w:r>
    </w:p>
    <w:p w14:paraId="24ECD8EE" w14:textId="77777777" w:rsidR="005B2958" w:rsidRPr="005B2958" w:rsidRDefault="005B2958" w:rsidP="005B2958">
      <w:pPr>
        <w:spacing w:after="0pt" w:line="12pt" w:lineRule="auto"/>
        <w:ind w:start="36pt"/>
        <w:rPr>
          <w:rFonts w:eastAsia="Times New Roman"/>
          <w:sz w:val="24"/>
          <w:szCs w:val="24"/>
          <w:lang w:val="ro-RO"/>
        </w:rPr>
      </w:pPr>
    </w:p>
    <w:p w14:paraId="2D4AD7A9" w14:textId="77777777" w:rsidR="005B2958" w:rsidRPr="005B2958" w:rsidRDefault="005B2958" w:rsidP="005B2958">
      <w:pPr>
        <w:spacing w:after="0pt" w:line="12pt" w:lineRule="auto"/>
        <w:ind w:start="36pt"/>
        <w:rPr>
          <w:rFonts w:eastAsia="Times New Roman"/>
          <w:sz w:val="24"/>
          <w:szCs w:val="24"/>
          <w:lang w:val="ro-RO"/>
        </w:rPr>
      </w:pPr>
    </w:p>
    <w:p w14:paraId="2B4046E3"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lang w:val="ro-RO"/>
        </w:rPr>
        <w:t xml:space="preserve">3. </w:t>
      </w:r>
      <w:r w:rsidRPr="005B2958">
        <w:rPr>
          <w:rFonts w:eastAsia="Times New Roman"/>
          <w:sz w:val="24"/>
          <w:szCs w:val="24"/>
          <w:u w:val="single"/>
          <w:lang w:val="ro-RO"/>
        </w:rPr>
        <w:t>Prognoza meteorologică în intervalul 23.01.2023, ora 08:00 –24.01.2023, ora 08:00</w:t>
      </w:r>
    </w:p>
    <w:p w14:paraId="5BEC39CC"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ÎN ŢARĂ</w:t>
      </w:r>
    </w:p>
    <w:p w14:paraId="10721DF4"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Valorile termice vor fi în scădere față de intervalul anterior în sud și în est și mai ales cele diurne se vor apropia de mediile multianuale specifice datei, în timp ce în regiunile intracarpatice vremea va fi în continuare mult mai caldă decât ar fi normal. Cerul va fi variabil în nord-vestul și în centrul teritoriului și mai mult noros în rest. Temporar în Banat și Oltenia, pe arii restrânse vor fi ploi, iar noaptea trecător și lapoviță sau ninsori (prin acumulare cantitățile de apă vor putea depăși 10...15 l/mp), pe alocuri în Muntenia și Dobrogea va burnița și pe arii restrânse în Moldova vor fi precipitații slabe, mixte. În cursul nopții în estul țării va crește probabilitatea să se formeze polei. Vântul va continua să sufle în general moderat în regiunile sudice, cu intensificări temporare în sudul Banatului și zona montană aferentă, unde mai ales în zona înaltă vor fi rafale de peste 70...80 km/h. Temperaturile maxime se vor încadra între 2...3 grade în est și 14...16 grade în zonele deluroase din vest, nord-vest, iar cele minime în general între -5 și 4 grade. Izolat va fi ceață.</w:t>
      </w:r>
    </w:p>
    <w:p w14:paraId="04F3E120" w14:textId="77777777" w:rsidR="005B2958" w:rsidRPr="005B2958" w:rsidRDefault="005B2958" w:rsidP="005B2958">
      <w:pPr>
        <w:spacing w:after="0pt" w:line="12pt" w:lineRule="auto"/>
        <w:ind w:start="36pt"/>
        <w:rPr>
          <w:rFonts w:eastAsia="Times New Roman"/>
          <w:sz w:val="24"/>
          <w:szCs w:val="24"/>
          <w:lang w:val="ro-RO"/>
        </w:rPr>
      </w:pPr>
    </w:p>
    <w:p w14:paraId="1B10470B"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LA BUCUREŞTI</w:t>
      </w:r>
    </w:p>
    <w:p w14:paraId="5A82303C"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xml:space="preserve">Vremea se va răci semnificativ față de intervalul anterior, iar valorile diurne se vor apropia de cele specifice perioadei. Cerul va fi noros și trecător vor fi condiții de burniță. Vântul va sufla în general moderat, cu rafale ce vor atinge viteze în medie </w:t>
      </w:r>
      <w:r w:rsidRPr="005B2958">
        <w:rPr>
          <w:rFonts w:eastAsia="Times New Roman"/>
          <w:sz w:val="24"/>
          <w:szCs w:val="24"/>
          <w:lang w:val="ro-RO"/>
        </w:rPr>
        <w:lastRenderedPageBreak/>
        <w:t>de 35...40 km/h. Temperatura maximă se va situa în jurul valorii de 4 grade, iar cea minimă va fi de -1...1 grad.</w:t>
      </w:r>
    </w:p>
    <w:p w14:paraId="4F815353" w14:textId="77777777" w:rsidR="005B2958" w:rsidRPr="005B2958" w:rsidRDefault="005B2958" w:rsidP="005B2958">
      <w:pPr>
        <w:spacing w:after="0pt" w:line="12pt" w:lineRule="auto"/>
        <w:ind w:start="36pt"/>
        <w:rPr>
          <w:rFonts w:eastAsia="Times New Roman"/>
          <w:sz w:val="24"/>
          <w:szCs w:val="24"/>
          <w:lang w:val="ro-RO"/>
        </w:rPr>
      </w:pPr>
    </w:p>
    <w:p w14:paraId="2F6675B7" w14:textId="77777777" w:rsidR="005B2958" w:rsidRPr="005B2958" w:rsidRDefault="005B2958" w:rsidP="005B2958">
      <w:pPr>
        <w:spacing w:after="0pt" w:line="12pt" w:lineRule="auto"/>
        <w:ind w:start="36pt"/>
        <w:rPr>
          <w:rFonts w:eastAsia="Times New Roman"/>
          <w:sz w:val="24"/>
          <w:szCs w:val="24"/>
          <w:lang w:val="ro-RO"/>
        </w:rPr>
      </w:pPr>
    </w:p>
    <w:p w14:paraId="08BEA9CD" w14:textId="77777777" w:rsidR="005B2958" w:rsidRPr="005B2958" w:rsidRDefault="005B2958" w:rsidP="005B2958">
      <w:pPr>
        <w:numPr>
          <w:ilvl w:val="0"/>
          <w:numId w:val="1"/>
        </w:numPr>
        <w:spacing w:after="0pt" w:line="12pt" w:lineRule="auto"/>
        <w:rPr>
          <w:rFonts w:eastAsia="Times New Roman"/>
          <w:i/>
          <w:sz w:val="24"/>
          <w:szCs w:val="24"/>
          <w:u w:val="single"/>
          <w:lang w:val="ro-RO"/>
        </w:rPr>
      </w:pPr>
      <w:r w:rsidRPr="005B2958">
        <w:rPr>
          <w:rFonts w:eastAsia="Times New Roman"/>
          <w:i/>
          <w:sz w:val="24"/>
          <w:szCs w:val="24"/>
          <w:u w:val="single"/>
          <w:lang w:val="ro-RO"/>
        </w:rPr>
        <w:t>CALITATEA APELOR</w:t>
      </w:r>
    </w:p>
    <w:p w14:paraId="1584D96B"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1.</w:t>
      </w:r>
      <w:r w:rsidRPr="005B2958">
        <w:rPr>
          <w:rFonts w:eastAsia="Times New Roman"/>
          <w:sz w:val="24"/>
          <w:szCs w:val="24"/>
          <w:lang w:val="ro-RO"/>
        </w:rPr>
        <w:tab/>
        <w:t>Pe fluviul Dunărea</w:t>
      </w:r>
    </w:p>
    <w:p w14:paraId="24959D56"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Nu au fost semnalate evenimente deosebite.</w:t>
      </w:r>
    </w:p>
    <w:p w14:paraId="1AC1C050" w14:textId="77777777" w:rsidR="005B2958" w:rsidRPr="005B2958" w:rsidRDefault="005B2958" w:rsidP="005B2958">
      <w:pPr>
        <w:spacing w:after="0pt" w:line="12pt" w:lineRule="auto"/>
        <w:ind w:start="36pt"/>
        <w:rPr>
          <w:rFonts w:eastAsia="Times New Roman"/>
          <w:sz w:val="24"/>
          <w:szCs w:val="24"/>
          <w:lang w:val="ro-RO"/>
        </w:rPr>
      </w:pPr>
    </w:p>
    <w:p w14:paraId="15FB8F43"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2.</w:t>
      </w:r>
      <w:r w:rsidRPr="005B2958">
        <w:rPr>
          <w:rFonts w:eastAsia="Times New Roman"/>
          <w:sz w:val="24"/>
          <w:szCs w:val="24"/>
          <w:lang w:val="ro-RO"/>
        </w:rPr>
        <w:tab/>
        <w:t>Pe râurile interioare</w:t>
      </w:r>
    </w:p>
    <w:p w14:paraId="6EB3BAC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i/>
          <w:sz w:val="24"/>
          <w:szCs w:val="24"/>
          <w:lang w:val="ro-RO"/>
        </w:rPr>
        <w:t xml:space="preserve">Administrația Națională Apele Române </w:t>
      </w:r>
      <w:r w:rsidRPr="005B2958">
        <w:rPr>
          <w:rFonts w:eastAsia="Times New Roman"/>
          <w:sz w:val="24"/>
          <w:szCs w:val="24"/>
          <w:lang w:val="ro-RO"/>
        </w:rPr>
        <w:t>informează despre producerea, în data de 22.01.2023, ora 16:30, unei poluări accidentale cu hidrocarburi (gazolină) a apei râului Moldova, în zona localității Bucșoaia, oraș Frasin, județul Suceava, în urma contaminării accidentale a apelor pluviale (unitatea care a produs poluarea: SNGN Romgaz SA).</w:t>
      </w:r>
    </w:p>
    <w:p w14:paraId="0011626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În jurul orei 17:00, la sosirea reprezentanților S.G.A. Suceava la fața locului, nu s-au mai observat scurgeri în albia râului prin conducta de ape pluviale. În aval de conductă, pe o lungime de circa 20-30 m, s-au observat urme și pelicule la suprafața apei, specifice scurgerilor de substanțe petroliere, precum și miros specific.</w:t>
      </w:r>
      <w:r w:rsidRPr="005B2958">
        <w:rPr>
          <w:rFonts w:eastAsia="Times New Roman"/>
          <w:sz w:val="24"/>
          <w:szCs w:val="24"/>
          <w:lang w:val="it-IT"/>
        </w:rPr>
        <w:t xml:space="preserve"> Nu s-a constatat mortalitate piscicol</w:t>
      </w:r>
      <w:r w:rsidRPr="005B2958">
        <w:rPr>
          <w:rFonts w:eastAsia="Times New Roman"/>
          <w:sz w:val="24"/>
          <w:szCs w:val="24"/>
          <w:lang w:val="ro-RO"/>
        </w:rPr>
        <w:t>ă.</w:t>
      </w:r>
    </w:p>
    <w:p w14:paraId="35F8B181"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Reprezentanții SNGN Romgaz SA au intervenit cu un buldozer pentru a obtura curgerea râului Moldova prin brațul secundar din zona malului drept (zona afectată de scurgerile de hidrocarburi) și au montat baraje din material absorbant pe o lungime de circa 20 m.</w:t>
      </w:r>
    </w:p>
    <w:p w14:paraId="20BE8286"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S-au prelevat probe de apă din următoarele secțiuni:</w:t>
      </w:r>
    </w:p>
    <w:p w14:paraId="47A21BEE"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- 1. râu Moldova, amonte 10 m de evacuare ape pluviale;</w:t>
      </w:r>
    </w:p>
    <w:p w14:paraId="31165DB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- 2. râu Moldova, aval 5 m de evacuare ape pluviale;</w:t>
      </w:r>
    </w:p>
    <w:p w14:paraId="421610AB"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- 3. râu Moldova, zona absorbante petroliere, aval 2,5 m evacuare ape pluviale;</w:t>
      </w:r>
    </w:p>
    <w:p w14:paraId="638A4C22"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- 4. râu Moldova, braț drept, aval 500 m evacuare ape pluviale;</w:t>
      </w:r>
    </w:p>
    <w:p w14:paraId="4B97904A"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- 5. râu Moldova, braț drept, aval 1000 m evacuare ape pluviale.</w:t>
      </w:r>
    </w:p>
    <w:p w14:paraId="10873BDB"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i/>
          <w:sz w:val="24"/>
          <w:szCs w:val="24"/>
          <w:lang w:val="ro-RO"/>
        </w:rPr>
        <w:t>Administrația Națională Apele Române i</w:t>
      </w:r>
      <w:r w:rsidRPr="005B2958">
        <w:rPr>
          <w:rFonts w:eastAsia="Times New Roman"/>
          <w:sz w:val="24"/>
          <w:szCs w:val="24"/>
          <w:lang w:val="ro-RO"/>
        </w:rPr>
        <w:t>nformează despre producerea, în data de 22.01.2023, ora 16:00, unei poluări accidentale cu ape uzate menajere a apei pârâului Bizdidel, în zona orașului Pucioasa, județul Dâmbovița, ca urmare a precipitațiilor abundente care au depășit capacitatea de preluare a rețelei de canalizare aparținând Companiei de Apă Târgoviște.</w:t>
      </w:r>
    </w:p>
    <w:p w14:paraId="2F0FF349"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i/>
          <w:sz w:val="24"/>
          <w:szCs w:val="24"/>
          <w:lang w:val="ro-RO"/>
        </w:rPr>
        <w:t xml:space="preserve">Administrația Națională Apele Române </w:t>
      </w:r>
      <w:r w:rsidRPr="005B2958">
        <w:rPr>
          <w:rFonts w:eastAsia="Times New Roman"/>
          <w:sz w:val="24"/>
          <w:szCs w:val="24"/>
          <w:lang w:val="ro-RO"/>
        </w:rPr>
        <w:t>informează în data de 22.01.2023, ora 09:00 că, în urma fenomenelor hidrometeorologice din ultima perioadă, pe cursurile de apă din arealul hidrografic Someș-Tisa au fost antrenați plutitori atât de origine naturală cât și de origine antropică, resturi vegetale, PET-uri (râul Someș, secțiunea Satu Mare: 15 Pet/min). Echipele de intervenție din cadrul A.N.A.R. sunt prezente pe teren, monitorizează și acționează pentru limitarea efectelor fenomenului.</w:t>
      </w:r>
    </w:p>
    <w:p w14:paraId="11F5103D" w14:textId="77777777" w:rsidR="005B2958" w:rsidRPr="005B2958" w:rsidRDefault="005B2958" w:rsidP="005B2958">
      <w:pPr>
        <w:spacing w:after="0pt" w:line="12pt" w:lineRule="auto"/>
        <w:ind w:start="36pt"/>
        <w:rPr>
          <w:rFonts w:eastAsia="Times New Roman"/>
          <w:sz w:val="24"/>
          <w:szCs w:val="24"/>
          <w:lang w:val="ro-RO"/>
        </w:rPr>
      </w:pPr>
    </w:p>
    <w:p w14:paraId="017CAA0A"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3.</w:t>
      </w:r>
      <w:r w:rsidRPr="005B2958">
        <w:rPr>
          <w:rFonts w:eastAsia="Times New Roman"/>
          <w:sz w:val="24"/>
          <w:szCs w:val="24"/>
          <w:lang w:val="ro-RO"/>
        </w:rPr>
        <w:tab/>
        <w:t>Pe Marea Neagră</w:t>
      </w:r>
    </w:p>
    <w:p w14:paraId="2693E5C0"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Nu au fost semnalate evenimente deosebite.</w:t>
      </w:r>
    </w:p>
    <w:p w14:paraId="12E1BF5C" w14:textId="77777777" w:rsidR="005B2958" w:rsidRPr="005B2958" w:rsidRDefault="005B2958" w:rsidP="005B2958">
      <w:pPr>
        <w:spacing w:after="0pt" w:line="12pt" w:lineRule="auto"/>
        <w:ind w:start="36pt"/>
        <w:rPr>
          <w:rFonts w:eastAsia="Times New Roman"/>
          <w:sz w:val="24"/>
          <w:szCs w:val="24"/>
          <w:lang w:val="ro-RO"/>
        </w:rPr>
      </w:pPr>
    </w:p>
    <w:p w14:paraId="7976EBC5" w14:textId="77777777" w:rsidR="005B2958" w:rsidRPr="005B2958" w:rsidRDefault="005B2958" w:rsidP="005B2958">
      <w:pPr>
        <w:spacing w:after="0pt" w:line="12pt" w:lineRule="auto"/>
        <w:ind w:start="36pt"/>
        <w:rPr>
          <w:rFonts w:eastAsia="Times New Roman"/>
          <w:sz w:val="24"/>
          <w:szCs w:val="24"/>
          <w:lang w:val="ro-RO"/>
        </w:rPr>
      </w:pPr>
    </w:p>
    <w:p w14:paraId="623FE7BA" w14:textId="77777777" w:rsidR="005B2958" w:rsidRPr="005B2958" w:rsidRDefault="005B2958" w:rsidP="005B2958">
      <w:pPr>
        <w:numPr>
          <w:ilvl w:val="0"/>
          <w:numId w:val="6"/>
        </w:numPr>
        <w:spacing w:after="0pt" w:line="12pt" w:lineRule="auto"/>
        <w:rPr>
          <w:rFonts w:eastAsia="Times New Roman"/>
          <w:i/>
          <w:sz w:val="24"/>
          <w:szCs w:val="24"/>
          <w:u w:val="single"/>
          <w:lang w:val="ro-RO"/>
        </w:rPr>
      </w:pPr>
      <w:r w:rsidRPr="005B2958">
        <w:rPr>
          <w:rFonts w:eastAsia="Times New Roman"/>
          <w:i/>
          <w:sz w:val="24"/>
          <w:szCs w:val="24"/>
          <w:u w:val="single"/>
          <w:lang w:val="ro-RO"/>
        </w:rPr>
        <w:t>ALIMENTĂRI CU APĂ</w:t>
      </w:r>
    </w:p>
    <w:p w14:paraId="48A9B63E" w14:textId="77777777" w:rsidR="005B2958" w:rsidRPr="005B2958" w:rsidRDefault="005B2958" w:rsidP="005B2958">
      <w:pPr>
        <w:spacing w:after="0pt" w:line="12pt" w:lineRule="auto"/>
        <w:ind w:start="36pt"/>
        <w:rPr>
          <w:rFonts w:eastAsia="Times New Roman"/>
          <w:i/>
          <w:sz w:val="24"/>
          <w:szCs w:val="24"/>
          <w:lang w:val="ro-RO"/>
        </w:rPr>
      </w:pPr>
      <w:r w:rsidRPr="005B2958">
        <w:rPr>
          <w:rFonts w:eastAsia="Times New Roman"/>
          <w:i/>
          <w:sz w:val="24"/>
          <w:szCs w:val="24"/>
          <w:lang w:val="ro-RO"/>
        </w:rPr>
        <w:t xml:space="preserve">Administraţia Bazinală de Apă Prut Bârlad </w:t>
      </w:r>
    </w:p>
    <w:p w14:paraId="31C1430A"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Judeţul Botoşani</w:t>
      </w:r>
    </w:p>
    <w:p w14:paraId="5E359A4B"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lastRenderedPageBreak/>
        <w:t>Se menţine situaţia de restricţii în alimentarea cu apă pentru piscicultură la folosinţa: S.C. Pirania S.R.L. Botoşani - pepiniera piscicolă Havarna, prin reducerea debitelor la sursa r. Baseu - ac. Cal Alb corespunzător treptei a III-a de restricţii.</w:t>
      </w:r>
    </w:p>
    <w:p w14:paraId="496D09E9"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menţine Planul de restricţii în alimentarea cu apă - treapta a III-a, pentru A.N.I.F. Filiala Teritorială Moldova Nord-U.A Botoşani-Sistemul de irigaţii Movileni-Havarna, sursa ac. Cal Alb - r. Baseu.</w:t>
      </w:r>
    </w:p>
    <w:p w14:paraId="7722013D"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Judeţul Iaşi:</w:t>
      </w:r>
    </w:p>
    <w:p w14:paraId="6E9679F1"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menţine situaţia de restricţii în alimentarea cu apă pentru piscicultură la folosinţele: - S.C. Noralex S.R.L. Iaşi, S.C. Piscicola S.R.L. Iaşi şi S.C. CC &amp; PES S.R.L. Iaşi prin încetarea livrării apei din sursa r. Miletin – ac. Halceni;</w:t>
      </w:r>
    </w:p>
    <w:p w14:paraId="1DD10B43"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SC ACVACOM SRL Iaşi prin reducerea debitelor la sursa r. Gurguiata – ac. Plopi corespunzător treptei III de aplicare a restricţiilor;</w:t>
      </w:r>
    </w:p>
    <w:p w14:paraId="77A9D4CA"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SC MIHPES SRL Iaşi prin reducerea debitelor la sursa r. Valea Oii – ac. Sarca corespunzător treptei III de aplicare a restricţiilor.</w:t>
      </w:r>
    </w:p>
    <w:p w14:paraId="49554637"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menţine aplicarea Planului de restricţii în alimentarea cu apă pentru piscicultură prin reducerea debitului la sursa r. Ezareni - ac. Ezareni, corespunzător treptei III, începând cu data de 01.09.2022, pentru Staţiunea de Cercetare Dezvoltare pentru Acvacultură şi Ecologie Acvatică Horpaz.</w:t>
      </w:r>
    </w:p>
    <w:p w14:paraId="67737722" w14:textId="77777777" w:rsidR="005B2958" w:rsidRPr="005B2958" w:rsidRDefault="005B2958" w:rsidP="005B2958">
      <w:pPr>
        <w:spacing w:after="0pt" w:line="12pt" w:lineRule="auto"/>
        <w:ind w:start="36pt"/>
        <w:rPr>
          <w:rFonts w:eastAsia="Times New Roman"/>
          <w:sz w:val="24"/>
          <w:szCs w:val="24"/>
          <w:u w:val="single"/>
          <w:lang w:val="ro-RO"/>
        </w:rPr>
      </w:pPr>
      <w:r w:rsidRPr="005B2958">
        <w:rPr>
          <w:rFonts w:eastAsia="Times New Roman"/>
          <w:sz w:val="24"/>
          <w:szCs w:val="24"/>
          <w:u w:val="single"/>
          <w:lang w:val="ro-RO"/>
        </w:rPr>
        <w:t>Judeţul Vaslui</w:t>
      </w:r>
    </w:p>
    <w:p w14:paraId="53AE344F"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Se menţin prevederile „Planului de restricţii şi folosire a apei în perioade deficitare”, astfel:</w:t>
      </w:r>
    </w:p>
    <w:p w14:paraId="5D19962F"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treapta III - pentru S.C. AQUAVAS S.A. VASLUI – Sucursala Vaslui din acumularea Soleşti;</w:t>
      </w:r>
    </w:p>
    <w:p w14:paraId="39A380F6"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 treapta III - ANIF Filiala Teritorială de Îmbunătăţiri Funciare Vaslui-Amenajare de irigaţii Mânjeşti, sursa acumularea Mânjeşti.</w:t>
      </w:r>
    </w:p>
    <w:p w14:paraId="509728D2" w14:textId="77777777" w:rsidR="005B2958" w:rsidRPr="005B2958" w:rsidRDefault="005B2958" w:rsidP="005B2958">
      <w:pPr>
        <w:spacing w:after="0pt" w:line="12pt" w:lineRule="auto"/>
        <w:ind w:start="36pt"/>
        <w:rPr>
          <w:rFonts w:eastAsia="Times New Roman"/>
          <w:sz w:val="24"/>
          <w:szCs w:val="24"/>
          <w:lang w:val="ro-RO"/>
        </w:rPr>
      </w:pPr>
    </w:p>
    <w:p w14:paraId="5205D6C1" w14:textId="77777777" w:rsidR="005B2958" w:rsidRPr="005B2958" w:rsidRDefault="005B2958" w:rsidP="005B2958">
      <w:pPr>
        <w:spacing w:after="0pt" w:line="12pt" w:lineRule="auto"/>
        <w:ind w:start="36pt"/>
        <w:rPr>
          <w:rFonts w:eastAsia="Times New Roman"/>
          <w:sz w:val="24"/>
          <w:szCs w:val="24"/>
          <w:lang w:val="ro-RO"/>
        </w:rPr>
      </w:pPr>
    </w:p>
    <w:p w14:paraId="450C9B7B" w14:textId="77777777" w:rsidR="005B2958" w:rsidRPr="005B2958" w:rsidRDefault="005B2958" w:rsidP="005B2958">
      <w:pPr>
        <w:numPr>
          <w:ilvl w:val="0"/>
          <w:numId w:val="6"/>
        </w:numPr>
        <w:spacing w:after="0pt" w:line="12pt" w:lineRule="auto"/>
        <w:rPr>
          <w:rFonts w:eastAsia="Times New Roman"/>
          <w:i/>
          <w:sz w:val="24"/>
          <w:szCs w:val="24"/>
          <w:u w:val="single"/>
          <w:lang w:val="ro-RO"/>
        </w:rPr>
      </w:pPr>
      <w:r w:rsidRPr="005B2958">
        <w:rPr>
          <w:rFonts w:eastAsia="Times New Roman"/>
          <w:i/>
          <w:sz w:val="24"/>
          <w:szCs w:val="24"/>
          <w:u w:val="single"/>
          <w:lang w:val="ro-RO"/>
        </w:rPr>
        <w:t>CALITATEA MEDIULUI</w:t>
      </w:r>
    </w:p>
    <w:p w14:paraId="0FB590B5" w14:textId="77777777" w:rsidR="005B2958" w:rsidRPr="005B2958" w:rsidRDefault="005B2958" w:rsidP="005B2958">
      <w:pPr>
        <w:numPr>
          <w:ilvl w:val="0"/>
          <w:numId w:val="2"/>
        </w:numPr>
        <w:tabs>
          <w:tab w:val="num" w:pos="36pt"/>
        </w:tabs>
        <w:spacing w:after="0pt" w:line="12pt" w:lineRule="auto"/>
        <w:rPr>
          <w:rFonts w:eastAsia="Times New Roman"/>
          <w:sz w:val="24"/>
          <w:szCs w:val="24"/>
          <w:lang w:val="ro-RO"/>
        </w:rPr>
      </w:pPr>
      <w:r w:rsidRPr="005B2958">
        <w:rPr>
          <w:rFonts w:eastAsia="Times New Roman"/>
          <w:sz w:val="24"/>
          <w:szCs w:val="24"/>
          <w:lang w:val="ro-RO"/>
        </w:rPr>
        <w:t>În domeniul aerului</w:t>
      </w:r>
    </w:p>
    <w:p w14:paraId="437D2D1F"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Nu au fost semnalate evenimente deosebite.</w:t>
      </w:r>
    </w:p>
    <w:p w14:paraId="3438CF09" w14:textId="77777777" w:rsidR="005B2958" w:rsidRPr="005B2958" w:rsidRDefault="005B2958" w:rsidP="005B2958">
      <w:pPr>
        <w:spacing w:after="0pt" w:line="12pt" w:lineRule="auto"/>
        <w:ind w:start="36pt"/>
        <w:rPr>
          <w:rFonts w:eastAsia="Times New Roman"/>
          <w:sz w:val="24"/>
          <w:szCs w:val="24"/>
          <w:lang w:val="ro-RO"/>
        </w:rPr>
      </w:pPr>
    </w:p>
    <w:p w14:paraId="026B5EC5" w14:textId="77777777" w:rsidR="005B2958" w:rsidRPr="005B2958" w:rsidRDefault="005B2958" w:rsidP="005B2958">
      <w:pPr>
        <w:numPr>
          <w:ilvl w:val="0"/>
          <w:numId w:val="2"/>
        </w:numPr>
        <w:tabs>
          <w:tab w:val="num" w:pos="35.45pt"/>
        </w:tabs>
        <w:spacing w:after="0pt" w:line="12pt" w:lineRule="auto"/>
        <w:rPr>
          <w:rFonts w:eastAsia="Times New Roman"/>
          <w:sz w:val="24"/>
          <w:szCs w:val="24"/>
          <w:lang w:val="ro-RO"/>
        </w:rPr>
      </w:pPr>
      <w:r w:rsidRPr="005B2958">
        <w:rPr>
          <w:rFonts w:eastAsia="Times New Roman"/>
          <w:sz w:val="24"/>
          <w:szCs w:val="24"/>
          <w:lang w:val="ro-RO"/>
        </w:rPr>
        <w:t>În domeniul solului şi vegetaţiei</w:t>
      </w:r>
    </w:p>
    <w:p w14:paraId="6C1F5E84"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Nu au fost semnalate evenimente deosebite.</w:t>
      </w:r>
    </w:p>
    <w:p w14:paraId="0A79DB94" w14:textId="77777777" w:rsidR="005B2958" w:rsidRPr="005B2958" w:rsidRDefault="005B2958" w:rsidP="005B2958">
      <w:pPr>
        <w:spacing w:after="0pt" w:line="12pt" w:lineRule="auto"/>
        <w:ind w:start="36pt"/>
        <w:rPr>
          <w:rFonts w:eastAsia="Times New Roman"/>
          <w:sz w:val="24"/>
          <w:szCs w:val="24"/>
          <w:lang w:val="ro-RO"/>
        </w:rPr>
      </w:pPr>
    </w:p>
    <w:p w14:paraId="7FE97D46" w14:textId="77777777" w:rsidR="005B2958" w:rsidRPr="005B2958" w:rsidRDefault="005B2958" w:rsidP="005B2958">
      <w:pPr>
        <w:numPr>
          <w:ilvl w:val="0"/>
          <w:numId w:val="2"/>
        </w:numPr>
        <w:tabs>
          <w:tab w:val="num" w:pos="35.45pt"/>
        </w:tabs>
        <w:spacing w:after="0pt" w:line="12pt" w:lineRule="auto"/>
        <w:rPr>
          <w:rFonts w:eastAsia="Times New Roman"/>
          <w:sz w:val="24"/>
          <w:szCs w:val="24"/>
          <w:lang w:val="ro-RO"/>
        </w:rPr>
      </w:pPr>
      <w:r w:rsidRPr="005B2958">
        <w:rPr>
          <w:rFonts w:eastAsia="Times New Roman"/>
          <w:sz w:val="24"/>
          <w:szCs w:val="24"/>
          <w:lang w:val="ro-RO"/>
        </w:rPr>
        <w:t>În domeniul supravegherii radioactivităţii mediului</w:t>
      </w:r>
    </w:p>
    <w:p w14:paraId="3B77F5B1" w14:textId="4FFAA5A9" w:rsidR="005B2958" w:rsidRDefault="005B2958" w:rsidP="005B2958">
      <w:pPr>
        <w:spacing w:after="0pt" w:line="12pt" w:lineRule="auto"/>
        <w:ind w:start="36pt"/>
        <w:rPr>
          <w:rFonts w:eastAsia="Times New Roman"/>
          <w:sz w:val="24"/>
          <w:szCs w:val="24"/>
          <w:lang w:val="it-IT"/>
        </w:rPr>
      </w:pPr>
      <w:r w:rsidRPr="005B2958">
        <w:rPr>
          <w:rFonts w:eastAsia="Times New Roman"/>
          <w:i/>
          <w:sz w:val="24"/>
          <w:szCs w:val="24"/>
          <w:lang w:val="ro-RO"/>
        </w:rPr>
        <w:t>Garda Naţională de Mediu - Comisariatul Județean Giurgiu</w:t>
      </w:r>
      <w:r w:rsidRPr="005B2958">
        <w:rPr>
          <w:rFonts w:eastAsia="Times New Roman"/>
          <w:sz w:val="24"/>
          <w:szCs w:val="24"/>
          <w:lang w:val="ro-RO"/>
        </w:rPr>
        <w:t xml:space="preserve"> informează că în data de 21.01.2023 autocamionul marca MAN cu număr de înmatriculare B217COM, condus de un cetățean român, care se deplasa pe ruta România-Turcia, fiind încărcat cu 22.419 kg deșeuri de aluminiu de la firma SC Ragmet Raffineria SRL, oraș Bragadiru, județul Ilfov, a fost depistat de portalul de radiații instalat pe teritoriul Bulgariei cu valori mari de radiații și a fost întors în România. A fost efectuată o verificare secundară asupra camionului, rezultând valori GAMA de 843. Autocamionul se află într-un perimetru izolat, până la efectuarea verificărilor de către CNCAN. A intervenit I.S.U. Giurgiu - echipa CBRN pentru evaluarea situației și stabilirea zonei de securitate</w:t>
      </w:r>
      <w:r w:rsidRPr="005B2958">
        <w:rPr>
          <w:rFonts w:eastAsia="Times New Roman"/>
          <w:sz w:val="24"/>
          <w:szCs w:val="24"/>
          <w:lang w:val="it-IT"/>
        </w:rPr>
        <w:t>.</w:t>
      </w:r>
    </w:p>
    <w:p w14:paraId="5DB235C2" w14:textId="18C54CDD" w:rsidR="005B2958" w:rsidRDefault="005B2958" w:rsidP="005B2958">
      <w:pPr>
        <w:spacing w:after="0pt" w:line="12pt" w:lineRule="auto"/>
        <w:ind w:start="36pt"/>
        <w:rPr>
          <w:rFonts w:eastAsia="Times New Roman"/>
          <w:sz w:val="24"/>
          <w:szCs w:val="24"/>
          <w:lang w:val="ro-RO"/>
        </w:rPr>
      </w:pPr>
    </w:p>
    <w:p w14:paraId="642277A6" w14:textId="19551271" w:rsidR="005B2958" w:rsidRDefault="005B2958" w:rsidP="005B2958">
      <w:pPr>
        <w:spacing w:after="0pt" w:line="12pt" w:lineRule="auto"/>
        <w:ind w:start="36pt"/>
        <w:rPr>
          <w:rFonts w:eastAsia="Times New Roman"/>
          <w:sz w:val="24"/>
          <w:szCs w:val="24"/>
          <w:lang w:val="ro-RO"/>
        </w:rPr>
      </w:pPr>
    </w:p>
    <w:p w14:paraId="6FB14B8B" w14:textId="77777777" w:rsidR="005B2958" w:rsidRPr="005B2958" w:rsidRDefault="005B2958" w:rsidP="005B2958">
      <w:pPr>
        <w:spacing w:after="0pt" w:line="12pt" w:lineRule="auto"/>
        <w:ind w:start="36pt"/>
        <w:rPr>
          <w:rFonts w:eastAsia="Times New Roman"/>
          <w:sz w:val="24"/>
          <w:szCs w:val="24"/>
          <w:lang w:val="ro-RO"/>
        </w:rPr>
      </w:pPr>
    </w:p>
    <w:p w14:paraId="04196C88" w14:textId="77777777" w:rsidR="005B2958" w:rsidRPr="005B2958" w:rsidRDefault="005B2958" w:rsidP="005B2958">
      <w:pPr>
        <w:spacing w:after="0pt" w:line="12pt" w:lineRule="auto"/>
        <w:ind w:start="36pt"/>
        <w:rPr>
          <w:rFonts w:eastAsia="Times New Roman"/>
          <w:sz w:val="24"/>
          <w:szCs w:val="24"/>
          <w:lang w:val="ro-RO"/>
        </w:rPr>
      </w:pPr>
    </w:p>
    <w:p w14:paraId="5E656017" w14:textId="77777777" w:rsidR="005B2958" w:rsidRPr="005B2958" w:rsidRDefault="005B2958" w:rsidP="005B2958">
      <w:pPr>
        <w:numPr>
          <w:ilvl w:val="0"/>
          <w:numId w:val="2"/>
        </w:numPr>
        <w:tabs>
          <w:tab w:val="num" w:pos="35.45pt"/>
        </w:tabs>
        <w:spacing w:after="0pt" w:line="12pt" w:lineRule="auto"/>
        <w:rPr>
          <w:rFonts w:eastAsia="Times New Roman"/>
          <w:sz w:val="24"/>
          <w:szCs w:val="24"/>
          <w:lang w:val="ro-RO"/>
        </w:rPr>
      </w:pPr>
      <w:r w:rsidRPr="005B2958">
        <w:rPr>
          <w:rFonts w:eastAsia="Times New Roman"/>
          <w:sz w:val="24"/>
          <w:szCs w:val="24"/>
          <w:lang w:val="ro-RO"/>
        </w:rPr>
        <w:lastRenderedPageBreak/>
        <w:t>În municipiul Bucureşti</w:t>
      </w:r>
    </w:p>
    <w:p w14:paraId="72244584" w14:textId="77777777" w:rsidR="005B2958" w:rsidRPr="005B2958" w:rsidRDefault="005B2958" w:rsidP="005B2958">
      <w:pPr>
        <w:spacing w:after="0pt" w:line="12pt" w:lineRule="auto"/>
        <w:ind w:start="36pt"/>
        <w:rPr>
          <w:rFonts w:eastAsia="Times New Roman"/>
          <w:sz w:val="24"/>
          <w:szCs w:val="24"/>
          <w:lang w:val="ro-RO"/>
        </w:rPr>
      </w:pPr>
      <w:r w:rsidRPr="005B2958">
        <w:rPr>
          <w:rFonts w:eastAsia="Times New Roman"/>
          <w:sz w:val="24"/>
          <w:szCs w:val="24"/>
          <w:lang w:val="ro-RO"/>
        </w:rPr>
        <w:t>Nu au fost semnalate evenimente deosebite.</w:t>
      </w:r>
    </w:p>
    <w:p w14:paraId="748BE01F" w14:textId="77777777" w:rsidR="005B2958" w:rsidRPr="005B2958" w:rsidRDefault="005B2958" w:rsidP="005B2958">
      <w:pPr>
        <w:spacing w:after="0pt" w:line="12pt" w:lineRule="auto"/>
        <w:ind w:start="36pt"/>
        <w:rPr>
          <w:rFonts w:eastAsia="Times New Roman"/>
          <w:sz w:val="24"/>
          <w:szCs w:val="24"/>
          <w:lang w:val="ro-RO"/>
        </w:rPr>
      </w:pPr>
    </w:p>
    <w:p w14:paraId="3521F92D" w14:textId="77777777" w:rsidR="005B2958" w:rsidRPr="005B2958" w:rsidRDefault="005B2958" w:rsidP="005B2958">
      <w:pPr>
        <w:spacing w:after="0pt" w:line="12pt" w:lineRule="auto"/>
        <w:ind w:start="36pt"/>
        <w:rPr>
          <w:rFonts w:eastAsia="Times New Roman"/>
          <w:sz w:val="24"/>
          <w:szCs w:val="24"/>
          <w:lang w:val="ro-RO"/>
        </w:rPr>
      </w:pPr>
    </w:p>
    <w:p w14:paraId="3822EF36" w14:textId="77777777" w:rsidR="002332C9" w:rsidRPr="005B2958" w:rsidRDefault="002332C9" w:rsidP="002332C9">
      <w:pPr>
        <w:spacing w:after="0pt" w:line="12pt" w:lineRule="auto"/>
        <w:ind w:start="36pt"/>
        <w:jc w:val="center"/>
        <w:rPr>
          <w:noProof/>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C46B0">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BAE5FBD" w14:textId="77777777" w:rsidR="00D81ED3" w:rsidRDefault="00D81ED3" w:rsidP="00CD5B3B">
      <w:r>
        <w:separator/>
      </w:r>
    </w:p>
  </w:endnote>
  <w:endnote w:type="continuationSeparator" w:id="0">
    <w:p w14:paraId="20BC5B40" w14:textId="77777777" w:rsidR="00D81ED3" w:rsidRDefault="00D81ED3"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429243E" w14:textId="77777777" w:rsidR="00D81ED3" w:rsidRDefault="00D81ED3" w:rsidP="00CD5B3B">
      <w:r>
        <w:separator/>
      </w:r>
    </w:p>
  </w:footnote>
  <w:footnote w:type="continuationSeparator" w:id="0">
    <w:p w14:paraId="78D8568D" w14:textId="77777777" w:rsidR="00D81ED3" w:rsidRDefault="00D81ED3"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1ED3"/>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2023-01-25T05:52:00Z</dcterms:created>
  <dcterms:modified xsi:type="dcterms:W3CDTF">2023-01-25T05:52:00Z</dcterms:modified>
</cp:coreProperties>
</file>