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DF60E61"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RAPORT PRIVIND SITUAŢIA HIDROMETEOROLOGICĂ ŞI A CALITĂŢII MEDIULUI</w:t>
      </w:r>
    </w:p>
    <w:p w14:paraId="33926526"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în intervalul 18.02.2023, ora 08:00 – 19.02.2023, ora 08:00</w:t>
      </w:r>
    </w:p>
    <w:p w14:paraId="123F2857" w14:textId="77777777" w:rsidR="005766B6" w:rsidRPr="005766B6" w:rsidRDefault="005766B6" w:rsidP="005766B6">
      <w:pPr>
        <w:spacing w:after="0pt"/>
        <w:ind w:start="0pt" w:firstLine="36pt"/>
        <w:rPr>
          <w:rFonts w:eastAsia="Times New Roman"/>
          <w:b/>
          <w:bCs/>
          <w:iCs/>
          <w:sz w:val="24"/>
          <w:szCs w:val="24"/>
          <w:lang w:val="ro-RO"/>
        </w:rPr>
      </w:pPr>
    </w:p>
    <w:p w14:paraId="1BFB5AAA" w14:textId="77777777" w:rsidR="005766B6" w:rsidRPr="005766B6" w:rsidRDefault="005766B6" w:rsidP="005766B6">
      <w:pPr>
        <w:spacing w:after="0pt"/>
        <w:ind w:start="0pt" w:firstLine="36pt"/>
        <w:rPr>
          <w:rFonts w:eastAsia="Times New Roman"/>
          <w:b/>
          <w:bCs/>
          <w:iCs/>
          <w:sz w:val="24"/>
          <w:szCs w:val="24"/>
          <w:lang w:val="ro-RO"/>
        </w:rPr>
      </w:pPr>
    </w:p>
    <w:p w14:paraId="14D1E30F" w14:textId="77777777" w:rsidR="005766B6" w:rsidRPr="005766B6" w:rsidRDefault="005766B6" w:rsidP="005766B6">
      <w:pPr>
        <w:numPr>
          <w:ilvl w:val="0"/>
          <w:numId w:val="1"/>
        </w:numPr>
        <w:spacing w:after="0pt"/>
        <w:rPr>
          <w:rFonts w:eastAsia="Times New Roman"/>
          <w:b/>
          <w:bCs/>
          <w:i/>
          <w:iCs/>
          <w:sz w:val="24"/>
          <w:szCs w:val="24"/>
          <w:u w:val="single"/>
          <w:lang w:val="ro-RO"/>
        </w:rPr>
      </w:pPr>
      <w:r w:rsidRPr="005766B6">
        <w:rPr>
          <w:rFonts w:eastAsia="Times New Roman"/>
          <w:b/>
          <w:bCs/>
          <w:i/>
          <w:iCs/>
          <w:sz w:val="24"/>
          <w:szCs w:val="24"/>
          <w:u w:val="single"/>
          <w:lang w:val="ro-RO"/>
        </w:rPr>
        <w:t>SITUAŢIA HIDROMETEOROLOGICĂ</w:t>
      </w:r>
    </w:p>
    <w:p w14:paraId="53006BDF" w14:textId="77777777" w:rsidR="005766B6" w:rsidRPr="005766B6" w:rsidRDefault="005766B6" w:rsidP="005766B6">
      <w:pPr>
        <w:spacing w:after="0pt"/>
        <w:ind w:start="0pt" w:firstLine="36pt"/>
        <w:rPr>
          <w:rFonts w:eastAsia="Times New Roman"/>
          <w:b/>
          <w:bCs/>
          <w:iCs/>
          <w:sz w:val="24"/>
          <w:szCs w:val="24"/>
          <w:u w:val="single"/>
          <w:lang w:val="ro-RO"/>
        </w:rPr>
      </w:pPr>
      <w:r w:rsidRPr="005766B6">
        <w:rPr>
          <w:rFonts w:eastAsia="Times New Roman"/>
          <w:b/>
          <w:bCs/>
          <w:iCs/>
          <w:sz w:val="24"/>
          <w:szCs w:val="24"/>
          <w:lang w:val="ro-RO"/>
        </w:rPr>
        <w:t xml:space="preserve">1. </w:t>
      </w:r>
      <w:r w:rsidRPr="005766B6">
        <w:rPr>
          <w:rFonts w:eastAsia="Times New Roman"/>
          <w:b/>
          <w:bCs/>
          <w:iCs/>
          <w:sz w:val="24"/>
          <w:szCs w:val="24"/>
          <w:u w:val="single"/>
          <w:lang w:val="ro-RO"/>
        </w:rPr>
        <w:t>Situaţia şi prognoza hidrologică pe râurile interioare şi Dunăre din 19.02.2023, ora 07:00</w:t>
      </w:r>
    </w:p>
    <w:p w14:paraId="52373768" w14:textId="77777777" w:rsidR="005766B6" w:rsidRPr="005766B6" w:rsidRDefault="005766B6" w:rsidP="005766B6">
      <w:pPr>
        <w:spacing w:after="0pt"/>
        <w:ind w:start="0pt" w:firstLine="36pt"/>
        <w:rPr>
          <w:rFonts w:eastAsia="Times New Roman"/>
          <w:b/>
          <w:bCs/>
          <w:iCs/>
          <w:sz w:val="24"/>
          <w:szCs w:val="24"/>
          <w:u w:val="single"/>
          <w:lang w:val="ro-RO"/>
        </w:rPr>
      </w:pPr>
      <w:r w:rsidRPr="005766B6">
        <w:rPr>
          <w:rFonts w:eastAsia="Times New Roman"/>
          <w:b/>
          <w:bCs/>
          <w:iCs/>
          <w:sz w:val="24"/>
          <w:szCs w:val="24"/>
          <w:u w:val="single"/>
          <w:lang w:val="ro-RO"/>
        </w:rPr>
        <w:t>RÂURI</w:t>
      </w:r>
    </w:p>
    <w:p w14:paraId="2B55721D"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Debitele au fost în creştere ca urmare a efectului combinat al precipitațiilor lichide căzut în interval, cedării apei din stratul de zăpadă, evoluției formațiunilor de gheaţă şi propagării pe râurile din bazinele hidrografice: Vişeu, Iza, Tur, Someş, Crasna, Barcău, Crișuri, Mureș și în general staționare pe celelalte râuri.</w:t>
      </w:r>
    </w:p>
    <w:p w14:paraId="08079A81"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Scurgeri pe versanți, torenți pâraie, viituri rapide cu efecte de inundații locale și creșteri importante de niveluri și debite cu depășirea COTELOR DE ATENȚIE s-au înregistrat pe unele râuri din Maramureș și Transilvania, datorită precipitațiilor lichide, însemnate cantitativ, căzute în interval, cedării apei din stratul de zăpadă și propagării.</w:t>
      </w:r>
    </w:p>
    <w:p w14:paraId="26BF03C8"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Debitele se situează la valori sub mediile multianuale lunare, cu coeficienți moduli cuprinși între 30-80% din normalele lunare, mai mari (în jurul și peste mediile multianuale lunare) pe râurile din bazinele hidrografice: Vișeu, Iza, Tur, Lăpuș, Bârzava, Caraș, Nera, Cerna, bazinele superioare și mijlocii ale Crișului Negru, Jiului, Argeșului, Bistriței (afluent al Siretului), bazinele superioare ale Crișului Repede, Mureșului, Arieșului, Ialomiței, Putnei, Trotușului, Moldovei și pe unii afluenți ai Oltului și mai mici (sub 30% din normalele lunare) pe râurile din bazinele hidrografice Bârlad şi Jijia.</w:t>
      </w:r>
    </w:p>
    <w:p w14:paraId="0900DCFC"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Formațiunile de gheață (gheață la mal, năboi, pod de gheață) prezente pe râurile din Maramureș, Transilvania, Moldova și zonele montane din Muntenia au fost în diminuare, restrângere și eliminare.</w:t>
      </w:r>
    </w:p>
    <w:p w14:paraId="012A7469"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Se situează peste COTELE DE ATENȚIE râurile la stațiile hidrometrice: Tur – Călinești Oaș (350+46) – jud. SM, Tur – Turulung (360+46) – jud. SM, Tur – Micula (270+32) – jud. SM, Lăpuș – Răzoare (150+40) – jud. MM, Cavnic – Copalnic (120+13) – jud. MM, Firiza – Firiza (110) – jud. MM, Crasna – Domănești (400+52) – jud. SM, Cinta – Niraj (370+18) – jud. MS, Cușmed – Crișeni (170+5) – jud. HR.</w:t>
      </w:r>
    </w:p>
    <w:p w14:paraId="54C090D9"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În interval s-au situat peste COTELE DE ATENȚIE râurile la stațiile hidrometrice: Tur – Negrești Oaș (170+3) – jud. SM, Talna – Pășunea Mare (270+8) – jud. SM, Valea Rea – Huța Certeze (170+2) – jud. SM, Nirajul Mic – Miercurea Niraj (250+38) – jud. MS și Nirajul Mare – Miercurea Niraj (175+15) – jud. MS.</w:t>
      </w:r>
    </w:p>
    <w:p w14:paraId="7A81B137"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Este în vigoare AVERTIZAREA HIDROLOGICĂ NR. 13 din 17.02.2023.</w:t>
      </w:r>
    </w:p>
    <w:p w14:paraId="5C789539"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În interval au fost emise o AVERTIZARE HIDROLOGICĂ pentru fenomene imediate și o ATENȚIONARE HIDROLOGICĂ pentru fenomene imediate.</w:t>
      </w:r>
    </w:p>
    <w:p w14:paraId="19018A7E"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 xml:space="preserve">Debitele vor fi în creştere ca urmare a efectului combinat al precipitațiilor lichide prognozate, cedării apei din stratul de zăpadă, evoluției formațiunilor de gheaţă şi propagării pe râurile din bazinele hidrografice: Vișeu, Iza, Tur, Someş, Crasna, Barcău, </w:t>
      </w:r>
      <w:r w:rsidRPr="005766B6">
        <w:rPr>
          <w:rFonts w:eastAsia="Times New Roman"/>
          <w:b/>
          <w:bCs/>
          <w:iCs/>
          <w:sz w:val="24"/>
          <w:szCs w:val="24"/>
          <w:lang w:val="ro-RO"/>
        </w:rPr>
        <w:lastRenderedPageBreak/>
        <w:t>Crișuri, Mureș, Bega, Timiș, Bârzava, Caraș, Nera, Jiu, Suceava, Moldova, Bistrița, Trotuș și bazinul superior și mijlociu al Oltului, iar pe celelalte râuri vor fi în general staționare.</w:t>
      </w:r>
    </w:p>
    <w:p w14:paraId="6B2AD4FE"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Sunt posibile scurgeri importante pe versanți, torenți şi pâraie, viituri rapide pe unele râuri mici, cu posibile efecte de inundații locale, creşteri de debite şi niveluri, cu depăşirea COTELOR DE APĂRARE, pe unele râuri din Maramureș, Crișana, Transilvania şi Banat, datorită efectului combinat al precipitațiilor lichide, însemnate cantitativ, prognozate, cedării apei din stratul de zăpadă și propagării.</w:t>
      </w:r>
    </w:p>
    <w:p w14:paraId="653A1094"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Formațiunile de gheață (gheață la mal, năboi, pod de gheață) prezente pe râurile din nordul, centrul şi estul ţării, vor fi în diminuare, restrângere și eliminare.</w:t>
      </w:r>
    </w:p>
    <w:p w14:paraId="7F9AE4CA"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Se menține în vigoare AVERTIZAREA HIDROLOGICĂ NR. 13 din 17.02.2023.</w:t>
      </w:r>
    </w:p>
    <w:p w14:paraId="74481037" w14:textId="77777777" w:rsidR="005766B6" w:rsidRPr="005766B6" w:rsidRDefault="005766B6" w:rsidP="005766B6">
      <w:pPr>
        <w:spacing w:after="0pt"/>
        <w:ind w:start="0pt" w:firstLine="36pt"/>
        <w:rPr>
          <w:rFonts w:eastAsia="Times New Roman"/>
          <w:b/>
          <w:bCs/>
          <w:iCs/>
          <w:sz w:val="24"/>
          <w:szCs w:val="24"/>
          <w:lang w:val="ro-RO"/>
        </w:rPr>
      </w:pPr>
    </w:p>
    <w:p w14:paraId="0BA3117C" w14:textId="77777777" w:rsidR="005766B6" w:rsidRPr="005766B6" w:rsidRDefault="005766B6" w:rsidP="005766B6">
      <w:pPr>
        <w:spacing w:after="0pt"/>
        <w:ind w:start="0pt" w:firstLine="36pt"/>
        <w:rPr>
          <w:rFonts w:eastAsia="Times New Roman"/>
          <w:b/>
          <w:bCs/>
          <w:iCs/>
          <w:sz w:val="24"/>
          <w:szCs w:val="24"/>
          <w:u w:val="single"/>
          <w:lang w:val="ro-RO"/>
        </w:rPr>
      </w:pPr>
      <w:r w:rsidRPr="005766B6">
        <w:rPr>
          <w:rFonts w:eastAsia="Times New Roman"/>
          <w:b/>
          <w:bCs/>
          <w:iCs/>
          <w:sz w:val="24"/>
          <w:szCs w:val="24"/>
          <w:u w:val="single"/>
          <w:lang w:val="ro-RO"/>
        </w:rPr>
        <w:t>DUNĂRE</w:t>
      </w:r>
    </w:p>
    <w:p w14:paraId="09E26D22"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Debitul la intrarea în țară (secțiunea Baziaș) în intervalul 18.02.2023 – 19.02.2023 a fost în scădere, având valoarea de 4500 m</w:t>
      </w:r>
      <w:r w:rsidRPr="005766B6">
        <w:rPr>
          <w:rFonts w:eastAsia="Times New Roman"/>
          <w:b/>
          <w:bCs/>
          <w:iCs/>
          <w:sz w:val="24"/>
          <w:szCs w:val="24"/>
          <w:vertAlign w:val="superscript"/>
          <w:lang w:val="ro-RO"/>
        </w:rPr>
        <w:t>3</w:t>
      </w:r>
      <w:r w:rsidRPr="005766B6">
        <w:rPr>
          <w:rFonts w:eastAsia="Times New Roman"/>
          <w:b/>
          <w:bCs/>
          <w:iCs/>
          <w:sz w:val="24"/>
          <w:szCs w:val="24"/>
          <w:lang w:val="ro-RO"/>
        </w:rPr>
        <w:t>/s, sub media multianuală a lunii februarie (5300 m</w:t>
      </w:r>
      <w:r w:rsidRPr="005766B6">
        <w:rPr>
          <w:rFonts w:eastAsia="Times New Roman"/>
          <w:b/>
          <w:bCs/>
          <w:iCs/>
          <w:sz w:val="24"/>
          <w:szCs w:val="24"/>
          <w:vertAlign w:val="superscript"/>
          <w:lang w:val="ro-RO"/>
        </w:rPr>
        <w:t>3</w:t>
      </w:r>
      <w:r w:rsidRPr="005766B6">
        <w:rPr>
          <w:rFonts w:eastAsia="Times New Roman"/>
          <w:b/>
          <w:bCs/>
          <w:iCs/>
          <w:sz w:val="24"/>
          <w:szCs w:val="24"/>
          <w:lang w:val="ro-RO"/>
        </w:rPr>
        <w:t>/s).</w:t>
      </w:r>
    </w:p>
    <w:p w14:paraId="4E8175D6"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În aval de Porţile de Fier debitele au fost în scădere.</w:t>
      </w:r>
    </w:p>
    <w:p w14:paraId="57926D54"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Debitul la intrarea în ţară (secţiunea Baziaş) va fi în scădere (4400 m</w:t>
      </w:r>
      <w:r w:rsidRPr="005766B6">
        <w:rPr>
          <w:rFonts w:eastAsia="Times New Roman"/>
          <w:b/>
          <w:bCs/>
          <w:iCs/>
          <w:sz w:val="24"/>
          <w:szCs w:val="24"/>
          <w:vertAlign w:val="superscript"/>
          <w:lang w:val="ro-RO"/>
        </w:rPr>
        <w:t>3</w:t>
      </w:r>
      <w:r w:rsidRPr="005766B6">
        <w:rPr>
          <w:rFonts w:eastAsia="Times New Roman"/>
          <w:b/>
          <w:bCs/>
          <w:iCs/>
          <w:sz w:val="24"/>
          <w:szCs w:val="24"/>
          <w:lang w:val="ro-RO"/>
        </w:rPr>
        <w:t>/s).</w:t>
      </w:r>
    </w:p>
    <w:p w14:paraId="27792082"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În aval de Porţile de Fier debitele vor fi în scădere.</w:t>
      </w:r>
    </w:p>
    <w:p w14:paraId="6CE0F1C4" w14:textId="77777777" w:rsidR="005766B6" w:rsidRPr="005766B6" w:rsidRDefault="005766B6" w:rsidP="005766B6">
      <w:pPr>
        <w:spacing w:after="0pt"/>
        <w:ind w:start="0pt" w:firstLine="36pt"/>
        <w:rPr>
          <w:rFonts w:eastAsia="Times New Roman"/>
          <w:b/>
          <w:bCs/>
          <w:iCs/>
          <w:sz w:val="24"/>
          <w:szCs w:val="24"/>
          <w:lang w:val="ro-RO"/>
        </w:rPr>
      </w:pPr>
    </w:p>
    <w:p w14:paraId="0CA7E48B" w14:textId="77777777" w:rsidR="005766B6" w:rsidRPr="005766B6" w:rsidRDefault="005766B6" w:rsidP="005766B6">
      <w:pPr>
        <w:spacing w:after="0pt"/>
        <w:ind w:start="0pt" w:firstLine="36pt"/>
        <w:rPr>
          <w:rFonts w:eastAsia="Times New Roman"/>
          <w:b/>
          <w:bCs/>
          <w:iCs/>
          <w:sz w:val="24"/>
          <w:szCs w:val="24"/>
          <w:lang w:val="ro-RO"/>
        </w:rPr>
      </w:pPr>
    </w:p>
    <w:p w14:paraId="1FF7512F" w14:textId="77777777" w:rsidR="005766B6" w:rsidRPr="005766B6" w:rsidRDefault="005766B6" w:rsidP="005766B6">
      <w:pPr>
        <w:spacing w:after="0pt"/>
        <w:ind w:start="0pt" w:firstLine="36pt"/>
        <w:rPr>
          <w:rFonts w:eastAsia="Times New Roman"/>
          <w:b/>
          <w:bCs/>
          <w:iCs/>
          <w:sz w:val="24"/>
          <w:szCs w:val="24"/>
          <w:u w:val="single"/>
          <w:lang w:val="ro-RO"/>
        </w:rPr>
      </w:pPr>
      <w:r w:rsidRPr="005766B6">
        <w:rPr>
          <w:rFonts w:eastAsia="Times New Roman"/>
          <w:b/>
          <w:bCs/>
          <w:iCs/>
          <w:sz w:val="24"/>
          <w:szCs w:val="24"/>
          <w:lang w:val="ro-RO"/>
        </w:rPr>
        <w:t xml:space="preserve">2. </w:t>
      </w:r>
      <w:r w:rsidRPr="005766B6">
        <w:rPr>
          <w:rFonts w:eastAsia="Times New Roman"/>
          <w:b/>
          <w:bCs/>
          <w:iCs/>
          <w:sz w:val="24"/>
          <w:szCs w:val="24"/>
          <w:u w:val="single"/>
          <w:lang w:val="ro-RO"/>
        </w:rPr>
        <w:t>Situaţia meteorologică în intervalul 18.02.2023, ora 08:00 –19.02.2023, ora 06:00</w:t>
      </w:r>
    </w:p>
    <w:p w14:paraId="6DF243C0" w14:textId="77777777" w:rsidR="005766B6" w:rsidRPr="005766B6" w:rsidRDefault="005766B6" w:rsidP="005766B6">
      <w:pPr>
        <w:spacing w:after="0pt"/>
        <w:ind w:start="0pt" w:firstLine="36pt"/>
        <w:rPr>
          <w:rFonts w:eastAsia="Times New Roman"/>
          <w:b/>
          <w:bCs/>
          <w:iCs/>
          <w:sz w:val="24"/>
          <w:szCs w:val="24"/>
          <w:u w:val="single"/>
          <w:lang w:val="ro-RO"/>
        </w:rPr>
      </w:pPr>
      <w:r w:rsidRPr="005766B6">
        <w:rPr>
          <w:rFonts w:eastAsia="Times New Roman"/>
          <w:b/>
          <w:bCs/>
          <w:iCs/>
          <w:sz w:val="24"/>
          <w:szCs w:val="24"/>
          <w:u w:val="single"/>
          <w:lang w:val="ro-RO"/>
        </w:rPr>
        <w:t>ÎN ŢARĂ</w:t>
      </w:r>
    </w:p>
    <w:p w14:paraId="021E0820"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 xml:space="preserve">Vremea a fost deosebit de caldă pentru această dată în cea mai mare parte a țării, valorile termice diurne fiind în medie cu 5...10 grade peste mediile multianuale, iar în Oltenia și Moldova local cu până la 13...14 grade peste normele datei. Cerul a fost temporar noros și a plouat în Maramureș, local în Crișana, Transilvania și Moldova, pe spații restrânse în Banat și Dobrogea și izolat în celelalte regiuni. În zona montană, au fost precipitații locale sub formă de ploaie, lapoviță, iar pe creste și ninsoare. Vântul a suflat tare la munte, unde la altitudini mari au fost rafale de 80...100 km/h și izolat, la peste 1800 m în vestul Carpaților Meridionali, în Munții Apuseni și în nordul Carpaților Orientali, de 130...150 km/h, determinând pe alocuri transport de zăpadă și scăderea vizibilității; intensificări locale, în general cu 40...50 km/h, au fost și în zonele joase de relief, dar viteze mai mari, de peste 60...80 km/h, s-au atins în sudul Transilvaniei și al Olteniei, în sud-vestul Munteniei și în nordul Moldovei, iar noaptea și în extremitatea de nord-vest a teritoriului. Este strat de zăpadă la munte, unde a fost în general în diminuare, iar aseară la ora 20 măsura -în platformele stațiilor meteorologice- până la 200 cm în Munții Făgăraș și s-a mai menținut doar pe suprafețe mici în estul Transilvaniei și al Munteniei unde avea 3...6 cm. Temperaturile maxime s-au încadrat între 5 grade la Batoș și 18 grade la Râmnicu Vâlcea, Drăgășani și Calafat, iar la ora 06 se înregistrau valori termice între 0 grade la Vărădia de Mureș și Târgu Logrești și 13 grade la Apa </w:t>
      </w:r>
      <w:r w:rsidRPr="005766B6">
        <w:rPr>
          <w:rFonts w:eastAsia="Times New Roman"/>
          <w:b/>
          <w:bCs/>
          <w:iCs/>
          <w:sz w:val="24"/>
          <w:szCs w:val="24"/>
          <w:lang w:val="ro-RO"/>
        </w:rPr>
        <w:lastRenderedPageBreak/>
        <w:t>Neagră, Calafat, Bechet și Focșani. În special în prima parte a zilei, în nordul Transilvaniei ceața a persistat.</w:t>
      </w:r>
    </w:p>
    <w:p w14:paraId="552A7257" w14:textId="77777777" w:rsidR="005766B6" w:rsidRPr="005766B6" w:rsidRDefault="005766B6" w:rsidP="005766B6">
      <w:pPr>
        <w:spacing w:after="0pt"/>
        <w:ind w:start="0pt" w:firstLine="36pt"/>
        <w:rPr>
          <w:rFonts w:eastAsia="Times New Roman"/>
          <w:b/>
          <w:bCs/>
          <w:i/>
          <w:iCs/>
          <w:sz w:val="24"/>
          <w:szCs w:val="24"/>
          <w:lang w:val="ro-RO"/>
        </w:rPr>
      </w:pPr>
      <w:r w:rsidRPr="005766B6">
        <w:rPr>
          <w:rFonts w:eastAsia="Times New Roman"/>
          <w:b/>
          <w:bCs/>
          <w:i/>
          <w:iCs/>
          <w:sz w:val="24"/>
          <w:szCs w:val="24"/>
          <w:lang w:val="ro-RO"/>
        </w:rPr>
        <w:t>Observație: de ieri dimineață, de la ora 06, au fost în vigoare 5 mesaje de alertă privind fenomene meteorologice periculoase imediate, 2 avertizări cod roșu emise de către SRPV Bacău, 1 avertizare cod portocaliu emisă de către SRPV Sibiu și 2 atenționări cod galben emise de către SRPV Cluj.</w:t>
      </w:r>
    </w:p>
    <w:p w14:paraId="58714EB8" w14:textId="77777777" w:rsidR="005766B6" w:rsidRPr="005766B6" w:rsidRDefault="005766B6" w:rsidP="005766B6">
      <w:pPr>
        <w:spacing w:after="0pt"/>
        <w:ind w:start="0pt" w:firstLine="36pt"/>
        <w:rPr>
          <w:rFonts w:eastAsia="Times New Roman"/>
          <w:b/>
          <w:bCs/>
          <w:iCs/>
          <w:sz w:val="24"/>
          <w:szCs w:val="24"/>
          <w:lang w:val="ro-RO"/>
        </w:rPr>
      </w:pPr>
    </w:p>
    <w:p w14:paraId="0DE5D4E5" w14:textId="77777777" w:rsidR="005766B6" w:rsidRPr="005766B6" w:rsidRDefault="005766B6" w:rsidP="005766B6">
      <w:pPr>
        <w:spacing w:after="0pt"/>
        <w:ind w:start="0pt" w:firstLine="36pt"/>
        <w:rPr>
          <w:rFonts w:eastAsia="Times New Roman"/>
          <w:b/>
          <w:bCs/>
          <w:iCs/>
          <w:sz w:val="24"/>
          <w:szCs w:val="24"/>
          <w:u w:val="single"/>
          <w:lang w:val="ro-RO"/>
        </w:rPr>
      </w:pPr>
      <w:r w:rsidRPr="005766B6">
        <w:rPr>
          <w:rFonts w:eastAsia="Times New Roman"/>
          <w:b/>
          <w:bCs/>
          <w:iCs/>
          <w:sz w:val="24"/>
          <w:szCs w:val="24"/>
          <w:u w:val="single"/>
          <w:lang w:val="ro-RO"/>
        </w:rPr>
        <w:t>LA BUCUREŞTI</w:t>
      </w:r>
    </w:p>
    <w:p w14:paraId="452505D2"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Vremea a fost în continuare deosebit de caldă pentru această perioadă din an, cu temperaturi în creștere ce s-au situat cu 10...11 grade peste media multianuală. Cerul a fost variabil, cu înnorări temporare, iar vântul a suflat în general moderat, cu rafale în jurul a 35 km/h după-amiaza și seara. Temperatura maximă a fost de 15 grade la toate stațiile meteo; la ora 06 se înregistrau 7 grade la Filaret, 8 grade la Afumați și 9 grade în Băneasa.</w:t>
      </w:r>
    </w:p>
    <w:p w14:paraId="385D1EB5" w14:textId="77777777" w:rsidR="005766B6" w:rsidRPr="005766B6" w:rsidRDefault="005766B6" w:rsidP="005766B6">
      <w:pPr>
        <w:spacing w:after="0pt"/>
        <w:ind w:start="0pt" w:firstLine="36pt"/>
        <w:rPr>
          <w:rFonts w:eastAsia="Times New Roman"/>
          <w:b/>
          <w:bCs/>
          <w:iCs/>
          <w:sz w:val="24"/>
          <w:szCs w:val="24"/>
          <w:lang w:val="ro-RO"/>
        </w:rPr>
      </w:pPr>
    </w:p>
    <w:p w14:paraId="676FE24A" w14:textId="77777777" w:rsidR="005766B6" w:rsidRPr="005766B6" w:rsidRDefault="005766B6" w:rsidP="005766B6">
      <w:pPr>
        <w:spacing w:after="0pt"/>
        <w:ind w:start="0pt" w:firstLine="36pt"/>
        <w:rPr>
          <w:rFonts w:eastAsia="Times New Roman"/>
          <w:b/>
          <w:bCs/>
          <w:iCs/>
          <w:sz w:val="24"/>
          <w:szCs w:val="24"/>
          <w:lang w:val="ro-RO"/>
        </w:rPr>
      </w:pPr>
    </w:p>
    <w:p w14:paraId="4A49173C" w14:textId="77777777" w:rsidR="005766B6" w:rsidRPr="005766B6" w:rsidRDefault="005766B6" w:rsidP="005766B6">
      <w:pPr>
        <w:spacing w:after="0pt"/>
        <w:ind w:start="0pt" w:firstLine="36pt"/>
        <w:rPr>
          <w:rFonts w:eastAsia="Times New Roman"/>
          <w:b/>
          <w:bCs/>
          <w:iCs/>
          <w:sz w:val="24"/>
          <w:szCs w:val="24"/>
          <w:u w:val="single"/>
          <w:lang w:val="ro-RO"/>
        </w:rPr>
      </w:pPr>
      <w:r w:rsidRPr="005766B6">
        <w:rPr>
          <w:rFonts w:eastAsia="Times New Roman"/>
          <w:b/>
          <w:bCs/>
          <w:iCs/>
          <w:sz w:val="24"/>
          <w:szCs w:val="24"/>
          <w:lang w:val="ro-RO"/>
        </w:rPr>
        <w:t xml:space="preserve">3. </w:t>
      </w:r>
      <w:r w:rsidRPr="005766B6">
        <w:rPr>
          <w:rFonts w:eastAsia="Times New Roman"/>
          <w:b/>
          <w:bCs/>
          <w:iCs/>
          <w:sz w:val="24"/>
          <w:szCs w:val="24"/>
          <w:u w:val="single"/>
          <w:lang w:val="ro-RO"/>
        </w:rPr>
        <w:t>Prognoza meteorologică în intervalul 19.02.2023, ora 08:00 –20.02.2023, ora 08:00</w:t>
      </w:r>
    </w:p>
    <w:p w14:paraId="710D3747" w14:textId="77777777" w:rsidR="005766B6" w:rsidRPr="005766B6" w:rsidRDefault="005766B6" w:rsidP="005766B6">
      <w:pPr>
        <w:spacing w:after="0pt"/>
        <w:ind w:start="0pt" w:firstLine="36pt"/>
        <w:rPr>
          <w:rFonts w:eastAsia="Times New Roman"/>
          <w:b/>
          <w:bCs/>
          <w:iCs/>
          <w:sz w:val="24"/>
          <w:szCs w:val="24"/>
          <w:u w:val="single"/>
          <w:lang w:val="ro-RO"/>
        </w:rPr>
      </w:pPr>
      <w:r w:rsidRPr="005766B6">
        <w:rPr>
          <w:rFonts w:eastAsia="Times New Roman"/>
          <w:b/>
          <w:bCs/>
          <w:iCs/>
          <w:sz w:val="24"/>
          <w:szCs w:val="24"/>
          <w:u w:val="single"/>
          <w:lang w:val="ro-RO"/>
        </w:rPr>
        <w:t>ÎN ŢARĂ</w:t>
      </w:r>
    </w:p>
    <w:p w14:paraId="230EA0DF"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u w:val="single"/>
          <w:lang w:val="ro-RO"/>
        </w:rPr>
        <w:t>Mai ales pe parcursul zilei vântul va continua să prezinte intensificări susținute la munte, cu rafale de peste 60...80 km/h, iar la altitudini mai mari de 1700 m, cu peste 90...110 km/h, viscolind și spulberând zăpada. Local și temporar, intensificări ale vântului vor fi și în zonele joase de relief, mai ales din nord-vest, centru și sud, cu viteze în general de 55...65 km/h.</w:t>
      </w:r>
      <w:r w:rsidRPr="005766B6">
        <w:rPr>
          <w:rFonts w:eastAsia="Times New Roman"/>
          <w:b/>
          <w:bCs/>
          <w:iCs/>
          <w:sz w:val="24"/>
          <w:szCs w:val="24"/>
          <w:lang w:val="ro-RO"/>
        </w:rPr>
        <w:t xml:space="preserve"> În jumătatea de nord a teritoriului și la munte cerul va fi mai mult noros, temporar va ploua, iar spre sfârșitul intervalului în Maramureș, estul Transilvaniei și în Moldova pe alocuri vor fi și precipitații sub formă de lapoviță și ninsoare. În restul regiunilor înnorările vor fi temporare și ploi slabe se vor semnala pe arii restrânse. La munte vor fi precipitații mixte ziua, iar noaptea vor predomina ninsorile. </w:t>
      </w:r>
      <w:r w:rsidRPr="005766B6">
        <w:rPr>
          <w:rFonts w:eastAsia="Times New Roman"/>
          <w:b/>
          <w:bCs/>
          <w:iCs/>
          <w:sz w:val="24"/>
          <w:szCs w:val="24"/>
          <w:u w:val="single"/>
          <w:lang w:val="ro-RO"/>
        </w:rPr>
        <w:t>Cantitățile de apă vor fi mai însemnate în zona Munților Apuseni și în Carpații Orientali, unde se vor depăși pe alocuri 15...25 l/mp, iar în zona montană înaltă se va mai depune strat de zăpadă.</w:t>
      </w:r>
      <w:r w:rsidRPr="005766B6">
        <w:rPr>
          <w:rFonts w:eastAsia="Times New Roman"/>
          <w:b/>
          <w:bCs/>
          <w:iCs/>
          <w:sz w:val="24"/>
          <w:szCs w:val="24"/>
          <w:lang w:val="ro-RO"/>
        </w:rPr>
        <w:t xml:space="preserve"> Regimul termic se va situa peste cel normal pentru a doua decadă a lunii februarie, deși valorile nocturne vor marca o scădere față de noaptea precedentă în nord și centru, astfel că maximele se vor încadra în general între 7 și 17 grade, iar minimele vor fi cuprinse între -3 și 8 grade.</w:t>
      </w:r>
    </w:p>
    <w:p w14:paraId="033E4B14" w14:textId="77777777" w:rsidR="005766B6" w:rsidRPr="005766B6" w:rsidRDefault="005766B6" w:rsidP="005766B6">
      <w:pPr>
        <w:spacing w:after="0pt"/>
        <w:ind w:start="0pt" w:firstLine="36pt"/>
        <w:rPr>
          <w:rFonts w:eastAsia="Times New Roman"/>
          <w:b/>
          <w:bCs/>
          <w:iCs/>
          <w:sz w:val="24"/>
          <w:szCs w:val="24"/>
          <w:lang w:val="ro-RO"/>
        </w:rPr>
      </w:pPr>
    </w:p>
    <w:p w14:paraId="07D2FD5C" w14:textId="77777777" w:rsidR="005766B6" w:rsidRPr="005766B6" w:rsidRDefault="005766B6" w:rsidP="005766B6">
      <w:pPr>
        <w:spacing w:after="0pt"/>
        <w:ind w:start="0pt" w:firstLine="36pt"/>
        <w:rPr>
          <w:rFonts w:eastAsia="Times New Roman"/>
          <w:b/>
          <w:bCs/>
          <w:iCs/>
          <w:sz w:val="24"/>
          <w:szCs w:val="24"/>
          <w:u w:val="single"/>
          <w:lang w:val="ro-RO"/>
        </w:rPr>
      </w:pPr>
      <w:r w:rsidRPr="005766B6">
        <w:rPr>
          <w:rFonts w:eastAsia="Times New Roman"/>
          <w:b/>
          <w:bCs/>
          <w:iCs/>
          <w:sz w:val="24"/>
          <w:szCs w:val="24"/>
          <w:u w:val="single"/>
          <w:lang w:val="ro-RO"/>
        </w:rPr>
        <w:t>LA BUCUREŞTI</w:t>
      </w:r>
    </w:p>
    <w:p w14:paraId="444E63A7"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 xml:space="preserve">Vremea va fi deosebit de caldă, cu o temperatură maximă de 16...17 grade (valoare cu 10 grade mai ridicată decât cea normală a perioadei) și o minimă de 6...7 grade. Cerul va fi variabil, cu înnorări noaptea, când vor fi condiții ca trecător să plouă slab. </w:t>
      </w:r>
      <w:r w:rsidRPr="005766B6">
        <w:rPr>
          <w:rFonts w:eastAsia="Times New Roman"/>
          <w:b/>
          <w:bCs/>
          <w:iCs/>
          <w:sz w:val="24"/>
          <w:szCs w:val="24"/>
          <w:u w:val="single"/>
          <w:lang w:val="ro-RO"/>
        </w:rPr>
        <w:t>Vântul</w:t>
      </w:r>
      <w:r w:rsidRPr="005766B6">
        <w:rPr>
          <w:rFonts w:eastAsia="Times New Roman"/>
          <w:b/>
          <w:bCs/>
          <w:iCs/>
          <w:sz w:val="24"/>
          <w:szCs w:val="24"/>
          <w:lang w:val="ro-RO"/>
        </w:rPr>
        <w:t xml:space="preserve"> va sufla moderat, temporar cu </w:t>
      </w:r>
      <w:r w:rsidRPr="005766B6">
        <w:rPr>
          <w:rFonts w:eastAsia="Times New Roman"/>
          <w:b/>
          <w:bCs/>
          <w:iCs/>
          <w:sz w:val="24"/>
          <w:szCs w:val="24"/>
          <w:u w:val="single"/>
          <w:lang w:val="ro-RO"/>
        </w:rPr>
        <w:t>intensificări după-amiaza și seara, când rafalele vor atinge viteze de până la 50...55 km/h</w:t>
      </w:r>
      <w:r w:rsidRPr="005766B6">
        <w:rPr>
          <w:rFonts w:eastAsia="Times New Roman"/>
          <w:b/>
          <w:bCs/>
          <w:iCs/>
          <w:sz w:val="24"/>
          <w:szCs w:val="24"/>
          <w:lang w:val="ro-RO"/>
        </w:rPr>
        <w:t>.</w:t>
      </w:r>
    </w:p>
    <w:p w14:paraId="0E51D51A" w14:textId="77777777" w:rsidR="005766B6" w:rsidRPr="005766B6" w:rsidRDefault="005766B6" w:rsidP="005766B6">
      <w:pPr>
        <w:spacing w:after="0pt"/>
        <w:ind w:start="0pt" w:firstLine="36pt"/>
        <w:rPr>
          <w:rFonts w:eastAsia="Times New Roman"/>
          <w:b/>
          <w:bCs/>
          <w:iCs/>
          <w:sz w:val="24"/>
          <w:szCs w:val="24"/>
          <w:lang w:val="ro-RO"/>
        </w:rPr>
      </w:pPr>
    </w:p>
    <w:p w14:paraId="74691006" w14:textId="77777777" w:rsidR="005766B6" w:rsidRPr="005766B6" w:rsidRDefault="005766B6" w:rsidP="005766B6">
      <w:pPr>
        <w:spacing w:after="0pt"/>
        <w:ind w:start="0pt" w:firstLine="36pt"/>
        <w:rPr>
          <w:rFonts w:eastAsia="Times New Roman"/>
          <w:b/>
          <w:bCs/>
          <w:iCs/>
          <w:sz w:val="24"/>
          <w:szCs w:val="24"/>
          <w:lang w:val="ro-RO"/>
        </w:rPr>
      </w:pPr>
    </w:p>
    <w:p w14:paraId="7D989E40" w14:textId="77777777" w:rsidR="005766B6" w:rsidRPr="005766B6" w:rsidRDefault="005766B6" w:rsidP="005766B6">
      <w:pPr>
        <w:numPr>
          <w:ilvl w:val="0"/>
          <w:numId w:val="1"/>
        </w:numPr>
        <w:spacing w:after="0pt"/>
        <w:rPr>
          <w:rFonts w:eastAsia="Times New Roman"/>
          <w:b/>
          <w:bCs/>
          <w:i/>
          <w:iCs/>
          <w:sz w:val="24"/>
          <w:szCs w:val="24"/>
          <w:u w:val="single"/>
          <w:lang w:val="ro-RO"/>
        </w:rPr>
      </w:pPr>
      <w:r w:rsidRPr="005766B6">
        <w:rPr>
          <w:rFonts w:eastAsia="Times New Roman"/>
          <w:b/>
          <w:bCs/>
          <w:i/>
          <w:iCs/>
          <w:sz w:val="24"/>
          <w:szCs w:val="24"/>
          <w:u w:val="single"/>
          <w:lang w:val="ro-RO"/>
        </w:rPr>
        <w:t>CALITATEA APELOR</w:t>
      </w:r>
    </w:p>
    <w:p w14:paraId="62FC08FD"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1.</w:t>
      </w:r>
      <w:r w:rsidRPr="005766B6">
        <w:rPr>
          <w:rFonts w:eastAsia="Times New Roman"/>
          <w:b/>
          <w:bCs/>
          <w:iCs/>
          <w:sz w:val="24"/>
          <w:szCs w:val="24"/>
          <w:lang w:val="ro-RO"/>
        </w:rPr>
        <w:tab/>
        <w:t>Pe fluviul Dunărea</w:t>
      </w:r>
    </w:p>
    <w:p w14:paraId="79F1C8F8"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Nu au fost semnalate evenimente deosebite.</w:t>
      </w:r>
    </w:p>
    <w:p w14:paraId="4BB7C3FC" w14:textId="77777777" w:rsidR="005766B6" w:rsidRPr="005766B6" w:rsidRDefault="005766B6" w:rsidP="005766B6">
      <w:pPr>
        <w:spacing w:after="0pt"/>
        <w:ind w:start="0pt" w:firstLine="36pt"/>
        <w:rPr>
          <w:rFonts w:eastAsia="Times New Roman"/>
          <w:b/>
          <w:bCs/>
          <w:iCs/>
          <w:sz w:val="24"/>
          <w:szCs w:val="24"/>
          <w:lang w:val="ro-RO"/>
        </w:rPr>
      </w:pPr>
    </w:p>
    <w:p w14:paraId="63E677FB"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2.</w:t>
      </w:r>
      <w:r w:rsidRPr="005766B6">
        <w:rPr>
          <w:rFonts w:eastAsia="Times New Roman"/>
          <w:b/>
          <w:bCs/>
          <w:iCs/>
          <w:sz w:val="24"/>
          <w:szCs w:val="24"/>
          <w:lang w:val="ro-RO"/>
        </w:rPr>
        <w:tab/>
        <w:t>Pe râurile interioare</w:t>
      </w:r>
    </w:p>
    <w:p w14:paraId="1B95C56E"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Nu au fost semnalate evenimente deosebite.</w:t>
      </w:r>
    </w:p>
    <w:p w14:paraId="5BC3E05B" w14:textId="77777777" w:rsidR="005766B6" w:rsidRPr="005766B6" w:rsidRDefault="005766B6" w:rsidP="005766B6">
      <w:pPr>
        <w:spacing w:after="0pt"/>
        <w:ind w:start="0pt" w:firstLine="36pt"/>
        <w:rPr>
          <w:rFonts w:eastAsia="Times New Roman"/>
          <w:b/>
          <w:bCs/>
          <w:iCs/>
          <w:sz w:val="24"/>
          <w:szCs w:val="24"/>
          <w:lang w:val="ro-RO"/>
        </w:rPr>
      </w:pPr>
    </w:p>
    <w:p w14:paraId="0482E345"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3.</w:t>
      </w:r>
      <w:r w:rsidRPr="005766B6">
        <w:rPr>
          <w:rFonts w:eastAsia="Times New Roman"/>
          <w:b/>
          <w:bCs/>
          <w:iCs/>
          <w:sz w:val="24"/>
          <w:szCs w:val="24"/>
          <w:lang w:val="ro-RO"/>
        </w:rPr>
        <w:tab/>
        <w:t>Pe Marea Neagră</w:t>
      </w:r>
    </w:p>
    <w:p w14:paraId="2C558A3C"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Nu au fost semnalate evenimente deosebite.</w:t>
      </w:r>
    </w:p>
    <w:p w14:paraId="68A4F42A" w14:textId="77777777" w:rsidR="005766B6" w:rsidRPr="005766B6" w:rsidRDefault="005766B6" w:rsidP="005766B6">
      <w:pPr>
        <w:spacing w:after="0pt"/>
        <w:ind w:start="0pt" w:firstLine="36pt"/>
        <w:rPr>
          <w:rFonts w:eastAsia="Times New Roman"/>
          <w:b/>
          <w:bCs/>
          <w:iCs/>
          <w:sz w:val="24"/>
          <w:szCs w:val="24"/>
          <w:lang w:val="ro-RO"/>
        </w:rPr>
      </w:pPr>
    </w:p>
    <w:p w14:paraId="1B37DD54" w14:textId="77777777" w:rsidR="005766B6" w:rsidRPr="005766B6" w:rsidRDefault="005766B6" w:rsidP="005766B6">
      <w:pPr>
        <w:spacing w:after="0pt"/>
        <w:ind w:start="0pt" w:firstLine="36pt"/>
        <w:rPr>
          <w:rFonts w:eastAsia="Times New Roman"/>
          <w:b/>
          <w:bCs/>
          <w:iCs/>
          <w:sz w:val="24"/>
          <w:szCs w:val="24"/>
          <w:lang w:val="ro-RO"/>
        </w:rPr>
      </w:pPr>
    </w:p>
    <w:p w14:paraId="4932B2D6" w14:textId="77777777" w:rsidR="005766B6" w:rsidRPr="005766B6" w:rsidRDefault="005766B6" w:rsidP="005766B6">
      <w:pPr>
        <w:numPr>
          <w:ilvl w:val="0"/>
          <w:numId w:val="6"/>
        </w:numPr>
        <w:spacing w:after="0pt"/>
        <w:rPr>
          <w:rFonts w:eastAsia="Times New Roman"/>
          <w:b/>
          <w:bCs/>
          <w:i/>
          <w:iCs/>
          <w:sz w:val="24"/>
          <w:szCs w:val="24"/>
          <w:u w:val="single"/>
          <w:lang w:val="ro-RO"/>
        </w:rPr>
      </w:pPr>
      <w:r w:rsidRPr="005766B6">
        <w:rPr>
          <w:rFonts w:eastAsia="Times New Roman"/>
          <w:b/>
          <w:bCs/>
          <w:i/>
          <w:iCs/>
          <w:sz w:val="24"/>
          <w:szCs w:val="24"/>
          <w:u w:val="single"/>
          <w:lang w:val="ro-RO"/>
        </w:rPr>
        <w:t>ALIMENTĂRI CU APĂ</w:t>
      </w:r>
    </w:p>
    <w:p w14:paraId="390394FC" w14:textId="77777777" w:rsidR="005766B6" w:rsidRPr="005766B6" w:rsidRDefault="005766B6" w:rsidP="005766B6">
      <w:pPr>
        <w:spacing w:after="0pt"/>
        <w:ind w:start="0pt" w:firstLine="36pt"/>
        <w:rPr>
          <w:rFonts w:eastAsia="Times New Roman"/>
          <w:b/>
          <w:bCs/>
          <w:i/>
          <w:iCs/>
          <w:sz w:val="24"/>
          <w:szCs w:val="24"/>
          <w:lang w:val="ro-RO"/>
        </w:rPr>
      </w:pPr>
      <w:r w:rsidRPr="005766B6">
        <w:rPr>
          <w:rFonts w:eastAsia="Times New Roman"/>
          <w:b/>
          <w:bCs/>
          <w:i/>
          <w:iCs/>
          <w:sz w:val="24"/>
          <w:szCs w:val="24"/>
          <w:lang w:val="ro-RO"/>
        </w:rPr>
        <w:t xml:space="preserve">Administraţia Bazinală de Apă Prut Bârlad </w:t>
      </w:r>
    </w:p>
    <w:p w14:paraId="597747D6" w14:textId="77777777" w:rsidR="005766B6" w:rsidRPr="005766B6" w:rsidRDefault="005766B6" w:rsidP="005766B6">
      <w:pPr>
        <w:spacing w:after="0pt"/>
        <w:ind w:start="0pt" w:firstLine="36pt"/>
        <w:rPr>
          <w:rFonts w:eastAsia="Times New Roman"/>
          <w:b/>
          <w:bCs/>
          <w:iCs/>
          <w:sz w:val="24"/>
          <w:szCs w:val="24"/>
          <w:u w:val="single"/>
          <w:lang w:val="ro-RO"/>
        </w:rPr>
      </w:pPr>
      <w:r w:rsidRPr="005766B6">
        <w:rPr>
          <w:rFonts w:eastAsia="Times New Roman"/>
          <w:b/>
          <w:bCs/>
          <w:iCs/>
          <w:sz w:val="24"/>
          <w:szCs w:val="24"/>
          <w:u w:val="single"/>
          <w:lang w:val="ro-RO"/>
        </w:rPr>
        <w:t>Judeţul Botoşani</w:t>
      </w:r>
    </w:p>
    <w:p w14:paraId="500BB0BC"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6B880DE3"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Se menţine Planul de restricţii în alimentarea cu apă - treapta a III-a, pentru A.N.I.F. Filiala Teritorială Moldova Nord-U.A Botoşani-Sistemul de irigaţii Movileni-Havarna, sursa ac. Cal Alb - r. Baseu.</w:t>
      </w:r>
    </w:p>
    <w:p w14:paraId="5D89A564" w14:textId="77777777" w:rsidR="005766B6" w:rsidRPr="005766B6" w:rsidRDefault="005766B6" w:rsidP="005766B6">
      <w:pPr>
        <w:spacing w:after="0pt"/>
        <w:ind w:start="0pt" w:firstLine="36pt"/>
        <w:rPr>
          <w:rFonts w:eastAsia="Times New Roman"/>
          <w:b/>
          <w:bCs/>
          <w:iCs/>
          <w:sz w:val="24"/>
          <w:szCs w:val="24"/>
          <w:u w:val="single"/>
          <w:lang w:val="ro-RO"/>
        </w:rPr>
      </w:pPr>
      <w:r w:rsidRPr="005766B6">
        <w:rPr>
          <w:rFonts w:eastAsia="Times New Roman"/>
          <w:b/>
          <w:bCs/>
          <w:iCs/>
          <w:sz w:val="24"/>
          <w:szCs w:val="24"/>
          <w:u w:val="single"/>
          <w:lang w:val="ro-RO"/>
        </w:rPr>
        <w:t>Judeţul Iaşi:</w:t>
      </w:r>
    </w:p>
    <w:p w14:paraId="049AC4C6"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407B926F"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 SC ACVACOM SRL Iaşi prin reducerea debitelor la sursa r. Gurguiata – ac. Plopi corespunzător treptei III de aplicare a restricţiilor;</w:t>
      </w:r>
    </w:p>
    <w:p w14:paraId="5FAD7022"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 SC MIHPES SRL Iaşi prin reducerea debitelor la sursa r. Valea Oii – ac. Sarca corespunzător treptei III de aplicare a restricţiilor.</w:t>
      </w:r>
    </w:p>
    <w:p w14:paraId="1BB3B0F4"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579849FF" w14:textId="77777777" w:rsidR="005766B6" w:rsidRPr="005766B6" w:rsidRDefault="005766B6" w:rsidP="005766B6">
      <w:pPr>
        <w:spacing w:after="0pt"/>
        <w:ind w:start="0pt" w:firstLine="36pt"/>
        <w:rPr>
          <w:rFonts w:eastAsia="Times New Roman"/>
          <w:b/>
          <w:bCs/>
          <w:iCs/>
          <w:sz w:val="24"/>
          <w:szCs w:val="24"/>
          <w:u w:val="single"/>
          <w:lang w:val="ro-RO"/>
        </w:rPr>
      </w:pPr>
      <w:r w:rsidRPr="005766B6">
        <w:rPr>
          <w:rFonts w:eastAsia="Times New Roman"/>
          <w:b/>
          <w:bCs/>
          <w:iCs/>
          <w:sz w:val="24"/>
          <w:szCs w:val="24"/>
          <w:u w:val="single"/>
          <w:lang w:val="ro-RO"/>
        </w:rPr>
        <w:t>Judeţul Vaslui</w:t>
      </w:r>
    </w:p>
    <w:p w14:paraId="085B8ED0"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Se menţin prevederile „Planului de restricţii şi folosire a apei în perioade deficitare”, astfel:</w:t>
      </w:r>
    </w:p>
    <w:p w14:paraId="3B826681"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 treapta III - pentru S.C. AQUAVAS S.A. VASLUI – Sucursala Vaslui din acumularea Soleşti;</w:t>
      </w:r>
    </w:p>
    <w:p w14:paraId="14A32B66"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 treapta III - ANIF Filiala Teritorială de Îmbunătăţiri Funciare Vaslui-Amenajare de irigaţii Mânjeşti, sursa acumularea Mânjeşti.</w:t>
      </w:r>
    </w:p>
    <w:p w14:paraId="52C494F0" w14:textId="77777777" w:rsidR="005766B6" w:rsidRPr="005766B6" w:rsidRDefault="005766B6" w:rsidP="005766B6">
      <w:pPr>
        <w:spacing w:after="0pt"/>
        <w:ind w:start="0pt" w:firstLine="36pt"/>
        <w:rPr>
          <w:rFonts w:eastAsia="Times New Roman"/>
          <w:b/>
          <w:bCs/>
          <w:iCs/>
          <w:sz w:val="24"/>
          <w:szCs w:val="24"/>
          <w:lang w:val="ro-RO"/>
        </w:rPr>
      </w:pPr>
    </w:p>
    <w:p w14:paraId="5A928D75" w14:textId="77777777" w:rsidR="005766B6" w:rsidRPr="005766B6" w:rsidRDefault="005766B6" w:rsidP="005766B6">
      <w:pPr>
        <w:spacing w:after="0pt"/>
        <w:ind w:start="0pt" w:firstLine="36pt"/>
        <w:rPr>
          <w:rFonts w:eastAsia="Times New Roman"/>
          <w:b/>
          <w:bCs/>
          <w:iCs/>
          <w:sz w:val="24"/>
          <w:szCs w:val="24"/>
          <w:lang w:val="ro-RO"/>
        </w:rPr>
      </w:pPr>
    </w:p>
    <w:p w14:paraId="4349AC47" w14:textId="77777777" w:rsidR="005766B6" w:rsidRPr="005766B6" w:rsidRDefault="005766B6" w:rsidP="005766B6">
      <w:pPr>
        <w:numPr>
          <w:ilvl w:val="0"/>
          <w:numId w:val="6"/>
        </w:numPr>
        <w:spacing w:after="0pt"/>
        <w:rPr>
          <w:rFonts w:eastAsia="Times New Roman"/>
          <w:b/>
          <w:bCs/>
          <w:i/>
          <w:iCs/>
          <w:sz w:val="24"/>
          <w:szCs w:val="24"/>
          <w:u w:val="single"/>
          <w:lang w:val="ro-RO"/>
        </w:rPr>
      </w:pPr>
      <w:r w:rsidRPr="005766B6">
        <w:rPr>
          <w:rFonts w:eastAsia="Times New Roman"/>
          <w:b/>
          <w:bCs/>
          <w:i/>
          <w:iCs/>
          <w:sz w:val="24"/>
          <w:szCs w:val="24"/>
          <w:u w:val="single"/>
          <w:lang w:val="ro-RO"/>
        </w:rPr>
        <w:lastRenderedPageBreak/>
        <w:t>CALITATEA MEDIULUI</w:t>
      </w:r>
    </w:p>
    <w:p w14:paraId="7C62F369" w14:textId="77777777" w:rsidR="005766B6" w:rsidRPr="005766B6" w:rsidRDefault="005766B6" w:rsidP="005766B6">
      <w:pPr>
        <w:numPr>
          <w:ilvl w:val="0"/>
          <w:numId w:val="2"/>
        </w:numPr>
        <w:tabs>
          <w:tab w:val="num" w:pos="36pt"/>
        </w:tabs>
        <w:spacing w:after="0pt"/>
        <w:rPr>
          <w:rFonts w:eastAsia="Times New Roman"/>
          <w:b/>
          <w:bCs/>
          <w:iCs/>
          <w:sz w:val="24"/>
          <w:szCs w:val="24"/>
          <w:lang w:val="ro-RO"/>
        </w:rPr>
      </w:pPr>
      <w:r w:rsidRPr="005766B6">
        <w:rPr>
          <w:rFonts w:eastAsia="Times New Roman"/>
          <w:b/>
          <w:bCs/>
          <w:iCs/>
          <w:sz w:val="24"/>
          <w:szCs w:val="24"/>
          <w:lang w:val="ro-RO"/>
        </w:rPr>
        <w:t>În domeniul aerului</w:t>
      </w:r>
    </w:p>
    <w:p w14:paraId="7B20F841"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Nu au fost semnalate evenimente deosebite.</w:t>
      </w:r>
    </w:p>
    <w:p w14:paraId="3AE0D238" w14:textId="77777777" w:rsidR="005766B6" w:rsidRPr="005766B6" w:rsidRDefault="005766B6" w:rsidP="005766B6">
      <w:pPr>
        <w:spacing w:after="0pt"/>
        <w:ind w:start="0pt" w:firstLine="36pt"/>
        <w:rPr>
          <w:rFonts w:eastAsia="Times New Roman"/>
          <w:b/>
          <w:bCs/>
          <w:iCs/>
          <w:sz w:val="24"/>
          <w:szCs w:val="24"/>
          <w:lang w:val="ro-RO"/>
        </w:rPr>
      </w:pPr>
    </w:p>
    <w:p w14:paraId="5DED8AE1" w14:textId="77777777" w:rsidR="005766B6" w:rsidRPr="005766B6" w:rsidRDefault="005766B6" w:rsidP="005766B6">
      <w:pPr>
        <w:numPr>
          <w:ilvl w:val="0"/>
          <w:numId w:val="2"/>
        </w:numPr>
        <w:tabs>
          <w:tab w:val="num" w:pos="35.45pt"/>
        </w:tabs>
        <w:spacing w:after="0pt"/>
        <w:rPr>
          <w:rFonts w:eastAsia="Times New Roman"/>
          <w:b/>
          <w:bCs/>
          <w:iCs/>
          <w:sz w:val="24"/>
          <w:szCs w:val="24"/>
          <w:lang w:val="ro-RO"/>
        </w:rPr>
      </w:pPr>
      <w:r w:rsidRPr="005766B6">
        <w:rPr>
          <w:rFonts w:eastAsia="Times New Roman"/>
          <w:b/>
          <w:bCs/>
          <w:iCs/>
          <w:sz w:val="24"/>
          <w:szCs w:val="24"/>
          <w:lang w:val="ro-RO"/>
        </w:rPr>
        <w:t>În domeniul solului şi vegetaţiei</w:t>
      </w:r>
    </w:p>
    <w:p w14:paraId="7CF5C016"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Nu au fost semnalate evenimente deosebite.</w:t>
      </w:r>
    </w:p>
    <w:p w14:paraId="7AD710D6" w14:textId="77777777" w:rsidR="005766B6" w:rsidRPr="005766B6" w:rsidRDefault="005766B6" w:rsidP="005766B6">
      <w:pPr>
        <w:spacing w:after="0pt"/>
        <w:ind w:start="0pt" w:firstLine="36pt"/>
        <w:rPr>
          <w:rFonts w:eastAsia="Times New Roman"/>
          <w:b/>
          <w:bCs/>
          <w:iCs/>
          <w:sz w:val="24"/>
          <w:szCs w:val="24"/>
          <w:lang w:val="ro-RO"/>
        </w:rPr>
      </w:pPr>
    </w:p>
    <w:p w14:paraId="27ADE3E5" w14:textId="77777777" w:rsidR="005766B6" w:rsidRPr="005766B6" w:rsidRDefault="005766B6" w:rsidP="005766B6">
      <w:pPr>
        <w:numPr>
          <w:ilvl w:val="0"/>
          <w:numId w:val="2"/>
        </w:numPr>
        <w:tabs>
          <w:tab w:val="num" w:pos="35.45pt"/>
        </w:tabs>
        <w:spacing w:after="0pt"/>
        <w:rPr>
          <w:rFonts w:eastAsia="Times New Roman"/>
          <w:b/>
          <w:bCs/>
          <w:iCs/>
          <w:sz w:val="24"/>
          <w:szCs w:val="24"/>
          <w:lang w:val="ro-RO"/>
        </w:rPr>
      </w:pPr>
      <w:r w:rsidRPr="005766B6">
        <w:rPr>
          <w:rFonts w:eastAsia="Times New Roman"/>
          <w:b/>
          <w:bCs/>
          <w:iCs/>
          <w:sz w:val="24"/>
          <w:szCs w:val="24"/>
          <w:lang w:val="ro-RO"/>
        </w:rPr>
        <w:t>În domeniul supravegherii radioactivităţii mediului</w:t>
      </w:r>
    </w:p>
    <w:p w14:paraId="550C8F4C"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Nu au fost semnalate evenimente deosebite</w:t>
      </w:r>
      <w:r w:rsidRPr="005766B6">
        <w:rPr>
          <w:rFonts w:eastAsia="Times New Roman"/>
          <w:b/>
          <w:bCs/>
          <w:iCs/>
          <w:sz w:val="24"/>
          <w:szCs w:val="24"/>
          <w:lang w:val="it-IT"/>
        </w:rPr>
        <w:t>.</w:t>
      </w:r>
    </w:p>
    <w:p w14:paraId="5DE23EE8" w14:textId="77777777" w:rsidR="005766B6" w:rsidRPr="005766B6" w:rsidRDefault="005766B6" w:rsidP="005766B6">
      <w:pPr>
        <w:spacing w:after="0pt"/>
        <w:ind w:start="0pt" w:firstLine="36pt"/>
        <w:rPr>
          <w:rFonts w:eastAsia="Times New Roman"/>
          <w:b/>
          <w:bCs/>
          <w:iCs/>
          <w:sz w:val="24"/>
          <w:szCs w:val="24"/>
          <w:lang w:val="ro-RO"/>
        </w:rPr>
      </w:pPr>
    </w:p>
    <w:p w14:paraId="4B94447D" w14:textId="77777777" w:rsidR="005766B6" w:rsidRPr="005766B6" w:rsidRDefault="005766B6" w:rsidP="005766B6">
      <w:pPr>
        <w:numPr>
          <w:ilvl w:val="0"/>
          <w:numId w:val="2"/>
        </w:numPr>
        <w:tabs>
          <w:tab w:val="num" w:pos="35.45pt"/>
        </w:tabs>
        <w:spacing w:after="0pt"/>
        <w:rPr>
          <w:rFonts w:eastAsia="Times New Roman"/>
          <w:b/>
          <w:bCs/>
          <w:iCs/>
          <w:sz w:val="24"/>
          <w:szCs w:val="24"/>
          <w:lang w:val="ro-RO"/>
        </w:rPr>
      </w:pPr>
      <w:r w:rsidRPr="005766B6">
        <w:rPr>
          <w:rFonts w:eastAsia="Times New Roman"/>
          <w:b/>
          <w:bCs/>
          <w:iCs/>
          <w:sz w:val="24"/>
          <w:szCs w:val="24"/>
          <w:lang w:val="ro-RO"/>
        </w:rPr>
        <w:t>În municipiul Bucureşti</w:t>
      </w:r>
    </w:p>
    <w:p w14:paraId="12145311" w14:textId="77777777" w:rsidR="005766B6" w:rsidRPr="005766B6" w:rsidRDefault="005766B6" w:rsidP="005766B6">
      <w:pPr>
        <w:spacing w:after="0pt"/>
        <w:ind w:start="0pt" w:firstLine="36pt"/>
        <w:rPr>
          <w:rFonts w:eastAsia="Times New Roman"/>
          <w:b/>
          <w:bCs/>
          <w:iCs/>
          <w:sz w:val="24"/>
          <w:szCs w:val="24"/>
          <w:lang w:val="ro-RO"/>
        </w:rPr>
      </w:pPr>
      <w:r w:rsidRPr="005766B6">
        <w:rPr>
          <w:rFonts w:eastAsia="Times New Roman"/>
          <w:b/>
          <w:bCs/>
          <w:iCs/>
          <w:sz w:val="24"/>
          <w:szCs w:val="24"/>
          <w:lang w:val="ro-RO"/>
        </w:rPr>
        <w:t>Nu au fost semnalate evenimente deosebite.</w:t>
      </w:r>
    </w:p>
    <w:p w14:paraId="30C37CFB" w14:textId="77777777" w:rsidR="005766B6" w:rsidRPr="005766B6" w:rsidRDefault="005766B6" w:rsidP="005766B6">
      <w:pPr>
        <w:spacing w:after="0pt"/>
        <w:ind w:start="0pt" w:firstLine="36pt"/>
        <w:rPr>
          <w:rFonts w:eastAsia="Times New Roman"/>
          <w:b/>
          <w:bCs/>
          <w:iCs/>
          <w:sz w:val="24"/>
          <w:szCs w:val="24"/>
          <w:lang w:val="ro-RO"/>
        </w:rPr>
      </w:pPr>
    </w:p>
    <w:p w14:paraId="569E7FCD" w14:textId="77777777" w:rsidR="005766B6" w:rsidRPr="005766B6" w:rsidRDefault="005766B6" w:rsidP="005766B6">
      <w:pPr>
        <w:spacing w:after="0pt"/>
        <w:ind w:start="0pt" w:firstLine="36pt"/>
        <w:rPr>
          <w:rFonts w:eastAsia="Times New Roman"/>
          <w:b/>
          <w:bCs/>
          <w:iCs/>
          <w:sz w:val="24"/>
          <w:szCs w:val="24"/>
          <w:lang w:val="ro-RO"/>
        </w:rPr>
      </w:pPr>
    </w:p>
    <w:p w14:paraId="1999B46A" w14:textId="77777777" w:rsidR="005766B6" w:rsidRPr="005766B6" w:rsidRDefault="005766B6" w:rsidP="005766B6">
      <w:pPr>
        <w:spacing w:after="0pt"/>
        <w:ind w:start="0pt" w:firstLine="36pt"/>
        <w:rPr>
          <w:rFonts w:eastAsia="Times New Roman"/>
          <w:b/>
          <w:bCs/>
          <w:iCs/>
          <w:sz w:val="24"/>
          <w:szCs w:val="24"/>
          <w:lang w:val="ro-RO"/>
        </w:rPr>
      </w:pPr>
    </w:p>
    <w:p w14:paraId="38AB1149" w14:textId="77777777" w:rsidR="005766B6" w:rsidRPr="005766B6" w:rsidRDefault="005766B6" w:rsidP="005766B6">
      <w:pPr>
        <w:spacing w:after="0pt"/>
        <w:ind w:start="0pt" w:firstLine="36pt"/>
        <w:rPr>
          <w:rFonts w:eastAsia="Times New Roman"/>
          <w:b/>
          <w:bCs/>
          <w:iCs/>
          <w:sz w:val="24"/>
          <w:szCs w:val="24"/>
          <w:lang w:val="ro-RO"/>
        </w:rPr>
      </w:pPr>
    </w:p>
    <w:p w14:paraId="15C30200" w14:textId="77777777" w:rsidR="005766B6" w:rsidRPr="005766B6" w:rsidRDefault="005766B6" w:rsidP="005766B6">
      <w:pPr>
        <w:spacing w:after="0pt"/>
        <w:ind w:start="0pt" w:firstLine="36pt"/>
        <w:rPr>
          <w:rFonts w:eastAsia="Times New Roman"/>
          <w:b/>
          <w:bCs/>
          <w:iCs/>
          <w:sz w:val="24"/>
          <w:szCs w:val="24"/>
          <w:lang w:val="ro-RO"/>
        </w:rPr>
      </w:pPr>
    </w:p>
    <w:p w14:paraId="753083BA" w14:textId="77777777" w:rsidR="005766B6" w:rsidRPr="005766B6" w:rsidRDefault="005766B6" w:rsidP="005766B6">
      <w:pPr>
        <w:spacing w:after="0pt"/>
        <w:ind w:start="0pt" w:firstLine="36pt"/>
        <w:rPr>
          <w:rFonts w:eastAsia="Times New Roman"/>
          <w:b/>
          <w:bCs/>
          <w:iCs/>
          <w:sz w:val="24"/>
          <w:szCs w:val="24"/>
          <w:lang w:val="ro-RO"/>
        </w:rPr>
      </w:pPr>
    </w:p>
    <w:p w14:paraId="613A6C95" w14:textId="77777777" w:rsidR="005766B6" w:rsidRPr="005766B6" w:rsidRDefault="005766B6" w:rsidP="005766B6">
      <w:pPr>
        <w:spacing w:after="0pt"/>
        <w:ind w:start="0pt" w:firstLine="36pt"/>
        <w:rPr>
          <w:rFonts w:eastAsia="Times New Roman"/>
          <w:b/>
          <w:bCs/>
          <w:iCs/>
          <w:sz w:val="24"/>
          <w:szCs w:val="24"/>
          <w:lang w:val="ro-RO"/>
        </w:rPr>
      </w:pPr>
    </w:p>
    <w:p w14:paraId="496BB1A1" w14:textId="77777777" w:rsidR="005766B6" w:rsidRPr="005766B6" w:rsidRDefault="005766B6" w:rsidP="005766B6">
      <w:pPr>
        <w:spacing w:after="0pt"/>
        <w:ind w:start="0pt" w:firstLine="36pt"/>
        <w:rPr>
          <w:rFonts w:eastAsia="Times New Roman"/>
          <w:b/>
          <w:bCs/>
          <w:sz w:val="24"/>
          <w:szCs w:val="24"/>
          <w:lang w:val="ro-RO"/>
        </w:rPr>
      </w:pPr>
    </w:p>
    <w:p w14:paraId="438A39C4" w14:textId="77777777" w:rsidR="005766B6" w:rsidRPr="005766B6" w:rsidRDefault="005766B6" w:rsidP="005766B6">
      <w:pPr>
        <w:spacing w:after="0pt"/>
        <w:ind w:start="0pt" w:firstLine="36pt"/>
        <w:rPr>
          <w:rFonts w:eastAsia="Times New Roman"/>
          <w:b/>
          <w:bCs/>
          <w:sz w:val="24"/>
          <w:szCs w:val="24"/>
          <w:lang w:val="ro-RO"/>
        </w:rPr>
      </w:pPr>
    </w:p>
    <w:p w14:paraId="28D6EA99" w14:textId="77777777" w:rsidR="005766B6" w:rsidRPr="005766B6" w:rsidRDefault="005766B6" w:rsidP="005766B6">
      <w:pPr>
        <w:spacing w:after="0pt"/>
        <w:ind w:start="0pt" w:firstLine="36pt"/>
        <w:rPr>
          <w:rFonts w:eastAsia="Times New Roman"/>
          <w:b/>
          <w:bCs/>
          <w:sz w:val="24"/>
          <w:szCs w:val="24"/>
          <w:lang w:val="ro-RO"/>
        </w:rPr>
      </w:pPr>
    </w:p>
    <w:p w14:paraId="57F2B39E" w14:textId="77777777" w:rsidR="005766B6" w:rsidRPr="005766B6" w:rsidRDefault="005766B6" w:rsidP="005766B6">
      <w:pPr>
        <w:spacing w:after="0pt"/>
        <w:ind w:start="0pt" w:firstLine="36pt"/>
        <w:rPr>
          <w:rFonts w:eastAsia="Times New Roman"/>
          <w:b/>
          <w:bCs/>
          <w:sz w:val="24"/>
          <w:szCs w:val="24"/>
          <w:lang w:val="ro-RO"/>
        </w:rPr>
      </w:pPr>
    </w:p>
    <w:p w14:paraId="0D01F8C8" w14:textId="77777777" w:rsidR="00631681" w:rsidRDefault="00631681" w:rsidP="00481C75">
      <w:pPr>
        <w:spacing w:after="0pt"/>
        <w:ind w:start="0pt" w:firstLine="36pt"/>
        <w:rPr>
          <w:rFonts w:eastAsia="Times New Roman"/>
          <w:b/>
          <w:bCs/>
          <w:sz w:val="24"/>
          <w:szCs w:val="24"/>
          <w:lang w:val="it-IT"/>
        </w:rPr>
      </w:pPr>
    </w:p>
    <w:p w14:paraId="247BEB57" w14:textId="77777777" w:rsidR="005766B6" w:rsidRDefault="005766B6" w:rsidP="00536E81">
      <w:pPr>
        <w:spacing w:after="0pt"/>
        <w:ind w:start="20.90pt" w:firstLine="36pt"/>
        <w:rPr>
          <w:lang w:val="it-IT"/>
        </w:rPr>
      </w:pPr>
    </w:p>
    <w:p w14:paraId="3E24A134" w14:textId="2C4314A6" w:rsidR="00B574F2" w:rsidRPr="00717E62" w:rsidRDefault="00B574F2" w:rsidP="00536E81">
      <w:pPr>
        <w:spacing w:after="0pt"/>
        <w:ind w:start="20.9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38C25DF" w14:textId="77777777" w:rsidR="00B67E0E" w:rsidRDefault="00B67E0E" w:rsidP="00CD5B3B">
      <w:r>
        <w:separator/>
      </w:r>
    </w:p>
  </w:endnote>
  <w:endnote w:type="continuationSeparator" w:id="0">
    <w:p w14:paraId="2E35C584" w14:textId="77777777" w:rsidR="00B67E0E" w:rsidRDefault="00B67E0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4471C7C" w14:textId="77777777" w:rsidR="00B67E0E" w:rsidRDefault="00B67E0E" w:rsidP="00CD5B3B">
      <w:r>
        <w:separator/>
      </w:r>
    </w:p>
  </w:footnote>
  <w:footnote w:type="continuationSeparator" w:id="0">
    <w:p w14:paraId="1C8EE93F" w14:textId="77777777" w:rsidR="00B67E0E" w:rsidRDefault="00B67E0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1"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8"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0"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2"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3"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4"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8"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1"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3"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6"/>
  </w:num>
  <w:num w:numId="2" w16cid:durableId="156726649">
    <w:abstractNumId w:val="34"/>
  </w:num>
  <w:num w:numId="3" w16cid:durableId="249973263">
    <w:abstractNumId w:val="8"/>
  </w:num>
  <w:num w:numId="4" w16cid:durableId="1119029601">
    <w:abstractNumId w:val="33"/>
  </w:num>
  <w:num w:numId="5" w16cid:durableId="2022317382">
    <w:abstractNumId w:val="31"/>
  </w:num>
  <w:num w:numId="6" w16cid:durableId="1690175083">
    <w:abstractNumId w:val="29"/>
  </w:num>
  <w:num w:numId="7" w16cid:durableId="1922980424">
    <w:abstractNumId w:val="13"/>
  </w:num>
  <w:num w:numId="8" w16cid:durableId="756905342">
    <w:abstractNumId w:val="27"/>
  </w:num>
  <w:num w:numId="9" w16cid:durableId="536505505">
    <w:abstractNumId w:val="18"/>
  </w:num>
  <w:num w:numId="10" w16cid:durableId="933974013">
    <w:abstractNumId w:val="20"/>
  </w:num>
  <w:num w:numId="11" w16cid:durableId="1270504279">
    <w:abstractNumId w:val="11"/>
  </w:num>
  <w:num w:numId="12" w16cid:durableId="492839344">
    <w:abstractNumId w:val="16"/>
  </w:num>
  <w:num w:numId="13" w16cid:durableId="327055904">
    <w:abstractNumId w:val="17"/>
  </w:num>
  <w:num w:numId="14" w16cid:durableId="1917083286">
    <w:abstractNumId w:val="28"/>
  </w:num>
  <w:num w:numId="15" w16cid:durableId="1514951474">
    <w:abstractNumId w:val="19"/>
  </w:num>
  <w:num w:numId="16" w16cid:durableId="1912543029">
    <w:abstractNumId w:val="23"/>
  </w:num>
  <w:num w:numId="17" w16cid:durableId="59134446">
    <w:abstractNumId w:val="4"/>
  </w:num>
  <w:num w:numId="18" w16cid:durableId="1503012363">
    <w:abstractNumId w:val="32"/>
  </w:num>
  <w:num w:numId="19" w16cid:durableId="931165872">
    <w:abstractNumId w:val="30"/>
  </w:num>
  <w:num w:numId="20" w16cid:durableId="2104063944">
    <w:abstractNumId w:val="15"/>
  </w:num>
  <w:num w:numId="21" w16cid:durableId="255335057">
    <w:abstractNumId w:val="22"/>
  </w:num>
  <w:num w:numId="22" w16cid:durableId="1681545097">
    <w:abstractNumId w:val="9"/>
  </w:num>
  <w:num w:numId="23" w16cid:durableId="1766152161">
    <w:abstractNumId w:val="12"/>
  </w:num>
  <w:num w:numId="24" w16cid:durableId="388378755">
    <w:abstractNumId w:val="2"/>
  </w:num>
  <w:num w:numId="25" w16cid:durableId="1237978017">
    <w:abstractNumId w:val="5"/>
  </w:num>
  <w:num w:numId="26" w16cid:durableId="1395467696">
    <w:abstractNumId w:val="24"/>
  </w:num>
  <w:num w:numId="27" w16cid:durableId="280574876">
    <w:abstractNumId w:val="7"/>
  </w:num>
  <w:num w:numId="28" w16cid:durableId="239756591">
    <w:abstractNumId w:val="10"/>
  </w:num>
  <w:num w:numId="29" w16cid:durableId="269550249">
    <w:abstractNumId w:val="1"/>
  </w:num>
  <w:num w:numId="30" w16cid:durableId="929316989">
    <w:abstractNumId w:val="6"/>
  </w:num>
  <w:num w:numId="31" w16cid:durableId="862862030">
    <w:abstractNumId w:val="14"/>
  </w:num>
  <w:num w:numId="32" w16cid:durableId="576600034">
    <w:abstractNumId w:val="21"/>
  </w:num>
  <w:num w:numId="33" w16cid:durableId="122624050">
    <w:abstractNumId w:val="3"/>
  </w:num>
  <w:num w:numId="34" w16cid:durableId="1907571620">
    <w:abstractNumId w:val="2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6B6"/>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6928"/>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67E0E"/>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336"/>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2023-02-20T05:56:00Z</dcterms:created>
  <dcterms:modified xsi:type="dcterms:W3CDTF">2023-02-20T05:56:00Z</dcterms:modified>
</cp:coreProperties>
</file>