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C618F" w14:textId="77777777" w:rsidR="00BD5853" w:rsidRPr="00BD5853" w:rsidRDefault="00BD5853" w:rsidP="00BD5853">
      <w:pPr>
        <w:spacing w:before="0" w:after="0" w:line="240" w:lineRule="auto"/>
        <w:rPr>
          <w:rFonts w:eastAsia="MS Mincho" w:cs="Times New Roman"/>
          <w:color w:val="auto"/>
          <w:sz w:val="16"/>
          <w:szCs w:val="16"/>
        </w:rPr>
      </w:pPr>
    </w:p>
    <w:p w14:paraId="713784B6" w14:textId="77777777" w:rsidR="00BD5853" w:rsidRPr="00BD5853" w:rsidRDefault="00BD5853" w:rsidP="00BD5853">
      <w:pPr>
        <w:spacing w:before="0" w:after="0" w:line="240" w:lineRule="auto"/>
        <w:rPr>
          <w:rFonts w:eastAsia="MS Mincho" w:cs="Times New Roman"/>
          <w:color w:val="auto"/>
          <w:sz w:val="16"/>
          <w:szCs w:val="16"/>
        </w:rPr>
      </w:pPr>
    </w:p>
    <w:p w14:paraId="5FD40685" w14:textId="77777777" w:rsidR="000276A7" w:rsidRPr="00996191" w:rsidRDefault="000276A7" w:rsidP="000276A7">
      <w:pPr>
        <w:keepNext/>
        <w:keepLines/>
        <w:spacing w:before="0" w:after="0" w:line="240" w:lineRule="auto"/>
        <w:jc w:val="center"/>
        <w:outlineLvl w:val="8"/>
        <w:rPr>
          <w:rFonts w:eastAsia="Times New Roman" w:cs="Times New Roman"/>
          <w:b/>
          <w:bCs/>
          <w:iCs/>
          <w:color w:val="auto"/>
          <w:sz w:val="24"/>
          <w:szCs w:val="24"/>
        </w:rPr>
      </w:pPr>
      <w:r w:rsidRPr="00996191">
        <w:rPr>
          <w:rFonts w:eastAsia="Times New Roman" w:cs="Times New Roman"/>
          <w:b/>
          <w:bCs/>
          <w:iCs/>
          <w:color w:val="auto"/>
          <w:sz w:val="24"/>
          <w:szCs w:val="24"/>
        </w:rPr>
        <w:t>RAPORT PRIVIND SITUAŢIA HIDRO</w:t>
      </w:r>
      <w:r>
        <w:rPr>
          <w:rFonts w:eastAsia="Times New Roman" w:cs="Times New Roman"/>
          <w:b/>
          <w:bCs/>
          <w:iCs/>
          <w:color w:val="auto"/>
          <w:sz w:val="24"/>
          <w:szCs w:val="24"/>
        </w:rPr>
        <w:t>-</w:t>
      </w:r>
      <w:r w:rsidRPr="00996191">
        <w:rPr>
          <w:rFonts w:eastAsia="Times New Roman" w:cs="Times New Roman"/>
          <w:b/>
          <w:bCs/>
          <w:iCs/>
          <w:color w:val="auto"/>
          <w:sz w:val="24"/>
          <w:szCs w:val="24"/>
        </w:rPr>
        <w:t>METEOROLOGICĂ ŞI A CALITĂŢII MEDIULUI</w:t>
      </w:r>
    </w:p>
    <w:p w14:paraId="640AFC26" w14:textId="77777777" w:rsidR="000276A7" w:rsidRDefault="000276A7" w:rsidP="000276A7">
      <w:pPr>
        <w:spacing w:before="0" w:after="120" w:line="240" w:lineRule="auto"/>
        <w:jc w:val="center"/>
        <w:rPr>
          <w:rFonts w:eastAsia="MS Mincho" w:cs="Times New Roman"/>
          <w:b/>
          <w:noProof/>
          <w:color w:val="auto"/>
          <w:sz w:val="24"/>
          <w:szCs w:val="24"/>
          <w:vertAlign w:val="superscript"/>
        </w:rPr>
      </w:pPr>
      <w:r w:rsidRPr="00996191">
        <w:rPr>
          <w:rFonts w:eastAsia="MS Mincho" w:cs="Times New Roman"/>
          <w:b/>
          <w:noProof/>
          <w:color w:val="auto"/>
          <w:sz w:val="24"/>
          <w:szCs w:val="24"/>
        </w:rPr>
        <w:t>în intervalul</w:t>
      </w:r>
      <w:r>
        <w:rPr>
          <w:rFonts w:eastAsia="MS Mincho" w:cs="Times New Roman"/>
          <w:b/>
          <w:noProof/>
          <w:color w:val="auto"/>
          <w:sz w:val="24"/>
          <w:szCs w:val="24"/>
        </w:rPr>
        <w:t xml:space="preserve"> 11.10.2023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r w:rsidRPr="00996191">
        <w:rPr>
          <w:rFonts w:eastAsia="MS Mincho" w:cs="Times New Roman"/>
          <w:b/>
          <w:noProof/>
          <w:color w:val="auto"/>
          <w:sz w:val="24"/>
          <w:szCs w:val="24"/>
        </w:rPr>
        <w:t xml:space="preserve"> – </w:t>
      </w:r>
      <w:r>
        <w:rPr>
          <w:rFonts w:eastAsia="MS Mincho" w:cs="Times New Roman"/>
          <w:b/>
          <w:noProof/>
          <w:color w:val="auto"/>
          <w:sz w:val="24"/>
          <w:szCs w:val="24"/>
        </w:rPr>
        <w:t>12.10.2023</w:t>
      </w:r>
      <w:r w:rsidRPr="00996191">
        <w:rPr>
          <w:rFonts w:eastAsia="MS Mincho" w:cs="Times New Roman"/>
          <w:b/>
          <w:noProof/>
          <w:color w:val="auto"/>
          <w:sz w:val="24"/>
          <w:szCs w:val="24"/>
        </w:rPr>
        <w:t>, ora 08.</w:t>
      </w:r>
      <w:r w:rsidRPr="00996191">
        <w:rPr>
          <w:rFonts w:eastAsia="MS Mincho" w:cs="Times New Roman"/>
          <w:b/>
          <w:noProof/>
          <w:color w:val="auto"/>
          <w:sz w:val="24"/>
          <w:szCs w:val="24"/>
          <w:vertAlign w:val="superscript"/>
        </w:rPr>
        <w:t>00</w:t>
      </w:r>
    </w:p>
    <w:p w14:paraId="147823DC" w14:textId="77777777" w:rsidR="000276A7" w:rsidRDefault="000276A7" w:rsidP="000276A7">
      <w:pPr>
        <w:spacing w:before="0" w:after="120" w:line="240" w:lineRule="auto"/>
        <w:jc w:val="center"/>
        <w:rPr>
          <w:rFonts w:eastAsia="MS Mincho" w:cs="Times New Roman"/>
          <w:b/>
          <w:noProof/>
          <w:color w:val="auto"/>
          <w:sz w:val="24"/>
          <w:szCs w:val="24"/>
          <w:vertAlign w:val="superscript"/>
        </w:rPr>
      </w:pPr>
    </w:p>
    <w:p w14:paraId="60047188" w14:textId="77777777" w:rsidR="000276A7" w:rsidRPr="00996191" w:rsidRDefault="000276A7" w:rsidP="000276A7">
      <w:pPr>
        <w:keepNext/>
        <w:numPr>
          <w:ilvl w:val="0"/>
          <w:numId w:val="4"/>
        </w:numPr>
        <w:tabs>
          <w:tab w:val="left" w:pos="720"/>
        </w:tabs>
        <w:spacing w:before="0" w:after="120"/>
        <w:ind w:left="0" w:firstLine="0"/>
        <w:jc w:val="left"/>
        <w:outlineLvl w:val="3"/>
        <w:rPr>
          <w:rFonts w:eastAsia="Times New Roman" w:cs="Times New Roman"/>
          <w:b/>
          <w:bCs/>
          <w:i/>
          <w:color w:val="auto"/>
          <w:u w:val="single"/>
        </w:rPr>
      </w:pPr>
      <w:r w:rsidRPr="00996191">
        <w:rPr>
          <w:rFonts w:eastAsia="Times New Roman" w:cs="Times New Roman"/>
          <w:b/>
          <w:bCs/>
          <w:i/>
          <w:color w:val="auto"/>
          <w:u w:val="single"/>
        </w:rPr>
        <w:t>SITUAŢIA HIDRO</w:t>
      </w:r>
      <w:r>
        <w:rPr>
          <w:rFonts w:eastAsia="Times New Roman" w:cs="Times New Roman"/>
          <w:b/>
          <w:bCs/>
          <w:i/>
          <w:color w:val="auto"/>
          <w:u w:val="single"/>
        </w:rPr>
        <w:t>-</w:t>
      </w:r>
      <w:r w:rsidRPr="00996191">
        <w:rPr>
          <w:rFonts w:eastAsia="Times New Roman" w:cs="Times New Roman"/>
          <w:b/>
          <w:bCs/>
          <w:i/>
          <w:color w:val="auto"/>
          <w:u w:val="single"/>
        </w:rPr>
        <w:t>METEOROLOGICĂ</w:t>
      </w:r>
    </w:p>
    <w:p w14:paraId="25845A9B" w14:textId="77777777" w:rsidR="000276A7" w:rsidRPr="001731E7" w:rsidRDefault="000276A7" w:rsidP="000276A7">
      <w:pPr>
        <w:spacing w:before="0" w:after="120"/>
        <w:rPr>
          <w:rFonts w:eastAsia="MS Mincho" w:cs="Times New Roman"/>
          <w:b/>
          <w:color w:val="auto"/>
          <w:u w:val="single"/>
        </w:rPr>
      </w:pPr>
      <w:r w:rsidRPr="001731E7">
        <w:rPr>
          <w:rFonts w:eastAsia="MS Mincho" w:cs="Times New Roman"/>
          <w:b/>
          <w:noProof/>
          <w:color w:val="auto"/>
        </w:rPr>
        <w:t xml:space="preserve">1. </w:t>
      </w:r>
      <w:r w:rsidRPr="001731E7">
        <w:rPr>
          <w:rFonts w:eastAsia="MS Mincho" w:cs="Times New Roman"/>
          <w:b/>
          <w:color w:val="auto"/>
          <w:u w:val="single"/>
        </w:rPr>
        <w:t>Situația și prognoza hidro</w:t>
      </w:r>
      <w:r>
        <w:rPr>
          <w:rFonts w:eastAsia="MS Mincho" w:cs="Times New Roman"/>
          <w:b/>
          <w:color w:val="auto"/>
          <w:u w:val="single"/>
        </w:rPr>
        <w:t>logică</w:t>
      </w:r>
      <w:r w:rsidRPr="001731E7">
        <w:rPr>
          <w:rFonts w:eastAsia="MS Mincho" w:cs="Times New Roman"/>
          <w:b/>
          <w:color w:val="auto"/>
          <w:u w:val="single"/>
        </w:rPr>
        <w:t xml:space="preserve"> pe râurile interioare şi Dunăre din </w:t>
      </w:r>
      <w:r>
        <w:rPr>
          <w:rFonts w:eastAsia="MS Mincho" w:cs="Times New Roman"/>
          <w:b/>
          <w:color w:val="auto"/>
          <w:u w:val="single"/>
        </w:rPr>
        <w:t>12.10.2023</w:t>
      </w:r>
      <w:r w:rsidRPr="001731E7">
        <w:rPr>
          <w:rFonts w:eastAsia="MS Mincho" w:cs="Times New Roman"/>
          <w:b/>
          <w:color w:val="auto"/>
          <w:u w:val="single"/>
        </w:rPr>
        <w:t>, ora 07.</w:t>
      </w:r>
      <w:r w:rsidRPr="001731E7">
        <w:rPr>
          <w:rFonts w:eastAsia="MS Mincho" w:cs="Times New Roman"/>
          <w:b/>
          <w:color w:val="auto"/>
          <w:u w:val="single"/>
          <w:vertAlign w:val="superscript"/>
        </w:rPr>
        <w:t>00</w:t>
      </w:r>
    </w:p>
    <w:p w14:paraId="6194AADF" w14:textId="77777777" w:rsidR="000276A7" w:rsidRPr="00D718FA" w:rsidRDefault="000276A7" w:rsidP="000276A7">
      <w:pPr>
        <w:spacing w:before="0" w:after="0"/>
        <w:rPr>
          <w:rFonts w:eastAsia="MS Mincho" w:cs="Times New Roman"/>
          <w:b/>
          <w:color w:val="auto"/>
          <w:u w:val="single"/>
        </w:rPr>
      </w:pPr>
      <w:r w:rsidRPr="00D718FA">
        <w:rPr>
          <w:rFonts w:eastAsia="MS Mincho" w:cs="Times New Roman"/>
          <w:b/>
          <w:color w:val="auto"/>
          <w:u w:val="single"/>
        </w:rPr>
        <w:t>RÂURI</w:t>
      </w:r>
    </w:p>
    <w:p w14:paraId="1F6C208E" w14:textId="77777777" w:rsidR="000276A7" w:rsidRPr="00EC53E9" w:rsidRDefault="000276A7" w:rsidP="000276A7">
      <w:pPr>
        <w:spacing w:before="0" w:after="0"/>
        <w:rPr>
          <w:rFonts w:eastAsia="Times New Roman" w:cs="Arial"/>
          <w:color w:val="auto"/>
          <w:lang w:eastAsia="zh-CN"/>
        </w:rPr>
      </w:pPr>
      <w:r w:rsidRPr="00EC53E9">
        <w:rPr>
          <w:rFonts w:eastAsia="Times New Roman" w:cs="Arial"/>
          <w:color w:val="auto"/>
          <w:lang w:eastAsia="zh-CN"/>
        </w:rPr>
        <w:t>Debitele au fost în general staționare, exceptând cursurile inferioare ale Vișeului, Izei, Timișului și Bârzavei, unde au fost în scădere.</w:t>
      </w:r>
    </w:p>
    <w:p w14:paraId="12299E83" w14:textId="77777777" w:rsidR="000276A7" w:rsidRPr="00EC53E9" w:rsidRDefault="000276A7" w:rsidP="000276A7">
      <w:pPr>
        <w:spacing w:before="0" w:after="0"/>
        <w:rPr>
          <w:rFonts w:eastAsia="Times New Roman" w:cs="Arial"/>
          <w:color w:val="auto"/>
          <w:lang w:eastAsia="zh-CN"/>
        </w:rPr>
      </w:pPr>
      <w:bookmarkStart w:id="0" w:name="_Hlk147810858"/>
      <w:r w:rsidRPr="00EC53E9">
        <w:rPr>
          <w:rFonts w:eastAsia="Times New Roman" w:cs="Arial"/>
          <w:color w:val="auto"/>
          <w:lang w:eastAsia="zh-CN"/>
        </w:rPr>
        <w:t>Debitele se situează la valori sub mediile multianuale lunare, cu coeficienți moduli cuprinși între 30-80%, mai mici (sub 30% din normalele lunare) pe râurile din bazinele hidrografice: Iza, Tur, Lăpuș, Crișul Negru, Arieș, Moravița, Cerna, Vedea, Tazlău, Rm. Sărat, Bârlad, Jijia, afluenții Jiului, pe unii afluenți din bazinul superior şi mijlociu al Oltului, unii afluenți din bazinul superior al Argeșului și pe râurile din Dobrogea.</w:t>
      </w:r>
    </w:p>
    <w:bookmarkEnd w:id="0"/>
    <w:p w14:paraId="61B2C089" w14:textId="77777777" w:rsidR="000276A7" w:rsidRDefault="000276A7" w:rsidP="000276A7">
      <w:pPr>
        <w:spacing w:before="0" w:after="0"/>
        <w:rPr>
          <w:rFonts w:eastAsia="Times New Roman" w:cs="Arial"/>
          <w:color w:val="auto"/>
          <w:lang w:eastAsia="zh-CN"/>
        </w:rPr>
      </w:pPr>
      <w:r w:rsidRPr="00EC53E9">
        <w:rPr>
          <w:rFonts w:eastAsia="Times New Roman" w:cs="Arial"/>
          <w:color w:val="auto"/>
          <w:lang w:eastAsia="zh-CN"/>
        </w:rPr>
        <w:t xml:space="preserve">Nivelurile pe râuri la stațiile hidrometrice se situează sub </w:t>
      </w:r>
      <w:r w:rsidRPr="00EC53E9">
        <w:rPr>
          <w:rFonts w:eastAsia="Times New Roman" w:cs="Arial"/>
          <w:b/>
          <w:color w:val="auto"/>
          <w:lang w:eastAsia="zh-CN"/>
        </w:rPr>
        <w:t>COTELE DE ATENȚIE.</w:t>
      </w:r>
    </w:p>
    <w:p w14:paraId="21912369" w14:textId="77777777" w:rsidR="000276A7" w:rsidRPr="00EC53E9" w:rsidRDefault="000276A7" w:rsidP="000276A7">
      <w:pPr>
        <w:spacing w:before="0" w:after="0"/>
        <w:rPr>
          <w:rFonts w:eastAsia="Times New Roman" w:cs="Arial"/>
          <w:color w:val="auto"/>
          <w:lang w:eastAsia="zh-CN"/>
        </w:rPr>
      </w:pPr>
      <w:r w:rsidRPr="00EC53E9">
        <w:rPr>
          <w:rFonts w:eastAsia="Times New Roman" w:cs="Arial"/>
          <w:color w:val="auto"/>
          <w:lang w:eastAsia="zh-CN"/>
        </w:rPr>
        <w:t>Debitele vor fi relativ staționare.</w:t>
      </w:r>
    </w:p>
    <w:p w14:paraId="58082C3D" w14:textId="77777777" w:rsidR="000276A7" w:rsidRPr="00EC53E9" w:rsidRDefault="000276A7" w:rsidP="000276A7">
      <w:pPr>
        <w:spacing w:before="0" w:after="0"/>
        <w:rPr>
          <w:rFonts w:eastAsia="Times New Roman" w:cs="Arial"/>
          <w:color w:val="auto"/>
          <w:lang w:eastAsia="zh-CN"/>
        </w:rPr>
      </w:pPr>
      <w:r w:rsidRPr="00EC53E9">
        <w:rPr>
          <w:rFonts w:eastAsia="Times New Roman" w:cs="Arial"/>
          <w:color w:val="auto"/>
          <w:lang w:eastAsia="zh-CN"/>
        </w:rPr>
        <w:t>Sunt posibile creșteri izolate de niveluri și debite pe unele râuri mici din Maramureș, Crișana, Transilvania și nordul Moldovei, ca urmare a precipitațiilor slabe prevăzute.</w:t>
      </w:r>
    </w:p>
    <w:p w14:paraId="4C9609BC" w14:textId="77777777" w:rsidR="000276A7" w:rsidRDefault="000276A7" w:rsidP="000276A7">
      <w:pPr>
        <w:spacing w:before="0" w:after="0"/>
        <w:rPr>
          <w:rFonts w:eastAsia="Times New Roman" w:cs="Arial"/>
          <w:color w:val="auto"/>
          <w:lang w:eastAsia="zh-CN"/>
        </w:rPr>
      </w:pPr>
      <w:r w:rsidRPr="00EC53E9">
        <w:rPr>
          <w:rFonts w:eastAsia="Times New Roman" w:cs="Arial"/>
          <w:color w:val="auto"/>
          <w:lang w:eastAsia="zh-CN"/>
        </w:rPr>
        <w:t xml:space="preserve">Nivelurile pe râuri la stațiile hidrometrice se vor situa sub </w:t>
      </w:r>
      <w:r w:rsidRPr="00EC53E9">
        <w:rPr>
          <w:rFonts w:eastAsia="Times New Roman" w:cs="Arial"/>
          <w:b/>
          <w:bCs/>
          <w:color w:val="auto"/>
          <w:lang w:eastAsia="zh-CN"/>
        </w:rPr>
        <w:t>COTELE DE ATENȚIE</w:t>
      </w:r>
      <w:r>
        <w:rPr>
          <w:rFonts w:eastAsia="Times New Roman" w:cs="Arial"/>
          <w:b/>
          <w:bCs/>
          <w:color w:val="auto"/>
          <w:lang w:eastAsia="zh-CN"/>
        </w:rPr>
        <w:t>.</w:t>
      </w:r>
    </w:p>
    <w:p w14:paraId="33004884" w14:textId="77777777" w:rsidR="000276A7" w:rsidRPr="00675C0E" w:rsidRDefault="000276A7" w:rsidP="000276A7">
      <w:pPr>
        <w:spacing w:before="0" w:after="0"/>
        <w:rPr>
          <w:rFonts w:eastAsia="Times New Roman" w:cs="Arial"/>
          <w:color w:val="auto"/>
          <w:lang w:eastAsia="zh-CN"/>
        </w:rPr>
      </w:pPr>
    </w:p>
    <w:p w14:paraId="2CEAB3EA" w14:textId="77777777" w:rsidR="000276A7" w:rsidRDefault="000276A7" w:rsidP="000276A7">
      <w:pPr>
        <w:spacing w:before="0" w:after="0"/>
        <w:rPr>
          <w:rFonts w:eastAsia="MS Mincho" w:cs="Times New Roman"/>
          <w:color w:val="auto"/>
          <w:spacing w:val="-2"/>
        </w:rPr>
      </w:pPr>
      <w:r w:rsidRPr="001A6293">
        <w:rPr>
          <w:rFonts w:eastAsia="Times New Roman" w:cs="Times New Roman"/>
          <w:b/>
          <w:bCs/>
          <w:color w:val="auto"/>
          <w:u w:val="single"/>
          <w:lang w:eastAsia="zh-CN"/>
        </w:rPr>
        <w:t>DUNĂRE</w:t>
      </w:r>
    </w:p>
    <w:p w14:paraId="4304E82E" w14:textId="77777777" w:rsidR="000276A7" w:rsidRPr="00EC53E9" w:rsidRDefault="000276A7" w:rsidP="000276A7">
      <w:pPr>
        <w:spacing w:before="0" w:after="0"/>
        <w:rPr>
          <w:rFonts w:eastAsia="MS Mincho" w:cs="Times New Roman"/>
          <w:bCs/>
          <w:color w:val="auto"/>
          <w:spacing w:val="-2"/>
        </w:rPr>
      </w:pPr>
      <w:r w:rsidRPr="00EC53E9">
        <w:rPr>
          <w:rFonts w:eastAsia="MS Mincho" w:cs="Times New Roman"/>
          <w:bCs/>
          <w:color w:val="auto"/>
          <w:spacing w:val="-2"/>
        </w:rPr>
        <w:t>Debitul la intrarea în țar</w:t>
      </w:r>
      <w:bookmarkStart w:id="1" w:name="_Hlk141883205"/>
      <w:r w:rsidRPr="00EC53E9">
        <w:rPr>
          <w:rFonts w:eastAsia="MS Mincho" w:cs="Times New Roman"/>
          <w:bCs/>
          <w:color w:val="auto"/>
          <w:spacing w:val="-2"/>
        </w:rPr>
        <w:t>ă</w:t>
      </w:r>
      <w:bookmarkEnd w:id="1"/>
      <w:r w:rsidRPr="00EC53E9">
        <w:rPr>
          <w:rFonts w:eastAsia="MS Mincho" w:cs="Times New Roman"/>
          <w:bCs/>
          <w:color w:val="auto"/>
          <w:spacing w:val="-2"/>
        </w:rPr>
        <w:t xml:space="preserve"> (secțiunea Baziaș) în </w:t>
      </w:r>
      <w:bookmarkStart w:id="2" w:name="_Hlk86390005"/>
      <w:r w:rsidRPr="00EC53E9">
        <w:rPr>
          <w:rFonts w:eastAsia="MS Mincho" w:cs="Times New Roman"/>
          <w:bCs/>
          <w:color w:val="auto"/>
          <w:spacing w:val="-2"/>
        </w:rPr>
        <w:t xml:space="preserve">intervalul 11.10.2023 – 12.10.2023 </w:t>
      </w:r>
      <w:bookmarkStart w:id="3" w:name="_Hlk63580430"/>
      <w:bookmarkStart w:id="4" w:name="_Hlk86390127"/>
      <w:r w:rsidRPr="00EC53E9">
        <w:rPr>
          <w:rFonts w:eastAsia="MS Mincho" w:cs="Times New Roman"/>
          <w:bCs/>
          <w:color w:val="auto"/>
          <w:spacing w:val="-2"/>
        </w:rPr>
        <w:t>a fost în scădere, având valoarea de</w:t>
      </w:r>
      <w:bookmarkStart w:id="5" w:name="_Hlk73689917"/>
      <w:bookmarkStart w:id="6" w:name="_Hlk64445300"/>
      <w:bookmarkStart w:id="7" w:name="_Hlk63494988"/>
      <w:r w:rsidRPr="00EC53E9">
        <w:rPr>
          <w:rFonts w:eastAsia="MS Mincho" w:cs="Times New Roman"/>
          <w:bCs/>
          <w:color w:val="auto"/>
          <w:spacing w:val="-2"/>
        </w:rPr>
        <w:t xml:space="preserve"> </w:t>
      </w:r>
      <w:bookmarkEnd w:id="2"/>
      <w:bookmarkEnd w:id="3"/>
      <w:bookmarkEnd w:id="4"/>
      <w:bookmarkEnd w:id="5"/>
      <w:bookmarkEnd w:id="6"/>
      <w:bookmarkEnd w:id="7"/>
      <w:r w:rsidRPr="00EC53E9">
        <w:rPr>
          <w:rFonts w:eastAsia="MS Mincho" w:cs="Times New Roman"/>
          <w:bCs/>
          <w:color w:val="auto"/>
          <w:spacing w:val="-2"/>
        </w:rPr>
        <w:t>2100 m</w:t>
      </w:r>
      <w:r w:rsidRPr="00EC53E9">
        <w:rPr>
          <w:rFonts w:eastAsia="MS Mincho" w:cs="Times New Roman"/>
          <w:bCs/>
          <w:color w:val="auto"/>
          <w:spacing w:val="-2"/>
          <w:vertAlign w:val="superscript"/>
        </w:rPr>
        <w:t>3</w:t>
      </w:r>
      <w:r w:rsidRPr="00EC53E9">
        <w:rPr>
          <w:rFonts w:eastAsia="MS Mincho" w:cs="Times New Roman"/>
          <w:bCs/>
          <w:color w:val="auto"/>
          <w:spacing w:val="-2"/>
        </w:rPr>
        <w:t>/s, sub media multianuală a lunii octombrie (3850 m</w:t>
      </w:r>
      <w:r w:rsidRPr="00EC53E9">
        <w:rPr>
          <w:rFonts w:eastAsia="MS Mincho" w:cs="Times New Roman"/>
          <w:bCs/>
          <w:color w:val="auto"/>
          <w:spacing w:val="-2"/>
          <w:vertAlign w:val="superscript"/>
        </w:rPr>
        <w:t>3</w:t>
      </w:r>
      <w:r w:rsidRPr="00EC53E9">
        <w:rPr>
          <w:rFonts w:eastAsia="MS Mincho" w:cs="Times New Roman"/>
          <w:bCs/>
          <w:color w:val="auto"/>
          <w:spacing w:val="-2"/>
        </w:rPr>
        <w:t>/s) .</w:t>
      </w:r>
    </w:p>
    <w:p w14:paraId="2E4C1430" w14:textId="77777777" w:rsidR="000276A7" w:rsidRDefault="000276A7" w:rsidP="000276A7">
      <w:pPr>
        <w:spacing w:before="0" w:after="0"/>
        <w:rPr>
          <w:rFonts w:eastAsia="MS Mincho" w:cs="Times New Roman"/>
          <w:bCs/>
          <w:color w:val="auto"/>
          <w:spacing w:val="-2"/>
        </w:rPr>
      </w:pPr>
      <w:r w:rsidRPr="00EC53E9">
        <w:rPr>
          <w:rFonts w:eastAsia="MS Mincho" w:cs="Times New Roman"/>
          <w:bCs/>
          <w:color w:val="auto"/>
          <w:spacing w:val="-2"/>
        </w:rPr>
        <w:t>În aval de Porțile de Fier debitele au fost în scădere</w:t>
      </w:r>
      <w:r>
        <w:rPr>
          <w:rFonts w:eastAsia="MS Mincho" w:cs="Times New Roman"/>
          <w:bCs/>
          <w:color w:val="auto"/>
          <w:spacing w:val="-2"/>
        </w:rPr>
        <w:t>.</w:t>
      </w:r>
    </w:p>
    <w:p w14:paraId="37AF495C" w14:textId="77777777" w:rsidR="000276A7" w:rsidRPr="00EC53E9" w:rsidRDefault="000276A7" w:rsidP="000276A7">
      <w:pPr>
        <w:spacing w:before="0" w:after="0"/>
        <w:rPr>
          <w:rFonts w:eastAsia="MS Mincho" w:cs="Times New Roman"/>
          <w:bCs/>
          <w:color w:val="auto"/>
          <w:spacing w:val="-2"/>
        </w:rPr>
      </w:pPr>
      <w:r w:rsidRPr="00EC53E9">
        <w:rPr>
          <w:rFonts w:eastAsia="MS Mincho" w:cs="Times New Roman"/>
          <w:bCs/>
          <w:color w:val="auto"/>
          <w:spacing w:val="-2"/>
        </w:rPr>
        <w:t xml:space="preserve">Debitul la intrarea în </w:t>
      </w:r>
      <w:bookmarkStart w:id="8" w:name="_Hlk143264003"/>
      <w:r w:rsidRPr="00EC53E9">
        <w:rPr>
          <w:rFonts w:eastAsia="MS Mincho" w:cs="Times New Roman"/>
          <w:bCs/>
          <w:color w:val="auto"/>
          <w:spacing w:val="-2"/>
        </w:rPr>
        <w:t>ț</w:t>
      </w:r>
      <w:bookmarkEnd w:id="8"/>
      <w:r w:rsidRPr="00EC53E9">
        <w:rPr>
          <w:rFonts w:eastAsia="MS Mincho" w:cs="Times New Roman"/>
          <w:bCs/>
          <w:color w:val="auto"/>
          <w:spacing w:val="-2"/>
        </w:rPr>
        <w:t>ară (secțiunea Baziaș) va fi staționar (2100 m</w:t>
      </w:r>
      <w:r w:rsidRPr="00EC53E9">
        <w:rPr>
          <w:rFonts w:eastAsia="MS Mincho" w:cs="Times New Roman"/>
          <w:bCs/>
          <w:color w:val="auto"/>
          <w:spacing w:val="-2"/>
          <w:vertAlign w:val="superscript"/>
        </w:rPr>
        <w:t>3</w:t>
      </w:r>
      <w:r w:rsidRPr="00EC53E9">
        <w:rPr>
          <w:rFonts w:eastAsia="MS Mincho" w:cs="Times New Roman"/>
          <w:bCs/>
          <w:color w:val="auto"/>
          <w:spacing w:val="-2"/>
        </w:rPr>
        <w:t>/s).</w:t>
      </w:r>
    </w:p>
    <w:p w14:paraId="5A9E12AE" w14:textId="77777777" w:rsidR="000276A7" w:rsidRDefault="000276A7" w:rsidP="000276A7">
      <w:pPr>
        <w:spacing w:before="0" w:after="0"/>
        <w:rPr>
          <w:rFonts w:eastAsia="MS Mincho" w:cs="Times New Roman"/>
          <w:bCs/>
          <w:color w:val="auto"/>
          <w:spacing w:val="-2"/>
        </w:rPr>
      </w:pPr>
      <w:r w:rsidRPr="00EC53E9">
        <w:rPr>
          <w:rFonts w:eastAsia="MS Mincho" w:cs="Times New Roman"/>
          <w:bCs/>
          <w:color w:val="auto"/>
          <w:spacing w:val="-2"/>
        </w:rPr>
        <w:t>În aval de Porțile de Fier debitele vor fi în scădere</w:t>
      </w:r>
      <w:r>
        <w:rPr>
          <w:rFonts w:eastAsia="MS Mincho" w:cs="Times New Roman"/>
          <w:bCs/>
          <w:color w:val="auto"/>
          <w:spacing w:val="-2"/>
        </w:rPr>
        <w:t>.</w:t>
      </w:r>
    </w:p>
    <w:p w14:paraId="7D3F8941" w14:textId="77777777" w:rsidR="000276A7" w:rsidRDefault="000276A7" w:rsidP="000276A7">
      <w:pPr>
        <w:spacing w:before="0" w:after="0"/>
        <w:rPr>
          <w:rFonts w:eastAsia="MS Mincho" w:cs="Times New Roman"/>
          <w:bCs/>
          <w:color w:val="auto"/>
          <w:spacing w:val="-2"/>
        </w:rPr>
      </w:pPr>
    </w:p>
    <w:p w14:paraId="09817FF9" w14:textId="77777777" w:rsidR="000276A7" w:rsidRPr="00D718FA" w:rsidRDefault="000276A7" w:rsidP="000276A7">
      <w:pPr>
        <w:spacing w:before="0" w:after="0"/>
        <w:rPr>
          <w:rFonts w:eastAsia="MS Mincho" w:cs="Times New Roman"/>
          <w:b/>
          <w:color w:val="auto"/>
          <w:spacing w:val="-2"/>
          <w:u w:val="single"/>
        </w:rPr>
      </w:pPr>
      <w:r w:rsidRPr="00D718FA">
        <w:rPr>
          <w:rFonts w:eastAsia="MS Mincho" w:cs="Times New Roman"/>
          <w:b/>
          <w:color w:val="auto"/>
          <w:spacing w:val="-2"/>
        </w:rPr>
        <w:t>2.</w:t>
      </w:r>
      <w:r w:rsidRPr="00D718FA">
        <w:rPr>
          <w:rFonts w:eastAsia="MS Mincho" w:cs="Times New Roman"/>
          <w:bCs/>
          <w:color w:val="auto"/>
          <w:spacing w:val="-2"/>
        </w:rPr>
        <w:t xml:space="preserve"> </w:t>
      </w:r>
      <w:r w:rsidRPr="00D718FA">
        <w:rPr>
          <w:rFonts w:eastAsia="MS Mincho" w:cs="Times New Roman"/>
          <w:b/>
          <w:color w:val="auto"/>
          <w:spacing w:val="-2"/>
          <w:u w:val="single"/>
        </w:rPr>
        <w:t xml:space="preserve">Situația meteorologică în intervalul </w:t>
      </w:r>
      <w:r>
        <w:rPr>
          <w:rFonts w:eastAsia="MS Mincho" w:cs="Times New Roman"/>
          <w:b/>
          <w:color w:val="auto"/>
          <w:spacing w:val="-2"/>
          <w:u w:val="single"/>
        </w:rPr>
        <w:t>11.10.2023</w:t>
      </w:r>
      <w:r w:rsidRPr="00D718FA">
        <w:rPr>
          <w:rFonts w:eastAsia="MS Mincho" w:cs="Times New Roman"/>
          <w:b/>
          <w:color w:val="auto"/>
          <w:spacing w:val="-2"/>
          <w:u w:val="single"/>
        </w:rPr>
        <w:t>, ora 0</w:t>
      </w:r>
      <w:r>
        <w:rPr>
          <w:rFonts w:eastAsia="MS Mincho" w:cs="Times New Roman"/>
          <w:b/>
          <w:color w:val="auto"/>
          <w:spacing w:val="-2"/>
          <w:u w:val="single"/>
        </w:rPr>
        <w:t>9</w:t>
      </w:r>
      <w:r w:rsidRPr="00D718FA">
        <w:rPr>
          <w:rFonts w:eastAsia="MS Mincho" w:cs="Times New Roman"/>
          <w:b/>
          <w:color w:val="auto"/>
          <w:spacing w:val="-2"/>
          <w:u w:val="single"/>
        </w:rPr>
        <w:t>.</w:t>
      </w:r>
      <w:r w:rsidRPr="00D718FA">
        <w:rPr>
          <w:rFonts w:eastAsia="MS Mincho" w:cs="Times New Roman"/>
          <w:b/>
          <w:color w:val="auto"/>
          <w:spacing w:val="-2"/>
          <w:u w:val="single"/>
          <w:vertAlign w:val="superscript"/>
        </w:rPr>
        <w:t>00</w:t>
      </w:r>
      <w:r>
        <w:rPr>
          <w:rFonts w:eastAsia="MS Mincho" w:cs="Times New Roman"/>
          <w:b/>
          <w:color w:val="auto"/>
          <w:spacing w:val="-2"/>
          <w:u w:val="single"/>
          <w:vertAlign w:val="superscript"/>
        </w:rPr>
        <w:t xml:space="preserve"> </w:t>
      </w:r>
      <w:r w:rsidRPr="00D718FA">
        <w:rPr>
          <w:rFonts w:eastAsia="MS Mincho" w:cs="Times New Roman"/>
          <w:b/>
          <w:color w:val="auto"/>
          <w:spacing w:val="-2"/>
          <w:u w:val="single"/>
        </w:rPr>
        <w:t xml:space="preserve">– </w:t>
      </w:r>
      <w:r>
        <w:rPr>
          <w:rFonts w:eastAsia="MS Mincho" w:cs="Times New Roman"/>
          <w:b/>
          <w:color w:val="auto"/>
          <w:spacing w:val="-2"/>
          <w:u w:val="single"/>
        </w:rPr>
        <w:t>12.10.2023</w:t>
      </w:r>
      <w:r w:rsidRPr="00D718FA">
        <w:rPr>
          <w:rFonts w:eastAsia="MS Mincho" w:cs="Times New Roman"/>
          <w:b/>
          <w:color w:val="auto"/>
          <w:spacing w:val="-2"/>
          <w:u w:val="single"/>
        </w:rPr>
        <w:t>, ora 06.</w:t>
      </w:r>
      <w:r w:rsidRPr="00D718FA">
        <w:rPr>
          <w:rFonts w:eastAsia="MS Mincho" w:cs="Times New Roman"/>
          <w:b/>
          <w:color w:val="auto"/>
          <w:spacing w:val="-2"/>
          <w:u w:val="single"/>
          <w:vertAlign w:val="superscript"/>
        </w:rPr>
        <w:t>00</w:t>
      </w:r>
    </w:p>
    <w:p w14:paraId="48172296" w14:textId="77777777" w:rsidR="000276A7" w:rsidRPr="00D718FA" w:rsidRDefault="000276A7" w:rsidP="000276A7">
      <w:pPr>
        <w:autoSpaceDE w:val="0"/>
        <w:autoSpaceDN w:val="0"/>
        <w:adjustRightInd w:val="0"/>
        <w:spacing w:before="0" w:after="0"/>
        <w:rPr>
          <w:rFonts w:cs="ArialMT"/>
          <w:b/>
          <w:iCs/>
          <w:color w:val="auto"/>
          <w:u w:val="single"/>
        </w:rPr>
      </w:pPr>
      <w:r w:rsidRPr="00D718FA">
        <w:rPr>
          <w:rFonts w:cs="ArialMT"/>
          <w:b/>
          <w:iCs/>
          <w:color w:val="auto"/>
          <w:u w:val="single"/>
        </w:rPr>
        <w:t>ÎN ŢARĂ</w:t>
      </w:r>
    </w:p>
    <w:p w14:paraId="3A96B7FF" w14:textId="77777777" w:rsidR="000276A7" w:rsidRDefault="000276A7" w:rsidP="000276A7">
      <w:pPr>
        <w:tabs>
          <w:tab w:val="left" w:pos="630"/>
          <w:tab w:val="left" w:pos="720"/>
        </w:tabs>
        <w:spacing w:before="0" w:after="0"/>
        <w:ind w:right="13"/>
        <w:rPr>
          <w:rFonts w:eastAsia="MS Mincho" w:cs="Times New Roman"/>
          <w:bCs/>
          <w:color w:val="auto"/>
        </w:rPr>
      </w:pPr>
      <w:r w:rsidRPr="00EC53E9">
        <w:rPr>
          <w:rFonts w:eastAsia="MS Mincho" w:cs="Times New Roman"/>
          <w:bCs/>
          <w:color w:val="auto"/>
        </w:rPr>
        <w:t>Vremea a fost în general frumoasă, iar valorile termice s-au situat în jurul normelor climatologice specifice acestei</w:t>
      </w:r>
      <w:r>
        <w:rPr>
          <w:rFonts w:eastAsia="MS Mincho" w:cs="Times New Roman"/>
          <w:bCs/>
          <w:color w:val="auto"/>
        </w:rPr>
        <w:t xml:space="preserve"> </w:t>
      </w:r>
      <w:r w:rsidRPr="00EC53E9">
        <w:rPr>
          <w:rFonts w:eastAsia="MS Mincho" w:cs="Times New Roman"/>
          <w:bCs/>
          <w:color w:val="auto"/>
        </w:rPr>
        <w:t>date. Cerul a prezentat înnorări temporare în nord-vest și a fost variabil la senin în rest. Vântul a suflat slab și moderat,</w:t>
      </w:r>
      <w:r>
        <w:rPr>
          <w:rFonts w:eastAsia="MS Mincho" w:cs="Times New Roman"/>
          <w:bCs/>
          <w:color w:val="auto"/>
        </w:rPr>
        <w:t xml:space="preserve"> </w:t>
      </w:r>
      <w:r w:rsidRPr="00EC53E9">
        <w:rPr>
          <w:rFonts w:eastAsia="MS Mincho" w:cs="Times New Roman"/>
          <w:bCs/>
          <w:color w:val="auto"/>
        </w:rPr>
        <w:t>cu ușoare intensificări pe crestele montane. Temperaturile maxime au fost ușor mai scăzute față de ziua precedentă în</w:t>
      </w:r>
      <w:r>
        <w:rPr>
          <w:rFonts w:eastAsia="MS Mincho" w:cs="Times New Roman"/>
          <w:bCs/>
          <w:color w:val="auto"/>
        </w:rPr>
        <w:t xml:space="preserve"> </w:t>
      </w:r>
      <w:r w:rsidRPr="00EC53E9">
        <w:rPr>
          <w:rFonts w:eastAsia="MS Mincho" w:cs="Times New Roman"/>
          <w:bCs/>
          <w:color w:val="auto"/>
        </w:rPr>
        <w:t>Oltenia și vestul Munteniei și mai ridicate în celelalte regiuni, chiar semnificativ în Moldova (cu până la 6...8 grade), iar</w:t>
      </w:r>
      <w:r>
        <w:rPr>
          <w:rFonts w:eastAsia="MS Mincho" w:cs="Times New Roman"/>
          <w:bCs/>
          <w:color w:val="auto"/>
        </w:rPr>
        <w:t xml:space="preserve"> </w:t>
      </w:r>
      <w:r w:rsidRPr="00EC53E9">
        <w:rPr>
          <w:rFonts w:eastAsia="MS Mincho" w:cs="Times New Roman"/>
          <w:bCs/>
          <w:color w:val="auto"/>
        </w:rPr>
        <w:t>la scara întregii țări, s-au situat între 14 grade la Ocna Șugatag și 23 de grade la Jimbolia, Lugoj, Vărădia de Mureș și</w:t>
      </w:r>
      <w:r>
        <w:rPr>
          <w:rFonts w:eastAsia="MS Mincho" w:cs="Times New Roman"/>
          <w:bCs/>
          <w:color w:val="auto"/>
        </w:rPr>
        <w:t xml:space="preserve"> </w:t>
      </w:r>
      <w:r w:rsidRPr="00EC53E9">
        <w:rPr>
          <w:rFonts w:eastAsia="MS Mincho" w:cs="Times New Roman"/>
          <w:bCs/>
          <w:color w:val="auto"/>
        </w:rPr>
        <w:t>Giurgiu. La ora 6 se înregistrau valori termice cuprinse între 1 grad la Miercurea Ciuc și 16 grade la Moldova Nouă și</w:t>
      </w:r>
      <w:r>
        <w:rPr>
          <w:rFonts w:eastAsia="MS Mincho" w:cs="Times New Roman"/>
          <w:bCs/>
          <w:color w:val="auto"/>
        </w:rPr>
        <w:t xml:space="preserve"> </w:t>
      </w:r>
      <w:r w:rsidRPr="00EC53E9">
        <w:rPr>
          <w:rFonts w:eastAsia="MS Mincho" w:cs="Times New Roman"/>
          <w:bCs/>
          <w:color w:val="auto"/>
        </w:rPr>
        <w:t>Sulina. Izolat în zonele depresionare s-a semnalat ceață.</w:t>
      </w:r>
    </w:p>
    <w:p w14:paraId="431D93DE" w14:textId="77777777" w:rsidR="000276A7" w:rsidRDefault="000276A7" w:rsidP="000276A7">
      <w:pPr>
        <w:tabs>
          <w:tab w:val="left" w:pos="630"/>
          <w:tab w:val="left" w:pos="720"/>
        </w:tabs>
        <w:spacing w:before="0" w:after="0"/>
        <w:ind w:right="13"/>
        <w:rPr>
          <w:rFonts w:eastAsia="MS Mincho" w:cs="Times New Roman"/>
          <w:bCs/>
          <w:color w:val="auto"/>
        </w:rPr>
      </w:pPr>
    </w:p>
    <w:p w14:paraId="60BE8A82" w14:textId="77777777" w:rsidR="000276A7" w:rsidRPr="00D718FA" w:rsidRDefault="000276A7" w:rsidP="000276A7">
      <w:pPr>
        <w:tabs>
          <w:tab w:val="left" w:pos="630"/>
          <w:tab w:val="left" w:pos="720"/>
        </w:tabs>
        <w:spacing w:before="0" w:after="0"/>
        <w:ind w:right="13"/>
        <w:rPr>
          <w:rFonts w:eastAsia="MS Mincho" w:cs="Times New Roman"/>
          <w:b/>
          <w:bCs/>
          <w:color w:val="auto"/>
          <w:u w:val="single"/>
        </w:rPr>
      </w:pPr>
      <w:r w:rsidRPr="00D718FA">
        <w:rPr>
          <w:rFonts w:eastAsia="MS Mincho" w:cs="Times New Roman"/>
          <w:b/>
          <w:bCs/>
          <w:color w:val="auto"/>
          <w:u w:val="single"/>
        </w:rPr>
        <w:t>LA BUCUREŞTI</w:t>
      </w:r>
    </w:p>
    <w:p w14:paraId="08D4756C" w14:textId="77777777" w:rsidR="000276A7" w:rsidRDefault="000276A7" w:rsidP="000276A7">
      <w:pPr>
        <w:autoSpaceDE w:val="0"/>
        <w:autoSpaceDN w:val="0"/>
        <w:adjustRightInd w:val="0"/>
        <w:spacing w:before="0" w:after="0"/>
        <w:rPr>
          <w:rFonts w:eastAsia="MS Mincho" w:cs="Times New Roman"/>
          <w:color w:val="auto"/>
        </w:rPr>
      </w:pPr>
      <w:r w:rsidRPr="00EC53E9">
        <w:rPr>
          <w:rFonts w:eastAsia="MS Mincho" w:cs="Times New Roman"/>
          <w:color w:val="auto"/>
        </w:rPr>
        <w:lastRenderedPageBreak/>
        <w:t>Vremea a fost frumoasă, cu cer mai mult senin și vânt slab până la moderat. Temperatura maximă, normală pentru</w:t>
      </w:r>
      <w:r>
        <w:rPr>
          <w:rFonts w:eastAsia="MS Mincho" w:cs="Times New Roman"/>
          <w:color w:val="auto"/>
        </w:rPr>
        <w:t xml:space="preserve"> </w:t>
      </w:r>
      <w:r w:rsidRPr="00EC53E9">
        <w:rPr>
          <w:rFonts w:eastAsia="MS Mincho" w:cs="Times New Roman"/>
          <w:color w:val="auto"/>
        </w:rPr>
        <w:t>această dată, a fost de 21 de grade la Filaret și 20 de grade la Afumați și Băneasa, iar la ora 6 se înregistrau 4 grade</w:t>
      </w:r>
      <w:r>
        <w:rPr>
          <w:rFonts w:eastAsia="MS Mincho" w:cs="Times New Roman"/>
          <w:color w:val="auto"/>
        </w:rPr>
        <w:t xml:space="preserve"> </w:t>
      </w:r>
      <w:r w:rsidRPr="00EC53E9">
        <w:rPr>
          <w:rFonts w:eastAsia="MS Mincho" w:cs="Times New Roman"/>
          <w:color w:val="auto"/>
        </w:rPr>
        <w:t>la stația meteorologică Băneasa, 5 grade la Afumați și 8 grade la Filaret.</w:t>
      </w:r>
    </w:p>
    <w:p w14:paraId="59A95BB1" w14:textId="77777777" w:rsidR="000276A7" w:rsidRDefault="000276A7" w:rsidP="000276A7">
      <w:pPr>
        <w:autoSpaceDE w:val="0"/>
        <w:autoSpaceDN w:val="0"/>
        <w:adjustRightInd w:val="0"/>
        <w:spacing w:before="0" w:after="0"/>
        <w:rPr>
          <w:rFonts w:eastAsia="MS Mincho" w:cs="Times New Roman"/>
          <w:color w:val="auto"/>
        </w:rPr>
      </w:pPr>
    </w:p>
    <w:p w14:paraId="512F7CA0" w14:textId="77777777" w:rsidR="000276A7" w:rsidRPr="00D718FA" w:rsidRDefault="000276A7" w:rsidP="000276A7">
      <w:pPr>
        <w:tabs>
          <w:tab w:val="left" w:pos="630"/>
          <w:tab w:val="left" w:pos="720"/>
        </w:tabs>
        <w:spacing w:before="0" w:after="0"/>
        <w:ind w:right="13"/>
        <w:rPr>
          <w:rFonts w:eastAsia="MS Mincho" w:cs="Times New Roman"/>
          <w:b/>
          <w:color w:val="auto"/>
          <w:u w:val="single"/>
          <w:vertAlign w:val="superscript"/>
        </w:rPr>
      </w:pPr>
      <w:r w:rsidRPr="00D718FA">
        <w:rPr>
          <w:rFonts w:eastAsia="MS Mincho" w:cs="Times New Roman"/>
          <w:b/>
          <w:color w:val="auto"/>
        </w:rPr>
        <w:t xml:space="preserve">3. </w:t>
      </w:r>
      <w:r w:rsidRPr="00D718FA">
        <w:rPr>
          <w:rFonts w:eastAsia="MS Mincho" w:cs="Times New Roman"/>
          <w:b/>
          <w:color w:val="auto"/>
          <w:u w:val="single"/>
        </w:rPr>
        <w:t xml:space="preserve">Prognoza meteorologică în intervalul </w:t>
      </w:r>
      <w:r>
        <w:rPr>
          <w:rFonts w:eastAsia="MS Mincho" w:cs="Times New Roman"/>
          <w:b/>
          <w:color w:val="auto"/>
          <w:u w:val="single"/>
        </w:rPr>
        <w:t>12.10.2023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r>
        <w:rPr>
          <w:rFonts w:eastAsia="MS Mincho" w:cs="Times New Roman"/>
          <w:b/>
          <w:color w:val="auto"/>
          <w:u w:val="single"/>
          <w:vertAlign w:val="superscript"/>
        </w:rPr>
        <w:t xml:space="preserve"> </w:t>
      </w:r>
      <w:r w:rsidRPr="00D718FA">
        <w:rPr>
          <w:rFonts w:eastAsia="MS Mincho" w:cs="Times New Roman"/>
          <w:b/>
          <w:color w:val="auto"/>
          <w:u w:val="single"/>
        </w:rPr>
        <w:t>–</w:t>
      </w:r>
      <w:r>
        <w:rPr>
          <w:rFonts w:eastAsia="MS Mincho" w:cs="Times New Roman"/>
          <w:b/>
          <w:color w:val="auto"/>
          <w:u w:val="single"/>
        </w:rPr>
        <w:t xml:space="preserve"> 13.10.2023</w:t>
      </w:r>
      <w:r w:rsidRPr="00D718FA">
        <w:rPr>
          <w:rFonts w:eastAsia="MS Mincho" w:cs="Times New Roman"/>
          <w:b/>
          <w:color w:val="auto"/>
          <w:u w:val="single"/>
        </w:rPr>
        <w:t>, ora 0</w:t>
      </w:r>
      <w:r>
        <w:rPr>
          <w:rFonts w:eastAsia="MS Mincho" w:cs="Times New Roman"/>
          <w:b/>
          <w:color w:val="auto"/>
          <w:u w:val="single"/>
        </w:rPr>
        <w:t>9</w:t>
      </w:r>
      <w:r w:rsidRPr="00D718FA">
        <w:rPr>
          <w:rFonts w:eastAsia="MS Mincho" w:cs="Times New Roman"/>
          <w:b/>
          <w:color w:val="auto"/>
          <w:u w:val="single"/>
        </w:rPr>
        <w:t>.</w:t>
      </w:r>
      <w:r w:rsidRPr="00D718FA">
        <w:rPr>
          <w:rFonts w:eastAsia="MS Mincho" w:cs="Times New Roman"/>
          <w:b/>
          <w:color w:val="auto"/>
          <w:u w:val="single"/>
          <w:vertAlign w:val="superscript"/>
        </w:rPr>
        <w:t>00</w:t>
      </w:r>
    </w:p>
    <w:p w14:paraId="25CCF279" w14:textId="77777777" w:rsidR="000276A7" w:rsidRPr="00D718FA" w:rsidRDefault="000276A7" w:rsidP="000276A7">
      <w:pPr>
        <w:tabs>
          <w:tab w:val="left" w:pos="630"/>
          <w:tab w:val="left" w:pos="720"/>
        </w:tabs>
        <w:spacing w:before="0" w:after="0"/>
        <w:ind w:right="13"/>
        <w:rPr>
          <w:rFonts w:eastAsia="MS Mincho" w:cs="Times New Roman"/>
          <w:b/>
          <w:color w:val="auto"/>
          <w:u w:val="single"/>
        </w:rPr>
      </w:pPr>
      <w:r w:rsidRPr="00D718FA">
        <w:rPr>
          <w:rFonts w:eastAsia="MS Mincho" w:cs="Times New Roman"/>
          <w:b/>
          <w:color w:val="auto"/>
          <w:u w:val="single"/>
        </w:rPr>
        <w:t>ÎN ŢARĂ</w:t>
      </w:r>
    </w:p>
    <w:p w14:paraId="427ED876" w14:textId="77777777" w:rsidR="000276A7" w:rsidRDefault="000276A7" w:rsidP="000276A7">
      <w:pPr>
        <w:autoSpaceDE w:val="0"/>
        <w:autoSpaceDN w:val="0"/>
        <w:adjustRightInd w:val="0"/>
        <w:spacing w:before="0" w:after="0"/>
        <w:rPr>
          <w:rFonts w:cs="ArialMT"/>
          <w:color w:val="auto"/>
        </w:rPr>
      </w:pPr>
      <w:r w:rsidRPr="00EC53E9">
        <w:rPr>
          <w:rFonts w:cs="ArialMT"/>
          <w:color w:val="auto"/>
        </w:rPr>
        <w:t>Vremea se va încălzi față de zilele precedente și va deveni caldă pentru a doua decadă a lunii octombrie în toată țara.</w:t>
      </w:r>
      <w:r>
        <w:rPr>
          <w:rFonts w:cs="ArialMT"/>
          <w:color w:val="auto"/>
        </w:rPr>
        <w:t xml:space="preserve"> </w:t>
      </w:r>
      <w:r w:rsidRPr="00EC53E9">
        <w:rPr>
          <w:rFonts w:cs="ArialMT"/>
          <w:color w:val="auto"/>
        </w:rPr>
        <w:t>Cerul va fi mai mult senin în regiunile sudice, iar în rest variabil, cu unele înnorări pe parcursul nopții. În special spre</w:t>
      </w:r>
      <w:r>
        <w:rPr>
          <w:rFonts w:cs="ArialMT"/>
          <w:color w:val="auto"/>
        </w:rPr>
        <w:t xml:space="preserve"> </w:t>
      </w:r>
      <w:r w:rsidRPr="00EC53E9">
        <w:rPr>
          <w:rFonts w:cs="ArialMT"/>
          <w:color w:val="auto"/>
        </w:rPr>
        <w:t>sfârșitul intervalului se vor semnala ploi slabe, local în Maramureș și izolat în Crișana, Transilvania și nordul Moldovei.</w:t>
      </w:r>
      <w:r>
        <w:rPr>
          <w:rFonts w:cs="ArialMT"/>
          <w:color w:val="auto"/>
        </w:rPr>
        <w:t xml:space="preserve"> </w:t>
      </w:r>
      <w:r w:rsidRPr="00EC53E9">
        <w:rPr>
          <w:rFonts w:cs="ArialMT"/>
          <w:color w:val="auto"/>
        </w:rPr>
        <w:t>Vântul va sufla slab și moderat, cu unele intensificări în zona montană înaltă, îndeosebi din nordul Carpaților Orientali,</w:t>
      </w:r>
      <w:r>
        <w:rPr>
          <w:rFonts w:cs="ArialMT"/>
          <w:color w:val="auto"/>
        </w:rPr>
        <w:t xml:space="preserve"> </w:t>
      </w:r>
      <w:r w:rsidRPr="00EC53E9">
        <w:rPr>
          <w:rFonts w:cs="ArialMT"/>
          <w:color w:val="auto"/>
        </w:rPr>
        <w:t>unde rafalele vor depăși 70...80 km/h, iar pe parcursul zilei, local și temporar și în regiunile estice. Temperaturile</w:t>
      </w:r>
      <w:r>
        <w:rPr>
          <w:rFonts w:cs="ArialMT"/>
          <w:color w:val="auto"/>
        </w:rPr>
        <w:t xml:space="preserve"> </w:t>
      </w:r>
      <w:r w:rsidRPr="00EC53E9">
        <w:rPr>
          <w:rFonts w:cs="ArialMT"/>
          <w:color w:val="auto"/>
        </w:rPr>
        <w:t>maxime vor fi cuprinse între 18 și 26 de grade, iar cele minime se vor situa între 5 și 13 grade, mai scăzute în</w:t>
      </w:r>
      <w:r>
        <w:rPr>
          <w:rFonts w:cs="ArialMT"/>
          <w:color w:val="auto"/>
        </w:rPr>
        <w:t xml:space="preserve"> </w:t>
      </w:r>
      <w:r w:rsidRPr="00EC53E9">
        <w:rPr>
          <w:rFonts w:cs="ArialMT"/>
          <w:color w:val="auto"/>
        </w:rPr>
        <w:t>depresiunile din estul Transilvaniei până spre 2 grade, dar și mai ridicate pe litoral și în Dealurile de Vest, până la 15</w:t>
      </w:r>
      <w:r>
        <w:rPr>
          <w:rFonts w:cs="ArialMT"/>
          <w:color w:val="auto"/>
        </w:rPr>
        <w:t xml:space="preserve"> </w:t>
      </w:r>
      <w:r w:rsidRPr="00EC53E9">
        <w:rPr>
          <w:rFonts w:cs="ArialMT"/>
          <w:color w:val="auto"/>
        </w:rPr>
        <w:t>grade. Dimineața și noaptea, izolat se va forma ceață, pe alocuri în centrul teritoriului și în depresiunile intramontane și</w:t>
      </w:r>
      <w:r>
        <w:rPr>
          <w:rFonts w:cs="ArialMT"/>
          <w:color w:val="auto"/>
        </w:rPr>
        <w:t xml:space="preserve"> </w:t>
      </w:r>
      <w:r w:rsidRPr="00EC53E9">
        <w:rPr>
          <w:rFonts w:cs="ArialMT"/>
          <w:color w:val="auto"/>
        </w:rPr>
        <w:t>cu totul izolat în rest.</w:t>
      </w:r>
    </w:p>
    <w:p w14:paraId="1742EBCE" w14:textId="77777777" w:rsidR="000276A7" w:rsidRDefault="000276A7" w:rsidP="000276A7">
      <w:pPr>
        <w:autoSpaceDE w:val="0"/>
        <w:autoSpaceDN w:val="0"/>
        <w:adjustRightInd w:val="0"/>
        <w:spacing w:before="0" w:after="0"/>
        <w:rPr>
          <w:rFonts w:cs="ArialMT"/>
          <w:color w:val="auto"/>
        </w:rPr>
      </w:pPr>
    </w:p>
    <w:p w14:paraId="7D5CF581" w14:textId="77777777" w:rsidR="000276A7" w:rsidRPr="00D718FA" w:rsidRDefault="000276A7" w:rsidP="000276A7">
      <w:pPr>
        <w:tabs>
          <w:tab w:val="left" w:pos="720"/>
        </w:tabs>
        <w:spacing w:before="0" w:after="0"/>
        <w:ind w:right="13"/>
        <w:rPr>
          <w:rFonts w:eastAsia="Times New Roman" w:cs="Times New Roman"/>
          <w:b/>
          <w:bCs/>
          <w:color w:val="auto"/>
          <w:u w:val="single"/>
        </w:rPr>
      </w:pPr>
      <w:r w:rsidRPr="00D718FA">
        <w:rPr>
          <w:rFonts w:eastAsia="Times New Roman" w:cs="Times New Roman"/>
          <w:b/>
          <w:bCs/>
          <w:color w:val="auto"/>
          <w:u w:val="single"/>
        </w:rPr>
        <w:t>LA BUCUREŞTI</w:t>
      </w:r>
    </w:p>
    <w:p w14:paraId="7243547D" w14:textId="77777777" w:rsidR="000276A7" w:rsidRDefault="000276A7" w:rsidP="000276A7">
      <w:pPr>
        <w:autoSpaceDE w:val="0"/>
        <w:autoSpaceDN w:val="0"/>
        <w:adjustRightInd w:val="0"/>
        <w:spacing w:before="0" w:after="0"/>
        <w:rPr>
          <w:rFonts w:cs="ArialMT"/>
          <w:color w:val="auto"/>
        </w:rPr>
      </w:pPr>
      <w:r w:rsidRPr="00EC53E9">
        <w:rPr>
          <w:rFonts w:cs="ArialMT"/>
          <w:color w:val="auto"/>
        </w:rPr>
        <w:t>Vremea se va încălzi față de zilele precedente și va deveni caldă pentru această dată. Cerul va fi mai mult senin, iar</w:t>
      </w:r>
      <w:r>
        <w:rPr>
          <w:rFonts w:cs="ArialMT"/>
          <w:color w:val="auto"/>
        </w:rPr>
        <w:t xml:space="preserve"> </w:t>
      </w:r>
      <w:r w:rsidRPr="00EC53E9">
        <w:rPr>
          <w:rFonts w:cs="ArialMT"/>
          <w:color w:val="auto"/>
        </w:rPr>
        <w:t>vântul va sufla slab până la moderat. Temperatura maximă se va situa în jurul valorii de 24 de grade, iar cea minimă va</w:t>
      </w:r>
      <w:r>
        <w:rPr>
          <w:rFonts w:cs="ArialMT"/>
          <w:color w:val="auto"/>
        </w:rPr>
        <w:t xml:space="preserve"> </w:t>
      </w:r>
      <w:r w:rsidRPr="00EC53E9">
        <w:rPr>
          <w:rFonts w:cs="ArialMT"/>
          <w:color w:val="auto"/>
        </w:rPr>
        <w:t>fi de 10...11 grade, mai scăzută în zona preorășenească până spre 7 grade.</w:t>
      </w:r>
    </w:p>
    <w:p w14:paraId="1C0D3EB7" w14:textId="77777777" w:rsidR="000276A7" w:rsidRDefault="000276A7" w:rsidP="000276A7">
      <w:pPr>
        <w:autoSpaceDE w:val="0"/>
        <w:autoSpaceDN w:val="0"/>
        <w:adjustRightInd w:val="0"/>
        <w:spacing w:before="0" w:after="0"/>
        <w:rPr>
          <w:rFonts w:cs="ArialMT"/>
          <w:color w:val="auto"/>
        </w:rPr>
      </w:pPr>
    </w:p>
    <w:p w14:paraId="432BBD55" w14:textId="77777777" w:rsidR="000276A7" w:rsidRPr="00D718FA" w:rsidRDefault="000276A7" w:rsidP="000276A7">
      <w:pPr>
        <w:numPr>
          <w:ilvl w:val="0"/>
          <w:numId w:val="4"/>
        </w:numPr>
        <w:tabs>
          <w:tab w:val="left" w:pos="720"/>
        </w:tabs>
        <w:spacing w:before="0" w:after="120"/>
        <w:ind w:left="0" w:right="13" w:firstLine="0"/>
        <w:rPr>
          <w:rFonts w:eastAsia="Times New Roman" w:cs="Times New Roman"/>
          <w:b/>
          <w:bCs/>
          <w:i/>
          <w:color w:val="auto"/>
          <w:u w:val="single"/>
        </w:rPr>
      </w:pPr>
      <w:r w:rsidRPr="00D718FA">
        <w:rPr>
          <w:rFonts w:eastAsia="Times New Roman" w:cs="Times New Roman"/>
          <w:b/>
          <w:bCs/>
          <w:i/>
          <w:color w:val="auto"/>
          <w:u w:val="single"/>
        </w:rPr>
        <w:t>CALITATEA APELOR</w:t>
      </w:r>
    </w:p>
    <w:p w14:paraId="000B5155" w14:textId="77777777" w:rsidR="000276A7" w:rsidRDefault="000276A7" w:rsidP="000276A7">
      <w:pPr>
        <w:spacing w:before="0" w:after="0"/>
        <w:rPr>
          <w:rFonts w:eastAsia="MS Mincho" w:cs="Times New Roman"/>
          <w:bCs/>
          <w:color w:val="auto"/>
        </w:rPr>
      </w:pPr>
      <w:r w:rsidRPr="00F06ABB">
        <w:rPr>
          <w:rFonts w:eastAsia="MS Mincho" w:cs="Times New Roman"/>
          <w:b/>
          <w:bCs/>
          <w:i/>
          <w:color w:val="auto"/>
        </w:rPr>
        <w:t>Administrația Națională Apele Române</w:t>
      </w:r>
      <w:r>
        <w:rPr>
          <w:rFonts w:eastAsia="MS Mincho" w:cs="Times New Roman"/>
          <w:bCs/>
          <w:color w:val="auto"/>
        </w:rPr>
        <w:t xml:space="preserve"> informează despre producerea, în data de </w:t>
      </w:r>
      <w:r w:rsidRPr="00F06ABB">
        <w:rPr>
          <w:rFonts w:eastAsia="MS Mincho" w:cs="Times New Roman"/>
          <w:bCs/>
          <w:color w:val="auto"/>
        </w:rPr>
        <w:t>11.10.2023, ora 06.35</w:t>
      </w:r>
      <w:r>
        <w:rPr>
          <w:rFonts w:eastAsia="MS Mincho" w:cs="Times New Roman"/>
          <w:bCs/>
          <w:color w:val="auto"/>
        </w:rPr>
        <w:t>,</w:t>
      </w:r>
      <w:r w:rsidRPr="00F06ABB">
        <w:rPr>
          <w:rFonts w:eastAsia="MS Mincho" w:cs="Times New Roman"/>
          <w:bCs/>
          <w:color w:val="auto"/>
        </w:rPr>
        <w:t xml:space="preserve"> unei pol</w:t>
      </w:r>
      <w:r>
        <w:rPr>
          <w:rFonts w:eastAsia="MS Mincho" w:cs="Times New Roman"/>
          <w:bCs/>
          <w:color w:val="auto"/>
        </w:rPr>
        <w:t>uări</w:t>
      </w:r>
      <w:r w:rsidRPr="00F06ABB">
        <w:rPr>
          <w:rFonts w:eastAsia="MS Mincho" w:cs="Times New Roman"/>
          <w:bCs/>
          <w:color w:val="auto"/>
        </w:rPr>
        <w:t xml:space="preserve"> accid</w:t>
      </w:r>
      <w:r>
        <w:rPr>
          <w:rFonts w:eastAsia="MS Mincho" w:cs="Times New Roman"/>
          <w:bCs/>
          <w:color w:val="auto"/>
        </w:rPr>
        <w:t>entale</w:t>
      </w:r>
      <w:r w:rsidRPr="00F06ABB">
        <w:rPr>
          <w:rFonts w:eastAsia="MS Mincho" w:cs="Times New Roman"/>
          <w:bCs/>
          <w:color w:val="auto"/>
        </w:rPr>
        <w:t xml:space="preserve"> a apei r</w:t>
      </w:r>
      <w:r>
        <w:rPr>
          <w:rFonts w:eastAsia="MS Mincho" w:cs="Times New Roman"/>
          <w:bCs/>
          <w:color w:val="auto"/>
        </w:rPr>
        <w:t>âului</w:t>
      </w:r>
      <w:r w:rsidRPr="00F06ABB">
        <w:rPr>
          <w:rFonts w:eastAsia="MS Mincho" w:cs="Times New Roman"/>
          <w:bCs/>
          <w:color w:val="auto"/>
        </w:rPr>
        <w:t xml:space="preserve"> Telcișor</w:t>
      </w:r>
      <w:r>
        <w:rPr>
          <w:rFonts w:eastAsia="MS Mincho" w:cs="Times New Roman"/>
          <w:bCs/>
          <w:color w:val="auto"/>
        </w:rPr>
        <w:t>, î</w:t>
      </w:r>
      <w:r w:rsidRPr="00F06ABB">
        <w:rPr>
          <w:rFonts w:eastAsia="MS Mincho" w:cs="Times New Roman"/>
          <w:bCs/>
          <w:color w:val="auto"/>
        </w:rPr>
        <w:t xml:space="preserve">n zona </w:t>
      </w:r>
      <w:r>
        <w:rPr>
          <w:rFonts w:eastAsia="MS Mincho" w:cs="Times New Roman"/>
          <w:bCs/>
          <w:color w:val="auto"/>
        </w:rPr>
        <w:t>postului hidrometric</w:t>
      </w:r>
      <w:r w:rsidRPr="00F06ABB">
        <w:rPr>
          <w:rFonts w:eastAsia="MS Mincho" w:cs="Times New Roman"/>
          <w:bCs/>
          <w:color w:val="auto"/>
        </w:rPr>
        <w:t xml:space="preserve"> Telciu, comuna Telciu, </w:t>
      </w:r>
      <w:r>
        <w:rPr>
          <w:rFonts w:eastAsia="MS Mincho" w:cs="Times New Roman"/>
          <w:bCs/>
          <w:color w:val="auto"/>
        </w:rPr>
        <w:t>județul Bistrița Năsăud, manifestată</w:t>
      </w:r>
      <w:r w:rsidRPr="00F06ABB">
        <w:rPr>
          <w:rFonts w:eastAsia="MS Mincho" w:cs="Times New Roman"/>
          <w:bCs/>
          <w:color w:val="auto"/>
        </w:rPr>
        <w:t xml:space="preserve"> prin fe</w:t>
      </w:r>
      <w:r>
        <w:rPr>
          <w:rFonts w:eastAsia="MS Mincho" w:cs="Times New Roman"/>
          <w:bCs/>
          <w:color w:val="auto"/>
        </w:rPr>
        <w:t>nomenul de mortalitate piscicolă</w:t>
      </w:r>
      <w:r w:rsidRPr="00F06ABB">
        <w:rPr>
          <w:rFonts w:eastAsia="MS Mincho" w:cs="Times New Roman"/>
          <w:bCs/>
          <w:color w:val="auto"/>
        </w:rPr>
        <w:t xml:space="preserve">. </w:t>
      </w:r>
      <w:r>
        <w:rPr>
          <w:rFonts w:eastAsia="MS Mincho" w:cs="Times New Roman"/>
          <w:bCs/>
          <w:color w:val="auto"/>
        </w:rPr>
        <w:t>Cauza probabilă a poluării o reprezintă scurgeri de ape provenite în urma turnării de beton la culeea unui pod.</w:t>
      </w:r>
      <w:r w:rsidRPr="00F06ABB">
        <w:rPr>
          <w:rFonts w:eastAsia="MS Mincho" w:cs="Times New Roman"/>
          <w:bCs/>
          <w:color w:val="auto"/>
        </w:rPr>
        <w:t xml:space="preserve"> Au fost prelevate probe pentru efectuarea analizelor de laborator. Vom reveni cu </w:t>
      </w:r>
      <w:r>
        <w:rPr>
          <w:rFonts w:eastAsia="MS Mincho" w:cs="Times New Roman"/>
          <w:bCs/>
          <w:color w:val="auto"/>
        </w:rPr>
        <w:t>informații suplimentare.</w:t>
      </w:r>
    </w:p>
    <w:p w14:paraId="4D3BC920" w14:textId="77777777" w:rsidR="000276A7" w:rsidRDefault="000276A7" w:rsidP="000276A7">
      <w:pPr>
        <w:spacing w:before="0" w:after="0"/>
        <w:rPr>
          <w:rFonts w:eastAsia="MS Mincho" w:cs="Times New Roman"/>
          <w:bCs/>
          <w:color w:val="auto"/>
        </w:rPr>
      </w:pPr>
    </w:p>
    <w:p w14:paraId="099FA0A7" w14:textId="77777777" w:rsidR="000276A7" w:rsidRPr="00D718FA" w:rsidRDefault="000276A7" w:rsidP="000276A7">
      <w:pPr>
        <w:numPr>
          <w:ilvl w:val="0"/>
          <w:numId w:val="4"/>
        </w:numPr>
        <w:spacing w:before="0" w:after="0"/>
        <w:ind w:left="709"/>
        <w:rPr>
          <w:rFonts w:eastAsia="Times New Roman" w:cs="Times New Roman"/>
          <w:b/>
          <w:bCs/>
          <w:i/>
          <w:color w:val="auto"/>
          <w:u w:val="single"/>
        </w:rPr>
      </w:pPr>
      <w:r w:rsidRPr="00D718FA">
        <w:rPr>
          <w:rFonts w:eastAsia="Times New Roman" w:cs="Times New Roman"/>
          <w:b/>
          <w:bCs/>
          <w:i/>
          <w:color w:val="auto"/>
          <w:u w:val="single"/>
        </w:rPr>
        <w:t>ALIMENTĂRI CU APĂ</w:t>
      </w:r>
    </w:p>
    <w:p w14:paraId="4BE2E77B" w14:textId="77777777" w:rsidR="000276A7" w:rsidRPr="000962B3" w:rsidRDefault="000276A7" w:rsidP="000276A7">
      <w:pPr>
        <w:spacing w:before="0" w:after="0"/>
        <w:rPr>
          <w:rFonts w:eastAsia="Times New Roman"/>
          <w:b/>
          <w:i/>
          <w:color w:val="auto"/>
          <w:u w:val="single"/>
          <w:lang w:val="it-IT"/>
        </w:rPr>
      </w:pPr>
      <w:r w:rsidRPr="000962B3">
        <w:rPr>
          <w:rFonts w:eastAsia="Times New Roman"/>
          <w:b/>
          <w:bCs/>
          <w:i/>
          <w:color w:val="auto"/>
          <w:u w:val="single"/>
          <w:lang w:val="en-US"/>
        </w:rPr>
        <w:t xml:space="preserve">Administratia Bazinala de Apă </w:t>
      </w:r>
      <w:r w:rsidRPr="000962B3">
        <w:rPr>
          <w:rFonts w:eastAsia="Times New Roman"/>
          <w:b/>
          <w:i/>
          <w:color w:val="auto"/>
          <w:u w:val="single"/>
          <w:lang w:val="it-IT"/>
        </w:rPr>
        <w:t xml:space="preserve">Prut-Bârlad </w:t>
      </w:r>
    </w:p>
    <w:p w14:paraId="5AD73818" w14:textId="77777777" w:rsidR="000276A7" w:rsidRDefault="000276A7" w:rsidP="000276A7">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Botosani:</w:t>
      </w:r>
      <w:r w:rsidRPr="00D718FA">
        <w:rPr>
          <w:rFonts w:eastAsia="Times New Roman" w:cs="Arial"/>
          <w:color w:val="auto"/>
          <w:lang w:val="en-US"/>
        </w:rPr>
        <w:t xml:space="preserve"> Se mentine situatia de restrictii in alimentarea cu apa</w:t>
      </w:r>
      <w:r>
        <w:rPr>
          <w:rFonts w:eastAsia="Times New Roman" w:cs="Arial"/>
          <w:color w:val="auto"/>
          <w:lang w:val="en-US"/>
        </w:rPr>
        <w:t xml:space="preserve"> pentru piscicultura la folosința</w:t>
      </w:r>
      <w:r w:rsidRPr="00D718FA">
        <w:rPr>
          <w:rFonts w:eastAsia="Times New Roman" w:cs="Arial"/>
          <w:color w:val="auto"/>
          <w:lang w:val="en-US"/>
        </w:rPr>
        <w:t xml:space="preserve"> S.C. Pirania S.R.L. Botosani - pepiniera piscicola Havarna, prin reducerea debitelor la sursa r. Baseu - ac. Cal Alb corespunzator treptei a III-a de restrictii. Se mentine Planul de restrictii in alimentarea cu apa - treapta a III-a, pentru A.N.I.F. Filiala Teritoriala Moldova Nord-U.A Botosani-Sistemul de irigatii Movileni-Hăvârna, sursa ac. Cal Alb - r. Baseu.</w:t>
      </w:r>
    </w:p>
    <w:p w14:paraId="0D8FC577" w14:textId="77777777" w:rsidR="000276A7" w:rsidRDefault="000276A7" w:rsidP="000276A7">
      <w:pPr>
        <w:numPr>
          <w:ilvl w:val="0"/>
          <w:numId w:val="6"/>
        </w:numPr>
        <w:spacing w:before="0" w:after="0"/>
        <w:rPr>
          <w:rFonts w:eastAsia="Times New Roman" w:cs="Arial"/>
          <w:color w:val="auto"/>
          <w:lang w:val="en-US"/>
        </w:rPr>
      </w:pPr>
      <w:r w:rsidRPr="00D718FA">
        <w:rPr>
          <w:rFonts w:eastAsia="Times New Roman" w:cs="Arial"/>
          <w:b/>
          <w:color w:val="auto"/>
          <w:u w:val="single"/>
          <w:lang w:val="en-US"/>
        </w:rPr>
        <w:t>Judetul Iasi:</w:t>
      </w:r>
      <w:r w:rsidRPr="00D718FA">
        <w:rPr>
          <w:rFonts w:eastAsia="Times New Roman" w:cs="Arial"/>
          <w:color w:val="auto"/>
          <w:lang w:val="en-US"/>
        </w:rPr>
        <w:t xml:space="preserve"> </w:t>
      </w:r>
      <w:r w:rsidRPr="006D1434">
        <w:rPr>
          <w:rFonts w:eastAsia="Times New Roman" w:cs="Arial"/>
          <w:color w:val="auto"/>
          <w:lang w:val="en-US"/>
        </w:rPr>
        <w:t>- Se mentine situatia de restrictii in alimentarea cu apa pentru piscicultura la folosintele:</w:t>
      </w:r>
    </w:p>
    <w:p w14:paraId="5F972A6A" w14:textId="77777777" w:rsidR="000276A7" w:rsidRDefault="000276A7" w:rsidP="000276A7">
      <w:pPr>
        <w:spacing w:before="0" w:after="0"/>
        <w:ind w:left="360"/>
        <w:rPr>
          <w:rFonts w:eastAsia="Times New Roman" w:cs="Arial"/>
          <w:color w:val="auto"/>
          <w:lang w:val="en-US"/>
        </w:rPr>
      </w:pPr>
      <w:r w:rsidRPr="006D1434">
        <w:rPr>
          <w:rFonts w:eastAsia="Times New Roman" w:cs="Arial"/>
          <w:color w:val="auto"/>
          <w:lang w:val="en-US"/>
        </w:rPr>
        <w:t>*S.C. Noralex S.R.L. Iasi, S.C. Piscicola S.R.L. Iasi si S.C. CC &amp; PES S.R.L.</w:t>
      </w:r>
      <w:r>
        <w:rPr>
          <w:rFonts w:eastAsia="Times New Roman" w:cs="Arial"/>
          <w:color w:val="auto"/>
          <w:lang w:val="en-US"/>
        </w:rPr>
        <w:t xml:space="preserve"> </w:t>
      </w:r>
      <w:r w:rsidRPr="006D1434">
        <w:rPr>
          <w:rFonts w:eastAsia="Times New Roman" w:cs="Arial"/>
          <w:color w:val="auto"/>
          <w:lang w:val="en-US"/>
        </w:rPr>
        <w:t xml:space="preserve">Iasi prin reducerea debitelor la sursa r. Miletin – ac.Halceni corespunzator treptei II de aplicare a </w:t>
      </w:r>
      <w:r>
        <w:rPr>
          <w:rFonts w:eastAsia="Times New Roman" w:cs="Arial"/>
          <w:color w:val="auto"/>
          <w:lang w:val="en-US"/>
        </w:rPr>
        <w:t>restrictiilor.</w:t>
      </w:r>
    </w:p>
    <w:p w14:paraId="45430996" w14:textId="77777777" w:rsidR="000276A7" w:rsidRDefault="000276A7" w:rsidP="000276A7">
      <w:pPr>
        <w:spacing w:before="0" w:after="0"/>
        <w:ind w:left="360"/>
        <w:rPr>
          <w:rFonts w:eastAsia="Times New Roman" w:cs="Arial"/>
          <w:color w:val="auto"/>
          <w:lang w:val="en-US"/>
        </w:rPr>
      </w:pPr>
      <w:r w:rsidRPr="006D1434">
        <w:rPr>
          <w:rFonts w:eastAsia="Times New Roman" w:cs="Arial"/>
          <w:color w:val="auto"/>
          <w:lang w:val="en-US"/>
        </w:rPr>
        <w:lastRenderedPageBreak/>
        <w:t>*S</w:t>
      </w:r>
      <w:r>
        <w:rPr>
          <w:rFonts w:eastAsia="Times New Roman" w:cs="Arial"/>
          <w:color w:val="auto"/>
          <w:lang w:val="en-US"/>
        </w:rPr>
        <w:t>.</w:t>
      </w:r>
      <w:r w:rsidRPr="006D1434">
        <w:rPr>
          <w:rFonts w:eastAsia="Times New Roman" w:cs="Arial"/>
          <w:color w:val="auto"/>
          <w:lang w:val="en-US"/>
        </w:rPr>
        <w:t>C</w:t>
      </w:r>
      <w:r>
        <w:rPr>
          <w:rFonts w:eastAsia="Times New Roman" w:cs="Arial"/>
          <w:color w:val="auto"/>
          <w:lang w:val="en-US"/>
        </w:rPr>
        <w:t>.</w:t>
      </w:r>
      <w:r w:rsidRPr="006D1434">
        <w:rPr>
          <w:rFonts w:eastAsia="Times New Roman" w:cs="Arial"/>
          <w:color w:val="auto"/>
          <w:lang w:val="en-US"/>
        </w:rPr>
        <w:t xml:space="preserve"> ACVACOM SRL Iasi prin reducerea debitelor la sursa r. Gurguiata – ac.Plopi  corespunzator treptei III de aplicare a restrictiilor.* SC MIHPES SRL Iasi prin reducerea debitelor la sursa r. Valea Oii – ac.Sarca corespunzator treptei III de aplicare a restrictiilor.</w:t>
      </w:r>
    </w:p>
    <w:p w14:paraId="37D39A9B" w14:textId="77777777" w:rsidR="000276A7" w:rsidRDefault="000276A7" w:rsidP="000276A7">
      <w:pPr>
        <w:spacing w:before="0" w:after="0"/>
        <w:ind w:left="360"/>
        <w:rPr>
          <w:rFonts w:eastAsia="Times New Roman" w:cs="Arial"/>
          <w:color w:val="auto"/>
          <w:lang w:val="en-US"/>
        </w:rPr>
      </w:pPr>
      <w:r w:rsidRPr="006D1434">
        <w:rPr>
          <w:rFonts w:eastAsia="Times New Roman" w:cs="Arial"/>
          <w:color w:val="auto"/>
          <w:lang w:val="en-US"/>
        </w:rPr>
        <w:t>- Se aplica situatia de restrictii in alimentarea cu apa la folosinta:</w:t>
      </w:r>
    </w:p>
    <w:p w14:paraId="4BDF015A" w14:textId="77777777" w:rsidR="000276A7" w:rsidRDefault="000276A7" w:rsidP="000276A7">
      <w:pPr>
        <w:spacing w:before="0" w:after="0"/>
        <w:ind w:left="360"/>
        <w:rPr>
          <w:rFonts w:eastAsia="Times New Roman" w:cs="Arial"/>
          <w:color w:val="auto"/>
          <w:lang w:val="en-US"/>
        </w:rPr>
      </w:pPr>
      <w:r w:rsidRPr="006D1434">
        <w:rPr>
          <w:rFonts w:eastAsia="Times New Roman" w:cs="Arial"/>
          <w:color w:val="auto"/>
          <w:lang w:val="en-US"/>
        </w:rPr>
        <w:t>*S.C. APAVITAL S.A.Iasi prin reducerea debitelor la sursa r. Bahlui – ac.Parcovaci corespunzator treptei II de aplicare a restrictiilor</w:t>
      </w:r>
      <w:r>
        <w:rPr>
          <w:rFonts w:eastAsia="Times New Roman" w:cs="Arial"/>
          <w:color w:val="auto"/>
          <w:lang w:val="en-US"/>
        </w:rPr>
        <w:t>.</w:t>
      </w:r>
    </w:p>
    <w:p w14:paraId="4543B9C1" w14:textId="77777777" w:rsidR="000276A7" w:rsidRPr="00BC2210" w:rsidRDefault="000276A7" w:rsidP="000276A7">
      <w:pPr>
        <w:numPr>
          <w:ilvl w:val="0"/>
          <w:numId w:val="24"/>
        </w:numPr>
        <w:spacing w:before="0" w:after="0"/>
        <w:rPr>
          <w:rFonts w:eastAsia="Times New Roman" w:cs="Arial"/>
          <w:color w:val="auto"/>
        </w:rPr>
      </w:pPr>
      <w:r w:rsidRPr="00D718FA">
        <w:rPr>
          <w:rFonts w:eastAsia="Times New Roman" w:cs="Arial"/>
          <w:b/>
          <w:color w:val="auto"/>
          <w:u w:val="single"/>
          <w:lang w:val="en-US"/>
        </w:rPr>
        <w:t>Judetul Vaslui:</w:t>
      </w:r>
      <w:r w:rsidRPr="00D718FA">
        <w:rPr>
          <w:rFonts w:eastAsia="Times New Roman" w:cs="Arial"/>
          <w:color w:val="auto"/>
          <w:lang w:val="en-US"/>
        </w:rPr>
        <w:t xml:space="preserve"> Se mentin prevederile „Planului de restrictii si folosire a apei in perioade deficitare”, treapta a III-a, </w:t>
      </w:r>
      <w:r>
        <w:rPr>
          <w:rFonts w:eastAsia="Times New Roman" w:cs="Arial"/>
          <w:color w:val="auto"/>
          <w:lang w:val="en-US"/>
        </w:rPr>
        <w:t xml:space="preserve">pentru </w:t>
      </w:r>
      <w:r w:rsidRPr="00D718FA">
        <w:rPr>
          <w:rFonts w:eastAsia="Times New Roman" w:cs="Arial"/>
          <w:color w:val="auto"/>
        </w:rPr>
        <w:t>A.N.I.F. Filiala Teritoriala de Îmbunătățiri Funciare Vaslui – Amenajare de i</w:t>
      </w:r>
      <w:r>
        <w:rPr>
          <w:rFonts w:eastAsia="Times New Roman" w:cs="Arial"/>
          <w:color w:val="auto"/>
        </w:rPr>
        <w:t>rigații Mânjești-sursa-Acumularea Mânjești și</w:t>
      </w:r>
      <w:r w:rsidRPr="00CE6E7F">
        <w:rPr>
          <w:rFonts w:ascii="Arial" w:eastAsia="Arial" w:hAnsi="Arial" w:cs="Arial"/>
          <w:sz w:val="20"/>
          <w:szCs w:val="20"/>
          <w:lang w:val="en-US"/>
        </w:rPr>
        <w:t xml:space="preserve"> </w:t>
      </w:r>
      <w:r w:rsidRPr="00CE6E7F">
        <w:rPr>
          <w:rFonts w:eastAsia="Times New Roman" w:cs="Arial"/>
          <w:color w:val="auto"/>
          <w:lang w:val="en-US"/>
        </w:rPr>
        <w:t xml:space="preserve">treapta </w:t>
      </w:r>
      <w:r>
        <w:rPr>
          <w:rFonts w:eastAsia="Times New Roman" w:cs="Arial"/>
          <w:color w:val="auto"/>
          <w:lang w:val="en-US"/>
        </w:rPr>
        <w:t xml:space="preserve">a </w:t>
      </w:r>
      <w:r w:rsidRPr="00CE6E7F">
        <w:rPr>
          <w:rFonts w:eastAsia="Times New Roman" w:cs="Arial"/>
          <w:color w:val="auto"/>
          <w:lang w:val="en-US"/>
        </w:rPr>
        <w:t>I</w:t>
      </w:r>
      <w:r>
        <w:rPr>
          <w:rFonts w:eastAsia="Times New Roman" w:cs="Arial"/>
          <w:color w:val="auto"/>
          <w:lang w:val="en-US"/>
        </w:rPr>
        <w:t>I</w:t>
      </w:r>
      <w:r w:rsidRPr="00CE6E7F">
        <w:rPr>
          <w:rFonts w:eastAsia="Times New Roman" w:cs="Arial"/>
          <w:color w:val="auto"/>
          <w:lang w:val="en-US"/>
        </w:rPr>
        <w:t>I</w:t>
      </w:r>
      <w:r>
        <w:rPr>
          <w:rFonts w:eastAsia="Times New Roman" w:cs="Arial"/>
          <w:color w:val="auto"/>
          <w:lang w:val="en-US"/>
        </w:rPr>
        <w:t>-a</w:t>
      </w:r>
      <w:r w:rsidRPr="00CE6E7F">
        <w:rPr>
          <w:rFonts w:eastAsia="Times New Roman" w:cs="Arial"/>
          <w:color w:val="auto"/>
          <w:lang w:val="en-US"/>
        </w:rPr>
        <w:t xml:space="preserve"> - pentru S.C. AQUAVAS S.A. VASLUI – Sucursala Vaslui din acumularea Solesti</w:t>
      </w:r>
      <w:r>
        <w:rPr>
          <w:rFonts w:eastAsia="Times New Roman" w:cs="Arial"/>
          <w:color w:val="auto"/>
          <w:lang w:val="en-US"/>
        </w:rPr>
        <w:t>.</w:t>
      </w:r>
    </w:p>
    <w:tbl>
      <w:tblPr>
        <w:tblW w:w="0" w:type="auto"/>
        <w:tblCellMar>
          <w:left w:w="0" w:type="dxa"/>
          <w:right w:w="0" w:type="dxa"/>
        </w:tblCellMar>
        <w:tblLook w:val="04A0" w:firstRow="1" w:lastRow="0" w:firstColumn="1" w:lastColumn="0" w:noHBand="0" w:noVBand="1"/>
      </w:tblPr>
      <w:tblGrid>
        <w:gridCol w:w="9411"/>
      </w:tblGrid>
      <w:tr w:rsidR="000276A7" w:rsidRPr="00BC2210" w14:paraId="1493FD5E" w14:textId="77777777" w:rsidTr="00210D26">
        <w:trPr>
          <w:trHeight w:val="318"/>
        </w:trPr>
        <w:tc>
          <w:tcPr>
            <w:tcW w:w="9411" w:type="dxa"/>
            <w:tcBorders>
              <w:top w:val="nil"/>
              <w:left w:val="nil"/>
              <w:bottom w:val="nil"/>
              <w:right w:val="nil"/>
            </w:tcBorders>
            <w:tcMar>
              <w:top w:w="39" w:type="dxa"/>
              <w:left w:w="39" w:type="dxa"/>
              <w:bottom w:w="39" w:type="dxa"/>
              <w:right w:w="39" w:type="dxa"/>
            </w:tcMar>
            <w:hideMark/>
          </w:tcPr>
          <w:p w14:paraId="5239F5B5" w14:textId="77777777" w:rsidR="000276A7" w:rsidRPr="00BC2210" w:rsidRDefault="000276A7" w:rsidP="00210D26">
            <w:pPr>
              <w:spacing w:before="0" w:after="0"/>
              <w:rPr>
                <w:rFonts w:eastAsia="Times New Roman" w:cs="Arial"/>
                <w:color w:val="auto"/>
                <w:lang w:val="en-US"/>
              </w:rPr>
            </w:pPr>
            <w:r w:rsidRPr="00BC2210">
              <w:rPr>
                <w:rFonts w:eastAsia="Times New Roman" w:cs="Arial"/>
                <w:b/>
                <w:bCs/>
                <w:i/>
                <w:color w:val="auto"/>
                <w:u w:val="single"/>
                <w:lang w:val="en-US"/>
              </w:rPr>
              <w:t xml:space="preserve">Administratia Bazinala de Apă </w:t>
            </w:r>
            <w:r w:rsidRPr="00BC2210">
              <w:rPr>
                <w:rFonts w:eastAsia="Times New Roman" w:cs="Arial"/>
                <w:b/>
                <w:i/>
                <w:color w:val="auto"/>
                <w:u w:val="single"/>
                <w:lang w:val="en-US"/>
              </w:rPr>
              <w:t>Jiu</w:t>
            </w:r>
          </w:p>
        </w:tc>
      </w:tr>
      <w:tr w:rsidR="000276A7" w:rsidRPr="00BC2210" w14:paraId="46D69447" w14:textId="77777777" w:rsidTr="00210D26">
        <w:trPr>
          <w:trHeight w:val="262"/>
        </w:trPr>
        <w:tc>
          <w:tcPr>
            <w:tcW w:w="9411" w:type="dxa"/>
            <w:tcBorders>
              <w:top w:val="nil"/>
              <w:left w:val="nil"/>
              <w:bottom w:val="nil"/>
              <w:right w:val="nil"/>
            </w:tcBorders>
            <w:tcMar>
              <w:top w:w="39" w:type="dxa"/>
              <w:left w:w="39" w:type="dxa"/>
              <w:bottom w:w="39" w:type="dxa"/>
              <w:right w:w="39" w:type="dxa"/>
            </w:tcMar>
            <w:hideMark/>
          </w:tcPr>
          <w:p w14:paraId="0C6BC61C" w14:textId="77777777" w:rsidR="000276A7" w:rsidRPr="00BC2210" w:rsidRDefault="000276A7" w:rsidP="00210D26">
            <w:pPr>
              <w:spacing w:before="0" w:after="0"/>
              <w:rPr>
                <w:rFonts w:eastAsia="Times New Roman" w:cs="Arial"/>
                <w:color w:val="auto"/>
                <w:lang w:val="en-US"/>
              </w:rPr>
            </w:pPr>
            <w:r w:rsidRPr="00BC2210">
              <w:rPr>
                <w:rFonts w:eastAsia="Times New Roman" w:cs="Arial"/>
                <w:color w:val="auto"/>
                <w:lang w:val="en-US"/>
              </w:rPr>
              <w:t>Incepand cu data de 17.05.2022 a fost oprita alimentarea cu apa a Barajului Valea de Pesti, din Priza C</w:t>
            </w:r>
            <w:r>
              <w:rPr>
                <w:rFonts w:eastAsia="Times New Roman" w:cs="Arial"/>
                <w:color w:val="auto"/>
                <w:lang w:val="en-US"/>
              </w:rPr>
              <w:t>â</w:t>
            </w:r>
            <w:r w:rsidRPr="00BC2210">
              <w:rPr>
                <w:rFonts w:eastAsia="Times New Roman" w:cs="Arial"/>
                <w:color w:val="auto"/>
                <w:lang w:val="en-US"/>
              </w:rPr>
              <w:t>mpu lui Neag (Buta), pentru efectuarea lucrarilor de inlocuire a conductei Buta-Baraj.</w:t>
            </w:r>
          </w:p>
          <w:p w14:paraId="1D9BD42D" w14:textId="77777777" w:rsidR="000276A7" w:rsidRDefault="000276A7" w:rsidP="00210D26">
            <w:pPr>
              <w:spacing w:before="0" w:after="0"/>
              <w:rPr>
                <w:rFonts w:eastAsia="Times New Roman" w:cs="Arial"/>
                <w:color w:val="auto"/>
              </w:rPr>
            </w:pPr>
            <w:r w:rsidRPr="00A14611">
              <w:rPr>
                <w:rFonts w:eastAsia="Times New Roman" w:cs="Arial"/>
                <w:b/>
                <w:bCs/>
                <w:i/>
                <w:color w:val="auto"/>
                <w:u w:val="single"/>
                <w:lang w:val="en-US"/>
              </w:rPr>
              <w:t xml:space="preserve">Administratia Bazinala de Apă </w:t>
            </w:r>
            <w:r w:rsidRPr="00A14611">
              <w:rPr>
                <w:rFonts w:eastAsia="Times New Roman" w:cs="Arial"/>
                <w:b/>
                <w:i/>
                <w:color w:val="auto"/>
                <w:u w:val="single"/>
              </w:rPr>
              <w:t>Buzău-Ialomiţa</w:t>
            </w:r>
          </w:p>
          <w:p w14:paraId="7E277811" w14:textId="77777777" w:rsidR="000276A7" w:rsidRDefault="000276A7" w:rsidP="00210D26">
            <w:pPr>
              <w:spacing w:before="0" w:after="0"/>
              <w:rPr>
                <w:rFonts w:eastAsia="Times New Roman" w:cs="Arial"/>
                <w:color w:val="auto"/>
              </w:rPr>
            </w:pPr>
            <w:r w:rsidRPr="00A14611">
              <w:rPr>
                <w:rFonts w:eastAsia="Times New Roman" w:cs="Arial"/>
                <w:color w:val="auto"/>
              </w:rPr>
              <w:t>Pentru sectoarele fluviului Dunarea aferente ABA Buzau Ialomita:</w:t>
            </w:r>
            <w:r w:rsidRPr="00A14611">
              <w:rPr>
                <w:rFonts w:eastAsia="Times New Roman" w:cs="Arial"/>
                <w:color w:val="auto"/>
              </w:rPr>
              <w:br/>
              <w:t>urmare a scaderii debitului fluviului Dunarea din ultima perioada, precum si a prognozei hidrologice a debitelor medii zilnice, incepand cu data de 22.09.2023 s-a trecut la aplicarea fazei de atentionare/avertizare pentru sectorul 6.1 Chiciu-Vadu Oii si sectorul  6. Chiciu-Vadu Oii (amonte Chiciu). Incepand cu data de 25.09.2023 s-a trecut la aplicarea fazei de atentionare/avertizare si pentru sectoarele: 4 Braila – Galati - PH Braila, 5.1 Vadu Oii – Braila - PH Vadu Oii si 5.2 Brat Macin – PH Smardan.</w:t>
            </w:r>
          </w:p>
          <w:p w14:paraId="4B362D72" w14:textId="77777777" w:rsidR="000276A7" w:rsidRDefault="000276A7" w:rsidP="00210D26">
            <w:pPr>
              <w:spacing w:before="0" w:after="0"/>
              <w:rPr>
                <w:rFonts w:eastAsia="Times New Roman" w:cs="Arial"/>
                <w:color w:val="auto"/>
              </w:rPr>
            </w:pPr>
            <w:r w:rsidRPr="00150B8B">
              <w:rPr>
                <w:rFonts w:eastAsia="Times New Roman" w:cs="Arial"/>
                <w:b/>
                <w:bCs/>
                <w:i/>
                <w:color w:val="auto"/>
                <w:u w:val="single"/>
                <w:lang w:val="en-US"/>
              </w:rPr>
              <w:t xml:space="preserve">Administratia Bazinala de Apă </w:t>
            </w:r>
            <w:r>
              <w:rPr>
                <w:rFonts w:eastAsia="Times New Roman" w:cs="Arial"/>
                <w:b/>
                <w:i/>
                <w:color w:val="auto"/>
                <w:u w:val="single"/>
              </w:rPr>
              <w:t>Dobrogea-Litoral</w:t>
            </w:r>
          </w:p>
          <w:p w14:paraId="787A3F42" w14:textId="77777777" w:rsidR="000276A7" w:rsidRDefault="000276A7" w:rsidP="00210D26">
            <w:pPr>
              <w:spacing w:before="0" w:after="0"/>
              <w:rPr>
                <w:rFonts w:eastAsia="Times New Roman" w:cs="Arial"/>
                <w:color w:val="auto"/>
              </w:rPr>
            </w:pPr>
            <w:r>
              <w:rPr>
                <w:rFonts w:eastAsia="Times New Roman" w:cs="Arial"/>
                <w:color w:val="auto"/>
                <w:lang w:val="en-US"/>
              </w:rPr>
              <w:t xml:space="preserve">Ca urmare a </w:t>
            </w:r>
            <w:r w:rsidRPr="00150B8B">
              <w:rPr>
                <w:rFonts w:eastAsia="Times New Roman" w:cs="Arial"/>
                <w:color w:val="auto"/>
              </w:rPr>
              <w:t>scaderii debitului fluviului Dunarea din ultima perioada</w:t>
            </w:r>
            <w:r w:rsidRPr="00150B8B">
              <w:rPr>
                <w:rFonts w:eastAsia="Times New Roman" w:cs="Arial"/>
                <w:color w:val="auto"/>
                <w:lang w:val="en-US"/>
              </w:rPr>
              <w:t xml:space="preserve">, </w:t>
            </w:r>
            <w:r>
              <w:rPr>
                <w:rFonts w:eastAsia="Times New Roman" w:cs="Arial"/>
                <w:color w:val="auto"/>
              </w:rPr>
              <w:t>incepand cu data de 21</w:t>
            </w:r>
            <w:r w:rsidRPr="00A14611">
              <w:rPr>
                <w:rFonts w:eastAsia="Times New Roman" w:cs="Arial"/>
                <w:color w:val="auto"/>
              </w:rPr>
              <w:t xml:space="preserve">.09.2023 s-a trecut la aplicarea fazei de atentionare/avertizare </w:t>
            </w:r>
            <w:r w:rsidRPr="00150B8B">
              <w:rPr>
                <w:rFonts w:eastAsia="Times New Roman" w:cs="Arial"/>
                <w:color w:val="auto"/>
                <w:lang w:val="en-US"/>
              </w:rPr>
              <w:t>pe sectoarele Chiciu(km 375) - Izvoarele (km 345) - Cernavoda (km 298) - Harsova (km 238), Daeni - Macin - Smârdan - Grindu - Isaccea - brat Chilia - brat Tulcea - brat Sulina, conform prevederilor Planului  de restrictii si folosire a apelor  in perioadele deficitare, pentru BH Dunare 2021-2025</w:t>
            </w:r>
          </w:p>
          <w:p w14:paraId="04D9C6CF" w14:textId="77777777" w:rsidR="000276A7" w:rsidRDefault="000276A7" w:rsidP="00210D26">
            <w:pPr>
              <w:spacing w:before="0" w:after="0"/>
              <w:rPr>
                <w:rFonts w:eastAsia="Times New Roman" w:cs="Arial"/>
                <w:color w:val="auto"/>
                <w:lang w:val="en-US"/>
              </w:rPr>
            </w:pPr>
          </w:p>
          <w:p w14:paraId="31ACA22E" w14:textId="77777777" w:rsidR="000276A7" w:rsidRPr="00BC2210" w:rsidRDefault="000276A7" w:rsidP="00210D26">
            <w:pPr>
              <w:spacing w:before="0" w:after="0"/>
              <w:rPr>
                <w:rFonts w:eastAsia="Times New Roman" w:cs="Arial"/>
                <w:color w:val="auto"/>
                <w:lang w:val="en-US"/>
              </w:rPr>
            </w:pPr>
          </w:p>
        </w:tc>
      </w:tr>
    </w:tbl>
    <w:p w14:paraId="31035244" w14:textId="77777777" w:rsidR="000276A7" w:rsidRPr="00D718FA" w:rsidRDefault="000276A7" w:rsidP="000276A7">
      <w:pPr>
        <w:pStyle w:val="ListParagraph"/>
        <w:numPr>
          <w:ilvl w:val="0"/>
          <w:numId w:val="4"/>
        </w:numPr>
        <w:spacing w:after="120"/>
        <w:ind w:left="0" w:right="13" w:firstLine="0"/>
        <w:jc w:val="both"/>
        <w:outlineLvl w:val="5"/>
        <w:rPr>
          <w:rFonts w:eastAsia="Times New Roman" w:cs="Times New Roman"/>
          <w:b/>
          <w:bCs/>
          <w:i/>
          <w:u w:val="single"/>
        </w:rPr>
      </w:pPr>
      <w:r w:rsidRPr="00D718FA">
        <w:rPr>
          <w:rFonts w:eastAsia="Times New Roman" w:cs="Times New Roman"/>
          <w:b/>
          <w:bCs/>
          <w:i/>
          <w:u w:val="single"/>
        </w:rPr>
        <w:t>CALITATEA MEDIULUI</w:t>
      </w:r>
    </w:p>
    <w:p w14:paraId="6777D8D0" w14:textId="77777777" w:rsidR="000276A7" w:rsidRPr="00D718FA" w:rsidRDefault="000276A7" w:rsidP="000276A7">
      <w:pPr>
        <w:numPr>
          <w:ilvl w:val="0"/>
          <w:numId w:val="5"/>
        </w:numPr>
        <w:tabs>
          <w:tab w:val="num" w:pos="284"/>
        </w:tabs>
        <w:spacing w:before="0" w:after="120"/>
        <w:ind w:left="0" w:right="13" w:firstLine="0"/>
        <w:contextualSpacing/>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domeniul aerului</w:t>
      </w:r>
    </w:p>
    <w:p w14:paraId="7BC582CB" w14:textId="77777777" w:rsidR="000276A7" w:rsidRPr="007D10A4" w:rsidRDefault="000276A7" w:rsidP="000276A7">
      <w:pPr>
        <w:spacing w:before="0" w:after="0"/>
        <w:rPr>
          <w:rFonts w:eastAsia="MS Mincho" w:cs="Times New Roman"/>
          <w:bCs/>
          <w:color w:val="auto"/>
        </w:rPr>
      </w:pPr>
      <w:r w:rsidRPr="003A2331">
        <w:rPr>
          <w:rFonts w:eastAsia="MS Mincho" w:cs="Times New Roman"/>
          <w:bCs/>
          <w:color w:val="auto"/>
        </w:rPr>
        <w:t>Nu s-au înregistrat evenimente deosebite</w:t>
      </w:r>
      <w:r>
        <w:rPr>
          <w:rFonts w:eastAsia="MS Mincho" w:cs="Times New Roman"/>
          <w:bCs/>
          <w:color w:val="auto"/>
          <w:lang w:val="fr-FR"/>
        </w:rPr>
        <w:t>.</w:t>
      </w:r>
    </w:p>
    <w:p w14:paraId="6337A0C7" w14:textId="77777777" w:rsidR="000276A7" w:rsidRDefault="000276A7" w:rsidP="000276A7">
      <w:pPr>
        <w:spacing w:before="0" w:after="0"/>
        <w:ind w:right="13"/>
        <w:rPr>
          <w:rFonts w:eastAsia="MS Mincho" w:cs="Times New Roman"/>
          <w:b/>
          <w:color w:val="auto"/>
        </w:rPr>
      </w:pPr>
    </w:p>
    <w:p w14:paraId="681FD605" w14:textId="77777777" w:rsidR="000276A7" w:rsidRDefault="000276A7" w:rsidP="000276A7">
      <w:pPr>
        <w:numPr>
          <w:ilvl w:val="0"/>
          <w:numId w:val="5"/>
        </w:numPr>
        <w:tabs>
          <w:tab w:val="num" w:pos="284"/>
        </w:tabs>
        <w:spacing w:before="0" w:after="0"/>
        <w:ind w:left="0" w:right="13" w:firstLine="0"/>
        <w:rPr>
          <w:rFonts w:eastAsia="MS Mincho" w:cs="Times New Roman"/>
          <w:b/>
          <w:color w:val="auto"/>
        </w:rPr>
      </w:pPr>
      <w:r w:rsidRPr="00D718FA">
        <w:rPr>
          <w:rFonts w:eastAsia="MS Mincho" w:cs="Times New Roman"/>
          <w:b/>
          <w:color w:val="auto"/>
        </w:rPr>
        <w:t>În domeniul solului și vegetației</w:t>
      </w:r>
    </w:p>
    <w:p w14:paraId="286274F4" w14:textId="77777777" w:rsidR="000276A7" w:rsidRPr="009A67BE" w:rsidRDefault="000276A7" w:rsidP="000276A7">
      <w:pPr>
        <w:spacing w:before="0" w:after="0"/>
        <w:rPr>
          <w:rFonts w:eastAsia="MS Mincho" w:cs="Times New Roman"/>
          <w:bCs/>
          <w:color w:val="auto"/>
        </w:rPr>
      </w:pPr>
      <w:r w:rsidRPr="00084369">
        <w:rPr>
          <w:rFonts w:eastAsia="MS Mincho" w:cs="Times New Roman"/>
          <w:b/>
          <w:bCs/>
          <w:i/>
          <w:color w:val="auto"/>
        </w:rPr>
        <w:t>Garda Forestieră Ploiești</w:t>
      </w:r>
      <w:r w:rsidRPr="00084369">
        <w:rPr>
          <w:rFonts w:eastAsia="MS Mincho" w:cs="Times New Roman"/>
          <w:bCs/>
          <w:color w:val="auto"/>
        </w:rPr>
        <w:t xml:space="preserve"> informează despre producerea, în data de 10.10.2023, ora 22.10, unui incendiu care a afectat 0.1 ha litieră într-un fond forestier de stat pe raza O.S. Cotmeana, comuna Cotmeana, județul Argeș. Incendiul a fost stins în aceeași zi, la ora 22.45 prin intervenția a 6 silvicultori, 9 pompieri, 6 polițiști, 6 cetățeni și a unui jandarm. Cauza izbucnirii: foc deschis, nesupravegheat.</w:t>
      </w:r>
    </w:p>
    <w:p w14:paraId="642D8723" w14:textId="77777777" w:rsidR="000276A7" w:rsidRPr="00D718FA" w:rsidRDefault="000276A7" w:rsidP="000276A7">
      <w:pPr>
        <w:spacing w:before="0" w:after="0"/>
        <w:ind w:right="13"/>
        <w:rPr>
          <w:rFonts w:eastAsia="MS Mincho" w:cs="Times New Roman"/>
          <w:b/>
          <w:color w:val="auto"/>
        </w:rPr>
      </w:pPr>
    </w:p>
    <w:p w14:paraId="41A62308" w14:textId="77777777" w:rsidR="000276A7" w:rsidRPr="00D718FA" w:rsidRDefault="000276A7" w:rsidP="000276A7">
      <w:pPr>
        <w:pStyle w:val="ListParagraph"/>
        <w:numPr>
          <w:ilvl w:val="0"/>
          <w:numId w:val="5"/>
        </w:numPr>
        <w:spacing w:after="0"/>
        <w:ind w:left="284" w:hanging="284"/>
        <w:jc w:val="both"/>
        <w:rPr>
          <w:rFonts w:eastAsia="MS Mincho" w:cs="Times New Roman"/>
          <w:b/>
          <w:noProof/>
        </w:rPr>
      </w:pPr>
      <w:r w:rsidRPr="00D718FA">
        <w:rPr>
          <w:rFonts w:eastAsia="MS Mincho" w:cs="Times New Roman"/>
          <w:b/>
        </w:rPr>
        <w:t>Î</w:t>
      </w:r>
      <w:r w:rsidRPr="00D718FA">
        <w:rPr>
          <w:rFonts w:eastAsia="MS Mincho" w:cs="Times New Roman"/>
          <w:b/>
          <w:noProof/>
        </w:rPr>
        <w:t>n domeniul supravegherii radioactivităţii mediului</w:t>
      </w:r>
    </w:p>
    <w:p w14:paraId="1D9AB12A" w14:textId="77777777" w:rsidR="000276A7" w:rsidRDefault="000276A7" w:rsidP="000276A7">
      <w:pPr>
        <w:spacing w:before="0" w:after="0"/>
        <w:rPr>
          <w:rFonts w:eastAsia="MS Mincho" w:cs="Times New Roman"/>
          <w:bCs/>
          <w:color w:val="auto"/>
        </w:rPr>
      </w:pPr>
      <w:r w:rsidRPr="00D718FA">
        <w:rPr>
          <w:rFonts w:eastAsia="MS Mincho" w:cs="Times New Roman"/>
          <w:bCs/>
          <w:color w:val="auto"/>
        </w:rPr>
        <w:lastRenderedPageBreak/>
        <w:t>Nu s-au înregistrat evenimente deosebite.</w:t>
      </w:r>
    </w:p>
    <w:p w14:paraId="528B6821" w14:textId="77777777" w:rsidR="000276A7" w:rsidRDefault="000276A7" w:rsidP="000276A7">
      <w:pPr>
        <w:spacing w:before="0" w:after="0"/>
        <w:rPr>
          <w:rFonts w:eastAsia="MS Mincho" w:cs="Times New Roman"/>
          <w:bCs/>
          <w:color w:val="auto"/>
        </w:rPr>
      </w:pPr>
    </w:p>
    <w:p w14:paraId="4926ABF4" w14:textId="77777777" w:rsidR="000276A7" w:rsidRPr="00D718FA" w:rsidRDefault="000276A7" w:rsidP="000276A7">
      <w:pPr>
        <w:numPr>
          <w:ilvl w:val="0"/>
          <w:numId w:val="5"/>
        </w:numPr>
        <w:tabs>
          <w:tab w:val="num" w:pos="284"/>
        </w:tabs>
        <w:spacing w:before="0" w:after="0"/>
        <w:ind w:left="0" w:right="13" w:firstLine="0"/>
        <w:rPr>
          <w:rFonts w:eastAsia="MS Mincho" w:cs="Times New Roman"/>
          <w:b/>
          <w:noProof/>
          <w:color w:val="auto"/>
        </w:rPr>
      </w:pPr>
      <w:r w:rsidRPr="00D718FA">
        <w:rPr>
          <w:rFonts w:eastAsia="MS Mincho" w:cs="Times New Roman"/>
          <w:b/>
          <w:color w:val="auto"/>
        </w:rPr>
        <w:t>Î</w:t>
      </w:r>
      <w:r w:rsidRPr="00D718FA">
        <w:rPr>
          <w:rFonts w:eastAsia="MS Mincho" w:cs="Times New Roman"/>
          <w:b/>
          <w:noProof/>
          <w:color w:val="auto"/>
        </w:rPr>
        <w:t>n municipiul Bucureşti</w:t>
      </w:r>
    </w:p>
    <w:p w14:paraId="6B9F940B" w14:textId="77777777" w:rsidR="000276A7" w:rsidRDefault="000276A7" w:rsidP="000276A7">
      <w:pPr>
        <w:spacing w:before="0" w:after="0"/>
        <w:rPr>
          <w:rFonts w:eastAsia="MS Mincho" w:cs="Times New Roman"/>
          <w:bCs/>
          <w:color w:val="auto"/>
        </w:rPr>
      </w:pPr>
      <w:r w:rsidRPr="00D718FA">
        <w:rPr>
          <w:rFonts w:eastAsia="MS Mincho" w:cs="Times New Roman"/>
          <w:bCs/>
          <w:color w:val="auto"/>
        </w:rPr>
        <w:t xml:space="preserve">Nu s-au înregistrat evenimente deosebite. </w:t>
      </w:r>
    </w:p>
    <w:p w14:paraId="28943797" w14:textId="77777777" w:rsidR="00D33D55" w:rsidRDefault="00D33D55" w:rsidP="00D33D55">
      <w:pPr>
        <w:rPr>
          <w:b/>
          <w:bCs/>
        </w:rPr>
      </w:pPr>
    </w:p>
    <w:p w14:paraId="0D51DD24" w14:textId="77777777" w:rsidR="00D33D55" w:rsidRDefault="00D33D55" w:rsidP="00D33D55">
      <w:pPr>
        <w:rPr>
          <w:b/>
          <w:bCs/>
        </w:rPr>
      </w:pPr>
    </w:p>
    <w:p w14:paraId="5261EF75" w14:textId="1B8B28B9" w:rsidR="00FA65AC" w:rsidRPr="00AD1AB4" w:rsidRDefault="00DF5C20" w:rsidP="000276A7">
      <w:pPr>
        <w:rPr>
          <w:b/>
          <w:bCs/>
        </w:rPr>
      </w:pPr>
      <w:r w:rsidRPr="00AD1AB4">
        <w:rPr>
          <w:b/>
          <w:bCs/>
        </w:rPr>
        <w:t>DIRECȚIA COMUNICARE</w:t>
      </w:r>
    </w:p>
    <w:p w14:paraId="40B56A63" w14:textId="0ABF2EF6" w:rsidR="005C31C1" w:rsidRPr="00120484" w:rsidRDefault="005C31C1" w:rsidP="005C31C1">
      <w:pPr>
        <w:rPr>
          <w:lang w:val="en-GB"/>
        </w:rPr>
      </w:pPr>
    </w:p>
    <w:p w14:paraId="6379426C" w14:textId="77777777" w:rsidR="005C31C1" w:rsidRPr="00120484" w:rsidRDefault="005C31C1" w:rsidP="005C31C1">
      <w:pPr>
        <w:ind w:firstLine="720"/>
      </w:pPr>
    </w:p>
    <w:sectPr w:rsidR="005C31C1" w:rsidRPr="00120484" w:rsidSect="00761987">
      <w:headerReference w:type="default" r:id="rId7"/>
      <w:footerReference w:type="default" r:id="rId8"/>
      <w:headerReference w:type="first" r:id="rId9"/>
      <w:footerReference w:type="first" r:id="rId10"/>
      <w:pgSz w:w="11907" w:h="16839" w:code="9"/>
      <w:pgMar w:top="1440" w:right="1080" w:bottom="1440" w:left="851"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3C4927" w14:textId="77777777" w:rsidR="00FD406F" w:rsidRDefault="00FD406F" w:rsidP="00F721A4">
      <w:pPr>
        <w:spacing w:after="0" w:line="240" w:lineRule="auto"/>
      </w:pPr>
      <w:r>
        <w:separator/>
      </w:r>
    </w:p>
  </w:endnote>
  <w:endnote w:type="continuationSeparator" w:id="0">
    <w:p w14:paraId="4546CDD1" w14:textId="77777777" w:rsidR="00FD406F" w:rsidRDefault="00FD406F" w:rsidP="00F72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Oswald Light">
    <w:charset w:val="00"/>
    <w:family w:val="auto"/>
    <w:pitch w:val="variable"/>
    <w:sig w:usb0="2000020F"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ohit Hindi">
    <w:altName w:val="MS Gothic"/>
    <w:panose1 w:val="00000000000000000000"/>
    <w:charset w:val="80"/>
    <w:family w:val="auto"/>
    <w:notTrueType/>
    <w:pitch w:val="variable"/>
    <w:sig w:usb0="00000001" w:usb1="08070000" w:usb2="00000010" w:usb3="00000000" w:csb0="00020000" w:csb1="00000000"/>
  </w:font>
  <w:font w:name="ArialMT">
    <w:altName w:val="Arial"/>
    <w:panose1 w:val="00000000000000000000"/>
    <w:charset w:val="00"/>
    <w:family w:val="auto"/>
    <w:notTrueType/>
    <w:pitch w:val="default"/>
    <w:sig w:usb0="00000007" w:usb1="00000000" w:usb2="00000000" w:usb3="00000000" w:csb0="00000003" w:csb1="00000000"/>
  </w:font>
  <w:font w:name="AvantGardEFNormal">
    <w:panose1 w:val="02000503040000020004"/>
    <w:charset w:val="00"/>
    <w:family w:val="modern"/>
    <w:notTrueType/>
    <w:pitch w:val="variable"/>
    <w:sig w:usb0="0000000F"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A8F24" w14:textId="77777777" w:rsidR="00CC34D2" w:rsidRPr="00640F0C" w:rsidRDefault="00CC34D2" w:rsidP="00CC34D2">
    <w:pPr>
      <w:pStyle w:val="Footer"/>
      <w:jc w:val="center"/>
      <w:rPr>
        <w:rFonts w:ascii="Arial" w:eastAsia="Arial" w:hAnsi="Arial" w:cs="Arial"/>
        <w:color w:val="BFBFBF"/>
        <w:sz w:val="12"/>
        <w:szCs w:val="12"/>
      </w:rPr>
    </w:pPr>
    <w:r w:rsidRPr="00640F0C">
      <w:rPr>
        <w:rFonts w:ascii="Arial" w:eastAsia="Arial" w:hAnsi="Arial" w:cs="Arial"/>
        <w:noProof/>
        <w:color w:val="FFFFFF"/>
        <w:sz w:val="12"/>
        <w:szCs w:val="12"/>
        <w:lang w:val="en-US"/>
      </w:rPr>
      <mc:AlternateContent>
        <mc:Choice Requires="wps">
          <w:drawing>
            <wp:anchor distT="0" distB="0" distL="114300" distR="114300" simplePos="0" relativeHeight="251660288" behindDoc="0" locked="0" layoutInCell="1" allowOverlap="1" wp14:anchorId="7F6F1DFB" wp14:editId="64DE2C01">
              <wp:simplePos x="0" y="0"/>
              <wp:positionH relativeFrom="column">
                <wp:posOffset>342000</wp:posOffset>
              </wp:positionH>
              <wp:positionV relativeFrom="paragraph">
                <wp:posOffset>30490</wp:posOffset>
              </wp:positionV>
              <wp:extent cx="593280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5932800" cy="0"/>
                      </a:xfrm>
                      <a:prstGeom prst="line">
                        <a:avLst/>
                      </a:prstGeom>
                      <a:ln>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219C106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95pt,2.4pt" to="494.1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" strokecolor="#a5a5a5 [2092]" strokeweight=".5pt">
              <v:stroke joinstyle="miter"/>
            </v:line>
          </w:pict>
        </mc:Fallback>
      </mc:AlternateContent>
    </w:r>
  </w:p>
  <w:p w14:paraId="4CE007C1" w14:textId="602CDF6D" w:rsidR="007666A9" w:rsidRDefault="007666A9" w:rsidP="007666A9">
    <w:pPr>
      <w:pStyle w:val="Footer1"/>
      <w:ind w:left="709"/>
    </w:pPr>
    <w:r>
      <w:t xml:space="preserve"> </w:t>
    </w:r>
    <w:r w:rsidRPr="00FB602D">
      <w:t>Bd. Libertăţii, nr.12, Sector 5, Bucureşti</w:t>
    </w:r>
  </w:p>
  <w:p w14:paraId="49966841" w14:textId="77777777" w:rsidR="007666A9" w:rsidRDefault="007666A9" w:rsidP="007666A9">
    <w:pPr>
      <w:pStyle w:val="Footer1"/>
      <w:ind w:left="709"/>
    </w:pPr>
    <w:r>
      <w:t xml:space="preserve"> </w:t>
    </w:r>
    <w:r w:rsidRPr="00FB602D">
      <w:t>Tel.: +4 021 408</w:t>
    </w:r>
    <w:r>
      <w:t xml:space="preserve"> 9605</w:t>
    </w:r>
  </w:p>
  <w:p w14:paraId="2A2A6A18" w14:textId="77777777" w:rsidR="007666A9" w:rsidRPr="00FB602D" w:rsidRDefault="007666A9" w:rsidP="007666A9">
    <w:pPr>
      <w:pStyle w:val="Footer1"/>
      <w:ind w:left="709"/>
    </w:pPr>
    <w:r>
      <w:t xml:space="preserve"> e-mail: </w:t>
    </w:r>
    <w:r>
      <w:rPr>
        <w:rStyle w:val="Hyperlink"/>
      </w:rPr>
      <w:t>biroupresa.mmediu@gmail.com</w:t>
    </w:r>
  </w:p>
  <w:p w14:paraId="3834E473" w14:textId="77777777" w:rsidR="007666A9" w:rsidRPr="00FB602D" w:rsidRDefault="007666A9" w:rsidP="007666A9">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2E25163" w14:textId="67373B04" w:rsidR="00C95C41" w:rsidRPr="00826132" w:rsidRDefault="00C95C41"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D2CB" w14:textId="2796F4F5" w:rsidR="00E26A4D" w:rsidRDefault="00E26A4D" w:rsidP="005C31C1">
    <w:pPr>
      <w:pStyle w:val="Footer1"/>
      <w:ind w:left="142"/>
    </w:pPr>
    <w:r>
      <w:t xml:space="preserve"> </w:t>
    </w:r>
    <w:r w:rsidRPr="00FB602D">
      <w:t>Bd. Libertăţii, nr.12, Sector 5, Bucureşti</w:t>
    </w:r>
  </w:p>
  <w:p w14:paraId="68627D00" w14:textId="77777777" w:rsidR="00E26A4D" w:rsidRDefault="00E26A4D" w:rsidP="005C31C1">
    <w:pPr>
      <w:pStyle w:val="Footer1"/>
      <w:ind w:left="142"/>
    </w:pPr>
    <w:r>
      <w:t xml:space="preserve"> </w:t>
    </w:r>
    <w:r w:rsidRPr="00FB602D">
      <w:t>Tel.: +4 021 408</w:t>
    </w:r>
    <w:r>
      <w:t xml:space="preserve"> 9605</w:t>
    </w:r>
  </w:p>
  <w:p w14:paraId="25625F3D" w14:textId="529D69AC" w:rsidR="00E26A4D" w:rsidRPr="00FB602D" w:rsidRDefault="00E26A4D" w:rsidP="005C31C1">
    <w:pPr>
      <w:pStyle w:val="Footer1"/>
      <w:ind w:left="142"/>
    </w:pPr>
    <w:r>
      <w:t xml:space="preserve"> e-mail: </w:t>
    </w:r>
    <w:hyperlink r:id="rId1" w:history="1">
      <w:r w:rsidR="007A5A4A" w:rsidRPr="00473C61">
        <w:rPr>
          <w:rStyle w:val="Hyperlink"/>
        </w:rPr>
        <w:t>comunicare@mmediu.ro</w:t>
      </w:r>
    </w:hyperlink>
    <w:r w:rsidR="007A5A4A">
      <w:rPr>
        <w:rStyle w:val="Hyperlink"/>
      </w:rPr>
      <w:t xml:space="preserve"> </w:t>
    </w:r>
  </w:p>
  <w:p w14:paraId="49EC72C3" w14:textId="77777777" w:rsidR="00E26A4D" w:rsidRPr="00FB602D" w:rsidRDefault="00E26A4D" w:rsidP="005C31C1">
    <w:pPr>
      <w:pStyle w:val="Footer1"/>
      <w:ind w:left="142"/>
    </w:pPr>
    <w:r>
      <w:t xml:space="preserve"> </w:t>
    </w:r>
    <w:r w:rsidRPr="00FB602D">
      <w:t xml:space="preserve">website: </w:t>
    </w:r>
    <w:hyperlink r:id="rId2" w:history="1">
      <w:r w:rsidRPr="00A81768">
        <w:rPr>
          <w:rStyle w:val="Hyperlink"/>
        </w:rPr>
        <w:t>www.mmediu.ro</w:t>
      </w:r>
    </w:hyperlink>
    <w:r>
      <w:t xml:space="preserve"> </w:t>
    </w:r>
  </w:p>
  <w:p w14:paraId="0D9B1912" w14:textId="0EFB873F" w:rsidR="00BE170E" w:rsidRPr="00DB53B4" w:rsidRDefault="00BE170E"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0A05FC" w14:textId="77777777" w:rsidR="00FD406F" w:rsidRDefault="00FD406F" w:rsidP="00F721A4">
      <w:pPr>
        <w:spacing w:after="0" w:line="240" w:lineRule="auto"/>
      </w:pPr>
      <w:r>
        <w:separator/>
      </w:r>
    </w:p>
  </w:footnote>
  <w:footnote w:type="continuationSeparator" w:id="0">
    <w:p w14:paraId="1E2350CC" w14:textId="77777777" w:rsidR="00FD406F" w:rsidRDefault="00FD406F" w:rsidP="00F72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93D70" w14:textId="77777777" w:rsidR="00F721A4" w:rsidRDefault="00F721A4">
    <w:pPr>
      <w:pStyle w:val="Header"/>
    </w:pPr>
  </w:p>
  <w:p w14:paraId="7A969174" w14:textId="77777777" w:rsidR="00F721A4" w:rsidRDefault="00F721A4" w:rsidP="00C95C41">
    <w:pPr>
      <w:pStyle w:val="Header"/>
      <w:jc w:val="center"/>
    </w:pPr>
  </w:p>
  <w:p w14:paraId="7D570FF1" w14:textId="77777777" w:rsidR="00F721A4" w:rsidRDefault="00F721A4">
    <w:pPr>
      <w:pStyle w:val="Header"/>
    </w:pPr>
  </w:p>
  <w:p w14:paraId="100B8212" w14:textId="77777777" w:rsidR="004A4250" w:rsidRDefault="004A42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2F778" w14:textId="44FBC594" w:rsidR="00BE170E" w:rsidRDefault="00892D18">
    <w:pPr>
      <w:pStyle w:val="Header"/>
    </w:pPr>
    <w:r>
      <w:rPr>
        <w:noProof/>
        <w:lang w:val="en-US"/>
      </w:rPr>
      <w:drawing>
        <wp:inline distT="0" distB="0" distL="0" distR="0" wp14:anchorId="151D2DD8" wp14:editId="0B2FD49A">
          <wp:extent cx="3237230" cy="895985"/>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1D7C625B" w14:textId="0751E378" w:rsidR="00BE170E" w:rsidRDefault="00BE170E">
    <w:pPr>
      <w:pStyle w:val="Header"/>
    </w:pPr>
  </w:p>
  <w:p w14:paraId="47D5F388" w14:textId="77777777" w:rsidR="00A862F9" w:rsidRDefault="00A862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7796"/>
    <w:multiLevelType w:val="hybridMultilevel"/>
    <w:tmpl w:val="97BC9F40"/>
    <w:lvl w:ilvl="0" w:tplc="9E827B38">
      <w:start w:val="6"/>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15C47B8"/>
    <w:multiLevelType w:val="hybridMultilevel"/>
    <w:tmpl w:val="6E7CF0FC"/>
    <w:lvl w:ilvl="0" w:tplc="EECED42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935D1A"/>
    <w:multiLevelType w:val="hybridMultilevel"/>
    <w:tmpl w:val="638C8C32"/>
    <w:lvl w:ilvl="0" w:tplc="7D84D574">
      <w:start w:val="2"/>
      <w:numFmt w:val="bullet"/>
      <w:lvlText w:val="-"/>
      <w:lvlJc w:val="left"/>
      <w:pPr>
        <w:ind w:left="720" w:hanging="360"/>
      </w:pPr>
      <w:rPr>
        <w:rFonts w:ascii="Trebuchet MS" w:eastAsia="MS Mincho"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831727A"/>
    <w:multiLevelType w:val="hybridMultilevel"/>
    <w:tmpl w:val="9F4CD834"/>
    <w:lvl w:ilvl="0" w:tplc="BA68DECA">
      <w:start w:val="2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94E6990"/>
    <w:multiLevelType w:val="hybridMultilevel"/>
    <w:tmpl w:val="D93C5D3E"/>
    <w:lvl w:ilvl="0" w:tplc="81D8C3BE">
      <w:start w:val="19"/>
      <w:numFmt w:val="bullet"/>
      <w:lvlText w:val="-"/>
      <w:lvlJc w:val="left"/>
      <w:pPr>
        <w:ind w:left="1620" w:hanging="360"/>
      </w:pPr>
      <w:rPr>
        <w:rFonts w:ascii="Arial" w:eastAsia="MS Mincho" w:hAnsi="Arial"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5" w15:restartNumberingAfterBreak="0">
    <w:nsid w:val="1D47550B"/>
    <w:multiLevelType w:val="hybridMultilevel"/>
    <w:tmpl w:val="8A381E0A"/>
    <w:lvl w:ilvl="0" w:tplc="08090001">
      <w:start w:val="1"/>
      <w:numFmt w:val="bullet"/>
      <w:lvlText w:val=""/>
      <w:lvlJc w:val="left"/>
      <w:pPr>
        <w:ind w:left="1429" w:hanging="360"/>
      </w:pPr>
      <w:rPr>
        <w:rFonts w:ascii="Symbol" w:hAnsi="Symbol" w:hint="default"/>
      </w:rPr>
    </w:lvl>
    <w:lvl w:ilvl="1" w:tplc="08090003">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6" w15:restartNumberingAfterBreak="0">
    <w:nsid w:val="1E7E706F"/>
    <w:multiLevelType w:val="hybridMultilevel"/>
    <w:tmpl w:val="EF86798E"/>
    <w:lvl w:ilvl="0" w:tplc="5E72D842">
      <w:numFmt w:val="bullet"/>
      <w:lvlText w:val="-"/>
      <w:lvlJc w:val="left"/>
      <w:pPr>
        <w:ind w:left="405" w:hanging="360"/>
      </w:pPr>
      <w:rPr>
        <w:rFonts w:ascii="Oswald Light" w:eastAsia="Times New Roman" w:hAnsi="Oswald Light" w:hint="default"/>
        <w:sz w:val="20"/>
      </w:rPr>
    </w:lvl>
    <w:lvl w:ilvl="1" w:tplc="04180003" w:tentative="1">
      <w:start w:val="1"/>
      <w:numFmt w:val="bullet"/>
      <w:lvlText w:val="o"/>
      <w:lvlJc w:val="left"/>
      <w:pPr>
        <w:ind w:left="1125" w:hanging="360"/>
      </w:pPr>
      <w:rPr>
        <w:rFonts w:ascii="Courier New" w:hAnsi="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7" w15:restartNumberingAfterBreak="0">
    <w:nsid w:val="1E7F269C"/>
    <w:multiLevelType w:val="hybridMultilevel"/>
    <w:tmpl w:val="14D6CD40"/>
    <w:lvl w:ilvl="0" w:tplc="1974DF9C">
      <w:start w:val="1"/>
      <w:numFmt w:val="decimal"/>
      <w:lvlText w:val="%1."/>
      <w:lvlJc w:val="left"/>
      <w:pPr>
        <w:ind w:left="915" w:hanging="360"/>
      </w:pPr>
      <w:rPr>
        <w:rFonts w:hint="default"/>
      </w:rPr>
    </w:lvl>
    <w:lvl w:ilvl="1" w:tplc="08090019" w:tentative="1">
      <w:start w:val="1"/>
      <w:numFmt w:val="lowerLetter"/>
      <w:lvlText w:val="%2."/>
      <w:lvlJc w:val="left"/>
      <w:pPr>
        <w:ind w:left="1635" w:hanging="360"/>
      </w:pPr>
    </w:lvl>
    <w:lvl w:ilvl="2" w:tplc="0809001B" w:tentative="1">
      <w:start w:val="1"/>
      <w:numFmt w:val="lowerRoman"/>
      <w:lvlText w:val="%3."/>
      <w:lvlJc w:val="right"/>
      <w:pPr>
        <w:ind w:left="2355" w:hanging="180"/>
      </w:pPr>
    </w:lvl>
    <w:lvl w:ilvl="3" w:tplc="0809000F" w:tentative="1">
      <w:start w:val="1"/>
      <w:numFmt w:val="decimal"/>
      <w:lvlText w:val="%4."/>
      <w:lvlJc w:val="left"/>
      <w:pPr>
        <w:ind w:left="3075" w:hanging="360"/>
      </w:pPr>
    </w:lvl>
    <w:lvl w:ilvl="4" w:tplc="08090019" w:tentative="1">
      <w:start w:val="1"/>
      <w:numFmt w:val="lowerLetter"/>
      <w:lvlText w:val="%5."/>
      <w:lvlJc w:val="left"/>
      <w:pPr>
        <w:ind w:left="3795" w:hanging="360"/>
      </w:pPr>
    </w:lvl>
    <w:lvl w:ilvl="5" w:tplc="0809001B" w:tentative="1">
      <w:start w:val="1"/>
      <w:numFmt w:val="lowerRoman"/>
      <w:lvlText w:val="%6."/>
      <w:lvlJc w:val="right"/>
      <w:pPr>
        <w:ind w:left="4515" w:hanging="180"/>
      </w:pPr>
    </w:lvl>
    <w:lvl w:ilvl="6" w:tplc="0809000F" w:tentative="1">
      <w:start w:val="1"/>
      <w:numFmt w:val="decimal"/>
      <w:lvlText w:val="%7."/>
      <w:lvlJc w:val="left"/>
      <w:pPr>
        <w:ind w:left="5235" w:hanging="360"/>
      </w:pPr>
    </w:lvl>
    <w:lvl w:ilvl="7" w:tplc="08090019" w:tentative="1">
      <w:start w:val="1"/>
      <w:numFmt w:val="lowerLetter"/>
      <w:lvlText w:val="%8."/>
      <w:lvlJc w:val="left"/>
      <w:pPr>
        <w:ind w:left="5955" w:hanging="360"/>
      </w:pPr>
    </w:lvl>
    <w:lvl w:ilvl="8" w:tplc="0809001B" w:tentative="1">
      <w:start w:val="1"/>
      <w:numFmt w:val="lowerRoman"/>
      <w:lvlText w:val="%9."/>
      <w:lvlJc w:val="right"/>
      <w:pPr>
        <w:ind w:left="6675" w:hanging="180"/>
      </w:pPr>
    </w:lvl>
  </w:abstractNum>
  <w:abstractNum w:abstractNumId="8" w15:restartNumberingAfterBreak="0">
    <w:nsid w:val="218D4F8C"/>
    <w:multiLevelType w:val="hybridMultilevel"/>
    <w:tmpl w:val="CEC268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18E0737"/>
    <w:multiLevelType w:val="hybridMultilevel"/>
    <w:tmpl w:val="51BC22F8"/>
    <w:lvl w:ilvl="0" w:tplc="F93E73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C7542C9"/>
    <w:multiLevelType w:val="hybridMultilevel"/>
    <w:tmpl w:val="7D3E57E6"/>
    <w:lvl w:ilvl="0" w:tplc="02C490D4">
      <w:numFmt w:val="bullet"/>
      <w:lvlText w:val="-"/>
      <w:lvlJc w:val="left"/>
      <w:pPr>
        <w:ind w:left="380" w:hanging="360"/>
      </w:pPr>
      <w:rPr>
        <w:rFonts w:ascii="Times New Roman" w:eastAsia="Calibri" w:hAnsi="Times New Roman" w:cs="Times New Roman" w:hint="default"/>
      </w:rPr>
    </w:lvl>
    <w:lvl w:ilvl="1" w:tplc="04180003">
      <w:start w:val="1"/>
      <w:numFmt w:val="bullet"/>
      <w:lvlText w:val="o"/>
      <w:lvlJc w:val="left"/>
      <w:pPr>
        <w:ind w:left="1100" w:hanging="360"/>
      </w:pPr>
      <w:rPr>
        <w:rFonts w:ascii="Courier New" w:hAnsi="Courier New" w:cs="Courier New" w:hint="default"/>
      </w:rPr>
    </w:lvl>
    <w:lvl w:ilvl="2" w:tplc="04180005">
      <w:start w:val="1"/>
      <w:numFmt w:val="bullet"/>
      <w:lvlText w:val=""/>
      <w:lvlJc w:val="left"/>
      <w:pPr>
        <w:ind w:left="1820" w:hanging="360"/>
      </w:pPr>
      <w:rPr>
        <w:rFonts w:ascii="Wingdings" w:hAnsi="Wingdings" w:hint="default"/>
      </w:rPr>
    </w:lvl>
    <w:lvl w:ilvl="3" w:tplc="04180001">
      <w:start w:val="1"/>
      <w:numFmt w:val="bullet"/>
      <w:lvlText w:val=""/>
      <w:lvlJc w:val="left"/>
      <w:pPr>
        <w:ind w:left="2540" w:hanging="360"/>
      </w:pPr>
      <w:rPr>
        <w:rFonts w:ascii="Symbol" w:hAnsi="Symbol" w:hint="default"/>
      </w:rPr>
    </w:lvl>
    <w:lvl w:ilvl="4" w:tplc="04180003">
      <w:start w:val="1"/>
      <w:numFmt w:val="bullet"/>
      <w:lvlText w:val="o"/>
      <w:lvlJc w:val="left"/>
      <w:pPr>
        <w:ind w:left="3260" w:hanging="360"/>
      </w:pPr>
      <w:rPr>
        <w:rFonts w:ascii="Courier New" w:hAnsi="Courier New" w:cs="Courier New" w:hint="default"/>
      </w:rPr>
    </w:lvl>
    <w:lvl w:ilvl="5" w:tplc="04180005">
      <w:start w:val="1"/>
      <w:numFmt w:val="bullet"/>
      <w:lvlText w:val=""/>
      <w:lvlJc w:val="left"/>
      <w:pPr>
        <w:ind w:left="3980" w:hanging="360"/>
      </w:pPr>
      <w:rPr>
        <w:rFonts w:ascii="Wingdings" w:hAnsi="Wingdings" w:hint="default"/>
      </w:rPr>
    </w:lvl>
    <w:lvl w:ilvl="6" w:tplc="04180001">
      <w:start w:val="1"/>
      <w:numFmt w:val="bullet"/>
      <w:lvlText w:val=""/>
      <w:lvlJc w:val="left"/>
      <w:pPr>
        <w:ind w:left="4700" w:hanging="360"/>
      </w:pPr>
      <w:rPr>
        <w:rFonts w:ascii="Symbol" w:hAnsi="Symbol" w:hint="default"/>
      </w:rPr>
    </w:lvl>
    <w:lvl w:ilvl="7" w:tplc="04180003">
      <w:start w:val="1"/>
      <w:numFmt w:val="bullet"/>
      <w:lvlText w:val="o"/>
      <w:lvlJc w:val="left"/>
      <w:pPr>
        <w:ind w:left="5420" w:hanging="360"/>
      </w:pPr>
      <w:rPr>
        <w:rFonts w:ascii="Courier New" w:hAnsi="Courier New" w:cs="Courier New" w:hint="default"/>
      </w:rPr>
    </w:lvl>
    <w:lvl w:ilvl="8" w:tplc="04180005">
      <w:start w:val="1"/>
      <w:numFmt w:val="bullet"/>
      <w:lvlText w:val=""/>
      <w:lvlJc w:val="left"/>
      <w:pPr>
        <w:ind w:left="6140" w:hanging="360"/>
      </w:pPr>
      <w:rPr>
        <w:rFonts w:ascii="Wingdings" w:hAnsi="Wingdings" w:hint="default"/>
      </w:rPr>
    </w:lvl>
  </w:abstractNum>
  <w:abstractNum w:abstractNumId="11" w15:restartNumberingAfterBreak="0">
    <w:nsid w:val="2E96642D"/>
    <w:multiLevelType w:val="hybridMultilevel"/>
    <w:tmpl w:val="C33C7A9E"/>
    <w:lvl w:ilvl="0" w:tplc="8208E430">
      <w:start w:val="20"/>
      <w:numFmt w:val="bullet"/>
      <w:lvlText w:val="•"/>
      <w:lvlJc w:val="left"/>
      <w:pPr>
        <w:ind w:left="1260" w:hanging="360"/>
      </w:pPr>
      <w:rPr>
        <w:rFonts w:ascii="Trebuchet MS" w:eastAsia="Trebuchet MS" w:hAnsi="Trebuchet MS"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429B6663"/>
    <w:multiLevelType w:val="hybridMultilevel"/>
    <w:tmpl w:val="52585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AE15AFB"/>
    <w:multiLevelType w:val="hybridMultilevel"/>
    <w:tmpl w:val="37401B8C"/>
    <w:lvl w:ilvl="0" w:tplc="9E827B38">
      <w:start w:val="6"/>
      <w:numFmt w:val="bullet"/>
      <w:lvlText w:val="-"/>
      <w:lvlJc w:val="left"/>
      <w:pPr>
        <w:ind w:left="180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51C11314"/>
    <w:multiLevelType w:val="hybridMultilevel"/>
    <w:tmpl w:val="5A0E61AA"/>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D7236B3"/>
    <w:multiLevelType w:val="multilevel"/>
    <w:tmpl w:val="12E66052"/>
    <w:lvl w:ilvl="0">
      <w:start w:val="1"/>
      <w:numFmt w:val="upperRoman"/>
      <w:lvlText w:val="%1."/>
      <w:lvlJc w:val="left"/>
      <w:pPr>
        <w:ind w:left="1440" w:hanging="720"/>
      </w:pPr>
      <w:rPr>
        <w:rFonts w:hint="default"/>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6" w15:restartNumberingAfterBreak="0">
    <w:nsid w:val="5E9C4280"/>
    <w:multiLevelType w:val="hybridMultilevel"/>
    <w:tmpl w:val="02803192"/>
    <w:lvl w:ilvl="0" w:tplc="39783B36">
      <w:start w:val="1"/>
      <w:numFmt w:val="decimal"/>
      <w:lvlText w:val="%1."/>
      <w:lvlJc w:val="left"/>
      <w:pPr>
        <w:ind w:left="1440" w:hanging="360"/>
      </w:pPr>
      <w:rPr>
        <w:rFonts w:hint="default"/>
        <w:color w:val="000000" w:themeColor="text1"/>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601418E3"/>
    <w:multiLevelType w:val="hybridMultilevel"/>
    <w:tmpl w:val="360CB4C6"/>
    <w:lvl w:ilvl="0" w:tplc="887A4480">
      <w:start w:val="3"/>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0036DC9"/>
    <w:multiLevelType w:val="hybridMultilevel"/>
    <w:tmpl w:val="C804C7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7ABE218D"/>
    <w:multiLevelType w:val="hybridMultilevel"/>
    <w:tmpl w:val="CB4EF4D2"/>
    <w:lvl w:ilvl="0" w:tplc="3AE4AA1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676470"/>
    <w:multiLevelType w:val="hybridMultilevel"/>
    <w:tmpl w:val="B1023DC0"/>
    <w:lvl w:ilvl="0" w:tplc="04180001">
      <w:start w:val="1"/>
      <w:numFmt w:val="bullet"/>
      <w:lvlText w:val=""/>
      <w:lvlJc w:val="left"/>
      <w:pPr>
        <w:ind w:left="502" w:hanging="360"/>
      </w:pPr>
      <w:rPr>
        <w:rFonts w:ascii="Symbol" w:hAnsi="Symbol" w:hint="default"/>
      </w:rPr>
    </w:lvl>
    <w:lvl w:ilvl="1" w:tplc="04180003" w:tentative="1">
      <w:start w:val="1"/>
      <w:numFmt w:val="bullet"/>
      <w:lvlText w:val="o"/>
      <w:lvlJc w:val="left"/>
      <w:pPr>
        <w:ind w:left="1222" w:hanging="360"/>
      </w:pPr>
      <w:rPr>
        <w:rFonts w:ascii="Courier New" w:hAnsi="Courier New" w:cs="Courier New" w:hint="default"/>
      </w:rPr>
    </w:lvl>
    <w:lvl w:ilvl="2" w:tplc="04180005" w:tentative="1">
      <w:start w:val="1"/>
      <w:numFmt w:val="bullet"/>
      <w:lvlText w:val=""/>
      <w:lvlJc w:val="left"/>
      <w:pPr>
        <w:ind w:left="1942" w:hanging="360"/>
      </w:pPr>
      <w:rPr>
        <w:rFonts w:ascii="Wingdings" w:hAnsi="Wingdings" w:hint="default"/>
      </w:rPr>
    </w:lvl>
    <w:lvl w:ilvl="3" w:tplc="04180001" w:tentative="1">
      <w:start w:val="1"/>
      <w:numFmt w:val="bullet"/>
      <w:lvlText w:val=""/>
      <w:lvlJc w:val="left"/>
      <w:pPr>
        <w:ind w:left="2662" w:hanging="360"/>
      </w:pPr>
      <w:rPr>
        <w:rFonts w:ascii="Symbol" w:hAnsi="Symbol" w:hint="default"/>
      </w:rPr>
    </w:lvl>
    <w:lvl w:ilvl="4" w:tplc="04180003" w:tentative="1">
      <w:start w:val="1"/>
      <w:numFmt w:val="bullet"/>
      <w:lvlText w:val="o"/>
      <w:lvlJc w:val="left"/>
      <w:pPr>
        <w:ind w:left="3382" w:hanging="360"/>
      </w:pPr>
      <w:rPr>
        <w:rFonts w:ascii="Courier New" w:hAnsi="Courier New" w:cs="Courier New" w:hint="default"/>
      </w:rPr>
    </w:lvl>
    <w:lvl w:ilvl="5" w:tplc="04180005" w:tentative="1">
      <w:start w:val="1"/>
      <w:numFmt w:val="bullet"/>
      <w:lvlText w:val=""/>
      <w:lvlJc w:val="left"/>
      <w:pPr>
        <w:ind w:left="4102" w:hanging="360"/>
      </w:pPr>
      <w:rPr>
        <w:rFonts w:ascii="Wingdings" w:hAnsi="Wingdings" w:hint="default"/>
      </w:rPr>
    </w:lvl>
    <w:lvl w:ilvl="6" w:tplc="04180001" w:tentative="1">
      <w:start w:val="1"/>
      <w:numFmt w:val="bullet"/>
      <w:lvlText w:val=""/>
      <w:lvlJc w:val="left"/>
      <w:pPr>
        <w:ind w:left="4822" w:hanging="360"/>
      </w:pPr>
      <w:rPr>
        <w:rFonts w:ascii="Symbol" w:hAnsi="Symbol" w:hint="default"/>
      </w:rPr>
    </w:lvl>
    <w:lvl w:ilvl="7" w:tplc="04180003" w:tentative="1">
      <w:start w:val="1"/>
      <w:numFmt w:val="bullet"/>
      <w:lvlText w:val="o"/>
      <w:lvlJc w:val="left"/>
      <w:pPr>
        <w:ind w:left="5542" w:hanging="360"/>
      </w:pPr>
      <w:rPr>
        <w:rFonts w:ascii="Courier New" w:hAnsi="Courier New" w:cs="Courier New" w:hint="default"/>
      </w:rPr>
    </w:lvl>
    <w:lvl w:ilvl="8" w:tplc="04180005" w:tentative="1">
      <w:start w:val="1"/>
      <w:numFmt w:val="bullet"/>
      <w:lvlText w:val=""/>
      <w:lvlJc w:val="left"/>
      <w:pPr>
        <w:ind w:left="6262" w:hanging="360"/>
      </w:pPr>
      <w:rPr>
        <w:rFonts w:ascii="Wingdings" w:hAnsi="Wingdings" w:hint="default"/>
      </w:rPr>
    </w:lvl>
  </w:abstractNum>
  <w:num w:numId="1" w16cid:durableId="1858496408">
    <w:abstractNumId w:val="10"/>
  </w:num>
  <w:num w:numId="2" w16cid:durableId="1179275818">
    <w:abstractNumId w:val="5"/>
  </w:num>
  <w:num w:numId="3" w16cid:durableId="1326517993">
    <w:abstractNumId w:val="11"/>
  </w:num>
  <w:num w:numId="4" w16cid:durableId="890000528">
    <w:abstractNumId w:val="15"/>
  </w:num>
  <w:num w:numId="5" w16cid:durableId="1462578195">
    <w:abstractNumId w:val="19"/>
  </w:num>
  <w:num w:numId="6" w16cid:durableId="170224860">
    <w:abstractNumId w:val="8"/>
  </w:num>
  <w:num w:numId="7" w16cid:durableId="1009260877">
    <w:abstractNumId w:val="17"/>
  </w:num>
  <w:num w:numId="8" w16cid:durableId="352345171">
    <w:abstractNumId w:val="16"/>
  </w:num>
  <w:num w:numId="9" w16cid:durableId="1768188604">
    <w:abstractNumId w:val="12"/>
  </w:num>
  <w:num w:numId="10" w16cid:durableId="1404446947">
    <w:abstractNumId w:val="9"/>
  </w:num>
  <w:num w:numId="11" w16cid:durableId="373507723">
    <w:abstractNumId w:val="14"/>
  </w:num>
  <w:num w:numId="12" w16cid:durableId="2112316367">
    <w:abstractNumId w:val="6"/>
  </w:num>
  <w:num w:numId="13" w16cid:durableId="2001733126">
    <w:abstractNumId w:val="7"/>
  </w:num>
  <w:num w:numId="14" w16cid:durableId="1310985671">
    <w:abstractNumId w:val="1"/>
  </w:num>
  <w:num w:numId="15" w16cid:durableId="10127303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99539862">
    <w:abstractNumId w:val="3"/>
  </w:num>
  <w:num w:numId="17" w16cid:durableId="11110486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59814826">
    <w:abstractNumId w:val="4"/>
  </w:num>
  <w:num w:numId="19" w16cid:durableId="1763137961">
    <w:abstractNumId w:val="0"/>
  </w:num>
  <w:num w:numId="20" w16cid:durableId="603535055">
    <w:abstractNumId w:val="2"/>
  </w:num>
  <w:num w:numId="21" w16cid:durableId="42107608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69156660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89686539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393937779">
    <w:abstractNumId w:val="20"/>
  </w:num>
  <w:num w:numId="25" w16cid:durableId="167144579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D0D"/>
    <w:rsid w:val="00004C52"/>
    <w:rsid w:val="0000646E"/>
    <w:rsid w:val="00012593"/>
    <w:rsid w:val="00014687"/>
    <w:rsid w:val="00017B14"/>
    <w:rsid w:val="00020A70"/>
    <w:rsid w:val="00020AAD"/>
    <w:rsid w:val="0002277B"/>
    <w:rsid w:val="000242F7"/>
    <w:rsid w:val="000276A7"/>
    <w:rsid w:val="00030134"/>
    <w:rsid w:val="000322DF"/>
    <w:rsid w:val="00034709"/>
    <w:rsid w:val="0003494C"/>
    <w:rsid w:val="00034ACF"/>
    <w:rsid w:val="00043CF7"/>
    <w:rsid w:val="00046264"/>
    <w:rsid w:val="00046C45"/>
    <w:rsid w:val="00056956"/>
    <w:rsid w:val="00066D14"/>
    <w:rsid w:val="0008125C"/>
    <w:rsid w:val="00081B62"/>
    <w:rsid w:val="00084AD6"/>
    <w:rsid w:val="00091FAC"/>
    <w:rsid w:val="000A727B"/>
    <w:rsid w:val="000B0AFA"/>
    <w:rsid w:val="000B2D87"/>
    <w:rsid w:val="000B7568"/>
    <w:rsid w:val="000C184E"/>
    <w:rsid w:val="000C6A88"/>
    <w:rsid w:val="000D2240"/>
    <w:rsid w:val="000D2D4B"/>
    <w:rsid w:val="000D36C5"/>
    <w:rsid w:val="000E1271"/>
    <w:rsid w:val="000F55B5"/>
    <w:rsid w:val="00102878"/>
    <w:rsid w:val="00102A8B"/>
    <w:rsid w:val="0010351E"/>
    <w:rsid w:val="00105F3F"/>
    <w:rsid w:val="00106846"/>
    <w:rsid w:val="0011327A"/>
    <w:rsid w:val="00115973"/>
    <w:rsid w:val="00117EEE"/>
    <w:rsid w:val="00120484"/>
    <w:rsid w:val="00125E51"/>
    <w:rsid w:val="00143FE4"/>
    <w:rsid w:val="00160F2F"/>
    <w:rsid w:val="0016735A"/>
    <w:rsid w:val="001720CF"/>
    <w:rsid w:val="00174AF7"/>
    <w:rsid w:val="00181CA3"/>
    <w:rsid w:val="001852C0"/>
    <w:rsid w:val="00190DF5"/>
    <w:rsid w:val="001A27D9"/>
    <w:rsid w:val="001A48A1"/>
    <w:rsid w:val="001A553B"/>
    <w:rsid w:val="001A62B4"/>
    <w:rsid w:val="001B2E56"/>
    <w:rsid w:val="001C2217"/>
    <w:rsid w:val="001C5A7B"/>
    <w:rsid w:val="001C6241"/>
    <w:rsid w:val="001C660B"/>
    <w:rsid w:val="001E2E73"/>
    <w:rsid w:val="001E3CB6"/>
    <w:rsid w:val="00202A91"/>
    <w:rsid w:val="00205C3E"/>
    <w:rsid w:val="0021101F"/>
    <w:rsid w:val="00213657"/>
    <w:rsid w:val="00214D0E"/>
    <w:rsid w:val="002150D0"/>
    <w:rsid w:val="002248D6"/>
    <w:rsid w:val="002277EB"/>
    <w:rsid w:val="00233624"/>
    <w:rsid w:val="0023662F"/>
    <w:rsid w:val="002439B3"/>
    <w:rsid w:val="00244B4B"/>
    <w:rsid w:val="00250067"/>
    <w:rsid w:val="002567D2"/>
    <w:rsid w:val="002572A9"/>
    <w:rsid w:val="00262DC2"/>
    <w:rsid w:val="002647D3"/>
    <w:rsid w:val="00264DAD"/>
    <w:rsid w:val="00270FA0"/>
    <w:rsid w:val="00272895"/>
    <w:rsid w:val="00274B78"/>
    <w:rsid w:val="00275029"/>
    <w:rsid w:val="00280DA4"/>
    <w:rsid w:val="002810A6"/>
    <w:rsid w:val="0028467B"/>
    <w:rsid w:val="002862BA"/>
    <w:rsid w:val="002870FC"/>
    <w:rsid w:val="00287EE9"/>
    <w:rsid w:val="00290524"/>
    <w:rsid w:val="00290CCA"/>
    <w:rsid w:val="00290E31"/>
    <w:rsid w:val="002A3560"/>
    <w:rsid w:val="002A5591"/>
    <w:rsid w:val="002B01AA"/>
    <w:rsid w:val="002B02C0"/>
    <w:rsid w:val="002B7F80"/>
    <w:rsid w:val="002C0DA4"/>
    <w:rsid w:val="002C7E5F"/>
    <w:rsid w:val="002D0786"/>
    <w:rsid w:val="002D2C51"/>
    <w:rsid w:val="002F5725"/>
    <w:rsid w:val="003021F7"/>
    <w:rsid w:val="00302AA1"/>
    <w:rsid w:val="00306A36"/>
    <w:rsid w:val="00311C12"/>
    <w:rsid w:val="003130A0"/>
    <w:rsid w:val="00314340"/>
    <w:rsid w:val="00323C20"/>
    <w:rsid w:val="00325DF9"/>
    <w:rsid w:val="00325FCB"/>
    <w:rsid w:val="00337BDB"/>
    <w:rsid w:val="00347EEA"/>
    <w:rsid w:val="00363275"/>
    <w:rsid w:val="003632EC"/>
    <w:rsid w:val="00364581"/>
    <w:rsid w:val="0036677B"/>
    <w:rsid w:val="00373640"/>
    <w:rsid w:val="00381571"/>
    <w:rsid w:val="00387B47"/>
    <w:rsid w:val="00390050"/>
    <w:rsid w:val="003A1049"/>
    <w:rsid w:val="003A44DA"/>
    <w:rsid w:val="003A6701"/>
    <w:rsid w:val="003B42E4"/>
    <w:rsid w:val="003B7CB0"/>
    <w:rsid w:val="003C51B0"/>
    <w:rsid w:val="003C66C1"/>
    <w:rsid w:val="003C66F0"/>
    <w:rsid w:val="003C6862"/>
    <w:rsid w:val="003D095C"/>
    <w:rsid w:val="003D3DB6"/>
    <w:rsid w:val="003E233B"/>
    <w:rsid w:val="003E43EC"/>
    <w:rsid w:val="003E694D"/>
    <w:rsid w:val="003F0730"/>
    <w:rsid w:val="003F4389"/>
    <w:rsid w:val="003F5AE9"/>
    <w:rsid w:val="003F69CC"/>
    <w:rsid w:val="004010D8"/>
    <w:rsid w:val="00403897"/>
    <w:rsid w:val="0040701F"/>
    <w:rsid w:val="00421645"/>
    <w:rsid w:val="00421654"/>
    <w:rsid w:val="004219AB"/>
    <w:rsid w:val="00422572"/>
    <w:rsid w:val="0042374E"/>
    <w:rsid w:val="00425FD7"/>
    <w:rsid w:val="00426222"/>
    <w:rsid w:val="00426B04"/>
    <w:rsid w:val="00427753"/>
    <w:rsid w:val="0042777C"/>
    <w:rsid w:val="00436932"/>
    <w:rsid w:val="004405F7"/>
    <w:rsid w:val="004415EF"/>
    <w:rsid w:val="0044390C"/>
    <w:rsid w:val="00446976"/>
    <w:rsid w:val="00451E86"/>
    <w:rsid w:val="00453D70"/>
    <w:rsid w:val="00454690"/>
    <w:rsid w:val="00462330"/>
    <w:rsid w:val="0046463E"/>
    <w:rsid w:val="004749C0"/>
    <w:rsid w:val="00476001"/>
    <w:rsid w:val="00482B9D"/>
    <w:rsid w:val="00482BC7"/>
    <w:rsid w:val="0048510A"/>
    <w:rsid w:val="0049293F"/>
    <w:rsid w:val="004A4250"/>
    <w:rsid w:val="004B060E"/>
    <w:rsid w:val="004B0AD2"/>
    <w:rsid w:val="004B16F2"/>
    <w:rsid w:val="004B1BA5"/>
    <w:rsid w:val="004B22BA"/>
    <w:rsid w:val="004B421C"/>
    <w:rsid w:val="004B5C18"/>
    <w:rsid w:val="004C72DA"/>
    <w:rsid w:val="004C7D90"/>
    <w:rsid w:val="004D2ADB"/>
    <w:rsid w:val="004D5FFB"/>
    <w:rsid w:val="004E5F4D"/>
    <w:rsid w:val="004E66BB"/>
    <w:rsid w:val="004E7415"/>
    <w:rsid w:val="004F3B42"/>
    <w:rsid w:val="004F41B1"/>
    <w:rsid w:val="004F7195"/>
    <w:rsid w:val="004F7C41"/>
    <w:rsid w:val="00500F53"/>
    <w:rsid w:val="005025D9"/>
    <w:rsid w:val="005049D8"/>
    <w:rsid w:val="00505BEB"/>
    <w:rsid w:val="00511EB3"/>
    <w:rsid w:val="0051280D"/>
    <w:rsid w:val="005139D6"/>
    <w:rsid w:val="00515673"/>
    <w:rsid w:val="00520256"/>
    <w:rsid w:val="005215B2"/>
    <w:rsid w:val="00527A01"/>
    <w:rsid w:val="005315F7"/>
    <w:rsid w:val="00536FB6"/>
    <w:rsid w:val="005376DC"/>
    <w:rsid w:val="0054011D"/>
    <w:rsid w:val="00543C7F"/>
    <w:rsid w:val="005443A6"/>
    <w:rsid w:val="005545F4"/>
    <w:rsid w:val="00555270"/>
    <w:rsid w:val="005619D4"/>
    <w:rsid w:val="00562D6D"/>
    <w:rsid w:val="00564044"/>
    <w:rsid w:val="0056576C"/>
    <w:rsid w:val="00566314"/>
    <w:rsid w:val="00567DB9"/>
    <w:rsid w:val="00583E89"/>
    <w:rsid w:val="005849D1"/>
    <w:rsid w:val="00592B79"/>
    <w:rsid w:val="00596E7C"/>
    <w:rsid w:val="00597986"/>
    <w:rsid w:val="005A17A2"/>
    <w:rsid w:val="005A193E"/>
    <w:rsid w:val="005A48E9"/>
    <w:rsid w:val="005A6A2B"/>
    <w:rsid w:val="005B0A19"/>
    <w:rsid w:val="005B22EB"/>
    <w:rsid w:val="005B2BDD"/>
    <w:rsid w:val="005B5BD7"/>
    <w:rsid w:val="005C31C1"/>
    <w:rsid w:val="005C657E"/>
    <w:rsid w:val="005D1F9C"/>
    <w:rsid w:val="005D226E"/>
    <w:rsid w:val="005D3DDF"/>
    <w:rsid w:val="005E11CF"/>
    <w:rsid w:val="005E403C"/>
    <w:rsid w:val="005E49A6"/>
    <w:rsid w:val="005F3590"/>
    <w:rsid w:val="00610D05"/>
    <w:rsid w:val="00615F4A"/>
    <w:rsid w:val="00622B9B"/>
    <w:rsid w:val="00622E90"/>
    <w:rsid w:val="006236C7"/>
    <w:rsid w:val="0062601F"/>
    <w:rsid w:val="006304B0"/>
    <w:rsid w:val="00632F40"/>
    <w:rsid w:val="00636BE5"/>
    <w:rsid w:val="00640F0C"/>
    <w:rsid w:val="006432E5"/>
    <w:rsid w:val="006463B0"/>
    <w:rsid w:val="00651B50"/>
    <w:rsid w:val="006561B2"/>
    <w:rsid w:val="006562D8"/>
    <w:rsid w:val="00656C32"/>
    <w:rsid w:val="00656F69"/>
    <w:rsid w:val="0066027C"/>
    <w:rsid w:val="00660DA6"/>
    <w:rsid w:val="0066108B"/>
    <w:rsid w:val="00662BF7"/>
    <w:rsid w:val="006646C0"/>
    <w:rsid w:val="00664A48"/>
    <w:rsid w:val="006722E0"/>
    <w:rsid w:val="0067385C"/>
    <w:rsid w:val="00673C68"/>
    <w:rsid w:val="00673DC1"/>
    <w:rsid w:val="00683771"/>
    <w:rsid w:val="0069314F"/>
    <w:rsid w:val="00693357"/>
    <w:rsid w:val="006954E2"/>
    <w:rsid w:val="00696822"/>
    <w:rsid w:val="00696B6C"/>
    <w:rsid w:val="006A6F0D"/>
    <w:rsid w:val="006B271E"/>
    <w:rsid w:val="006B6C1C"/>
    <w:rsid w:val="006C3253"/>
    <w:rsid w:val="006C38D7"/>
    <w:rsid w:val="006C45B1"/>
    <w:rsid w:val="006D12B4"/>
    <w:rsid w:val="006D492B"/>
    <w:rsid w:val="006F2233"/>
    <w:rsid w:val="006F5C4F"/>
    <w:rsid w:val="006F672C"/>
    <w:rsid w:val="00711779"/>
    <w:rsid w:val="00715FFF"/>
    <w:rsid w:val="007213DB"/>
    <w:rsid w:val="00721EB7"/>
    <w:rsid w:val="00722E98"/>
    <w:rsid w:val="007234A3"/>
    <w:rsid w:val="007273E4"/>
    <w:rsid w:val="007275E9"/>
    <w:rsid w:val="0073503E"/>
    <w:rsid w:val="0073561F"/>
    <w:rsid w:val="00747FC3"/>
    <w:rsid w:val="007521D5"/>
    <w:rsid w:val="00752257"/>
    <w:rsid w:val="00753CF1"/>
    <w:rsid w:val="00754A8C"/>
    <w:rsid w:val="00761987"/>
    <w:rsid w:val="00765148"/>
    <w:rsid w:val="0076569A"/>
    <w:rsid w:val="007666A9"/>
    <w:rsid w:val="00780B83"/>
    <w:rsid w:val="00781C09"/>
    <w:rsid w:val="007925CB"/>
    <w:rsid w:val="007A218D"/>
    <w:rsid w:val="007A2D45"/>
    <w:rsid w:val="007A525B"/>
    <w:rsid w:val="007A5996"/>
    <w:rsid w:val="007A5A4A"/>
    <w:rsid w:val="007A7A04"/>
    <w:rsid w:val="007B1562"/>
    <w:rsid w:val="007B4A32"/>
    <w:rsid w:val="007C2482"/>
    <w:rsid w:val="007C4FB3"/>
    <w:rsid w:val="007C6427"/>
    <w:rsid w:val="007C693C"/>
    <w:rsid w:val="007D172A"/>
    <w:rsid w:val="007D3B9F"/>
    <w:rsid w:val="007D7D0D"/>
    <w:rsid w:val="007E1547"/>
    <w:rsid w:val="007E43A0"/>
    <w:rsid w:val="007F10F1"/>
    <w:rsid w:val="007F3530"/>
    <w:rsid w:val="007F3556"/>
    <w:rsid w:val="007F4637"/>
    <w:rsid w:val="007F5A1A"/>
    <w:rsid w:val="007F6881"/>
    <w:rsid w:val="007F693F"/>
    <w:rsid w:val="00810A7E"/>
    <w:rsid w:val="00814F62"/>
    <w:rsid w:val="008159C5"/>
    <w:rsid w:val="00820243"/>
    <w:rsid w:val="00826132"/>
    <w:rsid w:val="00830419"/>
    <w:rsid w:val="00831CD8"/>
    <w:rsid w:val="008322B2"/>
    <w:rsid w:val="008374FB"/>
    <w:rsid w:val="00845052"/>
    <w:rsid w:val="00850943"/>
    <w:rsid w:val="00852D2B"/>
    <w:rsid w:val="00856BED"/>
    <w:rsid w:val="008600D6"/>
    <w:rsid w:val="008669A9"/>
    <w:rsid w:val="00875544"/>
    <w:rsid w:val="008863A2"/>
    <w:rsid w:val="0089297E"/>
    <w:rsid w:val="00892D18"/>
    <w:rsid w:val="00897063"/>
    <w:rsid w:val="008A2B03"/>
    <w:rsid w:val="008B06CA"/>
    <w:rsid w:val="008B2DA7"/>
    <w:rsid w:val="008B56AD"/>
    <w:rsid w:val="008D1A96"/>
    <w:rsid w:val="008D3E47"/>
    <w:rsid w:val="008D686C"/>
    <w:rsid w:val="008D7BF6"/>
    <w:rsid w:val="008E252C"/>
    <w:rsid w:val="008E375F"/>
    <w:rsid w:val="008E5EC3"/>
    <w:rsid w:val="008F0F94"/>
    <w:rsid w:val="008F1890"/>
    <w:rsid w:val="008F3A6C"/>
    <w:rsid w:val="008F7C84"/>
    <w:rsid w:val="009023DF"/>
    <w:rsid w:val="00902BA4"/>
    <w:rsid w:val="00903B12"/>
    <w:rsid w:val="00904668"/>
    <w:rsid w:val="00904ED8"/>
    <w:rsid w:val="00907215"/>
    <w:rsid w:val="00911C2A"/>
    <w:rsid w:val="009155FE"/>
    <w:rsid w:val="00920B92"/>
    <w:rsid w:val="00920DFF"/>
    <w:rsid w:val="00924D93"/>
    <w:rsid w:val="00925D22"/>
    <w:rsid w:val="0092652B"/>
    <w:rsid w:val="00930415"/>
    <w:rsid w:val="00930B91"/>
    <w:rsid w:val="00936E04"/>
    <w:rsid w:val="00942B81"/>
    <w:rsid w:val="00942E0A"/>
    <w:rsid w:val="00943FED"/>
    <w:rsid w:val="009458D9"/>
    <w:rsid w:val="00946A95"/>
    <w:rsid w:val="009514BE"/>
    <w:rsid w:val="00955410"/>
    <w:rsid w:val="009568E7"/>
    <w:rsid w:val="00957CCC"/>
    <w:rsid w:val="009600EF"/>
    <w:rsid w:val="009636DB"/>
    <w:rsid w:val="00970EBE"/>
    <w:rsid w:val="009806BC"/>
    <w:rsid w:val="00984F08"/>
    <w:rsid w:val="00995510"/>
    <w:rsid w:val="009957A7"/>
    <w:rsid w:val="00996E14"/>
    <w:rsid w:val="009974E4"/>
    <w:rsid w:val="009979BE"/>
    <w:rsid w:val="009A53B8"/>
    <w:rsid w:val="009A7F97"/>
    <w:rsid w:val="009B19F6"/>
    <w:rsid w:val="009B2623"/>
    <w:rsid w:val="009B2EEE"/>
    <w:rsid w:val="009B656C"/>
    <w:rsid w:val="009C5724"/>
    <w:rsid w:val="009C7590"/>
    <w:rsid w:val="009D270B"/>
    <w:rsid w:val="009D7A04"/>
    <w:rsid w:val="009E0654"/>
    <w:rsid w:val="009E4820"/>
    <w:rsid w:val="009E7379"/>
    <w:rsid w:val="009F0EA1"/>
    <w:rsid w:val="009F283C"/>
    <w:rsid w:val="009F29C1"/>
    <w:rsid w:val="009F557A"/>
    <w:rsid w:val="009F5623"/>
    <w:rsid w:val="009F7A07"/>
    <w:rsid w:val="00A0097F"/>
    <w:rsid w:val="00A01DB0"/>
    <w:rsid w:val="00A112F6"/>
    <w:rsid w:val="00A123C9"/>
    <w:rsid w:val="00A17145"/>
    <w:rsid w:val="00A219F2"/>
    <w:rsid w:val="00A3021F"/>
    <w:rsid w:val="00A341DB"/>
    <w:rsid w:val="00A34423"/>
    <w:rsid w:val="00A37521"/>
    <w:rsid w:val="00A40302"/>
    <w:rsid w:val="00A4317E"/>
    <w:rsid w:val="00A436BC"/>
    <w:rsid w:val="00A46305"/>
    <w:rsid w:val="00A465B6"/>
    <w:rsid w:val="00A559EE"/>
    <w:rsid w:val="00A60482"/>
    <w:rsid w:val="00A62746"/>
    <w:rsid w:val="00A66AED"/>
    <w:rsid w:val="00A66DC2"/>
    <w:rsid w:val="00A7514E"/>
    <w:rsid w:val="00A8248D"/>
    <w:rsid w:val="00A862F9"/>
    <w:rsid w:val="00A94FC6"/>
    <w:rsid w:val="00A951A3"/>
    <w:rsid w:val="00AA4C5A"/>
    <w:rsid w:val="00AA621E"/>
    <w:rsid w:val="00AB18AF"/>
    <w:rsid w:val="00AB2C2A"/>
    <w:rsid w:val="00AB3C13"/>
    <w:rsid w:val="00AB455B"/>
    <w:rsid w:val="00AC04E4"/>
    <w:rsid w:val="00AC13FE"/>
    <w:rsid w:val="00AC4143"/>
    <w:rsid w:val="00AD1AB4"/>
    <w:rsid w:val="00AD584D"/>
    <w:rsid w:val="00AD6261"/>
    <w:rsid w:val="00AD64F5"/>
    <w:rsid w:val="00AE1570"/>
    <w:rsid w:val="00AE3CB3"/>
    <w:rsid w:val="00AE5726"/>
    <w:rsid w:val="00AE7638"/>
    <w:rsid w:val="00AF413A"/>
    <w:rsid w:val="00B0306C"/>
    <w:rsid w:val="00B04BEB"/>
    <w:rsid w:val="00B06972"/>
    <w:rsid w:val="00B11400"/>
    <w:rsid w:val="00B13B94"/>
    <w:rsid w:val="00B142EB"/>
    <w:rsid w:val="00B14F77"/>
    <w:rsid w:val="00B23F96"/>
    <w:rsid w:val="00B24C61"/>
    <w:rsid w:val="00B272DC"/>
    <w:rsid w:val="00B2756B"/>
    <w:rsid w:val="00B36E10"/>
    <w:rsid w:val="00B40F95"/>
    <w:rsid w:val="00B429BB"/>
    <w:rsid w:val="00B5095A"/>
    <w:rsid w:val="00B50CE0"/>
    <w:rsid w:val="00B514CE"/>
    <w:rsid w:val="00B539A5"/>
    <w:rsid w:val="00B54428"/>
    <w:rsid w:val="00B56D4A"/>
    <w:rsid w:val="00B577FD"/>
    <w:rsid w:val="00B62FCB"/>
    <w:rsid w:val="00B63839"/>
    <w:rsid w:val="00B705EA"/>
    <w:rsid w:val="00B7179A"/>
    <w:rsid w:val="00B9102E"/>
    <w:rsid w:val="00B9543E"/>
    <w:rsid w:val="00B957CD"/>
    <w:rsid w:val="00B959A5"/>
    <w:rsid w:val="00BA19ED"/>
    <w:rsid w:val="00BA4373"/>
    <w:rsid w:val="00BA7C0D"/>
    <w:rsid w:val="00BB1600"/>
    <w:rsid w:val="00BB1990"/>
    <w:rsid w:val="00BB244B"/>
    <w:rsid w:val="00BB30AC"/>
    <w:rsid w:val="00BB6191"/>
    <w:rsid w:val="00BC771A"/>
    <w:rsid w:val="00BD11FF"/>
    <w:rsid w:val="00BD37DA"/>
    <w:rsid w:val="00BD397F"/>
    <w:rsid w:val="00BD4367"/>
    <w:rsid w:val="00BD5853"/>
    <w:rsid w:val="00BD5E9E"/>
    <w:rsid w:val="00BE170E"/>
    <w:rsid w:val="00BF6109"/>
    <w:rsid w:val="00C024A6"/>
    <w:rsid w:val="00C05439"/>
    <w:rsid w:val="00C0560F"/>
    <w:rsid w:val="00C2242A"/>
    <w:rsid w:val="00C27FEB"/>
    <w:rsid w:val="00C41027"/>
    <w:rsid w:val="00C4197E"/>
    <w:rsid w:val="00C438B9"/>
    <w:rsid w:val="00C50E09"/>
    <w:rsid w:val="00C5283B"/>
    <w:rsid w:val="00C53033"/>
    <w:rsid w:val="00C57B38"/>
    <w:rsid w:val="00C64A40"/>
    <w:rsid w:val="00C65CED"/>
    <w:rsid w:val="00C70F13"/>
    <w:rsid w:val="00C7121F"/>
    <w:rsid w:val="00C745E7"/>
    <w:rsid w:val="00C7502F"/>
    <w:rsid w:val="00C811C9"/>
    <w:rsid w:val="00C83BDA"/>
    <w:rsid w:val="00C8779F"/>
    <w:rsid w:val="00C94173"/>
    <w:rsid w:val="00C9590C"/>
    <w:rsid w:val="00C95C41"/>
    <w:rsid w:val="00CA11BD"/>
    <w:rsid w:val="00CB68DE"/>
    <w:rsid w:val="00CB6C8D"/>
    <w:rsid w:val="00CB7DCE"/>
    <w:rsid w:val="00CC2A8C"/>
    <w:rsid w:val="00CC34D2"/>
    <w:rsid w:val="00CD062E"/>
    <w:rsid w:val="00CD46FC"/>
    <w:rsid w:val="00CD5E71"/>
    <w:rsid w:val="00CE018F"/>
    <w:rsid w:val="00CE4B1E"/>
    <w:rsid w:val="00CE6DD5"/>
    <w:rsid w:val="00CF0834"/>
    <w:rsid w:val="00CF1C48"/>
    <w:rsid w:val="00CF3B97"/>
    <w:rsid w:val="00CF6A7C"/>
    <w:rsid w:val="00CF72EE"/>
    <w:rsid w:val="00D00247"/>
    <w:rsid w:val="00D006E7"/>
    <w:rsid w:val="00D0240B"/>
    <w:rsid w:val="00D02A02"/>
    <w:rsid w:val="00D048DE"/>
    <w:rsid w:val="00D058C6"/>
    <w:rsid w:val="00D06241"/>
    <w:rsid w:val="00D167C6"/>
    <w:rsid w:val="00D254BB"/>
    <w:rsid w:val="00D32684"/>
    <w:rsid w:val="00D33D55"/>
    <w:rsid w:val="00D36A57"/>
    <w:rsid w:val="00D40CEA"/>
    <w:rsid w:val="00D41A62"/>
    <w:rsid w:val="00D47E70"/>
    <w:rsid w:val="00D53E51"/>
    <w:rsid w:val="00D54095"/>
    <w:rsid w:val="00D5642F"/>
    <w:rsid w:val="00D579B8"/>
    <w:rsid w:val="00D63446"/>
    <w:rsid w:val="00D6558E"/>
    <w:rsid w:val="00D67895"/>
    <w:rsid w:val="00D70B3F"/>
    <w:rsid w:val="00D731D8"/>
    <w:rsid w:val="00D77969"/>
    <w:rsid w:val="00D80586"/>
    <w:rsid w:val="00D842A2"/>
    <w:rsid w:val="00D910E0"/>
    <w:rsid w:val="00DA0784"/>
    <w:rsid w:val="00DA4653"/>
    <w:rsid w:val="00DA6DA0"/>
    <w:rsid w:val="00DB53B4"/>
    <w:rsid w:val="00DB692B"/>
    <w:rsid w:val="00DC1A44"/>
    <w:rsid w:val="00DC27CA"/>
    <w:rsid w:val="00DC6815"/>
    <w:rsid w:val="00DC6B29"/>
    <w:rsid w:val="00DD034E"/>
    <w:rsid w:val="00DD60C4"/>
    <w:rsid w:val="00DD6625"/>
    <w:rsid w:val="00DE10A7"/>
    <w:rsid w:val="00DE1E9D"/>
    <w:rsid w:val="00DE5128"/>
    <w:rsid w:val="00DE7369"/>
    <w:rsid w:val="00DF02A3"/>
    <w:rsid w:val="00DF075B"/>
    <w:rsid w:val="00DF087E"/>
    <w:rsid w:val="00DF5C20"/>
    <w:rsid w:val="00DF6CA8"/>
    <w:rsid w:val="00E06376"/>
    <w:rsid w:val="00E11B92"/>
    <w:rsid w:val="00E14275"/>
    <w:rsid w:val="00E16A3E"/>
    <w:rsid w:val="00E22AB0"/>
    <w:rsid w:val="00E22D3F"/>
    <w:rsid w:val="00E26A4D"/>
    <w:rsid w:val="00E26B62"/>
    <w:rsid w:val="00E2732D"/>
    <w:rsid w:val="00E3086E"/>
    <w:rsid w:val="00E32BFB"/>
    <w:rsid w:val="00E348D7"/>
    <w:rsid w:val="00E35ACC"/>
    <w:rsid w:val="00E40A3C"/>
    <w:rsid w:val="00E4637F"/>
    <w:rsid w:val="00E508A9"/>
    <w:rsid w:val="00E525E7"/>
    <w:rsid w:val="00E80939"/>
    <w:rsid w:val="00E9232F"/>
    <w:rsid w:val="00E960BD"/>
    <w:rsid w:val="00EA033D"/>
    <w:rsid w:val="00EA2E8F"/>
    <w:rsid w:val="00EA30BD"/>
    <w:rsid w:val="00EA49A7"/>
    <w:rsid w:val="00EB29BC"/>
    <w:rsid w:val="00EB3D08"/>
    <w:rsid w:val="00EB5DE8"/>
    <w:rsid w:val="00ED2267"/>
    <w:rsid w:val="00ED4FA3"/>
    <w:rsid w:val="00ED6D29"/>
    <w:rsid w:val="00EE0C0B"/>
    <w:rsid w:val="00EE6BAA"/>
    <w:rsid w:val="00EF273D"/>
    <w:rsid w:val="00EF49AD"/>
    <w:rsid w:val="00EF620D"/>
    <w:rsid w:val="00EF7B5E"/>
    <w:rsid w:val="00F04972"/>
    <w:rsid w:val="00F05715"/>
    <w:rsid w:val="00F141A6"/>
    <w:rsid w:val="00F226BA"/>
    <w:rsid w:val="00F2276A"/>
    <w:rsid w:val="00F23B0F"/>
    <w:rsid w:val="00F253F9"/>
    <w:rsid w:val="00F277BF"/>
    <w:rsid w:val="00F30ACA"/>
    <w:rsid w:val="00F30B42"/>
    <w:rsid w:val="00F32921"/>
    <w:rsid w:val="00F33A85"/>
    <w:rsid w:val="00F3643F"/>
    <w:rsid w:val="00F4513B"/>
    <w:rsid w:val="00F45F3C"/>
    <w:rsid w:val="00F50971"/>
    <w:rsid w:val="00F562AB"/>
    <w:rsid w:val="00F57858"/>
    <w:rsid w:val="00F66030"/>
    <w:rsid w:val="00F66BD9"/>
    <w:rsid w:val="00F721A4"/>
    <w:rsid w:val="00F74909"/>
    <w:rsid w:val="00F8001D"/>
    <w:rsid w:val="00F85677"/>
    <w:rsid w:val="00F919DB"/>
    <w:rsid w:val="00FA2190"/>
    <w:rsid w:val="00FA32F9"/>
    <w:rsid w:val="00FA4F5E"/>
    <w:rsid w:val="00FA5074"/>
    <w:rsid w:val="00FA65AC"/>
    <w:rsid w:val="00FA7AB5"/>
    <w:rsid w:val="00FA7F37"/>
    <w:rsid w:val="00FC11FD"/>
    <w:rsid w:val="00FC58DF"/>
    <w:rsid w:val="00FC6406"/>
    <w:rsid w:val="00FD202E"/>
    <w:rsid w:val="00FD377D"/>
    <w:rsid w:val="00FD406F"/>
    <w:rsid w:val="00FD7F0D"/>
    <w:rsid w:val="00FE5501"/>
    <w:rsid w:val="00FF0077"/>
    <w:rsid w:val="00FF170F"/>
    <w:rsid w:val="00FF4B10"/>
    <w:rsid w:val="00FF4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344F0"/>
  <w15:chartTrackingRefBased/>
  <w15:docId w15:val="{196EFD8B-92B8-4289-AC5F-318FD4F20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261"/>
    <w:pPr>
      <w:spacing w:before="160" w:after="240" w:line="276" w:lineRule="auto"/>
      <w:jc w:val="both"/>
    </w:pPr>
    <w:rPr>
      <w:rFonts w:ascii="Trebuchet MS" w:hAnsi="Trebuchet MS" w:cs="Open Sans"/>
      <w:color w:val="000000"/>
      <w:lang w:val="ro-RO"/>
    </w:rPr>
  </w:style>
  <w:style w:type="paragraph" w:styleId="Heading2">
    <w:name w:val="heading 2"/>
    <w:basedOn w:val="Normal"/>
    <w:next w:val="Normal"/>
    <w:link w:val="Heading2Char"/>
    <w:uiPriority w:val="9"/>
    <w:semiHidden/>
    <w:unhideWhenUsed/>
    <w:qFormat/>
    <w:rsid w:val="00C7502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E43EC"/>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uiPriority w:val="9"/>
    <w:semiHidden/>
    <w:unhideWhenUsed/>
    <w:qFormat/>
    <w:rsid w:val="003E43EC"/>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9">
    <w:name w:val="heading 9"/>
    <w:basedOn w:val="Normal"/>
    <w:next w:val="Normal"/>
    <w:link w:val="Heading9Char"/>
    <w:uiPriority w:val="9"/>
    <w:unhideWhenUsed/>
    <w:qFormat/>
    <w:rsid w:val="00662BF7"/>
    <w:pPr>
      <w:spacing w:before="240" w:after="60"/>
      <w:ind w:left="1701"/>
      <w:outlineLvl w:val="8"/>
    </w:pPr>
    <w:rPr>
      <w:rFonts w:ascii="Calibri Light" w:eastAsia="Times New Roman" w:hAnsi="Calibri Light" w:cs="Times New Roman"/>
      <w:color w:val="auto"/>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1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1A4"/>
  </w:style>
  <w:style w:type="paragraph" w:styleId="Footer">
    <w:name w:val="footer"/>
    <w:basedOn w:val="Normal"/>
    <w:link w:val="FooterChar"/>
    <w:uiPriority w:val="99"/>
    <w:unhideWhenUsed/>
    <w:rsid w:val="00F721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1A4"/>
  </w:style>
  <w:style w:type="paragraph" w:styleId="BalloonText">
    <w:name w:val="Balloon Text"/>
    <w:basedOn w:val="Normal"/>
    <w:link w:val="BalloonTextChar"/>
    <w:uiPriority w:val="99"/>
    <w:semiHidden/>
    <w:unhideWhenUsed/>
    <w:rsid w:val="009B19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9F6"/>
    <w:rPr>
      <w:rFonts w:ascii="Segoe UI" w:hAnsi="Segoe UI" w:cs="Segoe UI"/>
      <w:sz w:val="18"/>
      <w:szCs w:val="18"/>
    </w:rPr>
  </w:style>
  <w:style w:type="character" w:styleId="Strong">
    <w:name w:val="Strong"/>
    <w:basedOn w:val="DefaultParagraphFont"/>
    <w:uiPriority w:val="22"/>
    <w:qFormat/>
    <w:rsid w:val="00765148"/>
    <w:rPr>
      <w:b/>
      <w:bCs/>
    </w:rPr>
  </w:style>
  <w:style w:type="character" w:customStyle="1" w:styleId="ListParagraphChar">
    <w:name w:val="List Paragraph Char"/>
    <w:aliases w:val="Bullet Points Char,Liste Paragraf Char,Normal bullet 2 Char,body 2 Char,List Paragraph1 Char,List Paragraph2 Char,Paragraph Char,Paragraphe de liste PBLH Char,Bullet list Char,Figure_name Char,Equipment Char,lp1 Char"/>
    <w:link w:val="ListParagraph"/>
    <w:locked/>
    <w:rsid w:val="002A3560"/>
  </w:style>
  <w:style w:type="paragraph" w:styleId="ListParagraph">
    <w:name w:val="List Paragraph"/>
    <w:aliases w:val="Bullet Points,Liste Paragraf,Normal bullet 2,body 2,List Paragraph1,List Paragraph2,Paragraph,Paragraphe de liste PBLH,Bullet list,Figure_name,Equipment,Numbered Indented Text,lp1,List Paragraph11,List Paragraph Char Char Char"/>
    <w:basedOn w:val="Normal"/>
    <w:link w:val="ListParagraphChar"/>
    <w:uiPriority w:val="34"/>
    <w:qFormat/>
    <w:rsid w:val="002A3560"/>
    <w:pPr>
      <w:spacing w:before="0" w:after="200"/>
      <w:ind w:left="720"/>
      <w:contextualSpacing/>
      <w:jc w:val="left"/>
    </w:pPr>
    <w:rPr>
      <w:rFonts w:asciiTheme="minorHAnsi" w:hAnsiTheme="minorHAnsi" w:cstheme="minorBidi"/>
      <w:color w:val="auto"/>
      <w:lang w:val="en-US"/>
    </w:rPr>
  </w:style>
  <w:style w:type="paragraph" w:customStyle="1" w:styleId="Footer1">
    <w:name w:val="Footer1"/>
    <w:basedOn w:val="Footer"/>
    <w:link w:val="footerChar0"/>
    <w:qFormat/>
    <w:rsid w:val="00E26A4D"/>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E26A4D"/>
    <w:rPr>
      <w:rFonts w:ascii="Trebuchet MS" w:hAnsi="Trebuchet MS" w:cs="Open Sans"/>
      <w:color w:val="000000"/>
      <w:sz w:val="14"/>
      <w:szCs w:val="14"/>
      <w:lang w:val="ro-RO"/>
    </w:rPr>
  </w:style>
  <w:style w:type="character" w:styleId="Hyperlink">
    <w:name w:val="Hyperlink"/>
    <w:basedOn w:val="DefaultParagraphFont"/>
    <w:uiPriority w:val="99"/>
    <w:unhideWhenUsed/>
    <w:rsid w:val="00E26A4D"/>
    <w:rPr>
      <w:color w:val="0563C1" w:themeColor="hyperlink"/>
      <w:u w:val="single"/>
    </w:rPr>
  </w:style>
  <w:style w:type="character" w:customStyle="1" w:styleId="UnresolvedMention1">
    <w:name w:val="Unresolved Mention1"/>
    <w:basedOn w:val="DefaultParagraphFont"/>
    <w:uiPriority w:val="99"/>
    <w:semiHidden/>
    <w:unhideWhenUsed/>
    <w:rsid w:val="007A5A4A"/>
    <w:rPr>
      <w:color w:val="605E5C"/>
      <w:shd w:val="clear" w:color="auto" w:fill="E1DFDD"/>
    </w:rPr>
  </w:style>
  <w:style w:type="character" w:customStyle="1" w:styleId="Heading2Char">
    <w:name w:val="Heading 2 Char"/>
    <w:basedOn w:val="DefaultParagraphFont"/>
    <w:link w:val="Heading2"/>
    <w:uiPriority w:val="9"/>
    <w:semiHidden/>
    <w:rsid w:val="00C7502F"/>
    <w:rPr>
      <w:rFonts w:asciiTheme="majorHAnsi" w:eastAsiaTheme="majorEastAsia" w:hAnsiTheme="majorHAnsi" w:cstheme="majorBidi"/>
      <w:color w:val="2E74B5" w:themeColor="accent1" w:themeShade="BF"/>
      <w:sz w:val="26"/>
      <w:szCs w:val="26"/>
      <w:lang w:val="ro-RO"/>
    </w:rPr>
  </w:style>
  <w:style w:type="paragraph" w:styleId="NoSpacing">
    <w:name w:val="No Spacing"/>
    <w:uiPriority w:val="1"/>
    <w:qFormat/>
    <w:rsid w:val="00C7502F"/>
    <w:pPr>
      <w:spacing w:after="0" w:line="240" w:lineRule="auto"/>
      <w:jc w:val="both"/>
    </w:pPr>
    <w:rPr>
      <w:rFonts w:ascii="Trebuchet MS" w:hAnsi="Trebuchet MS" w:cs="Open Sans"/>
      <w:color w:val="000000"/>
      <w:lang w:val="ro-RO"/>
    </w:rPr>
  </w:style>
  <w:style w:type="character" w:customStyle="1" w:styleId="Heading4Char">
    <w:name w:val="Heading 4 Char"/>
    <w:basedOn w:val="DefaultParagraphFont"/>
    <w:link w:val="Heading4"/>
    <w:uiPriority w:val="9"/>
    <w:semiHidden/>
    <w:rsid w:val="003E43EC"/>
    <w:rPr>
      <w:rFonts w:asciiTheme="majorHAnsi" w:eastAsiaTheme="majorEastAsia" w:hAnsiTheme="majorHAnsi" w:cstheme="majorBidi"/>
      <w:i/>
      <w:iCs/>
      <w:color w:val="2E74B5" w:themeColor="accent1" w:themeShade="BF"/>
      <w:lang w:val="ro-RO"/>
    </w:rPr>
  </w:style>
  <w:style w:type="character" w:customStyle="1" w:styleId="Heading6Char">
    <w:name w:val="Heading 6 Char"/>
    <w:basedOn w:val="DefaultParagraphFont"/>
    <w:link w:val="Heading6"/>
    <w:uiPriority w:val="9"/>
    <w:semiHidden/>
    <w:rsid w:val="003E43EC"/>
    <w:rPr>
      <w:rFonts w:asciiTheme="majorHAnsi" w:eastAsiaTheme="majorEastAsia" w:hAnsiTheme="majorHAnsi" w:cstheme="majorBidi"/>
      <w:color w:val="1F4D78" w:themeColor="accent1" w:themeShade="7F"/>
      <w:lang w:val="ro-RO"/>
    </w:rPr>
  </w:style>
  <w:style w:type="paragraph" w:styleId="Caption">
    <w:name w:val="caption"/>
    <w:basedOn w:val="Normal"/>
    <w:qFormat/>
    <w:rsid w:val="00622B9B"/>
    <w:pPr>
      <w:suppressLineNumbers/>
      <w:suppressAutoHyphens/>
      <w:autoSpaceDE w:val="0"/>
      <w:spacing w:before="120" w:after="120" w:line="240" w:lineRule="auto"/>
      <w:jc w:val="left"/>
    </w:pPr>
    <w:rPr>
      <w:rFonts w:ascii="Times New Roman" w:eastAsia="Times New Roman" w:hAnsi="Times New Roman" w:cs="Lohit Hindi"/>
      <w:i/>
      <w:iCs/>
      <w:color w:val="auto"/>
      <w:sz w:val="24"/>
      <w:szCs w:val="24"/>
      <w:lang w:eastAsia="zh-CN"/>
    </w:rPr>
  </w:style>
  <w:style w:type="table" w:customStyle="1" w:styleId="TableGrid1">
    <w:name w:val="Table Grid1"/>
    <w:basedOn w:val="TableNormal"/>
    <w:next w:val="TableGrid"/>
    <w:uiPriority w:val="99"/>
    <w:rsid w:val="00622B9B"/>
    <w:pPr>
      <w:spacing w:after="0" w:line="240" w:lineRule="auto"/>
    </w:pPr>
    <w:rPr>
      <w:rFonts w:ascii="Calibri" w:eastAsia="Calibri" w:hAnsi="Calibri" w:cs="Times New Roman"/>
      <w:sz w:val="20"/>
      <w:szCs w:val="20"/>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22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9Char">
    <w:name w:val="Heading 9 Char"/>
    <w:basedOn w:val="DefaultParagraphFont"/>
    <w:link w:val="Heading9"/>
    <w:uiPriority w:val="9"/>
    <w:rsid w:val="00662BF7"/>
    <w:rPr>
      <w:rFonts w:ascii="Calibri Light" w:eastAsia="Times New Roman" w:hAnsi="Calibri Light" w:cs="Times New Roman"/>
    </w:rPr>
  </w:style>
  <w:style w:type="paragraph" w:styleId="PlainText">
    <w:name w:val="Plain Text"/>
    <w:aliases w:val=" Char1,Char1"/>
    <w:basedOn w:val="Normal"/>
    <w:link w:val="PlainTextChar"/>
    <w:uiPriority w:val="99"/>
    <w:rsid w:val="00662BF7"/>
    <w:pPr>
      <w:spacing w:before="0" w:after="0" w:line="240" w:lineRule="auto"/>
      <w:jc w:val="left"/>
    </w:pPr>
    <w:rPr>
      <w:rFonts w:ascii="Courier New" w:eastAsia="MS Mincho" w:hAnsi="Courier New" w:cs="Courier New"/>
      <w:color w:val="auto"/>
      <w:sz w:val="20"/>
      <w:szCs w:val="20"/>
      <w:lang w:val="en-US"/>
    </w:rPr>
  </w:style>
  <w:style w:type="character" w:customStyle="1" w:styleId="PlainTextChar">
    <w:name w:val="Plain Text Char"/>
    <w:aliases w:val=" Char1 Char,Char1 Char"/>
    <w:basedOn w:val="DefaultParagraphFont"/>
    <w:link w:val="PlainText"/>
    <w:uiPriority w:val="99"/>
    <w:rsid w:val="00662BF7"/>
    <w:rPr>
      <w:rFonts w:ascii="Courier New" w:eastAsia="MS Mincho" w:hAnsi="Courier New" w:cs="Courier New"/>
      <w:sz w:val="20"/>
      <w:szCs w:val="20"/>
    </w:rPr>
  </w:style>
  <w:style w:type="paragraph" w:styleId="BlockText">
    <w:name w:val="Block Text"/>
    <w:basedOn w:val="Normal"/>
    <w:unhideWhenUsed/>
    <w:rsid w:val="00662BF7"/>
    <w:pPr>
      <w:spacing w:before="0" w:after="0" w:line="240" w:lineRule="auto"/>
      <w:ind w:left="-720" w:right="-990"/>
    </w:pPr>
    <w:rPr>
      <w:rFonts w:ascii="Times New Roman" w:eastAsia="Times New Roman" w:hAnsi="Times New Roman" w:cs="Times New Roman"/>
      <w:b/>
      <w:bCs/>
      <w:color w:val="auto"/>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873330">
      <w:bodyDiv w:val="1"/>
      <w:marLeft w:val="0"/>
      <w:marRight w:val="0"/>
      <w:marTop w:val="0"/>
      <w:marBottom w:val="0"/>
      <w:divBdr>
        <w:top w:val="none" w:sz="0" w:space="0" w:color="auto"/>
        <w:left w:val="none" w:sz="0" w:space="0" w:color="auto"/>
        <w:bottom w:val="none" w:sz="0" w:space="0" w:color="auto"/>
        <w:right w:val="none" w:sz="0" w:space="0" w:color="auto"/>
      </w:divBdr>
    </w:div>
    <w:div w:id="541527394">
      <w:bodyDiv w:val="1"/>
      <w:marLeft w:val="0"/>
      <w:marRight w:val="0"/>
      <w:marTop w:val="0"/>
      <w:marBottom w:val="0"/>
      <w:divBdr>
        <w:top w:val="none" w:sz="0" w:space="0" w:color="auto"/>
        <w:left w:val="none" w:sz="0" w:space="0" w:color="auto"/>
        <w:bottom w:val="none" w:sz="0" w:space="0" w:color="auto"/>
        <w:right w:val="none" w:sz="0" w:space="0" w:color="auto"/>
      </w:divBdr>
    </w:div>
    <w:div w:id="1011106849">
      <w:bodyDiv w:val="1"/>
      <w:marLeft w:val="0"/>
      <w:marRight w:val="0"/>
      <w:marTop w:val="0"/>
      <w:marBottom w:val="0"/>
      <w:divBdr>
        <w:top w:val="none" w:sz="0" w:space="0" w:color="auto"/>
        <w:left w:val="none" w:sz="0" w:space="0" w:color="auto"/>
        <w:bottom w:val="none" w:sz="0" w:space="0" w:color="auto"/>
        <w:right w:val="none" w:sz="0" w:space="0" w:color="auto"/>
      </w:divBdr>
    </w:div>
    <w:div w:id="1468889974">
      <w:bodyDiv w:val="1"/>
      <w:marLeft w:val="0"/>
      <w:marRight w:val="0"/>
      <w:marTop w:val="0"/>
      <w:marBottom w:val="0"/>
      <w:divBdr>
        <w:top w:val="none" w:sz="0" w:space="0" w:color="auto"/>
        <w:left w:val="none" w:sz="0" w:space="0" w:color="auto"/>
        <w:bottom w:val="none" w:sz="0" w:space="0" w:color="auto"/>
        <w:right w:val="none" w:sz="0" w:space="0" w:color="auto"/>
      </w:divBdr>
    </w:div>
    <w:div w:id="1544632271">
      <w:bodyDiv w:val="1"/>
      <w:marLeft w:val="0"/>
      <w:marRight w:val="0"/>
      <w:marTop w:val="0"/>
      <w:marBottom w:val="0"/>
      <w:divBdr>
        <w:top w:val="none" w:sz="0" w:space="0" w:color="auto"/>
        <w:left w:val="none" w:sz="0" w:space="0" w:color="auto"/>
        <w:bottom w:val="none" w:sz="0" w:space="0" w:color="auto"/>
        <w:right w:val="none" w:sz="0" w:space="0" w:color="auto"/>
      </w:divBdr>
    </w:div>
    <w:div w:id="1616592381">
      <w:bodyDiv w:val="1"/>
      <w:marLeft w:val="0"/>
      <w:marRight w:val="0"/>
      <w:marTop w:val="0"/>
      <w:marBottom w:val="0"/>
      <w:divBdr>
        <w:top w:val="none" w:sz="0" w:space="0" w:color="auto"/>
        <w:left w:val="none" w:sz="0" w:space="0" w:color="auto"/>
        <w:bottom w:val="none" w:sz="0" w:space="0" w:color="auto"/>
        <w:right w:val="none" w:sz="0" w:space="0" w:color="auto"/>
      </w:divBdr>
    </w:div>
    <w:div w:id="1687948361">
      <w:bodyDiv w:val="1"/>
      <w:marLeft w:val="0"/>
      <w:marRight w:val="0"/>
      <w:marTop w:val="0"/>
      <w:marBottom w:val="0"/>
      <w:divBdr>
        <w:top w:val="none" w:sz="0" w:space="0" w:color="auto"/>
        <w:left w:val="none" w:sz="0" w:space="0" w:color="auto"/>
        <w:bottom w:val="none" w:sz="0" w:space="0" w:color="auto"/>
        <w:right w:val="none" w:sz="0" w:space="0" w:color="auto"/>
      </w:divBdr>
    </w:div>
    <w:div w:id="2063169718">
      <w:bodyDiv w:val="1"/>
      <w:marLeft w:val="0"/>
      <w:marRight w:val="0"/>
      <w:marTop w:val="0"/>
      <w:marBottom w:val="0"/>
      <w:divBdr>
        <w:top w:val="none" w:sz="0" w:space="0" w:color="auto"/>
        <w:left w:val="none" w:sz="0" w:space="0" w:color="auto"/>
        <w:bottom w:val="none" w:sz="0" w:space="0" w:color="auto"/>
        <w:right w:val="none" w:sz="0" w:space="0" w:color="auto"/>
      </w:divBdr>
    </w:div>
    <w:div w:id="211956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mediu.ro" TargetMode="External"/><Relationship Id="rId1" Type="http://schemas.openxmlformats.org/officeDocument/2006/relationships/hyperlink" Target="mailto:comunicare@mmediu.r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1261</Words>
  <Characters>7190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Alexandru Voinea</dc:creator>
  <cp:keywords/>
  <dc:description/>
  <cp:lastModifiedBy>Anda Lascu</cp:lastModifiedBy>
  <cp:revision>3</cp:revision>
  <cp:lastPrinted>2023-02-27T13:07:00Z</cp:lastPrinted>
  <dcterms:created xsi:type="dcterms:W3CDTF">2023-10-12T05:02:00Z</dcterms:created>
  <dcterms:modified xsi:type="dcterms:W3CDTF">2023-10-12T06:13:00Z</dcterms:modified>
</cp:coreProperties>
</file>