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B7F8" w14:textId="77777777" w:rsidR="00622B9B" w:rsidRPr="00C02271" w:rsidRDefault="00622B9B" w:rsidP="00622B9B">
      <w:pPr>
        <w:spacing w:after="0"/>
        <w:ind w:left="1080"/>
        <w:jc w:val="center"/>
        <w:rPr>
          <w:b/>
          <w:bCs/>
          <w:iCs/>
          <w:sz w:val="24"/>
          <w:szCs w:val="24"/>
        </w:rPr>
      </w:pPr>
      <w:r w:rsidRPr="00C02271">
        <w:rPr>
          <w:b/>
          <w:bCs/>
          <w:iCs/>
          <w:sz w:val="24"/>
          <w:szCs w:val="24"/>
        </w:rPr>
        <w:t>RAPORT PRIVIND SITUAŢIA HIDROMETEOROLOGICĂ ŞI A CALITĂŢII MEDIULUI</w:t>
      </w:r>
    </w:p>
    <w:p w14:paraId="44E29E41" w14:textId="77777777" w:rsidR="00622B9B" w:rsidRPr="00BE2E2E" w:rsidRDefault="00622B9B" w:rsidP="00622B9B">
      <w:pPr>
        <w:spacing w:after="0"/>
        <w:ind w:left="10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în intervalul 11.05.2023, ora 08.00 – 12.05.2023</w:t>
      </w:r>
      <w:r w:rsidRPr="00C02271">
        <w:rPr>
          <w:b/>
          <w:bCs/>
          <w:sz w:val="24"/>
          <w:szCs w:val="24"/>
        </w:rPr>
        <w:t>, ora 08.00</w:t>
      </w:r>
    </w:p>
    <w:p w14:paraId="44DDF270" w14:textId="77777777" w:rsidR="00622B9B" w:rsidRDefault="00622B9B" w:rsidP="00622B9B">
      <w:pPr>
        <w:spacing w:after="0"/>
        <w:rPr>
          <w:b/>
          <w:bCs/>
          <w:sz w:val="16"/>
          <w:szCs w:val="16"/>
        </w:rPr>
      </w:pPr>
    </w:p>
    <w:p w14:paraId="11AA8FD4" w14:textId="77777777" w:rsidR="00622B9B" w:rsidRPr="00C02271" w:rsidRDefault="00622B9B" w:rsidP="00622B9B">
      <w:pPr>
        <w:spacing w:after="0"/>
        <w:rPr>
          <w:b/>
          <w:bCs/>
          <w:sz w:val="16"/>
          <w:szCs w:val="16"/>
        </w:rPr>
      </w:pPr>
    </w:p>
    <w:p w14:paraId="575C6306" w14:textId="77777777" w:rsidR="00622B9B" w:rsidRPr="00F152E4" w:rsidRDefault="00622B9B" w:rsidP="00622B9B">
      <w:pPr>
        <w:spacing w:after="0" w:line="240" w:lineRule="auto"/>
        <w:ind w:left="1080"/>
        <w:rPr>
          <w:b/>
          <w:bCs/>
          <w:i/>
          <w:u w:val="single"/>
          <w:lang w:val="es-PE"/>
        </w:rPr>
      </w:pPr>
      <w:r w:rsidRPr="00F152E4">
        <w:rPr>
          <w:b/>
          <w:bCs/>
          <w:i/>
          <w:lang w:val="es-PE"/>
        </w:rPr>
        <w:t>I.</w:t>
      </w:r>
      <w:r w:rsidRPr="00F152E4">
        <w:rPr>
          <w:b/>
          <w:bCs/>
          <w:i/>
          <w:lang w:val="es-PE"/>
        </w:rPr>
        <w:tab/>
      </w:r>
      <w:r w:rsidRPr="00F152E4">
        <w:rPr>
          <w:b/>
          <w:bCs/>
          <w:i/>
          <w:u w:val="single"/>
          <w:lang w:val="es-PE"/>
        </w:rPr>
        <w:t>SITUAŢIA HIDROMETEOROLOGICĂ</w:t>
      </w:r>
    </w:p>
    <w:p w14:paraId="0E4FC110" w14:textId="77777777" w:rsidR="00622B9B" w:rsidRPr="00305A5A" w:rsidRDefault="00622B9B" w:rsidP="00622B9B">
      <w:pPr>
        <w:spacing w:after="0" w:line="240" w:lineRule="auto"/>
        <w:ind w:left="1080"/>
        <w:rPr>
          <w:b/>
          <w:bCs/>
          <w:u w:val="single"/>
          <w:lang w:val="es-PE"/>
        </w:rPr>
      </w:pPr>
      <w:r w:rsidRPr="00305A5A">
        <w:rPr>
          <w:b/>
          <w:bCs/>
          <w:lang w:val="es-PE"/>
        </w:rPr>
        <w:t xml:space="preserve">1. </w:t>
      </w:r>
      <w:proofErr w:type="spellStart"/>
      <w:r w:rsidRPr="00305A5A">
        <w:rPr>
          <w:b/>
          <w:bCs/>
          <w:u w:val="single"/>
          <w:lang w:val="es-PE"/>
        </w:rPr>
        <w:t>Situaţia</w:t>
      </w:r>
      <w:proofErr w:type="spellEnd"/>
      <w:r w:rsidRPr="00305A5A">
        <w:rPr>
          <w:b/>
          <w:bCs/>
          <w:u w:val="single"/>
          <w:lang w:val="es-PE"/>
        </w:rPr>
        <w:t xml:space="preserve"> </w:t>
      </w:r>
      <w:proofErr w:type="spellStart"/>
      <w:r w:rsidRPr="00305A5A">
        <w:rPr>
          <w:b/>
          <w:bCs/>
          <w:u w:val="single"/>
          <w:lang w:val="es-PE"/>
        </w:rPr>
        <w:t>şi</w:t>
      </w:r>
      <w:proofErr w:type="spellEnd"/>
      <w:r w:rsidRPr="00305A5A">
        <w:rPr>
          <w:b/>
          <w:bCs/>
          <w:u w:val="single"/>
          <w:lang w:val="es-PE"/>
        </w:rPr>
        <w:t xml:space="preserve"> </w:t>
      </w:r>
      <w:proofErr w:type="spellStart"/>
      <w:r w:rsidRPr="00305A5A">
        <w:rPr>
          <w:b/>
          <w:bCs/>
          <w:u w:val="single"/>
          <w:lang w:val="es-PE"/>
        </w:rPr>
        <w:t>prognoza</w:t>
      </w:r>
      <w:proofErr w:type="spellEnd"/>
      <w:r w:rsidRPr="00305A5A">
        <w:rPr>
          <w:b/>
          <w:bCs/>
          <w:u w:val="single"/>
          <w:lang w:val="es-PE"/>
        </w:rPr>
        <w:t xml:space="preserve"> hidro pe </w:t>
      </w:r>
      <w:proofErr w:type="spellStart"/>
      <w:r w:rsidRPr="00305A5A">
        <w:rPr>
          <w:b/>
          <w:bCs/>
          <w:u w:val="single"/>
          <w:lang w:val="es-PE"/>
        </w:rPr>
        <w:t>râurile</w:t>
      </w:r>
      <w:proofErr w:type="spellEnd"/>
      <w:r w:rsidRPr="00305A5A">
        <w:rPr>
          <w:b/>
          <w:bCs/>
          <w:u w:val="single"/>
          <w:lang w:val="es-PE"/>
        </w:rPr>
        <w:t xml:space="preserve"> </w:t>
      </w:r>
      <w:proofErr w:type="spellStart"/>
      <w:r w:rsidRPr="00305A5A">
        <w:rPr>
          <w:b/>
          <w:bCs/>
          <w:u w:val="single"/>
          <w:lang w:val="es-PE"/>
        </w:rPr>
        <w:t>interioare</w:t>
      </w:r>
      <w:proofErr w:type="spellEnd"/>
      <w:r w:rsidRPr="00305A5A">
        <w:rPr>
          <w:b/>
          <w:bCs/>
          <w:u w:val="single"/>
          <w:lang w:val="es-PE"/>
        </w:rPr>
        <w:t xml:space="preserve"> </w:t>
      </w:r>
      <w:proofErr w:type="spellStart"/>
      <w:r w:rsidRPr="00305A5A">
        <w:rPr>
          <w:b/>
          <w:bCs/>
          <w:u w:val="single"/>
          <w:lang w:val="es-PE"/>
        </w:rPr>
        <w:t>şi</w:t>
      </w:r>
      <w:proofErr w:type="spellEnd"/>
      <w:r w:rsidRPr="00305A5A">
        <w:rPr>
          <w:b/>
          <w:bCs/>
          <w:u w:val="single"/>
          <w:lang w:val="es-PE"/>
        </w:rPr>
        <w:t xml:space="preserve"> </w:t>
      </w:r>
      <w:proofErr w:type="spellStart"/>
      <w:r w:rsidRPr="00305A5A">
        <w:rPr>
          <w:b/>
          <w:bCs/>
          <w:u w:val="single"/>
          <w:lang w:val="es-PE"/>
        </w:rPr>
        <w:t>Dunăre</w:t>
      </w:r>
      <w:proofErr w:type="spellEnd"/>
      <w:r w:rsidRPr="00305A5A">
        <w:rPr>
          <w:b/>
          <w:bCs/>
          <w:u w:val="single"/>
          <w:lang w:val="es-PE"/>
        </w:rPr>
        <w:t xml:space="preserve"> din </w:t>
      </w:r>
      <w:r>
        <w:rPr>
          <w:b/>
          <w:bCs/>
          <w:u w:val="single"/>
          <w:lang w:val="es-PE"/>
        </w:rPr>
        <w:t>12.05.2023</w:t>
      </w:r>
      <w:r w:rsidRPr="00305A5A">
        <w:rPr>
          <w:b/>
          <w:bCs/>
          <w:u w:val="single"/>
          <w:lang w:val="es-PE"/>
        </w:rPr>
        <w:t xml:space="preserve">, ora </w:t>
      </w:r>
      <w:r>
        <w:rPr>
          <w:b/>
          <w:bCs/>
          <w:u w:val="single"/>
          <w:lang w:val="es-PE"/>
        </w:rPr>
        <w:t>0</w:t>
      </w:r>
      <w:r w:rsidRPr="00305A5A">
        <w:rPr>
          <w:b/>
          <w:bCs/>
          <w:u w:val="single"/>
          <w:lang w:val="es-PE"/>
        </w:rPr>
        <w:t>7.00</w:t>
      </w:r>
    </w:p>
    <w:p w14:paraId="24AE3B29" w14:textId="77777777" w:rsidR="00622B9B" w:rsidRPr="006C57CC" w:rsidRDefault="00622B9B" w:rsidP="00622B9B">
      <w:pPr>
        <w:spacing w:after="0" w:line="240" w:lineRule="auto"/>
        <w:ind w:left="1080"/>
        <w:rPr>
          <w:b/>
          <w:bCs/>
          <w:u w:val="single"/>
          <w:lang w:val="es-PE"/>
        </w:rPr>
      </w:pPr>
      <w:r w:rsidRPr="00CF04BA">
        <w:rPr>
          <w:b/>
          <w:bCs/>
          <w:u w:val="single"/>
          <w:lang w:val="es-PE"/>
        </w:rPr>
        <w:t xml:space="preserve">RÂURI </w:t>
      </w:r>
    </w:p>
    <w:p w14:paraId="4B205E26" w14:textId="77777777" w:rsidR="00622B9B" w:rsidRPr="00472E19" w:rsidRDefault="00622B9B" w:rsidP="00622B9B">
      <w:pPr>
        <w:spacing w:after="0" w:line="240" w:lineRule="auto"/>
        <w:ind w:left="1080"/>
        <w:rPr>
          <w:rFonts w:eastAsia="Times New Roman" w:cs="Arial"/>
          <w:lang w:eastAsia="zh-CN"/>
        </w:rPr>
      </w:pPr>
      <w:r w:rsidRPr="00472E19">
        <w:rPr>
          <w:rFonts w:eastAsia="BatangChe" w:cs="Tahoma"/>
          <w:b/>
          <w:bCs/>
          <w:color w:val="000000" w:themeColor="text1"/>
        </w:rPr>
        <w:t xml:space="preserve">Debitele au fost </w:t>
      </w:r>
      <w:r w:rsidRPr="00472E19">
        <w:rPr>
          <w:rFonts w:eastAsia="Times New Roman" w:cs="Arial"/>
          <w:b/>
          <w:lang w:eastAsia="zh-CN"/>
        </w:rPr>
        <w:t>în general în scădere</w:t>
      </w:r>
      <w:r w:rsidRPr="00472E19">
        <w:rPr>
          <w:rFonts w:eastAsia="Times New Roman" w:cs="Arial"/>
          <w:lang w:eastAsia="zh-CN"/>
        </w:rPr>
        <w:t>, exceptând râurile din bazinele hidrografice: Vedea, Bârlad, Jijia, bazinele mijlocii şi inferioare ale Argeşului, Ialomiței, cursul mijlociu și inferior al Prutului şi pe râurile din Dobrogea, unde au fost relativ staționare.</w:t>
      </w:r>
    </w:p>
    <w:p w14:paraId="33C8B1DF" w14:textId="77777777" w:rsidR="00622B9B" w:rsidRPr="00922A74" w:rsidRDefault="00622B9B" w:rsidP="00622B9B">
      <w:pPr>
        <w:suppressAutoHyphens/>
        <w:autoSpaceDE w:val="0"/>
        <w:spacing w:after="0" w:line="240" w:lineRule="auto"/>
        <w:ind w:left="1080"/>
        <w:rPr>
          <w:rFonts w:eastAsia="Times New Roman" w:cs="Arial"/>
          <w:lang w:eastAsia="zh-CN"/>
        </w:rPr>
      </w:pPr>
      <w:r w:rsidRPr="00922A74">
        <w:rPr>
          <w:rFonts w:eastAsia="Times New Roman" w:cs="Arial"/>
          <w:lang w:eastAsia="zh-CN"/>
        </w:rPr>
        <w:t>Debitele se situează la valori sub mediile multianuale lunare, cu coeficienți moduli cuprinși între 30-90%, mai mari (în jurul și peste normalele lunare) pe râurile din bazinele hidrografice: Bârzava, Moravița, cursurile superioare ale Vișeului, Turului, Prutului, cursul inferior al Sucevei și mai mici (sub 30% din normalele lunare) pe râurile din bazinul Bârladului și pe cursul Tazlăului.</w:t>
      </w:r>
    </w:p>
    <w:p w14:paraId="377D1619" w14:textId="06767558" w:rsidR="00622B9B" w:rsidRPr="00622B9B" w:rsidRDefault="00622B9B" w:rsidP="00622B9B">
      <w:pPr>
        <w:suppressAutoHyphens/>
        <w:autoSpaceDE w:val="0"/>
        <w:spacing w:after="0" w:line="240" w:lineRule="auto"/>
        <w:ind w:left="360" w:firstLine="720"/>
        <w:rPr>
          <w:rFonts w:eastAsia="Times New Roman" w:cs="Arial"/>
          <w:b/>
          <w:bCs/>
          <w:lang w:eastAsia="zh-CN"/>
        </w:rPr>
      </w:pPr>
      <w:r w:rsidRPr="00922A74">
        <w:rPr>
          <w:rFonts w:eastAsia="Times New Roman" w:cs="Arial"/>
          <w:b/>
          <w:lang w:eastAsia="zh-CN"/>
        </w:rPr>
        <w:t>Nivelurile</w:t>
      </w:r>
      <w:r w:rsidRPr="00922A74">
        <w:rPr>
          <w:rFonts w:eastAsia="Times New Roman" w:cs="Arial"/>
          <w:lang w:eastAsia="zh-CN"/>
        </w:rPr>
        <w:t xml:space="preserve"> pe râuri la stațiile hidrometrice </w:t>
      </w:r>
      <w:r w:rsidRPr="00922A74">
        <w:rPr>
          <w:rFonts w:eastAsia="Times New Roman" w:cs="Arial"/>
          <w:b/>
          <w:lang w:eastAsia="zh-CN"/>
        </w:rPr>
        <w:t>se situează sub</w:t>
      </w:r>
      <w:r w:rsidRPr="00922A74">
        <w:rPr>
          <w:rFonts w:eastAsia="Times New Roman" w:cs="Arial"/>
          <w:lang w:eastAsia="zh-CN"/>
        </w:rPr>
        <w:t xml:space="preserve"> </w:t>
      </w:r>
      <w:r w:rsidRPr="00922A74">
        <w:rPr>
          <w:rFonts w:eastAsia="Times New Roman" w:cs="Arial"/>
          <w:b/>
          <w:bCs/>
          <w:lang w:eastAsia="zh-CN"/>
        </w:rPr>
        <w:t>COTELE DE ATENȚIE.</w:t>
      </w:r>
    </w:p>
    <w:p w14:paraId="54C58C6E" w14:textId="77777777" w:rsidR="00622B9B" w:rsidRPr="00472E19" w:rsidRDefault="00622B9B" w:rsidP="00622B9B">
      <w:pPr>
        <w:autoSpaceDN w:val="0"/>
        <w:adjustRightInd w:val="0"/>
        <w:spacing w:after="0" w:line="240" w:lineRule="auto"/>
        <w:ind w:left="1080"/>
        <w:rPr>
          <w:rFonts w:eastAsia="Times New Roman" w:cs="Arial"/>
          <w:lang w:eastAsia="zh-CN"/>
        </w:rPr>
      </w:pPr>
      <w:r w:rsidRPr="00472E19">
        <w:rPr>
          <w:rFonts w:eastAsia="BatangChe" w:cs="Arial"/>
          <w:b/>
          <w:bCs/>
        </w:rPr>
        <w:t>Debitele vor fi</w:t>
      </w:r>
      <w:r w:rsidRPr="00472E19">
        <w:rPr>
          <w:rFonts w:eastAsia="BatangChe" w:cs="Arial"/>
          <w:b/>
          <w:bCs/>
          <w:i/>
        </w:rPr>
        <w:t xml:space="preserve"> </w:t>
      </w:r>
      <w:r w:rsidRPr="00472E19">
        <w:rPr>
          <w:rFonts w:eastAsia="Times New Roman" w:cs="Arial"/>
          <w:b/>
          <w:lang w:eastAsia="zh-CN"/>
        </w:rPr>
        <w:t>în general în scădere</w:t>
      </w:r>
      <w:r w:rsidRPr="00472E19">
        <w:rPr>
          <w:rFonts w:eastAsia="Times New Roman" w:cs="Arial"/>
          <w:lang w:eastAsia="zh-CN"/>
        </w:rPr>
        <w:t>, exceptând râurile din bazinele hidrografice: Vișeu, Iza, Tur, Crasna, Barcău, Vedea, bazinele inferioare ale Argeșului, Ialomiței, Bârlad, Jijia, cursul mijlociu și inferior al Prutului și râurile din Dobrogea, unde vor fi relativ staționare.</w:t>
      </w:r>
    </w:p>
    <w:p w14:paraId="39A93F83" w14:textId="77777777" w:rsidR="00622B9B" w:rsidRPr="00922A74" w:rsidRDefault="00622B9B" w:rsidP="00622B9B">
      <w:pPr>
        <w:suppressAutoHyphens/>
        <w:autoSpaceDE w:val="0"/>
        <w:spacing w:after="0" w:line="240" w:lineRule="auto"/>
        <w:ind w:left="1080"/>
        <w:rPr>
          <w:rFonts w:eastAsia="Times New Roman" w:cs="Arial"/>
          <w:lang w:eastAsia="zh-CN"/>
        </w:rPr>
      </w:pPr>
      <w:r w:rsidRPr="00922A74">
        <w:rPr>
          <w:rFonts w:eastAsia="Times New Roman" w:cs="Arial"/>
          <w:lang w:eastAsia="zh-CN"/>
        </w:rPr>
        <w:t>Sunt posibile ușoare creșteri de niveluri și debite pe unele râuri mici din zonele montane, mai ales pe cele din vestul și sud-vestul țării, ca urmare a precipitațiilor prognozate, sub formă de aversă, izolat mai însemnate cantitativ.</w:t>
      </w:r>
    </w:p>
    <w:p w14:paraId="2CF65F7B" w14:textId="77777777" w:rsidR="00622B9B" w:rsidRPr="00472E19" w:rsidRDefault="00622B9B" w:rsidP="00622B9B">
      <w:pPr>
        <w:suppressAutoHyphens/>
        <w:autoSpaceDE w:val="0"/>
        <w:spacing w:after="0" w:line="240" w:lineRule="auto"/>
        <w:ind w:left="360" w:firstLine="720"/>
        <w:rPr>
          <w:rFonts w:eastAsia="Times New Roman" w:cs="Arial"/>
          <w:b/>
          <w:bCs/>
          <w:lang w:eastAsia="zh-CN"/>
        </w:rPr>
      </w:pPr>
      <w:r w:rsidRPr="00922A74">
        <w:rPr>
          <w:rFonts w:eastAsia="Times New Roman" w:cs="Arial"/>
          <w:b/>
          <w:lang w:eastAsia="zh-CN"/>
        </w:rPr>
        <w:t>Nivelurile</w:t>
      </w:r>
      <w:r w:rsidRPr="00922A74">
        <w:rPr>
          <w:rFonts w:eastAsia="Times New Roman" w:cs="Arial"/>
          <w:lang w:eastAsia="zh-CN"/>
        </w:rPr>
        <w:t xml:space="preserve"> pe râuri la stațiile hidrometrice </w:t>
      </w:r>
      <w:r w:rsidRPr="00922A74">
        <w:rPr>
          <w:rFonts w:eastAsia="Times New Roman" w:cs="Arial"/>
          <w:b/>
          <w:lang w:eastAsia="zh-CN"/>
        </w:rPr>
        <w:t>se vor situa sub</w:t>
      </w:r>
      <w:r w:rsidRPr="00922A74">
        <w:rPr>
          <w:rFonts w:eastAsia="Times New Roman" w:cs="Arial"/>
          <w:lang w:eastAsia="zh-CN"/>
        </w:rPr>
        <w:t xml:space="preserve"> </w:t>
      </w:r>
      <w:r w:rsidRPr="00922A74">
        <w:rPr>
          <w:rFonts w:eastAsia="Times New Roman" w:cs="Arial"/>
          <w:b/>
          <w:bCs/>
          <w:lang w:eastAsia="zh-CN"/>
        </w:rPr>
        <w:t>COTELE DE ATENȚIE.</w:t>
      </w:r>
    </w:p>
    <w:p w14:paraId="28E7B1B6" w14:textId="77777777" w:rsidR="00622B9B" w:rsidRPr="00472E19" w:rsidRDefault="00622B9B" w:rsidP="00622B9B">
      <w:pPr>
        <w:pStyle w:val="Caption"/>
        <w:spacing w:before="0" w:after="0"/>
        <w:jc w:val="both"/>
        <w:rPr>
          <w:rFonts w:ascii="Trebuchet MS" w:hAnsi="Trebuchet MS" w:cs="Arial"/>
          <w:sz w:val="16"/>
          <w:szCs w:val="16"/>
        </w:rPr>
      </w:pPr>
    </w:p>
    <w:p w14:paraId="5B996697" w14:textId="77777777" w:rsidR="00622B9B" w:rsidRPr="00472E19" w:rsidRDefault="00622B9B" w:rsidP="00622B9B">
      <w:pPr>
        <w:spacing w:after="0" w:line="240" w:lineRule="auto"/>
        <w:ind w:left="1080"/>
        <w:rPr>
          <w:rFonts w:eastAsia="BatangChe" w:cs="Tahoma"/>
          <w:b/>
          <w:bCs/>
          <w:u w:val="single"/>
        </w:rPr>
      </w:pPr>
      <w:r w:rsidRPr="00472E19">
        <w:rPr>
          <w:rFonts w:eastAsia="BatangChe" w:cs="Tahoma"/>
          <w:b/>
          <w:bCs/>
          <w:u w:val="single"/>
        </w:rPr>
        <w:t>DUNĂRE</w:t>
      </w:r>
    </w:p>
    <w:p w14:paraId="270186AC" w14:textId="77777777" w:rsidR="00622B9B" w:rsidRPr="00472E19" w:rsidRDefault="00622B9B" w:rsidP="00622B9B">
      <w:pPr>
        <w:keepLines/>
        <w:spacing w:after="0" w:line="240" w:lineRule="auto"/>
        <w:ind w:left="1080"/>
        <w:rPr>
          <w:rFonts w:eastAsia="Times New Roman" w:cs="Arial"/>
          <w:b/>
          <w:lang w:eastAsia="zh-CN"/>
        </w:rPr>
      </w:pPr>
      <w:r w:rsidRPr="00472E19">
        <w:rPr>
          <w:rFonts w:eastAsia="BatangChe" w:cs="Tahoma"/>
          <w:b/>
          <w:bCs/>
        </w:rPr>
        <w:t>Debitul la intrarea în ţară</w:t>
      </w:r>
      <w:r w:rsidRPr="00472E19">
        <w:rPr>
          <w:rFonts w:eastAsia="BatangChe" w:cs="Tahoma"/>
          <w:bCs/>
        </w:rPr>
        <w:t xml:space="preserve"> (secţiunea Baziaş) </w:t>
      </w:r>
      <w:r w:rsidRPr="00472E19">
        <w:rPr>
          <w:rFonts w:eastAsia="BatangChe" w:cs="Tahoma"/>
          <w:bCs/>
          <w:iCs/>
          <w:color w:val="000000" w:themeColor="text1"/>
        </w:rPr>
        <w:t>î</w:t>
      </w:r>
      <w:r w:rsidRPr="00472E19">
        <w:rPr>
          <w:rFonts w:eastAsia="BatangChe" w:cs="Tahoma"/>
          <w:bCs/>
        </w:rPr>
        <w:t>n intervalul 11-12.05.2023</w:t>
      </w:r>
      <w:r w:rsidRPr="00472E19">
        <w:rPr>
          <w:rFonts w:eastAsia="BatangChe" w:cs="Tahoma"/>
          <w:b/>
          <w:bCs/>
        </w:rPr>
        <w:t xml:space="preserve"> a fost</w:t>
      </w:r>
      <w:r w:rsidRPr="00472E19">
        <w:rPr>
          <w:rFonts w:eastAsia="Times New Roman" w:cs="Arial"/>
          <w:b/>
          <w:lang w:eastAsia="zh-CN"/>
        </w:rPr>
        <w:t xml:space="preserve"> staționar, având valoarea de</w:t>
      </w:r>
      <w:bookmarkStart w:id="0" w:name="_Hlk73689917"/>
      <w:bookmarkStart w:id="1" w:name="_Hlk64445300"/>
      <w:bookmarkStart w:id="2" w:name="_Hlk63494988"/>
      <w:r w:rsidRPr="00472E19">
        <w:rPr>
          <w:rFonts w:eastAsia="Times New Roman" w:cs="Arial"/>
          <w:b/>
          <w:lang w:eastAsia="zh-CN"/>
        </w:rPr>
        <w:t xml:space="preserve"> </w:t>
      </w:r>
      <w:bookmarkEnd w:id="0"/>
      <w:bookmarkEnd w:id="1"/>
      <w:bookmarkEnd w:id="2"/>
      <w:r w:rsidRPr="00472E19">
        <w:rPr>
          <w:rFonts w:eastAsia="Times New Roman" w:cs="Arial"/>
          <w:b/>
          <w:lang w:eastAsia="zh-CN"/>
        </w:rPr>
        <w:t>6400 m</w:t>
      </w:r>
      <w:r w:rsidRPr="00472E19">
        <w:rPr>
          <w:rFonts w:eastAsia="Times New Roman" w:cs="Arial"/>
          <w:b/>
          <w:vertAlign w:val="superscript"/>
          <w:lang w:eastAsia="zh-CN"/>
        </w:rPr>
        <w:t>3</w:t>
      </w:r>
      <w:r w:rsidRPr="00472E19">
        <w:rPr>
          <w:rFonts w:eastAsia="Times New Roman" w:cs="Arial"/>
          <w:b/>
          <w:lang w:eastAsia="zh-CN"/>
        </w:rPr>
        <w:t>/s</w:t>
      </w:r>
      <w:r w:rsidRPr="00472E19">
        <w:rPr>
          <w:rFonts w:eastAsia="Times New Roman" w:cs="Arial"/>
          <w:lang w:eastAsia="zh-CN"/>
        </w:rPr>
        <w:t xml:space="preserve">, sub media multianuală a lunii </w:t>
      </w:r>
      <w:r w:rsidRPr="00472E19">
        <w:rPr>
          <w:rFonts w:eastAsia="Times New Roman"/>
          <w:b/>
          <w:lang w:eastAsia="zh-CN"/>
        </w:rPr>
        <w:t>mai (7250 m</w:t>
      </w:r>
      <w:r w:rsidRPr="00472E19">
        <w:rPr>
          <w:rFonts w:eastAsia="Times New Roman"/>
          <w:b/>
          <w:vertAlign w:val="superscript"/>
          <w:lang w:eastAsia="zh-CN"/>
        </w:rPr>
        <w:t>3</w:t>
      </w:r>
      <w:r w:rsidRPr="00472E19">
        <w:rPr>
          <w:rFonts w:eastAsia="Times New Roman"/>
          <w:b/>
          <w:lang w:eastAsia="zh-CN"/>
        </w:rPr>
        <w:t>/s)</w:t>
      </w:r>
      <w:r w:rsidRPr="00472E19">
        <w:rPr>
          <w:rFonts w:eastAsia="Times New Roman" w:cs="Arial"/>
          <w:b/>
          <w:lang w:eastAsia="zh-CN"/>
        </w:rPr>
        <w:t>.</w:t>
      </w:r>
    </w:p>
    <w:p w14:paraId="6D551F95" w14:textId="2F505CAF" w:rsidR="00622B9B" w:rsidRPr="00622B9B" w:rsidRDefault="00622B9B" w:rsidP="00622B9B">
      <w:pPr>
        <w:keepLines/>
        <w:spacing w:after="0" w:line="240" w:lineRule="auto"/>
        <w:ind w:left="1080"/>
        <w:rPr>
          <w:rFonts w:eastAsia="Times New Roman" w:cs="Arial"/>
          <w:lang w:eastAsia="zh-CN"/>
        </w:rPr>
      </w:pPr>
      <w:r w:rsidRPr="00472E19">
        <w:rPr>
          <w:rFonts w:eastAsia="Times New Roman" w:cs="Arial"/>
          <w:lang w:eastAsia="zh-CN"/>
        </w:rPr>
        <w:t>În aval de Porţile de Fier debitele au fost în scădere pe sectoarele Gruia-Oltenița și Cernavodă-Tulcea și staționare la Călărași.</w:t>
      </w:r>
    </w:p>
    <w:p w14:paraId="75A9819A" w14:textId="77777777" w:rsidR="00622B9B" w:rsidRPr="00472E19" w:rsidRDefault="00622B9B" w:rsidP="00622B9B">
      <w:pPr>
        <w:autoSpaceDN w:val="0"/>
        <w:adjustRightInd w:val="0"/>
        <w:spacing w:after="0" w:line="240" w:lineRule="auto"/>
        <w:ind w:left="720" w:firstLine="360"/>
        <w:rPr>
          <w:rFonts w:eastAsia="Times New Roman" w:cs="Arial"/>
          <w:b/>
          <w:lang w:eastAsia="zh-CN"/>
        </w:rPr>
      </w:pPr>
      <w:r w:rsidRPr="00472E19">
        <w:rPr>
          <w:rFonts w:eastAsia="BatangChe" w:cs="Tahoma"/>
          <w:b/>
          <w:bCs/>
        </w:rPr>
        <w:t>Debitul la intrarea în ţară</w:t>
      </w:r>
      <w:r w:rsidRPr="00472E19">
        <w:rPr>
          <w:rFonts w:eastAsia="BatangChe" w:cs="Tahoma"/>
          <w:bCs/>
        </w:rPr>
        <w:t xml:space="preserve"> (secţiunea Baziaş) </w:t>
      </w:r>
      <w:r w:rsidRPr="00472E19">
        <w:rPr>
          <w:rFonts w:eastAsia="BatangChe" w:cs="Tahoma"/>
          <w:b/>
          <w:bCs/>
        </w:rPr>
        <w:t xml:space="preserve">va fi </w:t>
      </w:r>
      <w:r w:rsidRPr="00472E19">
        <w:rPr>
          <w:rFonts w:eastAsia="Times New Roman" w:cs="Arial"/>
          <w:b/>
          <w:lang w:eastAsia="zh-CN"/>
        </w:rPr>
        <w:t>staţionar (6400 m</w:t>
      </w:r>
      <w:r w:rsidRPr="00472E19">
        <w:rPr>
          <w:rFonts w:eastAsia="Times New Roman" w:cs="Arial"/>
          <w:b/>
          <w:vertAlign w:val="superscript"/>
          <w:lang w:eastAsia="zh-CN"/>
        </w:rPr>
        <w:t>3</w:t>
      </w:r>
      <w:r w:rsidRPr="00472E19">
        <w:rPr>
          <w:rFonts w:eastAsia="Times New Roman" w:cs="Arial"/>
          <w:b/>
          <w:lang w:eastAsia="zh-CN"/>
        </w:rPr>
        <w:t>/s).</w:t>
      </w:r>
    </w:p>
    <w:p w14:paraId="02DDDAAC" w14:textId="77777777" w:rsidR="00622B9B" w:rsidRDefault="00622B9B" w:rsidP="00622B9B">
      <w:pPr>
        <w:suppressAutoHyphens/>
        <w:autoSpaceDE w:val="0"/>
        <w:autoSpaceDN w:val="0"/>
        <w:spacing w:after="0" w:line="240" w:lineRule="auto"/>
        <w:ind w:left="1080"/>
        <w:rPr>
          <w:rFonts w:eastAsia="Times New Roman" w:cs="Arial"/>
          <w:lang w:eastAsia="zh-CN"/>
        </w:rPr>
      </w:pPr>
      <w:r w:rsidRPr="00922A74">
        <w:rPr>
          <w:rFonts w:eastAsia="Times New Roman" w:cs="Arial"/>
          <w:lang w:eastAsia="zh-CN"/>
        </w:rPr>
        <w:t xml:space="preserve">În aval de Porțile de Fier debitele vor fi </w:t>
      </w:r>
      <w:r w:rsidRPr="00472E19">
        <w:rPr>
          <w:rFonts w:eastAsia="Times New Roman" w:cs="Arial"/>
          <w:lang w:eastAsia="zh-CN"/>
        </w:rPr>
        <w:t xml:space="preserve">în creștere la Gruia, </w:t>
      </w:r>
      <w:r w:rsidRPr="00922A74">
        <w:rPr>
          <w:rFonts w:eastAsia="Times New Roman" w:cs="Arial"/>
          <w:lang w:eastAsia="zh-CN"/>
        </w:rPr>
        <w:t>în scădere pe sectorul Calafat</w:t>
      </w:r>
      <w:r w:rsidRPr="00472E19">
        <w:rPr>
          <w:rFonts w:eastAsia="Times New Roman" w:cs="Arial"/>
          <w:lang w:eastAsia="zh-CN"/>
        </w:rPr>
        <w:t>-</w:t>
      </w:r>
      <w:r w:rsidRPr="00922A74">
        <w:rPr>
          <w:rFonts w:eastAsia="Times New Roman" w:cs="Arial"/>
          <w:lang w:eastAsia="zh-CN"/>
        </w:rPr>
        <w:t xml:space="preserve">Tulcea și în </w:t>
      </w:r>
      <w:r w:rsidRPr="00472E19">
        <w:rPr>
          <w:rFonts w:eastAsia="Times New Roman" w:cs="Arial"/>
          <w:lang w:eastAsia="zh-CN"/>
        </w:rPr>
        <w:t>creștere pe sectorul Oltenița-</w:t>
      </w:r>
      <w:r w:rsidRPr="00922A74">
        <w:rPr>
          <w:rFonts w:eastAsia="Times New Roman" w:cs="Arial"/>
          <w:lang w:eastAsia="zh-CN"/>
        </w:rPr>
        <w:t xml:space="preserve">Călăraşi. </w:t>
      </w:r>
    </w:p>
    <w:p w14:paraId="141AB75A" w14:textId="77777777" w:rsidR="00622B9B" w:rsidRDefault="00622B9B" w:rsidP="00622B9B">
      <w:pPr>
        <w:suppressAutoHyphens/>
        <w:autoSpaceDE w:val="0"/>
        <w:autoSpaceDN w:val="0"/>
        <w:spacing w:after="0" w:line="240" w:lineRule="auto"/>
        <w:ind w:left="1080"/>
        <w:rPr>
          <w:rFonts w:eastAsia="Times New Roman" w:cs="Arial"/>
          <w:lang w:eastAsia="zh-CN"/>
        </w:rPr>
      </w:pPr>
    </w:p>
    <w:p w14:paraId="5FF8BA62" w14:textId="77777777" w:rsidR="00622B9B" w:rsidRDefault="00622B9B" w:rsidP="00622B9B">
      <w:pPr>
        <w:suppressAutoHyphens/>
        <w:autoSpaceDE w:val="0"/>
        <w:autoSpaceDN w:val="0"/>
        <w:adjustRightInd w:val="0"/>
        <w:spacing w:after="0" w:line="240" w:lineRule="auto"/>
        <w:ind w:left="360" w:firstLine="720"/>
        <w:rPr>
          <w:rFonts w:eastAsia="BatangChe" w:cs="Tahoma"/>
          <w:b/>
          <w:bCs/>
          <w:u w:val="single"/>
        </w:rPr>
      </w:pPr>
      <w:r>
        <w:rPr>
          <w:rFonts w:eastAsia="Times New Roman" w:cs="Arial"/>
          <w:b/>
          <w:u w:val="single"/>
          <w:lang w:eastAsia="zh-CN"/>
        </w:rPr>
        <w:t>ALIMENT</w:t>
      </w:r>
      <w:r w:rsidRPr="004C0114">
        <w:rPr>
          <w:rFonts w:eastAsia="BatangChe" w:cs="Tahoma"/>
          <w:b/>
          <w:bCs/>
          <w:u w:val="single"/>
        </w:rPr>
        <w:t>Ă</w:t>
      </w:r>
      <w:r>
        <w:rPr>
          <w:rFonts w:eastAsia="Times New Roman" w:cs="Arial"/>
          <w:b/>
          <w:u w:val="single"/>
          <w:lang w:eastAsia="zh-CN"/>
        </w:rPr>
        <w:t>RI CU AP</w:t>
      </w:r>
      <w:r w:rsidRPr="004C0114">
        <w:rPr>
          <w:rFonts w:eastAsia="BatangChe" w:cs="Tahoma"/>
          <w:b/>
          <w:bCs/>
          <w:u w:val="single"/>
        </w:rPr>
        <w:t>Ă</w:t>
      </w:r>
    </w:p>
    <w:p w14:paraId="64132567" w14:textId="77777777" w:rsidR="00622B9B" w:rsidRPr="00DA1DC0" w:rsidRDefault="00622B9B" w:rsidP="00622B9B">
      <w:pPr>
        <w:spacing w:after="0" w:line="240" w:lineRule="auto"/>
        <w:ind w:left="1080"/>
        <w:jc w:val="left"/>
        <w:rPr>
          <w:rFonts w:eastAsia="Times New Roman"/>
          <w:color w:val="000000" w:themeColor="text1"/>
          <w:lang w:val="it-IT"/>
        </w:rPr>
      </w:pPr>
      <w:r w:rsidRPr="00DA1DC0">
        <w:rPr>
          <w:rFonts w:eastAsia="Times New Roman"/>
          <w:b/>
          <w:color w:val="000000" w:themeColor="text1"/>
          <w:lang w:val="it-IT"/>
        </w:rPr>
        <w:lastRenderedPageBreak/>
        <w:t>A.B.A. Arge</w:t>
      </w:r>
      <w:r w:rsidRPr="00DA1DC0">
        <w:rPr>
          <w:rFonts w:eastAsia="Times New Roman" w:cs="Arial"/>
          <w:b/>
          <w:color w:val="000000" w:themeColor="text1"/>
          <w:lang w:eastAsia="zh-CN"/>
        </w:rPr>
        <w:t>ș</w:t>
      </w:r>
      <w:r w:rsidRPr="00DA1DC0">
        <w:rPr>
          <w:rFonts w:eastAsia="Times New Roman"/>
          <w:b/>
          <w:color w:val="000000" w:themeColor="text1"/>
          <w:lang w:val="it-IT"/>
        </w:rPr>
        <w:t>-Vedea</w:t>
      </w:r>
    </w:p>
    <w:p w14:paraId="4D8EDE86" w14:textId="77777777" w:rsidR="00622B9B" w:rsidRPr="00DA1DC0" w:rsidRDefault="00622B9B" w:rsidP="00622B9B">
      <w:pPr>
        <w:spacing w:after="0" w:line="240" w:lineRule="auto"/>
        <w:ind w:left="1080"/>
        <w:jc w:val="left"/>
        <w:rPr>
          <w:rFonts w:eastAsia="Times New Roman"/>
          <w:color w:val="000000" w:themeColor="text1"/>
          <w:lang w:val="it-IT"/>
        </w:rPr>
      </w:pPr>
      <w:r w:rsidRPr="00DA1DC0">
        <w:rPr>
          <w:rFonts w:eastAsia="Times New Roman"/>
          <w:color w:val="000000" w:themeColor="text1"/>
          <w:lang w:val="it-IT"/>
        </w:rPr>
        <w:t>To</w:t>
      </w:r>
      <w:r w:rsidRPr="00DA1DC0">
        <w:rPr>
          <w:rFonts w:eastAsia="Times New Roman" w:cs="Arial"/>
          <w:color w:val="000000" w:themeColor="text1"/>
          <w:lang w:eastAsia="zh-CN"/>
        </w:rPr>
        <w:t>ț</w:t>
      </w:r>
      <w:r w:rsidRPr="00DA1DC0">
        <w:rPr>
          <w:rFonts w:eastAsia="Times New Roman"/>
          <w:color w:val="000000" w:themeColor="text1"/>
          <w:lang w:val="it-IT"/>
        </w:rPr>
        <w:t>i consumatorii sunt alimenta</w:t>
      </w:r>
      <w:r w:rsidRPr="00DA1DC0">
        <w:rPr>
          <w:rFonts w:eastAsia="Times New Roman" w:cs="Arial"/>
          <w:color w:val="000000" w:themeColor="text1"/>
          <w:lang w:eastAsia="zh-CN"/>
        </w:rPr>
        <w:t>ț</w:t>
      </w:r>
      <w:r w:rsidRPr="00DA1DC0">
        <w:rPr>
          <w:rFonts w:eastAsia="Times New Roman"/>
          <w:color w:val="000000" w:themeColor="text1"/>
          <w:lang w:val="it-IT"/>
        </w:rPr>
        <w:t>i normal.</w:t>
      </w:r>
    </w:p>
    <w:p w14:paraId="7CFB890D" w14:textId="77777777" w:rsidR="00622B9B" w:rsidRPr="00DA1DC0" w:rsidRDefault="00622B9B" w:rsidP="00622B9B">
      <w:pPr>
        <w:spacing w:after="0" w:line="240" w:lineRule="auto"/>
        <w:ind w:left="1080"/>
        <w:jc w:val="left"/>
        <w:rPr>
          <w:rFonts w:eastAsia="Times New Roman"/>
          <w:color w:val="000000" w:themeColor="text1"/>
          <w:lang w:val="it-IT"/>
        </w:rPr>
      </w:pPr>
      <w:r w:rsidRPr="00DA1DC0">
        <w:rPr>
          <w:rFonts w:eastAsia="Times New Roman"/>
          <w:color w:val="000000" w:themeColor="text1"/>
          <w:lang w:val="it-IT"/>
        </w:rPr>
        <w:t>Alimentarea cu ap</w:t>
      </w:r>
      <w:r w:rsidRPr="00DA1DC0">
        <w:rPr>
          <w:rFonts w:cs="ArialMT"/>
          <w:color w:val="000000" w:themeColor="text1"/>
        </w:rPr>
        <w:t>ă</w:t>
      </w:r>
      <w:r w:rsidRPr="00DA1DC0">
        <w:rPr>
          <w:rFonts w:eastAsia="Times New Roman"/>
          <w:color w:val="000000" w:themeColor="text1"/>
          <w:lang w:val="it-IT"/>
        </w:rPr>
        <w:t xml:space="preserve"> a mun. Bucure</w:t>
      </w:r>
      <w:r w:rsidRPr="00DA1DC0">
        <w:rPr>
          <w:rFonts w:eastAsia="Times New Roman" w:cs="Arial"/>
          <w:color w:val="000000" w:themeColor="text1"/>
          <w:lang w:eastAsia="zh-CN"/>
        </w:rPr>
        <w:t>ș</w:t>
      </w:r>
      <w:r w:rsidRPr="00DA1DC0">
        <w:rPr>
          <w:rFonts w:eastAsia="Times New Roman"/>
          <w:color w:val="000000" w:themeColor="text1"/>
          <w:lang w:val="it-IT"/>
        </w:rPr>
        <w:t xml:space="preserve">ti: </w:t>
      </w:r>
    </w:p>
    <w:p w14:paraId="58C5B7C6" w14:textId="77777777" w:rsidR="00622B9B" w:rsidRPr="00930FA8" w:rsidRDefault="00622B9B" w:rsidP="00622B9B">
      <w:pPr>
        <w:spacing w:after="0" w:line="240" w:lineRule="auto"/>
        <w:ind w:left="1080"/>
        <w:jc w:val="left"/>
        <w:rPr>
          <w:rFonts w:eastAsia="Times New Roman"/>
          <w:color w:val="000000" w:themeColor="text1"/>
          <w:lang w:val="it-IT"/>
        </w:rPr>
      </w:pPr>
      <w:r w:rsidRPr="00930FA8">
        <w:rPr>
          <w:rFonts w:eastAsia="Times New Roman"/>
          <w:color w:val="000000" w:themeColor="text1"/>
          <w:lang w:val="it-IT"/>
        </w:rPr>
        <w:t>-r. Arge</w:t>
      </w:r>
      <w:r w:rsidRPr="00DA1DC0">
        <w:rPr>
          <w:rFonts w:eastAsia="Times New Roman" w:cs="Arial"/>
          <w:color w:val="000000" w:themeColor="text1"/>
          <w:lang w:eastAsia="zh-CN"/>
        </w:rPr>
        <w:t xml:space="preserve">ș - </w:t>
      </w:r>
      <w:r w:rsidRPr="00930FA8">
        <w:rPr>
          <w:rFonts w:eastAsia="Times New Roman"/>
          <w:color w:val="000000" w:themeColor="text1"/>
          <w:lang w:val="it-IT"/>
        </w:rPr>
        <w:t>Ac. Z</w:t>
      </w:r>
      <w:r w:rsidRPr="00DA1DC0">
        <w:rPr>
          <w:rFonts w:cs="ArialMT"/>
          <w:color w:val="000000" w:themeColor="text1"/>
        </w:rPr>
        <w:t>ă</w:t>
      </w:r>
      <w:r w:rsidRPr="00930FA8">
        <w:rPr>
          <w:rFonts w:eastAsia="Times New Roman"/>
          <w:color w:val="000000" w:themeColor="text1"/>
          <w:lang w:val="it-IT"/>
        </w:rPr>
        <w:t xml:space="preserve">voiul Orbului:   </w:t>
      </w:r>
      <w:r>
        <w:rPr>
          <w:rFonts w:eastAsia="Times New Roman"/>
          <w:color w:val="000000" w:themeColor="text1"/>
          <w:lang w:val="it-IT"/>
        </w:rPr>
        <w:t>55</w:t>
      </w:r>
      <w:r w:rsidRPr="00930FA8">
        <w:rPr>
          <w:rFonts w:eastAsia="Times New Roman"/>
          <w:color w:val="000000" w:themeColor="text1"/>
          <w:lang w:val="it-IT"/>
        </w:rPr>
        <w:t xml:space="preserve"> mc/s; </w:t>
      </w:r>
    </w:p>
    <w:p w14:paraId="3428111B" w14:textId="77777777" w:rsidR="00622B9B" w:rsidRPr="00930FA8" w:rsidRDefault="00622B9B" w:rsidP="00622B9B">
      <w:pPr>
        <w:spacing w:after="0" w:line="240" w:lineRule="auto"/>
        <w:ind w:left="1080"/>
        <w:jc w:val="left"/>
        <w:rPr>
          <w:rFonts w:eastAsia="Times New Roman"/>
          <w:color w:val="000000" w:themeColor="text1"/>
          <w:lang w:val="it-IT"/>
        </w:rPr>
      </w:pPr>
      <w:r w:rsidRPr="00930FA8">
        <w:rPr>
          <w:rFonts w:eastAsia="Times New Roman"/>
          <w:color w:val="000000" w:themeColor="text1"/>
          <w:lang w:val="it-IT"/>
        </w:rPr>
        <w:t>-r. D</w:t>
      </w:r>
      <w:r w:rsidRPr="00DA1DC0">
        <w:rPr>
          <w:rFonts w:eastAsia="Times New Roman" w:cs="Arial"/>
          <w:color w:val="000000" w:themeColor="text1"/>
          <w:lang w:eastAsia="zh-CN"/>
        </w:rPr>
        <w:t>â</w:t>
      </w:r>
      <w:r w:rsidRPr="00930FA8">
        <w:rPr>
          <w:rFonts w:eastAsia="Times New Roman"/>
          <w:color w:val="000000" w:themeColor="text1"/>
          <w:lang w:val="it-IT"/>
        </w:rPr>
        <w:t>mbovi</w:t>
      </w:r>
      <w:r w:rsidRPr="00DA1DC0">
        <w:rPr>
          <w:rFonts w:eastAsia="Times New Roman" w:cs="Arial"/>
          <w:color w:val="000000" w:themeColor="text1"/>
          <w:lang w:eastAsia="zh-CN"/>
        </w:rPr>
        <w:t>ț</w:t>
      </w:r>
      <w:r w:rsidRPr="00930FA8">
        <w:rPr>
          <w:rFonts w:eastAsia="Times New Roman"/>
          <w:color w:val="000000" w:themeColor="text1"/>
          <w:lang w:val="it-IT"/>
        </w:rPr>
        <w:t>a:  ac. V</w:t>
      </w:r>
      <w:r w:rsidRPr="00DA1DC0">
        <w:rPr>
          <w:rFonts w:cs="ArialMT"/>
          <w:color w:val="000000" w:themeColor="text1"/>
        </w:rPr>
        <w:t>ă</w:t>
      </w:r>
      <w:r w:rsidRPr="00930FA8">
        <w:rPr>
          <w:rFonts w:eastAsia="Times New Roman"/>
          <w:color w:val="000000" w:themeColor="text1"/>
          <w:lang w:val="it-IT"/>
        </w:rPr>
        <w:t>c</w:t>
      </w:r>
      <w:r w:rsidRPr="00DA1DC0">
        <w:rPr>
          <w:rFonts w:cs="ArialMT"/>
          <w:color w:val="000000" w:themeColor="text1"/>
        </w:rPr>
        <w:t>ă</w:t>
      </w:r>
      <w:r w:rsidRPr="00930FA8">
        <w:rPr>
          <w:rFonts w:eastAsia="Times New Roman"/>
          <w:color w:val="000000" w:themeColor="text1"/>
          <w:lang w:val="it-IT"/>
        </w:rPr>
        <w:t>re</w:t>
      </w:r>
      <w:r w:rsidRPr="00DA1DC0">
        <w:rPr>
          <w:rFonts w:eastAsia="Times New Roman" w:cs="Arial"/>
          <w:color w:val="000000" w:themeColor="text1"/>
          <w:lang w:eastAsia="zh-CN"/>
        </w:rPr>
        <w:t>ș</w:t>
      </w:r>
      <w:r w:rsidRPr="00930FA8">
        <w:rPr>
          <w:rFonts w:eastAsia="Times New Roman"/>
          <w:color w:val="000000" w:themeColor="text1"/>
          <w:lang w:val="it-IT"/>
        </w:rPr>
        <w:t xml:space="preserve">ti:   </w:t>
      </w:r>
      <w:r>
        <w:rPr>
          <w:rFonts w:eastAsia="Times New Roman"/>
          <w:color w:val="000000" w:themeColor="text1"/>
          <w:lang w:val="it-IT"/>
        </w:rPr>
        <w:t xml:space="preserve"> 15</w:t>
      </w:r>
      <w:r w:rsidRPr="00930FA8">
        <w:rPr>
          <w:rFonts w:eastAsia="Times New Roman"/>
          <w:color w:val="000000" w:themeColor="text1"/>
          <w:lang w:val="it-IT"/>
        </w:rPr>
        <w:t xml:space="preserve"> mc/s;</w:t>
      </w:r>
    </w:p>
    <w:p w14:paraId="0024FB0D" w14:textId="77777777" w:rsidR="00622B9B" w:rsidRPr="00DA1DC0" w:rsidRDefault="00622B9B" w:rsidP="00622B9B">
      <w:pPr>
        <w:spacing w:after="0" w:line="240" w:lineRule="auto"/>
        <w:ind w:left="1080"/>
        <w:jc w:val="left"/>
        <w:rPr>
          <w:rFonts w:eastAsia="Times New Roman"/>
          <w:color w:val="000000" w:themeColor="text1"/>
        </w:rPr>
      </w:pPr>
      <w:r w:rsidRPr="00DA1DC0">
        <w:rPr>
          <w:rFonts w:eastAsia="Times New Roman"/>
          <w:color w:val="000000" w:themeColor="text1"/>
        </w:rPr>
        <w:t xml:space="preserve">-CA2:          </w:t>
      </w:r>
      <w:r>
        <w:rPr>
          <w:rFonts w:eastAsia="Times New Roman"/>
          <w:color w:val="000000" w:themeColor="text1"/>
        </w:rPr>
        <w:t xml:space="preserve">                             0</w:t>
      </w:r>
      <w:r w:rsidRPr="00DA1DC0">
        <w:rPr>
          <w:rFonts w:eastAsia="Times New Roman"/>
          <w:color w:val="000000" w:themeColor="text1"/>
        </w:rPr>
        <w:t xml:space="preserve"> mc/s;</w:t>
      </w:r>
    </w:p>
    <w:p w14:paraId="25BFC4B7" w14:textId="77777777" w:rsidR="00622B9B" w:rsidRPr="00C422B3" w:rsidRDefault="00622B9B" w:rsidP="00622B9B">
      <w:pPr>
        <w:spacing w:after="0" w:line="240" w:lineRule="auto"/>
        <w:ind w:left="1080"/>
        <w:jc w:val="left"/>
        <w:rPr>
          <w:rFonts w:eastAsia="Times New Roman"/>
          <w:color w:val="000000" w:themeColor="text1"/>
        </w:rPr>
      </w:pPr>
      <w:r w:rsidRPr="00DA1DC0">
        <w:rPr>
          <w:rFonts w:eastAsia="Times New Roman"/>
          <w:color w:val="000000" w:themeColor="text1"/>
        </w:rPr>
        <w:t>-Der. Mircea Vod</w:t>
      </w:r>
      <w:r w:rsidRPr="00DA1DC0">
        <w:rPr>
          <w:rFonts w:cs="ArialMT"/>
          <w:color w:val="000000" w:themeColor="text1"/>
        </w:rPr>
        <w:t>ă</w:t>
      </w:r>
      <w:r w:rsidRPr="00DA1DC0">
        <w:rPr>
          <w:rFonts w:eastAsia="Times New Roman"/>
          <w:color w:val="000000" w:themeColor="text1"/>
        </w:rPr>
        <w:t xml:space="preserve">:                   1.2 mc/s. </w:t>
      </w:r>
    </w:p>
    <w:p w14:paraId="6563A75B" w14:textId="77777777" w:rsidR="00622B9B" w:rsidRDefault="00622B9B" w:rsidP="00622B9B">
      <w:pPr>
        <w:spacing w:after="0" w:line="240" w:lineRule="auto"/>
        <w:jc w:val="left"/>
        <w:rPr>
          <w:rFonts w:eastAsia="Times New Roman"/>
          <w:color w:val="FF0000"/>
          <w:sz w:val="16"/>
          <w:szCs w:val="16"/>
        </w:rPr>
      </w:pPr>
    </w:p>
    <w:p w14:paraId="4D8A70BC" w14:textId="77777777" w:rsidR="00622B9B" w:rsidRPr="00F47DD7" w:rsidRDefault="00622B9B" w:rsidP="00622B9B">
      <w:pPr>
        <w:spacing w:after="0" w:line="240" w:lineRule="auto"/>
        <w:ind w:left="360" w:firstLine="720"/>
        <w:rPr>
          <w:b/>
          <w:bCs/>
          <w:color w:val="000000" w:themeColor="text1"/>
          <w:u w:val="single"/>
        </w:rPr>
      </w:pPr>
      <w:r w:rsidRPr="00680323">
        <w:rPr>
          <w:b/>
          <w:bCs/>
          <w:color w:val="000000" w:themeColor="text1"/>
        </w:rPr>
        <w:t>2.</w:t>
      </w:r>
      <w:r w:rsidRPr="00680323">
        <w:rPr>
          <w:bCs/>
          <w:color w:val="000000" w:themeColor="text1"/>
        </w:rPr>
        <w:t xml:space="preserve"> </w:t>
      </w:r>
      <w:r w:rsidRPr="00680323">
        <w:rPr>
          <w:b/>
          <w:bCs/>
          <w:color w:val="000000" w:themeColor="text1"/>
          <w:u w:val="single"/>
        </w:rPr>
        <w:t>Situaţi</w:t>
      </w:r>
      <w:r>
        <w:rPr>
          <w:b/>
          <w:bCs/>
          <w:color w:val="000000" w:themeColor="text1"/>
          <w:u w:val="single"/>
        </w:rPr>
        <w:t>a meteorologică în intervalul 11.05.2023, ora 09.00 –12.05.2023</w:t>
      </w:r>
      <w:r w:rsidRPr="00680323">
        <w:rPr>
          <w:b/>
          <w:bCs/>
          <w:color w:val="000000" w:themeColor="text1"/>
          <w:u w:val="single"/>
        </w:rPr>
        <w:t>, ora 06.00</w:t>
      </w:r>
      <w:r>
        <w:rPr>
          <w:b/>
          <w:bCs/>
          <w:color w:val="000000" w:themeColor="text1"/>
          <w:u w:val="single"/>
        </w:rPr>
        <w:t xml:space="preserve"> </w:t>
      </w:r>
    </w:p>
    <w:p w14:paraId="3530FA8B" w14:textId="5EF41660" w:rsidR="00622B9B" w:rsidRPr="00622B9B" w:rsidRDefault="00622B9B" w:rsidP="00622B9B">
      <w:pPr>
        <w:autoSpaceDE w:val="0"/>
        <w:autoSpaceDN w:val="0"/>
        <w:adjustRightInd w:val="0"/>
        <w:spacing w:after="0" w:line="240" w:lineRule="auto"/>
        <w:ind w:left="1080"/>
        <w:rPr>
          <w:rFonts w:cs="ArialMT"/>
        </w:rPr>
      </w:pPr>
      <w:r w:rsidRPr="0010106E">
        <w:rPr>
          <w:b/>
          <w:bCs/>
          <w:color w:val="000000" w:themeColor="text1"/>
        </w:rPr>
        <w:t>În ţară</w:t>
      </w:r>
      <w:r>
        <w:rPr>
          <w:b/>
          <w:bCs/>
          <w:color w:val="000000" w:themeColor="text1"/>
        </w:rPr>
        <w:t xml:space="preserve"> </w:t>
      </w:r>
      <w:r w:rsidRPr="00922A74">
        <w:rPr>
          <w:rFonts w:cs="ArialMT"/>
        </w:rPr>
        <w:t>valorile termice diurne au fost în cre</w:t>
      </w:r>
      <w:r w:rsidRPr="00922A74">
        <w:rPr>
          <w:rFonts w:cs="LiberationSans"/>
        </w:rPr>
        <w:t>ș</w:t>
      </w:r>
      <w:r w:rsidRPr="00922A74">
        <w:rPr>
          <w:rFonts w:cs="ArialMT"/>
        </w:rPr>
        <w:t>tere u</w:t>
      </w:r>
      <w:r w:rsidRPr="00922A74">
        <w:rPr>
          <w:rFonts w:cs="LiberationSans"/>
        </w:rPr>
        <w:t>ș</w:t>
      </w:r>
      <w:r w:rsidRPr="00922A74">
        <w:rPr>
          <w:rFonts w:cs="ArialMT"/>
        </w:rPr>
        <w:t xml:space="preserve">oară în zonele deluroase </w:t>
      </w:r>
      <w:r w:rsidRPr="00922A74">
        <w:rPr>
          <w:rFonts w:cs="LiberationSans"/>
        </w:rPr>
        <w:t>ș</w:t>
      </w:r>
      <w:r w:rsidRPr="00922A74">
        <w:rPr>
          <w:rFonts w:cs="ArialMT"/>
        </w:rPr>
        <w:t xml:space="preserve">i comparabile cu cele din ziua anterioară în restul </w:t>
      </w:r>
      <w:r>
        <w:rPr>
          <w:rFonts w:cs="LiberationSans"/>
        </w:rPr>
        <w:t>te</w:t>
      </w:r>
      <w:r w:rsidRPr="00922A74">
        <w:rPr>
          <w:rFonts w:cs="ArialMT"/>
        </w:rPr>
        <w:t>ri</w:t>
      </w:r>
      <w:r>
        <w:rPr>
          <w:rFonts w:cs="ArialMT"/>
        </w:rPr>
        <w:t>tor</w:t>
      </w:r>
      <w:r w:rsidRPr="00922A74">
        <w:rPr>
          <w:rFonts w:cs="ArialMT"/>
        </w:rPr>
        <w:t>i</w:t>
      </w:r>
      <w:r>
        <w:rPr>
          <w:rFonts w:cs="ArialMT"/>
        </w:rPr>
        <w:t>ului, dar au continuat s</w:t>
      </w:r>
      <w:r w:rsidRPr="00922A74">
        <w:rPr>
          <w:rFonts w:cs="ArialMT"/>
        </w:rPr>
        <w:t>ă caracterizeze o vreme mai rece decât ar fi normal la această dată, exceptând Cri</w:t>
      </w:r>
      <w:r w:rsidRPr="00922A74">
        <w:rPr>
          <w:rFonts w:cs="LiberationSans"/>
        </w:rPr>
        <w:t>ș</w:t>
      </w:r>
      <w:r w:rsidRPr="00922A74">
        <w:rPr>
          <w:rFonts w:cs="ArialMT"/>
        </w:rPr>
        <w:t>ana</w:t>
      </w:r>
      <w:r>
        <w:rPr>
          <w:rFonts w:cs="ArialMT"/>
        </w:rPr>
        <w:t xml:space="preserve"> </w:t>
      </w:r>
      <w:r w:rsidRPr="00922A74">
        <w:rPr>
          <w:rFonts w:cs="LiberationSans"/>
        </w:rPr>
        <w:t>ș</w:t>
      </w:r>
      <w:r w:rsidRPr="00922A74">
        <w:rPr>
          <w:rFonts w:cs="ArialMT"/>
        </w:rPr>
        <w:t>i Maramure</w:t>
      </w:r>
      <w:r w:rsidRPr="00922A74">
        <w:rPr>
          <w:rFonts w:cs="LiberationSans"/>
        </w:rPr>
        <w:t>ș</w:t>
      </w:r>
      <w:r w:rsidRPr="00922A74">
        <w:rPr>
          <w:rFonts w:cs="ArialMT"/>
        </w:rPr>
        <w:t>ul, unde au fost apropiate de mediile climatologice</w:t>
      </w:r>
      <w:r w:rsidRPr="00922A74">
        <w:rPr>
          <w:rFonts w:cs="Arial-ItalicMT"/>
          <w:i/>
          <w:iCs/>
        </w:rPr>
        <w:t xml:space="preserve">. </w:t>
      </w:r>
      <w:r w:rsidRPr="00922A74">
        <w:rPr>
          <w:rFonts w:cs="ArialMT"/>
        </w:rPr>
        <w:t xml:space="preserve">În regiunile vest-sud-vestice cerul s-a înnorat treptat, iar seara </w:t>
      </w:r>
      <w:r w:rsidRPr="00922A74">
        <w:rPr>
          <w:rFonts w:cs="LiberationSans"/>
        </w:rPr>
        <w:t>ș</w:t>
      </w:r>
      <w:r w:rsidRPr="00922A74">
        <w:rPr>
          <w:rFonts w:cs="ArialMT"/>
        </w:rPr>
        <w:t xml:space="preserve">i noaptea a plouat în Banat </w:t>
      </w:r>
      <w:r w:rsidRPr="00922A74">
        <w:rPr>
          <w:rFonts w:cs="LiberationSans"/>
        </w:rPr>
        <w:t>ș</w:t>
      </w:r>
      <w:r w:rsidRPr="00922A74">
        <w:rPr>
          <w:rFonts w:cs="ArialMT"/>
        </w:rPr>
        <w:t xml:space="preserve">i pe alocuri în Oltenia </w:t>
      </w:r>
      <w:r w:rsidRPr="00922A74">
        <w:rPr>
          <w:rFonts w:cs="LiberationSans"/>
        </w:rPr>
        <w:t>ș</w:t>
      </w:r>
      <w:r w:rsidRPr="00922A74">
        <w:rPr>
          <w:rFonts w:cs="ArialMT"/>
        </w:rPr>
        <w:t>i în sudul Cri</w:t>
      </w:r>
      <w:r w:rsidRPr="00922A74">
        <w:rPr>
          <w:rFonts w:cs="LiberationSans"/>
        </w:rPr>
        <w:t>ș</w:t>
      </w:r>
      <w:r w:rsidRPr="00922A74">
        <w:rPr>
          <w:rFonts w:cs="ArialMT"/>
        </w:rPr>
        <w:t xml:space="preserve">anei. </w:t>
      </w:r>
      <w:r w:rsidRPr="00922A74">
        <w:rPr>
          <w:rFonts w:cs="ArialMT"/>
          <w:lang w:val="it-IT"/>
        </w:rPr>
        <w:t>În vestul Carpa</w:t>
      </w:r>
      <w:r w:rsidRPr="00922A74">
        <w:rPr>
          <w:rFonts w:cs="LiberationSans"/>
          <w:lang w:val="it-IT"/>
        </w:rPr>
        <w:t>ț</w:t>
      </w:r>
      <w:r w:rsidRPr="00922A74">
        <w:rPr>
          <w:rFonts w:cs="ArialMT"/>
          <w:lang w:val="it-IT"/>
        </w:rPr>
        <w:t>ilor Meridionali, la</w:t>
      </w:r>
      <w:r>
        <w:rPr>
          <w:rFonts w:cs="ArialMT"/>
          <w:lang w:val="it-IT"/>
        </w:rPr>
        <w:t xml:space="preserve"> </w:t>
      </w:r>
      <w:r w:rsidRPr="00922A74">
        <w:rPr>
          <w:rFonts w:cs="ArialMT"/>
          <w:lang w:val="it-IT"/>
        </w:rPr>
        <w:t xml:space="preserve">altitudini de peste 1700 m, trecător au fost 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>i ninsori sau lapovi</w:t>
      </w:r>
      <w:r w:rsidRPr="00922A74">
        <w:rPr>
          <w:rFonts w:cs="LiberationSans"/>
          <w:lang w:val="it-IT"/>
        </w:rPr>
        <w:t>ț</w:t>
      </w:r>
      <w:r>
        <w:rPr>
          <w:rFonts w:cs="ArialMT"/>
          <w:lang w:val="it-IT"/>
        </w:rPr>
        <w:t>ă. În restul teritoriului</w:t>
      </w:r>
      <w:r w:rsidRPr="00922A74">
        <w:rPr>
          <w:rFonts w:cs="ArialMT"/>
          <w:lang w:val="it-IT"/>
        </w:rPr>
        <w:t xml:space="preserve"> cerul a fost variabil, mai mult</w:t>
      </w:r>
      <w:r>
        <w:rPr>
          <w:rFonts w:cs="ArialMT"/>
          <w:lang w:val="it-IT"/>
        </w:rPr>
        <w:t xml:space="preserve"> </w:t>
      </w:r>
      <w:r w:rsidRPr="00922A74">
        <w:rPr>
          <w:rFonts w:cs="ArialMT"/>
          <w:lang w:val="it-IT"/>
        </w:rPr>
        <w:t>senin diminea</w:t>
      </w:r>
      <w:r w:rsidRPr="00922A74">
        <w:rPr>
          <w:rFonts w:cs="LiberationSans"/>
          <w:lang w:val="it-IT"/>
        </w:rPr>
        <w:t>ț</w:t>
      </w:r>
      <w:r w:rsidRPr="00922A74">
        <w:rPr>
          <w:rFonts w:cs="ArialMT"/>
          <w:lang w:val="it-IT"/>
        </w:rPr>
        <w:t xml:space="preserve">a 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>i cu înnorări temporare din a doua parte a zilei. Vântul a continuat să fie intens în sudul Banatului,</w:t>
      </w:r>
      <w:r>
        <w:rPr>
          <w:rFonts w:cs="ArialMT"/>
          <w:lang w:val="it-IT"/>
        </w:rPr>
        <w:t xml:space="preserve"> </w:t>
      </w:r>
      <w:r w:rsidRPr="00922A74">
        <w:rPr>
          <w:rFonts w:cs="ArialMT"/>
          <w:lang w:val="it-IT"/>
        </w:rPr>
        <w:t>inclusiv în zona montană aferentă, unde rafalele au depă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 xml:space="preserve">it 60...70 km/h, iar în rest a suflat slab </w:t>
      </w:r>
      <w:r w:rsidRPr="00922A74">
        <w:rPr>
          <w:rFonts w:cs="LiberationSans"/>
          <w:lang w:val="it-IT"/>
        </w:rPr>
        <w:t>ș</w:t>
      </w:r>
      <w:r>
        <w:rPr>
          <w:rFonts w:cs="ArialMT"/>
          <w:lang w:val="it-IT"/>
        </w:rPr>
        <w:t>i moderat</w:t>
      </w:r>
      <w:r w:rsidRPr="00922A74">
        <w:rPr>
          <w:rFonts w:cs="ArialMT"/>
          <w:lang w:val="it-IT"/>
        </w:rPr>
        <w:t xml:space="preserve"> pe arii</w:t>
      </w:r>
      <w:r>
        <w:rPr>
          <w:rFonts w:cs="ArialMT"/>
          <w:lang w:val="it-IT"/>
        </w:rPr>
        <w:t xml:space="preserve"> </w:t>
      </w:r>
      <w:r w:rsidRPr="00922A74">
        <w:rPr>
          <w:rFonts w:cs="ArialMT"/>
          <w:lang w:val="it-IT"/>
        </w:rPr>
        <w:t xml:space="preserve">restrânse, în special în Oltenia 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>i sudul Transilvaniei, cu intensificări trecătoare, în general de până la 40...45 km/h. S-a</w:t>
      </w:r>
      <w:r>
        <w:rPr>
          <w:rFonts w:cs="ArialMT"/>
          <w:lang w:val="it-IT"/>
        </w:rPr>
        <w:t xml:space="preserve"> </w:t>
      </w:r>
      <w:r w:rsidRPr="00922A74">
        <w:rPr>
          <w:rFonts w:cs="ArialMT"/>
          <w:lang w:val="it-IT"/>
        </w:rPr>
        <w:t>men</w:t>
      </w:r>
      <w:r w:rsidRPr="00922A74">
        <w:rPr>
          <w:rFonts w:cs="LiberationSans"/>
          <w:lang w:val="it-IT"/>
        </w:rPr>
        <w:t>ț</w:t>
      </w:r>
      <w:r w:rsidRPr="00922A74">
        <w:rPr>
          <w:rFonts w:cs="ArialMT"/>
          <w:lang w:val="it-IT"/>
        </w:rPr>
        <w:t>inut strat de zăpadă local în zona montană foarte îna</w:t>
      </w:r>
      <w:r>
        <w:rPr>
          <w:rFonts w:cs="ArialMT"/>
          <w:lang w:val="it-IT"/>
        </w:rPr>
        <w:t>ltă, unde</w:t>
      </w:r>
      <w:r w:rsidRPr="00922A74">
        <w:rPr>
          <w:rFonts w:cs="ArialMT"/>
          <w:lang w:val="it-IT"/>
        </w:rPr>
        <w:t xml:space="preserve"> aseară la ora 21 măsura</w:t>
      </w:r>
      <w:r>
        <w:rPr>
          <w:rFonts w:cs="ArialMT"/>
          <w:lang w:val="it-IT"/>
        </w:rPr>
        <w:t>,</w:t>
      </w:r>
      <w:r w:rsidRPr="00922A74">
        <w:rPr>
          <w:rFonts w:cs="ArialMT"/>
          <w:lang w:val="it-IT"/>
        </w:rPr>
        <w:t xml:space="preserve"> </w:t>
      </w:r>
      <w:r w:rsidRPr="00922A74">
        <w:rPr>
          <w:rFonts w:cs="Arial-ItalicMT"/>
          <w:iCs/>
          <w:lang w:val="it-IT"/>
        </w:rPr>
        <w:t>pe platformele sta</w:t>
      </w:r>
      <w:r w:rsidRPr="00922A74">
        <w:rPr>
          <w:rFonts w:cs="LiberationSans-Italic"/>
          <w:iCs/>
          <w:lang w:val="it-IT"/>
        </w:rPr>
        <w:t>ț</w:t>
      </w:r>
      <w:r w:rsidRPr="00922A74">
        <w:rPr>
          <w:rFonts w:cs="Arial-ItalicMT"/>
          <w:iCs/>
          <w:lang w:val="it-IT"/>
        </w:rPr>
        <w:t>iilor meteorologice</w:t>
      </w:r>
      <w:r>
        <w:rPr>
          <w:rFonts w:cs="ArialMT"/>
          <w:lang w:val="it-IT"/>
        </w:rPr>
        <w:t>,</w:t>
      </w:r>
      <w:r w:rsidRPr="00922A74">
        <w:rPr>
          <w:rFonts w:cs="ArialMT"/>
          <w:lang w:val="it-IT"/>
        </w:rPr>
        <w:t xml:space="preserve"> până la 240 cm în Mun</w:t>
      </w:r>
      <w:r w:rsidRPr="00922A74">
        <w:rPr>
          <w:rFonts w:cs="LiberationSans"/>
          <w:lang w:val="it-IT"/>
        </w:rPr>
        <w:t>ț</w:t>
      </w:r>
      <w:r w:rsidRPr="00922A74">
        <w:rPr>
          <w:rFonts w:cs="ArialMT"/>
          <w:lang w:val="it-IT"/>
        </w:rPr>
        <w:t xml:space="preserve">ii Bucegi 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>i 193 cm în Mun</w:t>
      </w:r>
      <w:r w:rsidRPr="00922A74">
        <w:rPr>
          <w:rFonts w:cs="LiberationSans"/>
          <w:lang w:val="it-IT"/>
        </w:rPr>
        <w:t>ț</w:t>
      </w:r>
      <w:r w:rsidRPr="00922A74">
        <w:rPr>
          <w:rFonts w:cs="ArialMT"/>
          <w:lang w:val="it-IT"/>
        </w:rPr>
        <w:t>ii Făgăra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>, la peste 2000 m. Temperaturile maxime</w:t>
      </w:r>
      <w:r>
        <w:rPr>
          <w:rFonts w:cs="ArialMT"/>
          <w:lang w:val="it-IT"/>
        </w:rPr>
        <w:t xml:space="preserve"> </w:t>
      </w:r>
      <w:r w:rsidRPr="00922A74">
        <w:rPr>
          <w:rFonts w:cs="ArialMT"/>
          <w:lang w:val="it-IT"/>
        </w:rPr>
        <w:t xml:space="preserve">s-au încadrat între 14 grade la Joseni, Târgu Secuiesc, Întorsura Buzăului 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 xml:space="preserve">i Câmpulung 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>i 22 de grade la Oradea,</w:t>
      </w:r>
      <w:r>
        <w:rPr>
          <w:rFonts w:cs="ArialMT"/>
          <w:lang w:val="it-IT"/>
        </w:rPr>
        <w:t xml:space="preserve"> </w:t>
      </w:r>
      <w:r w:rsidRPr="00922A74">
        <w:rPr>
          <w:rFonts w:cs="ArialMT"/>
          <w:lang w:val="it-IT"/>
        </w:rPr>
        <w:t>Holod, Chi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>ineu-Cri</w:t>
      </w:r>
      <w:r w:rsidRPr="00922A74">
        <w:rPr>
          <w:rFonts w:cs="LiberationSans"/>
          <w:lang w:val="it-IT"/>
        </w:rPr>
        <w:t>ș ș</w:t>
      </w:r>
      <w:r w:rsidRPr="00922A74">
        <w:rPr>
          <w:rFonts w:cs="ArialMT"/>
          <w:lang w:val="it-IT"/>
        </w:rPr>
        <w:t xml:space="preserve">i Lugoj; la ora 6 valorile termice erau cuprinse între -1 grad la Miercurea Ciuc 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>i 14 grade la</w:t>
      </w:r>
      <w:r>
        <w:rPr>
          <w:rFonts w:cs="ArialMT"/>
          <w:lang w:val="it-IT"/>
        </w:rPr>
        <w:t xml:space="preserve"> </w:t>
      </w:r>
      <w:r w:rsidRPr="00922A74">
        <w:rPr>
          <w:rFonts w:cs="ArialMT"/>
          <w:lang w:val="it-IT"/>
        </w:rPr>
        <w:t xml:space="preserve">Moldova Nouă 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>i Gurahon</w:t>
      </w:r>
      <w:r w:rsidRPr="00922A74">
        <w:rPr>
          <w:rFonts w:cs="LiberationSans"/>
          <w:lang w:val="it-IT"/>
        </w:rPr>
        <w:t>ț</w:t>
      </w:r>
      <w:r w:rsidRPr="00922A74">
        <w:rPr>
          <w:rFonts w:cs="ArialMT"/>
          <w:lang w:val="it-IT"/>
        </w:rPr>
        <w:t>. Spre diminea</w:t>
      </w:r>
      <w:r w:rsidRPr="00922A74">
        <w:rPr>
          <w:rFonts w:cs="LiberationSans"/>
          <w:lang w:val="it-IT"/>
        </w:rPr>
        <w:t>ț</w:t>
      </w:r>
      <w:r w:rsidRPr="00922A74">
        <w:rPr>
          <w:rFonts w:cs="ArialMT"/>
          <w:lang w:val="it-IT"/>
        </w:rPr>
        <w:t xml:space="preserve">ă, în sud-estul </w:t>
      </w:r>
      <w:r w:rsidRPr="00922A74">
        <w:rPr>
          <w:rFonts w:cs="LiberationSans"/>
          <w:lang w:val="it-IT"/>
        </w:rPr>
        <w:t>ț</w:t>
      </w:r>
      <w:r w:rsidRPr="00922A74">
        <w:rPr>
          <w:rFonts w:cs="ArialMT"/>
          <w:lang w:val="it-IT"/>
        </w:rPr>
        <w:t>ării, pe spa</w:t>
      </w:r>
      <w:r w:rsidRPr="00922A74">
        <w:rPr>
          <w:rFonts w:cs="LiberationSans"/>
          <w:lang w:val="it-IT"/>
        </w:rPr>
        <w:t>ț</w:t>
      </w:r>
      <w:r w:rsidRPr="00922A74">
        <w:rPr>
          <w:rFonts w:cs="ArialMT"/>
          <w:lang w:val="it-IT"/>
        </w:rPr>
        <w:t>ii mici s-a format cea</w:t>
      </w:r>
      <w:r w:rsidRPr="00922A74">
        <w:rPr>
          <w:rFonts w:cs="LiberationSans"/>
          <w:lang w:val="it-IT"/>
        </w:rPr>
        <w:t>ț</w:t>
      </w:r>
      <w:r w:rsidRPr="00922A74">
        <w:rPr>
          <w:rFonts w:cs="ArialMT"/>
          <w:lang w:val="it-IT"/>
        </w:rPr>
        <w:t>ă.</w:t>
      </w:r>
    </w:p>
    <w:p w14:paraId="68AEAF39" w14:textId="550B5889" w:rsidR="00622B9B" w:rsidRPr="00622B9B" w:rsidRDefault="00622B9B" w:rsidP="00622B9B">
      <w:pPr>
        <w:autoSpaceDE w:val="0"/>
        <w:autoSpaceDN w:val="0"/>
        <w:adjustRightInd w:val="0"/>
        <w:spacing w:after="0" w:line="240" w:lineRule="auto"/>
        <w:ind w:left="1080"/>
        <w:rPr>
          <w:rFonts w:cs="Arial-ItalicMT"/>
          <w:iCs/>
          <w:lang w:val="it-IT"/>
        </w:rPr>
      </w:pPr>
      <w:r w:rsidRPr="00140F48">
        <w:rPr>
          <w:rFonts w:cs="Arial-BoldMT"/>
          <w:b/>
          <w:bCs/>
        </w:rPr>
        <w:t>Observa</w:t>
      </w:r>
      <w:r w:rsidRPr="00140F48">
        <w:rPr>
          <w:rFonts w:cs="LiberationSans-Bold"/>
          <w:b/>
          <w:bCs/>
        </w:rPr>
        <w:t>ț</w:t>
      </w:r>
      <w:r w:rsidRPr="00140F48">
        <w:rPr>
          <w:rFonts w:cs="Arial-BoldMT"/>
          <w:b/>
          <w:bCs/>
        </w:rPr>
        <w:t xml:space="preserve">ie: </w:t>
      </w:r>
      <w:r w:rsidRPr="00922A74">
        <w:rPr>
          <w:rFonts w:cs="ArialMT"/>
        </w:rPr>
        <w:t xml:space="preserve">în intervalul de diagnoză </w:t>
      </w:r>
      <w:r w:rsidRPr="00922A74">
        <w:rPr>
          <w:rFonts w:cs="Arial-ItalicMT"/>
          <w:iCs/>
          <w:lang w:val="it-IT"/>
        </w:rPr>
        <w:t>au fost în vigoare 4 mesaje de aten</w:t>
      </w:r>
      <w:r w:rsidRPr="00922A74">
        <w:rPr>
          <w:rFonts w:cs="LiberationSans-Italic"/>
          <w:iCs/>
          <w:lang w:val="it-IT"/>
        </w:rPr>
        <w:t>ț</w:t>
      </w:r>
      <w:r w:rsidRPr="00922A74">
        <w:rPr>
          <w:rFonts w:cs="Arial-ItalicMT"/>
          <w:iCs/>
          <w:lang w:val="it-IT"/>
        </w:rPr>
        <w:t>ionare cod galben pentru fenomene</w:t>
      </w:r>
      <w:r>
        <w:rPr>
          <w:rFonts w:cs="Arial-ItalicMT"/>
          <w:iCs/>
          <w:lang w:val="it-IT"/>
        </w:rPr>
        <w:t xml:space="preserve"> </w:t>
      </w:r>
      <w:r w:rsidRPr="00922A74">
        <w:rPr>
          <w:rFonts w:cs="Arial-ItalicMT"/>
          <w:iCs/>
          <w:lang w:val="it-IT"/>
        </w:rPr>
        <w:t>meteorologice periculoase imediate, emise de către SRPV Timi</w:t>
      </w:r>
      <w:r w:rsidRPr="00922A74">
        <w:rPr>
          <w:rFonts w:cs="LiberationSans-Italic"/>
          <w:iCs/>
          <w:lang w:val="it-IT"/>
        </w:rPr>
        <w:t>ș</w:t>
      </w:r>
      <w:r w:rsidRPr="00922A74">
        <w:rPr>
          <w:rFonts w:cs="Arial-ItalicMT"/>
          <w:iCs/>
          <w:lang w:val="it-IT"/>
        </w:rPr>
        <w:t>oara.</w:t>
      </w:r>
    </w:p>
    <w:p w14:paraId="599AB633" w14:textId="09806127" w:rsidR="00622B9B" w:rsidRPr="00AC3B76" w:rsidRDefault="00622B9B" w:rsidP="00622B9B">
      <w:pPr>
        <w:autoSpaceDE w:val="0"/>
        <w:autoSpaceDN w:val="0"/>
        <w:adjustRightInd w:val="0"/>
        <w:spacing w:after="0" w:line="240" w:lineRule="auto"/>
        <w:ind w:left="1080"/>
        <w:rPr>
          <w:rFonts w:cs="ArialMT"/>
          <w:lang w:val="it-IT"/>
        </w:rPr>
      </w:pPr>
      <w:r w:rsidRPr="00144691">
        <w:rPr>
          <w:b/>
          <w:bCs/>
          <w:color w:val="000000" w:themeColor="text1"/>
        </w:rPr>
        <w:t>La Bucureşti</w:t>
      </w:r>
      <w:r>
        <w:rPr>
          <w:b/>
          <w:bCs/>
          <w:color w:val="000000" w:themeColor="text1"/>
        </w:rPr>
        <w:t xml:space="preserve"> </w:t>
      </w:r>
      <w:r>
        <w:rPr>
          <w:rFonts w:cs="ArialMT"/>
          <w:lang w:val="it-IT"/>
        </w:rPr>
        <w:t>v</w:t>
      </w:r>
      <w:r w:rsidRPr="00922A74">
        <w:rPr>
          <w:rFonts w:cs="ArialMT"/>
          <w:lang w:val="it-IT"/>
        </w:rPr>
        <w:t>remea a fost predominant frumoasă, dar s-a men</w:t>
      </w:r>
      <w:r w:rsidRPr="00922A74">
        <w:rPr>
          <w:rFonts w:cs="LiberationSans"/>
          <w:lang w:val="it-IT"/>
        </w:rPr>
        <w:t>ț</w:t>
      </w:r>
      <w:r w:rsidRPr="00922A74">
        <w:rPr>
          <w:rFonts w:cs="ArialMT"/>
          <w:lang w:val="it-IT"/>
        </w:rPr>
        <w:t>inut răcoroasă, valorile termice, comparabile cu cele din intervalul</w:t>
      </w:r>
      <w:r>
        <w:rPr>
          <w:rFonts w:cs="ArialMT"/>
          <w:lang w:val="it-IT"/>
        </w:rPr>
        <w:t xml:space="preserve"> </w:t>
      </w:r>
      <w:r w:rsidRPr="00922A74">
        <w:rPr>
          <w:rFonts w:cs="ArialMT"/>
          <w:lang w:val="it-IT"/>
        </w:rPr>
        <w:t>anterior, fiind cu 4...5 grade sub mediile multianuale ale acestei perioade. Cerul a fost variabil, mai mult senin la</w:t>
      </w:r>
      <w:r>
        <w:rPr>
          <w:rFonts w:cs="ArialMT"/>
          <w:lang w:val="it-IT"/>
        </w:rPr>
        <w:t xml:space="preserve"> </w:t>
      </w:r>
      <w:r w:rsidRPr="00922A74">
        <w:rPr>
          <w:rFonts w:cs="ArialMT"/>
          <w:lang w:val="it-IT"/>
        </w:rPr>
        <w:t xml:space="preserve">începutul zilei, dar cu înnorări temporare spre seară 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 xml:space="preserve">i noaptea. Vântul a suflat slab 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>i moderat, trecător cu rafale de</w:t>
      </w:r>
      <w:r>
        <w:rPr>
          <w:rFonts w:cs="ArialMT"/>
          <w:lang w:val="it-IT"/>
        </w:rPr>
        <w:t xml:space="preserve"> </w:t>
      </w:r>
      <w:r w:rsidRPr="00922A74">
        <w:rPr>
          <w:rFonts w:cs="ArialMT"/>
          <w:lang w:val="it-IT"/>
        </w:rPr>
        <w:t>30...35 km/h. Temperatura maximă a fost de 18 grade la Afuma</w:t>
      </w:r>
      <w:r w:rsidRPr="00922A74">
        <w:rPr>
          <w:rFonts w:cs="LiberationSans"/>
          <w:lang w:val="it-IT"/>
        </w:rPr>
        <w:t>ț</w:t>
      </w:r>
      <w:r w:rsidRPr="00922A74">
        <w:rPr>
          <w:rFonts w:cs="ArialMT"/>
          <w:lang w:val="it-IT"/>
        </w:rPr>
        <w:t>i, 19 grade la sta</w:t>
      </w:r>
      <w:r w:rsidRPr="00922A74">
        <w:rPr>
          <w:rFonts w:cs="LiberationSans"/>
          <w:lang w:val="it-IT"/>
        </w:rPr>
        <w:t>ț</w:t>
      </w:r>
      <w:r w:rsidRPr="00922A74">
        <w:rPr>
          <w:rFonts w:cs="ArialMT"/>
          <w:lang w:val="it-IT"/>
        </w:rPr>
        <w:t xml:space="preserve">ia meteo Băneasa 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>i 20 de grade la</w:t>
      </w:r>
      <w:r>
        <w:rPr>
          <w:rFonts w:cs="ArialMT"/>
          <w:lang w:val="it-IT"/>
        </w:rPr>
        <w:t xml:space="preserve"> </w:t>
      </w:r>
      <w:r w:rsidRPr="00922A74">
        <w:rPr>
          <w:rFonts w:cs="ArialMT"/>
          <w:lang w:val="it-IT"/>
        </w:rPr>
        <w:t>Filaret; la ora 6 se înregistrau 5 grade la Afuma</w:t>
      </w:r>
      <w:r w:rsidRPr="00922A74">
        <w:rPr>
          <w:rFonts w:cs="LiberationSans"/>
          <w:lang w:val="it-IT"/>
        </w:rPr>
        <w:t>ț</w:t>
      </w:r>
      <w:r w:rsidRPr="00922A74">
        <w:rPr>
          <w:rFonts w:cs="ArialMT"/>
          <w:lang w:val="it-IT"/>
        </w:rPr>
        <w:t xml:space="preserve">i 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 xml:space="preserve">i Băneasa 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>i 6 grade la Filaret.</w:t>
      </w:r>
    </w:p>
    <w:p w14:paraId="1F4CB326" w14:textId="77777777" w:rsidR="00622B9B" w:rsidRPr="00ED4F2C" w:rsidRDefault="00622B9B" w:rsidP="00622B9B">
      <w:pPr>
        <w:autoSpaceDE w:val="0"/>
        <w:autoSpaceDN w:val="0"/>
        <w:adjustRightInd w:val="0"/>
        <w:spacing w:after="0" w:line="240" w:lineRule="auto"/>
        <w:ind w:left="1080"/>
      </w:pPr>
      <w:r w:rsidRPr="00F53A70">
        <w:rPr>
          <w:b/>
          <w:bCs/>
        </w:rPr>
        <w:t xml:space="preserve">3. </w:t>
      </w:r>
      <w:r w:rsidRPr="00F53A70">
        <w:rPr>
          <w:b/>
          <w:bCs/>
          <w:u w:val="single"/>
        </w:rPr>
        <w:t xml:space="preserve">Prognoza meteorologică în intervalul </w:t>
      </w:r>
      <w:r>
        <w:rPr>
          <w:b/>
          <w:bCs/>
          <w:u w:val="single"/>
        </w:rPr>
        <w:t>12.05.2023, ora 09</w:t>
      </w:r>
      <w:r w:rsidRPr="00F53A70">
        <w:rPr>
          <w:b/>
          <w:bCs/>
          <w:u w:val="single"/>
        </w:rPr>
        <w:t>.00–</w:t>
      </w:r>
      <w:r>
        <w:rPr>
          <w:b/>
          <w:bCs/>
          <w:u w:val="single"/>
        </w:rPr>
        <w:t>13.05.2023, ora 9</w:t>
      </w:r>
      <w:r w:rsidRPr="00F53A70">
        <w:rPr>
          <w:b/>
          <w:bCs/>
          <w:u w:val="single"/>
        </w:rPr>
        <w:t>.00</w:t>
      </w:r>
    </w:p>
    <w:p w14:paraId="6C2C7770" w14:textId="3900620B" w:rsidR="00622B9B" w:rsidRPr="00622B9B" w:rsidRDefault="00622B9B" w:rsidP="00622B9B">
      <w:pPr>
        <w:autoSpaceDE w:val="0"/>
        <w:autoSpaceDN w:val="0"/>
        <w:adjustRightInd w:val="0"/>
        <w:spacing w:after="0" w:line="240" w:lineRule="auto"/>
        <w:ind w:left="1080"/>
        <w:rPr>
          <w:rFonts w:cs="ArialMT"/>
          <w:lang w:val="it-IT"/>
        </w:rPr>
      </w:pPr>
      <w:r w:rsidRPr="000713A4">
        <w:rPr>
          <w:b/>
          <w:bCs/>
        </w:rPr>
        <w:t xml:space="preserve">În </w:t>
      </w:r>
      <w:r w:rsidRPr="00073A16">
        <w:rPr>
          <w:b/>
          <w:bCs/>
        </w:rPr>
        <w:t xml:space="preserve">ţară </w:t>
      </w:r>
      <w:r>
        <w:rPr>
          <w:rFonts w:cs="ArialMT"/>
          <w:lang w:val="it-IT"/>
        </w:rPr>
        <w:t>v</w:t>
      </w:r>
      <w:r w:rsidRPr="00922A74">
        <w:rPr>
          <w:rFonts w:cs="ArialMT"/>
          <w:lang w:val="it-IT"/>
        </w:rPr>
        <w:t>remea va fi rece, cu temperaturi maxime în scădere fa</w:t>
      </w:r>
      <w:r w:rsidRPr="00922A74">
        <w:rPr>
          <w:rFonts w:cs="LiberationSans"/>
          <w:lang w:val="it-IT"/>
        </w:rPr>
        <w:t>ț</w:t>
      </w:r>
      <w:r w:rsidRPr="00922A74">
        <w:rPr>
          <w:rFonts w:cs="ArialMT"/>
          <w:lang w:val="it-IT"/>
        </w:rPr>
        <w:t>ă de intervalul precedent în jumătat</w:t>
      </w:r>
      <w:r>
        <w:rPr>
          <w:rFonts w:cs="ArialMT"/>
          <w:lang w:val="it-IT"/>
        </w:rPr>
        <w:t>ea de vest</w:t>
      </w:r>
      <w:r w:rsidRPr="00922A74">
        <w:rPr>
          <w:rFonts w:cs="ArialMT"/>
          <w:lang w:val="it-IT"/>
        </w:rPr>
        <w:t>, ce se vor</w:t>
      </w:r>
      <w:r>
        <w:rPr>
          <w:rFonts w:cs="ArialMT"/>
          <w:lang w:val="it-IT"/>
        </w:rPr>
        <w:t xml:space="preserve"> </w:t>
      </w:r>
      <w:r w:rsidRPr="00922A74">
        <w:rPr>
          <w:rFonts w:cs="ArialMT"/>
          <w:lang w:val="it-IT"/>
        </w:rPr>
        <w:t xml:space="preserve">încadra în marea lor majoritate între 10 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 xml:space="preserve">i 19 grade 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>i minime de la 1 grad în depresiunile intramontane până la 12</w:t>
      </w:r>
      <w:r>
        <w:rPr>
          <w:rFonts w:cs="ArialMT"/>
          <w:lang w:val="it-IT"/>
        </w:rPr>
        <w:t xml:space="preserve"> </w:t>
      </w:r>
      <w:r w:rsidRPr="00922A74">
        <w:rPr>
          <w:rFonts w:cs="ArialMT"/>
          <w:lang w:val="it-IT"/>
        </w:rPr>
        <w:t xml:space="preserve">grade pe litoral. Cerul va avea </w:t>
      </w:r>
      <w:r w:rsidRPr="00922A74">
        <w:rPr>
          <w:rFonts w:cs="ArialMT"/>
          <w:lang w:val="it-IT"/>
        </w:rPr>
        <w:lastRenderedPageBreak/>
        <w:t xml:space="preserve">înnorări 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 xml:space="preserve">i va ploua în vest 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 xml:space="preserve">i sud-vest, local la munte 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 xml:space="preserve">i pe arii restrânse în rest. Vor fi 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>i</w:t>
      </w:r>
      <w:r>
        <w:rPr>
          <w:rFonts w:cs="ArialMT"/>
          <w:lang w:val="it-IT"/>
        </w:rPr>
        <w:t xml:space="preserve"> </w:t>
      </w:r>
      <w:r w:rsidRPr="00922A74">
        <w:rPr>
          <w:rFonts w:cs="ArialMT"/>
          <w:lang w:val="it-IT"/>
        </w:rPr>
        <w:t>averse, trecător înso</w:t>
      </w:r>
      <w:r w:rsidRPr="00922A74">
        <w:rPr>
          <w:rFonts w:cs="LiberationSans"/>
          <w:lang w:val="it-IT"/>
        </w:rPr>
        <w:t>ț</w:t>
      </w:r>
      <w:r w:rsidRPr="00922A74">
        <w:rPr>
          <w:rFonts w:cs="ArialMT"/>
          <w:lang w:val="it-IT"/>
        </w:rPr>
        <w:t>ite de descărcări electrice, iar izolat cantită</w:t>
      </w:r>
      <w:r w:rsidRPr="00922A74">
        <w:rPr>
          <w:rFonts w:cs="LiberationSans"/>
          <w:lang w:val="it-IT"/>
        </w:rPr>
        <w:t>ț</w:t>
      </w:r>
      <w:r w:rsidRPr="00922A74">
        <w:rPr>
          <w:rFonts w:cs="ArialMT"/>
          <w:lang w:val="it-IT"/>
        </w:rPr>
        <w:t>ile de apă vor depă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>i 15 l/mp. Pe crestele montane</w:t>
      </w:r>
      <w:r>
        <w:rPr>
          <w:rFonts w:cs="ArialMT"/>
          <w:lang w:val="it-IT"/>
        </w:rPr>
        <w:t xml:space="preserve"> </w:t>
      </w:r>
      <w:r w:rsidRPr="00922A74">
        <w:rPr>
          <w:rFonts w:cs="ArialMT"/>
          <w:lang w:val="it-IT"/>
        </w:rPr>
        <w:t>se vor semnala precipita</w:t>
      </w:r>
      <w:r w:rsidRPr="00922A74">
        <w:rPr>
          <w:rFonts w:cs="LiberationSans"/>
          <w:lang w:val="it-IT"/>
        </w:rPr>
        <w:t>ț</w:t>
      </w:r>
      <w:r w:rsidRPr="00922A74">
        <w:rPr>
          <w:rFonts w:cs="ArialMT"/>
          <w:lang w:val="it-IT"/>
        </w:rPr>
        <w:t xml:space="preserve">ii mixte. Vântul va avea în continuare intensificări în sudul Banatului 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>i în vestul Carpa</w:t>
      </w:r>
      <w:r w:rsidRPr="00922A74">
        <w:rPr>
          <w:rFonts w:cs="LiberationSans"/>
          <w:lang w:val="it-IT"/>
        </w:rPr>
        <w:t>ț</w:t>
      </w:r>
      <w:r w:rsidRPr="00922A74">
        <w:rPr>
          <w:rFonts w:cs="ArialMT"/>
          <w:lang w:val="it-IT"/>
        </w:rPr>
        <w:t>ilor</w:t>
      </w:r>
      <w:r>
        <w:rPr>
          <w:rFonts w:cs="ArialMT"/>
          <w:lang w:val="it-IT"/>
        </w:rPr>
        <w:t xml:space="preserve"> </w:t>
      </w:r>
      <w:r w:rsidRPr="00922A74">
        <w:rPr>
          <w:rFonts w:cs="ArialMT"/>
          <w:lang w:val="it-IT"/>
        </w:rPr>
        <w:t>Meridionali, unde rafalele vor depă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 xml:space="preserve">i 60...70 km/h, iar pe alocuri 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 xml:space="preserve">i la cote mai reduse pe parcursul zilei 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>i în restul</w:t>
      </w:r>
      <w:r>
        <w:rPr>
          <w:rFonts w:cs="ArialMT"/>
          <w:lang w:val="it-IT"/>
        </w:rPr>
        <w:t xml:space="preserve"> </w:t>
      </w:r>
      <w:r w:rsidRPr="00922A74">
        <w:rPr>
          <w:rFonts w:cs="ArialMT"/>
          <w:lang w:val="it-IT"/>
        </w:rPr>
        <w:t>zonelor. Diminea</w:t>
      </w:r>
      <w:r w:rsidRPr="00922A74">
        <w:rPr>
          <w:rFonts w:cs="LiberationSans"/>
          <w:lang w:val="it-IT"/>
        </w:rPr>
        <w:t>ț</w:t>
      </w:r>
      <w:r w:rsidRPr="00922A74">
        <w:rPr>
          <w:rFonts w:cs="ArialMT"/>
          <w:lang w:val="it-IT"/>
        </w:rPr>
        <w:t xml:space="preserve">a </w:t>
      </w:r>
      <w:r w:rsidRPr="00922A74">
        <w:rPr>
          <w:rFonts w:cs="LiberationSans"/>
          <w:lang w:val="it-IT"/>
        </w:rPr>
        <w:t>ș</w:t>
      </w:r>
      <w:r>
        <w:rPr>
          <w:rFonts w:cs="ArialMT"/>
          <w:lang w:val="it-IT"/>
        </w:rPr>
        <w:t>i noaptea</w:t>
      </w:r>
      <w:r w:rsidRPr="00922A74">
        <w:rPr>
          <w:rFonts w:cs="ArialMT"/>
          <w:lang w:val="it-IT"/>
        </w:rPr>
        <w:t xml:space="preserve"> pe arii restrânse va fi cea</w:t>
      </w:r>
      <w:r w:rsidRPr="00922A74">
        <w:rPr>
          <w:rFonts w:cs="LiberationSans"/>
          <w:lang w:val="it-IT"/>
        </w:rPr>
        <w:t>ț</w:t>
      </w:r>
      <w:r w:rsidRPr="00922A74">
        <w:rPr>
          <w:rFonts w:cs="ArialMT"/>
          <w:lang w:val="it-IT"/>
        </w:rPr>
        <w:t>ă.</w:t>
      </w:r>
    </w:p>
    <w:p w14:paraId="70CF27F3" w14:textId="5EBE09E0" w:rsidR="00622B9B" w:rsidRPr="00622B9B" w:rsidRDefault="00622B9B" w:rsidP="00622B9B">
      <w:pPr>
        <w:autoSpaceDE w:val="0"/>
        <w:autoSpaceDN w:val="0"/>
        <w:adjustRightInd w:val="0"/>
        <w:spacing w:after="0" w:line="240" w:lineRule="auto"/>
        <w:ind w:left="1080"/>
        <w:rPr>
          <w:rFonts w:cs="ArialMT"/>
          <w:lang w:val="it-IT"/>
        </w:rPr>
      </w:pPr>
      <w:r w:rsidRPr="004A39DD">
        <w:rPr>
          <w:b/>
          <w:bCs/>
        </w:rPr>
        <w:t>La Bucureşti</w:t>
      </w:r>
      <w:r>
        <w:rPr>
          <w:b/>
          <w:bCs/>
        </w:rPr>
        <w:t xml:space="preserve"> </w:t>
      </w:r>
      <w:r>
        <w:rPr>
          <w:rFonts w:cs="ArialMT"/>
          <w:lang w:val="it-IT"/>
        </w:rPr>
        <w:t>v</w:t>
      </w:r>
      <w:r w:rsidRPr="00922A74">
        <w:rPr>
          <w:rFonts w:cs="ArialMT"/>
          <w:lang w:val="it-IT"/>
        </w:rPr>
        <w:t>remea va fi deosebit de rece pentru a doua decadă a lunii mai, cu o maximă a temperaturii aerului în jurul valorii de</w:t>
      </w:r>
      <w:r>
        <w:rPr>
          <w:rFonts w:cs="ArialMT"/>
          <w:lang w:val="it-IT"/>
        </w:rPr>
        <w:t xml:space="preserve"> </w:t>
      </w:r>
      <w:r w:rsidRPr="00922A74">
        <w:rPr>
          <w:rFonts w:cs="ArialMT"/>
          <w:lang w:val="it-IT"/>
        </w:rPr>
        <w:t xml:space="preserve">17 grade 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>i o minimă de 6...8 grade. Cerul va avea înnorări, iar în a doua parte a zilei va cre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>te probabilitatea de</w:t>
      </w:r>
      <w:r>
        <w:rPr>
          <w:rFonts w:cs="ArialMT"/>
          <w:lang w:val="it-IT"/>
        </w:rPr>
        <w:t xml:space="preserve"> </w:t>
      </w:r>
      <w:r w:rsidRPr="00922A74">
        <w:rPr>
          <w:rFonts w:cs="ArialMT"/>
          <w:lang w:val="it-IT"/>
        </w:rPr>
        <w:t xml:space="preserve">ploaie. Vântul va sufla slab </w:t>
      </w:r>
      <w:r w:rsidRPr="00922A74">
        <w:rPr>
          <w:rFonts w:cs="LiberationSans"/>
          <w:lang w:val="it-IT"/>
        </w:rPr>
        <w:t>ș</w:t>
      </w:r>
      <w:r w:rsidRPr="00922A74">
        <w:rPr>
          <w:rFonts w:cs="ArialMT"/>
          <w:lang w:val="it-IT"/>
        </w:rPr>
        <w:t>i moderat.</w:t>
      </w:r>
    </w:p>
    <w:p w14:paraId="563C975A" w14:textId="77777777" w:rsidR="00622B9B" w:rsidRPr="00486F77" w:rsidRDefault="00622B9B" w:rsidP="00622B9B">
      <w:pPr>
        <w:spacing w:after="0"/>
        <w:ind w:left="1080"/>
        <w:rPr>
          <w:b/>
          <w:bCs/>
          <w:i/>
          <w:u w:val="single"/>
        </w:rPr>
      </w:pPr>
      <w:r w:rsidRPr="00582CA2">
        <w:rPr>
          <w:b/>
          <w:bCs/>
          <w:i/>
        </w:rPr>
        <w:t xml:space="preserve">II. </w:t>
      </w:r>
      <w:r w:rsidRPr="00582CA2">
        <w:rPr>
          <w:b/>
          <w:bCs/>
          <w:i/>
          <w:u w:val="single"/>
        </w:rPr>
        <w:t>CALITATEA APELOR</w:t>
      </w:r>
    </w:p>
    <w:p w14:paraId="6D873E1F" w14:textId="77777777" w:rsidR="00622B9B" w:rsidRDefault="00622B9B" w:rsidP="00622B9B">
      <w:pPr>
        <w:spacing w:after="0" w:line="240" w:lineRule="auto"/>
        <w:ind w:left="1080"/>
        <w:rPr>
          <w:rFonts w:cs="Tahoma"/>
          <w:b/>
          <w:color w:val="000000" w:themeColor="text1"/>
        </w:rPr>
      </w:pPr>
      <w:r w:rsidRPr="008C7BDF">
        <w:rPr>
          <w:rFonts w:cs="Tahoma"/>
          <w:b/>
          <w:color w:val="000000" w:themeColor="text1"/>
        </w:rPr>
        <w:t>Pe r</w:t>
      </w:r>
      <w:r w:rsidRPr="008C7BDF">
        <w:rPr>
          <w:b/>
          <w:color w:val="000000" w:themeColor="text1"/>
        </w:rPr>
        <w:t>â</w:t>
      </w:r>
      <w:r w:rsidRPr="008C7BDF">
        <w:rPr>
          <w:rFonts w:cs="Tahoma"/>
          <w:b/>
          <w:color w:val="000000" w:themeColor="text1"/>
        </w:rPr>
        <w:t>urile interioare</w:t>
      </w:r>
    </w:p>
    <w:p w14:paraId="24F91439" w14:textId="3B8DB3F6" w:rsidR="00622B9B" w:rsidRPr="00622B9B" w:rsidRDefault="00622B9B" w:rsidP="00622B9B">
      <w:pPr>
        <w:spacing w:after="0" w:line="240" w:lineRule="auto"/>
        <w:ind w:left="1080"/>
        <w:rPr>
          <w:rFonts w:cs="Tahoma"/>
          <w:color w:val="000000" w:themeColor="text1"/>
        </w:rPr>
      </w:pPr>
      <w:r>
        <w:rPr>
          <w:rFonts w:cs="Tahoma"/>
          <w:b/>
          <w:color w:val="000000" w:themeColor="text1"/>
        </w:rPr>
        <w:t xml:space="preserve">A.B.A. Olt </w:t>
      </w:r>
      <w:r>
        <w:rPr>
          <w:rFonts w:cs="Tahoma"/>
          <w:color w:val="000000" w:themeColor="text1"/>
        </w:rPr>
        <w:t>informeaz</w:t>
      </w:r>
      <w:r w:rsidRPr="00B03A1E">
        <w:rPr>
          <w:color w:val="000000" w:themeColor="text1"/>
        </w:rPr>
        <w:t>ă</w:t>
      </w:r>
      <w:r>
        <w:rPr>
          <w:rFonts w:cs="Tahoma"/>
          <w:color w:val="000000" w:themeColor="text1"/>
        </w:rPr>
        <w:t xml:space="preserve"> c</w:t>
      </w:r>
      <w:r w:rsidRPr="00B03A1E">
        <w:rPr>
          <w:color w:val="000000" w:themeColor="text1"/>
        </w:rPr>
        <w:t>ă</w:t>
      </w:r>
      <w:r>
        <w:rPr>
          <w:rFonts w:cs="Tahoma"/>
          <w:color w:val="000000" w:themeColor="text1"/>
        </w:rPr>
        <w:t xml:space="preserve"> </w:t>
      </w:r>
      <w:r w:rsidRPr="00C63732">
        <w:rPr>
          <w:color w:val="000000" w:themeColor="text1"/>
        </w:rPr>
        <w:t>î</w:t>
      </w:r>
      <w:r w:rsidRPr="00D35B03">
        <w:rPr>
          <w:rFonts w:cs="Tahoma"/>
          <w:color w:val="000000" w:themeColor="text1"/>
        </w:rPr>
        <w:t>n data de 11.05.2023</w:t>
      </w:r>
      <w:r>
        <w:rPr>
          <w:rFonts w:cs="Tahoma"/>
          <w:color w:val="000000" w:themeColor="text1"/>
        </w:rPr>
        <w:t>, la ora 09:30, a fost semnalat</w:t>
      </w:r>
      <w:r w:rsidRPr="00B03A1E">
        <w:rPr>
          <w:color w:val="000000" w:themeColor="text1"/>
        </w:rPr>
        <w:t>ă</w:t>
      </w:r>
      <w:r w:rsidRPr="00D35B03">
        <w:rPr>
          <w:rFonts w:cs="Tahoma"/>
          <w:color w:val="000000" w:themeColor="text1"/>
        </w:rPr>
        <w:t xml:space="preserve"> o mortalitate</w:t>
      </w:r>
      <w:r>
        <w:rPr>
          <w:rFonts w:cs="Tahoma"/>
          <w:color w:val="000000" w:themeColor="text1"/>
        </w:rPr>
        <w:t xml:space="preserve"> piscicol</w:t>
      </w:r>
      <w:r w:rsidRPr="00B03A1E">
        <w:rPr>
          <w:color w:val="000000" w:themeColor="text1"/>
        </w:rPr>
        <w:t>ă</w:t>
      </w:r>
      <w:r>
        <w:rPr>
          <w:rFonts w:cs="Tahoma"/>
          <w:color w:val="000000" w:themeColor="text1"/>
        </w:rPr>
        <w:t xml:space="preserve"> (cca 5 kg de pe</w:t>
      </w:r>
      <w:r w:rsidRPr="00B03A1E">
        <w:rPr>
          <w:color w:val="000000" w:themeColor="text1"/>
        </w:rPr>
        <w:t>ș</w:t>
      </w:r>
      <w:r>
        <w:rPr>
          <w:rFonts w:cs="Tahoma"/>
          <w:color w:val="000000" w:themeColor="text1"/>
        </w:rPr>
        <w:t>ti de dimensiuni mici, p</w:t>
      </w:r>
      <w:r w:rsidRPr="00C63732">
        <w:rPr>
          <w:color w:val="000000" w:themeColor="text1"/>
        </w:rPr>
        <w:t>â</w:t>
      </w:r>
      <w:r>
        <w:rPr>
          <w:rFonts w:cs="Tahoma"/>
          <w:color w:val="000000" w:themeColor="text1"/>
        </w:rPr>
        <w:t>n</w:t>
      </w:r>
      <w:r w:rsidRPr="00B03A1E">
        <w:rPr>
          <w:color w:val="000000" w:themeColor="text1"/>
        </w:rPr>
        <w:t>ă</w:t>
      </w:r>
      <w:r>
        <w:rPr>
          <w:rFonts w:cs="Tahoma"/>
          <w:color w:val="000000" w:themeColor="text1"/>
        </w:rPr>
        <w:t xml:space="preserve"> </w:t>
      </w:r>
      <w:r w:rsidRPr="00C63732">
        <w:rPr>
          <w:color w:val="000000" w:themeColor="text1"/>
        </w:rPr>
        <w:t>î</w:t>
      </w:r>
      <w:r>
        <w:rPr>
          <w:rFonts w:cs="Tahoma"/>
          <w:color w:val="000000" w:themeColor="text1"/>
        </w:rPr>
        <w:t xml:space="preserve">n 10 cm) </w:t>
      </w:r>
      <w:r w:rsidRPr="00C63732">
        <w:rPr>
          <w:color w:val="000000" w:themeColor="text1"/>
        </w:rPr>
        <w:t>î</w:t>
      </w:r>
      <w:r w:rsidRPr="00D35B03">
        <w:rPr>
          <w:rFonts w:cs="Tahoma"/>
          <w:color w:val="000000" w:themeColor="text1"/>
        </w:rPr>
        <w:t>n partea de nord</w:t>
      </w:r>
      <w:r>
        <w:rPr>
          <w:rFonts w:cs="Tahoma"/>
          <w:color w:val="000000" w:themeColor="text1"/>
        </w:rPr>
        <w:t xml:space="preserve"> a B</w:t>
      </w:r>
      <w:r w:rsidRPr="00B03A1E">
        <w:rPr>
          <w:color w:val="000000" w:themeColor="text1"/>
        </w:rPr>
        <w:t>ă</w:t>
      </w:r>
      <w:r>
        <w:rPr>
          <w:rFonts w:cs="Tahoma"/>
          <w:color w:val="000000" w:themeColor="text1"/>
        </w:rPr>
        <w:t>l</w:t>
      </w:r>
      <w:r w:rsidRPr="00C63732">
        <w:rPr>
          <w:color w:val="000000" w:themeColor="text1"/>
        </w:rPr>
        <w:t>ț</w:t>
      </w:r>
      <w:r w:rsidRPr="00D35B03">
        <w:rPr>
          <w:rFonts w:cs="Tahoma"/>
          <w:color w:val="000000" w:themeColor="text1"/>
        </w:rPr>
        <w:t>ii C</w:t>
      </w:r>
      <w:r w:rsidRPr="00B03A1E">
        <w:rPr>
          <w:color w:val="000000" w:themeColor="text1"/>
        </w:rPr>
        <w:t>ă</w:t>
      </w:r>
      <w:r>
        <w:rPr>
          <w:rFonts w:cs="Tahoma"/>
          <w:color w:val="000000" w:themeColor="text1"/>
        </w:rPr>
        <w:t>r</w:t>
      </w:r>
      <w:r w:rsidRPr="00B03A1E">
        <w:rPr>
          <w:color w:val="000000" w:themeColor="text1"/>
        </w:rPr>
        <w:t>ă</w:t>
      </w:r>
      <w:r>
        <w:rPr>
          <w:rFonts w:cs="Tahoma"/>
          <w:color w:val="000000" w:themeColor="text1"/>
        </w:rPr>
        <w:t>mida din zona municipiului R</w:t>
      </w:r>
      <w:r w:rsidRPr="00C63732">
        <w:rPr>
          <w:color w:val="000000" w:themeColor="text1"/>
        </w:rPr>
        <w:t>â</w:t>
      </w:r>
      <w:r>
        <w:rPr>
          <w:rFonts w:cs="Tahoma"/>
          <w:color w:val="000000" w:themeColor="text1"/>
        </w:rPr>
        <w:t>mnicu V</w:t>
      </w:r>
      <w:r w:rsidRPr="00C63732">
        <w:rPr>
          <w:color w:val="000000" w:themeColor="text1"/>
        </w:rPr>
        <w:t>â</w:t>
      </w:r>
      <w:r w:rsidRPr="00D35B03">
        <w:rPr>
          <w:rFonts w:cs="Tahoma"/>
          <w:color w:val="000000" w:themeColor="text1"/>
        </w:rPr>
        <w:t>lcea</w:t>
      </w:r>
      <w:r>
        <w:rPr>
          <w:rFonts w:cs="Tahoma"/>
          <w:color w:val="000000" w:themeColor="text1"/>
        </w:rPr>
        <w:t>, jud. V</w:t>
      </w:r>
      <w:r w:rsidRPr="00C63732">
        <w:rPr>
          <w:color w:val="000000" w:themeColor="text1"/>
        </w:rPr>
        <w:t>â</w:t>
      </w:r>
      <w:r w:rsidRPr="00D35B03">
        <w:rPr>
          <w:rFonts w:cs="Tahoma"/>
          <w:color w:val="000000" w:themeColor="text1"/>
        </w:rPr>
        <w:t>lcea</w:t>
      </w:r>
      <w:r>
        <w:rPr>
          <w:rFonts w:cs="Tahoma"/>
          <w:color w:val="000000" w:themeColor="text1"/>
        </w:rPr>
        <w:t>. Reprezentan</w:t>
      </w:r>
      <w:r w:rsidRPr="00C63732">
        <w:rPr>
          <w:color w:val="000000" w:themeColor="text1"/>
        </w:rPr>
        <w:t>ț</w:t>
      </w:r>
      <w:r>
        <w:rPr>
          <w:rFonts w:cs="Tahoma"/>
          <w:color w:val="000000" w:themeColor="text1"/>
        </w:rPr>
        <w:t>ii S.G.A. V</w:t>
      </w:r>
      <w:r w:rsidRPr="00C63732">
        <w:rPr>
          <w:color w:val="000000" w:themeColor="text1"/>
        </w:rPr>
        <w:t>â</w:t>
      </w:r>
      <w:r>
        <w:rPr>
          <w:rFonts w:cs="Tahoma"/>
          <w:color w:val="000000" w:themeColor="text1"/>
        </w:rPr>
        <w:t xml:space="preserve">lcea </w:t>
      </w:r>
      <w:r w:rsidRPr="00B03A1E">
        <w:rPr>
          <w:color w:val="000000" w:themeColor="text1"/>
        </w:rPr>
        <w:t>ș</w:t>
      </w:r>
      <w:r w:rsidRPr="00D35B03">
        <w:rPr>
          <w:rFonts w:cs="Tahoma"/>
          <w:color w:val="000000" w:themeColor="text1"/>
        </w:rPr>
        <w:t xml:space="preserve">i G.N.M.-C.J. </w:t>
      </w:r>
      <w:r>
        <w:rPr>
          <w:rFonts w:cs="Tahoma"/>
          <w:color w:val="000000" w:themeColor="text1"/>
        </w:rPr>
        <w:t>V</w:t>
      </w:r>
      <w:r w:rsidRPr="00C63732">
        <w:rPr>
          <w:color w:val="000000" w:themeColor="text1"/>
        </w:rPr>
        <w:t>â</w:t>
      </w:r>
      <w:r w:rsidRPr="00D35B03">
        <w:rPr>
          <w:rFonts w:cs="Tahoma"/>
          <w:color w:val="000000" w:themeColor="text1"/>
        </w:rPr>
        <w:t xml:space="preserve">lcea </w:t>
      </w:r>
      <w:r>
        <w:rPr>
          <w:rFonts w:cs="Tahoma"/>
          <w:color w:val="000000" w:themeColor="text1"/>
        </w:rPr>
        <w:t>s-au deplasat la fa</w:t>
      </w:r>
      <w:r w:rsidRPr="00C63732">
        <w:rPr>
          <w:color w:val="000000" w:themeColor="text1"/>
        </w:rPr>
        <w:t>ț</w:t>
      </w:r>
      <w:r w:rsidRPr="00D35B03">
        <w:rPr>
          <w:rFonts w:cs="Tahoma"/>
          <w:color w:val="000000" w:themeColor="text1"/>
        </w:rPr>
        <w:t>a lo</w:t>
      </w:r>
      <w:r>
        <w:rPr>
          <w:rFonts w:cs="Tahoma"/>
          <w:color w:val="000000" w:themeColor="text1"/>
        </w:rPr>
        <w:t>cului pentru investiga</w:t>
      </w:r>
      <w:r w:rsidRPr="00C63732">
        <w:rPr>
          <w:color w:val="000000" w:themeColor="text1"/>
        </w:rPr>
        <w:t>ț</w:t>
      </w:r>
      <w:r w:rsidRPr="00D35B03">
        <w:rPr>
          <w:rFonts w:cs="Tahoma"/>
          <w:color w:val="000000" w:themeColor="text1"/>
        </w:rPr>
        <w:t>ii. Au fost pre</w:t>
      </w:r>
      <w:r>
        <w:rPr>
          <w:rFonts w:cs="Tahoma"/>
          <w:color w:val="000000" w:themeColor="text1"/>
        </w:rPr>
        <w:t>levate dou</w:t>
      </w:r>
      <w:r w:rsidRPr="00B03A1E">
        <w:rPr>
          <w:color w:val="000000" w:themeColor="text1"/>
        </w:rPr>
        <w:t>ă</w:t>
      </w:r>
      <w:r>
        <w:rPr>
          <w:rFonts w:cs="Tahoma"/>
          <w:color w:val="000000" w:themeColor="text1"/>
        </w:rPr>
        <w:t xml:space="preserve"> probe de ap</w:t>
      </w:r>
      <w:r w:rsidRPr="00B03A1E">
        <w:rPr>
          <w:color w:val="000000" w:themeColor="text1"/>
        </w:rPr>
        <w:t>ă</w:t>
      </w:r>
      <w:r w:rsidRPr="00D35B03">
        <w:rPr>
          <w:rFonts w:cs="Tahoma"/>
          <w:color w:val="000000" w:themeColor="text1"/>
        </w:rPr>
        <w:t>. Se va reveni cu inform</w:t>
      </w:r>
      <w:r>
        <w:rPr>
          <w:rFonts w:cs="Tahoma"/>
          <w:color w:val="000000" w:themeColor="text1"/>
        </w:rPr>
        <w:t>a</w:t>
      </w:r>
      <w:r w:rsidRPr="00C63732">
        <w:rPr>
          <w:color w:val="000000" w:themeColor="text1"/>
        </w:rPr>
        <w:t>ț</w:t>
      </w:r>
      <w:r w:rsidRPr="00D35B03">
        <w:rPr>
          <w:rFonts w:cs="Tahoma"/>
          <w:color w:val="000000" w:themeColor="text1"/>
        </w:rPr>
        <w:t>ii.</w:t>
      </w:r>
      <w:r>
        <w:rPr>
          <w:rFonts w:cs="Tahoma"/>
          <w:color w:val="000000" w:themeColor="text1"/>
        </w:rPr>
        <w:t xml:space="preserve"> </w:t>
      </w:r>
    </w:p>
    <w:p w14:paraId="02899D29" w14:textId="77777777" w:rsidR="00622B9B" w:rsidRDefault="00622B9B" w:rsidP="00622B9B">
      <w:pPr>
        <w:spacing w:after="0" w:line="240" w:lineRule="auto"/>
        <w:ind w:left="1080"/>
        <w:rPr>
          <w:rFonts w:cs="Tahoma"/>
          <w:color w:val="000000" w:themeColor="text1"/>
        </w:rPr>
      </w:pPr>
      <w:r w:rsidRPr="00C97FF1">
        <w:rPr>
          <w:rFonts w:cs="Tahoma"/>
          <w:b/>
          <w:color w:val="000000" w:themeColor="text1"/>
        </w:rPr>
        <w:t>S.G.A. Harghita</w:t>
      </w:r>
      <w:r>
        <w:rPr>
          <w:rFonts w:cs="Tahoma"/>
          <w:color w:val="000000" w:themeColor="text1"/>
        </w:rPr>
        <w:t xml:space="preserve"> informeaz</w:t>
      </w:r>
      <w:r w:rsidRPr="00B03A1E">
        <w:rPr>
          <w:color w:val="000000" w:themeColor="text1"/>
        </w:rPr>
        <w:t>ă</w:t>
      </w:r>
      <w:r>
        <w:rPr>
          <w:rFonts w:cs="Tahoma"/>
          <w:color w:val="000000" w:themeColor="text1"/>
        </w:rPr>
        <w:t xml:space="preserve"> c</w:t>
      </w:r>
      <w:r w:rsidRPr="00B03A1E">
        <w:rPr>
          <w:color w:val="000000" w:themeColor="text1"/>
        </w:rPr>
        <w:t>ă</w:t>
      </w:r>
      <w:r>
        <w:rPr>
          <w:rFonts w:cs="Tahoma"/>
          <w:color w:val="000000" w:themeColor="text1"/>
        </w:rPr>
        <w:t xml:space="preserve"> </w:t>
      </w:r>
      <w:r w:rsidRPr="00C63732">
        <w:rPr>
          <w:color w:val="000000" w:themeColor="text1"/>
        </w:rPr>
        <w:t>î</w:t>
      </w:r>
      <w:r>
        <w:rPr>
          <w:rFonts w:cs="Tahoma"/>
          <w:color w:val="000000" w:themeColor="text1"/>
        </w:rPr>
        <w:t>n data de 02.05.2023, la ora 09:00, a fost semnalat</w:t>
      </w:r>
      <w:r w:rsidRPr="00B03A1E">
        <w:rPr>
          <w:color w:val="000000" w:themeColor="text1"/>
        </w:rPr>
        <w:t>ă</w:t>
      </w:r>
      <w:r>
        <w:rPr>
          <w:rFonts w:cs="Tahoma"/>
          <w:color w:val="000000" w:themeColor="text1"/>
        </w:rPr>
        <w:t xml:space="preserve"> poluarea cu ap</w:t>
      </w:r>
      <w:r w:rsidRPr="00B03A1E">
        <w:rPr>
          <w:color w:val="000000" w:themeColor="text1"/>
        </w:rPr>
        <w:t>ă</w:t>
      </w:r>
      <w:r>
        <w:rPr>
          <w:rFonts w:cs="Tahoma"/>
          <w:color w:val="000000" w:themeColor="text1"/>
        </w:rPr>
        <w:t xml:space="preserve"> uzat</w:t>
      </w:r>
      <w:r w:rsidRPr="00B03A1E">
        <w:rPr>
          <w:color w:val="000000" w:themeColor="text1"/>
        </w:rPr>
        <w:t>ă</w:t>
      </w:r>
      <w:r>
        <w:rPr>
          <w:rFonts w:cs="Tahoma"/>
          <w:color w:val="000000" w:themeColor="text1"/>
        </w:rPr>
        <w:t xml:space="preserve"> a unui canal de desecare ANIF pe o lungime de cca 300 m </w:t>
      </w:r>
      <w:r w:rsidRPr="00C63732">
        <w:rPr>
          <w:color w:val="000000" w:themeColor="text1"/>
        </w:rPr>
        <w:t>î</w:t>
      </w:r>
      <w:r>
        <w:rPr>
          <w:rFonts w:cs="Tahoma"/>
          <w:color w:val="000000" w:themeColor="text1"/>
        </w:rPr>
        <w:t>n amonte de confluen</w:t>
      </w:r>
      <w:r w:rsidRPr="00C63732">
        <w:rPr>
          <w:color w:val="000000" w:themeColor="text1"/>
        </w:rPr>
        <w:t>ț</w:t>
      </w:r>
      <w:r>
        <w:rPr>
          <w:rFonts w:cs="Tahoma"/>
          <w:color w:val="000000" w:themeColor="text1"/>
        </w:rPr>
        <w:t>a acestuia cu r</w:t>
      </w:r>
      <w:r w:rsidRPr="00C63732">
        <w:rPr>
          <w:color w:val="000000" w:themeColor="text1"/>
        </w:rPr>
        <w:t>â</w:t>
      </w:r>
      <w:r>
        <w:rPr>
          <w:rFonts w:cs="Tahoma"/>
          <w:color w:val="000000" w:themeColor="text1"/>
        </w:rPr>
        <w:t xml:space="preserve">ul Olt, </w:t>
      </w:r>
      <w:r w:rsidRPr="00C63732">
        <w:rPr>
          <w:color w:val="000000" w:themeColor="text1"/>
        </w:rPr>
        <w:t>î</w:t>
      </w:r>
      <w:r>
        <w:rPr>
          <w:rFonts w:cs="Tahoma"/>
          <w:color w:val="000000" w:themeColor="text1"/>
        </w:rPr>
        <w:t>n zona localit</w:t>
      </w:r>
      <w:r w:rsidRPr="00B03A1E">
        <w:rPr>
          <w:color w:val="000000" w:themeColor="text1"/>
        </w:rPr>
        <w:t>ă</w:t>
      </w:r>
      <w:r w:rsidRPr="00C63732">
        <w:rPr>
          <w:color w:val="000000" w:themeColor="text1"/>
        </w:rPr>
        <w:t>ț</w:t>
      </w:r>
      <w:r>
        <w:rPr>
          <w:rFonts w:cs="Tahoma"/>
          <w:color w:val="000000" w:themeColor="text1"/>
        </w:rPr>
        <w:t>ilor S</w:t>
      </w:r>
      <w:r w:rsidRPr="00C63732">
        <w:rPr>
          <w:color w:val="000000" w:themeColor="text1"/>
        </w:rPr>
        <w:t>â</w:t>
      </w:r>
      <w:r>
        <w:rPr>
          <w:rFonts w:cs="Tahoma"/>
          <w:color w:val="000000" w:themeColor="text1"/>
        </w:rPr>
        <w:t xml:space="preserve">nsimion </w:t>
      </w:r>
      <w:r w:rsidRPr="00B03A1E">
        <w:rPr>
          <w:color w:val="000000" w:themeColor="text1"/>
        </w:rPr>
        <w:t>ș</w:t>
      </w:r>
      <w:r>
        <w:rPr>
          <w:rFonts w:cs="Tahoma"/>
          <w:color w:val="000000" w:themeColor="text1"/>
        </w:rPr>
        <w:t>i S</w:t>
      </w:r>
      <w:r w:rsidRPr="00C63732">
        <w:rPr>
          <w:color w:val="000000" w:themeColor="text1"/>
        </w:rPr>
        <w:t>â</w:t>
      </w:r>
      <w:r>
        <w:rPr>
          <w:rFonts w:cs="Tahoma"/>
          <w:color w:val="000000" w:themeColor="text1"/>
        </w:rPr>
        <w:t xml:space="preserve">ntimbru. </w:t>
      </w:r>
      <w:r w:rsidRPr="00C63732">
        <w:rPr>
          <w:color w:val="000000" w:themeColor="text1"/>
        </w:rPr>
        <w:t>Î</w:t>
      </w:r>
      <w:r>
        <w:rPr>
          <w:rFonts w:cs="Tahoma"/>
          <w:color w:val="000000" w:themeColor="text1"/>
        </w:rPr>
        <w:t>n urma investiga</w:t>
      </w:r>
      <w:r w:rsidRPr="00C63732">
        <w:rPr>
          <w:color w:val="000000" w:themeColor="text1"/>
        </w:rPr>
        <w:t>ț</w:t>
      </w:r>
      <w:r>
        <w:rPr>
          <w:rFonts w:cs="Tahoma"/>
          <w:color w:val="000000" w:themeColor="text1"/>
        </w:rPr>
        <w:t>iilor personalului S.G.A. Harghita care s-a deplasat la fa</w:t>
      </w:r>
      <w:r w:rsidRPr="00C63732">
        <w:rPr>
          <w:color w:val="000000" w:themeColor="text1"/>
        </w:rPr>
        <w:t>ț</w:t>
      </w:r>
      <w:r>
        <w:rPr>
          <w:rFonts w:cs="Tahoma"/>
          <w:color w:val="000000" w:themeColor="text1"/>
        </w:rPr>
        <w:t>a locului s-a constatat c</w:t>
      </w:r>
      <w:r w:rsidRPr="00B03A1E">
        <w:rPr>
          <w:color w:val="000000" w:themeColor="text1"/>
        </w:rPr>
        <w:t>ă</w:t>
      </w:r>
      <w:r>
        <w:rPr>
          <w:rFonts w:cs="Tahoma"/>
          <w:color w:val="000000" w:themeColor="text1"/>
        </w:rPr>
        <w:t xml:space="preserve"> apa uzat</w:t>
      </w:r>
      <w:r w:rsidRPr="00B03A1E">
        <w:rPr>
          <w:color w:val="000000" w:themeColor="text1"/>
        </w:rPr>
        <w:t>ă</w:t>
      </w:r>
      <w:r>
        <w:rPr>
          <w:rFonts w:cs="Tahoma"/>
          <w:color w:val="000000" w:themeColor="text1"/>
        </w:rPr>
        <w:t xml:space="preserve"> provine de la golirea unei vidanje. Rezultatele analizelor celor dou</w:t>
      </w:r>
      <w:r w:rsidRPr="00B03A1E">
        <w:rPr>
          <w:color w:val="000000" w:themeColor="text1"/>
        </w:rPr>
        <w:t>ă</w:t>
      </w:r>
      <w:r>
        <w:rPr>
          <w:rFonts w:cs="Tahoma"/>
          <w:color w:val="000000" w:themeColor="text1"/>
        </w:rPr>
        <w:t xml:space="preserve"> probe de ap</w:t>
      </w:r>
      <w:r w:rsidRPr="00B03A1E">
        <w:rPr>
          <w:color w:val="000000" w:themeColor="text1"/>
        </w:rPr>
        <w:t>ă</w:t>
      </w:r>
      <w:r>
        <w:rPr>
          <w:rFonts w:cs="Tahoma"/>
          <w:color w:val="000000" w:themeColor="text1"/>
        </w:rPr>
        <w:t xml:space="preserve"> prelevate sunt prezentate </w:t>
      </w:r>
      <w:r w:rsidRPr="00C63732">
        <w:rPr>
          <w:color w:val="000000" w:themeColor="text1"/>
        </w:rPr>
        <w:t>î</w:t>
      </w:r>
      <w:r>
        <w:rPr>
          <w:rFonts w:cs="Tahoma"/>
          <w:color w:val="000000" w:themeColor="text1"/>
        </w:rPr>
        <w:t xml:space="preserve">n tabelul de mai jos.  </w:t>
      </w:r>
    </w:p>
    <w:p w14:paraId="745EE830" w14:textId="77777777" w:rsidR="00622B9B" w:rsidRPr="00472E19" w:rsidRDefault="00622B9B" w:rsidP="00622B9B">
      <w:pPr>
        <w:spacing w:after="0" w:line="240" w:lineRule="auto"/>
        <w:ind w:left="1080"/>
        <w:rPr>
          <w:rFonts w:cs="Tahoma"/>
          <w:color w:val="000000" w:themeColor="text1"/>
          <w:sz w:val="16"/>
          <w:szCs w:val="16"/>
        </w:rPr>
      </w:pPr>
    </w:p>
    <w:tbl>
      <w:tblPr>
        <w:tblStyle w:val="TableGrid1"/>
        <w:tblW w:w="0" w:type="auto"/>
        <w:tblInd w:w="1800" w:type="dxa"/>
        <w:tblLook w:val="04A0" w:firstRow="1" w:lastRow="0" w:firstColumn="1" w:lastColumn="0" w:noHBand="0" w:noVBand="1"/>
      </w:tblPr>
      <w:tblGrid>
        <w:gridCol w:w="1030"/>
        <w:gridCol w:w="1710"/>
        <w:gridCol w:w="2070"/>
        <w:gridCol w:w="2340"/>
      </w:tblGrid>
      <w:tr w:rsidR="00622B9B" w:rsidRPr="00F37C10" w14:paraId="2B77F137" w14:textId="77777777" w:rsidTr="00AB33AF">
        <w:tc>
          <w:tcPr>
            <w:tcW w:w="1030" w:type="dxa"/>
            <w:vMerge w:val="restart"/>
          </w:tcPr>
          <w:p w14:paraId="77FE5F6A" w14:textId="77777777" w:rsidR="00622B9B" w:rsidRPr="00F37C10" w:rsidRDefault="00622B9B" w:rsidP="00AB33AF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F37C10">
              <w:rPr>
                <w:rFonts w:cs="Arial"/>
                <w:b/>
                <w:sz w:val="16"/>
                <w:szCs w:val="16"/>
              </w:rPr>
              <w:t>Nr crt</w:t>
            </w:r>
          </w:p>
        </w:tc>
        <w:tc>
          <w:tcPr>
            <w:tcW w:w="1710" w:type="dxa"/>
            <w:vMerge w:val="restart"/>
          </w:tcPr>
          <w:p w14:paraId="749F5E84" w14:textId="77777777" w:rsidR="00622B9B" w:rsidRPr="00F37C10" w:rsidRDefault="00622B9B" w:rsidP="00AB33AF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F37C10">
              <w:rPr>
                <w:rFonts w:cs="Arial"/>
                <w:b/>
                <w:sz w:val="16"/>
                <w:szCs w:val="16"/>
              </w:rPr>
              <w:t>Indicator</w:t>
            </w:r>
          </w:p>
        </w:tc>
        <w:tc>
          <w:tcPr>
            <w:tcW w:w="4410" w:type="dxa"/>
            <w:gridSpan w:val="2"/>
          </w:tcPr>
          <w:p w14:paraId="20F9D548" w14:textId="77777777" w:rsidR="00622B9B" w:rsidRPr="00F37C10" w:rsidRDefault="00622B9B" w:rsidP="00AB33A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37C10">
              <w:rPr>
                <w:rFonts w:cs="Arial"/>
                <w:b/>
                <w:sz w:val="16"/>
                <w:szCs w:val="16"/>
              </w:rPr>
              <w:t>Secțiune de monitorizare</w:t>
            </w:r>
          </w:p>
        </w:tc>
      </w:tr>
      <w:tr w:rsidR="00622B9B" w:rsidRPr="00F37C10" w14:paraId="3A00D9C7" w14:textId="77777777" w:rsidTr="00AB33AF">
        <w:tc>
          <w:tcPr>
            <w:tcW w:w="1030" w:type="dxa"/>
            <w:vMerge/>
          </w:tcPr>
          <w:p w14:paraId="336D9E74" w14:textId="77777777" w:rsidR="00622B9B" w:rsidRPr="00F37C10" w:rsidRDefault="00622B9B" w:rsidP="00AB33AF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14:paraId="0F6488F5" w14:textId="77777777" w:rsidR="00622B9B" w:rsidRPr="00F37C10" w:rsidRDefault="00622B9B" w:rsidP="00AB33AF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70" w:type="dxa"/>
          </w:tcPr>
          <w:p w14:paraId="1EE6D70D" w14:textId="77777777" w:rsidR="00622B9B" w:rsidRPr="00F37C10" w:rsidRDefault="00622B9B" w:rsidP="00AB33AF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F37C10">
              <w:rPr>
                <w:rFonts w:cs="Arial"/>
                <w:b/>
                <w:sz w:val="16"/>
                <w:szCs w:val="16"/>
              </w:rPr>
              <w:t>Sursa de poluare</w:t>
            </w:r>
          </w:p>
        </w:tc>
        <w:tc>
          <w:tcPr>
            <w:tcW w:w="2340" w:type="dxa"/>
          </w:tcPr>
          <w:p w14:paraId="18D4E278" w14:textId="77777777" w:rsidR="00622B9B" w:rsidRPr="00F37C10" w:rsidRDefault="00622B9B" w:rsidP="00AB33AF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F37C10">
              <w:rPr>
                <w:rFonts w:cs="Arial"/>
                <w:b/>
                <w:sz w:val="16"/>
                <w:szCs w:val="16"/>
              </w:rPr>
              <w:t>Înainte de evacuare în r. Olt</w:t>
            </w:r>
          </w:p>
        </w:tc>
      </w:tr>
      <w:tr w:rsidR="00622B9B" w:rsidRPr="00F37C10" w14:paraId="710F9ACD" w14:textId="77777777" w:rsidTr="00AB33AF">
        <w:tc>
          <w:tcPr>
            <w:tcW w:w="1030" w:type="dxa"/>
          </w:tcPr>
          <w:p w14:paraId="4DAF8C5F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14:paraId="62A8F39F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pH</w:t>
            </w:r>
          </w:p>
        </w:tc>
        <w:tc>
          <w:tcPr>
            <w:tcW w:w="2070" w:type="dxa"/>
          </w:tcPr>
          <w:p w14:paraId="0697162C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7,1</w:t>
            </w:r>
          </w:p>
        </w:tc>
        <w:tc>
          <w:tcPr>
            <w:tcW w:w="2340" w:type="dxa"/>
          </w:tcPr>
          <w:p w14:paraId="6D3A4FAD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7,8</w:t>
            </w:r>
          </w:p>
        </w:tc>
      </w:tr>
      <w:tr w:rsidR="00622B9B" w:rsidRPr="00F37C10" w14:paraId="446FF30D" w14:textId="77777777" w:rsidTr="00AB33AF">
        <w:tc>
          <w:tcPr>
            <w:tcW w:w="1030" w:type="dxa"/>
          </w:tcPr>
          <w:p w14:paraId="7EB2AD85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14:paraId="27B7BBAF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Suspensii</w:t>
            </w:r>
          </w:p>
        </w:tc>
        <w:tc>
          <w:tcPr>
            <w:tcW w:w="2070" w:type="dxa"/>
          </w:tcPr>
          <w:p w14:paraId="4EA7DF7F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769</w:t>
            </w:r>
          </w:p>
        </w:tc>
        <w:tc>
          <w:tcPr>
            <w:tcW w:w="2340" w:type="dxa"/>
          </w:tcPr>
          <w:p w14:paraId="1935EA73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&lt; LOQ</w:t>
            </w:r>
          </w:p>
        </w:tc>
      </w:tr>
      <w:tr w:rsidR="00622B9B" w:rsidRPr="00F37C10" w14:paraId="32EE4FF0" w14:textId="77777777" w:rsidTr="00AB33AF">
        <w:tc>
          <w:tcPr>
            <w:tcW w:w="1030" w:type="dxa"/>
          </w:tcPr>
          <w:p w14:paraId="15CC192F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14:paraId="51EEE349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CBO5</w:t>
            </w:r>
          </w:p>
        </w:tc>
        <w:tc>
          <w:tcPr>
            <w:tcW w:w="2070" w:type="dxa"/>
          </w:tcPr>
          <w:p w14:paraId="54923EBC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587</w:t>
            </w:r>
          </w:p>
        </w:tc>
        <w:tc>
          <w:tcPr>
            <w:tcW w:w="2340" w:type="dxa"/>
          </w:tcPr>
          <w:p w14:paraId="097D9CA0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1.96</w:t>
            </w:r>
          </w:p>
        </w:tc>
      </w:tr>
      <w:tr w:rsidR="00622B9B" w:rsidRPr="00F37C10" w14:paraId="12F649CC" w14:textId="77777777" w:rsidTr="00AB33AF">
        <w:tc>
          <w:tcPr>
            <w:tcW w:w="1030" w:type="dxa"/>
          </w:tcPr>
          <w:p w14:paraId="7B7D6B4C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14:paraId="158A3CE5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CCO-Cr</w:t>
            </w:r>
          </w:p>
        </w:tc>
        <w:tc>
          <w:tcPr>
            <w:tcW w:w="2070" w:type="dxa"/>
          </w:tcPr>
          <w:p w14:paraId="734EE173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666</w:t>
            </w:r>
          </w:p>
        </w:tc>
        <w:tc>
          <w:tcPr>
            <w:tcW w:w="2340" w:type="dxa"/>
          </w:tcPr>
          <w:p w14:paraId="342BE4D3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13.3</w:t>
            </w:r>
          </w:p>
        </w:tc>
      </w:tr>
      <w:tr w:rsidR="00622B9B" w:rsidRPr="00F37C10" w14:paraId="18CFE506" w14:textId="77777777" w:rsidTr="00AB33AF">
        <w:tc>
          <w:tcPr>
            <w:tcW w:w="1030" w:type="dxa"/>
          </w:tcPr>
          <w:p w14:paraId="0D79D41B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14:paraId="15CABDBE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Amoniu</w:t>
            </w:r>
          </w:p>
        </w:tc>
        <w:tc>
          <w:tcPr>
            <w:tcW w:w="2070" w:type="dxa"/>
          </w:tcPr>
          <w:p w14:paraId="1DDDE2C4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11,9</w:t>
            </w:r>
          </w:p>
        </w:tc>
        <w:tc>
          <w:tcPr>
            <w:tcW w:w="2340" w:type="dxa"/>
          </w:tcPr>
          <w:p w14:paraId="64512A47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0.922</w:t>
            </w:r>
          </w:p>
        </w:tc>
      </w:tr>
      <w:tr w:rsidR="00622B9B" w:rsidRPr="00F37C10" w14:paraId="67DBC04B" w14:textId="77777777" w:rsidTr="00AB33AF">
        <w:tc>
          <w:tcPr>
            <w:tcW w:w="1030" w:type="dxa"/>
          </w:tcPr>
          <w:p w14:paraId="7A91DAFD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14:paraId="488B0483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Azotați</w:t>
            </w:r>
          </w:p>
        </w:tc>
        <w:tc>
          <w:tcPr>
            <w:tcW w:w="2070" w:type="dxa"/>
          </w:tcPr>
          <w:p w14:paraId="1838DEF3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2340" w:type="dxa"/>
          </w:tcPr>
          <w:p w14:paraId="58CDBD15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30.221</w:t>
            </w:r>
          </w:p>
        </w:tc>
      </w:tr>
      <w:tr w:rsidR="00622B9B" w:rsidRPr="00F37C10" w14:paraId="2A4C923D" w14:textId="77777777" w:rsidTr="00AB33AF">
        <w:tc>
          <w:tcPr>
            <w:tcW w:w="1030" w:type="dxa"/>
          </w:tcPr>
          <w:p w14:paraId="746CEC23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1710" w:type="dxa"/>
          </w:tcPr>
          <w:p w14:paraId="11ABF454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Azotiți</w:t>
            </w:r>
          </w:p>
        </w:tc>
        <w:tc>
          <w:tcPr>
            <w:tcW w:w="2070" w:type="dxa"/>
          </w:tcPr>
          <w:p w14:paraId="0CC8E681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0,027</w:t>
            </w:r>
          </w:p>
        </w:tc>
        <w:tc>
          <w:tcPr>
            <w:tcW w:w="2340" w:type="dxa"/>
          </w:tcPr>
          <w:p w14:paraId="123F87E2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0.195</w:t>
            </w:r>
          </w:p>
        </w:tc>
      </w:tr>
      <w:tr w:rsidR="00622B9B" w:rsidRPr="00F37C10" w14:paraId="42BD88EE" w14:textId="77777777" w:rsidTr="00AB33AF">
        <w:tc>
          <w:tcPr>
            <w:tcW w:w="1030" w:type="dxa"/>
          </w:tcPr>
          <w:p w14:paraId="5692FD49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14:paraId="600BAC2A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Azot total</w:t>
            </w:r>
          </w:p>
        </w:tc>
        <w:tc>
          <w:tcPr>
            <w:tcW w:w="2070" w:type="dxa"/>
          </w:tcPr>
          <w:p w14:paraId="3AD8AE82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72,3</w:t>
            </w:r>
          </w:p>
        </w:tc>
        <w:tc>
          <w:tcPr>
            <w:tcW w:w="2340" w:type="dxa"/>
          </w:tcPr>
          <w:p w14:paraId="25AB969B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8.17</w:t>
            </w:r>
          </w:p>
        </w:tc>
      </w:tr>
      <w:tr w:rsidR="00622B9B" w:rsidRPr="00F37C10" w14:paraId="6D71B857" w14:textId="77777777" w:rsidTr="00AB33AF">
        <w:tc>
          <w:tcPr>
            <w:tcW w:w="1030" w:type="dxa"/>
          </w:tcPr>
          <w:p w14:paraId="7C3AFD61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14:paraId="7E177A28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Fosfor total</w:t>
            </w:r>
          </w:p>
        </w:tc>
        <w:tc>
          <w:tcPr>
            <w:tcW w:w="2070" w:type="dxa"/>
          </w:tcPr>
          <w:p w14:paraId="65B63D8D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3,39</w:t>
            </w:r>
          </w:p>
        </w:tc>
        <w:tc>
          <w:tcPr>
            <w:tcW w:w="2340" w:type="dxa"/>
          </w:tcPr>
          <w:p w14:paraId="1B642F27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0.140</w:t>
            </w:r>
          </w:p>
        </w:tc>
      </w:tr>
      <w:tr w:rsidR="00622B9B" w:rsidRPr="00F37C10" w14:paraId="5D82F4DE" w14:textId="77777777" w:rsidTr="00AB33AF">
        <w:tc>
          <w:tcPr>
            <w:tcW w:w="1030" w:type="dxa"/>
          </w:tcPr>
          <w:p w14:paraId="3EB9E541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14:paraId="7C9CCDFE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Detergenți</w:t>
            </w:r>
          </w:p>
        </w:tc>
        <w:tc>
          <w:tcPr>
            <w:tcW w:w="2070" w:type="dxa"/>
          </w:tcPr>
          <w:p w14:paraId="2697923F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0,842</w:t>
            </w:r>
          </w:p>
        </w:tc>
        <w:tc>
          <w:tcPr>
            <w:tcW w:w="2340" w:type="dxa"/>
          </w:tcPr>
          <w:p w14:paraId="1FD22FDD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&lt; LOQ</w:t>
            </w:r>
          </w:p>
        </w:tc>
      </w:tr>
      <w:tr w:rsidR="00622B9B" w:rsidRPr="00F37C10" w14:paraId="5CF80249" w14:textId="77777777" w:rsidTr="00AB33AF">
        <w:tc>
          <w:tcPr>
            <w:tcW w:w="1030" w:type="dxa"/>
            <w:tcBorders>
              <w:bottom w:val="single" w:sz="4" w:space="0" w:color="auto"/>
            </w:tcBorders>
          </w:tcPr>
          <w:p w14:paraId="03F8E2B6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E1E0F78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Extractibile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2446700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27,6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530674E" w14:textId="77777777" w:rsidR="00622B9B" w:rsidRPr="00F37C10" w:rsidRDefault="00622B9B" w:rsidP="00AB33AF">
            <w:pPr>
              <w:jc w:val="left"/>
              <w:rPr>
                <w:rFonts w:cs="Arial"/>
                <w:sz w:val="16"/>
                <w:szCs w:val="16"/>
              </w:rPr>
            </w:pPr>
            <w:r w:rsidRPr="00F37C10">
              <w:rPr>
                <w:rFonts w:cs="Arial"/>
                <w:sz w:val="16"/>
                <w:szCs w:val="16"/>
              </w:rPr>
              <w:t>&lt; LOQ</w:t>
            </w:r>
          </w:p>
        </w:tc>
      </w:tr>
    </w:tbl>
    <w:p w14:paraId="317C9A8A" w14:textId="77777777" w:rsidR="00622B9B" w:rsidRPr="003A1B1C" w:rsidRDefault="00622B9B" w:rsidP="00622B9B">
      <w:pPr>
        <w:spacing w:after="0" w:line="240" w:lineRule="auto"/>
        <w:ind w:left="1080"/>
        <w:rPr>
          <w:rFonts w:cs="Tahoma"/>
          <w:color w:val="000000" w:themeColor="text1"/>
          <w:sz w:val="16"/>
          <w:szCs w:val="16"/>
        </w:rPr>
      </w:pPr>
    </w:p>
    <w:p w14:paraId="2C5ED4BF" w14:textId="27D94ED1" w:rsidR="00622B9B" w:rsidRPr="00622B9B" w:rsidRDefault="00622B9B" w:rsidP="00622B9B">
      <w:pPr>
        <w:spacing w:after="0" w:line="240" w:lineRule="auto"/>
        <w:ind w:left="1080"/>
        <w:rPr>
          <w:rFonts w:cs="Tahoma"/>
          <w:color w:val="000000" w:themeColor="text1"/>
        </w:rPr>
      </w:pPr>
      <w:r>
        <w:rPr>
          <w:rFonts w:cs="Tahoma"/>
          <w:color w:val="000000" w:themeColor="text1"/>
        </w:rPr>
        <w:t>Personalul S.G.A. Harghita monitorizeaz</w:t>
      </w:r>
      <w:r w:rsidRPr="00B03A1E">
        <w:rPr>
          <w:color w:val="000000" w:themeColor="text1"/>
        </w:rPr>
        <w:t>ă</w:t>
      </w:r>
      <w:r>
        <w:rPr>
          <w:rFonts w:cs="Tahoma"/>
          <w:color w:val="000000" w:themeColor="text1"/>
        </w:rPr>
        <w:t xml:space="preserve"> situa</w:t>
      </w:r>
      <w:r w:rsidRPr="00C63732">
        <w:rPr>
          <w:color w:val="000000" w:themeColor="text1"/>
        </w:rPr>
        <w:t>ț</w:t>
      </w:r>
      <w:r>
        <w:rPr>
          <w:rFonts w:cs="Tahoma"/>
          <w:color w:val="000000" w:themeColor="text1"/>
        </w:rPr>
        <w:t>ia. Se va reveni cu informa</w:t>
      </w:r>
      <w:r w:rsidRPr="00C63732">
        <w:rPr>
          <w:color w:val="000000" w:themeColor="text1"/>
        </w:rPr>
        <w:t>ț</w:t>
      </w:r>
      <w:r>
        <w:rPr>
          <w:rFonts w:cs="Tahoma"/>
          <w:color w:val="000000" w:themeColor="text1"/>
        </w:rPr>
        <w:t>ii.</w:t>
      </w:r>
    </w:p>
    <w:p w14:paraId="23B66708" w14:textId="56B15D0D" w:rsidR="00622B9B" w:rsidRPr="00622B9B" w:rsidRDefault="00622B9B" w:rsidP="00622B9B">
      <w:pPr>
        <w:spacing w:after="0" w:line="240" w:lineRule="auto"/>
        <w:ind w:left="1080"/>
        <w:rPr>
          <w:rFonts w:cs="Tahoma"/>
          <w:color w:val="000000" w:themeColor="text1"/>
        </w:rPr>
      </w:pPr>
      <w:r>
        <w:rPr>
          <w:rFonts w:cs="Tahoma"/>
          <w:color w:val="000000" w:themeColor="text1"/>
        </w:rPr>
        <w:t>Pe fluviul Dun</w:t>
      </w:r>
      <w:r w:rsidRPr="00B03A1E">
        <w:rPr>
          <w:color w:val="000000" w:themeColor="text1"/>
        </w:rPr>
        <w:t>ă</w:t>
      </w:r>
      <w:r>
        <w:rPr>
          <w:rFonts w:cs="Tahoma"/>
          <w:color w:val="000000" w:themeColor="text1"/>
        </w:rPr>
        <w:t xml:space="preserve">rea </w:t>
      </w:r>
      <w:r w:rsidRPr="00B03A1E">
        <w:rPr>
          <w:color w:val="000000" w:themeColor="text1"/>
        </w:rPr>
        <w:t>ș</w:t>
      </w:r>
      <w:r>
        <w:rPr>
          <w:rFonts w:cs="Tahoma"/>
          <w:color w:val="000000" w:themeColor="text1"/>
        </w:rPr>
        <w:t>i pe Marea Neagr</w:t>
      </w:r>
      <w:r w:rsidRPr="00B03A1E">
        <w:rPr>
          <w:color w:val="000000" w:themeColor="text1"/>
        </w:rPr>
        <w:t>ă</w:t>
      </w:r>
      <w:r>
        <w:rPr>
          <w:rFonts w:cs="Tahoma"/>
          <w:color w:val="000000" w:themeColor="text1"/>
        </w:rPr>
        <w:t xml:space="preserve"> n</w:t>
      </w:r>
      <w:r w:rsidRPr="008256B9">
        <w:rPr>
          <w:rFonts w:cs="Tahoma"/>
          <w:color w:val="000000" w:themeColor="text1"/>
        </w:rPr>
        <w:t xml:space="preserve">u au fost semnalate evenimente deosebite. </w:t>
      </w:r>
    </w:p>
    <w:p w14:paraId="279B6A7C" w14:textId="77777777" w:rsidR="00622B9B" w:rsidRPr="00347167" w:rsidRDefault="00622B9B" w:rsidP="00622B9B">
      <w:pPr>
        <w:spacing w:after="0"/>
        <w:ind w:left="1080"/>
        <w:rPr>
          <w:b/>
          <w:bCs/>
          <w:i/>
          <w:u w:val="single"/>
        </w:rPr>
      </w:pPr>
      <w:r w:rsidRPr="00347167">
        <w:rPr>
          <w:b/>
          <w:bCs/>
          <w:i/>
        </w:rPr>
        <w:t xml:space="preserve">III. </w:t>
      </w:r>
      <w:r w:rsidRPr="00347167">
        <w:rPr>
          <w:b/>
          <w:bCs/>
          <w:i/>
          <w:u w:val="single"/>
        </w:rPr>
        <w:t>CALITATEA MEDIULUI</w:t>
      </w:r>
    </w:p>
    <w:p w14:paraId="1050E2F4" w14:textId="77777777" w:rsidR="00622B9B" w:rsidRPr="004920EB" w:rsidRDefault="00622B9B" w:rsidP="00622B9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color w:val="FF0000"/>
          <w:lang w:val="ro-RO"/>
        </w:rPr>
      </w:pPr>
      <w:r w:rsidRPr="00347167">
        <w:rPr>
          <w:b/>
          <w:color w:val="000000" w:themeColor="text1"/>
          <w:lang w:val="ro-RO"/>
        </w:rPr>
        <w:t>În domeniul aeru</w:t>
      </w:r>
      <w:r w:rsidRPr="00A823D2">
        <w:rPr>
          <w:b/>
          <w:color w:val="000000" w:themeColor="text1"/>
          <w:lang w:val="ro-RO"/>
        </w:rPr>
        <w:t>lui</w:t>
      </w:r>
    </w:p>
    <w:p w14:paraId="0A1F5E32" w14:textId="77777777" w:rsidR="00622B9B" w:rsidRPr="004D7A35" w:rsidRDefault="00622B9B" w:rsidP="00622B9B">
      <w:pPr>
        <w:spacing w:after="0" w:line="240" w:lineRule="auto"/>
        <w:ind w:left="1080"/>
        <w:rPr>
          <w:b/>
          <w:color w:val="000000" w:themeColor="text1"/>
        </w:rPr>
      </w:pPr>
      <w:r w:rsidRPr="00B03A1E">
        <w:rPr>
          <w:b/>
          <w:color w:val="000000" w:themeColor="text1"/>
        </w:rPr>
        <w:t>Agenţia Naţională pentru Protecţia Mediului</w:t>
      </w:r>
      <w:r w:rsidRPr="00B03A1E">
        <w:rPr>
          <w:color w:val="000000" w:themeColor="text1"/>
        </w:rPr>
        <w:t xml:space="preserve"> informează că din rezultatele analizelor efectuate în intervalul 10.05.2023 în cadrul Reţelei Naţionale de Monitorizare nu s-au constatat depăşiri ale pragurilor de alertă pentru NO</w:t>
      </w:r>
      <w:r w:rsidRPr="00B03A1E">
        <w:rPr>
          <w:color w:val="000000" w:themeColor="text1"/>
          <w:vertAlign w:val="subscript"/>
        </w:rPr>
        <w:t>2</w:t>
      </w:r>
      <w:r w:rsidRPr="00B03A1E">
        <w:rPr>
          <w:color w:val="000000" w:themeColor="text1"/>
        </w:rPr>
        <w:t xml:space="preserve"> (dioxid de azot), SO</w:t>
      </w:r>
      <w:r w:rsidRPr="00B03A1E">
        <w:rPr>
          <w:color w:val="000000" w:themeColor="text1"/>
          <w:vertAlign w:val="subscript"/>
        </w:rPr>
        <w:t>2</w:t>
      </w:r>
      <w:r w:rsidRPr="00B03A1E">
        <w:rPr>
          <w:color w:val="000000" w:themeColor="text1"/>
        </w:rPr>
        <w:t xml:space="preserve"> (dioxid de sulf), ale pragurilor de alertă și informare pentru O</w:t>
      </w:r>
      <w:r w:rsidRPr="00B03A1E">
        <w:rPr>
          <w:color w:val="000000" w:themeColor="text1"/>
          <w:vertAlign w:val="subscript"/>
        </w:rPr>
        <w:t>3</w:t>
      </w:r>
      <w:r>
        <w:rPr>
          <w:color w:val="000000" w:themeColor="text1"/>
        </w:rPr>
        <w:t xml:space="preserve"> (ozon) </w:t>
      </w:r>
      <w:r w:rsidRPr="00B03A1E">
        <w:rPr>
          <w:color w:val="000000" w:themeColor="text1"/>
        </w:rPr>
        <w:t>ș</w:t>
      </w:r>
      <w:r>
        <w:rPr>
          <w:color w:val="000000" w:themeColor="text1"/>
        </w:rPr>
        <w:t>i ale</w:t>
      </w:r>
      <w:r w:rsidRPr="00B03A1E">
        <w:rPr>
          <w:color w:val="000000" w:themeColor="text1"/>
        </w:rPr>
        <w:t xml:space="preserve"> </w:t>
      </w:r>
      <w:r w:rsidRPr="004D7A35">
        <w:rPr>
          <w:color w:val="000000" w:themeColor="text1"/>
        </w:rPr>
        <w:t>mediei zilnice de 50 µg/</w:t>
      </w:r>
      <w:r w:rsidRPr="004D7A35">
        <w:rPr>
          <w:rFonts w:cs="Arial"/>
          <w:color w:val="000000" w:themeColor="text1"/>
        </w:rPr>
        <w:t>m</w:t>
      </w:r>
      <w:r w:rsidRPr="004D7A35">
        <w:rPr>
          <w:rFonts w:cs="Arial"/>
          <w:color w:val="000000" w:themeColor="text1"/>
          <w:vertAlign w:val="superscript"/>
        </w:rPr>
        <w:t xml:space="preserve">3 </w:t>
      </w:r>
      <w:r w:rsidRPr="004D7A35">
        <w:rPr>
          <w:color w:val="000000" w:themeColor="text1"/>
        </w:rPr>
        <w:t>pentru PM10</w:t>
      </w:r>
      <w:r w:rsidRPr="004D7A35">
        <w:rPr>
          <w:b/>
          <w:color w:val="000000" w:themeColor="text1"/>
        </w:rPr>
        <w:t xml:space="preserve"> </w:t>
      </w:r>
      <w:r w:rsidRPr="004D7A35">
        <w:rPr>
          <w:color w:val="000000" w:themeColor="text1"/>
        </w:rPr>
        <w:t>(pulberi în suspensie cu diametrul sub 10 microni)</w:t>
      </w:r>
      <w:r w:rsidRPr="004D7A35">
        <w:rPr>
          <w:b/>
          <w:color w:val="000000" w:themeColor="text1"/>
        </w:rPr>
        <w:t>.</w:t>
      </w:r>
    </w:p>
    <w:p w14:paraId="706D5670" w14:textId="77777777" w:rsidR="00622B9B" w:rsidRPr="00B748BC" w:rsidRDefault="00622B9B" w:rsidP="00622B9B">
      <w:pPr>
        <w:spacing w:after="0" w:line="240" w:lineRule="auto"/>
        <w:rPr>
          <w:rFonts w:cs="Tahoma"/>
          <w:color w:val="000000" w:themeColor="text1"/>
          <w:sz w:val="16"/>
          <w:szCs w:val="16"/>
        </w:rPr>
      </w:pPr>
    </w:p>
    <w:p w14:paraId="2D9A0252" w14:textId="77777777" w:rsidR="00622B9B" w:rsidRPr="0001659C" w:rsidRDefault="00622B9B" w:rsidP="00622B9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color w:val="000000" w:themeColor="text1"/>
          <w:lang w:val="ro-RO"/>
        </w:rPr>
      </w:pPr>
      <w:r w:rsidRPr="00725486">
        <w:rPr>
          <w:b/>
          <w:color w:val="000000" w:themeColor="text1"/>
          <w:lang w:val="ro-RO"/>
        </w:rPr>
        <w:t>În domeniul solului şi vegetaţiei</w:t>
      </w:r>
      <w:r>
        <w:rPr>
          <w:b/>
          <w:color w:val="000000" w:themeColor="text1"/>
          <w:lang w:val="ro-RO"/>
        </w:rPr>
        <w:t xml:space="preserve"> </w:t>
      </w:r>
    </w:p>
    <w:p w14:paraId="11DF8388" w14:textId="463DB930" w:rsidR="00622B9B" w:rsidRPr="00622B9B" w:rsidRDefault="00622B9B" w:rsidP="00622B9B">
      <w:pPr>
        <w:spacing w:after="0" w:line="240" w:lineRule="auto"/>
        <w:ind w:left="1080"/>
        <w:rPr>
          <w:rFonts w:cs="Tahoma"/>
          <w:color w:val="000000" w:themeColor="text1"/>
        </w:rPr>
      </w:pPr>
      <w:r w:rsidRPr="00282175">
        <w:rPr>
          <w:rFonts w:cs="Tahoma"/>
          <w:color w:val="000000" w:themeColor="text1"/>
        </w:rPr>
        <w:t xml:space="preserve">Nu au fost semnalate evenimente deosebite. </w:t>
      </w:r>
    </w:p>
    <w:p w14:paraId="46C5BC84" w14:textId="77777777" w:rsidR="00622B9B" w:rsidRPr="00657788" w:rsidRDefault="00622B9B" w:rsidP="00622B9B">
      <w:pPr>
        <w:spacing w:after="0" w:line="240" w:lineRule="auto"/>
        <w:ind w:left="1080"/>
        <w:rPr>
          <w:rFonts w:cs="Tahoma"/>
          <w:color w:val="000000" w:themeColor="text1"/>
        </w:rPr>
      </w:pPr>
      <w:r w:rsidRPr="00C02271">
        <w:rPr>
          <w:b/>
        </w:rPr>
        <w:t xml:space="preserve">3. </w:t>
      </w:r>
      <w:r w:rsidRPr="00C02271">
        <w:rPr>
          <w:b/>
        </w:rPr>
        <w:tab/>
        <w:t>În domeniul supraveg</w:t>
      </w:r>
      <w:r>
        <w:rPr>
          <w:b/>
        </w:rPr>
        <w:t>herii radioactivităţii mediului</w:t>
      </w:r>
    </w:p>
    <w:p w14:paraId="1F9C2F0C" w14:textId="48F63197" w:rsidR="00622B9B" w:rsidRPr="00622B9B" w:rsidRDefault="00622B9B" w:rsidP="00622B9B">
      <w:pPr>
        <w:spacing w:after="0" w:line="240" w:lineRule="auto"/>
        <w:ind w:left="1080"/>
        <w:rPr>
          <w:color w:val="000000" w:themeColor="text1"/>
        </w:rPr>
      </w:pPr>
      <w:r w:rsidRPr="00C63732">
        <w:rPr>
          <w:color w:val="000000" w:themeColor="text1"/>
        </w:rPr>
        <w:t>Menționăm că pentru factorii de mediu urmăriți</w:t>
      </w:r>
      <w:r>
        <w:rPr>
          <w:color w:val="000000" w:themeColor="text1"/>
        </w:rPr>
        <w:t xml:space="preserve"> </w:t>
      </w:r>
      <w:r w:rsidRPr="00C63732">
        <w:rPr>
          <w:color w:val="000000" w:themeColor="text1"/>
        </w:rPr>
        <w:t>nu s-au înregistrat depăşiri ale limitelor de avertizare/alarmare și nu s-au semnalat evenimente deosebite. Parametrii constataţi la</w:t>
      </w:r>
      <w:r>
        <w:rPr>
          <w:color w:val="000000" w:themeColor="text1"/>
        </w:rPr>
        <w:t xml:space="preserve"> </w:t>
      </w:r>
      <w:r w:rsidRPr="00C63732">
        <w:rPr>
          <w:color w:val="000000" w:themeColor="text1"/>
        </w:rPr>
        <w:t>staţiile de pe teritoriul României s-au situat în limitele normale d</w:t>
      </w:r>
      <w:r>
        <w:rPr>
          <w:color w:val="000000" w:themeColor="text1"/>
        </w:rPr>
        <w:t>e variație ale fondului natural.</w:t>
      </w:r>
    </w:p>
    <w:p w14:paraId="45C5B407" w14:textId="77777777" w:rsidR="00622B9B" w:rsidRDefault="00622B9B" w:rsidP="00622B9B">
      <w:pPr>
        <w:spacing w:after="0"/>
        <w:ind w:left="1080"/>
        <w:rPr>
          <w:b/>
        </w:rPr>
      </w:pPr>
      <w:r w:rsidRPr="00C02271">
        <w:rPr>
          <w:b/>
        </w:rPr>
        <w:t xml:space="preserve">4. </w:t>
      </w:r>
      <w:r w:rsidRPr="00C02271">
        <w:rPr>
          <w:b/>
        </w:rPr>
        <w:tab/>
        <w:t>În municipiul Bucureşti</w:t>
      </w:r>
    </w:p>
    <w:p w14:paraId="27C7B4B3" w14:textId="6D4B8D3E" w:rsidR="00427753" w:rsidRPr="00622B9B" w:rsidRDefault="00622B9B" w:rsidP="00622B9B">
      <w:pPr>
        <w:spacing w:after="0" w:line="240" w:lineRule="auto"/>
        <w:ind w:left="1080"/>
      </w:pPr>
      <w:r>
        <w:t>În ultimele 24 de ore</w:t>
      </w:r>
      <w:r w:rsidRPr="00110714">
        <w:t xml:space="preserve"> sistemul de monitorizare a calităţii aerului în municipiul Bucureşti nu a semnalat depăşiri ale pr</w:t>
      </w:r>
      <w:r>
        <w:t>agurilor de informare şi alertă.</w:t>
      </w:r>
    </w:p>
    <w:p w14:paraId="4CBF6131" w14:textId="77777777" w:rsidR="00622B9B" w:rsidRDefault="00622B9B" w:rsidP="004B421C">
      <w:pPr>
        <w:ind w:left="418" w:firstLine="720"/>
      </w:pPr>
    </w:p>
    <w:p w14:paraId="5261EF75" w14:textId="1D1BC0C7" w:rsidR="00FA65AC" w:rsidRPr="00120484" w:rsidRDefault="00DF5C20" w:rsidP="004B421C">
      <w:pPr>
        <w:ind w:left="418" w:firstLine="720"/>
      </w:pPr>
      <w:r w:rsidRPr="00120484">
        <w:t>DIRECȚIA COMUNICARE</w:t>
      </w:r>
    </w:p>
    <w:p w14:paraId="40B56A63" w14:textId="0ABF2EF6" w:rsidR="005C31C1" w:rsidRPr="00120484" w:rsidRDefault="005C31C1" w:rsidP="005C31C1">
      <w:pPr>
        <w:rPr>
          <w:lang w:val="en-GB"/>
        </w:rPr>
      </w:pPr>
    </w:p>
    <w:p w14:paraId="6379426C" w14:textId="77777777" w:rsidR="005C31C1" w:rsidRPr="00120484" w:rsidRDefault="005C31C1" w:rsidP="005C31C1">
      <w:pPr>
        <w:ind w:firstLine="720"/>
      </w:pPr>
    </w:p>
    <w:sectPr w:rsidR="005C31C1" w:rsidRPr="00120484" w:rsidSect="00761987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40" w:right="1080" w:bottom="1440" w:left="85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53DA0" w14:textId="77777777" w:rsidR="00875544" w:rsidRDefault="00875544" w:rsidP="00F721A4">
      <w:pPr>
        <w:spacing w:after="0" w:line="240" w:lineRule="auto"/>
      </w:pPr>
      <w:r>
        <w:separator/>
      </w:r>
    </w:p>
  </w:endnote>
  <w:endnote w:type="continuationSeparator" w:id="0">
    <w:p w14:paraId="0163F9C7" w14:textId="77777777" w:rsidR="00875544" w:rsidRDefault="00875544" w:rsidP="00F7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wald Light"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FNormal">
    <w:panose1 w:val="02000503040000020004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8F24" w14:textId="77777777" w:rsidR="00CC34D2" w:rsidRPr="00640F0C" w:rsidRDefault="00CC34D2" w:rsidP="00CC34D2">
    <w:pPr>
      <w:pStyle w:val="Footer"/>
      <w:jc w:val="center"/>
      <w:rPr>
        <w:rFonts w:ascii="Arial" w:eastAsia="Arial" w:hAnsi="Arial" w:cs="Arial"/>
        <w:color w:val="BFBFBF"/>
        <w:sz w:val="12"/>
        <w:szCs w:val="12"/>
      </w:rPr>
    </w:pPr>
    <w:r w:rsidRPr="00640F0C">
      <w:rPr>
        <w:rFonts w:ascii="Arial" w:eastAsia="Arial" w:hAnsi="Arial" w:cs="Arial"/>
        <w:noProof/>
        <w:color w:val="FFFFFF"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F1DFB" wp14:editId="64DE2C01">
              <wp:simplePos x="0" y="0"/>
              <wp:positionH relativeFrom="column">
                <wp:posOffset>342000</wp:posOffset>
              </wp:positionH>
              <wp:positionV relativeFrom="paragraph">
                <wp:posOffset>30490</wp:posOffset>
              </wp:positionV>
              <wp:extent cx="5932800" cy="0"/>
              <wp:effectExtent l="0" t="0" r="3048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9C106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2.4pt" to="494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" strokecolor="#a5a5a5 [2092]" strokeweight=".5pt">
              <v:stroke joinstyle="miter"/>
            </v:line>
          </w:pict>
        </mc:Fallback>
      </mc:AlternateContent>
    </w:r>
  </w:p>
  <w:p w14:paraId="4CE007C1" w14:textId="602CDF6D" w:rsidR="007666A9" w:rsidRDefault="007666A9" w:rsidP="007666A9">
    <w:pPr>
      <w:pStyle w:val="Footer1"/>
      <w:ind w:left="709"/>
    </w:pPr>
    <w:r>
      <w:t xml:space="preserve"> </w:t>
    </w:r>
    <w:r w:rsidRPr="00FB602D">
      <w:t>Bd. Libertăţii, nr.12, Sector 5, Bucureşti</w:t>
    </w:r>
  </w:p>
  <w:p w14:paraId="49966841" w14:textId="77777777" w:rsidR="007666A9" w:rsidRDefault="007666A9" w:rsidP="007666A9">
    <w:pPr>
      <w:pStyle w:val="Footer1"/>
      <w:ind w:left="709"/>
    </w:pPr>
    <w:r>
      <w:t xml:space="preserve"> </w:t>
    </w:r>
    <w:r w:rsidRPr="00FB602D">
      <w:t>Tel.: +4 021 408</w:t>
    </w:r>
    <w:r>
      <w:t xml:space="preserve"> 9605</w:t>
    </w:r>
  </w:p>
  <w:p w14:paraId="2A2A6A18" w14:textId="77777777" w:rsidR="007666A9" w:rsidRPr="00FB602D" w:rsidRDefault="007666A9" w:rsidP="007666A9">
    <w:pPr>
      <w:pStyle w:val="Footer1"/>
      <w:ind w:left="709"/>
    </w:pPr>
    <w:r>
      <w:t xml:space="preserve"> e-mail: </w:t>
    </w:r>
    <w:r>
      <w:rPr>
        <w:rStyle w:val="Hyperlink"/>
      </w:rPr>
      <w:t>biroupresa.mmediu@gmail.com</w:t>
    </w:r>
  </w:p>
  <w:p w14:paraId="3834E473" w14:textId="77777777" w:rsidR="007666A9" w:rsidRPr="00FB602D" w:rsidRDefault="007666A9" w:rsidP="007666A9">
    <w:pPr>
      <w:pStyle w:val="Footer1"/>
      <w:ind w:left="709"/>
    </w:pPr>
    <w:r>
      <w:t xml:space="preserve"> </w:t>
    </w:r>
    <w:r w:rsidRPr="00FB602D">
      <w:t xml:space="preserve">website: </w:t>
    </w:r>
    <w:hyperlink r:id="rId1" w:history="1">
      <w:r w:rsidRPr="00A81768">
        <w:rPr>
          <w:rStyle w:val="Hyperlink"/>
        </w:rPr>
        <w:t>www.mmediu.ro</w:t>
      </w:r>
    </w:hyperlink>
    <w:r>
      <w:t xml:space="preserve"> </w:t>
    </w:r>
  </w:p>
  <w:p w14:paraId="32E25163" w14:textId="67373B04" w:rsidR="00C95C41" w:rsidRPr="00826132" w:rsidRDefault="00C95C41" w:rsidP="007666A9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D2CB" w14:textId="2796F4F5" w:rsidR="00E26A4D" w:rsidRDefault="00E26A4D" w:rsidP="005C31C1">
    <w:pPr>
      <w:pStyle w:val="Footer1"/>
      <w:ind w:left="142"/>
    </w:pPr>
    <w:r>
      <w:t xml:space="preserve"> </w:t>
    </w:r>
    <w:r w:rsidRPr="00FB602D">
      <w:t>Bd. Libertăţii, nr.12, Sector 5, Bucureşti</w:t>
    </w:r>
  </w:p>
  <w:p w14:paraId="68627D00" w14:textId="77777777" w:rsidR="00E26A4D" w:rsidRDefault="00E26A4D" w:rsidP="005C31C1">
    <w:pPr>
      <w:pStyle w:val="Footer1"/>
      <w:ind w:left="142"/>
    </w:pPr>
    <w:r>
      <w:t xml:space="preserve"> </w:t>
    </w:r>
    <w:r w:rsidRPr="00FB602D">
      <w:t>Tel.: +4 021 408</w:t>
    </w:r>
    <w:r>
      <w:t xml:space="preserve"> 9605</w:t>
    </w:r>
  </w:p>
  <w:p w14:paraId="25625F3D" w14:textId="529D69AC" w:rsidR="00E26A4D" w:rsidRPr="00FB602D" w:rsidRDefault="00E26A4D" w:rsidP="005C31C1">
    <w:pPr>
      <w:pStyle w:val="Footer1"/>
      <w:ind w:left="142"/>
    </w:pPr>
    <w:r>
      <w:t xml:space="preserve"> e-mail: </w:t>
    </w:r>
    <w:hyperlink r:id="rId1" w:history="1">
      <w:r w:rsidR="007A5A4A" w:rsidRPr="00473C61">
        <w:rPr>
          <w:rStyle w:val="Hyperlink"/>
        </w:rPr>
        <w:t>comunicare@mmediu.ro</w:t>
      </w:r>
    </w:hyperlink>
    <w:r w:rsidR="007A5A4A">
      <w:rPr>
        <w:rStyle w:val="Hyperlink"/>
      </w:rPr>
      <w:t xml:space="preserve"> </w:t>
    </w:r>
  </w:p>
  <w:p w14:paraId="49EC72C3" w14:textId="77777777" w:rsidR="00E26A4D" w:rsidRPr="00FB602D" w:rsidRDefault="00E26A4D" w:rsidP="005C31C1">
    <w:pPr>
      <w:pStyle w:val="Footer1"/>
      <w:ind w:left="142"/>
    </w:pPr>
    <w:r>
      <w:t xml:space="preserve"> </w:t>
    </w:r>
    <w:r w:rsidRPr="00FB602D">
      <w:t xml:space="preserve">website: </w:t>
    </w:r>
    <w:hyperlink r:id="rId2" w:history="1">
      <w:r w:rsidRPr="00A81768">
        <w:rPr>
          <w:rStyle w:val="Hyperlink"/>
        </w:rPr>
        <w:t>www.mmediu.ro</w:t>
      </w:r>
    </w:hyperlink>
    <w:r>
      <w:t xml:space="preserve"> </w:t>
    </w:r>
  </w:p>
  <w:p w14:paraId="0D9B1912" w14:textId="0EFB873F" w:rsidR="00BE170E" w:rsidRPr="00DB53B4" w:rsidRDefault="00BE170E" w:rsidP="00EB5DE8">
    <w:pPr>
      <w:pStyle w:val="Footer"/>
      <w:jc w:val="center"/>
      <w:rPr>
        <w:rFonts w:ascii="AvantGardEFNormal" w:hAnsi="AvantGardEFNorm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94D0E" w14:textId="77777777" w:rsidR="00875544" w:rsidRDefault="00875544" w:rsidP="00F721A4">
      <w:pPr>
        <w:spacing w:after="0" w:line="240" w:lineRule="auto"/>
      </w:pPr>
      <w:r>
        <w:separator/>
      </w:r>
    </w:p>
  </w:footnote>
  <w:footnote w:type="continuationSeparator" w:id="0">
    <w:p w14:paraId="285CCB97" w14:textId="77777777" w:rsidR="00875544" w:rsidRDefault="00875544" w:rsidP="00F7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3D70" w14:textId="77777777" w:rsidR="00F721A4" w:rsidRDefault="00F721A4">
    <w:pPr>
      <w:pStyle w:val="Header"/>
    </w:pPr>
  </w:p>
  <w:p w14:paraId="7A969174" w14:textId="77777777" w:rsidR="00F721A4" w:rsidRDefault="00F721A4" w:rsidP="00C95C41">
    <w:pPr>
      <w:pStyle w:val="Header"/>
      <w:jc w:val="center"/>
    </w:pPr>
  </w:p>
  <w:p w14:paraId="7D570FF1" w14:textId="77777777" w:rsidR="00F721A4" w:rsidRDefault="00F721A4">
    <w:pPr>
      <w:pStyle w:val="Header"/>
    </w:pPr>
  </w:p>
  <w:p w14:paraId="100B8212" w14:textId="77777777" w:rsidR="004A4250" w:rsidRDefault="004A4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F778" w14:textId="44FBC594" w:rsidR="00BE170E" w:rsidRDefault="00892D18">
    <w:pPr>
      <w:pStyle w:val="Header"/>
    </w:pPr>
    <w:r>
      <w:rPr>
        <w:noProof/>
        <w:lang w:val="en-US"/>
      </w:rPr>
      <w:drawing>
        <wp:inline distT="0" distB="0" distL="0" distR="0" wp14:anchorId="151D2DD8" wp14:editId="0B2FD49A">
          <wp:extent cx="3237230" cy="895985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7C625B" w14:textId="0751E378" w:rsidR="00BE170E" w:rsidRDefault="00BE170E">
    <w:pPr>
      <w:pStyle w:val="Header"/>
    </w:pPr>
  </w:p>
  <w:p w14:paraId="47D5F388" w14:textId="77777777" w:rsidR="00A862F9" w:rsidRDefault="00A86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550B"/>
    <w:multiLevelType w:val="hybridMultilevel"/>
    <w:tmpl w:val="8A381E0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7E706F"/>
    <w:multiLevelType w:val="hybridMultilevel"/>
    <w:tmpl w:val="EF86798E"/>
    <w:lvl w:ilvl="0" w:tplc="5E72D842">
      <w:numFmt w:val="bullet"/>
      <w:lvlText w:val="-"/>
      <w:lvlJc w:val="left"/>
      <w:pPr>
        <w:ind w:left="405" w:hanging="360"/>
      </w:pPr>
      <w:rPr>
        <w:rFonts w:ascii="Oswald Light" w:eastAsia="Times New Roman" w:hAnsi="Oswald Light" w:hint="default"/>
        <w:sz w:val="20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18D4F8C"/>
    <w:multiLevelType w:val="hybridMultilevel"/>
    <w:tmpl w:val="CEC26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8E0737"/>
    <w:multiLevelType w:val="hybridMultilevel"/>
    <w:tmpl w:val="51BC22F8"/>
    <w:lvl w:ilvl="0" w:tplc="F93E7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7542C9"/>
    <w:multiLevelType w:val="hybridMultilevel"/>
    <w:tmpl w:val="7D3E57E6"/>
    <w:lvl w:ilvl="0" w:tplc="02C490D4">
      <w:numFmt w:val="bullet"/>
      <w:lvlText w:val="-"/>
      <w:lvlJc w:val="left"/>
      <w:pPr>
        <w:ind w:left="38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2E96642D"/>
    <w:multiLevelType w:val="hybridMultilevel"/>
    <w:tmpl w:val="C33C7A9E"/>
    <w:lvl w:ilvl="0" w:tplc="8208E430">
      <w:start w:val="20"/>
      <w:numFmt w:val="bullet"/>
      <w:lvlText w:val="•"/>
      <w:lvlJc w:val="left"/>
      <w:pPr>
        <w:ind w:left="1260" w:hanging="360"/>
      </w:pPr>
      <w:rPr>
        <w:rFonts w:ascii="Trebuchet MS" w:eastAsia="Trebuchet MS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29B6663"/>
    <w:multiLevelType w:val="hybridMultilevel"/>
    <w:tmpl w:val="52585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C11314"/>
    <w:multiLevelType w:val="hybridMultilevel"/>
    <w:tmpl w:val="5A0E61A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236B3"/>
    <w:multiLevelType w:val="multilevel"/>
    <w:tmpl w:val="12E66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E9C4280"/>
    <w:multiLevelType w:val="hybridMultilevel"/>
    <w:tmpl w:val="02803192"/>
    <w:lvl w:ilvl="0" w:tplc="39783B3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1418E3"/>
    <w:multiLevelType w:val="hybridMultilevel"/>
    <w:tmpl w:val="360CB4C6"/>
    <w:lvl w:ilvl="0" w:tplc="887A448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BE218D"/>
    <w:multiLevelType w:val="hybridMultilevel"/>
    <w:tmpl w:val="CB4EF4D2"/>
    <w:lvl w:ilvl="0" w:tplc="3AE4AA1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8496408">
    <w:abstractNumId w:val="4"/>
  </w:num>
  <w:num w:numId="2" w16cid:durableId="1179275818">
    <w:abstractNumId w:val="0"/>
  </w:num>
  <w:num w:numId="3" w16cid:durableId="1326517993">
    <w:abstractNumId w:val="5"/>
  </w:num>
  <w:num w:numId="4" w16cid:durableId="890000528">
    <w:abstractNumId w:val="8"/>
  </w:num>
  <w:num w:numId="5" w16cid:durableId="1462578195">
    <w:abstractNumId w:val="11"/>
  </w:num>
  <w:num w:numId="6" w16cid:durableId="170224860">
    <w:abstractNumId w:val="2"/>
  </w:num>
  <w:num w:numId="7" w16cid:durableId="1009260877">
    <w:abstractNumId w:val="10"/>
  </w:num>
  <w:num w:numId="8" w16cid:durableId="352345171">
    <w:abstractNumId w:val="9"/>
  </w:num>
  <w:num w:numId="9" w16cid:durableId="1768188604">
    <w:abstractNumId w:val="6"/>
  </w:num>
  <w:num w:numId="10" w16cid:durableId="1404446947">
    <w:abstractNumId w:val="3"/>
  </w:num>
  <w:num w:numId="11" w16cid:durableId="373507723">
    <w:abstractNumId w:val="7"/>
  </w:num>
  <w:num w:numId="12" w16cid:durableId="2112316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0D"/>
    <w:rsid w:val="0000646E"/>
    <w:rsid w:val="00012593"/>
    <w:rsid w:val="00017B14"/>
    <w:rsid w:val="00020AAD"/>
    <w:rsid w:val="0002277B"/>
    <w:rsid w:val="000242F7"/>
    <w:rsid w:val="000322DF"/>
    <w:rsid w:val="00034709"/>
    <w:rsid w:val="00043CF7"/>
    <w:rsid w:val="00046264"/>
    <w:rsid w:val="00056956"/>
    <w:rsid w:val="00081B62"/>
    <w:rsid w:val="00084AD6"/>
    <w:rsid w:val="000A727B"/>
    <w:rsid w:val="000C184E"/>
    <w:rsid w:val="000C6A88"/>
    <w:rsid w:val="000D2240"/>
    <w:rsid w:val="000E1271"/>
    <w:rsid w:val="000F55B5"/>
    <w:rsid w:val="00102878"/>
    <w:rsid w:val="00105F3F"/>
    <w:rsid w:val="00106846"/>
    <w:rsid w:val="0011327A"/>
    <w:rsid w:val="00117EEE"/>
    <w:rsid w:val="00120484"/>
    <w:rsid w:val="0016735A"/>
    <w:rsid w:val="00174AF7"/>
    <w:rsid w:val="001A48A1"/>
    <w:rsid w:val="001A553B"/>
    <w:rsid w:val="001B2E56"/>
    <w:rsid w:val="001C2217"/>
    <w:rsid w:val="001C5A7B"/>
    <w:rsid w:val="001E3CB6"/>
    <w:rsid w:val="00202A91"/>
    <w:rsid w:val="00205C3E"/>
    <w:rsid w:val="0021101F"/>
    <w:rsid w:val="00213657"/>
    <w:rsid w:val="002248D6"/>
    <w:rsid w:val="002277EB"/>
    <w:rsid w:val="00233624"/>
    <w:rsid w:val="0023662F"/>
    <w:rsid w:val="002647D3"/>
    <w:rsid w:val="00264DAD"/>
    <w:rsid w:val="00272895"/>
    <w:rsid w:val="00280DA4"/>
    <w:rsid w:val="002870FC"/>
    <w:rsid w:val="00290524"/>
    <w:rsid w:val="00290CCA"/>
    <w:rsid w:val="002A3560"/>
    <w:rsid w:val="002B01AA"/>
    <w:rsid w:val="002B02C0"/>
    <w:rsid w:val="002B7F80"/>
    <w:rsid w:val="002C0DA4"/>
    <w:rsid w:val="002C7E5F"/>
    <w:rsid w:val="002D2C51"/>
    <w:rsid w:val="002F5725"/>
    <w:rsid w:val="003021F7"/>
    <w:rsid w:val="00306A36"/>
    <w:rsid w:val="00311C12"/>
    <w:rsid w:val="003130A0"/>
    <w:rsid w:val="00314340"/>
    <w:rsid w:val="00323C20"/>
    <w:rsid w:val="003632EC"/>
    <w:rsid w:val="0036677B"/>
    <w:rsid w:val="00381571"/>
    <w:rsid w:val="00390050"/>
    <w:rsid w:val="003B7CB0"/>
    <w:rsid w:val="003C51B0"/>
    <w:rsid w:val="003C66C1"/>
    <w:rsid w:val="003C66F0"/>
    <w:rsid w:val="003D3DB6"/>
    <w:rsid w:val="003E43EC"/>
    <w:rsid w:val="00403897"/>
    <w:rsid w:val="0040701F"/>
    <w:rsid w:val="00421654"/>
    <w:rsid w:val="00422572"/>
    <w:rsid w:val="0042374E"/>
    <w:rsid w:val="00426222"/>
    <w:rsid w:val="00426B04"/>
    <w:rsid w:val="00427753"/>
    <w:rsid w:val="004405F7"/>
    <w:rsid w:val="0044390C"/>
    <w:rsid w:val="00446976"/>
    <w:rsid w:val="00454690"/>
    <w:rsid w:val="0046463E"/>
    <w:rsid w:val="00476001"/>
    <w:rsid w:val="00482B9D"/>
    <w:rsid w:val="00482BC7"/>
    <w:rsid w:val="0048510A"/>
    <w:rsid w:val="0049293F"/>
    <w:rsid w:val="004A4250"/>
    <w:rsid w:val="004B060E"/>
    <w:rsid w:val="004B0AD2"/>
    <w:rsid w:val="004B1BA5"/>
    <w:rsid w:val="004B421C"/>
    <w:rsid w:val="004B5C18"/>
    <w:rsid w:val="004C72DA"/>
    <w:rsid w:val="004D2ADB"/>
    <w:rsid w:val="004D5FFB"/>
    <w:rsid w:val="004E5F4D"/>
    <w:rsid w:val="004E66BB"/>
    <w:rsid w:val="004E7415"/>
    <w:rsid w:val="004F3B42"/>
    <w:rsid w:val="004F41B1"/>
    <w:rsid w:val="00500F53"/>
    <w:rsid w:val="005049D8"/>
    <w:rsid w:val="00505BEB"/>
    <w:rsid w:val="0051280D"/>
    <w:rsid w:val="005139D6"/>
    <w:rsid w:val="00515673"/>
    <w:rsid w:val="00520256"/>
    <w:rsid w:val="005315F7"/>
    <w:rsid w:val="00543C7F"/>
    <w:rsid w:val="005545F4"/>
    <w:rsid w:val="00555270"/>
    <w:rsid w:val="005619D4"/>
    <w:rsid w:val="0056576C"/>
    <w:rsid w:val="00597986"/>
    <w:rsid w:val="005A17A2"/>
    <w:rsid w:val="005A193E"/>
    <w:rsid w:val="005A48E9"/>
    <w:rsid w:val="005A6A2B"/>
    <w:rsid w:val="005B0A19"/>
    <w:rsid w:val="005C31C1"/>
    <w:rsid w:val="005C657E"/>
    <w:rsid w:val="005D1F9C"/>
    <w:rsid w:val="005E49A6"/>
    <w:rsid w:val="005F3590"/>
    <w:rsid w:val="00610D05"/>
    <w:rsid w:val="00622B9B"/>
    <w:rsid w:val="006236C7"/>
    <w:rsid w:val="0062601F"/>
    <w:rsid w:val="00632F40"/>
    <w:rsid w:val="00636BE5"/>
    <w:rsid w:val="00640F0C"/>
    <w:rsid w:val="00651B50"/>
    <w:rsid w:val="006561B2"/>
    <w:rsid w:val="006562D8"/>
    <w:rsid w:val="00656C32"/>
    <w:rsid w:val="00656F69"/>
    <w:rsid w:val="0066027C"/>
    <w:rsid w:val="00660DA6"/>
    <w:rsid w:val="0066108B"/>
    <w:rsid w:val="006646C0"/>
    <w:rsid w:val="00664A48"/>
    <w:rsid w:val="006722E0"/>
    <w:rsid w:val="0067385C"/>
    <w:rsid w:val="00683771"/>
    <w:rsid w:val="006954E2"/>
    <w:rsid w:val="00696B6C"/>
    <w:rsid w:val="006B271E"/>
    <w:rsid w:val="006C3253"/>
    <w:rsid w:val="006C45B1"/>
    <w:rsid w:val="006D492B"/>
    <w:rsid w:val="006F2233"/>
    <w:rsid w:val="006F5C4F"/>
    <w:rsid w:val="00715FFF"/>
    <w:rsid w:val="007213DB"/>
    <w:rsid w:val="00722E98"/>
    <w:rsid w:val="007273E4"/>
    <w:rsid w:val="00747FC3"/>
    <w:rsid w:val="007521D5"/>
    <w:rsid w:val="00752257"/>
    <w:rsid w:val="00753CF1"/>
    <w:rsid w:val="00761987"/>
    <w:rsid w:val="00765148"/>
    <w:rsid w:val="007666A9"/>
    <w:rsid w:val="00781C09"/>
    <w:rsid w:val="007925CB"/>
    <w:rsid w:val="007A218D"/>
    <w:rsid w:val="007A525B"/>
    <w:rsid w:val="007A5996"/>
    <w:rsid w:val="007A5A4A"/>
    <w:rsid w:val="007A7A04"/>
    <w:rsid w:val="007B1562"/>
    <w:rsid w:val="007C4FB3"/>
    <w:rsid w:val="007C693C"/>
    <w:rsid w:val="007D172A"/>
    <w:rsid w:val="007D3B9F"/>
    <w:rsid w:val="007D7D0D"/>
    <w:rsid w:val="007F10F1"/>
    <w:rsid w:val="007F3530"/>
    <w:rsid w:val="007F3556"/>
    <w:rsid w:val="007F5A1A"/>
    <w:rsid w:val="007F6881"/>
    <w:rsid w:val="00810A7E"/>
    <w:rsid w:val="008159C5"/>
    <w:rsid w:val="00820243"/>
    <w:rsid w:val="00826132"/>
    <w:rsid w:val="00830419"/>
    <w:rsid w:val="00831CD8"/>
    <w:rsid w:val="008322B2"/>
    <w:rsid w:val="00845052"/>
    <w:rsid w:val="00850943"/>
    <w:rsid w:val="00852D2B"/>
    <w:rsid w:val="008600D6"/>
    <w:rsid w:val="00875544"/>
    <w:rsid w:val="008863A2"/>
    <w:rsid w:val="0089297E"/>
    <w:rsid w:val="00892D18"/>
    <w:rsid w:val="00897063"/>
    <w:rsid w:val="008A2B03"/>
    <w:rsid w:val="008B06CA"/>
    <w:rsid w:val="008B2DA7"/>
    <w:rsid w:val="008B56AD"/>
    <w:rsid w:val="008D1A96"/>
    <w:rsid w:val="008D3E47"/>
    <w:rsid w:val="008D686C"/>
    <w:rsid w:val="008E252C"/>
    <w:rsid w:val="008F0F94"/>
    <w:rsid w:val="008F1890"/>
    <w:rsid w:val="008F7C84"/>
    <w:rsid w:val="00902BA4"/>
    <w:rsid w:val="00903B12"/>
    <w:rsid w:val="00904668"/>
    <w:rsid w:val="00904ED8"/>
    <w:rsid w:val="00907215"/>
    <w:rsid w:val="00911C2A"/>
    <w:rsid w:val="009155FE"/>
    <w:rsid w:val="00920B92"/>
    <w:rsid w:val="00920DFF"/>
    <w:rsid w:val="00925D22"/>
    <w:rsid w:val="00930B91"/>
    <w:rsid w:val="00943FED"/>
    <w:rsid w:val="009600EF"/>
    <w:rsid w:val="009636DB"/>
    <w:rsid w:val="00970EBE"/>
    <w:rsid w:val="00984F08"/>
    <w:rsid w:val="00995510"/>
    <w:rsid w:val="009979BE"/>
    <w:rsid w:val="009A7F97"/>
    <w:rsid w:val="009B19F6"/>
    <w:rsid w:val="009B2623"/>
    <w:rsid w:val="009B2EEE"/>
    <w:rsid w:val="009B656C"/>
    <w:rsid w:val="009C5724"/>
    <w:rsid w:val="009D270B"/>
    <w:rsid w:val="009D7A04"/>
    <w:rsid w:val="009E4820"/>
    <w:rsid w:val="009E7379"/>
    <w:rsid w:val="009F0EA1"/>
    <w:rsid w:val="009F283C"/>
    <w:rsid w:val="009F557A"/>
    <w:rsid w:val="009F5623"/>
    <w:rsid w:val="009F7A07"/>
    <w:rsid w:val="00A0097F"/>
    <w:rsid w:val="00A123C9"/>
    <w:rsid w:val="00A17145"/>
    <w:rsid w:val="00A3021F"/>
    <w:rsid w:val="00A341DB"/>
    <w:rsid w:val="00A34423"/>
    <w:rsid w:val="00A436BC"/>
    <w:rsid w:val="00A465B6"/>
    <w:rsid w:val="00A62746"/>
    <w:rsid w:val="00A66AED"/>
    <w:rsid w:val="00A66DC2"/>
    <w:rsid w:val="00A862F9"/>
    <w:rsid w:val="00A94FC6"/>
    <w:rsid w:val="00A951A3"/>
    <w:rsid w:val="00AB18AF"/>
    <w:rsid w:val="00AB2C2A"/>
    <w:rsid w:val="00AB3C13"/>
    <w:rsid w:val="00AC04E4"/>
    <w:rsid w:val="00AC13FE"/>
    <w:rsid w:val="00AD584D"/>
    <w:rsid w:val="00AD6261"/>
    <w:rsid w:val="00AD64F5"/>
    <w:rsid w:val="00AE3CB3"/>
    <w:rsid w:val="00AE7638"/>
    <w:rsid w:val="00AF413A"/>
    <w:rsid w:val="00B04BEB"/>
    <w:rsid w:val="00B142EB"/>
    <w:rsid w:val="00B14F77"/>
    <w:rsid w:val="00B23F96"/>
    <w:rsid w:val="00B2756B"/>
    <w:rsid w:val="00B40F95"/>
    <w:rsid w:val="00B429BB"/>
    <w:rsid w:val="00B5095A"/>
    <w:rsid w:val="00B50CE0"/>
    <w:rsid w:val="00B514CE"/>
    <w:rsid w:val="00B577FD"/>
    <w:rsid w:val="00B62FCB"/>
    <w:rsid w:val="00B705EA"/>
    <w:rsid w:val="00B957CD"/>
    <w:rsid w:val="00B959A5"/>
    <w:rsid w:val="00BA19ED"/>
    <w:rsid w:val="00BA4373"/>
    <w:rsid w:val="00BB1600"/>
    <w:rsid w:val="00BB1990"/>
    <w:rsid w:val="00BB244B"/>
    <w:rsid w:val="00BB30AC"/>
    <w:rsid w:val="00BD4367"/>
    <w:rsid w:val="00BE170E"/>
    <w:rsid w:val="00BF6109"/>
    <w:rsid w:val="00C024A6"/>
    <w:rsid w:val="00C0560F"/>
    <w:rsid w:val="00C4197E"/>
    <w:rsid w:val="00C438B9"/>
    <w:rsid w:val="00C50E09"/>
    <w:rsid w:val="00C5283B"/>
    <w:rsid w:val="00C65CED"/>
    <w:rsid w:val="00C70F13"/>
    <w:rsid w:val="00C7121F"/>
    <w:rsid w:val="00C7502F"/>
    <w:rsid w:val="00C811C9"/>
    <w:rsid w:val="00C83BDA"/>
    <w:rsid w:val="00C94173"/>
    <w:rsid w:val="00C9590C"/>
    <w:rsid w:val="00C95C41"/>
    <w:rsid w:val="00CA11BD"/>
    <w:rsid w:val="00CB68DE"/>
    <w:rsid w:val="00CB7DCE"/>
    <w:rsid w:val="00CC2A8C"/>
    <w:rsid w:val="00CC34D2"/>
    <w:rsid w:val="00CD062E"/>
    <w:rsid w:val="00CD46FC"/>
    <w:rsid w:val="00CD5E71"/>
    <w:rsid w:val="00CE4B1E"/>
    <w:rsid w:val="00CE6DD5"/>
    <w:rsid w:val="00CF0834"/>
    <w:rsid w:val="00CF1C48"/>
    <w:rsid w:val="00CF3B97"/>
    <w:rsid w:val="00CF6A7C"/>
    <w:rsid w:val="00CF72EE"/>
    <w:rsid w:val="00D00247"/>
    <w:rsid w:val="00D006E7"/>
    <w:rsid w:val="00D048DE"/>
    <w:rsid w:val="00D167C6"/>
    <w:rsid w:val="00D36A57"/>
    <w:rsid w:val="00D40CEA"/>
    <w:rsid w:val="00D41A62"/>
    <w:rsid w:val="00D54095"/>
    <w:rsid w:val="00D5642F"/>
    <w:rsid w:val="00D6558E"/>
    <w:rsid w:val="00D67895"/>
    <w:rsid w:val="00D80586"/>
    <w:rsid w:val="00D842A2"/>
    <w:rsid w:val="00DA4653"/>
    <w:rsid w:val="00DB53B4"/>
    <w:rsid w:val="00DB692B"/>
    <w:rsid w:val="00DC1A44"/>
    <w:rsid w:val="00DC27CA"/>
    <w:rsid w:val="00DD034E"/>
    <w:rsid w:val="00DD60C4"/>
    <w:rsid w:val="00DD6625"/>
    <w:rsid w:val="00DE5128"/>
    <w:rsid w:val="00DE7369"/>
    <w:rsid w:val="00DF02A3"/>
    <w:rsid w:val="00DF075B"/>
    <w:rsid w:val="00DF5C20"/>
    <w:rsid w:val="00DF6CA8"/>
    <w:rsid w:val="00E06376"/>
    <w:rsid w:val="00E26A4D"/>
    <w:rsid w:val="00E2732D"/>
    <w:rsid w:val="00E3086E"/>
    <w:rsid w:val="00E32BFB"/>
    <w:rsid w:val="00E348D7"/>
    <w:rsid w:val="00E35ACC"/>
    <w:rsid w:val="00E40A3C"/>
    <w:rsid w:val="00E4637F"/>
    <w:rsid w:val="00E508A9"/>
    <w:rsid w:val="00E80939"/>
    <w:rsid w:val="00E960BD"/>
    <w:rsid w:val="00EA2E8F"/>
    <w:rsid w:val="00EA30BD"/>
    <w:rsid w:val="00EA49A7"/>
    <w:rsid w:val="00EB29BC"/>
    <w:rsid w:val="00EB5DE8"/>
    <w:rsid w:val="00EE0C0B"/>
    <w:rsid w:val="00EE6BAA"/>
    <w:rsid w:val="00EF273D"/>
    <w:rsid w:val="00EF49AD"/>
    <w:rsid w:val="00EF620D"/>
    <w:rsid w:val="00F04972"/>
    <w:rsid w:val="00F05715"/>
    <w:rsid w:val="00F141A6"/>
    <w:rsid w:val="00F23B0F"/>
    <w:rsid w:val="00F253F9"/>
    <w:rsid w:val="00F33A85"/>
    <w:rsid w:val="00F3643F"/>
    <w:rsid w:val="00F45F3C"/>
    <w:rsid w:val="00F562AB"/>
    <w:rsid w:val="00F57858"/>
    <w:rsid w:val="00F721A4"/>
    <w:rsid w:val="00F74909"/>
    <w:rsid w:val="00F919DB"/>
    <w:rsid w:val="00FA2190"/>
    <w:rsid w:val="00FA4F5E"/>
    <w:rsid w:val="00FA5074"/>
    <w:rsid w:val="00FA65AC"/>
    <w:rsid w:val="00FA7F37"/>
    <w:rsid w:val="00FC11FD"/>
    <w:rsid w:val="00FC58DF"/>
    <w:rsid w:val="00FD202E"/>
    <w:rsid w:val="00FD7F0D"/>
    <w:rsid w:val="00FE5501"/>
    <w:rsid w:val="00FF0077"/>
    <w:rsid w:val="00FF170F"/>
    <w:rsid w:val="00FF4B10"/>
    <w:rsid w:val="00F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344F0"/>
  <w15:chartTrackingRefBased/>
  <w15:docId w15:val="{196EFD8B-92B8-4289-AC5F-318FD4F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61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3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3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1A4"/>
  </w:style>
  <w:style w:type="paragraph" w:styleId="Footer">
    <w:name w:val="footer"/>
    <w:basedOn w:val="Normal"/>
    <w:link w:val="Foot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1A4"/>
  </w:style>
  <w:style w:type="paragraph" w:styleId="BalloonText">
    <w:name w:val="Balloon Text"/>
    <w:basedOn w:val="Normal"/>
    <w:link w:val="BalloonTextChar"/>
    <w:uiPriority w:val="99"/>
    <w:semiHidden/>
    <w:unhideWhenUsed/>
    <w:rsid w:val="009B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5148"/>
    <w:rPr>
      <w:b/>
      <w:bCs/>
    </w:rPr>
  </w:style>
  <w:style w:type="character" w:customStyle="1" w:styleId="ListParagraphChar">
    <w:name w:val="List Paragraph Char"/>
    <w:aliases w:val="Bullet Points Char,Liste Paragraf Char,Normal bullet 2 Char,body 2 Char,List Paragraph1 Char,List Paragraph2 Char,Paragraph Char,Paragraphe de liste PBLH Char,Bullet list Char,Figure_name Char,Equipment Char,lp1 Char"/>
    <w:link w:val="ListParagraph"/>
    <w:locked/>
    <w:rsid w:val="002A3560"/>
  </w:style>
  <w:style w:type="paragraph" w:styleId="ListParagraph">
    <w:name w:val="List Paragraph"/>
    <w:aliases w:val="Bullet Points,Liste Paragraf,Normal bullet 2,body 2,List Paragraph1,List Paragraph2,Paragraph,Paragraphe de liste PBLH,Bullet list,Figure_name,Equipment,Numbered Indented Text,lp1,List Paragraph11,List Paragraph Char Char Char"/>
    <w:basedOn w:val="Normal"/>
    <w:link w:val="ListParagraphChar"/>
    <w:uiPriority w:val="34"/>
    <w:qFormat/>
    <w:rsid w:val="002A3560"/>
    <w:pPr>
      <w:spacing w:before="0" w:after="200"/>
      <w:ind w:left="720"/>
      <w:contextualSpacing/>
      <w:jc w:val="left"/>
    </w:pPr>
    <w:rPr>
      <w:rFonts w:asciiTheme="minorHAnsi" w:hAnsiTheme="minorHAnsi" w:cstheme="minorBidi"/>
      <w:color w:val="auto"/>
      <w:lang w:val="en-US"/>
    </w:rPr>
  </w:style>
  <w:style w:type="paragraph" w:customStyle="1" w:styleId="Footer1">
    <w:name w:val="Footer1"/>
    <w:basedOn w:val="Footer"/>
    <w:link w:val="footerChar0"/>
    <w:qFormat/>
    <w:rsid w:val="00E26A4D"/>
    <w:pPr>
      <w:tabs>
        <w:tab w:val="clear" w:pos="4680"/>
        <w:tab w:val="clear" w:pos="9360"/>
        <w:tab w:val="center" w:pos="4703"/>
        <w:tab w:val="right" w:pos="9406"/>
      </w:tabs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E26A4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iPriority w:val="99"/>
    <w:unhideWhenUsed/>
    <w:rsid w:val="00E26A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A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0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paragraph" w:styleId="NoSpacing">
    <w:name w:val="No Spacing"/>
    <w:uiPriority w:val="1"/>
    <w:qFormat/>
    <w:rsid w:val="00C7502F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3EC"/>
    <w:rPr>
      <w:rFonts w:asciiTheme="majorHAnsi" w:eastAsiaTheme="majorEastAsia" w:hAnsiTheme="majorHAnsi" w:cstheme="majorBidi"/>
      <w:i/>
      <w:iCs/>
      <w:color w:val="2E74B5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3EC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paragraph" w:styleId="Caption">
    <w:name w:val="caption"/>
    <w:basedOn w:val="Normal"/>
    <w:qFormat/>
    <w:rsid w:val="00622B9B"/>
    <w:pPr>
      <w:suppressLineNumbers/>
      <w:suppressAutoHyphens/>
      <w:autoSpaceDE w:val="0"/>
      <w:spacing w:before="120" w:after="120" w:line="240" w:lineRule="auto"/>
      <w:jc w:val="left"/>
    </w:pPr>
    <w:rPr>
      <w:rFonts w:ascii="Times New Roman" w:eastAsia="Times New Roman" w:hAnsi="Times New Roman" w:cs="Lohit Hindi"/>
      <w:i/>
      <w:iCs/>
      <w:color w:val="auto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99"/>
    <w:rsid w:val="00622B9B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2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mediu.ro" TargetMode="External"/><Relationship Id="rId1" Type="http://schemas.openxmlformats.org/officeDocument/2006/relationships/hyperlink" Target="mailto:comunicare@mmediu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Voinea</dc:creator>
  <cp:keywords/>
  <dc:description/>
  <cp:lastModifiedBy>Anda Lascu</cp:lastModifiedBy>
  <cp:revision>3</cp:revision>
  <cp:lastPrinted>2023-02-27T13:07:00Z</cp:lastPrinted>
  <dcterms:created xsi:type="dcterms:W3CDTF">2023-05-12T04:43:00Z</dcterms:created>
  <dcterms:modified xsi:type="dcterms:W3CDTF">2023-05-12T05:06:00Z</dcterms:modified>
</cp:coreProperties>
</file>