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778C1734" w14:textId="5463189B" w:rsidR="003D4BD7" w:rsidRDefault="003D4BD7" w:rsidP="00021F2D">
      <w:pPr>
        <w:spacing w:after="0pt" w:line="12pt" w:lineRule="auto"/>
        <w:ind w:start="0pt"/>
        <w:rPr>
          <w:b/>
          <w:lang w:val="ro-RO"/>
        </w:rPr>
      </w:pPr>
    </w:p>
    <w:p w14:paraId="0E1D703E" w14:textId="77777777" w:rsidR="009D5D6C" w:rsidRPr="009D5D6C" w:rsidRDefault="009D5D6C" w:rsidP="009D5D6C">
      <w:pPr>
        <w:spacing w:after="0pt"/>
        <w:ind w:start="36pt"/>
        <w:jc w:val="center"/>
        <w:rPr>
          <w:b/>
          <w:bCs/>
          <w:iCs/>
          <w:lang w:val="ro-RO"/>
        </w:rPr>
      </w:pPr>
      <w:r w:rsidRPr="009D5D6C">
        <w:rPr>
          <w:b/>
          <w:bCs/>
          <w:iCs/>
          <w:lang w:val="ro-RO"/>
        </w:rPr>
        <w:t>RAPORT PRIVIND SITUAŢIA HIDROMETEOROLOGICĂ ŞI A CALITĂŢII MEDIULUI</w:t>
      </w:r>
    </w:p>
    <w:p w14:paraId="1A67A503" w14:textId="77777777" w:rsidR="009D5D6C" w:rsidRPr="009D5D6C" w:rsidRDefault="009D5D6C" w:rsidP="009D5D6C">
      <w:pPr>
        <w:spacing w:after="0pt"/>
        <w:ind w:start="36pt"/>
        <w:jc w:val="center"/>
        <w:rPr>
          <w:b/>
          <w:bCs/>
          <w:iCs/>
          <w:lang w:val="ro-RO"/>
        </w:rPr>
      </w:pPr>
      <w:r w:rsidRPr="009D5D6C">
        <w:rPr>
          <w:b/>
          <w:bCs/>
          <w:iCs/>
          <w:lang w:val="ro-RO"/>
        </w:rPr>
        <w:t>în intervalul 10.07.2022, ora 08:00 – 11.07.2022, ora 08:00</w:t>
      </w:r>
    </w:p>
    <w:p w14:paraId="15321732" w14:textId="77777777" w:rsidR="009D5D6C" w:rsidRPr="009D5D6C" w:rsidRDefault="009D5D6C" w:rsidP="009D5D6C">
      <w:pPr>
        <w:spacing w:after="0pt"/>
        <w:ind w:start="36pt"/>
        <w:rPr>
          <w:b/>
          <w:bCs/>
          <w:iCs/>
          <w:lang w:val="ro-RO"/>
        </w:rPr>
      </w:pPr>
    </w:p>
    <w:p w14:paraId="3DB087FF" w14:textId="77777777" w:rsidR="009D5D6C" w:rsidRPr="009D5D6C" w:rsidRDefault="009D5D6C" w:rsidP="009D5D6C">
      <w:pPr>
        <w:spacing w:after="0pt"/>
        <w:ind w:start="36pt"/>
        <w:rPr>
          <w:b/>
          <w:bCs/>
          <w:iCs/>
          <w:lang w:val="ro-RO"/>
        </w:rPr>
      </w:pPr>
    </w:p>
    <w:p w14:paraId="385E0945" w14:textId="77777777" w:rsidR="009D5D6C" w:rsidRPr="009D5D6C" w:rsidRDefault="009D5D6C" w:rsidP="009D5D6C">
      <w:pPr>
        <w:numPr>
          <w:ilvl w:val="0"/>
          <w:numId w:val="1"/>
        </w:numPr>
        <w:spacing w:after="0pt"/>
        <w:rPr>
          <w:b/>
          <w:bCs/>
          <w:i/>
          <w:iCs/>
          <w:u w:val="single"/>
          <w:lang w:val="ro-RO"/>
        </w:rPr>
      </w:pPr>
      <w:r w:rsidRPr="009D5D6C">
        <w:rPr>
          <w:b/>
          <w:bCs/>
          <w:i/>
          <w:iCs/>
          <w:u w:val="single"/>
          <w:lang w:val="ro-RO"/>
        </w:rPr>
        <w:t>SITUAŢIA HIDROMETEOROLOGICĂ</w:t>
      </w:r>
    </w:p>
    <w:p w14:paraId="0A96686C" w14:textId="77777777" w:rsidR="009D5D6C" w:rsidRPr="009D5D6C" w:rsidRDefault="009D5D6C" w:rsidP="009D5D6C">
      <w:pPr>
        <w:spacing w:after="0pt"/>
        <w:ind w:start="36pt"/>
        <w:rPr>
          <w:b/>
          <w:bCs/>
          <w:iCs/>
          <w:u w:val="single"/>
          <w:lang w:val="ro-RO"/>
        </w:rPr>
      </w:pPr>
      <w:r w:rsidRPr="009D5D6C">
        <w:rPr>
          <w:b/>
          <w:bCs/>
          <w:iCs/>
          <w:lang w:val="ro-RO"/>
        </w:rPr>
        <w:t xml:space="preserve">1. </w:t>
      </w:r>
      <w:r w:rsidRPr="009D5D6C">
        <w:rPr>
          <w:b/>
          <w:bCs/>
          <w:iCs/>
          <w:u w:val="single"/>
          <w:lang w:val="ro-RO"/>
        </w:rPr>
        <w:t>Situaţia şi prognoza hidrologică pe râurile interioare şi Dunăre din 11.07.2022, ora 07:00</w:t>
      </w:r>
    </w:p>
    <w:p w14:paraId="4730AE3B" w14:textId="77777777" w:rsidR="009D5D6C" w:rsidRPr="009D5D6C" w:rsidRDefault="009D5D6C" w:rsidP="009D5D6C">
      <w:pPr>
        <w:spacing w:after="0pt"/>
        <w:ind w:start="36pt"/>
        <w:rPr>
          <w:b/>
          <w:bCs/>
          <w:iCs/>
          <w:u w:val="single"/>
          <w:lang w:val="ro-RO"/>
        </w:rPr>
      </w:pPr>
      <w:r w:rsidRPr="009D5D6C">
        <w:rPr>
          <w:b/>
          <w:bCs/>
          <w:iCs/>
          <w:u w:val="single"/>
          <w:lang w:val="ro-RO"/>
        </w:rPr>
        <w:t>RÂURI</w:t>
      </w:r>
    </w:p>
    <w:p w14:paraId="3198F3B6" w14:textId="77777777" w:rsidR="009D5D6C" w:rsidRPr="009D5D6C" w:rsidRDefault="009D5D6C" w:rsidP="009D5D6C">
      <w:pPr>
        <w:spacing w:after="0pt"/>
        <w:ind w:start="36pt"/>
        <w:rPr>
          <w:b/>
          <w:bCs/>
          <w:iCs/>
          <w:lang w:val="ro-RO"/>
        </w:rPr>
      </w:pPr>
      <w:r w:rsidRPr="009D5D6C">
        <w:rPr>
          <w:b/>
          <w:bCs/>
          <w:iCs/>
          <w:lang w:val="ro-RO"/>
        </w:rPr>
        <w:t>Debitele au fost, în general, în scădere, exceptând cursul inferior al Siretului, unde au fost în ușoară creștere datorită propagării.</w:t>
      </w:r>
    </w:p>
    <w:p w14:paraId="53CA64A2" w14:textId="77777777" w:rsidR="009D5D6C" w:rsidRPr="009D5D6C" w:rsidRDefault="009D5D6C" w:rsidP="009D5D6C">
      <w:pPr>
        <w:spacing w:after="0pt"/>
        <w:ind w:start="36pt"/>
        <w:rPr>
          <w:b/>
          <w:bCs/>
          <w:iCs/>
          <w:lang w:val="ro-RO"/>
        </w:rPr>
      </w:pPr>
      <w:r w:rsidRPr="009D5D6C">
        <w:rPr>
          <w:b/>
          <w:bCs/>
          <w:iCs/>
          <w:lang w:val="ro-RO"/>
        </w:rPr>
        <w:t xml:space="preserve">Scurgeri importante pe versanți, torenți, pâraie, formarea de viituri rapide cu efecte de inundații locale și creșteri mai importante de niveluri și debite s-au produs pe unele râuri mici din nordul, vestul şi centrul țării datorită precipitațiilor înregistrate sub formă de aversă și cu caracter torențial, izolat mai însemnate cantitativ. </w:t>
      </w:r>
    </w:p>
    <w:p w14:paraId="16837AB0" w14:textId="77777777" w:rsidR="009D5D6C" w:rsidRPr="009D5D6C" w:rsidRDefault="009D5D6C" w:rsidP="009D5D6C">
      <w:pPr>
        <w:spacing w:after="0pt"/>
        <w:ind w:start="36pt"/>
        <w:rPr>
          <w:b/>
          <w:bCs/>
          <w:iCs/>
          <w:lang w:val="ro-RO"/>
        </w:rPr>
      </w:pPr>
      <w:r w:rsidRPr="009D5D6C">
        <w:rPr>
          <w:b/>
          <w:bCs/>
          <w:iCs/>
          <w:lang w:val="ro-RO"/>
        </w:rPr>
        <w:t>Debitele medii zilnice se situează la valori sub mediile multianuale lunare, cu coeficienţi moduli cuprinşi între 30-50%, mai mari (în jurul şi peste normalele lunare) pe unii afluenţi: ai Moldovei (Ozana), ai Bistriţei (Neagra) şi ai Trotuşului (Asău) şi mai mici (sub 30%) pe râurile din bazinele hidrografice: Iza, Tur, Crasna, Barcău, Crișuri, Arieș, Târnave, Bistra, Moravița, Nera, Râul Doamnei, Rm. Sărat, Bârlad, Jijia, unii afluenți ai Jiului şi Oltului, cursurile Siretului, Prutului și pe unele râuri din Dobrogea.</w:t>
      </w:r>
    </w:p>
    <w:p w14:paraId="4D0671A0" w14:textId="77777777" w:rsidR="009D5D6C" w:rsidRPr="009D5D6C" w:rsidRDefault="009D5D6C" w:rsidP="009D5D6C">
      <w:pPr>
        <w:spacing w:after="0pt"/>
        <w:ind w:start="36pt"/>
        <w:rPr>
          <w:b/>
          <w:bCs/>
          <w:iCs/>
          <w:lang w:val="ro-RO"/>
        </w:rPr>
      </w:pPr>
      <w:r w:rsidRPr="009D5D6C">
        <w:rPr>
          <w:b/>
          <w:bCs/>
          <w:iCs/>
          <w:lang w:val="ro-RO"/>
        </w:rPr>
        <w:t>În interval a fost emisă o ATENȚIONARE HIDROLOGICĂ pentru fenomene imediate.</w:t>
      </w:r>
    </w:p>
    <w:p w14:paraId="0B41F01A" w14:textId="77777777" w:rsidR="009D5D6C" w:rsidRPr="009D5D6C" w:rsidRDefault="009D5D6C" w:rsidP="009D5D6C">
      <w:pPr>
        <w:spacing w:after="0pt"/>
        <w:ind w:start="36pt"/>
        <w:rPr>
          <w:b/>
          <w:bCs/>
          <w:iCs/>
          <w:lang w:val="ro-RO"/>
        </w:rPr>
      </w:pPr>
      <w:r w:rsidRPr="009D5D6C">
        <w:rPr>
          <w:b/>
          <w:bCs/>
          <w:iCs/>
          <w:lang w:val="ro-RO"/>
        </w:rPr>
        <w:t>Nivelurile pe râuri la stațiile hidrometrice se situează sub COTELE DE ATENȚIE.</w:t>
      </w:r>
    </w:p>
    <w:p w14:paraId="7BA4DB46" w14:textId="77777777" w:rsidR="009D5D6C" w:rsidRPr="009D5D6C" w:rsidRDefault="009D5D6C" w:rsidP="009D5D6C">
      <w:pPr>
        <w:spacing w:after="0pt"/>
        <w:ind w:start="36pt"/>
        <w:rPr>
          <w:b/>
          <w:bCs/>
          <w:iCs/>
          <w:lang w:val="ro-RO"/>
        </w:rPr>
      </w:pPr>
      <w:r w:rsidRPr="009D5D6C">
        <w:rPr>
          <w:b/>
          <w:bCs/>
          <w:iCs/>
          <w:lang w:val="ro-RO"/>
        </w:rPr>
        <w:t>Debitele vor fi, în general, în scădere, exceptând râurile din Dobrogea unde vor fi staționare.</w:t>
      </w:r>
    </w:p>
    <w:p w14:paraId="7E7D17B8" w14:textId="77777777" w:rsidR="009D5D6C" w:rsidRPr="009D5D6C" w:rsidRDefault="009D5D6C" w:rsidP="009D5D6C">
      <w:pPr>
        <w:spacing w:after="0pt"/>
        <w:ind w:start="36pt"/>
        <w:rPr>
          <w:b/>
          <w:bCs/>
          <w:iCs/>
          <w:lang w:val="ro-RO"/>
        </w:rPr>
      </w:pPr>
      <w:r w:rsidRPr="009D5D6C">
        <w:rPr>
          <w:b/>
          <w:bCs/>
          <w:iCs/>
          <w:lang w:val="ro-RO"/>
        </w:rPr>
        <w:t>Sunt posibile scurgeri importante pe versanţi, torenţi şi pâraie, viituri rapide cu posibile efecte de inundaţii locale şi creşteri mai importante de debite şi niveluri pe unele râuri mici din zonele de deal și munte, cu o probabilitate mai mare pe cele din centrul și nordul țării, ca urmare a precipitațiilor prevăzute sub formă de aversă, cu caracter torențial, izolat mai însemnate cantitativ.</w:t>
      </w:r>
    </w:p>
    <w:p w14:paraId="2003E176" w14:textId="77777777" w:rsidR="009D5D6C" w:rsidRPr="009D5D6C" w:rsidRDefault="009D5D6C" w:rsidP="009D5D6C">
      <w:pPr>
        <w:spacing w:after="0pt"/>
        <w:ind w:start="36pt"/>
        <w:rPr>
          <w:b/>
          <w:bCs/>
          <w:iCs/>
          <w:lang w:val="ro-RO"/>
        </w:rPr>
      </w:pPr>
      <w:r w:rsidRPr="009D5D6C">
        <w:rPr>
          <w:b/>
          <w:bCs/>
          <w:iCs/>
          <w:lang w:val="ro-RO"/>
        </w:rPr>
        <w:t>Nivelurile pe râuri la stațiile hidrometrice se vor situa sub COTELE DE ATENȚIE.</w:t>
      </w:r>
    </w:p>
    <w:p w14:paraId="4FED29D5" w14:textId="77777777" w:rsidR="009D5D6C" w:rsidRPr="009D5D6C" w:rsidRDefault="009D5D6C" w:rsidP="009D5D6C">
      <w:pPr>
        <w:spacing w:after="0pt"/>
        <w:ind w:start="36pt"/>
        <w:rPr>
          <w:b/>
          <w:bCs/>
          <w:iCs/>
          <w:lang w:val="ro-RO"/>
        </w:rPr>
      </w:pPr>
    </w:p>
    <w:p w14:paraId="586AB289" w14:textId="77777777" w:rsidR="009D5D6C" w:rsidRPr="009D5D6C" w:rsidRDefault="009D5D6C" w:rsidP="009D5D6C">
      <w:pPr>
        <w:spacing w:after="0pt"/>
        <w:ind w:start="36pt"/>
        <w:rPr>
          <w:b/>
          <w:bCs/>
          <w:iCs/>
          <w:u w:val="single"/>
          <w:lang w:val="ro-RO"/>
        </w:rPr>
      </w:pPr>
      <w:r w:rsidRPr="009D5D6C">
        <w:rPr>
          <w:b/>
          <w:bCs/>
          <w:iCs/>
          <w:u w:val="single"/>
          <w:lang w:val="ro-RO"/>
        </w:rPr>
        <w:t>DUNĂRE</w:t>
      </w:r>
    </w:p>
    <w:p w14:paraId="105009AA" w14:textId="77777777" w:rsidR="009D5D6C" w:rsidRPr="009D5D6C" w:rsidRDefault="009D5D6C" w:rsidP="009D5D6C">
      <w:pPr>
        <w:spacing w:after="0pt"/>
        <w:ind w:start="36pt"/>
        <w:rPr>
          <w:b/>
          <w:bCs/>
          <w:iCs/>
          <w:lang w:val="ro-RO"/>
        </w:rPr>
      </w:pPr>
      <w:r w:rsidRPr="009D5D6C">
        <w:rPr>
          <w:b/>
          <w:bCs/>
          <w:iCs/>
          <w:lang w:val="ro-RO"/>
        </w:rPr>
        <w:t>Debitul la intrarea în țară (secțiunea Baziaș) în intervalul 10.07.2022 – 11.07.2022 a fost staționar, având valoarea de 2800 m</w:t>
      </w:r>
      <w:r w:rsidRPr="009D5D6C">
        <w:rPr>
          <w:b/>
          <w:bCs/>
          <w:iCs/>
          <w:vertAlign w:val="superscript"/>
          <w:lang w:val="ro-RO"/>
        </w:rPr>
        <w:t>3</w:t>
      </w:r>
      <w:r w:rsidRPr="009D5D6C">
        <w:rPr>
          <w:b/>
          <w:bCs/>
          <w:iCs/>
          <w:lang w:val="ro-RO"/>
        </w:rPr>
        <w:t>/s, sub media multianuală a lunii iulie (5350 m</w:t>
      </w:r>
      <w:r w:rsidRPr="009D5D6C">
        <w:rPr>
          <w:b/>
          <w:bCs/>
          <w:iCs/>
          <w:vertAlign w:val="superscript"/>
          <w:lang w:val="ro-RO"/>
        </w:rPr>
        <w:t>3</w:t>
      </w:r>
      <w:r w:rsidRPr="009D5D6C">
        <w:rPr>
          <w:b/>
          <w:bCs/>
          <w:iCs/>
          <w:lang w:val="ro-RO"/>
        </w:rPr>
        <w:t>/s).</w:t>
      </w:r>
    </w:p>
    <w:p w14:paraId="698F74B4" w14:textId="77777777" w:rsidR="009D5D6C" w:rsidRPr="009D5D6C" w:rsidRDefault="009D5D6C" w:rsidP="009D5D6C">
      <w:pPr>
        <w:spacing w:after="0pt"/>
        <w:ind w:start="36pt"/>
        <w:rPr>
          <w:b/>
          <w:bCs/>
          <w:iCs/>
          <w:lang w:val="ro-RO"/>
        </w:rPr>
      </w:pPr>
      <w:r w:rsidRPr="009D5D6C">
        <w:rPr>
          <w:b/>
          <w:bCs/>
          <w:iCs/>
          <w:lang w:val="ro-RO"/>
        </w:rPr>
        <w:t>În aval de Porţile de Fier debitele vor fi în scădere pe sectorul Gruia – Giurgiu și în ușoară creștere pe sectorul Oltenița – Tulcea.</w:t>
      </w:r>
    </w:p>
    <w:p w14:paraId="3F7D1534" w14:textId="77777777" w:rsidR="009D5D6C" w:rsidRPr="009D5D6C" w:rsidRDefault="009D5D6C" w:rsidP="009D5D6C">
      <w:pPr>
        <w:spacing w:after="0pt"/>
        <w:ind w:start="36pt"/>
        <w:rPr>
          <w:b/>
          <w:bCs/>
          <w:iCs/>
          <w:lang w:val="ro-RO"/>
        </w:rPr>
      </w:pPr>
      <w:r w:rsidRPr="009D5D6C">
        <w:rPr>
          <w:b/>
          <w:bCs/>
          <w:iCs/>
          <w:lang w:val="ro-RO"/>
        </w:rPr>
        <w:t>Debitul la intrarea în țară (secțiunea Baziaș) va fi staţionar (2800 m</w:t>
      </w:r>
      <w:r w:rsidRPr="009D5D6C">
        <w:rPr>
          <w:b/>
          <w:bCs/>
          <w:iCs/>
          <w:vertAlign w:val="superscript"/>
          <w:lang w:val="ro-RO"/>
        </w:rPr>
        <w:t>3</w:t>
      </w:r>
      <w:r w:rsidRPr="009D5D6C">
        <w:rPr>
          <w:b/>
          <w:bCs/>
          <w:iCs/>
          <w:lang w:val="ro-RO"/>
        </w:rPr>
        <w:t>/s).</w:t>
      </w:r>
    </w:p>
    <w:p w14:paraId="3CA33060" w14:textId="77777777" w:rsidR="009D5D6C" w:rsidRPr="009D5D6C" w:rsidRDefault="009D5D6C" w:rsidP="009D5D6C">
      <w:pPr>
        <w:spacing w:after="0pt"/>
        <w:ind w:start="36pt"/>
        <w:rPr>
          <w:b/>
          <w:bCs/>
          <w:iCs/>
          <w:lang w:val="ro-RO"/>
        </w:rPr>
      </w:pPr>
      <w:r w:rsidRPr="009D5D6C">
        <w:rPr>
          <w:b/>
          <w:bCs/>
          <w:iCs/>
          <w:lang w:val="ro-RO"/>
        </w:rPr>
        <w:t>În aval de Porțile de Fier debitele vor fi în scădere pe sectorul Gruia – Călăraşi şi în creștere pe sectorul Cernavodă – Tulcea.</w:t>
      </w:r>
    </w:p>
    <w:p w14:paraId="5B83AD76" w14:textId="77777777" w:rsidR="009D5D6C" w:rsidRPr="009D5D6C" w:rsidRDefault="009D5D6C" w:rsidP="009D5D6C">
      <w:pPr>
        <w:spacing w:after="0pt"/>
        <w:ind w:start="36pt"/>
        <w:rPr>
          <w:b/>
          <w:bCs/>
          <w:iCs/>
          <w:lang w:val="ro-RO"/>
        </w:rPr>
      </w:pPr>
    </w:p>
    <w:p w14:paraId="65A278DB" w14:textId="77777777" w:rsidR="009D5D6C" w:rsidRPr="009D5D6C" w:rsidRDefault="009D5D6C" w:rsidP="009D5D6C">
      <w:pPr>
        <w:spacing w:after="0pt"/>
        <w:ind w:start="36pt"/>
        <w:rPr>
          <w:b/>
          <w:bCs/>
          <w:iCs/>
          <w:lang w:val="ro-RO"/>
        </w:rPr>
      </w:pPr>
    </w:p>
    <w:p w14:paraId="25036677" w14:textId="77777777" w:rsidR="009D5D6C" w:rsidRPr="009D5D6C" w:rsidRDefault="009D5D6C" w:rsidP="009D5D6C">
      <w:pPr>
        <w:spacing w:after="0pt"/>
        <w:ind w:start="36pt"/>
        <w:rPr>
          <w:b/>
          <w:bCs/>
          <w:iCs/>
          <w:u w:val="single"/>
          <w:lang w:val="ro-RO"/>
        </w:rPr>
      </w:pPr>
      <w:r w:rsidRPr="009D5D6C">
        <w:rPr>
          <w:b/>
          <w:bCs/>
          <w:iCs/>
          <w:lang w:val="ro-RO"/>
        </w:rPr>
        <w:t xml:space="preserve">2. </w:t>
      </w:r>
      <w:r w:rsidRPr="009D5D6C">
        <w:rPr>
          <w:b/>
          <w:bCs/>
          <w:iCs/>
          <w:u w:val="single"/>
          <w:lang w:val="ro-RO"/>
        </w:rPr>
        <w:t>Situaţia meteorologică în intervalul 10.07.2022, ora 09:00 –11.07.2022, ora 06:00</w:t>
      </w:r>
    </w:p>
    <w:p w14:paraId="0E7EB535" w14:textId="77777777" w:rsidR="009D5D6C" w:rsidRPr="009D5D6C" w:rsidRDefault="009D5D6C" w:rsidP="009D5D6C">
      <w:pPr>
        <w:spacing w:after="0pt"/>
        <w:ind w:start="36pt"/>
        <w:rPr>
          <w:b/>
          <w:bCs/>
          <w:iCs/>
          <w:lang w:val="ro-RO"/>
        </w:rPr>
      </w:pPr>
      <w:r w:rsidRPr="009D5D6C">
        <w:rPr>
          <w:b/>
          <w:bCs/>
          <w:iCs/>
          <w:lang w:val="ro-RO"/>
        </w:rPr>
        <w:lastRenderedPageBreak/>
        <w:t>Administraţia Naţională de Meteorologie (A.N.M.) a emis în data de 10.07.2022, la ora 10</w:t>
      </w:r>
      <w:r w:rsidRPr="009D5D6C">
        <w:rPr>
          <w:b/>
          <w:bCs/>
          <w:iCs/>
          <w:lang w:val="it-IT"/>
        </w:rPr>
        <w:t>:</w:t>
      </w:r>
      <w:r w:rsidRPr="009D5D6C">
        <w:rPr>
          <w:b/>
          <w:bCs/>
          <w:iCs/>
          <w:lang w:val="ro-RO"/>
        </w:rPr>
        <w:t>00, Atenţionarea Meteorologică nr. 78, conform căreia:</w:t>
      </w:r>
    </w:p>
    <w:p w14:paraId="2DFA5ACB" w14:textId="77777777" w:rsidR="009D5D6C" w:rsidRPr="009D5D6C" w:rsidRDefault="009D5D6C" w:rsidP="009D5D6C">
      <w:pPr>
        <w:spacing w:after="0pt"/>
        <w:ind w:start="36pt"/>
        <w:rPr>
          <w:b/>
          <w:bCs/>
          <w:i/>
          <w:iCs/>
          <w:lang w:val="ro-RO"/>
        </w:rPr>
      </w:pPr>
      <w:r w:rsidRPr="009D5D6C">
        <w:rPr>
          <w:b/>
          <w:bCs/>
          <w:iCs/>
          <w:lang w:val="ro-RO"/>
        </w:rPr>
        <w:t>- COD GALBEN: ,,</w:t>
      </w:r>
      <w:r w:rsidRPr="009D5D6C">
        <w:rPr>
          <w:b/>
          <w:bCs/>
          <w:i/>
          <w:iCs/>
          <w:lang w:val="ro-RO"/>
        </w:rPr>
        <w:t>În intervalul 10 iulie, ora 13:00 – 10 iulie, ora 23:00, în Crișana, Maramureș, Transilvania, la munte și local, mai ales la deal, în Muntenia, Moldova și Oltenia, vor fi perioade cu instabilitate atmosferică accentuată ce se va manifesta prin averse torenţiale, descărcări electrice, intensificări ale vântului, izolat vijelii și grindină. Cantitățile de apă vor depăși local 20...25 l/mp și izolat 40 l/mp. Notă: manifestări de instabilitate atmosferică vor fi pe arii mai restrânse și în sudul și sud-estul teritoriului.”</w:t>
      </w:r>
    </w:p>
    <w:p w14:paraId="7879DB7C" w14:textId="77777777" w:rsidR="009D5D6C" w:rsidRPr="009D5D6C" w:rsidRDefault="009D5D6C" w:rsidP="009D5D6C">
      <w:pPr>
        <w:spacing w:after="0pt"/>
        <w:ind w:start="36pt"/>
        <w:rPr>
          <w:b/>
          <w:bCs/>
          <w:iCs/>
          <w:lang w:val="ro-RO"/>
        </w:rPr>
      </w:pPr>
      <w:r w:rsidRPr="009D5D6C">
        <w:rPr>
          <w:b/>
          <w:bCs/>
          <w:iCs/>
          <w:lang w:val="ro-RO"/>
        </w:rPr>
        <w:t>Această Atenţionare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75E617A9" w14:textId="77777777" w:rsidR="009D5D6C" w:rsidRPr="009D5D6C" w:rsidRDefault="009D5D6C" w:rsidP="009D5D6C">
      <w:pPr>
        <w:spacing w:after="0pt"/>
        <w:ind w:start="36pt"/>
        <w:rPr>
          <w:b/>
          <w:bCs/>
          <w:i/>
          <w:iCs/>
          <w:lang w:val="ro-RO"/>
        </w:rPr>
      </w:pPr>
      <w:r w:rsidRPr="009D5D6C">
        <w:rPr>
          <w:b/>
          <w:bCs/>
          <w:iCs/>
          <w:lang w:val="ro-RO"/>
        </w:rPr>
        <w:t>- către prefecturile județelor:</w:t>
      </w:r>
      <w:r w:rsidRPr="009D5D6C">
        <w:rPr>
          <w:b/>
          <w:bCs/>
          <w:i/>
          <w:iCs/>
          <w:lang w:val="ro-RO"/>
        </w:rPr>
        <w:t xml:space="preserve"> ALBA, ARAD, ARGEŞ, BACĂU, BIHOR, BISTRIŢA-NĂSĂUD, BRAŞOV, BUZĂU, CARAŞ-SEVERIN, CLUJ, COVASNA, DÂMBOVIŢA, GORJ, HARGHITA, HUNEDOARA, MARAMUREŞ, MUREŞ, NEAMŢ, PRAHOVA, SĂLAJ, SATU MARE, SIBIU, SUCEAVA, VÂLCEA şi VRANCEA (25 prefecturi) – COD GALBEN.</w:t>
      </w:r>
    </w:p>
    <w:p w14:paraId="172692BA" w14:textId="77777777" w:rsidR="009D5D6C" w:rsidRPr="009D5D6C" w:rsidRDefault="009D5D6C" w:rsidP="009D5D6C">
      <w:pPr>
        <w:spacing w:after="0pt"/>
        <w:ind w:start="36pt"/>
        <w:rPr>
          <w:b/>
          <w:bCs/>
          <w:iCs/>
          <w:u w:val="single"/>
          <w:lang w:val="ro-RO"/>
        </w:rPr>
      </w:pPr>
    </w:p>
    <w:p w14:paraId="3DD7A570" w14:textId="77777777" w:rsidR="009D5D6C" w:rsidRPr="009D5D6C" w:rsidRDefault="009D5D6C" w:rsidP="009D5D6C">
      <w:pPr>
        <w:spacing w:after="0pt"/>
        <w:ind w:start="36pt"/>
        <w:rPr>
          <w:b/>
          <w:bCs/>
          <w:iCs/>
          <w:lang w:val="ro-RO"/>
        </w:rPr>
      </w:pPr>
      <w:r w:rsidRPr="009D5D6C">
        <w:rPr>
          <w:b/>
          <w:bCs/>
          <w:iCs/>
          <w:u w:val="single"/>
          <w:lang w:val="ro-RO"/>
        </w:rPr>
        <w:t>ÎN ŢARĂ</w:t>
      </w:r>
    </w:p>
    <w:p w14:paraId="14F2988D" w14:textId="77777777" w:rsidR="009D5D6C" w:rsidRPr="009D5D6C" w:rsidRDefault="009D5D6C" w:rsidP="009D5D6C">
      <w:pPr>
        <w:spacing w:after="0pt"/>
        <w:ind w:start="36pt"/>
        <w:rPr>
          <w:b/>
          <w:bCs/>
          <w:iCs/>
          <w:lang w:val="ro-RO"/>
        </w:rPr>
      </w:pPr>
      <w:r w:rsidRPr="009D5D6C">
        <w:rPr>
          <w:b/>
          <w:bCs/>
          <w:iCs/>
          <w:lang w:val="ro-RO"/>
        </w:rPr>
        <w:t>Vremea a fost răcoroasă în nordul și centrul țării, iar în rest valorile termice diurne s-au situat, în marea lor majoriate, apropiate de normele caracterisitice perioadei. Cerul a fost temporar noros și s-au semnalat averse, trecător însoțite de descărcări electrice, în cea mai mare parte a zonei montane, în Maramureș, local în Transilvania, Muntenia, Banat și Crișana și izolat în Moldova, Oltenia și Dobrogea. Cantitățile de apă au depășit punctiform 25...30 l/mp, iar pe raza județului Hunedoara au fost consemnate căderi de grindină. Vântul a suflat slab și moderat, cu ușoare intensificări în timpul ploilor, iar cu viteze mai mari, de până la 50...60 km/h, în vest, nord-vest, est și sud-est, precum și în zona înaltă de munte. Temperaturile maxime s-au încadrat între 19 grade la Joseni și 30 de grade la Turnu Măgurele, Urziceni, Hârșova, Buzău, Ianca, Brăila, Tulcea, Jurilovca și Constanța, iar la ora 06 se înregistrau valori termice cuprinse între 7 grade la Câmpeni, Joseni și Miercurea Ciuc și 20 de grade la Constanța, Constanța-dig, Gura Portiței, Sulina și Sfântu Gheorghe-deltă.</w:t>
      </w:r>
    </w:p>
    <w:p w14:paraId="39D30B0D" w14:textId="77777777" w:rsidR="009D5D6C" w:rsidRPr="009D5D6C" w:rsidRDefault="009D5D6C" w:rsidP="009D5D6C">
      <w:pPr>
        <w:spacing w:after="0pt"/>
        <w:ind w:start="36pt"/>
        <w:rPr>
          <w:b/>
          <w:bCs/>
          <w:i/>
          <w:iCs/>
          <w:lang w:val="ro-RO"/>
        </w:rPr>
      </w:pPr>
      <w:r w:rsidRPr="009D5D6C">
        <w:rPr>
          <w:b/>
          <w:bCs/>
          <w:i/>
          <w:iCs/>
          <w:lang w:val="ro-RO"/>
        </w:rPr>
        <w:t>Observaţii: de ieri dimineață de la ora 06 au fost în vigoare 6 mesaje pentru fenomene meteorologice periculoase imediate:</w:t>
      </w:r>
    </w:p>
    <w:p w14:paraId="705BC38B" w14:textId="77777777" w:rsidR="009D5D6C" w:rsidRPr="009D5D6C" w:rsidRDefault="009D5D6C" w:rsidP="009D5D6C">
      <w:pPr>
        <w:spacing w:after="0pt"/>
        <w:ind w:start="36pt"/>
        <w:rPr>
          <w:b/>
          <w:bCs/>
          <w:i/>
          <w:iCs/>
          <w:lang w:val="ro-RO"/>
        </w:rPr>
      </w:pPr>
      <w:r w:rsidRPr="009D5D6C">
        <w:rPr>
          <w:b/>
          <w:bCs/>
          <w:i/>
          <w:iCs/>
          <w:lang w:val="ro-RO"/>
        </w:rPr>
        <w:t>- 1 avertizare cod portocaliu emisă de către SRPV Timișoara;</w:t>
      </w:r>
    </w:p>
    <w:p w14:paraId="0B6992D3" w14:textId="77777777" w:rsidR="009D5D6C" w:rsidRPr="009D5D6C" w:rsidRDefault="009D5D6C" w:rsidP="009D5D6C">
      <w:pPr>
        <w:spacing w:after="0pt"/>
        <w:ind w:start="36pt"/>
        <w:rPr>
          <w:b/>
          <w:bCs/>
          <w:i/>
          <w:iCs/>
          <w:lang w:val="ro-RO"/>
        </w:rPr>
      </w:pPr>
      <w:r w:rsidRPr="009D5D6C">
        <w:rPr>
          <w:b/>
          <w:bCs/>
          <w:i/>
          <w:iCs/>
          <w:lang w:val="ro-RO"/>
        </w:rPr>
        <w:t>- 5 atenționări cod galben, 4 emise de către SRPV Timișoara și 1 de către CNPM pentru Muntenia.</w:t>
      </w:r>
    </w:p>
    <w:p w14:paraId="6C326EB5" w14:textId="77777777" w:rsidR="009D5D6C" w:rsidRPr="009D5D6C" w:rsidRDefault="009D5D6C" w:rsidP="009D5D6C">
      <w:pPr>
        <w:spacing w:after="0pt"/>
        <w:ind w:start="36pt"/>
        <w:rPr>
          <w:b/>
          <w:bCs/>
          <w:iCs/>
          <w:lang w:val="ro-RO"/>
        </w:rPr>
      </w:pPr>
    </w:p>
    <w:p w14:paraId="65CE0F96" w14:textId="77777777" w:rsidR="009D5D6C" w:rsidRPr="009D5D6C" w:rsidRDefault="009D5D6C" w:rsidP="009D5D6C">
      <w:pPr>
        <w:spacing w:after="0pt"/>
        <w:ind w:start="36pt"/>
        <w:rPr>
          <w:b/>
          <w:bCs/>
          <w:iCs/>
          <w:u w:val="single"/>
          <w:lang w:val="ro-RO"/>
        </w:rPr>
      </w:pPr>
      <w:r w:rsidRPr="009D5D6C">
        <w:rPr>
          <w:b/>
          <w:bCs/>
          <w:iCs/>
          <w:u w:val="single"/>
          <w:lang w:val="ro-RO"/>
        </w:rPr>
        <w:t>LA BUCUREŞTI</w:t>
      </w:r>
    </w:p>
    <w:p w14:paraId="2D38D4D2" w14:textId="77777777" w:rsidR="009D5D6C" w:rsidRPr="009D5D6C" w:rsidRDefault="009D5D6C" w:rsidP="009D5D6C">
      <w:pPr>
        <w:spacing w:after="0pt"/>
        <w:ind w:start="36pt"/>
        <w:rPr>
          <w:b/>
          <w:bCs/>
          <w:iCs/>
          <w:lang w:val="ro-RO"/>
        </w:rPr>
      </w:pPr>
      <w:r w:rsidRPr="009D5D6C">
        <w:rPr>
          <w:b/>
          <w:bCs/>
          <w:iCs/>
          <w:lang w:val="ro-RO"/>
        </w:rPr>
        <w:lastRenderedPageBreak/>
        <w:t>Vremea a fost normală din punct de vedere termic. Cerul a fost variabil, cu înnorări temporar accentuate după-amiaza și seara, când s-au semnalat averse slabe și descărcări electrice. Vântul a suflat slab și moderat, cu ușoare intensificări asociate ploilor. Temperatura maximă a fost de 28 de grade la Filaret și Afumați și 29 de grade la stația meteo Băneasa, iar la ora 06 se înregistrau 12 grade în Băneasa și 14 grade la Filaret și Afumați.</w:t>
      </w:r>
    </w:p>
    <w:p w14:paraId="78494245" w14:textId="77777777" w:rsidR="009D5D6C" w:rsidRPr="009D5D6C" w:rsidRDefault="009D5D6C" w:rsidP="009D5D6C">
      <w:pPr>
        <w:spacing w:after="0pt"/>
        <w:ind w:start="36pt"/>
        <w:rPr>
          <w:b/>
          <w:bCs/>
          <w:iCs/>
          <w:lang w:val="ro-RO"/>
        </w:rPr>
      </w:pPr>
    </w:p>
    <w:p w14:paraId="2D8043EF" w14:textId="77777777" w:rsidR="009D5D6C" w:rsidRPr="009D5D6C" w:rsidRDefault="009D5D6C" w:rsidP="009D5D6C">
      <w:pPr>
        <w:spacing w:after="0pt"/>
        <w:ind w:start="36pt"/>
        <w:rPr>
          <w:b/>
          <w:bCs/>
          <w:iCs/>
          <w:lang w:val="ro-RO"/>
        </w:rPr>
      </w:pPr>
    </w:p>
    <w:p w14:paraId="2CBAECD6" w14:textId="77777777" w:rsidR="009D5D6C" w:rsidRPr="009D5D6C" w:rsidRDefault="009D5D6C" w:rsidP="009D5D6C">
      <w:pPr>
        <w:spacing w:after="0pt"/>
        <w:ind w:start="36pt"/>
        <w:rPr>
          <w:b/>
          <w:bCs/>
          <w:iCs/>
          <w:u w:val="single"/>
          <w:lang w:val="ro-RO"/>
        </w:rPr>
      </w:pPr>
      <w:r w:rsidRPr="009D5D6C">
        <w:rPr>
          <w:b/>
          <w:bCs/>
          <w:iCs/>
          <w:lang w:val="ro-RO"/>
        </w:rPr>
        <w:t xml:space="preserve">3. </w:t>
      </w:r>
      <w:r w:rsidRPr="009D5D6C">
        <w:rPr>
          <w:b/>
          <w:bCs/>
          <w:iCs/>
          <w:u w:val="single"/>
          <w:lang w:val="ro-RO"/>
        </w:rPr>
        <w:t>Prognoza meteorologică în intervalul 11.07.2022, ora 09:00 –12.07.2022, ora 09:00</w:t>
      </w:r>
    </w:p>
    <w:p w14:paraId="1A1C8C63" w14:textId="77777777" w:rsidR="009D5D6C" w:rsidRPr="009D5D6C" w:rsidRDefault="009D5D6C" w:rsidP="009D5D6C">
      <w:pPr>
        <w:spacing w:after="0pt"/>
        <w:ind w:start="36pt"/>
        <w:rPr>
          <w:b/>
          <w:bCs/>
          <w:iCs/>
          <w:u w:val="single"/>
          <w:lang w:val="ro-RO"/>
        </w:rPr>
      </w:pPr>
      <w:r w:rsidRPr="009D5D6C">
        <w:rPr>
          <w:b/>
          <w:bCs/>
          <w:iCs/>
          <w:u w:val="single"/>
          <w:lang w:val="ro-RO"/>
        </w:rPr>
        <w:t>ÎN ŢARĂ</w:t>
      </w:r>
    </w:p>
    <w:p w14:paraId="54425FBF" w14:textId="77777777" w:rsidR="009D5D6C" w:rsidRPr="009D5D6C" w:rsidRDefault="009D5D6C" w:rsidP="009D5D6C">
      <w:pPr>
        <w:spacing w:after="0pt"/>
        <w:ind w:start="36pt"/>
        <w:rPr>
          <w:b/>
          <w:bCs/>
          <w:iCs/>
          <w:lang w:val="ro-RO"/>
        </w:rPr>
      </w:pPr>
      <w:r w:rsidRPr="009D5D6C">
        <w:rPr>
          <w:b/>
          <w:bCs/>
          <w:iCs/>
          <w:lang w:val="ro-RO"/>
        </w:rPr>
        <w:t>Vremea va fi relativ răcoroasă în majoritatea zonelor, exceptând extremitatea sudică și de sud-est, unde valorile termice diurne vor fi apropiate de cele normale. Temperaturile maxime se vor încadra între 20 și 29 de grade, iar cele minime între 6...8 grade în depresiunile Carpaților Orientali și 17...19 grade pe litoral. În nordul, nord-estul şi centrul țării, precum şi în zonele montane, vor fi înnorări temporar accentuate și local averse, pe arii restrânse însoțite de descărcări electrice, iar izolat cantităţile de apă vor depăși 15...20 l/mp. În restul teritoriului, cerul va fi variabil, cu unele înnorări și doar pe spaţii mici ploi de scurtă durată. Izolat, cu precădere pe văi şi în depresiuni, în a doua parte a nopţii se va forma ceaţă.</w:t>
      </w:r>
    </w:p>
    <w:p w14:paraId="115FFB8E" w14:textId="77777777" w:rsidR="009D5D6C" w:rsidRPr="009D5D6C" w:rsidRDefault="009D5D6C" w:rsidP="009D5D6C">
      <w:pPr>
        <w:spacing w:after="0pt"/>
        <w:ind w:start="36pt"/>
        <w:rPr>
          <w:b/>
          <w:bCs/>
          <w:iCs/>
          <w:lang w:val="ro-RO"/>
        </w:rPr>
      </w:pPr>
    </w:p>
    <w:p w14:paraId="2A422FE8" w14:textId="77777777" w:rsidR="009D5D6C" w:rsidRPr="009D5D6C" w:rsidRDefault="009D5D6C" w:rsidP="009D5D6C">
      <w:pPr>
        <w:spacing w:after="0pt"/>
        <w:ind w:start="36pt"/>
        <w:rPr>
          <w:b/>
          <w:bCs/>
          <w:iCs/>
          <w:u w:val="single"/>
          <w:lang w:val="ro-RO"/>
        </w:rPr>
      </w:pPr>
      <w:r w:rsidRPr="009D5D6C">
        <w:rPr>
          <w:b/>
          <w:bCs/>
          <w:iCs/>
          <w:u w:val="single"/>
          <w:lang w:val="ro-RO"/>
        </w:rPr>
        <w:t>LA BUCUREŞTI</w:t>
      </w:r>
    </w:p>
    <w:p w14:paraId="4834AF66" w14:textId="77777777" w:rsidR="009D5D6C" w:rsidRPr="009D5D6C" w:rsidRDefault="009D5D6C" w:rsidP="009D5D6C">
      <w:pPr>
        <w:spacing w:after="0pt"/>
        <w:ind w:start="36pt"/>
        <w:rPr>
          <w:b/>
          <w:bCs/>
          <w:iCs/>
          <w:lang w:val="ro-RO"/>
        </w:rPr>
      </w:pPr>
      <w:r w:rsidRPr="009D5D6C">
        <w:rPr>
          <w:b/>
          <w:bCs/>
          <w:iCs/>
          <w:lang w:val="ro-RO"/>
        </w:rPr>
        <w:t>Cerul va fi variabil, cu unele înnorări și probabilitate mai mare în prima parte a zilei pentru ploi slabe, de scurtă durată. Vântul va sufla slab şi moderat. Temperatura maximă va fi de 27...28 de grade, iar cea minimă de 13...16 grade.</w:t>
      </w:r>
    </w:p>
    <w:p w14:paraId="2839A6E9" w14:textId="77777777" w:rsidR="009D5D6C" w:rsidRPr="009D5D6C" w:rsidRDefault="009D5D6C" w:rsidP="009D5D6C">
      <w:pPr>
        <w:spacing w:after="0pt"/>
        <w:ind w:start="36pt"/>
        <w:rPr>
          <w:b/>
          <w:bCs/>
          <w:iCs/>
          <w:lang w:val="ro-RO"/>
        </w:rPr>
      </w:pPr>
    </w:p>
    <w:p w14:paraId="46C4FDBA" w14:textId="77777777" w:rsidR="009D5D6C" w:rsidRPr="009D5D6C" w:rsidRDefault="009D5D6C" w:rsidP="009D5D6C">
      <w:pPr>
        <w:spacing w:after="0pt"/>
        <w:ind w:start="36pt"/>
        <w:rPr>
          <w:b/>
          <w:bCs/>
          <w:iCs/>
          <w:lang w:val="ro-RO"/>
        </w:rPr>
      </w:pPr>
    </w:p>
    <w:p w14:paraId="0E46B48C" w14:textId="77777777" w:rsidR="009D5D6C" w:rsidRPr="009D5D6C" w:rsidRDefault="009D5D6C" w:rsidP="009D5D6C">
      <w:pPr>
        <w:numPr>
          <w:ilvl w:val="0"/>
          <w:numId w:val="1"/>
        </w:numPr>
        <w:spacing w:after="0pt"/>
        <w:rPr>
          <w:b/>
          <w:bCs/>
          <w:i/>
          <w:iCs/>
          <w:u w:val="single"/>
          <w:lang w:val="ro-RO"/>
        </w:rPr>
      </w:pPr>
      <w:r w:rsidRPr="009D5D6C">
        <w:rPr>
          <w:b/>
          <w:bCs/>
          <w:i/>
          <w:iCs/>
          <w:u w:val="single"/>
          <w:lang w:val="ro-RO"/>
        </w:rPr>
        <w:t>CALITATEA APELOR</w:t>
      </w:r>
    </w:p>
    <w:p w14:paraId="49890885" w14:textId="77777777" w:rsidR="009D5D6C" w:rsidRPr="009D5D6C" w:rsidRDefault="009D5D6C" w:rsidP="009D5D6C">
      <w:pPr>
        <w:spacing w:after="0pt"/>
        <w:ind w:start="36pt"/>
        <w:rPr>
          <w:b/>
          <w:bCs/>
          <w:iCs/>
          <w:lang w:val="ro-RO"/>
        </w:rPr>
      </w:pPr>
      <w:r w:rsidRPr="009D5D6C">
        <w:rPr>
          <w:b/>
          <w:bCs/>
          <w:iCs/>
          <w:lang w:val="ro-RO"/>
        </w:rPr>
        <w:t>1.</w:t>
      </w:r>
      <w:r w:rsidRPr="009D5D6C">
        <w:rPr>
          <w:b/>
          <w:bCs/>
          <w:iCs/>
          <w:lang w:val="ro-RO"/>
        </w:rPr>
        <w:tab/>
        <w:t>Pe fluviul Dunărea</w:t>
      </w:r>
    </w:p>
    <w:p w14:paraId="2918AFDC"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331F40B9" w14:textId="77777777" w:rsidR="009D5D6C" w:rsidRPr="009D5D6C" w:rsidRDefault="009D5D6C" w:rsidP="009D5D6C">
      <w:pPr>
        <w:spacing w:after="0pt"/>
        <w:ind w:start="36pt"/>
        <w:rPr>
          <w:b/>
          <w:bCs/>
          <w:iCs/>
          <w:lang w:val="ro-RO"/>
        </w:rPr>
      </w:pPr>
    </w:p>
    <w:p w14:paraId="5102BCB7" w14:textId="77777777" w:rsidR="009D5D6C" w:rsidRPr="009D5D6C" w:rsidRDefault="009D5D6C" w:rsidP="009D5D6C">
      <w:pPr>
        <w:spacing w:after="0pt"/>
        <w:ind w:start="36pt"/>
        <w:rPr>
          <w:b/>
          <w:bCs/>
          <w:iCs/>
          <w:lang w:val="ro-RO"/>
        </w:rPr>
      </w:pPr>
      <w:r w:rsidRPr="009D5D6C">
        <w:rPr>
          <w:b/>
          <w:bCs/>
          <w:iCs/>
          <w:lang w:val="ro-RO"/>
        </w:rPr>
        <w:t>2.</w:t>
      </w:r>
      <w:r w:rsidRPr="009D5D6C">
        <w:rPr>
          <w:b/>
          <w:bCs/>
          <w:iCs/>
          <w:lang w:val="ro-RO"/>
        </w:rPr>
        <w:tab/>
        <w:t>Pe râurile interioare</w:t>
      </w:r>
    </w:p>
    <w:p w14:paraId="710EAB91"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5AD8D9E0" w14:textId="77777777" w:rsidR="009D5D6C" w:rsidRPr="009D5D6C" w:rsidRDefault="009D5D6C" w:rsidP="009D5D6C">
      <w:pPr>
        <w:spacing w:after="0pt"/>
        <w:ind w:start="36pt"/>
        <w:rPr>
          <w:b/>
          <w:bCs/>
          <w:iCs/>
          <w:lang w:val="ro-RO"/>
        </w:rPr>
      </w:pPr>
    </w:p>
    <w:p w14:paraId="4C2B5E7C" w14:textId="77777777" w:rsidR="009D5D6C" w:rsidRPr="009D5D6C" w:rsidRDefault="009D5D6C" w:rsidP="009D5D6C">
      <w:pPr>
        <w:spacing w:after="0pt"/>
        <w:ind w:start="36pt"/>
        <w:rPr>
          <w:b/>
          <w:bCs/>
          <w:iCs/>
          <w:lang w:val="ro-RO"/>
        </w:rPr>
      </w:pPr>
      <w:r w:rsidRPr="009D5D6C">
        <w:rPr>
          <w:b/>
          <w:bCs/>
          <w:iCs/>
          <w:lang w:val="ro-RO"/>
        </w:rPr>
        <w:t>3.</w:t>
      </w:r>
      <w:r w:rsidRPr="009D5D6C">
        <w:rPr>
          <w:b/>
          <w:bCs/>
          <w:iCs/>
          <w:lang w:val="ro-RO"/>
        </w:rPr>
        <w:tab/>
        <w:t>Pe Marea Neagră</w:t>
      </w:r>
    </w:p>
    <w:p w14:paraId="36D49B68" w14:textId="77777777" w:rsidR="009D5D6C" w:rsidRPr="009D5D6C" w:rsidRDefault="009D5D6C" w:rsidP="009D5D6C">
      <w:pPr>
        <w:spacing w:after="0pt"/>
        <w:ind w:start="36pt"/>
        <w:rPr>
          <w:b/>
          <w:bCs/>
          <w:iCs/>
          <w:lang w:val="ro-RO"/>
        </w:rPr>
      </w:pPr>
      <w:r w:rsidRPr="009D5D6C">
        <w:rPr>
          <w:b/>
          <w:bCs/>
          <w:i/>
          <w:iCs/>
          <w:lang w:val="ro-RO"/>
        </w:rPr>
        <w:t>Administrația Bazinală de Apă Dobrogea Litoral</w:t>
      </w:r>
      <w:r w:rsidRPr="009D5D6C">
        <w:rPr>
          <w:b/>
          <w:bCs/>
          <w:iCs/>
          <w:lang w:val="ro-RO"/>
        </w:rPr>
        <w:t xml:space="preserve"> informează că în data de 10.07.2022 ONG Mare Nostrum a semnalat prezența a doi delfini eşuaţi pe plaja din Costineşti, județul Constanța. A fost informat, conform protocolului de colaborare, I.N.C.D.M. “Grigore Antipa”.</w:t>
      </w:r>
    </w:p>
    <w:p w14:paraId="155AAEE3" w14:textId="77777777" w:rsidR="009D5D6C" w:rsidRPr="009D5D6C" w:rsidRDefault="009D5D6C" w:rsidP="009D5D6C">
      <w:pPr>
        <w:spacing w:after="0pt"/>
        <w:ind w:start="36pt"/>
        <w:rPr>
          <w:b/>
          <w:bCs/>
          <w:iCs/>
          <w:lang w:val="ro-RO"/>
        </w:rPr>
      </w:pPr>
    </w:p>
    <w:p w14:paraId="52F40697" w14:textId="77777777" w:rsidR="009D5D6C" w:rsidRPr="009D5D6C" w:rsidRDefault="009D5D6C" w:rsidP="009D5D6C">
      <w:pPr>
        <w:spacing w:after="0pt"/>
        <w:ind w:start="36pt"/>
        <w:rPr>
          <w:b/>
          <w:bCs/>
          <w:iCs/>
          <w:lang w:val="ro-RO"/>
        </w:rPr>
      </w:pPr>
    </w:p>
    <w:p w14:paraId="76ADBDAC" w14:textId="77777777" w:rsidR="009D5D6C" w:rsidRPr="009D5D6C" w:rsidRDefault="009D5D6C" w:rsidP="009D5D6C">
      <w:pPr>
        <w:numPr>
          <w:ilvl w:val="0"/>
          <w:numId w:val="3"/>
        </w:numPr>
        <w:spacing w:after="0pt"/>
        <w:rPr>
          <w:b/>
          <w:bCs/>
          <w:i/>
          <w:iCs/>
          <w:u w:val="single"/>
          <w:lang w:val="ro-RO"/>
        </w:rPr>
      </w:pPr>
      <w:r w:rsidRPr="009D5D6C">
        <w:rPr>
          <w:b/>
          <w:bCs/>
          <w:i/>
          <w:iCs/>
          <w:u w:val="single"/>
          <w:lang w:val="ro-RO"/>
        </w:rPr>
        <w:t>ALIMENTĂRI CU APĂ</w:t>
      </w:r>
    </w:p>
    <w:p w14:paraId="02526221" w14:textId="77777777" w:rsidR="009D5D6C" w:rsidRPr="009D5D6C" w:rsidRDefault="009D5D6C" w:rsidP="009D5D6C">
      <w:pPr>
        <w:spacing w:after="0pt"/>
        <w:ind w:start="36pt"/>
        <w:rPr>
          <w:b/>
          <w:bCs/>
          <w:iCs/>
          <w:u w:val="single"/>
          <w:lang w:val="ro-RO"/>
        </w:rPr>
      </w:pPr>
      <w:r w:rsidRPr="009D5D6C">
        <w:rPr>
          <w:b/>
          <w:bCs/>
          <w:iCs/>
          <w:u w:val="single"/>
          <w:lang w:val="ro-RO"/>
        </w:rPr>
        <w:t>Judeţul Iaşi</w:t>
      </w:r>
    </w:p>
    <w:p w14:paraId="2D8B3C2B" w14:textId="77777777" w:rsidR="009D5D6C" w:rsidRPr="009D5D6C" w:rsidRDefault="009D5D6C" w:rsidP="009D5D6C">
      <w:pPr>
        <w:spacing w:after="0pt"/>
        <w:ind w:start="36pt"/>
        <w:rPr>
          <w:b/>
          <w:bCs/>
          <w:iCs/>
          <w:lang w:val="ro-RO"/>
        </w:rPr>
      </w:pPr>
      <w:r w:rsidRPr="009D5D6C">
        <w:rPr>
          <w:b/>
          <w:bCs/>
          <w:iCs/>
          <w:lang w:val="ro-RO"/>
        </w:rPr>
        <w:t>Se menţine situaţia de restricţii în alimentarea cu apă pentru piscicultură la folosinţele:</w:t>
      </w:r>
    </w:p>
    <w:p w14:paraId="51900F98" w14:textId="77777777" w:rsidR="009D5D6C" w:rsidRPr="009D5D6C" w:rsidRDefault="009D5D6C" w:rsidP="009D5D6C">
      <w:pPr>
        <w:spacing w:after="0pt"/>
        <w:ind w:start="36pt"/>
        <w:rPr>
          <w:b/>
          <w:bCs/>
          <w:iCs/>
          <w:lang w:val="it-IT"/>
        </w:rPr>
      </w:pPr>
      <w:r w:rsidRPr="009D5D6C">
        <w:rPr>
          <w:b/>
          <w:bCs/>
          <w:iCs/>
          <w:lang w:val="ro-RO"/>
        </w:rPr>
        <w:lastRenderedPageBreak/>
        <w:t>- S.C. Noralex S.R.L. Iaşi, S.C. Piscicola S.R.L. Iaşi şi S.C. CC &amp; PES S.R.L. Iaşi prin reducerea debitelor la sursa r. Miletin – ac. Hălceni, corespunzător treptei III de aplicare a restricţiilor</w:t>
      </w:r>
      <w:r w:rsidRPr="009D5D6C">
        <w:rPr>
          <w:b/>
          <w:bCs/>
          <w:iCs/>
          <w:lang w:val="it-IT"/>
        </w:rPr>
        <w:t>;</w:t>
      </w:r>
    </w:p>
    <w:p w14:paraId="1EB32020" w14:textId="77777777" w:rsidR="009D5D6C" w:rsidRPr="009D5D6C" w:rsidRDefault="009D5D6C" w:rsidP="009D5D6C">
      <w:pPr>
        <w:spacing w:after="0pt"/>
        <w:ind w:start="36pt"/>
        <w:rPr>
          <w:b/>
          <w:bCs/>
          <w:iCs/>
          <w:lang w:val="ro-RO"/>
        </w:rPr>
      </w:pPr>
      <w:r w:rsidRPr="009D5D6C">
        <w:rPr>
          <w:b/>
          <w:bCs/>
          <w:iCs/>
          <w:lang w:val="ro-RO"/>
        </w:rPr>
        <w:t>- SC ACVACOM SRL Iaşi prin reducerea debitelor la sursa r. Gurguiata – ac. Plopi, corespunzător treptei III de aplicare a restricţiilor.</w:t>
      </w:r>
    </w:p>
    <w:p w14:paraId="58E4204C" w14:textId="77777777" w:rsidR="009D5D6C" w:rsidRPr="009D5D6C" w:rsidRDefault="009D5D6C" w:rsidP="009D5D6C">
      <w:pPr>
        <w:spacing w:after="0pt"/>
        <w:ind w:start="36pt"/>
        <w:rPr>
          <w:b/>
          <w:bCs/>
          <w:iCs/>
          <w:lang w:val="ro-RO"/>
        </w:rPr>
      </w:pPr>
      <w:r w:rsidRPr="009D5D6C">
        <w:rPr>
          <w:b/>
          <w:bCs/>
          <w:iCs/>
          <w:lang w:val="ro-RO"/>
        </w:rPr>
        <w:t>- SC MIHPES SRL Iaşi prin reducerea debitelor la sursa r. Valea Oii – ac. Sarca corespunzător treptei III de aplicare a restricţiilor.</w:t>
      </w:r>
    </w:p>
    <w:p w14:paraId="42B7F80C" w14:textId="77777777" w:rsidR="009D5D6C" w:rsidRPr="009D5D6C" w:rsidRDefault="009D5D6C" w:rsidP="009D5D6C">
      <w:pPr>
        <w:spacing w:after="0pt"/>
        <w:ind w:start="36pt"/>
        <w:rPr>
          <w:b/>
          <w:bCs/>
          <w:iCs/>
          <w:u w:val="single"/>
          <w:lang w:val="ro-RO"/>
        </w:rPr>
      </w:pPr>
      <w:r w:rsidRPr="009D5D6C">
        <w:rPr>
          <w:b/>
          <w:bCs/>
          <w:iCs/>
          <w:u w:val="single"/>
          <w:lang w:val="ro-RO"/>
        </w:rPr>
        <w:t>Judeţul Vaslui</w:t>
      </w:r>
    </w:p>
    <w:p w14:paraId="26B3C88A" w14:textId="77777777" w:rsidR="009D5D6C" w:rsidRPr="009D5D6C" w:rsidRDefault="009D5D6C" w:rsidP="009D5D6C">
      <w:pPr>
        <w:spacing w:after="0pt"/>
        <w:ind w:start="36pt"/>
        <w:rPr>
          <w:b/>
          <w:bCs/>
          <w:iCs/>
          <w:lang w:val="ro-RO"/>
        </w:rPr>
      </w:pPr>
      <w:r w:rsidRPr="009D5D6C">
        <w:rPr>
          <w:b/>
          <w:bCs/>
          <w:iCs/>
          <w:lang w:val="ro-RO"/>
        </w:rPr>
        <w:t>Se mențin prevederile din „Planul de restricții si folosire a apei în perioade deficitare”, astfel:</w:t>
      </w:r>
    </w:p>
    <w:p w14:paraId="5A212A5A" w14:textId="77777777" w:rsidR="009D5D6C" w:rsidRPr="009D5D6C" w:rsidRDefault="009D5D6C" w:rsidP="009D5D6C">
      <w:pPr>
        <w:spacing w:after="0pt"/>
        <w:ind w:start="36pt"/>
        <w:rPr>
          <w:b/>
          <w:bCs/>
          <w:iCs/>
          <w:lang w:val="ro-RO"/>
        </w:rPr>
      </w:pPr>
      <w:r w:rsidRPr="009D5D6C">
        <w:rPr>
          <w:b/>
          <w:bCs/>
          <w:iCs/>
          <w:lang w:val="ro-RO"/>
        </w:rPr>
        <w:t>- treapta III - pentru S.C. AQUAVAS S.A. VASLUI – Sucursala Vaslui, din acumularea Solești.</w:t>
      </w:r>
    </w:p>
    <w:p w14:paraId="45629ED4" w14:textId="77777777" w:rsidR="009D5D6C" w:rsidRPr="009D5D6C" w:rsidRDefault="009D5D6C" w:rsidP="009D5D6C">
      <w:pPr>
        <w:spacing w:after="0pt"/>
        <w:ind w:start="36pt"/>
        <w:rPr>
          <w:b/>
          <w:bCs/>
          <w:iCs/>
          <w:u w:val="single"/>
          <w:lang w:val="ro-RO"/>
        </w:rPr>
      </w:pPr>
      <w:r w:rsidRPr="009D5D6C">
        <w:rPr>
          <w:b/>
          <w:bCs/>
          <w:iCs/>
          <w:u w:val="single"/>
          <w:lang w:val="ro-RO"/>
        </w:rPr>
        <w:t>Judeţul Hunedoara</w:t>
      </w:r>
    </w:p>
    <w:p w14:paraId="73740693" w14:textId="77777777" w:rsidR="009D5D6C" w:rsidRPr="009D5D6C" w:rsidRDefault="009D5D6C" w:rsidP="009D5D6C">
      <w:pPr>
        <w:spacing w:after="0pt"/>
        <w:ind w:start="36pt"/>
        <w:rPr>
          <w:b/>
          <w:bCs/>
          <w:iCs/>
          <w:lang w:val="ro-RO"/>
        </w:rPr>
      </w:pPr>
      <w:r w:rsidRPr="009D5D6C">
        <w:rPr>
          <w:b/>
          <w:bCs/>
          <w:iCs/>
          <w:lang w:val="ro-RO"/>
        </w:rPr>
        <w:t>Începând cu data de 17.05.2022 a fost oprită alimentarea cu apă a barajului Valea de Peşti din priza de apă Câmpul lui Neag (Buta), pentru efectuarea lucrărilor de înlocuire a conductei Buta-Baraj.</w:t>
      </w:r>
    </w:p>
    <w:p w14:paraId="452D3442" w14:textId="77777777" w:rsidR="009D5D6C" w:rsidRPr="009D5D6C" w:rsidRDefault="009D5D6C" w:rsidP="009D5D6C">
      <w:pPr>
        <w:spacing w:after="0pt"/>
        <w:ind w:start="36pt"/>
        <w:rPr>
          <w:b/>
          <w:bCs/>
          <w:iCs/>
          <w:lang w:val="ro-RO"/>
        </w:rPr>
      </w:pPr>
    </w:p>
    <w:p w14:paraId="723A8F61" w14:textId="77777777" w:rsidR="009D5D6C" w:rsidRPr="009D5D6C" w:rsidRDefault="009D5D6C" w:rsidP="009D5D6C">
      <w:pPr>
        <w:spacing w:after="0pt"/>
        <w:ind w:start="36pt"/>
        <w:rPr>
          <w:b/>
          <w:bCs/>
          <w:iCs/>
          <w:lang w:val="ro-RO"/>
        </w:rPr>
      </w:pPr>
    </w:p>
    <w:p w14:paraId="4B9B8069" w14:textId="77777777" w:rsidR="009D5D6C" w:rsidRPr="009D5D6C" w:rsidRDefault="009D5D6C" w:rsidP="009D5D6C">
      <w:pPr>
        <w:numPr>
          <w:ilvl w:val="0"/>
          <w:numId w:val="3"/>
        </w:numPr>
        <w:spacing w:after="0pt"/>
        <w:rPr>
          <w:b/>
          <w:bCs/>
          <w:i/>
          <w:iCs/>
          <w:u w:val="single"/>
          <w:lang w:val="ro-RO"/>
        </w:rPr>
      </w:pPr>
      <w:r w:rsidRPr="009D5D6C">
        <w:rPr>
          <w:b/>
          <w:bCs/>
          <w:i/>
          <w:iCs/>
          <w:u w:val="single"/>
          <w:lang w:val="ro-RO"/>
        </w:rPr>
        <w:t>CALITATEA MEDIULUI</w:t>
      </w:r>
    </w:p>
    <w:p w14:paraId="279A25DF" w14:textId="77777777" w:rsidR="009D5D6C" w:rsidRPr="009D5D6C" w:rsidRDefault="009D5D6C" w:rsidP="009D5D6C">
      <w:pPr>
        <w:numPr>
          <w:ilvl w:val="0"/>
          <w:numId w:val="2"/>
        </w:numPr>
        <w:tabs>
          <w:tab w:val="num" w:pos="36pt"/>
        </w:tabs>
        <w:spacing w:after="0pt"/>
        <w:rPr>
          <w:b/>
          <w:bCs/>
          <w:iCs/>
          <w:lang w:val="ro-RO"/>
        </w:rPr>
      </w:pPr>
      <w:r w:rsidRPr="009D5D6C">
        <w:rPr>
          <w:b/>
          <w:bCs/>
          <w:iCs/>
          <w:lang w:val="ro-RO"/>
        </w:rPr>
        <w:t>În domeniul aerului</w:t>
      </w:r>
    </w:p>
    <w:p w14:paraId="5FAB9ACD"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555E8C8E" w14:textId="77777777" w:rsidR="009D5D6C" w:rsidRPr="009D5D6C" w:rsidRDefault="009D5D6C" w:rsidP="009D5D6C">
      <w:pPr>
        <w:spacing w:after="0pt"/>
        <w:ind w:start="36pt"/>
        <w:rPr>
          <w:b/>
          <w:bCs/>
          <w:iCs/>
          <w:lang w:val="ro-RO"/>
        </w:rPr>
      </w:pPr>
    </w:p>
    <w:p w14:paraId="2742F483" w14:textId="77777777" w:rsidR="009D5D6C" w:rsidRPr="009D5D6C" w:rsidRDefault="009D5D6C" w:rsidP="009D5D6C">
      <w:pPr>
        <w:numPr>
          <w:ilvl w:val="0"/>
          <w:numId w:val="2"/>
        </w:numPr>
        <w:tabs>
          <w:tab w:val="num" w:pos="35.45pt"/>
        </w:tabs>
        <w:spacing w:after="0pt"/>
        <w:rPr>
          <w:b/>
          <w:bCs/>
          <w:iCs/>
          <w:lang w:val="ro-RO"/>
        </w:rPr>
      </w:pPr>
      <w:r w:rsidRPr="009D5D6C">
        <w:rPr>
          <w:b/>
          <w:bCs/>
          <w:iCs/>
          <w:lang w:val="ro-RO"/>
        </w:rPr>
        <w:t>În domeniul solului şi vegetaţiei</w:t>
      </w:r>
    </w:p>
    <w:p w14:paraId="4EAAFFA9"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111EC778" w14:textId="77777777" w:rsidR="009D5D6C" w:rsidRPr="009D5D6C" w:rsidRDefault="009D5D6C" w:rsidP="009D5D6C">
      <w:pPr>
        <w:spacing w:after="0pt"/>
        <w:ind w:start="36pt"/>
        <w:rPr>
          <w:b/>
          <w:bCs/>
          <w:iCs/>
          <w:lang w:val="ro-RO"/>
        </w:rPr>
      </w:pPr>
    </w:p>
    <w:p w14:paraId="64D70E99" w14:textId="77777777" w:rsidR="009D5D6C" w:rsidRPr="009D5D6C" w:rsidRDefault="009D5D6C" w:rsidP="009D5D6C">
      <w:pPr>
        <w:numPr>
          <w:ilvl w:val="0"/>
          <w:numId w:val="2"/>
        </w:numPr>
        <w:tabs>
          <w:tab w:val="num" w:pos="35.45pt"/>
        </w:tabs>
        <w:spacing w:after="0pt"/>
        <w:rPr>
          <w:b/>
          <w:bCs/>
          <w:iCs/>
          <w:lang w:val="ro-RO"/>
        </w:rPr>
      </w:pPr>
      <w:r w:rsidRPr="009D5D6C">
        <w:rPr>
          <w:b/>
          <w:bCs/>
          <w:iCs/>
          <w:lang w:val="ro-RO"/>
        </w:rPr>
        <w:t>În domeniul supravegherii radioactivităţii mediului</w:t>
      </w:r>
    </w:p>
    <w:p w14:paraId="2957F2C7"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2E09850D" w14:textId="77777777" w:rsidR="009D5D6C" w:rsidRPr="009D5D6C" w:rsidRDefault="009D5D6C" w:rsidP="009D5D6C">
      <w:pPr>
        <w:spacing w:after="0pt"/>
        <w:ind w:start="36pt"/>
        <w:rPr>
          <w:b/>
          <w:bCs/>
          <w:iCs/>
          <w:lang w:val="ro-RO"/>
        </w:rPr>
      </w:pPr>
    </w:p>
    <w:p w14:paraId="3E420583" w14:textId="77777777" w:rsidR="009D5D6C" w:rsidRPr="009D5D6C" w:rsidRDefault="009D5D6C" w:rsidP="009D5D6C">
      <w:pPr>
        <w:numPr>
          <w:ilvl w:val="0"/>
          <w:numId w:val="2"/>
        </w:numPr>
        <w:tabs>
          <w:tab w:val="num" w:pos="35.45pt"/>
        </w:tabs>
        <w:spacing w:after="0pt"/>
        <w:rPr>
          <w:b/>
          <w:bCs/>
          <w:iCs/>
          <w:lang w:val="ro-RO"/>
        </w:rPr>
      </w:pPr>
      <w:r w:rsidRPr="009D5D6C">
        <w:rPr>
          <w:b/>
          <w:bCs/>
          <w:iCs/>
          <w:lang w:val="ro-RO"/>
        </w:rPr>
        <w:t>În municipiul Bucureşti</w:t>
      </w:r>
    </w:p>
    <w:p w14:paraId="05DA3880" w14:textId="77777777" w:rsidR="009D5D6C" w:rsidRPr="009D5D6C" w:rsidRDefault="009D5D6C" w:rsidP="009D5D6C">
      <w:pPr>
        <w:spacing w:after="0pt"/>
        <w:ind w:start="36pt"/>
        <w:rPr>
          <w:b/>
          <w:bCs/>
          <w:iCs/>
          <w:lang w:val="ro-RO"/>
        </w:rPr>
      </w:pPr>
      <w:r w:rsidRPr="009D5D6C">
        <w:rPr>
          <w:b/>
          <w:bCs/>
          <w:iCs/>
          <w:lang w:val="ro-RO"/>
        </w:rPr>
        <w:t>Nu au fost semnalate evenimente deosebite.</w:t>
      </w:r>
    </w:p>
    <w:p w14:paraId="1FB64C09" w14:textId="77777777" w:rsidR="009D5D6C" w:rsidRPr="009D5D6C" w:rsidRDefault="009D5D6C" w:rsidP="009D5D6C">
      <w:pPr>
        <w:spacing w:after="0pt"/>
        <w:ind w:start="36pt"/>
        <w:rPr>
          <w:b/>
          <w:bCs/>
          <w:iCs/>
          <w:lang w:val="ro-RO"/>
        </w:rPr>
      </w:pPr>
    </w:p>
    <w:p w14:paraId="525A8896" w14:textId="77777777" w:rsidR="00AB420C" w:rsidRPr="00AB420C" w:rsidRDefault="00AB420C" w:rsidP="00AB420C">
      <w:pPr>
        <w:spacing w:after="0pt"/>
        <w:ind w:start="36pt"/>
        <w:rPr>
          <w:b/>
          <w:bCs/>
          <w:lang w:val="ro-RO"/>
        </w:rPr>
      </w:pPr>
    </w:p>
    <w:p w14:paraId="5D0B3CE2" w14:textId="77777777" w:rsidR="00AB420C" w:rsidRDefault="00AB420C" w:rsidP="000239E2">
      <w:pPr>
        <w:spacing w:after="0pt"/>
        <w:ind w:start="36pt"/>
        <w:rPr>
          <w:b/>
          <w:bCs/>
          <w:lang w:val="it-IT"/>
        </w:rPr>
      </w:pPr>
    </w:p>
    <w:p w14:paraId="06D08D78" w14:textId="77777777" w:rsidR="00AB420C" w:rsidRDefault="00AB420C" w:rsidP="000239E2">
      <w:pPr>
        <w:spacing w:after="0pt"/>
        <w:ind w:start="36pt"/>
        <w:rPr>
          <w:b/>
          <w:bCs/>
          <w:lang w:val="it-IT"/>
        </w:rPr>
      </w:pPr>
    </w:p>
    <w:p w14:paraId="080C8BF5" w14:textId="77777777" w:rsidR="00AB420C" w:rsidRDefault="00AB420C" w:rsidP="000239E2">
      <w:pPr>
        <w:spacing w:after="0pt"/>
        <w:ind w:start="36pt"/>
        <w:rPr>
          <w:b/>
          <w:bCs/>
          <w:lang w:val="it-IT"/>
        </w:rPr>
      </w:pPr>
    </w:p>
    <w:p w14:paraId="3E24A134" w14:textId="7C15CF9C" w:rsidR="00B574F2" w:rsidRPr="003D4BD7" w:rsidRDefault="000239E2" w:rsidP="000239E2">
      <w:pPr>
        <w:spacing w:after="0pt"/>
        <w:ind w:start="36pt"/>
        <w:rPr>
          <w:b/>
          <w:bCs/>
          <w:lang w:val="ro-RO"/>
        </w:rPr>
      </w:pPr>
      <w:r>
        <w:rPr>
          <w:b/>
          <w:bCs/>
          <w:lang w:val="it-IT"/>
        </w:rPr>
        <w:t xml:space="preserve">  </w:t>
      </w:r>
      <w:r w:rsidR="00B574F2">
        <w:rPr>
          <w:b/>
          <w:bCs/>
          <w:lang w:val="it-IT"/>
        </w:rPr>
        <w:t>Direc</w:t>
      </w:r>
      <w:r w:rsidR="00B574F2">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B2D2406" w14:textId="77777777" w:rsidR="004619A3" w:rsidRDefault="004619A3" w:rsidP="00CD5B3B">
      <w:r>
        <w:separator/>
      </w:r>
    </w:p>
  </w:endnote>
  <w:endnote w:type="continuationSeparator" w:id="0">
    <w:p w14:paraId="30BC880A" w14:textId="77777777" w:rsidR="004619A3" w:rsidRDefault="004619A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28AF58F" w14:textId="77777777" w:rsidR="004619A3" w:rsidRDefault="004619A3" w:rsidP="00CD5B3B">
      <w:r>
        <w:separator/>
      </w:r>
    </w:p>
  </w:footnote>
  <w:footnote w:type="continuationSeparator" w:id="0">
    <w:p w14:paraId="1A670A1F" w14:textId="77777777" w:rsidR="004619A3" w:rsidRDefault="004619A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7"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8"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6"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5"/>
  </w:num>
  <w:num w:numId="2" w16cid:durableId="156726649">
    <w:abstractNumId w:val="45"/>
  </w:num>
  <w:num w:numId="3" w16cid:durableId="1426219875">
    <w:abstractNumId w:val="37"/>
  </w:num>
  <w:num w:numId="4" w16cid:durableId="207911266">
    <w:abstractNumId w:val="10"/>
  </w:num>
  <w:num w:numId="5" w16cid:durableId="2022123336">
    <w:abstractNumId w:val="1"/>
  </w:num>
  <w:num w:numId="6" w16cid:durableId="355808994">
    <w:abstractNumId w:val="26"/>
  </w:num>
  <w:num w:numId="7" w16cid:durableId="1021663673">
    <w:abstractNumId w:val="44"/>
  </w:num>
  <w:num w:numId="8" w16cid:durableId="1086344295">
    <w:abstractNumId w:val="22"/>
  </w:num>
  <w:num w:numId="9" w16cid:durableId="2121990964">
    <w:abstractNumId w:val="4"/>
  </w:num>
  <w:num w:numId="10" w16cid:durableId="1968386783">
    <w:abstractNumId w:val="24"/>
  </w:num>
  <w:num w:numId="11" w16cid:durableId="2001814136">
    <w:abstractNumId w:val="9"/>
  </w:num>
  <w:num w:numId="12" w16cid:durableId="40640689">
    <w:abstractNumId w:val="13"/>
  </w:num>
  <w:num w:numId="13" w16cid:durableId="1159275520">
    <w:abstractNumId w:val="2"/>
  </w:num>
  <w:num w:numId="14" w16cid:durableId="664895425">
    <w:abstractNumId w:val="6"/>
  </w:num>
  <w:num w:numId="15" w16cid:durableId="593823217">
    <w:abstractNumId w:val="41"/>
  </w:num>
  <w:num w:numId="16" w16cid:durableId="807359440">
    <w:abstractNumId w:val="14"/>
  </w:num>
  <w:num w:numId="17" w16cid:durableId="997809280">
    <w:abstractNumId w:val="34"/>
  </w:num>
  <w:num w:numId="18" w16cid:durableId="1012534563">
    <w:abstractNumId w:val="31"/>
  </w:num>
  <w:num w:numId="19" w16cid:durableId="2041122072">
    <w:abstractNumId w:val="15"/>
  </w:num>
  <w:num w:numId="20" w16cid:durableId="1171606771">
    <w:abstractNumId w:val="3"/>
  </w:num>
  <w:num w:numId="21" w16cid:durableId="1378121575">
    <w:abstractNumId w:val="42"/>
  </w:num>
  <w:num w:numId="22" w16cid:durableId="340671100">
    <w:abstractNumId w:val="38"/>
  </w:num>
  <w:num w:numId="23" w16cid:durableId="86852090">
    <w:abstractNumId w:val="18"/>
  </w:num>
  <w:num w:numId="24" w16cid:durableId="1060787793">
    <w:abstractNumId w:val="12"/>
  </w:num>
  <w:num w:numId="25" w16cid:durableId="1004360866">
    <w:abstractNumId w:val="0"/>
  </w:num>
  <w:num w:numId="26" w16cid:durableId="129566076">
    <w:abstractNumId w:val="46"/>
  </w:num>
  <w:num w:numId="27" w16cid:durableId="760368708">
    <w:abstractNumId w:val="25"/>
  </w:num>
  <w:num w:numId="28" w16cid:durableId="1281183833">
    <w:abstractNumId w:val="39"/>
  </w:num>
  <w:num w:numId="29" w16cid:durableId="1436176011">
    <w:abstractNumId w:val="7"/>
  </w:num>
  <w:num w:numId="30" w16cid:durableId="1238204095">
    <w:abstractNumId w:val="8"/>
  </w:num>
  <w:num w:numId="31" w16cid:durableId="1264680022">
    <w:abstractNumId w:val="20"/>
  </w:num>
  <w:num w:numId="32" w16cid:durableId="1488861377">
    <w:abstractNumId w:val="47"/>
  </w:num>
  <w:num w:numId="33" w16cid:durableId="834876874">
    <w:abstractNumId w:val="5"/>
  </w:num>
  <w:num w:numId="34" w16cid:durableId="1806704219">
    <w:abstractNumId w:val="40"/>
  </w:num>
  <w:num w:numId="35" w16cid:durableId="142359329">
    <w:abstractNumId w:val="21"/>
  </w:num>
  <w:num w:numId="36" w16cid:durableId="1279294805">
    <w:abstractNumId w:val="43"/>
  </w:num>
  <w:num w:numId="37" w16cid:durableId="564145437">
    <w:abstractNumId w:val="33"/>
  </w:num>
  <w:num w:numId="38" w16cid:durableId="425928158">
    <w:abstractNumId w:val="30"/>
  </w:num>
  <w:num w:numId="39" w16cid:durableId="267277227">
    <w:abstractNumId w:val="19"/>
  </w:num>
  <w:num w:numId="40" w16cid:durableId="1031030129">
    <w:abstractNumId w:val="27"/>
  </w:num>
  <w:num w:numId="41" w16cid:durableId="1742214069">
    <w:abstractNumId w:val="11"/>
  </w:num>
  <w:num w:numId="42" w16cid:durableId="1915702983">
    <w:abstractNumId w:val="28"/>
  </w:num>
  <w:num w:numId="43" w16cid:durableId="1783451301">
    <w:abstractNumId w:val="32"/>
  </w:num>
  <w:num w:numId="44" w16cid:durableId="2022775157">
    <w:abstractNumId w:val="36"/>
  </w:num>
  <w:num w:numId="45" w16cid:durableId="1161893981">
    <w:abstractNumId w:val="29"/>
  </w:num>
  <w:num w:numId="46" w16cid:durableId="1967655634">
    <w:abstractNumId w:val="23"/>
  </w:num>
  <w:num w:numId="47" w16cid:durableId="756171547">
    <w:abstractNumId w:val="16"/>
  </w:num>
  <w:num w:numId="48" w16cid:durableId="639071436">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2022-07-11T04:59:00Z</dcterms:created>
  <dcterms:modified xsi:type="dcterms:W3CDTF">2022-07-11T04:59:00Z</dcterms:modified>
</cp:coreProperties>
</file>