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3CB6" w14:textId="77777777" w:rsidR="00DD1F35" w:rsidRPr="00996191" w:rsidRDefault="00DD1F35" w:rsidP="00DD1F35">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0821F447" w14:textId="77777777" w:rsidR="00DD1F35" w:rsidRDefault="00DD1F35" w:rsidP="00DD1F35">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09.01.2024</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10.01.2024</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19A4F953" w14:textId="77777777" w:rsidR="00DD1F35" w:rsidRDefault="00DD1F35" w:rsidP="00DD1F35">
      <w:pPr>
        <w:spacing w:before="0" w:after="120" w:line="240" w:lineRule="auto"/>
        <w:jc w:val="center"/>
        <w:rPr>
          <w:rFonts w:eastAsia="MS Mincho" w:cs="Times New Roman"/>
          <w:b/>
          <w:noProof/>
          <w:color w:val="auto"/>
          <w:sz w:val="24"/>
          <w:szCs w:val="24"/>
          <w:vertAlign w:val="superscript"/>
        </w:rPr>
      </w:pPr>
    </w:p>
    <w:p w14:paraId="68FD9B19" w14:textId="77777777" w:rsidR="00DD1F35" w:rsidRPr="00996191" w:rsidRDefault="00DD1F35" w:rsidP="00DD1F35">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643405E4" w14:textId="77777777" w:rsidR="00DD1F35" w:rsidRPr="001731E7" w:rsidRDefault="00DD1F35" w:rsidP="00DD1F35">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Pr>
          <w:rFonts w:eastAsia="MS Mincho" w:cs="Times New Roman"/>
          <w:b/>
          <w:color w:val="auto"/>
          <w:u w:val="single"/>
        </w:rPr>
        <w:t>10.01.2024</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3AD2E6AD" w14:textId="77777777" w:rsidR="00DD1F35" w:rsidRPr="00D718FA" w:rsidRDefault="00DD1F35" w:rsidP="00DD1F35">
      <w:pPr>
        <w:spacing w:before="0" w:after="0"/>
        <w:rPr>
          <w:rFonts w:eastAsia="MS Mincho" w:cs="Times New Roman"/>
          <w:b/>
          <w:color w:val="auto"/>
          <w:u w:val="single"/>
        </w:rPr>
      </w:pPr>
      <w:r w:rsidRPr="00D718FA">
        <w:rPr>
          <w:rFonts w:eastAsia="MS Mincho" w:cs="Times New Roman"/>
          <w:b/>
          <w:color w:val="auto"/>
          <w:u w:val="single"/>
        </w:rPr>
        <w:t>RÂURI</w:t>
      </w:r>
    </w:p>
    <w:p w14:paraId="47E85570" w14:textId="77777777" w:rsidR="00DD1F35" w:rsidRPr="005511A4" w:rsidRDefault="00DD1F35" w:rsidP="00DD1F35">
      <w:pPr>
        <w:spacing w:before="0" w:after="0"/>
        <w:rPr>
          <w:rFonts w:eastAsia="Times New Roman" w:cs="Times New Roman"/>
          <w:bCs/>
          <w:color w:val="auto"/>
          <w:lang w:eastAsia="zh-CN"/>
        </w:rPr>
      </w:pPr>
      <w:r w:rsidRPr="005511A4">
        <w:rPr>
          <w:rFonts w:eastAsia="Times New Roman" w:cs="Times New Roman"/>
          <w:bCs/>
          <w:color w:val="auto"/>
          <w:lang w:eastAsia="zh-CN"/>
        </w:rPr>
        <w:t>Debitele au fost în scădere exceptând râurile din Dobrogea, unde au fost staționare.</w:t>
      </w:r>
    </w:p>
    <w:p w14:paraId="37227451" w14:textId="77777777" w:rsidR="00DD1F35" w:rsidRPr="005511A4" w:rsidRDefault="00DD1F35" w:rsidP="00DD1F35">
      <w:pPr>
        <w:spacing w:before="0" w:after="0"/>
        <w:rPr>
          <w:rFonts w:eastAsia="Times New Roman" w:cs="Times New Roman"/>
          <w:bCs/>
          <w:color w:val="auto"/>
          <w:lang w:eastAsia="zh-CN"/>
        </w:rPr>
      </w:pPr>
      <w:r w:rsidRPr="005511A4">
        <w:rPr>
          <w:rFonts w:eastAsia="Times New Roman" w:cs="Times New Roman"/>
          <w:bCs/>
          <w:color w:val="auto"/>
          <w:lang w:eastAsia="zh-CN"/>
        </w:rPr>
        <w:t xml:space="preserve">Formațiunile de gheață (gheață la maluri, năboi) existente pe râurile din zonele de deal și munte din centrul </w:t>
      </w:r>
      <w:proofErr w:type="spellStart"/>
      <w:r w:rsidRPr="005511A4">
        <w:rPr>
          <w:rFonts w:eastAsia="Times New Roman" w:cs="Times New Roman"/>
          <w:bCs/>
          <w:color w:val="auto"/>
          <w:lang w:eastAsia="zh-CN"/>
        </w:rPr>
        <w:t>şi</w:t>
      </w:r>
      <w:proofErr w:type="spellEnd"/>
      <w:r w:rsidRPr="005511A4">
        <w:rPr>
          <w:rFonts w:eastAsia="Times New Roman" w:cs="Times New Roman"/>
          <w:bCs/>
          <w:color w:val="auto"/>
          <w:lang w:eastAsia="zh-CN"/>
        </w:rPr>
        <w:t xml:space="preserve"> estul țării au fost în extindere </w:t>
      </w:r>
      <w:proofErr w:type="spellStart"/>
      <w:r w:rsidRPr="005511A4">
        <w:rPr>
          <w:rFonts w:eastAsia="Times New Roman" w:cs="Times New Roman"/>
          <w:bCs/>
          <w:color w:val="auto"/>
          <w:lang w:eastAsia="zh-CN"/>
        </w:rPr>
        <w:t>şi</w:t>
      </w:r>
      <w:proofErr w:type="spellEnd"/>
      <w:r w:rsidRPr="005511A4">
        <w:rPr>
          <w:rFonts w:eastAsia="Times New Roman" w:cs="Times New Roman"/>
          <w:bCs/>
          <w:color w:val="auto"/>
          <w:lang w:eastAsia="zh-CN"/>
        </w:rPr>
        <w:t xml:space="preserve"> intensificare.</w:t>
      </w:r>
    </w:p>
    <w:p w14:paraId="3FD51DF8" w14:textId="77777777" w:rsidR="00DD1F35" w:rsidRPr="005511A4" w:rsidRDefault="00DD1F35" w:rsidP="00DD1F35">
      <w:pPr>
        <w:spacing w:before="0" w:after="0"/>
        <w:rPr>
          <w:rFonts w:eastAsia="Times New Roman" w:cs="Times New Roman"/>
          <w:bCs/>
          <w:color w:val="auto"/>
          <w:lang w:eastAsia="zh-CN"/>
        </w:rPr>
      </w:pPr>
      <w:r w:rsidRPr="005511A4">
        <w:rPr>
          <w:rFonts w:eastAsia="Times New Roman" w:cs="Times New Roman"/>
          <w:bCs/>
          <w:color w:val="auto"/>
          <w:lang w:eastAsia="zh-CN"/>
        </w:rPr>
        <w:t xml:space="preserve">Debitele se situează la valori în jurul și peste mediile multianuale lunare pe râurile din bazinele hidrografice: Vișeu, Iza, Tur, Someș, Crasna, Barcău, Crișuri, Mureș, Bega, Timiș, Bârzava, Caraș, Nera, bazinele superioare ale Jiului și Oltului, bazinul superior și mijlociu al Bistriței, pe cursurile superioare ale Lotrului, Trotușului, Moldovei și Prutului. Pe celelalte râuri debitele se situează la valori cuprinse între 30-90% din normalele lunare, mai mici (sub 30%) pe râurile din bazinele hidrografice: Vedea, Bârlad, Tazlău,  afluenții din bazinul inferior al Jiului, unii </w:t>
      </w:r>
      <w:proofErr w:type="spellStart"/>
      <w:r w:rsidRPr="005511A4">
        <w:rPr>
          <w:rFonts w:eastAsia="Times New Roman" w:cs="Times New Roman"/>
          <w:bCs/>
          <w:color w:val="auto"/>
          <w:lang w:eastAsia="zh-CN"/>
        </w:rPr>
        <w:t>afluenţi</w:t>
      </w:r>
      <w:proofErr w:type="spellEnd"/>
      <w:r w:rsidRPr="005511A4">
        <w:rPr>
          <w:rFonts w:eastAsia="Times New Roman" w:cs="Times New Roman"/>
          <w:bCs/>
          <w:color w:val="auto"/>
          <w:lang w:eastAsia="zh-CN"/>
        </w:rPr>
        <w:t xml:space="preserve"> din bazinul inferior al Oltului, unii </w:t>
      </w:r>
      <w:proofErr w:type="spellStart"/>
      <w:r w:rsidRPr="005511A4">
        <w:rPr>
          <w:rFonts w:eastAsia="Times New Roman" w:cs="Times New Roman"/>
          <w:bCs/>
          <w:color w:val="auto"/>
          <w:lang w:eastAsia="zh-CN"/>
        </w:rPr>
        <w:t>afluenţi</w:t>
      </w:r>
      <w:proofErr w:type="spellEnd"/>
      <w:r w:rsidRPr="005511A4">
        <w:rPr>
          <w:rFonts w:eastAsia="Times New Roman" w:cs="Times New Roman"/>
          <w:bCs/>
          <w:color w:val="auto"/>
          <w:lang w:eastAsia="zh-CN"/>
        </w:rPr>
        <w:t xml:space="preserve"> din bazinul superior al Argeșului și pe unele râuri din Dobrogea.</w:t>
      </w:r>
    </w:p>
    <w:p w14:paraId="6DEB8510" w14:textId="77777777" w:rsidR="00DD1F35" w:rsidRPr="005511A4" w:rsidRDefault="00DD1F35" w:rsidP="00DD1F35">
      <w:pPr>
        <w:spacing w:before="0" w:after="0"/>
        <w:rPr>
          <w:rFonts w:eastAsia="Times New Roman" w:cs="Times New Roman"/>
          <w:bCs/>
          <w:color w:val="auto"/>
          <w:lang w:eastAsia="zh-CN"/>
        </w:rPr>
      </w:pPr>
      <w:r w:rsidRPr="005511A4">
        <w:rPr>
          <w:rFonts w:eastAsia="Times New Roman" w:cs="Times New Roman"/>
          <w:bCs/>
          <w:color w:val="auto"/>
          <w:lang w:eastAsia="zh-CN"/>
        </w:rPr>
        <w:t xml:space="preserve">Formațiunile de gheață (gheață la maluri, năboi) existente pe râurile din zonele de deal și munte din centrul </w:t>
      </w:r>
      <w:proofErr w:type="spellStart"/>
      <w:r w:rsidRPr="005511A4">
        <w:rPr>
          <w:rFonts w:eastAsia="Times New Roman" w:cs="Times New Roman"/>
          <w:bCs/>
          <w:color w:val="auto"/>
          <w:lang w:eastAsia="zh-CN"/>
        </w:rPr>
        <w:t>şi</w:t>
      </w:r>
      <w:proofErr w:type="spellEnd"/>
      <w:r w:rsidRPr="005511A4">
        <w:rPr>
          <w:rFonts w:eastAsia="Times New Roman" w:cs="Times New Roman"/>
          <w:bCs/>
          <w:color w:val="auto"/>
          <w:lang w:eastAsia="zh-CN"/>
        </w:rPr>
        <w:t xml:space="preserve"> estul țării au fost în extindere și intensificare.</w:t>
      </w:r>
    </w:p>
    <w:p w14:paraId="7F5CAC12" w14:textId="77777777" w:rsidR="00DD1F35" w:rsidRDefault="00DD1F35" w:rsidP="00DD1F35">
      <w:pPr>
        <w:spacing w:before="0" w:after="0"/>
        <w:rPr>
          <w:rFonts w:eastAsia="Times New Roman" w:cs="Times New Roman"/>
          <w:bCs/>
          <w:color w:val="auto"/>
          <w:lang w:eastAsia="zh-CN"/>
        </w:rPr>
      </w:pPr>
      <w:r w:rsidRPr="005511A4">
        <w:rPr>
          <w:rFonts w:eastAsia="Times New Roman" w:cs="Times New Roman"/>
          <w:bCs/>
          <w:color w:val="auto"/>
          <w:lang w:eastAsia="zh-CN"/>
        </w:rPr>
        <w:t xml:space="preserve">Nivelurile pe râuri la stațiile hidrometrice se situează sub </w:t>
      </w:r>
      <w:r w:rsidRPr="005511A4">
        <w:rPr>
          <w:rFonts w:eastAsia="Times New Roman" w:cs="Times New Roman"/>
          <w:b/>
          <w:bCs/>
          <w:color w:val="auto"/>
          <w:lang w:eastAsia="zh-CN"/>
        </w:rPr>
        <w:t>COTELE DE ATENȚIE</w:t>
      </w:r>
      <w:r>
        <w:rPr>
          <w:rFonts w:eastAsia="Times New Roman" w:cs="Times New Roman"/>
          <w:b/>
          <w:bCs/>
          <w:color w:val="auto"/>
          <w:lang w:eastAsia="zh-CN"/>
        </w:rPr>
        <w:t>.</w:t>
      </w:r>
    </w:p>
    <w:p w14:paraId="21423915" w14:textId="77777777" w:rsidR="00DD1F35" w:rsidRPr="005511A4" w:rsidRDefault="00DD1F35" w:rsidP="00DD1F35">
      <w:pPr>
        <w:spacing w:before="0" w:after="0"/>
        <w:rPr>
          <w:rFonts w:eastAsia="Times New Roman" w:cs="Times New Roman"/>
          <w:bCs/>
          <w:color w:val="auto"/>
          <w:lang w:eastAsia="zh-CN"/>
        </w:rPr>
      </w:pPr>
      <w:r w:rsidRPr="005511A4">
        <w:rPr>
          <w:rFonts w:eastAsia="Times New Roman" w:cs="Times New Roman"/>
          <w:bCs/>
          <w:color w:val="auto"/>
          <w:lang w:eastAsia="zh-CN"/>
        </w:rPr>
        <w:t>Debitele vor fi în general în scădere, exceptând râurile din Dobrogea unde vor fi staționare.</w:t>
      </w:r>
    </w:p>
    <w:p w14:paraId="0494AEED" w14:textId="77777777" w:rsidR="00DD1F35" w:rsidRPr="005511A4" w:rsidRDefault="00DD1F35" w:rsidP="00DD1F35">
      <w:pPr>
        <w:spacing w:before="0" w:after="0"/>
        <w:rPr>
          <w:rFonts w:eastAsia="Times New Roman" w:cs="Times New Roman"/>
          <w:bCs/>
          <w:color w:val="auto"/>
          <w:lang w:eastAsia="zh-CN"/>
        </w:rPr>
      </w:pPr>
      <w:r w:rsidRPr="005511A4">
        <w:rPr>
          <w:rFonts w:eastAsia="Times New Roman" w:cs="Times New Roman"/>
          <w:bCs/>
          <w:color w:val="auto"/>
          <w:lang w:eastAsia="zh-CN"/>
        </w:rPr>
        <w:t xml:space="preserve">Formațiunile de gheață (gheață la maluri, năboi) existente pe râurile din centrul </w:t>
      </w:r>
      <w:proofErr w:type="spellStart"/>
      <w:r w:rsidRPr="005511A4">
        <w:rPr>
          <w:rFonts w:eastAsia="Times New Roman" w:cs="Times New Roman"/>
          <w:bCs/>
          <w:color w:val="auto"/>
          <w:lang w:eastAsia="zh-CN"/>
        </w:rPr>
        <w:t>şi</w:t>
      </w:r>
      <w:proofErr w:type="spellEnd"/>
      <w:r w:rsidRPr="005511A4">
        <w:rPr>
          <w:rFonts w:eastAsia="Times New Roman" w:cs="Times New Roman"/>
          <w:bCs/>
          <w:color w:val="auto"/>
          <w:lang w:eastAsia="zh-CN"/>
        </w:rPr>
        <w:t xml:space="preserve"> estul țării vor fi în extindere și intensificare și vor apărea și pe alte râuri mici din zonele montane din nord – vestul țării.</w:t>
      </w:r>
    </w:p>
    <w:p w14:paraId="57077AD6" w14:textId="77777777" w:rsidR="00DD1F35" w:rsidRDefault="00DD1F35" w:rsidP="00DD1F35">
      <w:pPr>
        <w:spacing w:before="0" w:after="0"/>
        <w:rPr>
          <w:rFonts w:eastAsia="Times New Roman" w:cs="Times New Roman"/>
          <w:bCs/>
          <w:color w:val="auto"/>
          <w:lang w:eastAsia="zh-CN"/>
        </w:rPr>
      </w:pPr>
      <w:r w:rsidRPr="005511A4">
        <w:rPr>
          <w:rFonts w:eastAsia="Times New Roman" w:cs="Times New Roman"/>
          <w:bCs/>
          <w:color w:val="auto"/>
          <w:lang w:eastAsia="zh-CN"/>
        </w:rPr>
        <w:t xml:space="preserve">Nivelurile pe râuri la stațiile hidrometrice se vor situa sub </w:t>
      </w:r>
      <w:r w:rsidRPr="005511A4">
        <w:rPr>
          <w:rFonts w:eastAsia="Times New Roman" w:cs="Times New Roman"/>
          <w:b/>
          <w:bCs/>
          <w:color w:val="auto"/>
          <w:lang w:eastAsia="zh-CN"/>
        </w:rPr>
        <w:t>COTELE DE ATENȚIE</w:t>
      </w:r>
      <w:r>
        <w:rPr>
          <w:rFonts w:eastAsia="Times New Roman" w:cs="Times New Roman"/>
          <w:b/>
          <w:bCs/>
          <w:color w:val="auto"/>
          <w:lang w:eastAsia="zh-CN"/>
        </w:rPr>
        <w:t>.</w:t>
      </w:r>
    </w:p>
    <w:p w14:paraId="55003B2F" w14:textId="77777777" w:rsidR="00DD1F35" w:rsidRPr="00586352" w:rsidRDefault="00DD1F35" w:rsidP="00DD1F35">
      <w:pPr>
        <w:spacing w:before="0" w:after="0"/>
        <w:rPr>
          <w:rFonts w:eastAsia="Times New Roman" w:cs="Times New Roman"/>
          <w:bCs/>
          <w:color w:val="auto"/>
          <w:lang w:eastAsia="zh-CN"/>
        </w:rPr>
      </w:pPr>
    </w:p>
    <w:p w14:paraId="04EB52F1" w14:textId="77777777" w:rsidR="00DD1F35" w:rsidRDefault="00DD1F35" w:rsidP="00DD1F35">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52D9AB5C" w14:textId="77777777" w:rsidR="00DD1F35" w:rsidRPr="005511A4" w:rsidRDefault="00DD1F35" w:rsidP="00DD1F35">
      <w:pPr>
        <w:spacing w:before="0" w:after="0"/>
        <w:rPr>
          <w:rFonts w:eastAsia="MS Mincho" w:cs="Times New Roman"/>
          <w:bCs/>
          <w:color w:val="auto"/>
          <w:spacing w:val="-2"/>
        </w:rPr>
      </w:pPr>
      <w:bookmarkStart w:id="0" w:name="_Hlk63494853"/>
      <w:bookmarkStart w:id="1" w:name="_Hlk91833036"/>
      <w:r w:rsidRPr="005511A4">
        <w:rPr>
          <w:rFonts w:eastAsia="MS Mincho" w:cs="Times New Roman"/>
          <w:bCs/>
          <w:color w:val="auto"/>
          <w:spacing w:val="-2"/>
        </w:rPr>
        <w:t>Debitul la intrarea în țar</w:t>
      </w:r>
      <w:bookmarkStart w:id="2" w:name="_Hlk141883205"/>
      <w:r w:rsidRPr="005511A4">
        <w:rPr>
          <w:rFonts w:eastAsia="MS Mincho" w:cs="Times New Roman"/>
          <w:bCs/>
          <w:color w:val="auto"/>
          <w:spacing w:val="-2"/>
        </w:rPr>
        <w:t>ă</w:t>
      </w:r>
      <w:bookmarkEnd w:id="2"/>
      <w:r w:rsidRPr="005511A4">
        <w:rPr>
          <w:rFonts w:eastAsia="MS Mincho" w:cs="Times New Roman"/>
          <w:bCs/>
          <w:color w:val="auto"/>
          <w:spacing w:val="-2"/>
        </w:rPr>
        <w:t xml:space="preserve"> (secțiunea Baziaș) în </w:t>
      </w:r>
      <w:bookmarkStart w:id="3" w:name="_Hlk86390005"/>
      <w:r w:rsidRPr="005511A4">
        <w:rPr>
          <w:rFonts w:eastAsia="MS Mincho" w:cs="Times New Roman"/>
          <w:bCs/>
          <w:color w:val="auto"/>
          <w:spacing w:val="-2"/>
        </w:rPr>
        <w:t xml:space="preserve">intervalul 09.01.2024 – 10.01.2024 </w:t>
      </w:r>
      <w:bookmarkStart w:id="4" w:name="_Hlk63580430"/>
      <w:bookmarkStart w:id="5" w:name="_Hlk86390127"/>
      <w:r w:rsidRPr="005511A4">
        <w:rPr>
          <w:rFonts w:eastAsia="MS Mincho" w:cs="Times New Roman"/>
          <w:bCs/>
          <w:color w:val="auto"/>
          <w:spacing w:val="-2"/>
        </w:rPr>
        <w:t xml:space="preserve">a fost </w:t>
      </w:r>
      <w:bookmarkStart w:id="6" w:name="_Hlk155704847"/>
      <w:bookmarkEnd w:id="0"/>
      <w:bookmarkEnd w:id="1"/>
      <w:bookmarkEnd w:id="3"/>
      <w:bookmarkEnd w:id="4"/>
      <w:bookmarkEnd w:id="5"/>
      <w:r w:rsidRPr="005511A4">
        <w:rPr>
          <w:rFonts w:eastAsia="MS Mincho" w:cs="Times New Roman"/>
          <w:bCs/>
          <w:color w:val="auto"/>
          <w:spacing w:val="-2"/>
        </w:rPr>
        <w:t>în creștere</w:t>
      </w:r>
      <w:bookmarkEnd w:id="6"/>
      <w:r w:rsidRPr="005511A4">
        <w:rPr>
          <w:rFonts w:eastAsia="MS Mincho" w:cs="Times New Roman"/>
          <w:bCs/>
          <w:color w:val="auto"/>
          <w:spacing w:val="-2"/>
        </w:rPr>
        <w:t>, având valoarea de</w:t>
      </w:r>
      <w:bookmarkStart w:id="7" w:name="_Hlk63494988"/>
      <w:bookmarkStart w:id="8" w:name="_Hlk64445300"/>
      <w:bookmarkStart w:id="9" w:name="_Hlk73689917"/>
      <w:r w:rsidRPr="005511A4">
        <w:rPr>
          <w:rFonts w:eastAsia="MS Mincho" w:cs="Times New Roman"/>
          <w:bCs/>
          <w:color w:val="auto"/>
          <w:spacing w:val="-2"/>
        </w:rPr>
        <w:t xml:space="preserve"> </w:t>
      </w:r>
      <w:bookmarkEnd w:id="7"/>
      <w:bookmarkEnd w:id="8"/>
      <w:bookmarkEnd w:id="9"/>
      <w:r w:rsidRPr="005511A4">
        <w:rPr>
          <w:rFonts w:eastAsia="MS Mincho" w:cs="Times New Roman"/>
          <w:bCs/>
          <w:color w:val="auto"/>
          <w:spacing w:val="-2"/>
        </w:rPr>
        <w:t>8900 m</w:t>
      </w:r>
      <w:r w:rsidRPr="005511A4">
        <w:rPr>
          <w:rFonts w:eastAsia="MS Mincho" w:cs="Times New Roman"/>
          <w:bCs/>
          <w:color w:val="auto"/>
          <w:spacing w:val="-2"/>
          <w:vertAlign w:val="superscript"/>
        </w:rPr>
        <w:t>3</w:t>
      </w:r>
      <w:r w:rsidRPr="005511A4">
        <w:rPr>
          <w:rFonts w:eastAsia="MS Mincho" w:cs="Times New Roman"/>
          <w:bCs/>
          <w:color w:val="auto"/>
          <w:spacing w:val="-2"/>
        </w:rPr>
        <w:t>/s, peste media multianuală a lunii ianuarie (4950 m</w:t>
      </w:r>
      <w:r w:rsidRPr="005511A4">
        <w:rPr>
          <w:rFonts w:eastAsia="MS Mincho" w:cs="Times New Roman"/>
          <w:bCs/>
          <w:color w:val="auto"/>
          <w:spacing w:val="-2"/>
          <w:vertAlign w:val="superscript"/>
        </w:rPr>
        <w:t>3</w:t>
      </w:r>
      <w:r w:rsidRPr="005511A4">
        <w:rPr>
          <w:rFonts w:eastAsia="MS Mincho" w:cs="Times New Roman"/>
          <w:bCs/>
          <w:color w:val="auto"/>
          <w:spacing w:val="-2"/>
        </w:rPr>
        <w:t>/s).</w:t>
      </w:r>
    </w:p>
    <w:p w14:paraId="038FD107" w14:textId="77777777" w:rsidR="00DD1F35" w:rsidRDefault="00DD1F35" w:rsidP="00DD1F35">
      <w:pPr>
        <w:spacing w:before="0" w:after="0"/>
        <w:rPr>
          <w:rFonts w:eastAsia="MS Mincho" w:cs="Times New Roman"/>
          <w:bCs/>
          <w:color w:val="auto"/>
          <w:spacing w:val="-2"/>
        </w:rPr>
      </w:pPr>
      <w:r w:rsidRPr="005511A4">
        <w:rPr>
          <w:rFonts w:eastAsia="MS Mincho" w:cs="Times New Roman"/>
          <w:bCs/>
          <w:color w:val="auto"/>
          <w:spacing w:val="-2"/>
        </w:rPr>
        <w:t xml:space="preserve">În aval de </w:t>
      </w:r>
      <w:proofErr w:type="spellStart"/>
      <w:r w:rsidRPr="005511A4">
        <w:rPr>
          <w:rFonts w:eastAsia="MS Mincho" w:cs="Times New Roman"/>
          <w:bCs/>
          <w:color w:val="auto"/>
          <w:spacing w:val="-2"/>
        </w:rPr>
        <w:t>Porţile</w:t>
      </w:r>
      <w:proofErr w:type="spellEnd"/>
      <w:r w:rsidRPr="005511A4">
        <w:rPr>
          <w:rFonts w:eastAsia="MS Mincho" w:cs="Times New Roman"/>
          <w:bCs/>
          <w:color w:val="auto"/>
          <w:spacing w:val="-2"/>
        </w:rPr>
        <w:t xml:space="preserve"> de Fier debitele au fost în scădere pe sectorul Gruia – Zimnicea și în creștere pe sectorul Giurgiu – Tulcea</w:t>
      </w:r>
      <w:r>
        <w:rPr>
          <w:rFonts w:eastAsia="MS Mincho" w:cs="Times New Roman"/>
          <w:bCs/>
          <w:color w:val="auto"/>
          <w:spacing w:val="-2"/>
        </w:rPr>
        <w:t>.</w:t>
      </w:r>
    </w:p>
    <w:p w14:paraId="3F529C89" w14:textId="77777777" w:rsidR="00DD1F35" w:rsidRPr="005511A4" w:rsidRDefault="00DD1F35" w:rsidP="00DD1F35">
      <w:pPr>
        <w:spacing w:before="0" w:after="0"/>
        <w:rPr>
          <w:rFonts w:eastAsia="MS Mincho" w:cs="Times New Roman"/>
          <w:bCs/>
          <w:color w:val="auto"/>
          <w:spacing w:val="-2"/>
        </w:rPr>
      </w:pPr>
      <w:r w:rsidRPr="005511A4">
        <w:rPr>
          <w:rFonts w:eastAsia="MS Mincho" w:cs="Times New Roman"/>
          <w:bCs/>
          <w:color w:val="auto"/>
          <w:spacing w:val="-2"/>
        </w:rPr>
        <w:t xml:space="preserve">Debitul la intrarea în </w:t>
      </w:r>
      <w:bookmarkStart w:id="10" w:name="_Hlk143264003"/>
      <w:r w:rsidRPr="005511A4">
        <w:rPr>
          <w:rFonts w:eastAsia="MS Mincho" w:cs="Times New Roman"/>
          <w:bCs/>
          <w:color w:val="auto"/>
          <w:spacing w:val="-2"/>
        </w:rPr>
        <w:t>ț</w:t>
      </w:r>
      <w:bookmarkEnd w:id="10"/>
      <w:r w:rsidRPr="005511A4">
        <w:rPr>
          <w:rFonts w:eastAsia="MS Mincho" w:cs="Times New Roman"/>
          <w:bCs/>
          <w:color w:val="auto"/>
          <w:spacing w:val="-2"/>
        </w:rPr>
        <w:t>ară (secțiunea Baziaș) va fi în creștere (9000 m</w:t>
      </w:r>
      <w:r w:rsidRPr="005511A4">
        <w:rPr>
          <w:rFonts w:eastAsia="MS Mincho" w:cs="Times New Roman"/>
          <w:bCs/>
          <w:color w:val="auto"/>
          <w:spacing w:val="-2"/>
          <w:vertAlign w:val="superscript"/>
        </w:rPr>
        <w:t>3</w:t>
      </w:r>
      <w:r w:rsidRPr="005511A4">
        <w:rPr>
          <w:rFonts w:eastAsia="MS Mincho" w:cs="Times New Roman"/>
          <w:bCs/>
          <w:color w:val="auto"/>
          <w:spacing w:val="-2"/>
        </w:rPr>
        <w:t>/s).</w:t>
      </w:r>
    </w:p>
    <w:p w14:paraId="5F4C06F0" w14:textId="77777777" w:rsidR="00DD1F35" w:rsidRDefault="00DD1F35" w:rsidP="00DD1F35">
      <w:pPr>
        <w:spacing w:before="0" w:after="0"/>
        <w:rPr>
          <w:rFonts w:eastAsia="MS Mincho" w:cs="Times New Roman"/>
          <w:bCs/>
          <w:color w:val="auto"/>
          <w:spacing w:val="-2"/>
        </w:rPr>
      </w:pPr>
      <w:r w:rsidRPr="005511A4">
        <w:rPr>
          <w:rFonts w:eastAsia="MS Mincho" w:cs="Times New Roman"/>
          <w:bCs/>
          <w:color w:val="auto"/>
          <w:spacing w:val="-2"/>
        </w:rPr>
        <w:t xml:space="preserve">În aval de </w:t>
      </w:r>
      <w:proofErr w:type="spellStart"/>
      <w:r w:rsidRPr="005511A4">
        <w:rPr>
          <w:rFonts w:eastAsia="MS Mincho" w:cs="Times New Roman"/>
          <w:bCs/>
          <w:color w:val="auto"/>
          <w:spacing w:val="-2"/>
        </w:rPr>
        <w:t>Porţile</w:t>
      </w:r>
      <w:proofErr w:type="spellEnd"/>
      <w:r w:rsidRPr="005511A4">
        <w:rPr>
          <w:rFonts w:eastAsia="MS Mincho" w:cs="Times New Roman"/>
          <w:bCs/>
          <w:color w:val="auto"/>
          <w:spacing w:val="-2"/>
        </w:rPr>
        <w:t xml:space="preserve"> de Fier debitele vor fi în scădere pe sectorul Gruia – Giurgiu și în creștere pe sectorul </w:t>
      </w:r>
      <w:proofErr w:type="spellStart"/>
      <w:r w:rsidRPr="005511A4">
        <w:rPr>
          <w:rFonts w:eastAsia="MS Mincho" w:cs="Times New Roman"/>
          <w:bCs/>
          <w:color w:val="auto"/>
          <w:spacing w:val="-2"/>
        </w:rPr>
        <w:t>Olteniţa</w:t>
      </w:r>
      <w:proofErr w:type="spellEnd"/>
      <w:r w:rsidRPr="005511A4">
        <w:rPr>
          <w:rFonts w:eastAsia="MS Mincho" w:cs="Times New Roman"/>
          <w:bCs/>
          <w:color w:val="auto"/>
          <w:spacing w:val="-2"/>
        </w:rPr>
        <w:t xml:space="preserve"> – Tulcea</w:t>
      </w:r>
      <w:r>
        <w:rPr>
          <w:rFonts w:eastAsia="MS Mincho" w:cs="Times New Roman"/>
          <w:bCs/>
          <w:color w:val="auto"/>
          <w:spacing w:val="-2"/>
        </w:rPr>
        <w:t>.</w:t>
      </w:r>
    </w:p>
    <w:p w14:paraId="5A7A6638" w14:textId="77777777" w:rsidR="00DD1F35" w:rsidRDefault="00DD1F35" w:rsidP="00DD1F35">
      <w:pPr>
        <w:spacing w:before="0" w:after="0"/>
        <w:rPr>
          <w:rFonts w:eastAsia="MS Mincho" w:cs="Times New Roman"/>
          <w:bCs/>
          <w:color w:val="auto"/>
          <w:spacing w:val="-2"/>
        </w:rPr>
      </w:pPr>
    </w:p>
    <w:p w14:paraId="24B05421" w14:textId="77777777" w:rsidR="00DD1F35" w:rsidRPr="005B571A" w:rsidRDefault="00DD1F35" w:rsidP="00DD1F35">
      <w:pPr>
        <w:spacing w:before="0" w:after="0"/>
        <w:rPr>
          <w:rFonts w:eastAsia="MS Mincho" w:cs="Times New Roman"/>
          <w:b/>
          <w:bCs/>
          <w:i/>
          <w:color w:val="auto"/>
          <w:spacing w:val="-2"/>
        </w:rPr>
      </w:pPr>
      <w:r w:rsidRPr="005B571A">
        <w:rPr>
          <w:rFonts w:eastAsia="MS Mincho" w:cs="Times New Roman"/>
          <w:b/>
          <w:bCs/>
          <w:i/>
          <w:color w:val="auto"/>
          <w:spacing w:val="-2"/>
        </w:rPr>
        <w:t>Se situează în faza I</w:t>
      </w:r>
      <w:r>
        <w:rPr>
          <w:rFonts w:eastAsia="MS Mincho" w:cs="Times New Roman"/>
          <w:b/>
          <w:bCs/>
          <w:i/>
          <w:color w:val="auto"/>
          <w:spacing w:val="-2"/>
        </w:rPr>
        <w:t>-a</w:t>
      </w:r>
      <w:r w:rsidRPr="005B571A">
        <w:rPr>
          <w:rFonts w:eastAsia="MS Mincho" w:cs="Times New Roman"/>
          <w:b/>
          <w:bCs/>
          <w:i/>
          <w:color w:val="auto"/>
          <w:spacing w:val="-2"/>
        </w:rPr>
        <w:t xml:space="preserve"> de apărare următoarele sectoare de dig:</w:t>
      </w:r>
    </w:p>
    <w:p w14:paraId="1B982B0A" w14:textId="77777777" w:rsidR="00DD1F35" w:rsidRPr="005B571A" w:rsidRDefault="00DD1F35" w:rsidP="00DD1F35">
      <w:pPr>
        <w:numPr>
          <w:ilvl w:val="0"/>
          <w:numId w:val="59"/>
        </w:numPr>
        <w:spacing w:before="0" w:after="0"/>
        <w:rPr>
          <w:rFonts w:eastAsia="MS Mincho" w:cs="Times New Roman"/>
          <w:bCs/>
          <w:color w:val="auto"/>
          <w:spacing w:val="-2"/>
        </w:rPr>
      </w:pPr>
      <w:r>
        <w:rPr>
          <w:rFonts w:eastAsia="MS Mincho" w:cs="Times New Roman"/>
          <w:bCs/>
          <w:color w:val="auto"/>
          <w:spacing w:val="-2"/>
        </w:rPr>
        <w:t xml:space="preserve">Peceneaga-Turcoaia, </w:t>
      </w:r>
      <w:r w:rsidRPr="005B571A">
        <w:rPr>
          <w:rFonts w:eastAsia="MS Mincho" w:cs="Times New Roman"/>
          <w:bCs/>
          <w:color w:val="auto"/>
          <w:spacing w:val="-2"/>
        </w:rPr>
        <w:t xml:space="preserve">Măcin-Iglița-Carcaliu, </w:t>
      </w:r>
      <w:r>
        <w:rPr>
          <w:rFonts w:eastAsia="MS Mincho" w:cs="Times New Roman"/>
          <w:bCs/>
          <w:color w:val="auto"/>
          <w:spacing w:val="-2"/>
        </w:rPr>
        <w:t xml:space="preserve">Ostrov-Peceneaga, Gârliciu-Dăeni, </w:t>
      </w:r>
      <w:r w:rsidRPr="005B571A">
        <w:rPr>
          <w:rFonts w:eastAsia="MS Mincho" w:cs="Times New Roman"/>
          <w:bCs/>
          <w:color w:val="auto"/>
          <w:spacing w:val="-2"/>
        </w:rPr>
        <w:t xml:space="preserve">Smârdan-23 August I, 23 August-Grindu, </w:t>
      </w:r>
      <w:proofErr w:type="spellStart"/>
      <w:r w:rsidRPr="005B571A">
        <w:rPr>
          <w:rFonts w:eastAsia="MS Mincho" w:cs="Times New Roman"/>
          <w:bCs/>
          <w:color w:val="auto"/>
          <w:spacing w:val="-2"/>
        </w:rPr>
        <w:t>Ciulineț</w:t>
      </w:r>
      <w:proofErr w:type="spellEnd"/>
      <w:r w:rsidRPr="005B571A">
        <w:rPr>
          <w:rFonts w:eastAsia="MS Mincho" w:cs="Times New Roman"/>
          <w:bCs/>
          <w:color w:val="auto"/>
          <w:spacing w:val="-2"/>
        </w:rPr>
        <w:t xml:space="preserve">–Isaccea, Crișan, Letea, </w:t>
      </w:r>
      <w:r>
        <w:rPr>
          <w:rFonts w:eastAsia="MS Mincho" w:cs="Times New Roman"/>
          <w:bCs/>
          <w:color w:val="auto"/>
          <w:spacing w:val="-2"/>
        </w:rPr>
        <w:t xml:space="preserve">Sulina, </w:t>
      </w:r>
      <w:r w:rsidRPr="005B571A">
        <w:rPr>
          <w:rFonts w:eastAsia="MS Mincho" w:cs="Times New Roman"/>
          <w:bCs/>
          <w:color w:val="auto"/>
          <w:spacing w:val="-2"/>
        </w:rPr>
        <w:t>Sf. Gheorghe, Tudor Vladimirescu (din administrarea ANAR); Chilia Veche (din administrarea consiliilor locale)</w:t>
      </w:r>
      <w:r>
        <w:rPr>
          <w:rFonts w:eastAsia="MS Mincho" w:cs="Times New Roman"/>
          <w:bCs/>
          <w:color w:val="auto"/>
          <w:spacing w:val="-2"/>
        </w:rPr>
        <w:t xml:space="preserve"> - jud. Tulcea</w:t>
      </w:r>
      <w:r w:rsidRPr="005B571A">
        <w:rPr>
          <w:rFonts w:eastAsia="MS Mincho" w:cs="Times New Roman"/>
          <w:bCs/>
          <w:color w:val="auto"/>
          <w:spacing w:val="-2"/>
        </w:rPr>
        <w:t>.</w:t>
      </w:r>
    </w:p>
    <w:p w14:paraId="37B7E930" w14:textId="77777777" w:rsidR="00DD1F35" w:rsidRPr="005B571A" w:rsidRDefault="00DD1F35" w:rsidP="00DD1F35">
      <w:pPr>
        <w:spacing w:before="0" w:after="0"/>
        <w:rPr>
          <w:rFonts w:eastAsia="MS Mincho" w:cs="Times New Roman"/>
          <w:bCs/>
          <w:color w:val="auto"/>
          <w:spacing w:val="-2"/>
        </w:rPr>
      </w:pPr>
    </w:p>
    <w:p w14:paraId="2579A603" w14:textId="77777777" w:rsidR="00DD1F35" w:rsidRPr="005B571A" w:rsidRDefault="00DD1F35" w:rsidP="00DD1F35">
      <w:pPr>
        <w:spacing w:before="0" w:after="0"/>
        <w:rPr>
          <w:rFonts w:eastAsia="MS Mincho" w:cs="Times New Roman"/>
          <w:b/>
          <w:bCs/>
          <w:i/>
          <w:color w:val="auto"/>
          <w:spacing w:val="-2"/>
        </w:rPr>
      </w:pPr>
      <w:r w:rsidRPr="005B571A">
        <w:rPr>
          <w:rFonts w:eastAsia="MS Mincho" w:cs="Times New Roman"/>
          <w:b/>
          <w:bCs/>
          <w:i/>
          <w:color w:val="auto"/>
          <w:spacing w:val="-2"/>
        </w:rPr>
        <w:t>Se situează în faza a II-a de apărare următoarele sectoare de dig:</w:t>
      </w:r>
    </w:p>
    <w:p w14:paraId="46E2972F" w14:textId="77777777" w:rsidR="00DD1F35" w:rsidRPr="005B571A" w:rsidRDefault="00DD1F35" w:rsidP="00DD1F35">
      <w:pPr>
        <w:numPr>
          <w:ilvl w:val="0"/>
          <w:numId w:val="58"/>
        </w:numPr>
        <w:spacing w:before="0" w:after="0"/>
        <w:rPr>
          <w:rFonts w:eastAsia="MS Mincho" w:cs="Times New Roman"/>
          <w:bCs/>
          <w:color w:val="auto"/>
          <w:spacing w:val="-2"/>
        </w:rPr>
      </w:pPr>
      <w:r w:rsidRPr="005B571A">
        <w:rPr>
          <w:rFonts w:eastAsia="MS Mincho" w:cs="Times New Roman"/>
          <w:bCs/>
          <w:color w:val="auto"/>
          <w:spacing w:val="-2"/>
        </w:rPr>
        <w:t>R3, R4 (din administrarea ANAR); Nufăru-Victoria</w:t>
      </w:r>
      <w:r>
        <w:rPr>
          <w:rFonts w:eastAsia="MS Mincho" w:cs="Times New Roman"/>
          <w:bCs/>
          <w:color w:val="auto"/>
          <w:spacing w:val="-2"/>
        </w:rPr>
        <w:t xml:space="preserve"> </w:t>
      </w:r>
      <w:r w:rsidRPr="005B571A">
        <w:rPr>
          <w:rFonts w:eastAsia="MS Mincho" w:cs="Times New Roman"/>
          <w:bCs/>
          <w:color w:val="auto"/>
          <w:spacing w:val="-2"/>
        </w:rPr>
        <w:t>(din administrarea consiliilor locale)</w:t>
      </w:r>
      <w:r>
        <w:rPr>
          <w:rFonts w:eastAsia="MS Mincho" w:cs="Times New Roman"/>
          <w:bCs/>
          <w:color w:val="auto"/>
          <w:spacing w:val="-2"/>
        </w:rPr>
        <w:t xml:space="preserve"> - </w:t>
      </w:r>
      <w:r w:rsidRPr="005B571A">
        <w:rPr>
          <w:rFonts w:eastAsia="MS Mincho" w:cs="Times New Roman"/>
          <w:bCs/>
          <w:color w:val="auto"/>
          <w:spacing w:val="-2"/>
        </w:rPr>
        <w:t>jud. Tulcea.</w:t>
      </w:r>
    </w:p>
    <w:p w14:paraId="7DCEB498" w14:textId="77777777" w:rsidR="00DD1F35" w:rsidRDefault="00DD1F35" w:rsidP="00DD1F35">
      <w:pPr>
        <w:spacing w:before="0" w:after="0"/>
        <w:rPr>
          <w:rFonts w:eastAsia="MS Mincho" w:cs="Times New Roman"/>
          <w:bCs/>
          <w:color w:val="auto"/>
          <w:spacing w:val="-2"/>
        </w:rPr>
      </w:pPr>
    </w:p>
    <w:p w14:paraId="7DF33934" w14:textId="77777777" w:rsidR="00DD1F35" w:rsidRPr="00D718FA" w:rsidRDefault="00DD1F35" w:rsidP="00DD1F35">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09.01.2024</w:t>
      </w:r>
      <w:r w:rsidRPr="00D718FA">
        <w:rPr>
          <w:rFonts w:eastAsia="MS Mincho" w:cs="Times New Roman"/>
          <w:b/>
          <w:color w:val="auto"/>
          <w:spacing w:val="-2"/>
          <w:u w:val="single"/>
        </w:rPr>
        <w:t>, ora 0</w:t>
      </w:r>
      <w:r>
        <w:rPr>
          <w:rFonts w:eastAsia="MS Mincho" w:cs="Times New Roman"/>
          <w:b/>
          <w:color w:val="auto"/>
          <w:spacing w:val="-2"/>
          <w:u w:val="single"/>
        </w:rPr>
        <w:t>8</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10.01.2024</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76E6882F" w14:textId="77777777" w:rsidR="00DD1F35" w:rsidRPr="00D718FA" w:rsidRDefault="00DD1F35" w:rsidP="00DD1F35">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05035C81" w14:textId="77777777" w:rsidR="00DD1F35" w:rsidRPr="005511A4" w:rsidRDefault="00DD1F35" w:rsidP="00DD1F35">
      <w:pPr>
        <w:tabs>
          <w:tab w:val="left" w:pos="630"/>
          <w:tab w:val="left" w:pos="720"/>
        </w:tabs>
        <w:spacing w:before="0" w:after="0"/>
        <w:ind w:right="13"/>
        <w:rPr>
          <w:rFonts w:eastAsia="MS Mincho" w:cs="Times New Roman"/>
          <w:bCs/>
          <w:color w:val="auto"/>
        </w:rPr>
      </w:pPr>
      <w:r w:rsidRPr="005511A4">
        <w:rPr>
          <w:rFonts w:eastAsia="MS Mincho" w:cs="Times New Roman"/>
          <w:bCs/>
          <w:color w:val="auto"/>
        </w:rPr>
        <w:t>Vremea s-a ameliorat semnificativ sub aspectul distribuției și intensității precipitațiilor față de intervalul anterior, dar a</w:t>
      </w:r>
      <w:r>
        <w:rPr>
          <w:rFonts w:eastAsia="MS Mincho" w:cs="Times New Roman"/>
          <w:bCs/>
          <w:color w:val="auto"/>
        </w:rPr>
        <w:t xml:space="preserve"> </w:t>
      </w:r>
      <w:r w:rsidRPr="005511A4">
        <w:rPr>
          <w:rFonts w:eastAsia="MS Mincho" w:cs="Times New Roman"/>
          <w:bCs/>
          <w:color w:val="auto"/>
        </w:rPr>
        <w:t>devenit rece în majoritatea regiunilor, geroasă izolat în orele amiezii în Moldova, iar noaptea pe arii extinse în Moldova,</w:t>
      </w:r>
      <w:r>
        <w:rPr>
          <w:rFonts w:eastAsia="MS Mincho" w:cs="Times New Roman"/>
          <w:bCs/>
          <w:color w:val="auto"/>
        </w:rPr>
        <w:t xml:space="preserve"> </w:t>
      </w:r>
      <w:r w:rsidRPr="005511A4">
        <w:rPr>
          <w:rFonts w:eastAsia="MS Mincho" w:cs="Times New Roman"/>
          <w:bCs/>
          <w:color w:val="auto"/>
        </w:rPr>
        <w:t>local în Transilvania, în estul Munteniei și vestul Dobrogei, și pe alocuri în Oltenia, Banat și Maramureș. În nord-vestul și</w:t>
      </w:r>
      <w:r>
        <w:rPr>
          <w:rFonts w:eastAsia="MS Mincho" w:cs="Times New Roman"/>
          <w:bCs/>
          <w:color w:val="auto"/>
        </w:rPr>
        <w:t xml:space="preserve"> </w:t>
      </w:r>
      <w:r w:rsidRPr="005511A4">
        <w:rPr>
          <w:rFonts w:eastAsia="MS Mincho" w:cs="Times New Roman"/>
          <w:bCs/>
          <w:color w:val="auto"/>
        </w:rPr>
        <w:t>în centrul țării cerul a fost degajat în cea mai mare parte a intervalului, iar în restul teritoriului au fost înnorări. Trecător,</w:t>
      </w:r>
      <w:r>
        <w:rPr>
          <w:rFonts w:eastAsia="MS Mincho" w:cs="Times New Roman"/>
          <w:bCs/>
          <w:color w:val="auto"/>
        </w:rPr>
        <w:t xml:space="preserve"> </w:t>
      </w:r>
      <w:r w:rsidRPr="005511A4">
        <w:rPr>
          <w:rFonts w:eastAsia="MS Mincho" w:cs="Times New Roman"/>
          <w:bCs/>
          <w:color w:val="auto"/>
        </w:rPr>
        <w:t>pe parcursul zilei și la începutul nopții, a nins slab sau a fulguit în Banat, Oltenia, local în Muntenia și în Dobrogea și</w:t>
      </w:r>
      <w:r>
        <w:rPr>
          <w:rFonts w:eastAsia="MS Mincho" w:cs="Times New Roman"/>
          <w:bCs/>
          <w:color w:val="auto"/>
        </w:rPr>
        <w:t xml:space="preserve"> </w:t>
      </w:r>
      <w:r w:rsidRPr="005511A4">
        <w:rPr>
          <w:rFonts w:eastAsia="MS Mincho" w:cs="Times New Roman"/>
          <w:bCs/>
          <w:color w:val="auto"/>
        </w:rPr>
        <w:t>doar pe alocuri în sudul Moldovei și la munte. Vântul a suflat slab și moderat, cu intensificări în prima parte a</w:t>
      </w:r>
      <w:r>
        <w:rPr>
          <w:rFonts w:eastAsia="MS Mincho" w:cs="Times New Roman"/>
          <w:bCs/>
          <w:color w:val="auto"/>
        </w:rPr>
        <w:t xml:space="preserve"> </w:t>
      </w:r>
      <w:r w:rsidRPr="005511A4">
        <w:rPr>
          <w:rFonts w:eastAsia="MS Mincho" w:cs="Times New Roman"/>
          <w:bCs/>
          <w:color w:val="auto"/>
        </w:rPr>
        <w:t>intervalului și la începutul nopții la altitudini mari în Carpații Orientali și Meridionali, precum și în sud-est, unde au fost</w:t>
      </w:r>
      <w:r>
        <w:rPr>
          <w:rFonts w:eastAsia="MS Mincho" w:cs="Times New Roman"/>
          <w:bCs/>
          <w:color w:val="auto"/>
        </w:rPr>
        <w:t xml:space="preserve"> </w:t>
      </w:r>
      <w:r w:rsidRPr="005511A4">
        <w:rPr>
          <w:rFonts w:eastAsia="MS Mincho" w:cs="Times New Roman"/>
          <w:bCs/>
          <w:color w:val="auto"/>
        </w:rPr>
        <w:t>rafale în general de 55...70 km/h și perioade în care au fost asociate cu ninsori slabe. La ora 20, era strat de zăpadă</w:t>
      </w:r>
      <w:r>
        <w:rPr>
          <w:rFonts w:eastAsia="MS Mincho" w:cs="Times New Roman"/>
          <w:bCs/>
          <w:color w:val="auto"/>
        </w:rPr>
        <w:t xml:space="preserve"> </w:t>
      </w:r>
      <w:r w:rsidRPr="005511A4">
        <w:rPr>
          <w:rFonts w:eastAsia="MS Mincho" w:cs="Times New Roman"/>
          <w:bCs/>
          <w:color w:val="auto"/>
        </w:rPr>
        <w:t>la munte și măsura până la 79 cm în Munții Făgăraș și 62 cm în Munții Călimani, în cea mai mare parte a Moldovei</w:t>
      </w:r>
      <w:r>
        <w:rPr>
          <w:rFonts w:eastAsia="MS Mincho" w:cs="Times New Roman"/>
          <w:bCs/>
          <w:color w:val="auto"/>
        </w:rPr>
        <w:t xml:space="preserve"> </w:t>
      </w:r>
      <w:r w:rsidRPr="005511A4">
        <w:rPr>
          <w:rFonts w:eastAsia="MS Mincho" w:cs="Times New Roman"/>
          <w:bCs/>
          <w:color w:val="auto"/>
        </w:rPr>
        <w:t>(până la 29 cm), local în Banat (până la 8 cm) și Oltenia (până la 6 cm), pa arii restrânse în Transilvania (până la 4 cm)</w:t>
      </w:r>
      <w:r>
        <w:rPr>
          <w:rFonts w:eastAsia="MS Mincho" w:cs="Times New Roman"/>
          <w:bCs/>
          <w:color w:val="auto"/>
        </w:rPr>
        <w:t xml:space="preserve"> </w:t>
      </w:r>
      <w:r w:rsidRPr="005511A4">
        <w:rPr>
          <w:rFonts w:eastAsia="MS Mincho" w:cs="Times New Roman"/>
          <w:bCs/>
          <w:color w:val="auto"/>
        </w:rPr>
        <w:t>și cu totul izolat în Muntenia (până la 4 cm). Temperaturile maxime s-au încadrat între -10 grade la Darabani și Iași și 5</w:t>
      </w:r>
      <w:r>
        <w:rPr>
          <w:rFonts w:eastAsia="MS Mincho" w:cs="Times New Roman"/>
          <w:bCs/>
          <w:color w:val="auto"/>
        </w:rPr>
        <w:t xml:space="preserve"> </w:t>
      </w:r>
      <w:r w:rsidRPr="005511A4">
        <w:rPr>
          <w:rFonts w:eastAsia="MS Mincho" w:cs="Times New Roman"/>
          <w:bCs/>
          <w:color w:val="auto"/>
        </w:rPr>
        <w:t>grade la Oradea. La ora 06 erau temperaturi cuprinse între -19 grade la Negrești și -4 grade la Chișinău Criș,</w:t>
      </w:r>
      <w:r>
        <w:rPr>
          <w:rFonts w:eastAsia="MS Mincho" w:cs="Times New Roman"/>
          <w:bCs/>
          <w:color w:val="auto"/>
        </w:rPr>
        <w:t xml:space="preserve"> </w:t>
      </w:r>
      <w:r w:rsidRPr="005511A4">
        <w:rPr>
          <w:rFonts w:eastAsia="MS Mincho" w:cs="Times New Roman"/>
          <w:bCs/>
          <w:color w:val="auto"/>
        </w:rPr>
        <w:t>Dumbrăvița de Codru, Holod și Ștei. Spre sfârșitul intervalului, în vestul țării, izolat a fost ceață.</w:t>
      </w:r>
    </w:p>
    <w:p w14:paraId="6D0063DA" w14:textId="77777777" w:rsidR="00DD1F35" w:rsidRDefault="00DD1F35" w:rsidP="00DD1F35">
      <w:pPr>
        <w:tabs>
          <w:tab w:val="left" w:pos="630"/>
          <w:tab w:val="left" w:pos="720"/>
        </w:tabs>
        <w:spacing w:before="0" w:after="0"/>
        <w:ind w:right="13"/>
        <w:rPr>
          <w:rFonts w:eastAsia="MS Mincho" w:cs="Times New Roman"/>
          <w:bCs/>
          <w:color w:val="auto"/>
        </w:rPr>
      </w:pPr>
      <w:r w:rsidRPr="005511A4">
        <w:rPr>
          <w:rFonts w:eastAsia="MS Mincho" w:cs="Times New Roman"/>
          <w:bCs/>
          <w:color w:val="auto"/>
        </w:rPr>
        <w:t>OBSERVAȚII: de ieri de la ora 6 a fost în vigoare o atenționare cod galben pentru fenomene meteorologice</w:t>
      </w:r>
      <w:r>
        <w:rPr>
          <w:rFonts w:eastAsia="MS Mincho" w:cs="Times New Roman"/>
          <w:bCs/>
          <w:color w:val="auto"/>
        </w:rPr>
        <w:t xml:space="preserve"> </w:t>
      </w:r>
      <w:r w:rsidRPr="005511A4">
        <w:rPr>
          <w:rFonts w:eastAsia="MS Mincho" w:cs="Times New Roman"/>
          <w:bCs/>
          <w:color w:val="auto"/>
        </w:rPr>
        <w:t>periculoase imediate și au fost emise de către SRPV Timișoara</w:t>
      </w:r>
      <w:r>
        <w:rPr>
          <w:rFonts w:eastAsia="MS Mincho" w:cs="Times New Roman"/>
          <w:bCs/>
          <w:color w:val="auto"/>
        </w:rPr>
        <w:t>.</w:t>
      </w:r>
    </w:p>
    <w:p w14:paraId="43039BBB" w14:textId="77777777" w:rsidR="00DD1F35" w:rsidRPr="00586352" w:rsidRDefault="00DD1F35" w:rsidP="00DD1F35">
      <w:pPr>
        <w:tabs>
          <w:tab w:val="left" w:pos="630"/>
          <w:tab w:val="left" w:pos="720"/>
        </w:tabs>
        <w:spacing w:before="0" w:after="0"/>
        <w:ind w:right="13"/>
        <w:rPr>
          <w:rFonts w:eastAsia="MS Mincho" w:cs="Times New Roman"/>
          <w:bCs/>
          <w:color w:val="auto"/>
        </w:rPr>
      </w:pPr>
    </w:p>
    <w:p w14:paraId="7C7A2062" w14:textId="77777777" w:rsidR="00DD1F35" w:rsidRPr="00D718FA" w:rsidRDefault="00DD1F35" w:rsidP="00DD1F35">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74394C6E" w14:textId="77777777" w:rsidR="00DD1F35" w:rsidRDefault="00DD1F35" w:rsidP="00DD1F35">
      <w:pPr>
        <w:autoSpaceDE w:val="0"/>
        <w:autoSpaceDN w:val="0"/>
        <w:adjustRightInd w:val="0"/>
        <w:spacing w:before="0" w:after="0"/>
        <w:rPr>
          <w:rFonts w:eastAsia="MS Mincho" w:cs="Times New Roman"/>
          <w:color w:val="auto"/>
        </w:rPr>
      </w:pPr>
      <w:r w:rsidRPr="005511A4">
        <w:rPr>
          <w:rFonts w:eastAsia="MS Mincho" w:cs="Times New Roman"/>
          <w:color w:val="auto"/>
        </w:rPr>
        <w:t>Vremea a devenit rece, temperatura maximă fiind de -2 grade la toate stațiile meteorologice. Cerul a fost noros pe</w:t>
      </w:r>
      <w:r>
        <w:rPr>
          <w:rFonts w:eastAsia="MS Mincho" w:cs="Times New Roman"/>
          <w:color w:val="auto"/>
        </w:rPr>
        <w:t xml:space="preserve"> </w:t>
      </w:r>
      <w:r w:rsidRPr="005511A4">
        <w:rPr>
          <w:rFonts w:eastAsia="MS Mincho" w:cs="Times New Roman"/>
          <w:color w:val="auto"/>
        </w:rPr>
        <w:t>parcursul zilei și în prima parte a nopții, când trecător nins slab, apoi s-a degajat treptat. Vântul a suflat slab și moderat</w:t>
      </w:r>
      <w:r>
        <w:rPr>
          <w:rFonts w:eastAsia="MS Mincho" w:cs="Times New Roman"/>
          <w:color w:val="auto"/>
        </w:rPr>
        <w:t xml:space="preserve"> </w:t>
      </w:r>
      <w:r w:rsidRPr="005511A4">
        <w:rPr>
          <w:rFonts w:eastAsia="MS Mincho" w:cs="Times New Roman"/>
          <w:color w:val="auto"/>
        </w:rPr>
        <w:t>cu ușoare intensificări în prima parte a intervalului, cu viteze la rafală de până la 40 km/h. În platformele stațiilor meteo,</w:t>
      </w:r>
      <w:r>
        <w:rPr>
          <w:rFonts w:eastAsia="MS Mincho" w:cs="Times New Roman"/>
          <w:color w:val="auto"/>
        </w:rPr>
        <w:t xml:space="preserve"> </w:t>
      </w:r>
      <w:r w:rsidRPr="005511A4">
        <w:rPr>
          <w:rFonts w:eastAsia="MS Mincho" w:cs="Times New Roman"/>
          <w:color w:val="auto"/>
        </w:rPr>
        <w:t>stratul de zăpadă măsura la ora 20 până la 2 cm în Băneasa. La ora 06 erau -8 grade în Afumați, -7 grade la Băneasa</w:t>
      </w:r>
      <w:r>
        <w:rPr>
          <w:rFonts w:eastAsia="MS Mincho" w:cs="Times New Roman"/>
          <w:color w:val="auto"/>
        </w:rPr>
        <w:t xml:space="preserve"> </w:t>
      </w:r>
      <w:r w:rsidRPr="005511A4">
        <w:rPr>
          <w:rFonts w:eastAsia="MS Mincho" w:cs="Times New Roman"/>
          <w:color w:val="auto"/>
        </w:rPr>
        <w:t>și -6 grade la Filaret.</w:t>
      </w:r>
    </w:p>
    <w:p w14:paraId="5536097A" w14:textId="77777777" w:rsidR="00DD1F35" w:rsidRDefault="00DD1F35" w:rsidP="00DD1F35">
      <w:pPr>
        <w:autoSpaceDE w:val="0"/>
        <w:autoSpaceDN w:val="0"/>
        <w:adjustRightInd w:val="0"/>
        <w:spacing w:before="0" w:after="0"/>
        <w:rPr>
          <w:rFonts w:eastAsia="MS Mincho" w:cs="Times New Roman"/>
          <w:color w:val="auto"/>
        </w:rPr>
      </w:pPr>
    </w:p>
    <w:p w14:paraId="15166E5B" w14:textId="77777777" w:rsidR="00DD1F35" w:rsidRPr="00D718FA" w:rsidRDefault="00DD1F35" w:rsidP="00DD1F35">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10.01.2024</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11.01.2024</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18945527" w14:textId="77777777" w:rsidR="00DD1F35" w:rsidRPr="00D718FA" w:rsidRDefault="00DD1F35" w:rsidP="00DD1F35">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0D938693" w14:textId="77777777" w:rsidR="00DD1F35" w:rsidRDefault="00DD1F35" w:rsidP="00DD1F35">
      <w:pPr>
        <w:autoSpaceDE w:val="0"/>
        <w:autoSpaceDN w:val="0"/>
        <w:adjustRightInd w:val="0"/>
        <w:spacing w:before="0" w:after="0"/>
        <w:rPr>
          <w:rFonts w:eastAsia="Times New Roman" w:cs="Times New Roman"/>
          <w:bCs/>
          <w:color w:val="auto"/>
        </w:rPr>
      </w:pPr>
      <w:r w:rsidRPr="005511A4">
        <w:rPr>
          <w:rFonts w:eastAsia="Times New Roman" w:cs="Times New Roman"/>
          <w:bCs/>
          <w:color w:val="auto"/>
        </w:rPr>
        <w:t>Vremea va fi rece, geroasă dimineața și noaptea îndeosebi în centru, nord și est. Cerul va fi mai mult senin, exceptând</w:t>
      </w:r>
      <w:r>
        <w:rPr>
          <w:rFonts w:eastAsia="Times New Roman" w:cs="Times New Roman"/>
          <w:bCs/>
          <w:color w:val="auto"/>
        </w:rPr>
        <w:t xml:space="preserve"> </w:t>
      </w:r>
      <w:r w:rsidRPr="005511A4">
        <w:rPr>
          <w:rFonts w:eastAsia="Times New Roman" w:cs="Times New Roman"/>
          <w:bCs/>
          <w:color w:val="auto"/>
        </w:rPr>
        <w:t>pe parcursul nopții jumătatea nordică a Moldovei, unde vor fi înnorări temporare. Vântul va sufla slab și moderat, cu</w:t>
      </w:r>
      <w:r>
        <w:rPr>
          <w:rFonts w:eastAsia="Times New Roman" w:cs="Times New Roman"/>
          <w:bCs/>
          <w:color w:val="auto"/>
        </w:rPr>
        <w:t xml:space="preserve"> </w:t>
      </w:r>
      <w:r w:rsidRPr="005511A4">
        <w:rPr>
          <w:rFonts w:eastAsia="Times New Roman" w:cs="Times New Roman"/>
          <w:bCs/>
          <w:color w:val="auto"/>
        </w:rPr>
        <w:t>ușoare intensificări în special ziua, pe litoral. Temperaturile maxime se vor încadra între -6 și 4 grade, iar cele minime</w:t>
      </w:r>
      <w:r>
        <w:rPr>
          <w:rFonts w:eastAsia="Times New Roman" w:cs="Times New Roman"/>
          <w:bCs/>
          <w:color w:val="auto"/>
        </w:rPr>
        <w:t xml:space="preserve"> </w:t>
      </w:r>
      <w:r w:rsidRPr="005511A4">
        <w:rPr>
          <w:rFonts w:eastAsia="Times New Roman" w:cs="Times New Roman"/>
          <w:bCs/>
          <w:color w:val="auto"/>
        </w:rPr>
        <w:t>între -13 și -3 grade, mai coborâte în depresiunile din estul Transilvaniei, până spre -16 grade.</w:t>
      </w:r>
    </w:p>
    <w:p w14:paraId="06F036AE" w14:textId="77777777" w:rsidR="00DD1F35" w:rsidRDefault="00DD1F35" w:rsidP="00DD1F35">
      <w:pPr>
        <w:autoSpaceDE w:val="0"/>
        <w:autoSpaceDN w:val="0"/>
        <w:adjustRightInd w:val="0"/>
        <w:spacing w:before="0" w:after="0"/>
        <w:rPr>
          <w:rFonts w:eastAsia="Times New Roman" w:cs="Times New Roman"/>
          <w:bCs/>
          <w:color w:val="auto"/>
        </w:rPr>
      </w:pPr>
    </w:p>
    <w:p w14:paraId="6F9E5ADD" w14:textId="77777777" w:rsidR="00DD1F35" w:rsidRPr="00586352" w:rsidRDefault="00DD1F35" w:rsidP="00DD1F35">
      <w:pPr>
        <w:autoSpaceDE w:val="0"/>
        <w:autoSpaceDN w:val="0"/>
        <w:adjustRightInd w:val="0"/>
        <w:spacing w:before="0" w:after="0"/>
        <w:rPr>
          <w:rFonts w:eastAsia="Times New Roman" w:cs="Times New Roman"/>
          <w:bCs/>
          <w:color w:val="auto"/>
        </w:rPr>
      </w:pPr>
    </w:p>
    <w:p w14:paraId="2910C999" w14:textId="77777777" w:rsidR="00DD1F35" w:rsidRPr="00D718FA" w:rsidRDefault="00DD1F35" w:rsidP="00DD1F35">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lastRenderedPageBreak/>
        <w:t>LA BUCUREŞTI</w:t>
      </w:r>
    </w:p>
    <w:p w14:paraId="0412A90F" w14:textId="77777777" w:rsidR="00DD1F35" w:rsidRDefault="00DD1F35" w:rsidP="00DD1F35">
      <w:pPr>
        <w:autoSpaceDE w:val="0"/>
        <w:autoSpaceDN w:val="0"/>
        <w:adjustRightInd w:val="0"/>
        <w:spacing w:before="0" w:after="0"/>
        <w:rPr>
          <w:rFonts w:cs="ArialMT"/>
          <w:color w:val="auto"/>
        </w:rPr>
      </w:pPr>
      <w:r w:rsidRPr="005511A4">
        <w:rPr>
          <w:rFonts w:cs="ArialMT"/>
          <w:color w:val="auto"/>
        </w:rPr>
        <w:t>Vremea va fi rece dimineața și noaptea. Cerul va fi mai mult senin, iar vântul va sufla slab până la moderat.</w:t>
      </w:r>
      <w:r>
        <w:rPr>
          <w:rFonts w:cs="ArialMT"/>
          <w:color w:val="auto"/>
        </w:rPr>
        <w:t xml:space="preserve"> </w:t>
      </w:r>
      <w:r w:rsidRPr="005511A4">
        <w:rPr>
          <w:rFonts w:cs="ArialMT"/>
          <w:color w:val="auto"/>
        </w:rPr>
        <w:t>Temperatura maximă, mai mare decât cea din ziua anterioară va fi de 2...3 grade, iar cea minimă de -8...-5 grade.</w:t>
      </w:r>
    </w:p>
    <w:p w14:paraId="5AEC59F2" w14:textId="77777777" w:rsidR="00DD1F35" w:rsidRDefault="00DD1F35" w:rsidP="00DD1F35">
      <w:pPr>
        <w:autoSpaceDE w:val="0"/>
        <w:autoSpaceDN w:val="0"/>
        <w:adjustRightInd w:val="0"/>
        <w:spacing w:before="0" w:after="0"/>
        <w:rPr>
          <w:rFonts w:cs="ArialMT"/>
          <w:color w:val="auto"/>
        </w:rPr>
      </w:pPr>
    </w:p>
    <w:p w14:paraId="38438D47" w14:textId="77777777" w:rsidR="00DD1F35" w:rsidRPr="00D718FA" w:rsidRDefault="00DD1F35" w:rsidP="00DD1F35">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128FBA02" w14:textId="77777777" w:rsidR="00DD1F35" w:rsidRDefault="00DD1F35" w:rsidP="00DD1F35">
      <w:pPr>
        <w:spacing w:before="0" w:after="0"/>
        <w:rPr>
          <w:rFonts w:eastAsia="MS Mincho" w:cs="Times New Roman"/>
          <w:bCs/>
          <w:color w:val="auto"/>
        </w:rPr>
      </w:pPr>
      <w:r w:rsidRPr="00353C8B">
        <w:rPr>
          <w:rFonts w:eastAsia="MS Mincho" w:cs="Times New Roman"/>
          <w:bCs/>
          <w:color w:val="auto"/>
        </w:rPr>
        <w:t>Nu s-au înregistrat evenimente deosebite</w:t>
      </w:r>
      <w:r>
        <w:rPr>
          <w:rFonts w:eastAsia="MS Mincho" w:cs="Times New Roman"/>
          <w:bCs/>
          <w:color w:val="auto"/>
        </w:rPr>
        <w:t>.</w:t>
      </w:r>
    </w:p>
    <w:p w14:paraId="2EDF90B5" w14:textId="77777777" w:rsidR="00DD1F35" w:rsidRPr="002F1E4F" w:rsidRDefault="00DD1F35" w:rsidP="00DD1F35">
      <w:pPr>
        <w:spacing w:before="0" w:after="0"/>
        <w:rPr>
          <w:rFonts w:eastAsia="MS Mincho" w:cs="Times New Roman"/>
          <w:bCs/>
          <w:color w:val="auto"/>
        </w:rPr>
      </w:pPr>
    </w:p>
    <w:p w14:paraId="51BF2926" w14:textId="77777777" w:rsidR="00DD1F35" w:rsidRDefault="00DD1F35" w:rsidP="00DD1F35">
      <w:pPr>
        <w:spacing w:before="0" w:after="0"/>
        <w:rPr>
          <w:rFonts w:eastAsia="MS Mincho" w:cs="Times New Roman"/>
          <w:bCs/>
          <w:color w:val="auto"/>
        </w:rPr>
      </w:pPr>
    </w:p>
    <w:p w14:paraId="2D9A75E4" w14:textId="77777777" w:rsidR="00DD1F35" w:rsidRPr="00D718FA" w:rsidRDefault="00DD1F35" w:rsidP="00DD1F35">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19A97290" w14:textId="77777777" w:rsidR="00DD1F35" w:rsidRPr="000962B3" w:rsidRDefault="00DD1F35" w:rsidP="00DD1F35">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149CC3C6" w14:textId="77777777" w:rsidR="00DD1F35" w:rsidRDefault="00DD1F35" w:rsidP="00DD1F35">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III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III,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5D0F4504" w14:textId="77777777" w:rsidR="00DD1F35" w:rsidRDefault="00DD1F35" w:rsidP="00DD1F35">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w:t>
      </w:r>
      <w:r w:rsidRPr="006D1434">
        <w:rPr>
          <w:rFonts w:eastAsia="Times New Roman" w:cs="Arial"/>
          <w:color w:val="auto"/>
          <w:lang w:val="en-US"/>
        </w:rPr>
        <w:t xml:space="preserve"> Se </w:t>
      </w:r>
      <w:proofErr w:type="spellStart"/>
      <w:r w:rsidRPr="006D1434">
        <w:rPr>
          <w:rFonts w:eastAsia="Times New Roman" w:cs="Arial"/>
          <w:color w:val="auto"/>
          <w:lang w:val="en-US"/>
        </w:rPr>
        <w:t>mentine</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pentru</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piscicultura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folosintele</w:t>
      </w:r>
      <w:proofErr w:type="spellEnd"/>
      <w:r w:rsidRPr="006D1434">
        <w:rPr>
          <w:rFonts w:eastAsia="Times New Roman" w:cs="Arial"/>
          <w:color w:val="auto"/>
          <w:lang w:val="en-US"/>
        </w:rPr>
        <w:t>:</w:t>
      </w:r>
    </w:p>
    <w:p w14:paraId="2DD78C3C" w14:textId="77777777" w:rsidR="00DD1F35" w:rsidRDefault="00DD1F35" w:rsidP="00DD1F35">
      <w:pPr>
        <w:spacing w:before="0" w:after="0"/>
        <w:ind w:left="360"/>
        <w:rPr>
          <w:rFonts w:eastAsia="Times New Roman" w:cs="Arial"/>
          <w:color w:val="auto"/>
          <w:lang w:val="en-US"/>
        </w:rPr>
      </w:pPr>
      <w:r w:rsidRPr="006D1434">
        <w:rPr>
          <w:rFonts w:eastAsia="Times New Roman" w:cs="Arial"/>
          <w:color w:val="auto"/>
          <w:lang w:val="en-US"/>
        </w:rPr>
        <w:t xml:space="preserve">*S.C. </w:t>
      </w:r>
      <w:proofErr w:type="spellStart"/>
      <w:r w:rsidRPr="006D1434">
        <w:rPr>
          <w:rFonts w:eastAsia="Times New Roman" w:cs="Arial"/>
          <w:color w:val="auto"/>
          <w:lang w:val="en-US"/>
        </w:rPr>
        <w:t>Noralex</w:t>
      </w:r>
      <w:proofErr w:type="spellEnd"/>
      <w:r w:rsidRPr="006D1434">
        <w:rPr>
          <w:rFonts w:eastAsia="Times New Roman" w:cs="Arial"/>
          <w:color w:val="auto"/>
          <w:lang w:val="en-US"/>
        </w:rPr>
        <w:t xml:space="preserve"> S.R.L. Iasi, S.C. </w:t>
      </w:r>
      <w:proofErr w:type="spellStart"/>
      <w:r w:rsidRPr="006D1434">
        <w:rPr>
          <w:rFonts w:eastAsia="Times New Roman" w:cs="Arial"/>
          <w:color w:val="auto"/>
          <w:lang w:val="en-US"/>
        </w:rPr>
        <w:t>Piscicola</w:t>
      </w:r>
      <w:proofErr w:type="spellEnd"/>
      <w:r w:rsidRPr="006D1434">
        <w:rPr>
          <w:rFonts w:eastAsia="Times New Roman" w:cs="Arial"/>
          <w:color w:val="auto"/>
          <w:lang w:val="en-US"/>
        </w:rPr>
        <w:t xml:space="preserve"> S.R.L. Iasi </w:t>
      </w:r>
      <w:proofErr w:type="spellStart"/>
      <w:r w:rsidRPr="006D1434">
        <w:rPr>
          <w:rFonts w:eastAsia="Times New Roman" w:cs="Arial"/>
          <w:color w:val="auto"/>
          <w:lang w:val="en-US"/>
        </w:rPr>
        <w:t>si</w:t>
      </w:r>
      <w:proofErr w:type="spellEnd"/>
      <w:r w:rsidRPr="006D1434">
        <w:rPr>
          <w:rFonts w:eastAsia="Times New Roman" w:cs="Arial"/>
          <w:color w:val="auto"/>
          <w:lang w:val="en-US"/>
        </w:rPr>
        <w:t xml:space="preserve"> S.C. CC &amp; PES S.R.L.</w:t>
      </w:r>
      <w:r>
        <w:rPr>
          <w:rFonts w:eastAsia="Times New Roman" w:cs="Arial"/>
          <w:color w:val="auto"/>
          <w:lang w:val="en-US"/>
        </w:rPr>
        <w:t xml:space="preserve"> </w:t>
      </w:r>
      <w:r w:rsidRPr="006D1434">
        <w:rPr>
          <w:rFonts w:eastAsia="Times New Roman" w:cs="Arial"/>
          <w:color w:val="auto"/>
          <w:lang w:val="en-US"/>
        </w:rPr>
        <w:t xml:space="preserve">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Miletin</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ac.Halceni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w:t>
      </w:r>
      <w:r>
        <w:rPr>
          <w:rFonts w:eastAsia="Times New Roman" w:cs="Arial"/>
          <w:color w:val="auto"/>
          <w:lang w:val="en-US"/>
        </w:rPr>
        <w:t>I</w:t>
      </w:r>
      <w:r w:rsidRPr="006D1434">
        <w:rPr>
          <w:rFonts w:eastAsia="Times New Roman" w:cs="Arial"/>
          <w:color w:val="auto"/>
          <w:lang w:val="en-US"/>
        </w:rPr>
        <w:t xml:space="preserve">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Pr>
          <w:rFonts w:eastAsia="Times New Roman" w:cs="Arial"/>
          <w:color w:val="auto"/>
          <w:lang w:val="en-US"/>
        </w:rPr>
        <w:t>restrictiilor</w:t>
      </w:r>
      <w:proofErr w:type="spellEnd"/>
      <w:r>
        <w:rPr>
          <w:rFonts w:eastAsia="Times New Roman" w:cs="Arial"/>
          <w:color w:val="auto"/>
          <w:lang w:val="en-US"/>
        </w:rPr>
        <w:t>.</w:t>
      </w:r>
    </w:p>
    <w:p w14:paraId="412BB536" w14:textId="77777777" w:rsidR="00DD1F35" w:rsidRDefault="00DD1F35" w:rsidP="00DD1F35">
      <w:pPr>
        <w:spacing w:before="0" w:after="0"/>
        <w:ind w:left="360"/>
        <w:rPr>
          <w:rFonts w:eastAsia="Times New Roman" w:cs="Arial"/>
          <w:color w:val="auto"/>
          <w:lang w:val="en-US"/>
        </w:rPr>
      </w:pPr>
      <w:r w:rsidRPr="006D1434">
        <w:rPr>
          <w:rFonts w:eastAsia="Times New Roman" w:cs="Arial"/>
          <w:color w:val="auto"/>
          <w:lang w:val="en-US"/>
        </w:rPr>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Gurguiata</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ac.Plopi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44D3A32C" w14:textId="77777777" w:rsidR="00DD1F35" w:rsidRDefault="00DD1F35" w:rsidP="00DD1F35">
      <w:pPr>
        <w:spacing w:before="0" w:after="0"/>
        <w:ind w:left="360"/>
        <w:rPr>
          <w:rFonts w:eastAsia="Times New Roman" w:cs="Arial"/>
          <w:color w:val="auto"/>
          <w:lang w:val="en-US"/>
        </w:rPr>
      </w:pPr>
      <w:r w:rsidRPr="006D1434">
        <w:rPr>
          <w:rFonts w:eastAsia="Times New Roman" w:cs="Arial"/>
          <w:color w:val="auto"/>
          <w:lang w:val="en-US"/>
        </w:rPr>
        <w:t xml:space="preserve">* SC MIHPES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Valea </w:t>
      </w:r>
      <w:proofErr w:type="spellStart"/>
      <w:r w:rsidRPr="006D1434">
        <w:rPr>
          <w:rFonts w:eastAsia="Times New Roman" w:cs="Arial"/>
          <w:color w:val="auto"/>
          <w:lang w:val="en-US"/>
        </w:rPr>
        <w:t>Oii</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ac.Sarca</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06279E90" w14:textId="77777777" w:rsidR="00DD1F35" w:rsidRDefault="00DD1F35" w:rsidP="00DD1F35">
      <w:pPr>
        <w:spacing w:before="0" w:after="0"/>
        <w:ind w:left="360"/>
        <w:rPr>
          <w:rFonts w:eastAsia="Times New Roman" w:cs="Arial"/>
          <w:color w:val="auto"/>
          <w:lang w:val="en-US"/>
        </w:rPr>
      </w:pPr>
      <w:r w:rsidRPr="006D1434">
        <w:rPr>
          <w:rFonts w:eastAsia="Times New Roman" w:cs="Arial"/>
          <w:color w:val="auto"/>
          <w:lang w:val="en-US"/>
        </w:rPr>
        <w:t xml:space="preserve">- Se </w:t>
      </w:r>
      <w:proofErr w:type="spellStart"/>
      <w:r w:rsidRPr="006D1434">
        <w:rPr>
          <w:rFonts w:eastAsia="Times New Roman" w:cs="Arial"/>
          <w:color w:val="auto"/>
          <w:lang w:val="en-US"/>
        </w:rPr>
        <w:t>aplica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folosinta</w:t>
      </w:r>
      <w:proofErr w:type="spellEnd"/>
      <w:r w:rsidRPr="006D1434">
        <w:rPr>
          <w:rFonts w:eastAsia="Times New Roman" w:cs="Arial"/>
          <w:color w:val="auto"/>
          <w:lang w:val="en-US"/>
        </w:rPr>
        <w:t>:</w:t>
      </w:r>
    </w:p>
    <w:p w14:paraId="38FAAA0B" w14:textId="77777777" w:rsidR="00DD1F35" w:rsidRDefault="00DD1F35" w:rsidP="00DD1F35">
      <w:pPr>
        <w:spacing w:before="0" w:after="0"/>
        <w:ind w:left="360"/>
        <w:rPr>
          <w:rFonts w:eastAsia="Times New Roman" w:cs="Arial"/>
          <w:color w:val="auto"/>
          <w:lang w:val="en-US"/>
        </w:rPr>
      </w:pPr>
      <w:r w:rsidRPr="006D1434">
        <w:rPr>
          <w:rFonts w:eastAsia="Times New Roman" w:cs="Arial"/>
          <w:color w:val="auto"/>
          <w:lang w:val="en-US"/>
        </w:rPr>
        <w:t xml:space="preserve">*S.C. APAVITAL </w:t>
      </w:r>
      <w:proofErr w:type="spellStart"/>
      <w:r w:rsidRPr="006D1434">
        <w:rPr>
          <w:rFonts w:eastAsia="Times New Roman" w:cs="Arial"/>
          <w:color w:val="auto"/>
          <w:lang w:val="en-US"/>
        </w:rPr>
        <w:t>S.</w:t>
      </w:r>
      <w:proofErr w:type="gramStart"/>
      <w:r w:rsidRPr="006D1434">
        <w:rPr>
          <w:rFonts w:eastAsia="Times New Roman" w:cs="Arial"/>
          <w:color w:val="auto"/>
          <w:lang w:val="en-US"/>
        </w:rPr>
        <w:t>A.Iasi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Bahlui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ac.Parcovaci</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Pr>
          <w:rFonts w:eastAsia="Times New Roman" w:cs="Arial"/>
          <w:color w:val="auto"/>
          <w:lang w:val="en-US"/>
        </w:rPr>
        <w:t>.</w:t>
      </w:r>
    </w:p>
    <w:p w14:paraId="035A3686" w14:textId="77777777" w:rsidR="00DD1F35" w:rsidRPr="005B20CA" w:rsidRDefault="00DD1F35" w:rsidP="00DD1F35">
      <w:pPr>
        <w:numPr>
          <w:ilvl w:val="0"/>
          <w:numId w:val="24"/>
        </w:numPr>
        <w:spacing w:before="0" w:after="0"/>
        <w:ind w:left="426" w:hanging="426"/>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p w14:paraId="36EA73F1" w14:textId="77777777" w:rsidR="00DD1F35" w:rsidRPr="0089233F" w:rsidRDefault="00DD1F35" w:rsidP="00DD1F35">
      <w:pPr>
        <w:spacing w:before="0" w:after="0"/>
        <w:rPr>
          <w:rFonts w:eastAsia="Times New Roman" w:cs="Arial"/>
          <w:i/>
          <w:color w:val="auto"/>
          <w:u w:val="single"/>
          <w:lang w:val="en-US"/>
        </w:rPr>
      </w:pPr>
      <w:proofErr w:type="spellStart"/>
      <w:r w:rsidRPr="0089233F">
        <w:rPr>
          <w:rFonts w:eastAsia="Times New Roman" w:cs="Arial"/>
          <w:b/>
          <w:bCs/>
          <w:i/>
          <w:color w:val="auto"/>
          <w:u w:val="single"/>
          <w:lang w:val="en-US"/>
        </w:rPr>
        <w:t>Administratia</w:t>
      </w:r>
      <w:proofErr w:type="spellEnd"/>
      <w:r w:rsidRPr="0089233F">
        <w:rPr>
          <w:rFonts w:eastAsia="Times New Roman" w:cs="Arial"/>
          <w:b/>
          <w:bCs/>
          <w:i/>
          <w:color w:val="auto"/>
          <w:u w:val="single"/>
          <w:lang w:val="en-US"/>
        </w:rPr>
        <w:t xml:space="preserve"> </w:t>
      </w:r>
      <w:proofErr w:type="spellStart"/>
      <w:r w:rsidRPr="0089233F">
        <w:rPr>
          <w:rFonts w:eastAsia="Times New Roman" w:cs="Arial"/>
          <w:b/>
          <w:bCs/>
          <w:i/>
          <w:color w:val="auto"/>
          <w:u w:val="single"/>
          <w:lang w:val="en-US"/>
        </w:rPr>
        <w:t>Bazinala</w:t>
      </w:r>
      <w:proofErr w:type="spellEnd"/>
      <w:r w:rsidRPr="0089233F">
        <w:rPr>
          <w:rFonts w:eastAsia="Times New Roman" w:cs="Arial"/>
          <w:b/>
          <w:bCs/>
          <w:i/>
          <w:color w:val="auto"/>
          <w:u w:val="single"/>
          <w:lang w:val="en-US"/>
        </w:rPr>
        <w:t xml:space="preserve"> de </w:t>
      </w:r>
      <w:proofErr w:type="spellStart"/>
      <w:r w:rsidRPr="0089233F">
        <w:rPr>
          <w:rFonts w:eastAsia="Times New Roman" w:cs="Arial"/>
          <w:b/>
          <w:bCs/>
          <w:i/>
          <w:color w:val="auto"/>
          <w:u w:val="single"/>
          <w:lang w:val="en-US"/>
        </w:rPr>
        <w:t>Apă</w:t>
      </w:r>
      <w:proofErr w:type="spellEnd"/>
      <w:r w:rsidRPr="0089233F">
        <w:rPr>
          <w:rFonts w:eastAsia="Times New Roman" w:cs="Arial"/>
          <w:b/>
          <w:bCs/>
          <w:i/>
          <w:color w:val="auto"/>
          <w:u w:val="single"/>
          <w:lang w:val="en-US"/>
        </w:rPr>
        <w:t xml:space="preserve"> </w:t>
      </w:r>
      <w:r w:rsidRPr="0089233F">
        <w:rPr>
          <w:rFonts w:eastAsia="Times New Roman" w:cs="Arial"/>
          <w:b/>
          <w:i/>
          <w:color w:val="auto"/>
          <w:u w:val="single"/>
          <w:lang w:val="en-US"/>
        </w:rPr>
        <w:t>Olt</w:t>
      </w:r>
    </w:p>
    <w:p w14:paraId="5B6EC668" w14:textId="77777777" w:rsidR="00DD1F35" w:rsidRPr="0089233F" w:rsidRDefault="00DD1F35" w:rsidP="00DD1F35">
      <w:pPr>
        <w:numPr>
          <w:ilvl w:val="0"/>
          <w:numId w:val="24"/>
        </w:numPr>
        <w:spacing w:before="0" w:after="0"/>
        <w:ind w:left="426" w:hanging="426"/>
        <w:rPr>
          <w:rFonts w:eastAsia="Times New Roman" w:cs="Arial"/>
          <w:color w:val="auto"/>
        </w:rPr>
      </w:pPr>
      <w:proofErr w:type="spellStart"/>
      <w:r w:rsidRPr="0089233F">
        <w:rPr>
          <w:rFonts w:eastAsia="Times New Roman" w:cs="Arial"/>
          <w:b/>
          <w:color w:val="auto"/>
          <w:u w:val="single"/>
          <w:lang w:val="en-US"/>
        </w:rPr>
        <w:t>Judetul</w:t>
      </w:r>
      <w:proofErr w:type="spellEnd"/>
      <w:r w:rsidRPr="0089233F">
        <w:rPr>
          <w:rFonts w:eastAsia="Times New Roman" w:cs="Arial"/>
          <w:b/>
          <w:color w:val="auto"/>
          <w:u w:val="single"/>
          <w:lang w:val="en-US"/>
        </w:rPr>
        <w:t xml:space="preserve"> Brasov:</w:t>
      </w:r>
      <w:r w:rsidRPr="0089233F">
        <w:rPr>
          <w:rFonts w:eastAsia="Times New Roman" w:cs="Arial"/>
          <w:color w:val="auto"/>
          <w:lang w:val="en-US"/>
        </w:rPr>
        <w:t xml:space="preserve"> </w:t>
      </w:r>
      <w:proofErr w:type="spellStart"/>
      <w:r w:rsidRPr="0089233F">
        <w:rPr>
          <w:rFonts w:eastAsia="Times New Roman" w:cs="Arial"/>
          <w:color w:val="auto"/>
          <w:lang w:val="en-US"/>
        </w:rPr>
        <w:t>Incepand</w:t>
      </w:r>
      <w:proofErr w:type="spellEnd"/>
      <w:r w:rsidRPr="0089233F">
        <w:rPr>
          <w:rFonts w:eastAsia="Times New Roman" w:cs="Arial"/>
          <w:color w:val="auto"/>
          <w:lang w:val="en-US"/>
        </w:rPr>
        <w:t xml:space="preserve"> cu data de 21.12.2023 </w:t>
      </w:r>
      <w:proofErr w:type="spellStart"/>
      <w:r w:rsidRPr="0089233F">
        <w:rPr>
          <w:rFonts w:eastAsia="Times New Roman" w:cs="Arial"/>
          <w:color w:val="auto"/>
          <w:lang w:val="en-US"/>
        </w:rPr>
        <w:t>Compania</w:t>
      </w:r>
      <w:proofErr w:type="spellEnd"/>
      <w:r w:rsidRPr="0089233F">
        <w:rPr>
          <w:rFonts w:eastAsia="Times New Roman" w:cs="Arial"/>
          <w:color w:val="auto"/>
          <w:lang w:val="en-US"/>
        </w:rPr>
        <w:t xml:space="preserve"> APA Brasov S.A. </w:t>
      </w:r>
      <w:proofErr w:type="spellStart"/>
      <w:r w:rsidRPr="0089233F">
        <w:rPr>
          <w:rFonts w:eastAsia="Times New Roman" w:cs="Arial"/>
          <w:color w:val="auto"/>
          <w:lang w:val="en-US"/>
        </w:rPr>
        <w:t>anunta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inceperea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diminuarii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preluarii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bruta</w:t>
      </w:r>
      <w:proofErr w:type="spellEnd"/>
      <w:r w:rsidRPr="0089233F">
        <w:rPr>
          <w:rFonts w:eastAsia="Times New Roman" w:cs="Arial"/>
          <w:color w:val="auto"/>
          <w:lang w:val="en-US"/>
        </w:rPr>
        <w:t xml:space="preserve"> din </w:t>
      </w:r>
      <w:proofErr w:type="spellStart"/>
      <w:r w:rsidRPr="0089233F">
        <w:rPr>
          <w:rFonts w:eastAsia="Times New Roman" w:cs="Arial"/>
          <w:color w:val="auto"/>
          <w:lang w:val="en-US"/>
        </w:rPr>
        <w:t>Acumularea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Sacele</w:t>
      </w:r>
      <w:proofErr w:type="spellEnd"/>
      <w:r w:rsidRPr="0089233F">
        <w:rPr>
          <w:rFonts w:eastAsia="Times New Roman" w:cs="Arial"/>
          <w:color w:val="auto"/>
          <w:lang w:val="en-US"/>
        </w:rPr>
        <w:t xml:space="preserve"> – </w:t>
      </w:r>
      <w:proofErr w:type="spellStart"/>
      <w:proofErr w:type="gramStart"/>
      <w:r w:rsidRPr="0089233F">
        <w:rPr>
          <w:rFonts w:eastAsia="Times New Roman" w:cs="Arial"/>
          <w:color w:val="auto"/>
          <w:lang w:val="en-US"/>
        </w:rPr>
        <w:t>pr.Tarlung</w:t>
      </w:r>
      <w:proofErr w:type="spellEnd"/>
      <w:proofErr w:type="gramEnd"/>
      <w:r w:rsidRPr="0089233F">
        <w:rPr>
          <w:rFonts w:eastAsia="Times New Roman" w:cs="Arial"/>
          <w:color w:val="auto"/>
          <w:lang w:val="en-US"/>
        </w:rPr>
        <w:t xml:space="preserve"> cu 450 l/s </w:t>
      </w:r>
      <w:proofErr w:type="spellStart"/>
      <w:r w:rsidRPr="0089233F">
        <w:rPr>
          <w:rFonts w:eastAsia="Times New Roman" w:cs="Arial"/>
          <w:color w:val="auto"/>
          <w:lang w:val="en-US"/>
        </w:rPr>
        <w:t>si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inceperea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compensarii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necesarului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din </w:t>
      </w:r>
      <w:proofErr w:type="spellStart"/>
      <w:r w:rsidRPr="0089233F">
        <w:rPr>
          <w:rFonts w:eastAsia="Times New Roman" w:cs="Arial"/>
          <w:color w:val="auto"/>
          <w:lang w:val="en-US"/>
        </w:rPr>
        <w:t>sursa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subterana</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rezerva</w:t>
      </w:r>
      <w:proofErr w:type="spellEnd"/>
      <w:r w:rsidRPr="0089233F">
        <w:rPr>
          <w:rFonts w:eastAsia="Times New Roman" w:cs="Arial"/>
          <w:color w:val="auto"/>
          <w:lang w:val="en-US"/>
        </w:rPr>
        <w:t xml:space="preserve"> - Front </w:t>
      </w:r>
      <w:proofErr w:type="spellStart"/>
      <w:r w:rsidRPr="0089233F">
        <w:rPr>
          <w:rFonts w:eastAsia="Times New Roman" w:cs="Arial"/>
          <w:color w:val="auto"/>
          <w:lang w:val="en-US"/>
        </w:rPr>
        <w:t>captare</w:t>
      </w:r>
      <w:proofErr w:type="spellEnd"/>
      <w:r w:rsidRPr="0089233F">
        <w:rPr>
          <w:rFonts w:eastAsia="Times New Roman" w:cs="Arial"/>
          <w:color w:val="auto"/>
          <w:lang w:val="en-US"/>
        </w:rPr>
        <w:t xml:space="preserve"> A.N.I.F. – zona Harman </w:t>
      </w:r>
      <w:proofErr w:type="spellStart"/>
      <w:r w:rsidRPr="0089233F">
        <w:rPr>
          <w:rFonts w:eastAsia="Times New Roman" w:cs="Arial"/>
          <w:color w:val="auto"/>
          <w:lang w:val="en-US"/>
        </w:rPr>
        <w:t>Prejmer</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aplicare</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prevederi</w:t>
      </w:r>
      <w:proofErr w:type="spellEnd"/>
      <w:r w:rsidRPr="0089233F">
        <w:rPr>
          <w:rFonts w:eastAsia="Times New Roman" w:cs="Arial"/>
          <w:color w:val="auto"/>
          <w:lang w:val="en-US"/>
        </w:rPr>
        <w:t xml:space="preserve"> “Plan de </w:t>
      </w:r>
      <w:proofErr w:type="spellStart"/>
      <w:r w:rsidRPr="0089233F">
        <w:rPr>
          <w:rFonts w:eastAsia="Times New Roman" w:cs="Arial"/>
          <w:color w:val="auto"/>
          <w:lang w:val="en-US"/>
        </w:rPr>
        <w:t>restrictii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folosire</w:t>
      </w:r>
      <w:proofErr w:type="spellEnd"/>
      <w:r w:rsidRPr="0089233F">
        <w:rPr>
          <w:rFonts w:eastAsia="Times New Roman" w:cs="Arial"/>
          <w:color w:val="auto"/>
          <w:lang w:val="en-US"/>
        </w:rPr>
        <w:t xml:space="preserve"> a </w:t>
      </w:r>
      <w:proofErr w:type="spellStart"/>
      <w:r w:rsidRPr="0089233F">
        <w:rPr>
          <w:rFonts w:eastAsia="Times New Roman" w:cs="Arial"/>
          <w:color w:val="auto"/>
          <w:lang w:val="en-US"/>
        </w:rPr>
        <w:t>apei</w:t>
      </w:r>
      <w:proofErr w:type="spellEnd"/>
      <w:r w:rsidRPr="0089233F">
        <w:rPr>
          <w:rFonts w:eastAsia="Times New Roman" w:cs="Arial"/>
          <w:color w:val="auto"/>
          <w:lang w:val="en-US"/>
        </w:rPr>
        <w:t xml:space="preserve"> in </w:t>
      </w:r>
      <w:proofErr w:type="spellStart"/>
      <w:r w:rsidRPr="0089233F">
        <w:rPr>
          <w:rFonts w:eastAsia="Times New Roman" w:cs="Arial"/>
          <w:color w:val="auto"/>
          <w:lang w:val="en-US"/>
        </w:rPr>
        <w:t>periodele</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deficitare</w:t>
      </w:r>
      <w:proofErr w:type="spellEnd"/>
      <w:r w:rsidRPr="0089233F">
        <w:rPr>
          <w:rFonts w:eastAsia="Times New Roman" w:cs="Arial"/>
          <w:color w:val="auto"/>
          <w:lang w:val="en-US"/>
        </w:rPr>
        <w:t>”).</w:t>
      </w:r>
      <w:r>
        <w:rPr>
          <w:rFonts w:eastAsia="Times New Roman" w:cs="Arial"/>
          <w:color w:val="auto"/>
          <w:lang w:val="en-US"/>
        </w:rPr>
        <w:t xml:space="preserve"> </w:t>
      </w:r>
      <w:r w:rsidRPr="0089233F">
        <w:rPr>
          <w:rFonts w:eastAsia="Times New Roman" w:cs="Arial"/>
          <w:color w:val="auto"/>
          <w:lang w:val="en-US"/>
        </w:rPr>
        <w:t xml:space="preserve">Nu s-au </w:t>
      </w:r>
      <w:proofErr w:type="spellStart"/>
      <w:r w:rsidRPr="0089233F">
        <w:rPr>
          <w:rFonts w:eastAsia="Times New Roman" w:cs="Arial"/>
          <w:color w:val="auto"/>
          <w:lang w:val="en-US"/>
        </w:rPr>
        <w:t>impus</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restrictii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alimentare</w:t>
      </w:r>
      <w:proofErr w:type="spellEnd"/>
      <w:r w:rsidRPr="0089233F">
        <w:rPr>
          <w:rFonts w:eastAsia="Times New Roman" w:cs="Arial"/>
          <w:color w:val="auto"/>
          <w:lang w:val="en-US"/>
        </w:rPr>
        <w:t xml:space="preserve"> cu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la </w:t>
      </w:r>
      <w:proofErr w:type="spellStart"/>
      <w:r w:rsidRPr="0089233F">
        <w:rPr>
          <w:rFonts w:eastAsia="Times New Roman" w:cs="Arial"/>
          <w:color w:val="auto"/>
          <w:lang w:val="en-US"/>
        </w:rPr>
        <w:t>populatie</w:t>
      </w:r>
      <w:proofErr w:type="spellEnd"/>
      <w:r>
        <w:rPr>
          <w:rFonts w:eastAsia="Times New Roman" w:cs="Arial"/>
          <w:color w:val="auto"/>
          <w:lang w:val="en-US"/>
        </w:rPr>
        <w:t>.</w:t>
      </w:r>
    </w:p>
    <w:p w14:paraId="43BE662A" w14:textId="77777777" w:rsidR="00DD1F35" w:rsidRDefault="00DD1F35" w:rsidP="00DD1F35">
      <w:pPr>
        <w:spacing w:before="0" w:after="0"/>
        <w:rPr>
          <w:rFonts w:eastAsia="Times New Roman" w:cs="Arial"/>
          <w:color w:val="auto"/>
        </w:rPr>
      </w:pPr>
    </w:p>
    <w:p w14:paraId="7A621FB0" w14:textId="77777777" w:rsidR="00DD1F35" w:rsidRDefault="00DD1F35" w:rsidP="00DD1F35">
      <w:pPr>
        <w:spacing w:before="0" w:after="0"/>
        <w:rPr>
          <w:rFonts w:eastAsia="Times New Roman" w:cs="Arial"/>
          <w:color w:val="auto"/>
        </w:rPr>
      </w:pPr>
    </w:p>
    <w:p w14:paraId="21669940" w14:textId="77777777" w:rsidR="00DD1F35" w:rsidRDefault="00DD1F35" w:rsidP="00DD1F35">
      <w:pPr>
        <w:spacing w:before="0" w:after="0"/>
        <w:rPr>
          <w:rFonts w:eastAsia="Times New Roman" w:cs="Arial"/>
          <w:color w:val="auto"/>
        </w:rPr>
      </w:pPr>
    </w:p>
    <w:p w14:paraId="7811FEE5" w14:textId="77777777" w:rsidR="00DD1F35" w:rsidRPr="00D718FA" w:rsidRDefault="00DD1F35" w:rsidP="00DD1F35">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656C7E71" w14:textId="77777777" w:rsidR="00DD1F35" w:rsidRPr="00D718FA" w:rsidRDefault="00DD1F35" w:rsidP="00DD1F35">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lastRenderedPageBreak/>
        <w:t>Î</w:t>
      </w:r>
      <w:r w:rsidRPr="00D718FA">
        <w:rPr>
          <w:rFonts w:eastAsia="MS Mincho" w:cs="Times New Roman"/>
          <w:b/>
          <w:noProof/>
          <w:color w:val="auto"/>
        </w:rPr>
        <w:t>n domeniul aerului</w:t>
      </w:r>
    </w:p>
    <w:p w14:paraId="0E3B9A95" w14:textId="77777777" w:rsidR="00DD1F35" w:rsidRDefault="00DD1F35" w:rsidP="00DD1F35">
      <w:pPr>
        <w:spacing w:before="0" w:after="0"/>
        <w:rPr>
          <w:rFonts w:eastAsia="MS Mincho" w:cs="Times New Roman"/>
          <w:bCs/>
          <w:color w:val="auto"/>
        </w:rPr>
      </w:pPr>
      <w:r w:rsidRPr="00353C8B">
        <w:rPr>
          <w:rFonts w:eastAsia="MS Mincho" w:cs="Times New Roman"/>
          <w:bCs/>
          <w:color w:val="auto"/>
        </w:rPr>
        <w:t>Nu s-au înregistrat evenimente deosebite</w:t>
      </w:r>
      <w:r>
        <w:rPr>
          <w:rFonts w:eastAsia="MS Mincho" w:cs="Times New Roman"/>
          <w:bCs/>
          <w:color w:val="auto"/>
        </w:rPr>
        <w:t>.</w:t>
      </w:r>
    </w:p>
    <w:p w14:paraId="1FA5FE54" w14:textId="77777777" w:rsidR="00DD1F35" w:rsidRDefault="00DD1F35" w:rsidP="00DD1F35">
      <w:pPr>
        <w:spacing w:before="0" w:after="0"/>
        <w:rPr>
          <w:rFonts w:eastAsia="MS Mincho" w:cs="Times New Roman"/>
          <w:bCs/>
          <w:color w:val="auto"/>
        </w:rPr>
      </w:pPr>
    </w:p>
    <w:p w14:paraId="3E1A98D5" w14:textId="77777777" w:rsidR="00DD1F35" w:rsidRDefault="00DD1F35" w:rsidP="00DD1F35">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1D6605B0" w14:textId="77777777" w:rsidR="00DD1F35" w:rsidRPr="00D3483C" w:rsidRDefault="00DD1F35" w:rsidP="00DD1F35">
      <w:pPr>
        <w:spacing w:before="0" w:after="0"/>
        <w:ind w:right="13"/>
        <w:rPr>
          <w:rFonts w:eastAsia="MS Mincho" w:cs="Times New Roman"/>
          <w:bCs/>
          <w:color w:val="auto"/>
        </w:rPr>
      </w:pPr>
      <w:r w:rsidRPr="00D3483C">
        <w:rPr>
          <w:rFonts w:eastAsia="MS Mincho" w:cs="Times New Roman"/>
          <w:b/>
          <w:bCs/>
          <w:i/>
          <w:color w:val="auto"/>
        </w:rPr>
        <w:t>Administrația Rezervației Biosferei Delta Dunării Tulcea</w:t>
      </w:r>
      <w:r w:rsidRPr="00D3483C">
        <w:rPr>
          <w:rFonts w:eastAsia="MS Mincho" w:cs="Times New Roman"/>
          <w:bCs/>
          <w:color w:val="auto"/>
        </w:rPr>
        <w:t xml:space="preserve"> informează despre producerea, in data de 06.01.2024, ora 12.30, unui incendiu care a afectat 1 ha vegetație uscată (stuf) pe raza districtului ecologic Razim-Sinoe, zona mal lac </w:t>
      </w:r>
      <w:proofErr w:type="spellStart"/>
      <w:r w:rsidRPr="00D3483C">
        <w:rPr>
          <w:rFonts w:eastAsia="MS Mincho" w:cs="Times New Roman"/>
          <w:bCs/>
          <w:color w:val="auto"/>
        </w:rPr>
        <w:t>Topraichioi</w:t>
      </w:r>
      <w:proofErr w:type="spellEnd"/>
      <w:r w:rsidRPr="00D3483C">
        <w:rPr>
          <w:rFonts w:eastAsia="MS Mincho" w:cs="Times New Roman"/>
          <w:bCs/>
          <w:color w:val="auto"/>
        </w:rPr>
        <w:t xml:space="preserve">, localitatea Satu Nou, județul Tulcea. Incendiul a fost stins in aceeași zi la ora 13.30 de către personalul ARBDD si ISU Tulcea. Nu se cunosc cauzele declanșatoare. Nu au fost semnalate mortalități la păsări sau animale sălbatice. </w:t>
      </w:r>
    </w:p>
    <w:p w14:paraId="6DF4F066" w14:textId="77777777" w:rsidR="00DD1F35" w:rsidRPr="007E6A20" w:rsidRDefault="00DD1F35" w:rsidP="00DD1F35">
      <w:pPr>
        <w:spacing w:before="0" w:after="0"/>
        <w:ind w:right="13"/>
        <w:rPr>
          <w:rFonts w:eastAsia="MS Mincho" w:cs="Times New Roman"/>
          <w:color w:val="auto"/>
        </w:rPr>
      </w:pPr>
    </w:p>
    <w:p w14:paraId="68B7737C" w14:textId="77777777" w:rsidR="00DD1F35" w:rsidRPr="00D718FA" w:rsidRDefault="00DD1F35" w:rsidP="00DD1F35">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60D654C1" w14:textId="77777777" w:rsidR="00DD1F35" w:rsidRDefault="00DD1F35" w:rsidP="00DD1F35">
      <w:pPr>
        <w:spacing w:before="0" w:after="0"/>
        <w:rPr>
          <w:rFonts w:eastAsia="MS Mincho" w:cs="Times New Roman"/>
          <w:bCs/>
          <w:color w:val="auto"/>
        </w:rPr>
      </w:pPr>
      <w:r w:rsidRPr="00D718FA">
        <w:rPr>
          <w:rFonts w:eastAsia="MS Mincho" w:cs="Times New Roman"/>
          <w:bCs/>
          <w:color w:val="auto"/>
        </w:rPr>
        <w:t>Nu s-au înregistrat evenimente deosebite.</w:t>
      </w:r>
    </w:p>
    <w:p w14:paraId="197E61DB" w14:textId="77777777" w:rsidR="00DD1F35" w:rsidRDefault="00DD1F35" w:rsidP="00DD1F35">
      <w:pPr>
        <w:spacing w:before="0" w:after="0"/>
        <w:rPr>
          <w:rFonts w:eastAsia="MS Mincho" w:cs="Times New Roman"/>
          <w:bCs/>
          <w:color w:val="auto"/>
        </w:rPr>
      </w:pPr>
    </w:p>
    <w:p w14:paraId="207CDE0F" w14:textId="77777777" w:rsidR="00DD1F35" w:rsidRPr="00D718FA" w:rsidRDefault="00DD1F35" w:rsidP="00DD1F35">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715FB492" w14:textId="77777777" w:rsidR="00DD1F35" w:rsidRDefault="00DD1F35" w:rsidP="00DD1F35">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282C9550" w14:textId="77777777" w:rsidR="00434136" w:rsidRDefault="00434136" w:rsidP="00434136">
      <w:pPr>
        <w:spacing w:after="0" w:line="240" w:lineRule="auto"/>
        <w:rPr>
          <w:sz w:val="16"/>
          <w:szCs w:val="16"/>
        </w:rPr>
      </w:pPr>
    </w:p>
    <w:p w14:paraId="468D0BB0" w14:textId="77777777" w:rsidR="00E62A6F" w:rsidRDefault="00E62A6F" w:rsidP="000F241C">
      <w:pPr>
        <w:spacing w:after="0" w:line="240" w:lineRule="auto"/>
        <w:rPr>
          <w:sz w:val="16"/>
          <w:szCs w:val="16"/>
        </w:rPr>
      </w:pPr>
    </w:p>
    <w:p w14:paraId="5261EF75" w14:textId="2DA8B49A" w:rsidR="00FA65AC" w:rsidRPr="00AD1AB4" w:rsidRDefault="00BC3743" w:rsidP="00DD1F35">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8461D6">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369C" w14:textId="77777777" w:rsidR="008461D6" w:rsidRDefault="008461D6" w:rsidP="00F721A4">
      <w:pPr>
        <w:spacing w:after="0" w:line="240" w:lineRule="auto"/>
      </w:pPr>
      <w:r>
        <w:separator/>
      </w:r>
    </w:p>
  </w:endnote>
  <w:endnote w:type="continuationSeparator" w:id="0">
    <w:p w14:paraId="477CD99E" w14:textId="77777777" w:rsidR="008461D6" w:rsidRDefault="008461D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9755" w14:textId="77777777" w:rsidR="008461D6" w:rsidRDefault="008461D6" w:rsidP="00F721A4">
      <w:pPr>
        <w:spacing w:after="0" w:line="240" w:lineRule="auto"/>
      </w:pPr>
      <w:r>
        <w:separator/>
      </w:r>
    </w:p>
  </w:footnote>
  <w:footnote w:type="continuationSeparator" w:id="0">
    <w:p w14:paraId="34BEDA2E" w14:textId="77777777" w:rsidR="008461D6" w:rsidRDefault="008461D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3"/>
  </w:num>
  <w:num w:numId="5" w16cid:durableId="1462578195">
    <w:abstractNumId w:val="53"/>
  </w:num>
  <w:num w:numId="6" w16cid:durableId="170224860">
    <w:abstractNumId w:val="19"/>
  </w:num>
  <w:num w:numId="7" w16cid:durableId="1009260877">
    <w:abstractNumId w:val="46"/>
  </w:num>
  <w:num w:numId="8" w16cid:durableId="352345171">
    <w:abstractNumId w:val="44"/>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4"/>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5"/>
  </w:num>
  <w:num w:numId="31" w16cid:durableId="1952203399">
    <w:abstractNumId w:val="31"/>
  </w:num>
  <w:num w:numId="32" w16cid:durableId="1564177516">
    <w:abstractNumId w:val="37"/>
  </w:num>
  <w:num w:numId="33" w16cid:durableId="1059674592">
    <w:abstractNumId w:val="8"/>
  </w:num>
  <w:num w:numId="34" w16cid:durableId="1594629002">
    <w:abstractNumId w:val="51"/>
  </w:num>
  <w:num w:numId="35" w16cid:durableId="1043559018">
    <w:abstractNumId w:val="47"/>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8"/>
  </w:num>
  <w:num w:numId="55" w16cid:durableId="794448086">
    <w:abstractNumId w:val="52"/>
  </w:num>
  <w:num w:numId="56" w16cid:durableId="301932708">
    <w:abstractNumId w:val="29"/>
  </w:num>
  <w:num w:numId="57" w16cid:durableId="120225031">
    <w:abstractNumId w:val="3"/>
  </w:num>
  <w:num w:numId="58" w16cid:durableId="1773890121">
    <w:abstractNumId w:val="42"/>
  </w:num>
  <w:num w:numId="59" w16cid:durableId="13147488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4136"/>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2024-01-10T06:03:00Z</dcterms:created>
  <dcterms:modified xsi:type="dcterms:W3CDTF">2024-01-10T06:03:00Z</dcterms:modified>
</cp:coreProperties>
</file>