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5536" w14:textId="77777777" w:rsidR="00424578" w:rsidRDefault="00424578" w:rsidP="00E73607">
      <w:pPr>
        <w:rPr>
          <w:b/>
          <w:bCs/>
        </w:rPr>
      </w:pPr>
    </w:p>
    <w:p w14:paraId="0A58B632" w14:textId="77777777" w:rsidR="00424578" w:rsidRPr="00424578" w:rsidRDefault="00424578" w:rsidP="00424578">
      <w:pPr>
        <w:keepNext/>
        <w:keepLines/>
        <w:spacing w:before="0" w:after="0" w:line="240" w:lineRule="auto"/>
        <w:jc w:val="center"/>
        <w:outlineLvl w:val="8"/>
        <w:rPr>
          <w:rFonts w:eastAsia="Times New Roman" w:cs="Times New Roman"/>
          <w:b/>
          <w:bCs/>
          <w:iCs/>
          <w:color w:val="auto"/>
          <w:sz w:val="24"/>
          <w:szCs w:val="24"/>
        </w:rPr>
      </w:pPr>
      <w:r w:rsidRPr="00424578">
        <w:rPr>
          <w:rFonts w:eastAsia="Times New Roman" w:cs="Times New Roman"/>
          <w:b/>
          <w:bCs/>
          <w:iCs/>
          <w:color w:val="auto"/>
          <w:sz w:val="24"/>
          <w:szCs w:val="24"/>
        </w:rPr>
        <w:t>RAPORT PRIVIND SITUAŢIA HIDRO-METEOROLOGICĂ ŞI A CALITĂŢII MEDIULUI</w:t>
      </w:r>
    </w:p>
    <w:p w14:paraId="08525E08" w14:textId="77777777" w:rsidR="00424578" w:rsidRPr="00424578" w:rsidRDefault="00424578" w:rsidP="00424578">
      <w:pPr>
        <w:spacing w:before="0" w:after="120" w:line="240" w:lineRule="auto"/>
        <w:jc w:val="center"/>
        <w:rPr>
          <w:rFonts w:eastAsia="MS Mincho" w:cs="Times New Roman"/>
          <w:b/>
          <w:noProof/>
          <w:color w:val="auto"/>
          <w:sz w:val="24"/>
          <w:szCs w:val="24"/>
          <w:vertAlign w:val="superscript"/>
        </w:rPr>
      </w:pPr>
      <w:r w:rsidRPr="00424578">
        <w:rPr>
          <w:rFonts w:eastAsia="MS Mincho" w:cs="Times New Roman"/>
          <w:b/>
          <w:noProof/>
          <w:color w:val="auto"/>
          <w:sz w:val="24"/>
          <w:szCs w:val="24"/>
        </w:rPr>
        <w:t>în intervalul 05.11.2023, ora 08.</w:t>
      </w:r>
      <w:r w:rsidRPr="00424578">
        <w:rPr>
          <w:rFonts w:eastAsia="MS Mincho" w:cs="Times New Roman"/>
          <w:b/>
          <w:noProof/>
          <w:color w:val="auto"/>
          <w:sz w:val="24"/>
          <w:szCs w:val="24"/>
          <w:vertAlign w:val="superscript"/>
        </w:rPr>
        <w:t>00</w:t>
      </w:r>
      <w:r w:rsidRPr="00424578">
        <w:rPr>
          <w:rFonts w:eastAsia="MS Mincho" w:cs="Times New Roman"/>
          <w:b/>
          <w:noProof/>
          <w:color w:val="auto"/>
          <w:sz w:val="24"/>
          <w:szCs w:val="24"/>
        </w:rPr>
        <w:t xml:space="preserve"> – 06.11.2023, ora 08.</w:t>
      </w:r>
      <w:r w:rsidRPr="00424578">
        <w:rPr>
          <w:rFonts w:eastAsia="MS Mincho" w:cs="Times New Roman"/>
          <w:b/>
          <w:noProof/>
          <w:color w:val="auto"/>
          <w:sz w:val="24"/>
          <w:szCs w:val="24"/>
          <w:vertAlign w:val="superscript"/>
        </w:rPr>
        <w:t>00</w:t>
      </w:r>
    </w:p>
    <w:p w14:paraId="5AEDFF6B" w14:textId="77777777" w:rsidR="00424578" w:rsidRPr="00424578" w:rsidRDefault="00424578" w:rsidP="00424578">
      <w:pPr>
        <w:spacing w:before="0" w:after="120" w:line="240" w:lineRule="auto"/>
        <w:jc w:val="center"/>
        <w:rPr>
          <w:rFonts w:eastAsia="MS Mincho" w:cs="Times New Roman"/>
          <w:b/>
          <w:noProof/>
          <w:color w:val="auto"/>
          <w:sz w:val="24"/>
          <w:szCs w:val="24"/>
          <w:vertAlign w:val="superscript"/>
        </w:rPr>
      </w:pPr>
    </w:p>
    <w:p w14:paraId="776C93A5" w14:textId="77777777" w:rsidR="00424578" w:rsidRPr="00424578" w:rsidRDefault="00424578" w:rsidP="00424578">
      <w:pPr>
        <w:spacing w:before="0" w:after="120" w:line="240" w:lineRule="auto"/>
        <w:jc w:val="center"/>
        <w:rPr>
          <w:rFonts w:eastAsia="MS Mincho" w:cs="Times New Roman"/>
          <w:b/>
          <w:noProof/>
          <w:color w:val="auto"/>
          <w:sz w:val="24"/>
          <w:szCs w:val="24"/>
          <w:vertAlign w:val="superscript"/>
        </w:rPr>
      </w:pPr>
    </w:p>
    <w:p w14:paraId="1B6910BD" w14:textId="77777777" w:rsidR="00424578" w:rsidRPr="00424578" w:rsidRDefault="00424578" w:rsidP="00424578">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424578">
        <w:rPr>
          <w:rFonts w:eastAsia="Times New Roman" w:cs="Times New Roman"/>
          <w:b/>
          <w:bCs/>
          <w:i/>
          <w:color w:val="auto"/>
          <w:u w:val="single"/>
        </w:rPr>
        <w:t>SITUAŢIA HIDRO-METEOROLOGICĂ</w:t>
      </w:r>
    </w:p>
    <w:p w14:paraId="28B3D670" w14:textId="77777777" w:rsidR="00424578" w:rsidRPr="00424578" w:rsidRDefault="00424578" w:rsidP="00424578">
      <w:pPr>
        <w:spacing w:before="0" w:after="120"/>
        <w:rPr>
          <w:rFonts w:eastAsia="MS Mincho" w:cs="Times New Roman"/>
          <w:b/>
          <w:color w:val="auto"/>
          <w:u w:val="single"/>
        </w:rPr>
      </w:pPr>
      <w:r w:rsidRPr="00424578">
        <w:rPr>
          <w:rFonts w:eastAsia="MS Mincho" w:cs="Times New Roman"/>
          <w:b/>
          <w:noProof/>
          <w:color w:val="auto"/>
        </w:rPr>
        <w:t xml:space="preserve">1. </w:t>
      </w:r>
      <w:r w:rsidRPr="00424578">
        <w:rPr>
          <w:rFonts w:eastAsia="MS Mincho" w:cs="Times New Roman"/>
          <w:b/>
          <w:color w:val="auto"/>
          <w:u w:val="single"/>
        </w:rPr>
        <w:t xml:space="preserve">Situația și prognoza hidrologică pe râurile interioare </w:t>
      </w:r>
      <w:proofErr w:type="spellStart"/>
      <w:r w:rsidRPr="00424578">
        <w:rPr>
          <w:rFonts w:eastAsia="MS Mincho" w:cs="Times New Roman"/>
          <w:b/>
          <w:color w:val="auto"/>
          <w:u w:val="single"/>
        </w:rPr>
        <w:t>şi</w:t>
      </w:r>
      <w:proofErr w:type="spellEnd"/>
      <w:r w:rsidRPr="00424578">
        <w:rPr>
          <w:rFonts w:eastAsia="MS Mincho" w:cs="Times New Roman"/>
          <w:b/>
          <w:color w:val="auto"/>
          <w:u w:val="single"/>
        </w:rPr>
        <w:t xml:space="preserve"> Dunăre din 06.11.2023, ora 07.</w:t>
      </w:r>
      <w:r w:rsidRPr="00424578">
        <w:rPr>
          <w:rFonts w:eastAsia="MS Mincho" w:cs="Times New Roman"/>
          <w:b/>
          <w:color w:val="auto"/>
          <w:u w:val="single"/>
          <w:vertAlign w:val="superscript"/>
        </w:rPr>
        <w:t>00</w:t>
      </w:r>
    </w:p>
    <w:p w14:paraId="16364DDF" w14:textId="77777777" w:rsidR="00424578" w:rsidRPr="00424578" w:rsidRDefault="00424578" w:rsidP="00424578">
      <w:pPr>
        <w:spacing w:before="0" w:after="0"/>
        <w:rPr>
          <w:rFonts w:eastAsia="MS Mincho" w:cs="Times New Roman"/>
          <w:b/>
          <w:color w:val="auto"/>
          <w:u w:val="single"/>
        </w:rPr>
      </w:pPr>
      <w:r w:rsidRPr="00424578">
        <w:rPr>
          <w:rFonts w:eastAsia="MS Mincho" w:cs="Times New Roman"/>
          <w:b/>
          <w:color w:val="auto"/>
          <w:u w:val="single"/>
        </w:rPr>
        <w:t>RÂURI</w:t>
      </w:r>
    </w:p>
    <w:p w14:paraId="3C562CEB" w14:textId="77777777" w:rsidR="00424578" w:rsidRPr="00424578" w:rsidRDefault="00424578" w:rsidP="00424578">
      <w:pPr>
        <w:spacing w:before="0" w:after="0"/>
        <w:rPr>
          <w:rFonts w:eastAsia="Times New Roman" w:cs="Arial"/>
          <w:color w:val="auto"/>
          <w:lang w:eastAsia="zh-CN"/>
        </w:rPr>
      </w:pPr>
      <w:r w:rsidRPr="00424578">
        <w:rPr>
          <w:rFonts w:eastAsia="Times New Roman" w:cs="Arial"/>
          <w:color w:val="auto"/>
          <w:lang w:eastAsia="zh-CN"/>
        </w:rPr>
        <w:t xml:space="preserve">Debitele au fost în </w:t>
      </w:r>
      <w:proofErr w:type="spellStart"/>
      <w:r w:rsidRPr="00424578">
        <w:rPr>
          <w:rFonts w:eastAsia="Times New Roman" w:cs="Arial"/>
          <w:color w:val="auto"/>
          <w:lang w:eastAsia="zh-CN"/>
        </w:rPr>
        <w:t>creştere</w:t>
      </w:r>
      <w:proofErr w:type="spellEnd"/>
      <w:r w:rsidRPr="00424578">
        <w:rPr>
          <w:rFonts w:eastAsia="Times New Roman" w:cs="Arial"/>
          <w:color w:val="auto"/>
          <w:lang w:eastAsia="zh-CN"/>
        </w:rPr>
        <w:t xml:space="preserve"> datorită precipitațiilor, sub formă de aversă, izolat mai însemnate cantitativ, prognozate </w:t>
      </w:r>
      <w:proofErr w:type="spellStart"/>
      <w:r w:rsidRPr="00424578">
        <w:rPr>
          <w:rFonts w:eastAsia="Times New Roman" w:cs="Arial"/>
          <w:color w:val="auto"/>
          <w:lang w:eastAsia="zh-CN"/>
        </w:rPr>
        <w:t>şi</w:t>
      </w:r>
      <w:proofErr w:type="spellEnd"/>
      <w:r w:rsidRPr="00424578">
        <w:rPr>
          <w:rFonts w:eastAsia="Times New Roman" w:cs="Arial"/>
          <w:color w:val="auto"/>
          <w:lang w:eastAsia="zh-CN"/>
        </w:rPr>
        <w:t xml:space="preserve"> propagării exceptând râurile din bazinele hidrografice: Vedea, </w:t>
      </w:r>
      <w:proofErr w:type="spellStart"/>
      <w:r w:rsidRPr="00424578">
        <w:rPr>
          <w:rFonts w:eastAsia="Times New Roman" w:cs="Arial"/>
          <w:color w:val="auto"/>
          <w:lang w:eastAsia="zh-CN"/>
        </w:rPr>
        <w:t>Argeş</w:t>
      </w:r>
      <w:proofErr w:type="spellEnd"/>
      <w:r w:rsidRPr="00424578">
        <w:rPr>
          <w:rFonts w:eastAsia="Times New Roman" w:cs="Arial"/>
          <w:color w:val="auto"/>
          <w:lang w:eastAsia="zh-CN"/>
        </w:rPr>
        <w:t xml:space="preserve">, Ialomița, bazinul superior al Buzăului </w:t>
      </w:r>
      <w:proofErr w:type="spellStart"/>
      <w:r w:rsidRPr="00424578">
        <w:rPr>
          <w:rFonts w:eastAsia="Times New Roman" w:cs="Arial"/>
          <w:color w:val="auto"/>
          <w:lang w:eastAsia="zh-CN"/>
        </w:rPr>
        <w:t>şi</w:t>
      </w:r>
      <w:proofErr w:type="spellEnd"/>
      <w:r w:rsidRPr="00424578">
        <w:rPr>
          <w:rFonts w:eastAsia="Times New Roman" w:cs="Arial"/>
          <w:color w:val="auto"/>
          <w:lang w:eastAsia="zh-CN"/>
        </w:rPr>
        <w:t xml:space="preserve"> pe râurile din Dobrogea unde au fost în scădere </w:t>
      </w:r>
      <w:proofErr w:type="spellStart"/>
      <w:r w:rsidRPr="00424578">
        <w:rPr>
          <w:rFonts w:eastAsia="Times New Roman" w:cs="Arial"/>
          <w:color w:val="auto"/>
          <w:lang w:eastAsia="zh-CN"/>
        </w:rPr>
        <w:t>şi</w:t>
      </w:r>
      <w:proofErr w:type="spellEnd"/>
      <w:r w:rsidRPr="00424578">
        <w:rPr>
          <w:rFonts w:eastAsia="Times New Roman" w:cs="Arial"/>
          <w:color w:val="auto"/>
          <w:lang w:eastAsia="zh-CN"/>
        </w:rPr>
        <w:t xml:space="preserve"> râurile din bazinele hidrografice: Suceava, Trotuș, Putna, </w:t>
      </w:r>
      <w:proofErr w:type="spellStart"/>
      <w:r w:rsidRPr="00424578">
        <w:rPr>
          <w:rFonts w:eastAsia="Times New Roman" w:cs="Arial"/>
          <w:color w:val="auto"/>
          <w:lang w:eastAsia="zh-CN"/>
        </w:rPr>
        <w:t>Rm.Sărat</w:t>
      </w:r>
      <w:proofErr w:type="spellEnd"/>
      <w:r w:rsidRPr="00424578">
        <w:rPr>
          <w:rFonts w:eastAsia="Times New Roman" w:cs="Arial"/>
          <w:color w:val="auto"/>
          <w:lang w:eastAsia="zh-CN"/>
        </w:rPr>
        <w:t>, Bârlad, Prut și cursul Siretului unde au fost relativ staționare.</w:t>
      </w:r>
    </w:p>
    <w:p w14:paraId="51060318" w14:textId="77777777" w:rsidR="00424578" w:rsidRPr="00424578" w:rsidRDefault="00424578" w:rsidP="00424578">
      <w:pPr>
        <w:spacing w:before="0" w:after="0"/>
        <w:rPr>
          <w:rFonts w:eastAsia="Times New Roman" w:cs="Arial"/>
          <w:color w:val="auto"/>
          <w:lang w:eastAsia="zh-CN"/>
        </w:rPr>
      </w:pPr>
      <w:r w:rsidRPr="00424578">
        <w:rPr>
          <w:rFonts w:eastAsia="Times New Roman" w:cs="Arial"/>
          <w:color w:val="auto"/>
          <w:lang w:eastAsia="zh-CN"/>
        </w:rPr>
        <w:t xml:space="preserve">Debitele se situează la valori sub mediile multianuale lunare, cu coeficienți moduli cuprinși între 30-80%, mai mari (peste normalele lunare) pe râurile din bazinele superioare ale Mureșului, Jiului și Bistriței, pe unii </w:t>
      </w:r>
      <w:proofErr w:type="spellStart"/>
      <w:r w:rsidRPr="00424578">
        <w:rPr>
          <w:rFonts w:eastAsia="Times New Roman" w:cs="Arial"/>
          <w:color w:val="auto"/>
          <w:lang w:eastAsia="zh-CN"/>
        </w:rPr>
        <w:t>afluenţi</w:t>
      </w:r>
      <w:proofErr w:type="spellEnd"/>
      <w:r w:rsidRPr="00424578">
        <w:rPr>
          <w:rFonts w:eastAsia="Times New Roman" w:cs="Arial"/>
          <w:color w:val="auto"/>
          <w:lang w:eastAsia="zh-CN"/>
        </w:rPr>
        <w:t xml:space="preserve"> din bazinul superior al </w:t>
      </w:r>
      <w:proofErr w:type="spellStart"/>
      <w:r w:rsidRPr="00424578">
        <w:rPr>
          <w:rFonts w:eastAsia="Times New Roman" w:cs="Arial"/>
          <w:color w:val="auto"/>
          <w:lang w:eastAsia="zh-CN"/>
        </w:rPr>
        <w:t>Argeşului</w:t>
      </w:r>
      <w:proofErr w:type="spellEnd"/>
      <w:r w:rsidRPr="00424578">
        <w:rPr>
          <w:rFonts w:eastAsia="Times New Roman" w:cs="Arial"/>
          <w:color w:val="auto"/>
          <w:lang w:eastAsia="zh-CN"/>
        </w:rPr>
        <w:t xml:space="preserve"> și din bazinul superior </w:t>
      </w:r>
      <w:proofErr w:type="spellStart"/>
      <w:r w:rsidRPr="00424578">
        <w:rPr>
          <w:rFonts w:eastAsia="Times New Roman" w:cs="Arial"/>
          <w:color w:val="auto"/>
          <w:lang w:eastAsia="zh-CN"/>
        </w:rPr>
        <w:t>şi</w:t>
      </w:r>
      <w:proofErr w:type="spellEnd"/>
      <w:r w:rsidRPr="00424578">
        <w:rPr>
          <w:rFonts w:eastAsia="Times New Roman" w:cs="Arial"/>
          <w:color w:val="auto"/>
          <w:lang w:eastAsia="zh-CN"/>
        </w:rPr>
        <w:t xml:space="preserve"> mijlociu al Oltului și mai mici (sub 30%) pe râurile din bazinele hidrografice: Crișul Negru, Cerna, Tazlău, Rm. Sărat, Bârlad, Jijia, pe afluenții din bazinele inferioare ale Jiului și Oltului și  pe râurile din Dobrogea.</w:t>
      </w:r>
    </w:p>
    <w:p w14:paraId="6EB193BF" w14:textId="77777777" w:rsidR="00424578" w:rsidRPr="00424578" w:rsidRDefault="00424578" w:rsidP="00424578">
      <w:pPr>
        <w:spacing w:before="0" w:after="0"/>
        <w:rPr>
          <w:rFonts w:eastAsia="Times New Roman" w:cs="Arial"/>
          <w:color w:val="auto"/>
          <w:lang w:eastAsia="zh-CN"/>
        </w:rPr>
      </w:pPr>
      <w:r w:rsidRPr="00424578">
        <w:rPr>
          <w:rFonts w:eastAsia="Times New Roman" w:cs="Arial"/>
          <w:color w:val="auto"/>
          <w:lang w:eastAsia="zh-CN"/>
        </w:rPr>
        <w:t xml:space="preserve">Nivelurile pe râuri la stațiile hidrometrice se situează sub </w:t>
      </w:r>
      <w:r w:rsidRPr="00424578">
        <w:rPr>
          <w:rFonts w:eastAsia="Times New Roman" w:cs="Arial"/>
          <w:b/>
          <w:color w:val="auto"/>
          <w:lang w:eastAsia="zh-CN"/>
        </w:rPr>
        <w:t>COTELE DE ATENȚIE.</w:t>
      </w:r>
    </w:p>
    <w:p w14:paraId="2D7DF309" w14:textId="77777777" w:rsidR="00424578" w:rsidRPr="00424578" w:rsidRDefault="00424578" w:rsidP="00424578">
      <w:pPr>
        <w:spacing w:before="0" w:after="0"/>
        <w:rPr>
          <w:rFonts w:eastAsia="Times New Roman" w:cs="Times New Roman"/>
          <w:bCs/>
          <w:color w:val="auto"/>
          <w:lang w:eastAsia="zh-CN"/>
        </w:rPr>
      </w:pPr>
      <w:r w:rsidRPr="00424578">
        <w:rPr>
          <w:rFonts w:eastAsia="Times New Roman" w:cs="Times New Roman"/>
          <w:bCs/>
          <w:color w:val="auto"/>
          <w:lang w:eastAsia="zh-CN"/>
        </w:rPr>
        <w:t xml:space="preserve">Debitele vor fi în creștere ca urmare a precipitațiilor prognozate și propagării pe râurile din bazinele hidrografice: Vișeu, Iza, Tur, Someșul Mare, </w:t>
      </w:r>
      <w:proofErr w:type="spellStart"/>
      <w:r w:rsidRPr="00424578">
        <w:rPr>
          <w:rFonts w:eastAsia="Times New Roman" w:cs="Times New Roman"/>
          <w:bCs/>
          <w:color w:val="auto"/>
          <w:lang w:eastAsia="zh-CN"/>
        </w:rPr>
        <w:t>Crişuri</w:t>
      </w:r>
      <w:proofErr w:type="spellEnd"/>
      <w:r w:rsidRPr="00424578">
        <w:rPr>
          <w:rFonts w:eastAsia="Times New Roman" w:cs="Times New Roman"/>
          <w:bCs/>
          <w:color w:val="auto"/>
          <w:lang w:eastAsia="zh-CN"/>
        </w:rPr>
        <w:t xml:space="preserve">, Arieș, Bega, </w:t>
      </w:r>
      <w:proofErr w:type="spellStart"/>
      <w:r w:rsidRPr="00424578">
        <w:rPr>
          <w:rFonts w:eastAsia="Times New Roman" w:cs="Times New Roman"/>
          <w:bCs/>
          <w:color w:val="auto"/>
          <w:lang w:eastAsia="zh-CN"/>
        </w:rPr>
        <w:t>Timiş</w:t>
      </w:r>
      <w:proofErr w:type="spellEnd"/>
      <w:r w:rsidRPr="00424578">
        <w:rPr>
          <w:rFonts w:eastAsia="Times New Roman" w:cs="Times New Roman"/>
          <w:bCs/>
          <w:color w:val="auto"/>
          <w:lang w:eastAsia="zh-CN"/>
        </w:rPr>
        <w:t xml:space="preserve">, Bârzava, Moravița, </w:t>
      </w:r>
      <w:proofErr w:type="spellStart"/>
      <w:r w:rsidRPr="00424578">
        <w:rPr>
          <w:rFonts w:eastAsia="Times New Roman" w:cs="Times New Roman"/>
          <w:bCs/>
          <w:color w:val="auto"/>
          <w:lang w:eastAsia="zh-CN"/>
        </w:rPr>
        <w:t>Caraş</w:t>
      </w:r>
      <w:proofErr w:type="spellEnd"/>
      <w:r w:rsidRPr="00424578">
        <w:rPr>
          <w:rFonts w:eastAsia="Times New Roman" w:cs="Times New Roman"/>
          <w:bCs/>
          <w:color w:val="auto"/>
          <w:lang w:eastAsia="zh-CN"/>
        </w:rPr>
        <w:t xml:space="preserve">, Nera, Cerna, Jiu, Olt, Moldova, Bistrița </w:t>
      </w:r>
      <w:proofErr w:type="spellStart"/>
      <w:r w:rsidRPr="00424578">
        <w:rPr>
          <w:rFonts w:eastAsia="Times New Roman" w:cs="Times New Roman"/>
          <w:bCs/>
          <w:color w:val="auto"/>
          <w:lang w:eastAsia="zh-CN"/>
        </w:rPr>
        <w:t>şi</w:t>
      </w:r>
      <w:proofErr w:type="spellEnd"/>
      <w:r w:rsidRPr="00424578">
        <w:rPr>
          <w:rFonts w:eastAsia="Times New Roman" w:cs="Times New Roman"/>
          <w:bCs/>
          <w:color w:val="auto"/>
          <w:lang w:eastAsia="zh-CN"/>
        </w:rPr>
        <w:t xml:space="preserve"> bazinul superior al Mureșului. </w:t>
      </w:r>
    </w:p>
    <w:p w14:paraId="53E1626E" w14:textId="77777777" w:rsidR="00424578" w:rsidRPr="00424578" w:rsidRDefault="00424578" w:rsidP="00424578">
      <w:pPr>
        <w:spacing w:before="0" w:after="0"/>
        <w:rPr>
          <w:rFonts w:eastAsia="Times New Roman" w:cs="Times New Roman"/>
          <w:bCs/>
          <w:color w:val="auto"/>
          <w:lang w:eastAsia="zh-CN"/>
        </w:rPr>
      </w:pPr>
      <w:r w:rsidRPr="00424578">
        <w:rPr>
          <w:rFonts w:eastAsia="Times New Roman" w:cs="Times New Roman"/>
          <w:bCs/>
          <w:color w:val="auto"/>
          <w:lang w:eastAsia="zh-CN"/>
        </w:rPr>
        <w:t xml:space="preserve">Pe râurile din bazinele hidrografice: Buzău, Suceava, Trotuș, Putna, </w:t>
      </w:r>
      <w:proofErr w:type="spellStart"/>
      <w:r w:rsidRPr="00424578">
        <w:rPr>
          <w:rFonts w:eastAsia="Times New Roman" w:cs="Times New Roman"/>
          <w:bCs/>
          <w:color w:val="auto"/>
          <w:lang w:eastAsia="zh-CN"/>
        </w:rPr>
        <w:t>Rm.Sărat</w:t>
      </w:r>
      <w:proofErr w:type="spellEnd"/>
      <w:r w:rsidRPr="00424578">
        <w:rPr>
          <w:rFonts w:eastAsia="Times New Roman" w:cs="Times New Roman"/>
          <w:bCs/>
          <w:color w:val="auto"/>
          <w:lang w:eastAsia="zh-CN"/>
        </w:rPr>
        <w:t xml:space="preserve">, Bârlad, Prut, cursul Siretului, cursul inferior al Ialomiței și pe râurile din Dobrogea debitele vor fi relativ staționare, iar pe </w:t>
      </w:r>
      <w:proofErr w:type="spellStart"/>
      <w:r w:rsidRPr="00424578">
        <w:rPr>
          <w:rFonts w:eastAsia="Times New Roman" w:cs="Times New Roman"/>
          <w:bCs/>
          <w:color w:val="auto"/>
          <w:lang w:eastAsia="zh-CN"/>
        </w:rPr>
        <w:t>celelate</w:t>
      </w:r>
      <w:proofErr w:type="spellEnd"/>
      <w:r w:rsidRPr="00424578">
        <w:rPr>
          <w:rFonts w:eastAsia="Times New Roman" w:cs="Times New Roman"/>
          <w:bCs/>
          <w:color w:val="auto"/>
          <w:lang w:eastAsia="zh-CN"/>
        </w:rPr>
        <w:t xml:space="preserve"> râuri vor fi în general în scădere.</w:t>
      </w:r>
    </w:p>
    <w:p w14:paraId="0889FEB7" w14:textId="77777777" w:rsidR="00424578" w:rsidRPr="00424578" w:rsidRDefault="00424578" w:rsidP="00424578">
      <w:pPr>
        <w:spacing w:before="0" w:after="0"/>
        <w:rPr>
          <w:rFonts w:eastAsia="Times New Roman" w:cs="Times New Roman"/>
          <w:b/>
          <w:bCs/>
          <w:color w:val="auto"/>
          <w:lang w:eastAsia="zh-CN"/>
        </w:rPr>
      </w:pPr>
      <w:r w:rsidRPr="00424578">
        <w:rPr>
          <w:rFonts w:eastAsia="Times New Roman" w:cs="Times New Roman"/>
          <w:bCs/>
          <w:color w:val="auto"/>
          <w:lang w:eastAsia="zh-CN"/>
        </w:rPr>
        <w:t xml:space="preserve">Nivelurile pe râuri la stațiile hidrometrice se vor situa sub </w:t>
      </w:r>
      <w:r w:rsidRPr="00424578">
        <w:rPr>
          <w:rFonts w:eastAsia="Times New Roman" w:cs="Times New Roman"/>
          <w:b/>
          <w:bCs/>
          <w:color w:val="auto"/>
          <w:lang w:eastAsia="zh-CN"/>
        </w:rPr>
        <w:t>COTELE DE ATENȚIE.</w:t>
      </w:r>
    </w:p>
    <w:p w14:paraId="30FD6369" w14:textId="77777777" w:rsidR="00424578" w:rsidRPr="00424578" w:rsidRDefault="00424578" w:rsidP="00424578">
      <w:pPr>
        <w:spacing w:before="0" w:after="0"/>
        <w:rPr>
          <w:rFonts w:eastAsia="Times New Roman" w:cs="Times New Roman"/>
          <w:bCs/>
          <w:color w:val="auto"/>
          <w:lang w:eastAsia="zh-CN"/>
        </w:rPr>
      </w:pPr>
    </w:p>
    <w:p w14:paraId="03DB7E14" w14:textId="77777777" w:rsidR="00424578" w:rsidRPr="00424578" w:rsidRDefault="00424578" w:rsidP="00424578">
      <w:pPr>
        <w:spacing w:before="0" w:after="0"/>
        <w:rPr>
          <w:rFonts w:eastAsia="MS Mincho" w:cs="Times New Roman"/>
          <w:color w:val="auto"/>
          <w:spacing w:val="-2"/>
        </w:rPr>
      </w:pPr>
      <w:r w:rsidRPr="00424578">
        <w:rPr>
          <w:rFonts w:eastAsia="Times New Roman" w:cs="Times New Roman"/>
          <w:b/>
          <w:bCs/>
          <w:color w:val="auto"/>
          <w:u w:val="single"/>
          <w:lang w:eastAsia="zh-CN"/>
        </w:rPr>
        <w:t>DUNĂRE</w:t>
      </w:r>
    </w:p>
    <w:p w14:paraId="16806AF5" w14:textId="77777777" w:rsidR="00424578" w:rsidRPr="00424578" w:rsidRDefault="00424578" w:rsidP="00424578">
      <w:pPr>
        <w:spacing w:before="0" w:after="0"/>
        <w:rPr>
          <w:rFonts w:eastAsia="MS Mincho" w:cs="Times New Roman"/>
          <w:bCs/>
          <w:color w:val="auto"/>
          <w:spacing w:val="-2"/>
        </w:rPr>
      </w:pPr>
      <w:bookmarkStart w:id="0" w:name="_Hlk63494853"/>
      <w:bookmarkStart w:id="1" w:name="_Hlk91833036"/>
      <w:r w:rsidRPr="00424578">
        <w:rPr>
          <w:rFonts w:eastAsia="MS Mincho" w:cs="Times New Roman"/>
          <w:bCs/>
          <w:color w:val="auto"/>
          <w:spacing w:val="-2"/>
        </w:rPr>
        <w:t>Debitul la intrarea în țar</w:t>
      </w:r>
      <w:bookmarkStart w:id="2" w:name="_Hlk141883205"/>
      <w:r w:rsidRPr="00424578">
        <w:rPr>
          <w:rFonts w:eastAsia="MS Mincho" w:cs="Times New Roman"/>
          <w:bCs/>
          <w:color w:val="auto"/>
          <w:spacing w:val="-2"/>
        </w:rPr>
        <w:t>ă</w:t>
      </w:r>
      <w:bookmarkEnd w:id="2"/>
      <w:r w:rsidRPr="00424578">
        <w:rPr>
          <w:rFonts w:eastAsia="MS Mincho" w:cs="Times New Roman"/>
          <w:bCs/>
          <w:color w:val="auto"/>
          <w:spacing w:val="-2"/>
        </w:rPr>
        <w:t xml:space="preserve"> (secțiunea Baziaș) în </w:t>
      </w:r>
      <w:bookmarkStart w:id="3" w:name="_Hlk86390005"/>
      <w:r w:rsidRPr="00424578">
        <w:rPr>
          <w:rFonts w:eastAsia="MS Mincho" w:cs="Times New Roman"/>
          <w:bCs/>
          <w:color w:val="auto"/>
          <w:spacing w:val="-2"/>
        </w:rPr>
        <w:t xml:space="preserve">intervalul 05.11 – 06.11.2023 </w:t>
      </w:r>
      <w:bookmarkStart w:id="4" w:name="_Hlk63580430"/>
      <w:bookmarkStart w:id="5" w:name="_Hlk86390127"/>
      <w:r w:rsidRPr="00424578">
        <w:rPr>
          <w:rFonts w:eastAsia="MS Mincho" w:cs="Times New Roman"/>
          <w:bCs/>
          <w:color w:val="auto"/>
          <w:spacing w:val="-2"/>
        </w:rPr>
        <w:t xml:space="preserve">a fost </w:t>
      </w:r>
      <w:bookmarkEnd w:id="0"/>
      <w:bookmarkEnd w:id="1"/>
      <w:bookmarkEnd w:id="3"/>
      <w:bookmarkEnd w:id="4"/>
      <w:bookmarkEnd w:id="5"/>
      <w:r w:rsidRPr="00424578">
        <w:rPr>
          <w:rFonts w:eastAsia="MS Mincho" w:cs="Times New Roman"/>
          <w:bCs/>
          <w:color w:val="auto"/>
          <w:spacing w:val="-2"/>
        </w:rPr>
        <w:t>în creștere având valoarea de</w:t>
      </w:r>
      <w:bookmarkStart w:id="6" w:name="_Hlk63494988"/>
      <w:bookmarkStart w:id="7" w:name="_Hlk64445300"/>
      <w:bookmarkStart w:id="8" w:name="_Hlk73689917"/>
      <w:r w:rsidRPr="00424578">
        <w:rPr>
          <w:rFonts w:eastAsia="MS Mincho" w:cs="Times New Roman"/>
          <w:bCs/>
          <w:color w:val="auto"/>
          <w:spacing w:val="-2"/>
        </w:rPr>
        <w:t xml:space="preserve"> </w:t>
      </w:r>
      <w:bookmarkEnd w:id="6"/>
      <w:bookmarkEnd w:id="7"/>
      <w:bookmarkEnd w:id="8"/>
      <w:r w:rsidRPr="00424578">
        <w:rPr>
          <w:rFonts w:eastAsia="MS Mincho" w:cs="Times New Roman"/>
          <w:bCs/>
          <w:color w:val="auto"/>
          <w:spacing w:val="-2"/>
        </w:rPr>
        <w:t>4800 m</w:t>
      </w:r>
      <w:r w:rsidRPr="00424578">
        <w:rPr>
          <w:rFonts w:eastAsia="MS Mincho" w:cs="Times New Roman"/>
          <w:bCs/>
          <w:color w:val="auto"/>
          <w:spacing w:val="-2"/>
          <w:vertAlign w:val="superscript"/>
        </w:rPr>
        <w:t>3</w:t>
      </w:r>
      <w:r w:rsidRPr="00424578">
        <w:rPr>
          <w:rFonts w:eastAsia="MS Mincho" w:cs="Times New Roman"/>
          <w:bCs/>
          <w:color w:val="auto"/>
          <w:spacing w:val="-2"/>
        </w:rPr>
        <w:t>/s, peste media multianuală a lunii noiembrie (4650 m</w:t>
      </w:r>
      <w:r w:rsidRPr="00424578">
        <w:rPr>
          <w:rFonts w:eastAsia="MS Mincho" w:cs="Times New Roman"/>
          <w:bCs/>
          <w:color w:val="auto"/>
          <w:spacing w:val="-2"/>
          <w:vertAlign w:val="superscript"/>
        </w:rPr>
        <w:t>3</w:t>
      </w:r>
      <w:r w:rsidRPr="00424578">
        <w:rPr>
          <w:rFonts w:eastAsia="MS Mincho" w:cs="Times New Roman"/>
          <w:bCs/>
          <w:color w:val="auto"/>
          <w:spacing w:val="-2"/>
        </w:rPr>
        <w:t>/s).</w:t>
      </w:r>
    </w:p>
    <w:p w14:paraId="5793FA7D" w14:textId="77777777" w:rsidR="00424578" w:rsidRPr="00424578" w:rsidRDefault="00424578" w:rsidP="00424578">
      <w:pPr>
        <w:spacing w:before="0" w:after="0"/>
        <w:rPr>
          <w:rFonts w:eastAsia="MS Mincho" w:cs="Times New Roman"/>
          <w:bCs/>
          <w:color w:val="auto"/>
          <w:spacing w:val="-2"/>
        </w:rPr>
      </w:pPr>
      <w:r w:rsidRPr="00424578">
        <w:rPr>
          <w:rFonts w:eastAsia="MS Mincho" w:cs="Times New Roman"/>
          <w:bCs/>
          <w:color w:val="auto"/>
          <w:spacing w:val="-2"/>
        </w:rPr>
        <w:t xml:space="preserve">În aval de </w:t>
      </w:r>
      <w:proofErr w:type="spellStart"/>
      <w:r w:rsidRPr="00424578">
        <w:rPr>
          <w:rFonts w:eastAsia="MS Mincho" w:cs="Times New Roman"/>
          <w:bCs/>
          <w:color w:val="auto"/>
          <w:spacing w:val="-2"/>
        </w:rPr>
        <w:t>Porţile</w:t>
      </w:r>
      <w:proofErr w:type="spellEnd"/>
      <w:r w:rsidRPr="00424578">
        <w:rPr>
          <w:rFonts w:eastAsia="MS Mincho" w:cs="Times New Roman"/>
          <w:bCs/>
          <w:color w:val="auto"/>
          <w:spacing w:val="-2"/>
        </w:rPr>
        <w:t xml:space="preserve"> de Fier debitele au fost în creștere.</w:t>
      </w:r>
    </w:p>
    <w:p w14:paraId="62FD842B" w14:textId="77777777" w:rsidR="00424578" w:rsidRPr="00424578" w:rsidRDefault="00424578" w:rsidP="00424578">
      <w:pPr>
        <w:spacing w:before="0" w:after="0"/>
        <w:rPr>
          <w:rFonts w:eastAsia="MS Mincho" w:cs="Times New Roman"/>
          <w:bCs/>
          <w:color w:val="auto"/>
          <w:spacing w:val="-2"/>
        </w:rPr>
      </w:pPr>
      <w:r w:rsidRPr="00424578">
        <w:rPr>
          <w:rFonts w:eastAsia="MS Mincho" w:cs="Times New Roman"/>
          <w:bCs/>
          <w:color w:val="auto"/>
          <w:spacing w:val="-2"/>
        </w:rPr>
        <w:t xml:space="preserve">Debitul la intrarea în </w:t>
      </w:r>
      <w:bookmarkStart w:id="9" w:name="_Hlk143264003"/>
      <w:r w:rsidRPr="00424578">
        <w:rPr>
          <w:rFonts w:eastAsia="MS Mincho" w:cs="Times New Roman"/>
          <w:bCs/>
          <w:color w:val="auto"/>
          <w:spacing w:val="-2"/>
        </w:rPr>
        <w:t>ț</w:t>
      </w:r>
      <w:bookmarkEnd w:id="9"/>
      <w:r w:rsidRPr="00424578">
        <w:rPr>
          <w:rFonts w:eastAsia="MS Mincho" w:cs="Times New Roman"/>
          <w:bCs/>
          <w:color w:val="auto"/>
          <w:spacing w:val="-2"/>
        </w:rPr>
        <w:t>ară (secțiunea Baziaș) va fi în creștere (5000 m</w:t>
      </w:r>
      <w:r w:rsidRPr="00424578">
        <w:rPr>
          <w:rFonts w:eastAsia="MS Mincho" w:cs="Times New Roman"/>
          <w:bCs/>
          <w:color w:val="auto"/>
          <w:spacing w:val="-2"/>
          <w:vertAlign w:val="superscript"/>
        </w:rPr>
        <w:t>3</w:t>
      </w:r>
      <w:r w:rsidRPr="00424578">
        <w:rPr>
          <w:rFonts w:eastAsia="MS Mincho" w:cs="Times New Roman"/>
          <w:bCs/>
          <w:color w:val="auto"/>
          <w:spacing w:val="-2"/>
        </w:rPr>
        <w:t>/s).</w:t>
      </w:r>
    </w:p>
    <w:p w14:paraId="32C46201" w14:textId="77777777" w:rsidR="00424578" w:rsidRPr="00424578" w:rsidRDefault="00424578" w:rsidP="00424578">
      <w:pPr>
        <w:spacing w:before="0" w:after="0"/>
        <w:rPr>
          <w:rFonts w:eastAsia="MS Mincho" w:cs="Times New Roman"/>
          <w:bCs/>
          <w:color w:val="auto"/>
          <w:spacing w:val="-2"/>
        </w:rPr>
      </w:pPr>
      <w:r w:rsidRPr="00424578">
        <w:rPr>
          <w:rFonts w:eastAsia="MS Mincho" w:cs="Times New Roman"/>
          <w:bCs/>
          <w:color w:val="auto"/>
          <w:spacing w:val="-2"/>
        </w:rPr>
        <w:t xml:space="preserve">În aval de Porțile de Fier debitele vor fi în </w:t>
      </w:r>
      <w:proofErr w:type="spellStart"/>
      <w:r w:rsidRPr="00424578">
        <w:rPr>
          <w:rFonts w:eastAsia="MS Mincho" w:cs="Times New Roman"/>
          <w:bCs/>
          <w:color w:val="auto"/>
          <w:spacing w:val="-2"/>
        </w:rPr>
        <w:t>creştere</w:t>
      </w:r>
      <w:proofErr w:type="spellEnd"/>
      <w:r w:rsidRPr="00424578">
        <w:rPr>
          <w:rFonts w:eastAsia="MS Mincho" w:cs="Times New Roman"/>
          <w:bCs/>
          <w:color w:val="auto"/>
          <w:spacing w:val="-2"/>
        </w:rPr>
        <w:t>.</w:t>
      </w:r>
    </w:p>
    <w:p w14:paraId="32F087EC" w14:textId="77777777" w:rsidR="00424578" w:rsidRPr="00424578" w:rsidRDefault="00424578" w:rsidP="00424578">
      <w:pPr>
        <w:spacing w:before="0" w:after="0"/>
        <w:rPr>
          <w:rFonts w:eastAsia="MS Mincho" w:cs="Times New Roman"/>
          <w:bCs/>
          <w:color w:val="auto"/>
          <w:spacing w:val="-2"/>
        </w:rPr>
      </w:pPr>
    </w:p>
    <w:p w14:paraId="509B2E1E" w14:textId="77777777" w:rsidR="00424578" w:rsidRPr="00424578" w:rsidRDefault="00424578" w:rsidP="00424578">
      <w:pPr>
        <w:spacing w:before="0" w:after="0"/>
        <w:rPr>
          <w:rFonts w:eastAsia="MS Mincho" w:cs="Times New Roman"/>
          <w:bCs/>
          <w:color w:val="auto"/>
          <w:spacing w:val="-2"/>
        </w:rPr>
      </w:pPr>
    </w:p>
    <w:p w14:paraId="6C451661" w14:textId="77777777" w:rsidR="00424578" w:rsidRPr="00424578" w:rsidRDefault="00424578" w:rsidP="00424578">
      <w:pPr>
        <w:spacing w:before="0" w:after="0"/>
        <w:rPr>
          <w:rFonts w:eastAsia="MS Mincho" w:cs="Times New Roman"/>
          <w:bCs/>
          <w:color w:val="auto"/>
          <w:spacing w:val="-2"/>
        </w:rPr>
      </w:pPr>
    </w:p>
    <w:p w14:paraId="31786D24" w14:textId="77777777" w:rsidR="00424578" w:rsidRPr="00424578" w:rsidRDefault="00424578" w:rsidP="00424578">
      <w:pPr>
        <w:spacing w:before="0" w:after="0"/>
        <w:rPr>
          <w:rFonts w:eastAsia="MS Mincho" w:cs="Times New Roman"/>
          <w:bCs/>
          <w:color w:val="auto"/>
          <w:spacing w:val="-2"/>
        </w:rPr>
      </w:pPr>
    </w:p>
    <w:p w14:paraId="73FFD91D" w14:textId="77777777" w:rsidR="00424578" w:rsidRPr="00424578" w:rsidRDefault="00424578" w:rsidP="00424578">
      <w:pPr>
        <w:spacing w:before="0" w:after="0"/>
        <w:rPr>
          <w:rFonts w:eastAsia="MS Mincho" w:cs="Times New Roman"/>
          <w:b/>
          <w:color w:val="auto"/>
          <w:spacing w:val="-2"/>
          <w:u w:val="single"/>
        </w:rPr>
      </w:pPr>
      <w:r w:rsidRPr="00424578">
        <w:rPr>
          <w:rFonts w:eastAsia="MS Mincho" w:cs="Times New Roman"/>
          <w:b/>
          <w:color w:val="auto"/>
          <w:spacing w:val="-2"/>
        </w:rPr>
        <w:lastRenderedPageBreak/>
        <w:t>2.</w:t>
      </w:r>
      <w:r w:rsidRPr="00424578">
        <w:rPr>
          <w:rFonts w:eastAsia="MS Mincho" w:cs="Times New Roman"/>
          <w:bCs/>
          <w:color w:val="auto"/>
          <w:spacing w:val="-2"/>
        </w:rPr>
        <w:t xml:space="preserve"> </w:t>
      </w:r>
      <w:r w:rsidRPr="00424578">
        <w:rPr>
          <w:rFonts w:eastAsia="MS Mincho" w:cs="Times New Roman"/>
          <w:b/>
          <w:color w:val="auto"/>
          <w:spacing w:val="-2"/>
          <w:u w:val="single"/>
        </w:rPr>
        <w:t>Situația meteorologică în intervalul 05.11.2023, ora 09.</w:t>
      </w:r>
      <w:r w:rsidRPr="00424578">
        <w:rPr>
          <w:rFonts w:eastAsia="MS Mincho" w:cs="Times New Roman"/>
          <w:b/>
          <w:color w:val="auto"/>
          <w:spacing w:val="-2"/>
          <w:u w:val="single"/>
          <w:vertAlign w:val="superscript"/>
        </w:rPr>
        <w:t xml:space="preserve">00 </w:t>
      </w:r>
      <w:r w:rsidRPr="00424578">
        <w:rPr>
          <w:rFonts w:eastAsia="MS Mincho" w:cs="Times New Roman"/>
          <w:b/>
          <w:color w:val="auto"/>
          <w:spacing w:val="-2"/>
          <w:u w:val="single"/>
        </w:rPr>
        <w:t>– 06.11.2023, ora 06.</w:t>
      </w:r>
      <w:r w:rsidRPr="00424578">
        <w:rPr>
          <w:rFonts w:eastAsia="MS Mincho" w:cs="Times New Roman"/>
          <w:b/>
          <w:color w:val="auto"/>
          <w:spacing w:val="-2"/>
          <w:u w:val="single"/>
          <w:vertAlign w:val="superscript"/>
        </w:rPr>
        <w:t>00</w:t>
      </w:r>
    </w:p>
    <w:p w14:paraId="393921F9" w14:textId="77777777" w:rsidR="00424578" w:rsidRPr="00424578" w:rsidRDefault="00424578" w:rsidP="00424578">
      <w:pPr>
        <w:autoSpaceDE w:val="0"/>
        <w:autoSpaceDN w:val="0"/>
        <w:adjustRightInd w:val="0"/>
        <w:spacing w:before="0" w:after="0"/>
        <w:rPr>
          <w:rFonts w:eastAsia="Trebuchet MS" w:cs="ArialMT"/>
          <w:b/>
          <w:iCs/>
          <w:color w:val="auto"/>
          <w:u w:val="single"/>
        </w:rPr>
      </w:pPr>
      <w:r w:rsidRPr="00424578">
        <w:rPr>
          <w:rFonts w:eastAsia="Trebuchet MS" w:cs="ArialMT"/>
          <w:b/>
          <w:iCs/>
          <w:color w:val="auto"/>
          <w:u w:val="single"/>
        </w:rPr>
        <w:t>ÎN ŢARĂ</w:t>
      </w:r>
    </w:p>
    <w:p w14:paraId="5FD931C9" w14:textId="77777777" w:rsidR="00424578" w:rsidRPr="00424578" w:rsidRDefault="00424578" w:rsidP="00424578">
      <w:pPr>
        <w:tabs>
          <w:tab w:val="left" w:pos="630"/>
          <w:tab w:val="left" w:pos="720"/>
        </w:tabs>
        <w:spacing w:before="0" w:after="0"/>
        <w:ind w:right="13"/>
        <w:rPr>
          <w:rFonts w:eastAsia="MS Mincho" w:cs="Times New Roman"/>
          <w:bCs/>
          <w:color w:val="auto"/>
        </w:rPr>
      </w:pPr>
      <w:r w:rsidRPr="00424578">
        <w:rPr>
          <w:rFonts w:eastAsia="MS Mincho" w:cs="Times New Roman"/>
          <w:bCs/>
          <w:color w:val="auto"/>
        </w:rPr>
        <w:t>Valorile termice s-au situat peste normele caracteristice datei în cea mai mare parte a țării, cu cele mai mari abateri, de 10...12 grade, în extremitatea de sud a Olteniei. Cerul a fost variabil spre senin, cu nebulozitate și ploi ziua pe arii extinse în jumătatea vestică a teritoriului, apoi, local, în celelalte regiuni. Pe parcursul nopții au fost înnorări temporare, averse și descărcări electrice în vest, nord-vest și centru. La altitudini de peste 2000 m, trecător, au fost precipitații sub formă de lapoviță și ninsoare. Cantitățile de apă au depășit pe arii restrânse 15...20 l/mp. Vântul a prezentat intensificări în regiunile intracarpatice, cu viteze de până la 70...95 km/h, precum și la munte, cu rafale mai mari, de peste 100...120 km/h pe creste, dar și în Dealurile de Vest; în celelalte zone au fost local și temporar intensificări și la intensități mai mici (50...65 km/h). Temperaturile maxime s-au încadrat între 11 grade la Voineasa și 26 de grade la Bechet, iar la ora 06 se înregistrau valori termice cuprinse între 3 grade la Întorsura Buzăului și 14 grade la Constanța, Constanța-dig, Gorgova, Mangalia, Sfântu Gheorghe-Deltă și Sulina. Pe areale mici s-a semnalat ceață.</w:t>
      </w:r>
    </w:p>
    <w:p w14:paraId="2A57CE2D" w14:textId="77777777" w:rsidR="00424578" w:rsidRPr="00424578" w:rsidRDefault="00424578" w:rsidP="00424578">
      <w:pPr>
        <w:tabs>
          <w:tab w:val="left" w:pos="630"/>
          <w:tab w:val="left" w:pos="720"/>
        </w:tabs>
        <w:spacing w:before="0" w:after="0"/>
        <w:ind w:right="13"/>
        <w:rPr>
          <w:rFonts w:eastAsia="MS Mincho" w:cs="Times New Roman"/>
          <w:bCs/>
          <w:color w:val="auto"/>
        </w:rPr>
      </w:pPr>
      <w:r w:rsidRPr="00424578">
        <w:rPr>
          <w:rFonts w:eastAsia="MS Mincho" w:cs="Times New Roman"/>
          <w:b/>
          <w:bCs/>
          <w:color w:val="auto"/>
        </w:rPr>
        <w:t xml:space="preserve">OBSERVAȚII </w:t>
      </w:r>
      <w:r w:rsidRPr="00424578">
        <w:rPr>
          <w:rFonts w:eastAsia="MS Mincho" w:cs="Times New Roman"/>
          <w:bCs/>
          <w:color w:val="auto"/>
        </w:rPr>
        <w:t>- de ieri dimineață de la ora 6 au fost în vigoare 10 mesaje de alertă pentru fenomene meteorologice periculoase imediate:</w:t>
      </w:r>
    </w:p>
    <w:p w14:paraId="058D6C3E" w14:textId="77777777" w:rsidR="00424578" w:rsidRPr="00424578" w:rsidRDefault="00424578" w:rsidP="00424578">
      <w:pPr>
        <w:tabs>
          <w:tab w:val="left" w:pos="630"/>
          <w:tab w:val="left" w:pos="720"/>
        </w:tabs>
        <w:spacing w:before="0" w:after="0"/>
        <w:ind w:right="13"/>
        <w:rPr>
          <w:rFonts w:eastAsia="MS Mincho" w:cs="Times New Roman"/>
          <w:bCs/>
          <w:color w:val="auto"/>
        </w:rPr>
      </w:pPr>
      <w:r w:rsidRPr="00424578">
        <w:rPr>
          <w:rFonts w:eastAsia="MS Mincho" w:cs="Times New Roman"/>
          <w:bCs/>
          <w:color w:val="auto"/>
        </w:rPr>
        <w:t>- 2 avertizări cod portocaliu, emise de către SRPV Timișoara și SRPV Cluj;</w:t>
      </w:r>
    </w:p>
    <w:p w14:paraId="1D7E3C79" w14:textId="77777777" w:rsidR="00424578" w:rsidRPr="00424578" w:rsidRDefault="00424578" w:rsidP="00424578">
      <w:pPr>
        <w:tabs>
          <w:tab w:val="left" w:pos="630"/>
          <w:tab w:val="left" w:pos="720"/>
        </w:tabs>
        <w:spacing w:before="0" w:after="0"/>
        <w:ind w:right="13"/>
        <w:rPr>
          <w:rFonts w:eastAsia="MS Mincho" w:cs="Times New Roman"/>
          <w:bCs/>
          <w:color w:val="auto"/>
        </w:rPr>
      </w:pPr>
      <w:r w:rsidRPr="00424578">
        <w:rPr>
          <w:rFonts w:eastAsia="MS Mincho" w:cs="Times New Roman"/>
          <w:bCs/>
          <w:color w:val="auto"/>
        </w:rPr>
        <w:t>- 8 atenționări cod galben, 4 emise de către SRPV Sibiu, 2 emise de către SRPV Craiova și câte 1 emisă de către</w:t>
      </w:r>
    </w:p>
    <w:p w14:paraId="0EE2BF68" w14:textId="77777777" w:rsidR="00424578" w:rsidRPr="00424578" w:rsidRDefault="00424578" w:rsidP="00424578">
      <w:pPr>
        <w:tabs>
          <w:tab w:val="left" w:pos="630"/>
          <w:tab w:val="left" w:pos="720"/>
        </w:tabs>
        <w:spacing w:before="0" w:after="0"/>
        <w:ind w:right="13"/>
        <w:rPr>
          <w:rFonts w:eastAsia="MS Mincho" w:cs="Times New Roman"/>
          <w:bCs/>
          <w:color w:val="auto"/>
        </w:rPr>
      </w:pPr>
      <w:r w:rsidRPr="00424578">
        <w:rPr>
          <w:rFonts w:eastAsia="MS Mincho" w:cs="Times New Roman"/>
          <w:bCs/>
          <w:color w:val="auto"/>
        </w:rPr>
        <w:t>SRPV Bacău și CNPM pentru Muntenia.</w:t>
      </w:r>
    </w:p>
    <w:p w14:paraId="2BD5BD44" w14:textId="77777777" w:rsidR="00424578" w:rsidRPr="00424578" w:rsidRDefault="00424578" w:rsidP="00424578">
      <w:pPr>
        <w:tabs>
          <w:tab w:val="left" w:pos="630"/>
          <w:tab w:val="left" w:pos="720"/>
        </w:tabs>
        <w:spacing w:before="0" w:after="0"/>
        <w:ind w:right="13"/>
        <w:rPr>
          <w:rFonts w:eastAsia="MS Mincho" w:cs="Times New Roman"/>
          <w:bCs/>
          <w:color w:val="auto"/>
        </w:rPr>
      </w:pPr>
    </w:p>
    <w:p w14:paraId="41CAB44B" w14:textId="77777777" w:rsidR="00424578" w:rsidRPr="00424578" w:rsidRDefault="00424578" w:rsidP="00424578">
      <w:pPr>
        <w:tabs>
          <w:tab w:val="left" w:pos="630"/>
          <w:tab w:val="left" w:pos="720"/>
        </w:tabs>
        <w:spacing w:before="0" w:after="0"/>
        <w:ind w:right="13"/>
        <w:rPr>
          <w:rFonts w:eastAsia="MS Mincho" w:cs="Times New Roman"/>
          <w:b/>
          <w:bCs/>
          <w:color w:val="auto"/>
          <w:u w:val="single"/>
        </w:rPr>
      </w:pPr>
      <w:r w:rsidRPr="00424578">
        <w:rPr>
          <w:rFonts w:eastAsia="MS Mincho" w:cs="Times New Roman"/>
          <w:b/>
          <w:bCs/>
          <w:color w:val="auto"/>
          <w:u w:val="single"/>
        </w:rPr>
        <w:t>LA BUCUREŞTI</w:t>
      </w:r>
    </w:p>
    <w:p w14:paraId="18736BE1" w14:textId="77777777" w:rsidR="00424578" w:rsidRPr="00424578" w:rsidRDefault="00424578" w:rsidP="00424578">
      <w:pPr>
        <w:autoSpaceDE w:val="0"/>
        <w:autoSpaceDN w:val="0"/>
        <w:adjustRightInd w:val="0"/>
        <w:spacing w:before="0" w:after="0"/>
        <w:rPr>
          <w:rFonts w:eastAsia="MS Mincho" w:cs="Times New Roman"/>
          <w:color w:val="auto"/>
        </w:rPr>
      </w:pPr>
      <w:r w:rsidRPr="00424578">
        <w:rPr>
          <w:rFonts w:eastAsia="MS Mincho" w:cs="Times New Roman"/>
          <w:color w:val="auto"/>
        </w:rPr>
        <w:t>Valorile termice s-au situat cu mult peste normele caracteristice datei. Cerul a fost mai mult senin ziua, dar cu înnorări seara și în prima parte a nopții, când trecător a plouat slab. Vântul a suflat slab și moderat. Temperatura maximă a fost de 21 de grade, iar la ora 06 se înregistrau 11 grade.</w:t>
      </w:r>
    </w:p>
    <w:p w14:paraId="1EFE46EB" w14:textId="77777777" w:rsidR="00424578" w:rsidRPr="00424578" w:rsidRDefault="00424578" w:rsidP="00424578">
      <w:pPr>
        <w:autoSpaceDE w:val="0"/>
        <w:autoSpaceDN w:val="0"/>
        <w:adjustRightInd w:val="0"/>
        <w:spacing w:before="0" w:after="0"/>
        <w:rPr>
          <w:rFonts w:eastAsia="MS Mincho" w:cs="Times New Roman"/>
          <w:color w:val="auto"/>
        </w:rPr>
      </w:pPr>
    </w:p>
    <w:p w14:paraId="1BF37758" w14:textId="77777777" w:rsidR="00424578" w:rsidRPr="00424578" w:rsidRDefault="00424578" w:rsidP="00424578">
      <w:pPr>
        <w:tabs>
          <w:tab w:val="left" w:pos="630"/>
          <w:tab w:val="left" w:pos="720"/>
        </w:tabs>
        <w:spacing w:before="0" w:after="0"/>
        <w:ind w:right="13"/>
        <w:rPr>
          <w:rFonts w:eastAsia="MS Mincho" w:cs="Times New Roman"/>
          <w:b/>
          <w:color w:val="auto"/>
          <w:u w:val="single"/>
          <w:vertAlign w:val="superscript"/>
        </w:rPr>
      </w:pPr>
      <w:r w:rsidRPr="00424578">
        <w:rPr>
          <w:rFonts w:eastAsia="MS Mincho" w:cs="Times New Roman"/>
          <w:b/>
          <w:color w:val="auto"/>
        </w:rPr>
        <w:t xml:space="preserve">3. </w:t>
      </w:r>
      <w:r w:rsidRPr="00424578">
        <w:rPr>
          <w:rFonts w:eastAsia="MS Mincho" w:cs="Times New Roman"/>
          <w:b/>
          <w:color w:val="auto"/>
          <w:u w:val="single"/>
        </w:rPr>
        <w:t>Prognoza meteorologică în intervalul 06.11.2023, ora 09.</w:t>
      </w:r>
      <w:r w:rsidRPr="00424578">
        <w:rPr>
          <w:rFonts w:eastAsia="MS Mincho" w:cs="Times New Roman"/>
          <w:b/>
          <w:color w:val="auto"/>
          <w:u w:val="single"/>
          <w:vertAlign w:val="superscript"/>
        </w:rPr>
        <w:t xml:space="preserve">00 </w:t>
      </w:r>
      <w:r w:rsidRPr="00424578">
        <w:rPr>
          <w:rFonts w:eastAsia="MS Mincho" w:cs="Times New Roman"/>
          <w:b/>
          <w:color w:val="auto"/>
          <w:u w:val="single"/>
        </w:rPr>
        <w:t>– 07.11.2023, ora 09.</w:t>
      </w:r>
      <w:r w:rsidRPr="00424578">
        <w:rPr>
          <w:rFonts w:eastAsia="MS Mincho" w:cs="Times New Roman"/>
          <w:b/>
          <w:color w:val="auto"/>
          <w:u w:val="single"/>
          <w:vertAlign w:val="superscript"/>
        </w:rPr>
        <w:t>00</w:t>
      </w:r>
    </w:p>
    <w:p w14:paraId="663639DE" w14:textId="77777777" w:rsidR="00424578" w:rsidRPr="00424578" w:rsidRDefault="00424578" w:rsidP="00424578">
      <w:pPr>
        <w:tabs>
          <w:tab w:val="left" w:pos="630"/>
          <w:tab w:val="left" w:pos="720"/>
        </w:tabs>
        <w:spacing w:before="0" w:after="0"/>
        <w:ind w:right="13"/>
        <w:rPr>
          <w:rFonts w:eastAsia="MS Mincho" w:cs="Times New Roman"/>
          <w:b/>
          <w:color w:val="auto"/>
          <w:u w:val="single"/>
        </w:rPr>
      </w:pPr>
      <w:r w:rsidRPr="00424578">
        <w:rPr>
          <w:rFonts w:eastAsia="MS Mincho" w:cs="Times New Roman"/>
          <w:b/>
          <w:color w:val="auto"/>
          <w:u w:val="single"/>
        </w:rPr>
        <w:t>ÎN ŢARĂ</w:t>
      </w:r>
    </w:p>
    <w:p w14:paraId="4956DDC1" w14:textId="77777777" w:rsidR="00424578" w:rsidRPr="00424578" w:rsidRDefault="00424578" w:rsidP="00424578">
      <w:pPr>
        <w:autoSpaceDE w:val="0"/>
        <w:autoSpaceDN w:val="0"/>
        <w:adjustRightInd w:val="0"/>
        <w:spacing w:before="0" w:after="0"/>
        <w:rPr>
          <w:rFonts w:eastAsia="Times New Roman" w:cs="Times New Roman"/>
          <w:bCs/>
          <w:color w:val="auto"/>
        </w:rPr>
      </w:pPr>
      <w:r w:rsidRPr="00424578">
        <w:rPr>
          <w:rFonts w:eastAsia="Times New Roman" w:cs="Times New Roman"/>
          <w:bCs/>
          <w:color w:val="auto"/>
        </w:rPr>
        <w:t>Vremea va fi mult mai caldă decât în mod obișnuit pentru această dată. Cerul va fi mai mult senin în regiunile sud-estice și variabil în rest, cu înnorări în prima parte a zilei și din nou noaptea în vestul, nord-vestul și centrul țării, unde pe arii restrânse va ploua slab. Vântul va sufla slab și moderat, cu intensificări în special pe parcursul zilei în zona Carpaților Orientali, unde la altitudini mari, rafalele vor depăși 80...90 km/h, dar local și în restul teritoriului, cu viteze în general de 40...50 km/h. Temperaturile maxime se vor încadra între 12 și 24 de grade, iar cele minime între 2 și 12 grade, cu valori mai mici în depresiunile din estul Transilvaniei. Dimineața și noaptea, pe alocuri se va forma ceață.</w:t>
      </w:r>
    </w:p>
    <w:p w14:paraId="2486025E" w14:textId="77777777" w:rsidR="00424578" w:rsidRPr="00424578" w:rsidRDefault="00424578" w:rsidP="00424578">
      <w:pPr>
        <w:tabs>
          <w:tab w:val="left" w:pos="720"/>
        </w:tabs>
        <w:spacing w:before="0" w:after="0"/>
        <w:ind w:right="13"/>
        <w:rPr>
          <w:rFonts w:eastAsia="Times New Roman" w:cs="Times New Roman"/>
          <w:bCs/>
          <w:color w:val="auto"/>
        </w:rPr>
      </w:pPr>
    </w:p>
    <w:p w14:paraId="44158E0A" w14:textId="77777777" w:rsidR="00424578" w:rsidRPr="00424578" w:rsidRDefault="00424578" w:rsidP="00424578">
      <w:pPr>
        <w:tabs>
          <w:tab w:val="left" w:pos="720"/>
        </w:tabs>
        <w:spacing w:before="0" w:after="0"/>
        <w:ind w:right="13"/>
        <w:rPr>
          <w:rFonts w:eastAsia="Times New Roman" w:cs="Times New Roman"/>
          <w:b/>
          <w:bCs/>
          <w:color w:val="auto"/>
          <w:u w:val="single"/>
        </w:rPr>
      </w:pPr>
      <w:r w:rsidRPr="00424578">
        <w:rPr>
          <w:rFonts w:eastAsia="Times New Roman" w:cs="Times New Roman"/>
          <w:b/>
          <w:bCs/>
          <w:color w:val="auto"/>
          <w:u w:val="single"/>
        </w:rPr>
        <w:t>LA BUCUREŞTI</w:t>
      </w:r>
    </w:p>
    <w:p w14:paraId="09F6F0D3" w14:textId="77777777" w:rsidR="00424578" w:rsidRPr="00424578" w:rsidRDefault="00424578" w:rsidP="00424578">
      <w:pPr>
        <w:autoSpaceDE w:val="0"/>
        <w:autoSpaceDN w:val="0"/>
        <w:adjustRightInd w:val="0"/>
        <w:spacing w:before="0" w:after="0"/>
        <w:rPr>
          <w:rFonts w:eastAsia="Trebuchet MS" w:cs="ArialMT"/>
          <w:color w:val="auto"/>
        </w:rPr>
      </w:pPr>
      <w:r w:rsidRPr="00424578">
        <w:rPr>
          <w:rFonts w:eastAsia="Trebuchet MS" w:cs="ArialMT"/>
          <w:color w:val="auto"/>
        </w:rPr>
        <w:t>Valorile termice diurne se vor situa mult peste cele specifice datei, astfel că temperatura maximă va fi de 22...23 de grade. Cerul va fi mai mult senin, iar vântul va sufla slab și moderat, cu unele intensificări pe parcursul zilei (rafale în general de 35...45 km/h). Temperatura minimă va fi de 5...8 grade.</w:t>
      </w:r>
    </w:p>
    <w:p w14:paraId="6181844D" w14:textId="77777777" w:rsidR="00424578" w:rsidRPr="00424578" w:rsidRDefault="00424578" w:rsidP="00424578">
      <w:pPr>
        <w:autoSpaceDE w:val="0"/>
        <w:autoSpaceDN w:val="0"/>
        <w:adjustRightInd w:val="0"/>
        <w:spacing w:before="0" w:after="0"/>
        <w:rPr>
          <w:rFonts w:eastAsia="Trebuchet MS" w:cs="ArialMT"/>
          <w:color w:val="auto"/>
        </w:rPr>
      </w:pPr>
    </w:p>
    <w:p w14:paraId="40BD59E9" w14:textId="77777777" w:rsidR="00424578" w:rsidRPr="00424578" w:rsidRDefault="00424578" w:rsidP="00424578">
      <w:pPr>
        <w:autoSpaceDE w:val="0"/>
        <w:autoSpaceDN w:val="0"/>
        <w:adjustRightInd w:val="0"/>
        <w:spacing w:before="0" w:after="0"/>
        <w:rPr>
          <w:rFonts w:eastAsia="Trebuchet MS" w:cs="ArialMT"/>
          <w:color w:val="auto"/>
        </w:rPr>
      </w:pPr>
    </w:p>
    <w:p w14:paraId="3B2F149D" w14:textId="77777777" w:rsidR="00424578" w:rsidRPr="00424578" w:rsidRDefault="00424578" w:rsidP="00424578">
      <w:pPr>
        <w:numPr>
          <w:ilvl w:val="0"/>
          <w:numId w:val="4"/>
        </w:numPr>
        <w:tabs>
          <w:tab w:val="left" w:pos="720"/>
        </w:tabs>
        <w:spacing w:before="0" w:after="120"/>
        <w:ind w:left="0" w:right="13" w:firstLine="0"/>
        <w:rPr>
          <w:rFonts w:eastAsia="Times New Roman" w:cs="Times New Roman"/>
          <w:b/>
          <w:bCs/>
          <w:i/>
          <w:color w:val="auto"/>
          <w:u w:val="single"/>
        </w:rPr>
      </w:pPr>
      <w:r w:rsidRPr="00424578">
        <w:rPr>
          <w:rFonts w:eastAsia="Times New Roman" w:cs="Times New Roman"/>
          <w:b/>
          <w:bCs/>
          <w:i/>
          <w:color w:val="auto"/>
          <w:u w:val="single"/>
        </w:rPr>
        <w:t>CALITATEA APELOR</w:t>
      </w:r>
    </w:p>
    <w:p w14:paraId="1836A421" w14:textId="77777777" w:rsidR="00424578" w:rsidRPr="00424578" w:rsidRDefault="00424578" w:rsidP="00424578">
      <w:pPr>
        <w:spacing w:before="0" w:after="0"/>
        <w:rPr>
          <w:rFonts w:eastAsia="MS Mincho" w:cs="Times New Roman"/>
          <w:bCs/>
          <w:color w:val="auto"/>
        </w:rPr>
      </w:pPr>
      <w:r w:rsidRPr="00424578">
        <w:rPr>
          <w:rFonts w:eastAsia="MS Mincho" w:cs="Times New Roman"/>
          <w:bCs/>
          <w:color w:val="auto"/>
        </w:rPr>
        <w:t>Nu s-au înregistrat evenimente deosebite</w:t>
      </w:r>
      <w:r w:rsidRPr="00424578">
        <w:rPr>
          <w:rFonts w:eastAsia="MS Mincho" w:cs="Times New Roman"/>
          <w:bCs/>
          <w:color w:val="auto"/>
          <w:lang w:val="fr-FR"/>
        </w:rPr>
        <w:t>.</w:t>
      </w:r>
    </w:p>
    <w:p w14:paraId="03433858" w14:textId="77777777" w:rsidR="00424578" w:rsidRPr="00424578" w:rsidRDefault="00424578" w:rsidP="00424578">
      <w:pPr>
        <w:spacing w:before="0" w:after="0"/>
        <w:rPr>
          <w:rFonts w:eastAsia="MS Mincho" w:cs="Times New Roman"/>
          <w:bCs/>
          <w:color w:val="auto"/>
        </w:rPr>
      </w:pPr>
    </w:p>
    <w:p w14:paraId="44D53DD8" w14:textId="77777777" w:rsidR="00424578" w:rsidRPr="00424578" w:rsidRDefault="00424578" w:rsidP="00424578">
      <w:pPr>
        <w:numPr>
          <w:ilvl w:val="0"/>
          <w:numId w:val="4"/>
        </w:numPr>
        <w:spacing w:before="0" w:after="0"/>
        <w:ind w:left="709"/>
        <w:rPr>
          <w:rFonts w:eastAsia="Times New Roman" w:cs="Times New Roman"/>
          <w:b/>
          <w:bCs/>
          <w:i/>
          <w:color w:val="auto"/>
          <w:u w:val="single"/>
        </w:rPr>
      </w:pPr>
      <w:r w:rsidRPr="00424578">
        <w:rPr>
          <w:rFonts w:eastAsia="Times New Roman" w:cs="Times New Roman"/>
          <w:b/>
          <w:bCs/>
          <w:i/>
          <w:color w:val="auto"/>
          <w:u w:val="single"/>
        </w:rPr>
        <w:t>ALIMENTĂRI CU APĂ</w:t>
      </w:r>
    </w:p>
    <w:p w14:paraId="43B251F3" w14:textId="77777777" w:rsidR="00424578" w:rsidRPr="00424578" w:rsidRDefault="00424578" w:rsidP="00424578">
      <w:pPr>
        <w:spacing w:before="0" w:after="0"/>
        <w:rPr>
          <w:rFonts w:eastAsia="Times New Roman"/>
          <w:b/>
          <w:i/>
          <w:color w:val="auto"/>
          <w:u w:val="single"/>
          <w:lang w:val="it-IT"/>
        </w:rPr>
      </w:pPr>
      <w:proofErr w:type="spellStart"/>
      <w:r w:rsidRPr="00424578">
        <w:rPr>
          <w:rFonts w:eastAsia="Times New Roman"/>
          <w:b/>
          <w:bCs/>
          <w:i/>
          <w:color w:val="auto"/>
          <w:u w:val="single"/>
          <w:lang w:val="en-US"/>
        </w:rPr>
        <w:t>Administratia</w:t>
      </w:r>
      <w:proofErr w:type="spellEnd"/>
      <w:r w:rsidRPr="00424578">
        <w:rPr>
          <w:rFonts w:eastAsia="Times New Roman"/>
          <w:b/>
          <w:bCs/>
          <w:i/>
          <w:color w:val="auto"/>
          <w:u w:val="single"/>
          <w:lang w:val="en-US"/>
        </w:rPr>
        <w:t xml:space="preserve"> </w:t>
      </w:r>
      <w:proofErr w:type="spellStart"/>
      <w:r w:rsidRPr="00424578">
        <w:rPr>
          <w:rFonts w:eastAsia="Times New Roman"/>
          <w:b/>
          <w:bCs/>
          <w:i/>
          <w:color w:val="auto"/>
          <w:u w:val="single"/>
          <w:lang w:val="en-US"/>
        </w:rPr>
        <w:t>Bazinala</w:t>
      </w:r>
      <w:proofErr w:type="spellEnd"/>
      <w:r w:rsidRPr="00424578">
        <w:rPr>
          <w:rFonts w:eastAsia="Times New Roman"/>
          <w:b/>
          <w:bCs/>
          <w:i/>
          <w:color w:val="auto"/>
          <w:u w:val="single"/>
          <w:lang w:val="en-US"/>
        </w:rPr>
        <w:t xml:space="preserve"> de </w:t>
      </w:r>
      <w:proofErr w:type="spellStart"/>
      <w:r w:rsidRPr="00424578">
        <w:rPr>
          <w:rFonts w:eastAsia="Times New Roman"/>
          <w:b/>
          <w:bCs/>
          <w:i/>
          <w:color w:val="auto"/>
          <w:u w:val="single"/>
          <w:lang w:val="en-US"/>
        </w:rPr>
        <w:t>Apă</w:t>
      </w:r>
      <w:proofErr w:type="spellEnd"/>
      <w:r w:rsidRPr="00424578">
        <w:rPr>
          <w:rFonts w:eastAsia="Times New Roman"/>
          <w:b/>
          <w:bCs/>
          <w:i/>
          <w:color w:val="auto"/>
          <w:u w:val="single"/>
          <w:lang w:val="en-US"/>
        </w:rPr>
        <w:t xml:space="preserve"> </w:t>
      </w:r>
      <w:r w:rsidRPr="00424578">
        <w:rPr>
          <w:rFonts w:eastAsia="Times New Roman"/>
          <w:b/>
          <w:i/>
          <w:color w:val="auto"/>
          <w:u w:val="single"/>
          <w:lang w:val="it-IT"/>
        </w:rPr>
        <w:t xml:space="preserve">Prut-Bârlad </w:t>
      </w:r>
    </w:p>
    <w:p w14:paraId="2AFEB6E3" w14:textId="77777777" w:rsidR="00424578" w:rsidRPr="00424578" w:rsidRDefault="00424578" w:rsidP="00424578">
      <w:pPr>
        <w:numPr>
          <w:ilvl w:val="0"/>
          <w:numId w:val="6"/>
        </w:numPr>
        <w:spacing w:before="0" w:after="0"/>
        <w:rPr>
          <w:rFonts w:eastAsia="Times New Roman" w:cs="Arial"/>
          <w:color w:val="auto"/>
          <w:lang w:val="en-US"/>
        </w:rPr>
      </w:pPr>
      <w:proofErr w:type="spellStart"/>
      <w:r w:rsidRPr="00424578">
        <w:rPr>
          <w:rFonts w:eastAsia="Times New Roman" w:cs="Arial"/>
          <w:b/>
          <w:color w:val="auto"/>
          <w:u w:val="single"/>
          <w:lang w:val="en-US"/>
        </w:rPr>
        <w:t>Judetul</w:t>
      </w:r>
      <w:proofErr w:type="spellEnd"/>
      <w:r w:rsidRPr="00424578">
        <w:rPr>
          <w:rFonts w:eastAsia="Times New Roman" w:cs="Arial"/>
          <w:b/>
          <w:color w:val="auto"/>
          <w:u w:val="single"/>
          <w:lang w:val="en-US"/>
        </w:rPr>
        <w:t xml:space="preserve"> </w:t>
      </w:r>
      <w:proofErr w:type="spellStart"/>
      <w:r w:rsidRPr="00424578">
        <w:rPr>
          <w:rFonts w:eastAsia="Times New Roman" w:cs="Arial"/>
          <w:b/>
          <w:color w:val="auto"/>
          <w:u w:val="single"/>
          <w:lang w:val="en-US"/>
        </w:rPr>
        <w:t>Botosani</w:t>
      </w:r>
      <w:proofErr w:type="spellEnd"/>
      <w:r w:rsidRPr="00424578">
        <w:rPr>
          <w:rFonts w:eastAsia="Times New Roman" w:cs="Arial"/>
          <w:b/>
          <w:color w:val="auto"/>
          <w:u w:val="single"/>
          <w:lang w:val="en-US"/>
        </w:rPr>
        <w:t>:</w:t>
      </w:r>
      <w:r w:rsidRPr="00424578">
        <w:rPr>
          <w:rFonts w:eastAsia="Times New Roman" w:cs="Arial"/>
          <w:color w:val="auto"/>
          <w:lang w:val="en-US"/>
        </w:rPr>
        <w:t xml:space="preserve"> Se </w:t>
      </w:r>
      <w:proofErr w:type="spellStart"/>
      <w:r w:rsidRPr="00424578">
        <w:rPr>
          <w:rFonts w:eastAsia="Times New Roman" w:cs="Arial"/>
          <w:color w:val="auto"/>
          <w:lang w:val="en-US"/>
        </w:rPr>
        <w:t>mentine</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situatia</w:t>
      </w:r>
      <w:proofErr w:type="spellEnd"/>
      <w:r w:rsidRPr="00424578">
        <w:rPr>
          <w:rFonts w:eastAsia="Times New Roman" w:cs="Arial"/>
          <w:color w:val="auto"/>
          <w:lang w:val="en-US"/>
        </w:rPr>
        <w:t xml:space="preserve"> de </w:t>
      </w:r>
      <w:proofErr w:type="spellStart"/>
      <w:r w:rsidRPr="00424578">
        <w:rPr>
          <w:rFonts w:eastAsia="Times New Roman" w:cs="Arial"/>
          <w:color w:val="auto"/>
          <w:lang w:val="en-US"/>
        </w:rPr>
        <w:t>restrictii</w:t>
      </w:r>
      <w:proofErr w:type="spellEnd"/>
      <w:r w:rsidRPr="00424578">
        <w:rPr>
          <w:rFonts w:eastAsia="Times New Roman" w:cs="Arial"/>
          <w:color w:val="auto"/>
          <w:lang w:val="en-US"/>
        </w:rPr>
        <w:t xml:space="preserve"> in </w:t>
      </w:r>
      <w:proofErr w:type="spellStart"/>
      <w:r w:rsidRPr="00424578">
        <w:rPr>
          <w:rFonts w:eastAsia="Times New Roman" w:cs="Arial"/>
          <w:color w:val="auto"/>
          <w:lang w:val="en-US"/>
        </w:rPr>
        <w:t>alimentarea</w:t>
      </w:r>
      <w:proofErr w:type="spellEnd"/>
      <w:r w:rsidRPr="00424578">
        <w:rPr>
          <w:rFonts w:eastAsia="Times New Roman" w:cs="Arial"/>
          <w:color w:val="auto"/>
          <w:lang w:val="en-US"/>
        </w:rPr>
        <w:t xml:space="preserve"> cu </w:t>
      </w:r>
      <w:proofErr w:type="spellStart"/>
      <w:r w:rsidRPr="00424578">
        <w:rPr>
          <w:rFonts w:eastAsia="Times New Roman" w:cs="Arial"/>
          <w:color w:val="auto"/>
          <w:lang w:val="en-US"/>
        </w:rPr>
        <w:t>apa</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pentru</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piscicultura</w:t>
      </w:r>
      <w:proofErr w:type="spellEnd"/>
      <w:r w:rsidRPr="00424578">
        <w:rPr>
          <w:rFonts w:eastAsia="Times New Roman" w:cs="Arial"/>
          <w:color w:val="auto"/>
          <w:lang w:val="en-US"/>
        </w:rPr>
        <w:t xml:space="preserve"> la </w:t>
      </w:r>
      <w:proofErr w:type="spellStart"/>
      <w:r w:rsidRPr="00424578">
        <w:rPr>
          <w:rFonts w:eastAsia="Times New Roman" w:cs="Arial"/>
          <w:color w:val="auto"/>
          <w:lang w:val="en-US"/>
        </w:rPr>
        <w:t>folosința</w:t>
      </w:r>
      <w:proofErr w:type="spellEnd"/>
      <w:r w:rsidRPr="00424578">
        <w:rPr>
          <w:rFonts w:eastAsia="Times New Roman" w:cs="Arial"/>
          <w:color w:val="auto"/>
          <w:lang w:val="en-US"/>
        </w:rPr>
        <w:t xml:space="preserve"> S.C. </w:t>
      </w:r>
      <w:proofErr w:type="spellStart"/>
      <w:r w:rsidRPr="00424578">
        <w:rPr>
          <w:rFonts w:eastAsia="Times New Roman" w:cs="Arial"/>
          <w:color w:val="auto"/>
          <w:lang w:val="en-US"/>
        </w:rPr>
        <w:t>Pirania</w:t>
      </w:r>
      <w:proofErr w:type="spellEnd"/>
      <w:r w:rsidRPr="00424578">
        <w:rPr>
          <w:rFonts w:eastAsia="Times New Roman" w:cs="Arial"/>
          <w:color w:val="auto"/>
          <w:lang w:val="en-US"/>
        </w:rPr>
        <w:t xml:space="preserve"> S.R.L. </w:t>
      </w:r>
      <w:proofErr w:type="spellStart"/>
      <w:r w:rsidRPr="00424578">
        <w:rPr>
          <w:rFonts w:eastAsia="Times New Roman" w:cs="Arial"/>
          <w:color w:val="auto"/>
          <w:lang w:val="en-US"/>
        </w:rPr>
        <w:t>Botosani</w:t>
      </w:r>
      <w:proofErr w:type="spellEnd"/>
      <w:r w:rsidRPr="00424578">
        <w:rPr>
          <w:rFonts w:eastAsia="Times New Roman" w:cs="Arial"/>
          <w:color w:val="auto"/>
          <w:lang w:val="en-US"/>
        </w:rPr>
        <w:t xml:space="preserve"> - </w:t>
      </w:r>
      <w:proofErr w:type="spellStart"/>
      <w:r w:rsidRPr="00424578">
        <w:rPr>
          <w:rFonts w:eastAsia="Times New Roman" w:cs="Arial"/>
          <w:color w:val="auto"/>
          <w:lang w:val="en-US"/>
        </w:rPr>
        <w:t>pepiniera</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piscicola</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Havarna</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prin</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reducerea</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debitelor</w:t>
      </w:r>
      <w:proofErr w:type="spellEnd"/>
      <w:r w:rsidRPr="00424578">
        <w:rPr>
          <w:rFonts w:eastAsia="Times New Roman" w:cs="Arial"/>
          <w:color w:val="auto"/>
          <w:lang w:val="en-US"/>
        </w:rPr>
        <w:t xml:space="preserve"> la </w:t>
      </w:r>
      <w:proofErr w:type="spellStart"/>
      <w:r w:rsidRPr="00424578">
        <w:rPr>
          <w:rFonts w:eastAsia="Times New Roman" w:cs="Arial"/>
          <w:color w:val="auto"/>
          <w:lang w:val="en-US"/>
        </w:rPr>
        <w:t>sursa</w:t>
      </w:r>
      <w:proofErr w:type="spellEnd"/>
      <w:r w:rsidRPr="00424578">
        <w:rPr>
          <w:rFonts w:eastAsia="Times New Roman" w:cs="Arial"/>
          <w:color w:val="auto"/>
          <w:lang w:val="en-US"/>
        </w:rPr>
        <w:t xml:space="preserve"> r. Baseu - ac. Cal Alb </w:t>
      </w:r>
      <w:proofErr w:type="spellStart"/>
      <w:r w:rsidRPr="00424578">
        <w:rPr>
          <w:rFonts w:eastAsia="Times New Roman" w:cs="Arial"/>
          <w:color w:val="auto"/>
          <w:lang w:val="en-US"/>
        </w:rPr>
        <w:t>corespunzator</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treptei</w:t>
      </w:r>
      <w:proofErr w:type="spellEnd"/>
      <w:r w:rsidRPr="00424578">
        <w:rPr>
          <w:rFonts w:eastAsia="Times New Roman" w:cs="Arial"/>
          <w:color w:val="auto"/>
          <w:lang w:val="en-US"/>
        </w:rPr>
        <w:t xml:space="preserve"> III de </w:t>
      </w:r>
      <w:proofErr w:type="spellStart"/>
      <w:r w:rsidRPr="00424578">
        <w:rPr>
          <w:rFonts w:eastAsia="Times New Roman" w:cs="Arial"/>
          <w:color w:val="auto"/>
          <w:lang w:val="en-US"/>
        </w:rPr>
        <w:t>restrictii</w:t>
      </w:r>
      <w:proofErr w:type="spellEnd"/>
      <w:r w:rsidRPr="00424578">
        <w:rPr>
          <w:rFonts w:eastAsia="Times New Roman" w:cs="Arial"/>
          <w:color w:val="auto"/>
          <w:lang w:val="en-US"/>
        </w:rPr>
        <w:t xml:space="preserve">. Se </w:t>
      </w:r>
      <w:proofErr w:type="spellStart"/>
      <w:r w:rsidRPr="00424578">
        <w:rPr>
          <w:rFonts w:eastAsia="Times New Roman" w:cs="Arial"/>
          <w:color w:val="auto"/>
          <w:lang w:val="en-US"/>
        </w:rPr>
        <w:t>mentine</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Planul</w:t>
      </w:r>
      <w:proofErr w:type="spellEnd"/>
      <w:r w:rsidRPr="00424578">
        <w:rPr>
          <w:rFonts w:eastAsia="Times New Roman" w:cs="Arial"/>
          <w:color w:val="auto"/>
          <w:lang w:val="en-US"/>
        </w:rPr>
        <w:t xml:space="preserve"> de </w:t>
      </w:r>
      <w:proofErr w:type="spellStart"/>
      <w:r w:rsidRPr="00424578">
        <w:rPr>
          <w:rFonts w:eastAsia="Times New Roman" w:cs="Arial"/>
          <w:color w:val="auto"/>
          <w:lang w:val="en-US"/>
        </w:rPr>
        <w:t>restrictii</w:t>
      </w:r>
      <w:proofErr w:type="spellEnd"/>
      <w:r w:rsidRPr="00424578">
        <w:rPr>
          <w:rFonts w:eastAsia="Times New Roman" w:cs="Arial"/>
          <w:color w:val="auto"/>
          <w:lang w:val="en-US"/>
        </w:rPr>
        <w:t xml:space="preserve"> in </w:t>
      </w:r>
      <w:proofErr w:type="spellStart"/>
      <w:r w:rsidRPr="00424578">
        <w:rPr>
          <w:rFonts w:eastAsia="Times New Roman" w:cs="Arial"/>
          <w:color w:val="auto"/>
          <w:lang w:val="en-US"/>
        </w:rPr>
        <w:t>alimentarea</w:t>
      </w:r>
      <w:proofErr w:type="spellEnd"/>
      <w:r w:rsidRPr="00424578">
        <w:rPr>
          <w:rFonts w:eastAsia="Times New Roman" w:cs="Arial"/>
          <w:color w:val="auto"/>
          <w:lang w:val="en-US"/>
        </w:rPr>
        <w:t xml:space="preserve"> cu </w:t>
      </w:r>
      <w:proofErr w:type="spellStart"/>
      <w:r w:rsidRPr="00424578">
        <w:rPr>
          <w:rFonts w:eastAsia="Times New Roman" w:cs="Arial"/>
          <w:color w:val="auto"/>
          <w:lang w:val="en-US"/>
        </w:rPr>
        <w:t>apa</w:t>
      </w:r>
      <w:proofErr w:type="spellEnd"/>
      <w:r w:rsidRPr="00424578">
        <w:rPr>
          <w:rFonts w:eastAsia="Times New Roman" w:cs="Arial"/>
          <w:color w:val="auto"/>
          <w:lang w:val="en-US"/>
        </w:rPr>
        <w:t xml:space="preserve"> - </w:t>
      </w:r>
      <w:proofErr w:type="spellStart"/>
      <w:r w:rsidRPr="00424578">
        <w:rPr>
          <w:rFonts w:eastAsia="Times New Roman" w:cs="Arial"/>
          <w:color w:val="auto"/>
          <w:lang w:val="en-US"/>
        </w:rPr>
        <w:t>treapta</w:t>
      </w:r>
      <w:proofErr w:type="spellEnd"/>
      <w:r w:rsidRPr="00424578">
        <w:rPr>
          <w:rFonts w:eastAsia="Times New Roman" w:cs="Arial"/>
          <w:color w:val="auto"/>
          <w:lang w:val="en-US"/>
        </w:rPr>
        <w:t xml:space="preserve"> III, </w:t>
      </w:r>
      <w:proofErr w:type="spellStart"/>
      <w:r w:rsidRPr="00424578">
        <w:rPr>
          <w:rFonts w:eastAsia="Times New Roman" w:cs="Arial"/>
          <w:color w:val="auto"/>
          <w:lang w:val="en-US"/>
        </w:rPr>
        <w:t>pentru</w:t>
      </w:r>
      <w:proofErr w:type="spellEnd"/>
      <w:r w:rsidRPr="00424578">
        <w:rPr>
          <w:rFonts w:eastAsia="Times New Roman" w:cs="Arial"/>
          <w:color w:val="auto"/>
          <w:lang w:val="en-US"/>
        </w:rPr>
        <w:t xml:space="preserve"> A.N.I.F. </w:t>
      </w:r>
      <w:proofErr w:type="spellStart"/>
      <w:r w:rsidRPr="00424578">
        <w:rPr>
          <w:rFonts w:eastAsia="Times New Roman" w:cs="Arial"/>
          <w:color w:val="auto"/>
          <w:lang w:val="en-US"/>
        </w:rPr>
        <w:t>Filiala</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Teritoriala</w:t>
      </w:r>
      <w:proofErr w:type="spellEnd"/>
      <w:r w:rsidRPr="00424578">
        <w:rPr>
          <w:rFonts w:eastAsia="Times New Roman" w:cs="Arial"/>
          <w:color w:val="auto"/>
          <w:lang w:val="en-US"/>
        </w:rPr>
        <w:t xml:space="preserve"> Moldova Nord-</w:t>
      </w:r>
      <w:proofErr w:type="gramStart"/>
      <w:r w:rsidRPr="00424578">
        <w:rPr>
          <w:rFonts w:eastAsia="Times New Roman" w:cs="Arial"/>
          <w:color w:val="auto"/>
          <w:lang w:val="en-US"/>
        </w:rPr>
        <w:t>U.A</w:t>
      </w:r>
      <w:proofErr w:type="gramEnd"/>
      <w:r w:rsidRPr="00424578">
        <w:rPr>
          <w:rFonts w:eastAsia="Times New Roman" w:cs="Arial"/>
          <w:color w:val="auto"/>
          <w:lang w:val="en-US"/>
        </w:rPr>
        <w:t xml:space="preserve"> </w:t>
      </w:r>
      <w:proofErr w:type="spellStart"/>
      <w:r w:rsidRPr="00424578">
        <w:rPr>
          <w:rFonts w:eastAsia="Times New Roman" w:cs="Arial"/>
          <w:color w:val="auto"/>
          <w:lang w:val="en-US"/>
        </w:rPr>
        <w:t>Botosani-Sistemul</w:t>
      </w:r>
      <w:proofErr w:type="spellEnd"/>
      <w:r w:rsidRPr="00424578">
        <w:rPr>
          <w:rFonts w:eastAsia="Times New Roman" w:cs="Arial"/>
          <w:color w:val="auto"/>
          <w:lang w:val="en-US"/>
        </w:rPr>
        <w:t xml:space="preserve"> de </w:t>
      </w:r>
      <w:proofErr w:type="spellStart"/>
      <w:r w:rsidRPr="00424578">
        <w:rPr>
          <w:rFonts w:eastAsia="Times New Roman" w:cs="Arial"/>
          <w:color w:val="auto"/>
          <w:lang w:val="en-US"/>
        </w:rPr>
        <w:t>irigatii</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Movileni-Hăvârna</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sursa</w:t>
      </w:r>
      <w:proofErr w:type="spellEnd"/>
      <w:r w:rsidRPr="00424578">
        <w:rPr>
          <w:rFonts w:eastAsia="Times New Roman" w:cs="Arial"/>
          <w:color w:val="auto"/>
          <w:lang w:val="en-US"/>
        </w:rPr>
        <w:t xml:space="preserve"> ac. Cal Alb - r. Baseu.</w:t>
      </w:r>
    </w:p>
    <w:p w14:paraId="08BAF39E" w14:textId="77777777" w:rsidR="00424578" w:rsidRPr="00424578" w:rsidRDefault="00424578" w:rsidP="00424578">
      <w:pPr>
        <w:numPr>
          <w:ilvl w:val="0"/>
          <w:numId w:val="6"/>
        </w:numPr>
        <w:spacing w:before="0" w:after="0"/>
        <w:rPr>
          <w:rFonts w:eastAsia="Times New Roman" w:cs="Arial"/>
          <w:color w:val="auto"/>
          <w:lang w:val="en-US"/>
        </w:rPr>
      </w:pPr>
      <w:proofErr w:type="spellStart"/>
      <w:r w:rsidRPr="00424578">
        <w:rPr>
          <w:rFonts w:eastAsia="Times New Roman" w:cs="Arial"/>
          <w:b/>
          <w:color w:val="auto"/>
          <w:u w:val="single"/>
          <w:lang w:val="en-US"/>
        </w:rPr>
        <w:t>Judetul</w:t>
      </w:r>
      <w:proofErr w:type="spellEnd"/>
      <w:r w:rsidRPr="00424578">
        <w:rPr>
          <w:rFonts w:eastAsia="Times New Roman" w:cs="Arial"/>
          <w:b/>
          <w:color w:val="auto"/>
          <w:u w:val="single"/>
          <w:lang w:val="en-US"/>
        </w:rPr>
        <w:t xml:space="preserve"> Iasi:</w:t>
      </w:r>
      <w:r w:rsidRPr="00424578">
        <w:rPr>
          <w:rFonts w:eastAsia="Times New Roman" w:cs="Arial"/>
          <w:color w:val="auto"/>
          <w:lang w:val="en-US"/>
        </w:rPr>
        <w:t xml:space="preserve">  Se </w:t>
      </w:r>
      <w:proofErr w:type="spellStart"/>
      <w:r w:rsidRPr="00424578">
        <w:rPr>
          <w:rFonts w:eastAsia="Times New Roman" w:cs="Arial"/>
          <w:color w:val="auto"/>
          <w:lang w:val="en-US"/>
        </w:rPr>
        <w:t>mentine</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situatia</w:t>
      </w:r>
      <w:proofErr w:type="spellEnd"/>
      <w:r w:rsidRPr="00424578">
        <w:rPr>
          <w:rFonts w:eastAsia="Times New Roman" w:cs="Arial"/>
          <w:color w:val="auto"/>
          <w:lang w:val="en-US"/>
        </w:rPr>
        <w:t xml:space="preserve"> de </w:t>
      </w:r>
      <w:proofErr w:type="spellStart"/>
      <w:r w:rsidRPr="00424578">
        <w:rPr>
          <w:rFonts w:eastAsia="Times New Roman" w:cs="Arial"/>
          <w:color w:val="auto"/>
          <w:lang w:val="en-US"/>
        </w:rPr>
        <w:t>restrictii</w:t>
      </w:r>
      <w:proofErr w:type="spellEnd"/>
      <w:r w:rsidRPr="00424578">
        <w:rPr>
          <w:rFonts w:eastAsia="Times New Roman" w:cs="Arial"/>
          <w:color w:val="auto"/>
          <w:lang w:val="en-US"/>
        </w:rPr>
        <w:t xml:space="preserve"> in </w:t>
      </w:r>
      <w:proofErr w:type="spellStart"/>
      <w:r w:rsidRPr="00424578">
        <w:rPr>
          <w:rFonts w:eastAsia="Times New Roman" w:cs="Arial"/>
          <w:color w:val="auto"/>
          <w:lang w:val="en-US"/>
        </w:rPr>
        <w:t>alimentarea</w:t>
      </w:r>
      <w:proofErr w:type="spellEnd"/>
      <w:r w:rsidRPr="00424578">
        <w:rPr>
          <w:rFonts w:eastAsia="Times New Roman" w:cs="Arial"/>
          <w:color w:val="auto"/>
          <w:lang w:val="en-US"/>
        </w:rPr>
        <w:t xml:space="preserve"> cu </w:t>
      </w:r>
      <w:proofErr w:type="spellStart"/>
      <w:r w:rsidRPr="00424578">
        <w:rPr>
          <w:rFonts w:eastAsia="Times New Roman" w:cs="Arial"/>
          <w:color w:val="auto"/>
          <w:lang w:val="en-US"/>
        </w:rPr>
        <w:t>apa</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pentru</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piscicultura</w:t>
      </w:r>
      <w:proofErr w:type="spellEnd"/>
      <w:r w:rsidRPr="00424578">
        <w:rPr>
          <w:rFonts w:eastAsia="Times New Roman" w:cs="Arial"/>
          <w:color w:val="auto"/>
          <w:lang w:val="en-US"/>
        </w:rPr>
        <w:t xml:space="preserve"> la </w:t>
      </w:r>
      <w:proofErr w:type="spellStart"/>
      <w:r w:rsidRPr="00424578">
        <w:rPr>
          <w:rFonts w:eastAsia="Times New Roman" w:cs="Arial"/>
          <w:color w:val="auto"/>
          <w:lang w:val="en-US"/>
        </w:rPr>
        <w:t>folosintele</w:t>
      </w:r>
      <w:proofErr w:type="spellEnd"/>
      <w:r w:rsidRPr="00424578">
        <w:rPr>
          <w:rFonts w:eastAsia="Times New Roman" w:cs="Arial"/>
          <w:color w:val="auto"/>
          <w:lang w:val="en-US"/>
        </w:rPr>
        <w:t>:</w:t>
      </w:r>
    </w:p>
    <w:p w14:paraId="07209D03" w14:textId="77777777" w:rsidR="00424578" w:rsidRPr="00424578" w:rsidRDefault="00424578" w:rsidP="00424578">
      <w:pPr>
        <w:spacing w:before="0" w:after="0"/>
        <w:ind w:left="360"/>
        <w:rPr>
          <w:rFonts w:eastAsia="Times New Roman" w:cs="Arial"/>
          <w:color w:val="auto"/>
          <w:lang w:val="en-US"/>
        </w:rPr>
      </w:pPr>
      <w:r w:rsidRPr="00424578">
        <w:rPr>
          <w:rFonts w:eastAsia="Times New Roman" w:cs="Arial"/>
          <w:color w:val="auto"/>
          <w:lang w:val="en-US"/>
        </w:rPr>
        <w:t xml:space="preserve">*S.C. </w:t>
      </w:r>
      <w:proofErr w:type="spellStart"/>
      <w:r w:rsidRPr="00424578">
        <w:rPr>
          <w:rFonts w:eastAsia="Times New Roman" w:cs="Arial"/>
          <w:color w:val="auto"/>
          <w:lang w:val="en-US"/>
        </w:rPr>
        <w:t>Noralex</w:t>
      </w:r>
      <w:proofErr w:type="spellEnd"/>
      <w:r w:rsidRPr="00424578">
        <w:rPr>
          <w:rFonts w:eastAsia="Times New Roman" w:cs="Arial"/>
          <w:color w:val="auto"/>
          <w:lang w:val="en-US"/>
        </w:rPr>
        <w:t xml:space="preserve"> S.R.L. Iasi, S.C. Piscicola S.R.L. Iasi </w:t>
      </w:r>
      <w:proofErr w:type="spellStart"/>
      <w:r w:rsidRPr="00424578">
        <w:rPr>
          <w:rFonts w:eastAsia="Times New Roman" w:cs="Arial"/>
          <w:color w:val="auto"/>
          <w:lang w:val="en-US"/>
        </w:rPr>
        <w:t>si</w:t>
      </w:r>
      <w:proofErr w:type="spellEnd"/>
      <w:r w:rsidRPr="00424578">
        <w:rPr>
          <w:rFonts w:eastAsia="Times New Roman" w:cs="Arial"/>
          <w:color w:val="auto"/>
          <w:lang w:val="en-US"/>
        </w:rPr>
        <w:t xml:space="preserve"> S.C. CC &amp; PES S.R.L. Iasi </w:t>
      </w:r>
      <w:proofErr w:type="spellStart"/>
      <w:r w:rsidRPr="00424578">
        <w:rPr>
          <w:rFonts w:eastAsia="Times New Roman" w:cs="Arial"/>
          <w:color w:val="auto"/>
          <w:lang w:val="en-US"/>
        </w:rPr>
        <w:t>prin</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reducerea</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debitelor</w:t>
      </w:r>
      <w:proofErr w:type="spellEnd"/>
      <w:r w:rsidRPr="00424578">
        <w:rPr>
          <w:rFonts w:eastAsia="Times New Roman" w:cs="Arial"/>
          <w:color w:val="auto"/>
          <w:lang w:val="en-US"/>
        </w:rPr>
        <w:t xml:space="preserve"> la </w:t>
      </w:r>
      <w:proofErr w:type="spellStart"/>
      <w:r w:rsidRPr="00424578">
        <w:rPr>
          <w:rFonts w:eastAsia="Times New Roman" w:cs="Arial"/>
          <w:color w:val="auto"/>
          <w:lang w:val="en-US"/>
        </w:rPr>
        <w:t>sursa</w:t>
      </w:r>
      <w:proofErr w:type="spellEnd"/>
      <w:r w:rsidRPr="00424578">
        <w:rPr>
          <w:rFonts w:eastAsia="Times New Roman" w:cs="Arial"/>
          <w:color w:val="auto"/>
          <w:lang w:val="en-US"/>
        </w:rPr>
        <w:t xml:space="preserve"> r. </w:t>
      </w:r>
      <w:proofErr w:type="spellStart"/>
      <w:r w:rsidRPr="00424578">
        <w:rPr>
          <w:rFonts w:eastAsia="Times New Roman" w:cs="Arial"/>
          <w:color w:val="auto"/>
          <w:lang w:val="en-US"/>
        </w:rPr>
        <w:t>Miletin</w:t>
      </w:r>
      <w:proofErr w:type="spellEnd"/>
      <w:r w:rsidRPr="00424578">
        <w:rPr>
          <w:rFonts w:eastAsia="Times New Roman" w:cs="Arial"/>
          <w:color w:val="auto"/>
          <w:lang w:val="en-US"/>
        </w:rPr>
        <w:t xml:space="preserve"> – </w:t>
      </w:r>
      <w:proofErr w:type="spellStart"/>
      <w:proofErr w:type="gramStart"/>
      <w:r w:rsidRPr="00424578">
        <w:rPr>
          <w:rFonts w:eastAsia="Times New Roman" w:cs="Arial"/>
          <w:color w:val="auto"/>
          <w:lang w:val="en-US"/>
        </w:rPr>
        <w:t>ac.Halceni</w:t>
      </w:r>
      <w:proofErr w:type="spellEnd"/>
      <w:proofErr w:type="gramEnd"/>
      <w:r w:rsidRPr="00424578">
        <w:rPr>
          <w:rFonts w:eastAsia="Times New Roman" w:cs="Arial"/>
          <w:color w:val="auto"/>
          <w:lang w:val="en-US"/>
        </w:rPr>
        <w:t xml:space="preserve"> </w:t>
      </w:r>
      <w:proofErr w:type="spellStart"/>
      <w:r w:rsidRPr="00424578">
        <w:rPr>
          <w:rFonts w:eastAsia="Times New Roman" w:cs="Arial"/>
          <w:color w:val="auto"/>
          <w:lang w:val="en-US"/>
        </w:rPr>
        <w:t>corespunzator</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treptei</w:t>
      </w:r>
      <w:proofErr w:type="spellEnd"/>
      <w:r w:rsidRPr="00424578">
        <w:rPr>
          <w:rFonts w:eastAsia="Times New Roman" w:cs="Arial"/>
          <w:color w:val="auto"/>
          <w:lang w:val="en-US"/>
        </w:rPr>
        <w:t xml:space="preserve"> III de </w:t>
      </w:r>
      <w:proofErr w:type="spellStart"/>
      <w:r w:rsidRPr="00424578">
        <w:rPr>
          <w:rFonts w:eastAsia="Times New Roman" w:cs="Arial"/>
          <w:color w:val="auto"/>
          <w:lang w:val="en-US"/>
        </w:rPr>
        <w:t>aplicare</w:t>
      </w:r>
      <w:proofErr w:type="spellEnd"/>
      <w:r w:rsidRPr="00424578">
        <w:rPr>
          <w:rFonts w:eastAsia="Times New Roman" w:cs="Arial"/>
          <w:color w:val="auto"/>
          <w:lang w:val="en-US"/>
        </w:rPr>
        <w:t xml:space="preserve"> a </w:t>
      </w:r>
      <w:proofErr w:type="spellStart"/>
      <w:r w:rsidRPr="00424578">
        <w:rPr>
          <w:rFonts w:eastAsia="Times New Roman" w:cs="Arial"/>
          <w:color w:val="auto"/>
          <w:lang w:val="en-US"/>
        </w:rPr>
        <w:t>restrictiilor</w:t>
      </w:r>
      <w:proofErr w:type="spellEnd"/>
      <w:r w:rsidRPr="00424578">
        <w:rPr>
          <w:rFonts w:eastAsia="Times New Roman" w:cs="Arial"/>
          <w:color w:val="auto"/>
          <w:lang w:val="en-US"/>
        </w:rPr>
        <w:t>.</w:t>
      </w:r>
    </w:p>
    <w:p w14:paraId="093440CE" w14:textId="77777777" w:rsidR="00424578" w:rsidRPr="00424578" w:rsidRDefault="00424578" w:rsidP="00424578">
      <w:pPr>
        <w:spacing w:before="0" w:after="0"/>
        <w:ind w:left="360"/>
        <w:rPr>
          <w:rFonts w:eastAsia="Times New Roman" w:cs="Arial"/>
          <w:color w:val="auto"/>
          <w:lang w:val="en-US"/>
        </w:rPr>
      </w:pPr>
      <w:r w:rsidRPr="00424578">
        <w:rPr>
          <w:rFonts w:eastAsia="Times New Roman" w:cs="Arial"/>
          <w:color w:val="auto"/>
          <w:lang w:val="en-US"/>
        </w:rPr>
        <w:t xml:space="preserve">*S.C. ACVACOM SRL Iasi </w:t>
      </w:r>
      <w:proofErr w:type="spellStart"/>
      <w:r w:rsidRPr="00424578">
        <w:rPr>
          <w:rFonts w:eastAsia="Times New Roman" w:cs="Arial"/>
          <w:color w:val="auto"/>
          <w:lang w:val="en-US"/>
        </w:rPr>
        <w:t>prin</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reducerea</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debitelor</w:t>
      </w:r>
      <w:proofErr w:type="spellEnd"/>
      <w:r w:rsidRPr="00424578">
        <w:rPr>
          <w:rFonts w:eastAsia="Times New Roman" w:cs="Arial"/>
          <w:color w:val="auto"/>
          <w:lang w:val="en-US"/>
        </w:rPr>
        <w:t xml:space="preserve"> la </w:t>
      </w:r>
      <w:proofErr w:type="spellStart"/>
      <w:r w:rsidRPr="00424578">
        <w:rPr>
          <w:rFonts w:eastAsia="Times New Roman" w:cs="Arial"/>
          <w:color w:val="auto"/>
          <w:lang w:val="en-US"/>
        </w:rPr>
        <w:t>sursa</w:t>
      </w:r>
      <w:proofErr w:type="spellEnd"/>
      <w:r w:rsidRPr="00424578">
        <w:rPr>
          <w:rFonts w:eastAsia="Times New Roman" w:cs="Arial"/>
          <w:color w:val="auto"/>
          <w:lang w:val="en-US"/>
        </w:rPr>
        <w:t xml:space="preserve"> r. </w:t>
      </w:r>
      <w:proofErr w:type="spellStart"/>
      <w:r w:rsidRPr="00424578">
        <w:rPr>
          <w:rFonts w:eastAsia="Times New Roman" w:cs="Arial"/>
          <w:color w:val="auto"/>
          <w:lang w:val="en-US"/>
        </w:rPr>
        <w:t>Gurguiata</w:t>
      </w:r>
      <w:proofErr w:type="spellEnd"/>
      <w:r w:rsidRPr="00424578">
        <w:rPr>
          <w:rFonts w:eastAsia="Times New Roman" w:cs="Arial"/>
          <w:color w:val="auto"/>
          <w:lang w:val="en-US"/>
        </w:rPr>
        <w:t xml:space="preserve"> – </w:t>
      </w:r>
      <w:proofErr w:type="spellStart"/>
      <w:proofErr w:type="gramStart"/>
      <w:r w:rsidRPr="00424578">
        <w:rPr>
          <w:rFonts w:eastAsia="Times New Roman" w:cs="Arial"/>
          <w:color w:val="auto"/>
          <w:lang w:val="en-US"/>
        </w:rPr>
        <w:t>ac.Plopi</w:t>
      </w:r>
      <w:proofErr w:type="spellEnd"/>
      <w:proofErr w:type="gramEnd"/>
      <w:r w:rsidRPr="00424578">
        <w:rPr>
          <w:rFonts w:eastAsia="Times New Roman" w:cs="Arial"/>
          <w:color w:val="auto"/>
          <w:lang w:val="en-US"/>
        </w:rPr>
        <w:t xml:space="preserve">  </w:t>
      </w:r>
      <w:proofErr w:type="spellStart"/>
      <w:r w:rsidRPr="00424578">
        <w:rPr>
          <w:rFonts w:eastAsia="Times New Roman" w:cs="Arial"/>
          <w:color w:val="auto"/>
          <w:lang w:val="en-US"/>
        </w:rPr>
        <w:t>corespunzator</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treptei</w:t>
      </w:r>
      <w:proofErr w:type="spellEnd"/>
      <w:r w:rsidRPr="00424578">
        <w:rPr>
          <w:rFonts w:eastAsia="Times New Roman" w:cs="Arial"/>
          <w:color w:val="auto"/>
          <w:lang w:val="en-US"/>
        </w:rPr>
        <w:t xml:space="preserve"> III de </w:t>
      </w:r>
      <w:proofErr w:type="spellStart"/>
      <w:r w:rsidRPr="00424578">
        <w:rPr>
          <w:rFonts w:eastAsia="Times New Roman" w:cs="Arial"/>
          <w:color w:val="auto"/>
          <w:lang w:val="en-US"/>
        </w:rPr>
        <w:t>aplicare</w:t>
      </w:r>
      <w:proofErr w:type="spellEnd"/>
      <w:r w:rsidRPr="00424578">
        <w:rPr>
          <w:rFonts w:eastAsia="Times New Roman" w:cs="Arial"/>
          <w:color w:val="auto"/>
          <w:lang w:val="en-US"/>
        </w:rPr>
        <w:t xml:space="preserve"> a </w:t>
      </w:r>
      <w:proofErr w:type="spellStart"/>
      <w:r w:rsidRPr="00424578">
        <w:rPr>
          <w:rFonts w:eastAsia="Times New Roman" w:cs="Arial"/>
          <w:color w:val="auto"/>
          <w:lang w:val="en-US"/>
        </w:rPr>
        <w:t>restrictiilor</w:t>
      </w:r>
      <w:proofErr w:type="spellEnd"/>
      <w:r w:rsidRPr="00424578">
        <w:rPr>
          <w:rFonts w:eastAsia="Times New Roman" w:cs="Arial"/>
          <w:color w:val="auto"/>
          <w:lang w:val="en-US"/>
        </w:rPr>
        <w:t>.</w:t>
      </w:r>
    </w:p>
    <w:p w14:paraId="34A6C19B" w14:textId="77777777" w:rsidR="00424578" w:rsidRPr="00424578" w:rsidRDefault="00424578" w:rsidP="00424578">
      <w:pPr>
        <w:spacing w:before="0" w:after="0"/>
        <w:ind w:left="360"/>
        <w:rPr>
          <w:rFonts w:eastAsia="Times New Roman" w:cs="Arial"/>
          <w:color w:val="auto"/>
          <w:lang w:val="en-US"/>
        </w:rPr>
      </w:pPr>
      <w:r w:rsidRPr="00424578">
        <w:rPr>
          <w:rFonts w:eastAsia="Times New Roman" w:cs="Arial"/>
          <w:color w:val="auto"/>
          <w:lang w:val="en-US"/>
        </w:rPr>
        <w:t xml:space="preserve">* SC MIHPES SRL Iasi </w:t>
      </w:r>
      <w:proofErr w:type="spellStart"/>
      <w:r w:rsidRPr="00424578">
        <w:rPr>
          <w:rFonts w:eastAsia="Times New Roman" w:cs="Arial"/>
          <w:color w:val="auto"/>
          <w:lang w:val="en-US"/>
        </w:rPr>
        <w:t>prin</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reducerea</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debitelor</w:t>
      </w:r>
      <w:proofErr w:type="spellEnd"/>
      <w:r w:rsidRPr="00424578">
        <w:rPr>
          <w:rFonts w:eastAsia="Times New Roman" w:cs="Arial"/>
          <w:color w:val="auto"/>
          <w:lang w:val="en-US"/>
        </w:rPr>
        <w:t xml:space="preserve"> la </w:t>
      </w:r>
      <w:proofErr w:type="spellStart"/>
      <w:r w:rsidRPr="00424578">
        <w:rPr>
          <w:rFonts w:eastAsia="Times New Roman" w:cs="Arial"/>
          <w:color w:val="auto"/>
          <w:lang w:val="en-US"/>
        </w:rPr>
        <w:t>sursa</w:t>
      </w:r>
      <w:proofErr w:type="spellEnd"/>
      <w:r w:rsidRPr="00424578">
        <w:rPr>
          <w:rFonts w:eastAsia="Times New Roman" w:cs="Arial"/>
          <w:color w:val="auto"/>
          <w:lang w:val="en-US"/>
        </w:rPr>
        <w:t xml:space="preserve"> r. Valea </w:t>
      </w:r>
      <w:proofErr w:type="spellStart"/>
      <w:r w:rsidRPr="00424578">
        <w:rPr>
          <w:rFonts w:eastAsia="Times New Roman" w:cs="Arial"/>
          <w:color w:val="auto"/>
          <w:lang w:val="en-US"/>
        </w:rPr>
        <w:t>Oii</w:t>
      </w:r>
      <w:proofErr w:type="spellEnd"/>
      <w:r w:rsidRPr="00424578">
        <w:rPr>
          <w:rFonts w:eastAsia="Times New Roman" w:cs="Arial"/>
          <w:color w:val="auto"/>
          <w:lang w:val="en-US"/>
        </w:rPr>
        <w:t xml:space="preserve"> – </w:t>
      </w:r>
      <w:proofErr w:type="spellStart"/>
      <w:proofErr w:type="gramStart"/>
      <w:r w:rsidRPr="00424578">
        <w:rPr>
          <w:rFonts w:eastAsia="Times New Roman" w:cs="Arial"/>
          <w:color w:val="auto"/>
          <w:lang w:val="en-US"/>
        </w:rPr>
        <w:t>ac.Sarca</w:t>
      </w:r>
      <w:proofErr w:type="spellEnd"/>
      <w:proofErr w:type="gramEnd"/>
      <w:r w:rsidRPr="00424578">
        <w:rPr>
          <w:rFonts w:eastAsia="Times New Roman" w:cs="Arial"/>
          <w:color w:val="auto"/>
          <w:lang w:val="en-US"/>
        </w:rPr>
        <w:t xml:space="preserve"> </w:t>
      </w:r>
      <w:proofErr w:type="spellStart"/>
      <w:r w:rsidRPr="00424578">
        <w:rPr>
          <w:rFonts w:eastAsia="Times New Roman" w:cs="Arial"/>
          <w:color w:val="auto"/>
          <w:lang w:val="en-US"/>
        </w:rPr>
        <w:t>corespunzator</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treptei</w:t>
      </w:r>
      <w:proofErr w:type="spellEnd"/>
      <w:r w:rsidRPr="00424578">
        <w:rPr>
          <w:rFonts w:eastAsia="Times New Roman" w:cs="Arial"/>
          <w:color w:val="auto"/>
          <w:lang w:val="en-US"/>
        </w:rPr>
        <w:t xml:space="preserve"> III de </w:t>
      </w:r>
      <w:proofErr w:type="spellStart"/>
      <w:r w:rsidRPr="00424578">
        <w:rPr>
          <w:rFonts w:eastAsia="Times New Roman" w:cs="Arial"/>
          <w:color w:val="auto"/>
          <w:lang w:val="en-US"/>
        </w:rPr>
        <w:t>aplicare</w:t>
      </w:r>
      <w:proofErr w:type="spellEnd"/>
      <w:r w:rsidRPr="00424578">
        <w:rPr>
          <w:rFonts w:eastAsia="Times New Roman" w:cs="Arial"/>
          <w:color w:val="auto"/>
          <w:lang w:val="en-US"/>
        </w:rPr>
        <w:t xml:space="preserve"> a </w:t>
      </w:r>
      <w:proofErr w:type="spellStart"/>
      <w:r w:rsidRPr="00424578">
        <w:rPr>
          <w:rFonts w:eastAsia="Times New Roman" w:cs="Arial"/>
          <w:color w:val="auto"/>
          <w:lang w:val="en-US"/>
        </w:rPr>
        <w:t>restrictiilor</w:t>
      </w:r>
      <w:proofErr w:type="spellEnd"/>
      <w:r w:rsidRPr="00424578">
        <w:rPr>
          <w:rFonts w:eastAsia="Times New Roman" w:cs="Arial"/>
          <w:color w:val="auto"/>
          <w:lang w:val="en-US"/>
        </w:rPr>
        <w:t>.</w:t>
      </w:r>
    </w:p>
    <w:p w14:paraId="7C5E1592" w14:textId="77777777" w:rsidR="00424578" w:rsidRPr="00424578" w:rsidRDefault="00424578" w:rsidP="00424578">
      <w:pPr>
        <w:spacing w:before="0" w:after="0"/>
        <w:ind w:left="360"/>
        <w:rPr>
          <w:rFonts w:eastAsia="Times New Roman" w:cs="Arial"/>
          <w:color w:val="auto"/>
          <w:lang w:val="en-US"/>
        </w:rPr>
      </w:pPr>
      <w:r w:rsidRPr="00424578">
        <w:rPr>
          <w:rFonts w:eastAsia="Times New Roman" w:cs="Arial"/>
          <w:color w:val="auto"/>
          <w:lang w:val="en-US"/>
        </w:rPr>
        <w:t xml:space="preserve">- Se </w:t>
      </w:r>
      <w:proofErr w:type="spellStart"/>
      <w:r w:rsidRPr="00424578">
        <w:rPr>
          <w:rFonts w:eastAsia="Times New Roman" w:cs="Arial"/>
          <w:color w:val="auto"/>
          <w:lang w:val="en-US"/>
        </w:rPr>
        <w:t>aplica</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situatia</w:t>
      </w:r>
      <w:proofErr w:type="spellEnd"/>
      <w:r w:rsidRPr="00424578">
        <w:rPr>
          <w:rFonts w:eastAsia="Times New Roman" w:cs="Arial"/>
          <w:color w:val="auto"/>
          <w:lang w:val="en-US"/>
        </w:rPr>
        <w:t xml:space="preserve"> de </w:t>
      </w:r>
      <w:proofErr w:type="spellStart"/>
      <w:r w:rsidRPr="00424578">
        <w:rPr>
          <w:rFonts w:eastAsia="Times New Roman" w:cs="Arial"/>
          <w:color w:val="auto"/>
          <w:lang w:val="en-US"/>
        </w:rPr>
        <w:t>restrictii</w:t>
      </w:r>
      <w:proofErr w:type="spellEnd"/>
      <w:r w:rsidRPr="00424578">
        <w:rPr>
          <w:rFonts w:eastAsia="Times New Roman" w:cs="Arial"/>
          <w:color w:val="auto"/>
          <w:lang w:val="en-US"/>
        </w:rPr>
        <w:t xml:space="preserve"> in </w:t>
      </w:r>
      <w:proofErr w:type="spellStart"/>
      <w:r w:rsidRPr="00424578">
        <w:rPr>
          <w:rFonts w:eastAsia="Times New Roman" w:cs="Arial"/>
          <w:color w:val="auto"/>
          <w:lang w:val="en-US"/>
        </w:rPr>
        <w:t>alimentarea</w:t>
      </w:r>
      <w:proofErr w:type="spellEnd"/>
      <w:r w:rsidRPr="00424578">
        <w:rPr>
          <w:rFonts w:eastAsia="Times New Roman" w:cs="Arial"/>
          <w:color w:val="auto"/>
          <w:lang w:val="en-US"/>
        </w:rPr>
        <w:t xml:space="preserve"> cu </w:t>
      </w:r>
      <w:proofErr w:type="spellStart"/>
      <w:r w:rsidRPr="00424578">
        <w:rPr>
          <w:rFonts w:eastAsia="Times New Roman" w:cs="Arial"/>
          <w:color w:val="auto"/>
          <w:lang w:val="en-US"/>
        </w:rPr>
        <w:t>apa</w:t>
      </w:r>
      <w:proofErr w:type="spellEnd"/>
      <w:r w:rsidRPr="00424578">
        <w:rPr>
          <w:rFonts w:eastAsia="Times New Roman" w:cs="Arial"/>
          <w:color w:val="auto"/>
          <w:lang w:val="en-US"/>
        </w:rPr>
        <w:t xml:space="preserve"> la </w:t>
      </w:r>
      <w:proofErr w:type="spellStart"/>
      <w:r w:rsidRPr="00424578">
        <w:rPr>
          <w:rFonts w:eastAsia="Times New Roman" w:cs="Arial"/>
          <w:color w:val="auto"/>
          <w:lang w:val="en-US"/>
        </w:rPr>
        <w:t>folosinta</w:t>
      </w:r>
      <w:proofErr w:type="spellEnd"/>
      <w:r w:rsidRPr="00424578">
        <w:rPr>
          <w:rFonts w:eastAsia="Times New Roman" w:cs="Arial"/>
          <w:color w:val="auto"/>
          <w:lang w:val="en-US"/>
        </w:rPr>
        <w:t>:</w:t>
      </w:r>
    </w:p>
    <w:p w14:paraId="406E8012" w14:textId="77777777" w:rsidR="00424578" w:rsidRPr="00424578" w:rsidRDefault="00424578" w:rsidP="00424578">
      <w:pPr>
        <w:spacing w:before="0" w:after="0"/>
        <w:ind w:left="360"/>
        <w:rPr>
          <w:rFonts w:eastAsia="Times New Roman" w:cs="Arial"/>
          <w:color w:val="auto"/>
          <w:lang w:val="en-US"/>
        </w:rPr>
      </w:pPr>
      <w:r w:rsidRPr="00424578">
        <w:rPr>
          <w:rFonts w:eastAsia="Times New Roman" w:cs="Arial"/>
          <w:color w:val="auto"/>
          <w:lang w:val="en-US"/>
        </w:rPr>
        <w:t xml:space="preserve">*S.C. APAVITAL </w:t>
      </w:r>
      <w:proofErr w:type="spellStart"/>
      <w:r w:rsidRPr="00424578">
        <w:rPr>
          <w:rFonts w:eastAsia="Times New Roman" w:cs="Arial"/>
          <w:color w:val="auto"/>
          <w:lang w:val="en-US"/>
        </w:rPr>
        <w:t>S.</w:t>
      </w:r>
      <w:proofErr w:type="gramStart"/>
      <w:r w:rsidRPr="00424578">
        <w:rPr>
          <w:rFonts w:eastAsia="Times New Roman" w:cs="Arial"/>
          <w:color w:val="auto"/>
          <w:lang w:val="en-US"/>
        </w:rPr>
        <w:t>A.Iasi</w:t>
      </w:r>
      <w:proofErr w:type="spellEnd"/>
      <w:proofErr w:type="gramEnd"/>
      <w:r w:rsidRPr="00424578">
        <w:rPr>
          <w:rFonts w:eastAsia="Times New Roman" w:cs="Arial"/>
          <w:color w:val="auto"/>
          <w:lang w:val="en-US"/>
        </w:rPr>
        <w:t xml:space="preserve"> </w:t>
      </w:r>
      <w:proofErr w:type="spellStart"/>
      <w:r w:rsidRPr="00424578">
        <w:rPr>
          <w:rFonts w:eastAsia="Times New Roman" w:cs="Arial"/>
          <w:color w:val="auto"/>
          <w:lang w:val="en-US"/>
        </w:rPr>
        <w:t>prin</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reducerea</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debitelor</w:t>
      </w:r>
      <w:proofErr w:type="spellEnd"/>
      <w:r w:rsidRPr="00424578">
        <w:rPr>
          <w:rFonts w:eastAsia="Times New Roman" w:cs="Arial"/>
          <w:color w:val="auto"/>
          <w:lang w:val="en-US"/>
        </w:rPr>
        <w:t xml:space="preserve"> la </w:t>
      </w:r>
      <w:proofErr w:type="spellStart"/>
      <w:r w:rsidRPr="00424578">
        <w:rPr>
          <w:rFonts w:eastAsia="Times New Roman" w:cs="Arial"/>
          <w:color w:val="auto"/>
          <w:lang w:val="en-US"/>
        </w:rPr>
        <w:t>sursa</w:t>
      </w:r>
      <w:proofErr w:type="spellEnd"/>
      <w:r w:rsidRPr="00424578">
        <w:rPr>
          <w:rFonts w:eastAsia="Times New Roman" w:cs="Arial"/>
          <w:color w:val="auto"/>
          <w:lang w:val="en-US"/>
        </w:rPr>
        <w:t xml:space="preserve"> r. </w:t>
      </w:r>
      <w:proofErr w:type="spellStart"/>
      <w:r w:rsidRPr="00424578">
        <w:rPr>
          <w:rFonts w:eastAsia="Times New Roman" w:cs="Arial"/>
          <w:color w:val="auto"/>
          <w:lang w:val="en-US"/>
        </w:rPr>
        <w:t>Bahlui</w:t>
      </w:r>
      <w:proofErr w:type="spellEnd"/>
      <w:r w:rsidRPr="00424578">
        <w:rPr>
          <w:rFonts w:eastAsia="Times New Roman" w:cs="Arial"/>
          <w:color w:val="auto"/>
          <w:lang w:val="en-US"/>
        </w:rPr>
        <w:t xml:space="preserve"> – </w:t>
      </w:r>
      <w:proofErr w:type="spellStart"/>
      <w:r w:rsidRPr="00424578">
        <w:rPr>
          <w:rFonts w:eastAsia="Times New Roman" w:cs="Arial"/>
          <w:color w:val="auto"/>
          <w:lang w:val="en-US"/>
        </w:rPr>
        <w:t>ac.Parcovaci</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corespunzator</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treptei</w:t>
      </w:r>
      <w:proofErr w:type="spellEnd"/>
      <w:r w:rsidRPr="00424578">
        <w:rPr>
          <w:rFonts w:eastAsia="Times New Roman" w:cs="Arial"/>
          <w:color w:val="auto"/>
          <w:lang w:val="en-US"/>
        </w:rPr>
        <w:t xml:space="preserve"> II de </w:t>
      </w:r>
      <w:proofErr w:type="spellStart"/>
      <w:r w:rsidRPr="00424578">
        <w:rPr>
          <w:rFonts w:eastAsia="Times New Roman" w:cs="Arial"/>
          <w:color w:val="auto"/>
          <w:lang w:val="en-US"/>
        </w:rPr>
        <w:t>aplicare</w:t>
      </w:r>
      <w:proofErr w:type="spellEnd"/>
      <w:r w:rsidRPr="00424578">
        <w:rPr>
          <w:rFonts w:eastAsia="Times New Roman" w:cs="Arial"/>
          <w:color w:val="auto"/>
          <w:lang w:val="en-US"/>
        </w:rPr>
        <w:t xml:space="preserve"> a </w:t>
      </w:r>
      <w:proofErr w:type="spellStart"/>
      <w:r w:rsidRPr="00424578">
        <w:rPr>
          <w:rFonts w:eastAsia="Times New Roman" w:cs="Arial"/>
          <w:color w:val="auto"/>
          <w:lang w:val="en-US"/>
        </w:rPr>
        <w:t>restrictiilor</w:t>
      </w:r>
      <w:proofErr w:type="spellEnd"/>
      <w:r w:rsidRPr="00424578">
        <w:rPr>
          <w:rFonts w:eastAsia="Times New Roman" w:cs="Arial"/>
          <w:color w:val="auto"/>
          <w:lang w:val="en-US"/>
        </w:rPr>
        <w:t>.</w:t>
      </w:r>
    </w:p>
    <w:p w14:paraId="6A33FA18" w14:textId="77777777" w:rsidR="00424578" w:rsidRPr="00424578" w:rsidRDefault="00424578" w:rsidP="00424578">
      <w:pPr>
        <w:numPr>
          <w:ilvl w:val="0"/>
          <w:numId w:val="24"/>
        </w:numPr>
        <w:spacing w:before="0" w:after="0"/>
        <w:rPr>
          <w:rFonts w:eastAsia="Times New Roman" w:cs="Arial"/>
          <w:color w:val="auto"/>
        </w:rPr>
      </w:pPr>
      <w:proofErr w:type="spellStart"/>
      <w:r w:rsidRPr="00424578">
        <w:rPr>
          <w:rFonts w:eastAsia="Times New Roman" w:cs="Arial"/>
          <w:b/>
          <w:color w:val="auto"/>
          <w:u w:val="single"/>
          <w:lang w:val="en-US"/>
        </w:rPr>
        <w:t>Judetul</w:t>
      </w:r>
      <w:proofErr w:type="spellEnd"/>
      <w:r w:rsidRPr="00424578">
        <w:rPr>
          <w:rFonts w:eastAsia="Times New Roman" w:cs="Arial"/>
          <w:b/>
          <w:color w:val="auto"/>
          <w:u w:val="single"/>
          <w:lang w:val="en-US"/>
        </w:rPr>
        <w:t xml:space="preserve"> </w:t>
      </w:r>
      <w:proofErr w:type="spellStart"/>
      <w:r w:rsidRPr="00424578">
        <w:rPr>
          <w:rFonts w:eastAsia="Times New Roman" w:cs="Arial"/>
          <w:b/>
          <w:color w:val="auto"/>
          <w:u w:val="single"/>
          <w:lang w:val="en-US"/>
        </w:rPr>
        <w:t>Vaslui</w:t>
      </w:r>
      <w:proofErr w:type="spellEnd"/>
      <w:r w:rsidRPr="00424578">
        <w:rPr>
          <w:rFonts w:eastAsia="Times New Roman" w:cs="Arial"/>
          <w:b/>
          <w:color w:val="auto"/>
          <w:u w:val="single"/>
          <w:lang w:val="en-US"/>
        </w:rPr>
        <w:t>:</w:t>
      </w:r>
      <w:r w:rsidRPr="00424578">
        <w:rPr>
          <w:rFonts w:eastAsia="Times New Roman" w:cs="Arial"/>
          <w:color w:val="auto"/>
          <w:lang w:val="en-US"/>
        </w:rPr>
        <w:t xml:space="preserve"> Se </w:t>
      </w:r>
      <w:proofErr w:type="spellStart"/>
      <w:r w:rsidRPr="00424578">
        <w:rPr>
          <w:rFonts w:eastAsia="Times New Roman" w:cs="Arial"/>
          <w:color w:val="auto"/>
          <w:lang w:val="en-US"/>
        </w:rPr>
        <w:t>mentin</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prevederile</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Planului</w:t>
      </w:r>
      <w:proofErr w:type="spellEnd"/>
      <w:r w:rsidRPr="00424578">
        <w:rPr>
          <w:rFonts w:eastAsia="Times New Roman" w:cs="Arial"/>
          <w:color w:val="auto"/>
          <w:lang w:val="en-US"/>
        </w:rPr>
        <w:t xml:space="preserve"> de </w:t>
      </w:r>
      <w:proofErr w:type="spellStart"/>
      <w:r w:rsidRPr="00424578">
        <w:rPr>
          <w:rFonts w:eastAsia="Times New Roman" w:cs="Arial"/>
          <w:color w:val="auto"/>
          <w:lang w:val="en-US"/>
        </w:rPr>
        <w:t>restrictii</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si</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folosire</w:t>
      </w:r>
      <w:proofErr w:type="spellEnd"/>
      <w:r w:rsidRPr="00424578">
        <w:rPr>
          <w:rFonts w:eastAsia="Times New Roman" w:cs="Arial"/>
          <w:color w:val="auto"/>
          <w:lang w:val="en-US"/>
        </w:rPr>
        <w:t xml:space="preserve"> </w:t>
      </w:r>
      <w:proofErr w:type="gramStart"/>
      <w:r w:rsidRPr="00424578">
        <w:rPr>
          <w:rFonts w:eastAsia="Times New Roman" w:cs="Arial"/>
          <w:color w:val="auto"/>
          <w:lang w:val="en-US"/>
        </w:rPr>
        <w:t>a</w:t>
      </w:r>
      <w:proofErr w:type="gramEnd"/>
      <w:r w:rsidRPr="00424578">
        <w:rPr>
          <w:rFonts w:eastAsia="Times New Roman" w:cs="Arial"/>
          <w:color w:val="auto"/>
          <w:lang w:val="en-US"/>
        </w:rPr>
        <w:t xml:space="preserve"> </w:t>
      </w:r>
      <w:proofErr w:type="spellStart"/>
      <w:r w:rsidRPr="00424578">
        <w:rPr>
          <w:rFonts w:eastAsia="Times New Roman" w:cs="Arial"/>
          <w:color w:val="auto"/>
          <w:lang w:val="en-US"/>
        </w:rPr>
        <w:t>apei</w:t>
      </w:r>
      <w:proofErr w:type="spellEnd"/>
      <w:r w:rsidRPr="00424578">
        <w:rPr>
          <w:rFonts w:eastAsia="Times New Roman" w:cs="Arial"/>
          <w:color w:val="auto"/>
          <w:lang w:val="en-US"/>
        </w:rPr>
        <w:t xml:space="preserve"> in </w:t>
      </w:r>
      <w:proofErr w:type="spellStart"/>
      <w:r w:rsidRPr="00424578">
        <w:rPr>
          <w:rFonts w:eastAsia="Times New Roman" w:cs="Arial"/>
          <w:color w:val="auto"/>
          <w:lang w:val="en-US"/>
        </w:rPr>
        <w:t>perioade</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deficitare</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treapta</w:t>
      </w:r>
      <w:proofErr w:type="spellEnd"/>
      <w:r w:rsidRPr="00424578">
        <w:rPr>
          <w:rFonts w:eastAsia="Times New Roman" w:cs="Arial"/>
          <w:color w:val="auto"/>
          <w:lang w:val="en-US"/>
        </w:rPr>
        <w:t xml:space="preserve"> a III-a, </w:t>
      </w:r>
      <w:proofErr w:type="spellStart"/>
      <w:r w:rsidRPr="00424578">
        <w:rPr>
          <w:rFonts w:eastAsia="Times New Roman" w:cs="Arial"/>
          <w:color w:val="auto"/>
          <w:lang w:val="en-US"/>
        </w:rPr>
        <w:t>pentru</w:t>
      </w:r>
      <w:proofErr w:type="spellEnd"/>
      <w:r w:rsidRPr="00424578">
        <w:rPr>
          <w:rFonts w:eastAsia="Times New Roman" w:cs="Arial"/>
          <w:color w:val="auto"/>
          <w:lang w:val="en-US"/>
        </w:rPr>
        <w:t xml:space="preserve">: </w:t>
      </w:r>
      <w:r w:rsidRPr="00424578">
        <w:rPr>
          <w:rFonts w:eastAsia="Times New Roman" w:cs="Arial"/>
          <w:color w:val="auto"/>
        </w:rPr>
        <w:t>A.N.I.F. Filiala Teritoriala de Îmbunătățiri Funciare Vaslui – Amenajare de irigații Mânjești-sursa-Acumularea Mânjești și</w:t>
      </w:r>
      <w:r w:rsidRPr="00424578">
        <w:rPr>
          <w:rFonts w:ascii="Arial" w:eastAsia="Arial" w:hAnsi="Arial" w:cs="Arial"/>
          <w:sz w:val="20"/>
          <w:szCs w:val="20"/>
          <w:lang w:val="en-US"/>
        </w:rPr>
        <w:t xml:space="preserve"> </w:t>
      </w:r>
      <w:proofErr w:type="spellStart"/>
      <w:r w:rsidRPr="00424578">
        <w:rPr>
          <w:rFonts w:eastAsia="Times New Roman" w:cs="Arial"/>
          <w:color w:val="auto"/>
          <w:lang w:val="en-US"/>
        </w:rPr>
        <w:t>pentru</w:t>
      </w:r>
      <w:proofErr w:type="spellEnd"/>
      <w:r w:rsidRPr="00424578">
        <w:rPr>
          <w:rFonts w:eastAsia="Times New Roman" w:cs="Arial"/>
          <w:color w:val="auto"/>
          <w:lang w:val="en-US"/>
        </w:rPr>
        <w:t xml:space="preserve"> S.C. AQUAVAS S.A. VASLUI – </w:t>
      </w:r>
      <w:proofErr w:type="spellStart"/>
      <w:r w:rsidRPr="00424578">
        <w:rPr>
          <w:rFonts w:eastAsia="Times New Roman" w:cs="Arial"/>
          <w:color w:val="auto"/>
          <w:lang w:val="en-US"/>
        </w:rPr>
        <w:t>Sucursala</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Vaslui</w:t>
      </w:r>
      <w:proofErr w:type="spellEnd"/>
      <w:r w:rsidRPr="00424578">
        <w:rPr>
          <w:rFonts w:eastAsia="Times New Roman" w:cs="Arial"/>
          <w:color w:val="auto"/>
          <w:lang w:val="en-US"/>
        </w:rPr>
        <w:t xml:space="preserve"> din </w:t>
      </w:r>
      <w:proofErr w:type="spellStart"/>
      <w:r w:rsidRPr="00424578">
        <w:rPr>
          <w:rFonts w:eastAsia="Times New Roman" w:cs="Arial"/>
          <w:color w:val="auto"/>
          <w:lang w:val="en-US"/>
        </w:rPr>
        <w:t>acumularea</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Solesti</w:t>
      </w:r>
      <w:proofErr w:type="spellEnd"/>
      <w:r w:rsidRPr="00424578">
        <w:rPr>
          <w:rFonts w:eastAsia="Times New Roman" w:cs="Arial"/>
          <w:color w:val="auto"/>
          <w:lang w:val="en-US"/>
        </w:rPr>
        <w:t>.</w:t>
      </w:r>
    </w:p>
    <w:tbl>
      <w:tblPr>
        <w:tblW w:w="0" w:type="auto"/>
        <w:tblCellMar>
          <w:left w:w="0" w:type="dxa"/>
          <w:right w:w="0" w:type="dxa"/>
        </w:tblCellMar>
        <w:tblLook w:val="04A0" w:firstRow="1" w:lastRow="0" w:firstColumn="1" w:lastColumn="0" w:noHBand="0" w:noVBand="1"/>
      </w:tblPr>
      <w:tblGrid>
        <w:gridCol w:w="9411"/>
      </w:tblGrid>
      <w:tr w:rsidR="00424578" w:rsidRPr="00424578" w14:paraId="2C17F4B7" w14:textId="77777777" w:rsidTr="00345241">
        <w:trPr>
          <w:trHeight w:val="318"/>
        </w:trPr>
        <w:tc>
          <w:tcPr>
            <w:tcW w:w="9411" w:type="dxa"/>
            <w:tcBorders>
              <w:top w:val="nil"/>
              <w:left w:val="nil"/>
              <w:bottom w:val="nil"/>
              <w:right w:val="nil"/>
            </w:tcBorders>
            <w:tcMar>
              <w:top w:w="39" w:type="dxa"/>
              <w:left w:w="39" w:type="dxa"/>
              <w:bottom w:w="39" w:type="dxa"/>
              <w:right w:w="39" w:type="dxa"/>
            </w:tcMar>
            <w:hideMark/>
          </w:tcPr>
          <w:p w14:paraId="670E5677" w14:textId="77777777" w:rsidR="00424578" w:rsidRPr="00424578" w:rsidRDefault="00424578" w:rsidP="00424578">
            <w:pPr>
              <w:spacing w:before="0" w:after="0"/>
              <w:rPr>
                <w:rFonts w:eastAsia="Times New Roman" w:cs="Arial"/>
                <w:color w:val="auto"/>
                <w:lang w:val="en-US"/>
              </w:rPr>
            </w:pPr>
            <w:proofErr w:type="spellStart"/>
            <w:r w:rsidRPr="00424578">
              <w:rPr>
                <w:rFonts w:eastAsia="Times New Roman" w:cs="Arial"/>
                <w:b/>
                <w:bCs/>
                <w:i/>
                <w:color w:val="auto"/>
                <w:u w:val="single"/>
                <w:lang w:val="en-US"/>
              </w:rPr>
              <w:t>Administratia</w:t>
            </w:r>
            <w:proofErr w:type="spellEnd"/>
            <w:r w:rsidRPr="00424578">
              <w:rPr>
                <w:rFonts w:eastAsia="Times New Roman" w:cs="Arial"/>
                <w:b/>
                <w:bCs/>
                <w:i/>
                <w:color w:val="auto"/>
                <w:u w:val="single"/>
                <w:lang w:val="en-US"/>
              </w:rPr>
              <w:t xml:space="preserve"> </w:t>
            </w:r>
            <w:proofErr w:type="spellStart"/>
            <w:r w:rsidRPr="00424578">
              <w:rPr>
                <w:rFonts w:eastAsia="Times New Roman" w:cs="Arial"/>
                <w:b/>
                <w:bCs/>
                <w:i/>
                <w:color w:val="auto"/>
                <w:u w:val="single"/>
                <w:lang w:val="en-US"/>
              </w:rPr>
              <w:t>Bazinala</w:t>
            </w:r>
            <w:proofErr w:type="spellEnd"/>
            <w:r w:rsidRPr="00424578">
              <w:rPr>
                <w:rFonts w:eastAsia="Times New Roman" w:cs="Arial"/>
                <w:b/>
                <w:bCs/>
                <w:i/>
                <w:color w:val="auto"/>
                <w:u w:val="single"/>
                <w:lang w:val="en-US"/>
              </w:rPr>
              <w:t xml:space="preserve"> de </w:t>
            </w:r>
            <w:proofErr w:type="spellStart"/>
            <w:r w:rsidRPr="00424578">
              <w:rPr>
                <w:rFonts w:eastAsia="Times New Roman" w:cs="Arial"/>
                <w:b/>
                <w:bCs/>
                <w:i/>
                <w:color w:val="auto"/>
                <w:u w:val="single"/>
                <w:lang w:val="en-US"/>
              </w:rPr>
              <w:t>Apă</w:t>
            </w:r>
            <w:proofErr w:type="spellEnd"/>
            <w:r w:rsidRPr="00424578">
              <w:rPr>
                <w:rFonts w:eastAsia="Times New Roman" w:cs="Arial"/>
                <w:b/>
                <w:bCs/>
                <w:i/>
                <w:color w:val="auto"/>
                <w:u w:val="single"/>
                <w:lang w:val="en-US"/>
              </w:rPr>
              <w:t xml:space="preserve"> </w:t>
            </w:r>
            <w:r w:rsidRPr="00424578">
              <w:rPr>
                <w:rFonts w:eastAsia="Times New Roman" w:cs="Arial"/>
                <w:b/>
                <w:i/>
                <w:color w:val="auto"/>
                <w:u w:val="single"/>
                <w:lang w:val="en-US"/>
              </w:rPr>
              <w:t>Jiu</w:t>
            </w:r>
          </w:p>
        </w:tc>
      </w:tr>
      <w:tr w:rsidR="00424578" w:rsidRPr="00424578" w14:paraId="3A0CF632" w14:textId="77777777" w:rsidTr="00345241">
        <w:trPr>
          <w:trHeight w:val="262"/>
        </w:trPr>
        <w:tc>
          <w:tcPr>
            <w:tcW w:w="9411" w:type="dxa"/>
            <w:tcBorders>
              <w:top w:val="nil"/>
              <w:left w:val="nil"/>
              <w:bottom w:val="nil"/>
              <w:right w:val="nil"/>
            </w:tcBorders>
            <w:tcMar>
              <w:top w:w="39" w:type="dxa"/>
              <w:left w:w="39" w:type="dxa"/>
              <w:bottom w:w="39" w:type="dxa"/>
              <w:right w:w="39" w:type="dxa"/>
            </w:tcMar>
            <w:hideMark/>
          </w:tcPr>
          <w:p w14:paraId="2E13D005" w14:textId="77777777" w:rsidR="00424578" w:rsidRPr="00424578" w:rsidRDefault="00424578" w:rsidP="00424578">
            <w:pPr>
              <w:spacing w:before="0" w:after="0"/>
              <w:rPr>
                <w:rFonts w:eastAsia="Times New Roman" w:cs="Arial"/>
                <w:color w:val="auto"/>
                <w:lang w:val="en-US"/>
              </w:rPr>
            </w:pPr>
            <w:proofErr w:type="spellStart"/>
            <w:r w:rsidRPr="00424578">
              <w:rPr>
                <w:rFonts w:eastAsia="Times New Roman" w:cs="Arial"/>
                <w:color w:val="auto"/>
                <w:lang w:val="en-US"/>
              </w:rPr>
              <w:t>Incepand</w:t>
            </w:r>
            <w:proofErr w:type="spellEnd"/>
            <w:r w:rsidRPr="00424578">
              <w:rPr>
                <w:rFonts w:eastAsia="Times New Roman" w:cs="Arial"/>
                <w:color w:val="auto"/>
                <w:lang w:val="en-US"/>
              </w:rPr>
              <w:t xml:space="preserve"> cu data de 17.05.2022 a </w:t>
            </w:r>
            <w:proofErr w:type="spellStart"/>
            <w:r w:rsidRPr="00424578">
              <w:rPr>
                <w:rFonts w:eastAsia="Times New Roman" w:cs="Arial"/>
                <w:color w:val="auto"/>
                <w:lang w:val="en-US"/>
              </w:rPr>
              <w:t>fost</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oprita</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alimentarea</w:t>
            </w:r>
            <w:proofErr w:type="spellEnd"/>
            <w:r w:rsidRPr="00424578">
              <w:rPr>
                <w:rFonts w:eastAsia="Times New Roman" w:cs="Arial"/>
                <w:color w:val="auto"/>
                <w:lang w:val="en-US"/>
              </w:rPr>
              <w:t xml:space="preserve"> cu </w:t>
            </w:r>
            <w:proofErr w:type="spellStart"/>
            <w:r w:rsidRPr="00424578">
              <w:rPr>
                <w:rFonts w:eastAsia="Times New Roman" w:cs="Arial"/>
                <w:color w:val="auto"/>
                <w:lang w:val="en-US"/>
              </w:rPr>
              <w:t>apa</w:t>
            </w:r>
            <w:proofErr w:type="spellEnd"/>
            <w:r w:rsidRPr="00424578">
              <w:rPr>
                <w:rFonts w:eastAsia="Times New Roman" w:cs="Arial"/>
                <w:color w:val="auto"/>
                <w:lang w:val="en-US"/>
              </w:rPr>
              <w:t xml:space="preserve"> a </w:t>
            </w:r>
            <w:proofErr w:type="spellStart"/>
            <w:r w:rsidRPr="00424578">
              <w:rPr>
                <w:rFonts w:eastAsia="Times New Roman" w:cs="Arial"/>
                <w:color w:val="auto"/>
                <w:lang w:val="en-US"/>
              </w:rPr>
              <w:t>Barajului</w:t>
            </w:r>
            <w:proofErr w:type="spellEnd"/>
            <w:r w:rsidRPr="00424578">
              <w:rPr>
                <w:rFonts w:eastAsia="Times New Roman" w:cs="Arial"/>
                <w:color w:val="auto"/>
                <w:lang w:val="en-US"/>
              </w:rPr>
              <w:t xml:space="preserve"> Valea de Pesti, din </w:t>
            </w:r>
            <w:proofErr w:type="spellStart"/>
            <w:r w:rsidRPr="00424578">
              <w:rPr>
                <w:rFonts w:eastAsia="Times New Roman" w:cs="Arial"/>
                <w:color w:val="auto"/>
                <w:lang w:val="en-US"/>
              </w:rPr>
              <w:t>Priza</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Câmpu</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lui</w:t>
            </w:r>
            <w:proofErr w:type="spellEnd"/>
            <w:r w:rsidRPr="00424578">
              <w:rPr>
                <w:rFonts w:eastAsia="Times New Roman" w:cs="Arial"/>
                <w:color w:val="auto"/>
                <w:lang w:val="en-US"/>
              </w:rPr>
              <w:t xml:space="preserve"> Neag (Buta), </w:t>
            </w:r>
            <w:proofErr w:type="spellStart"/>
            <w:r w:rsidRPr="00424578">
              <w:rPr>
                <w:rFonts w:eastAsia="Times New Roman" w:cs="Arial"/>
                <w:color w:val="auto"/>
                <w:lang w:val="en-US"/>
              </w:rPr>
              <w:t>pentru</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efectuarea</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lucrarilor</w:t>
            </w:r>
            <w:proofErr w:type="spellEnd"/>
            <w:r w:rsidRPr="00424578">
              <w:rPr>
                <w:rFonts w:eastAsia="Times New Roman" w:cs="Arial"/>
                <w:color w:val="auto"/>
                <w:lang w:val="en-US"/>
              </w:rPr>
              <w:t xml:space="preserve"> de </w:t>
            </w:r>
            <w:proofErr w:type="spellStart"/>
            <w:r w:rsidRPr="00424578">
              <w:rPr>
                <w:rFonts w:eastAsia="Times New Roman" w:cs="Arial"/>
                <w:color w:val="auto"/>
                <w:lang w:val="en-US"/>
              </w:rPr>
              <w:t>inlocuire</w:t>
            </w:r>
            <w:proofErr w:type="spellEnd"/>
            <w:r w:rsidRPr="00424578">
              <w:rPr>
                <w:rFonts w:eastAsia="Times New Roman" w:cs="Arial"/>
                <w:color w:val="auto"/>
                <w:lang w:val="en-US"/>
              </w:rPr>
              <w:t xml:space="preserve"> a </w:t>
            </w:r>
            <w:proofErr w:type="spellStart"/>
            <w:r w:rsidRPr="00424578">
              <w:rPr>
                <w:rFonts w:eastAsia="Times New Roman" w:cs="Arial"/>
                <w:color w:val="auto"/>
                <w:lang w:val="en-US"/>
              </w:rPr>
              <w:t>conductei</w:t>
            </w:r>
            <w:proofErr w:type="spellEnd"/>
            <w:r w:rsidRPr="00424578">
              <w:rPr>
                <w:rFonts w:eastAsia="Times New Roman" w:cs="Arial"/>
                <w:color w:val="auto"/>
                <w:lang w:val="en-US"/>
              </w:rPr>
              <w:t xml:space="preserve"> Buta-Baraj.</w:t>
            </w:r>
          </w:p>
          <w:p w14:paraId="49202ADB" w14:textId="77777777" w:rsidR="00424578" w:rsidRPr="00424578" w:rsidRDefault="00424578" w:rsidP="00424578">
            <w:pPr>
              <w:spacing w:before="0" w:after="0"/>
              <w:rPr>
                <w:rFonts w:eastAsia="Times New Roman" w:cs="Arial"/>
                <w:color w:val="auto"/>
              </w:rPr>
            </w:pPr>
            <w:proofErr w:type="spellStart"/>
            <w:r w:rsidRPr="00424578">
              <w:rPr>
                <w:rFonts w:eastAsia="Times New Roman" w:cs="Arial"/>
                <w:b/>
                <w:bCs/>
                <w:i/>
                <w:color w:val="auto"/>
                <w:u w:val="single"/>
                <w:lang w:val="en-US"/>
              </w:rPr>
              <w:t>Administratia</w:t>
            </w:r>
            <w:proofErr w:type="spellEnd"/>
            <w:r w:rsidRPr="00424578">
              <w:rPr>
                <w:rFonts w:eastAsia="Times New Roman" w:cs="Arial"/>
                <w:b/>
                <w:bCs/>
                <w:i/>
                <w:color w:val="auto"/>
                <w:u w:val="single"/>
                <w:lang w:val="en-US"/>
              </w:rPr>
              <w:t xml:space="preserve"> </w:t>
            </w:r>
            <w:proofErr w:type="spellStart"/>
            <w:r w:rsidRPr="00424578">
              <w:rPr>
                <w:rFonts w:eastAsia="Times New Roman" w:cs="Arial"/>
                <w:b/>
                <w:bCs/>
                <w:i/>
                <w:color w:val="auto"/>
                <w:u w:val="single"/>
                <w:lang w:val="en-US"/>
              </w:rPr>
              <w:t>Bazinala</w:t>
            </w:r>
            <w:proofErr w:type="spellEnd"/>
            <w:r w:rsidRPr="00424578">
              <w:rPr>
                <w:rFonts w:eastAsia="Times New Roman" w:cs="Arial"/>
                <w:b/>
                <w:bCs/>
                <w:i/>
                <w:color w:val="auto"/>
                <w:u w:val="single"/>
                <w:lang w:val="en-US"/>
              </w:rPr>
              <w:t xml:space="preserve"> de </w:t>
            </w:r>
            <w:proofErr w:type="spellStart"/>
            <w:r w:rsidRPr="00424578">
              <w:rPr>
                <w:rFonts w:eastAsia="Times New Roman" w:cs="Arial"/>
                <w:b/>
                <w:bCs/>
                <w:i/>
                <w:color w:val="auto"/>
                <w:u w:val="single"/>
                <w:lang w:val="en-US"/>
              </w:rPr>
              <w:t>Apă</w:t>
            </w:r>
            <w:proofErr w:type="spellEnd"/>
            <w:r w:rsidRPr="00424578">
              <w:rPr>
                <w:rFonts w:eastAsia="Times New Roman" w:cs="Arial"/>
                <w:b/>
                <w:bCs/>
                <w:i/>
                <w:color w:val="auto"/>
                <w:u w:val="single"/>
                <w:lang w:val="en-US"/>
              </w:rPr>
              <w:t xml:space="preserve"> Mure</w:t>
            </w:r>
            <w:r w:rsidRPr="00424578">
              <w:rPr>
                <w:rFonts w:eastAsia="Times New Roman" w:cs="Arial"/>
                <w:b/>
                <w:bCs/>
                <w:i/>
                <w:color w:val="auto"/>
                <w:u w:val="single"/>
              </w:rPr>
              <w:t>ș</w:t>
            </w:r>
          </w:p>
          <w:p w14:paraId="7218E1A2" w14:textId="77777777" w:rsidR="00424578" w:rsidRPr="00424578" w:rsidRDefault="00424578" w:rsidP="00424578">
            <w:pPr>
              <w:spacing w:before="0" w:after="0"/>
              <w:rPr>
                <w:rFonts w:eastAsia="Times New Roman" w:cs="Arial"/>
                <w:color w:val="auto"/>
                <w:lang w:val="en-US"/>
              </w:rPr>
            </w:pPr>
            <w:proofErr w:type="spellStart"/>
            <w:r w:rsidRPr="00424578">
              <w:rPr>
                <w:rFonts w:eastAsia="Times New Roman" w:cs="Arial"/>
                <w:color w:val="auto"/>
                <w:lang w:val="en-US"/>
              </w:rPr>
              <w:t>După</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intervalul</w:t>
            </w:r>
            <w:proofErr w:type="spellEnd"/>
            <w:r w:rsidRPr="00424578">
              <w:rPr>
                <w:rFonts w:eastAsia="Times New Roman" w:cs="Arial"/>
                <w:color w:val="auto"/>
                <w:lang w:val="en-US"/>
              </w:rPr>
              <w:t xml:space="preserve"> 30.10.2023 </w:t>
            </w:r>
            <w:proofErr w:type="spellStart"/>
            <w:r w:rsidRPr="00424578">
              <w:rPr>
                <w:rFonts w:eastAsia="Times New Roman" w:cs="Arial"/>
                <w:color w:val="auto"/>
                <w:lang w:val="en-US"/>
              </w:rPr>
              <w:t>ora</w:t>
            </w:r>
            <w:proofErr w:type="spellEnd"/>
            <w:r w:rsidRPr="00424578">
              <w:rPr>
                <w:rFonts w:eastAsia="Times New Roman" w:cs="Arial"/>
                <w:color w:val="auto"/>
                <w:lang w:val="en-US"/>
              </w:rPr>
              <w:t xml:space="preserve"> 16.30 - 31.10.2023 </w:t>
            </w:r>
            <w:proofErr w:type="spellStart"/>
            <w:r w:rsidRPr="00424578">
              <w:rPr>
                <w:rFonts w:eastAsia="Times New Roman" w:cs="Arial"/>
                <w:color w:val="auto"/>
                <w:lang w:val="en-US"/>
              </w:rPr>
              <w:t>ora</w:t>
            </w:r>
            <w:proofErr w:type="spellEnd"/>
            <w:r w:rsidRPr="00424578">
              <w:rPr>
                <w:rFonts w:eastAsia="Times New Roman" w:cs="Arial"/>
                <w:color w:val="auto"/>
                <w:lang w:val="en-US"/>
              </w:rPr>
              <w:t xml:space="preserve"> 18.30, cand s-a </w:t>
            </w:r>
            <w:proofErr w:type="spellStart"/>
            <w:r w:rsidRPr="00424578">
              <w:rPr>
                <w:rFonts w:eastAsia="Times New Roman" w:cs="Arial"/>
                <w:color w:val="auto"/>
                <w:lang w:val="en-US"/>
              </w:rPr>
              <w:t>prelevat</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apa</w:t>
            </w:r>
            <w:proofErr w:type="spellEnd"/>
            <w:r w:rsidRPr="00424578">
              <w:rPr>
                <w:rFonts w:eastAsia="Times New Roman" w:cs="Arial"/>
                <w:color w:val="auto"/>
                <w:lang w:val="en-US"/>
              </w:rPr>
              <w:t xml:space="preserve"> din </w:t>
            </w:r>
            <w:proofErr w:type="spellStart"/>
            <w:proofErr w:type="gramStart"/>
            <w:r w:rsidRPr="00424578">
              <w:rPr>
                <w:rFonts w:eastAsia="Times New Roman" w:cs="Arial"/>
                <w:color w:val="auto"/>
                <w:lang w:val="en-US"/>
              </w:rPr>
              <w:t>ac.Cincis</w:t>
            </w:r>
            <w:proofErr w:type="spellEnd"/>
            <w:proofErr w:type="gramEnd"/>
            <w:r w:rsidRPr="00424578">
              <w:rPr>
                <w:rFonts w:eastAsia="Times New Roman" w:cs="Arial"/>
                <w:color w:val="auto"/>
                <w:lang w:val="en-US"/>
              </w:rPr>
              <w:t xml:space="preserve">, </w:t>
            </w:r>
            <w:proofErr w:type="spellStart"/>
            <w:r w:rsidRPr="00424578">
              <w:rPr>
                <w:rFonts w:eastAsia="Times New Roman" w:cs="Arial"/>
                <w:color w:val="auto"/>
                <w:lang w:val="en-US"/>
              </w:rPr>
              <w:t>ApaProd</w:t>
            </w:r>
            <w:proofErr w:type="spellEnd"/>
            <w:r w:rsidRPr="00424578">
              <w:rPr>
                <w:rFonts w:eastAsia="Times New Roman" w:cs="Arial"/>
                <w:color w:val="auto"/>
                <w:lang w:val="en-US"/>
              </w:rPr>
              <w:t xml:space="preserve"> a </w:t>
            </w:r>
            <w:proofErr w:type="spellStart"/>
            <w:r w:rsidRPr="00424578">
              <w:rPr>
                <w:rFonts w:eastAsia="Times New Roman" w:cs="Arial"/>
                <w:color w:val="auto"/>
                <w:lang w:val="en-US"/>
              </w:rPr>
              <w:t>revenit</w:t>
            </w:r>
            <w:proofErr w:type="spellEnd"/>
            <w:r w:rsidRPr="00424578">
              <w:rPr>
                <w:rFonts w:eastAsia="Times New Roman" w:cs="Arial"/>
                <w:color w:val="auto"/>
                <w:lang w:val="en-US"/>
              </w:rPr>
              <w:t xml:space="preserve"> la </w:t>
            </w:r>
            <w:proofErr w:type="spellStart"/>
            <w:r w:rsidRPr="00424578">
              <w:rPr>
                <w:rFonts w:eastAsia="Times New Roman" w:cs="Arial"/>
                <w:color w:val="auto"/>
                <w:lang w:val="en-US"/>
              </w:rPr>
              <w:t>alimentarea</w:t>
            </w:r>
            <w:proofErr w:type="spellEnd"/>
            <w:r w:rsidRPr="00424578">
              <w:rPr>
                <w:rFonts w:eastAsia="Times New Roman" w:cs="Arial"/>
                <w:color w:val="auto"/>
                <w:lang w:val="en-US"/>
              </w:rPr>
              <w:t xml:space="preserve"> cu </w:t>
            </w:r>
            <w:proofErr w:type="spellStart"/>
            <w:r w:rsidRPr="00424578">
              <w:rPr>
                <w:rFonts w:eastAsia="Times New Roman" w:cs="Arial"/>
                <w:color w:val="auto"/>
                <w:lang w:val="en-US"/>
              </w:rPr>
              <w:t>apa</w:t>
            </w:r>
            <w:proofErr w:type="spellEnd"/>
            <w:r w:rsidRPr="00424578">
              <w:rPr>
                <w:rFonts w:eastAsia="Times New Roman" w:cs="Arial"/>
                <w:color w:val="auto"/>
                <w:lang w:val="en-US"/>
              </w:rPr>
              <w:t xml:space="preserve"> din </w:t>
            </w:r>
            <w:proofErr w:type="spellStart"/>
            <w:r w:rsidRPr="00424578">
              <w:rPr>
                <w:rFonts w:eastAsia="Times New Roman" w:cs="Arial"/>
                <w:color w:val="auto"/>
                <w:lang w:val="en-US"/>
              </w:rPr>
              <w:t>sursa</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Hobita</w:t>
            </w:r>
            <w:proofErr w:type="spellEnd"/>
            <w:r w:rsidRPr="00424578">
              <w:rPr>
                <w:rFonts w:eastAsia="Times New Roman" w:cs="Arial"/>
                <w:color w:val="auto"/>
                <w:lang w:val="en-US"/>
              </w:rPr>
              <w:t xml:space="preserve"> / r. Barbat, </w:t>
            </w:r>
            <w:proofErr w:type="spellStart"/>
            <w:r w:rsidRPr="00424578">
              <w:rPr>
                <w:rFonts w:eastAsia="Times New Roman" w:cs="Arial"/>
                <w:color w:val="auto"/>
                <w:lang w:val="en-US"/>
              </w:rPr>
              <w:t>județul</w:t>
            </w:r>
            <w:proofErr w:type="spellEnd"/>
            <w:r w:rsidRPr="00424578">
              <w:rPr>
                <w:rFonts w:eastAsia="Times New Roman" w:cs="Arial"/>
                <w:color w:val="auto"/>
                <w:lang w:val="en-US"/>
              </w:rPr>
              <w:t xml:space="preserve"> Hunedoara.</w:t>
            </w:r>
          </w:p>
          <w:p w14:paraId="3F94E808" w14:textId="77777777" w:rsidR="00424578" w:rsidRPr="00424578" w:rsidRDefault="00424578" w:rsidP="00424578">
            <w:pPr>
              <w:spacing w:before="0" w:after="0"/>
              <w:rPr>
                <w:rFonts w:eastAsia="Times New Roman" w:cs="Arial"/>
                <w:color w:val="auto"/>
              </w:rPr>
            </w:pPr>
            <w:proofErr w:type="spellStart"/>
            <w:r w:rsidRPr="00424578">
              <w:rPr>
                <w:rFonts w:eastAsia="Times New Roman" w:cs="Arial"/>
                <w:b/>
                <w:bCs/>
                <w:i/>
                <w:color w:val="auto"/>
                <w:u w:val="single"/>
                <w:lang w:val="en-US"/>
              </w:rPr>
              <w:t>Administratia</w:t>
            </w:r>
            <w:proofErr w:type="spellEnd"/>
            <w:r w:rsidRPr="00424578">
              <w:rPr>
                <w:rFonts w:eastAsia="Times New Roman" w:cs="Arial"/>
                <w:b/>
                <w:bCs/>
                <w:i/>
                <w:color w:val="auto"/>
                <w:u w:val="single"/>
                <w:lang w:val="en-US"/>
              </w:rPr>
              <w:t xml:space="preserve"> </w:t>
            </w:r>
            <w:proofErr w:type="spellStart"/>
            <w:r w:rsidRPr="00424578">
              <w:rPr>
                <w:rFonts w:eastAsia="Times New Roman" w:cs="Arial"/>
                <w:b/>
                <w:bCs/>
                <w:i/>
                <w:color w:val="auto"/>
                <w:u w:val="single"/>
                <w:lang w:val="en-US"/>
              </w:rPr>
              <w:t>Bazinala</w:t>
            </w:r>
            <w:proofErr w:type="spellEnd"/>
            <w:r w:rsidRPr="00424578">
              <w:rPr>
                <w:rFonts w:eastAsia="Times New Roman" w:cs="Arial"/>
                <w:b/>
                <w:bCs/>
                <w:i/>
                <w:color w:val="auto"/>
                <w:u w:val="single"/>
                <w:lang w:val="en-US"/>
              </w:rPr>
              <w:t xml:space="preserve"> de </w:t>
            </w:r>
            <w:proofErr w:type="spellStart"/>
            <w:r w:rsidRPr="00424578">
              <w:rPr>
                <w:rFonts w:eastAsia="Times New Roman" w:cs="Arial"/>
                <w:b/>
                <w:bCs/>
                <w:i/>
                <w:color w:val="auto"/>
                <w:u w:val="single"/>
                <w:lang w:val="en-US"/>
              </w:rPr>
              <w:t>Apă</w:t>
            </w:r>
            <w:proofErr w:type="spellEnd"/>
            <w:r w:rsidRPr="00424578">
              <w:rPr>
                <w:rFonts w:eastAsia="Times New Roman" w:cs="Arial"/>
                <w:b/>
                <w:bCs/>
                <w:i/>
                <w:color w:val="auto"/>
                <w:u w:val="single"/>
                <w:lang w:val="en-US"/>
              </w:rPr>
              <w:t xml:space="preserve"> </w:t>
            </w:r>
            <w:r w:rsidRPr="00424578">
              <w:rPr>
                <w:rFonts w:eastAsia="Times New Roman" w:cs="Arial"/>
                <w:b/>
                <w:i/>
                <w:color w:val="auto"/>
                <w:u w:val="single"/>
              </w:rPr>
              <w:t>Buzău-</w:t>
            </w:r>
            <w:proofErr w:type="spellStart"/>
            <w:r w:rsidRPr="00424578">
              <w:rPr>
                <w:rFonts w:eastAsia="Times New Roman" w:cs="Arial"/>
                <w:b/>
                <w:i/>
                <w:color w:val="auto"/>
                <w:u w:val="single"/>
              </w:rPr>
              <w:t>Ialomiţa</w:t>
            </w:r>
            <w:proofErr w:type="spellEnd"/>
          </w:p>
          <w:p w14:paraId="4E964F33" w14:textId="77777777" w:rsidR="00424578" w:rsidRPr="00424578" w:rsidRDefault="00424578" w:rsidP="00424578">
            <w:pPr>
              <w:spacing w:before="0" w:after="0"/>
              <w:rPr>
                <w:rFonts w:eastAsia="Times New Roman" w:cs="Arial"/>
                <w:color w:val="auto"/>
              </w:rPr>
            </w:pPr>
            <w:r w:rsidRPr="00424578">
              <w:rPr>
                <w:rFonts w:eastAsia="Times New Roman" w:cs="Arial"/>
                <w:color w:val="auto"/>
              </w:rPr>
              <w:t>Pentru sectoarele fluviului Dunărea aferente ABA Buzău-Ialomița:</w:t>
            </w:r>
            <w:r w:rsidRPr="00424578">
              <w:rPr>
                <w:rFonts w:eastAsia="Times New Roman" w:cs="Arial"/>
                <w:color w:val="auto"/>
              </w:rPr>
              <w:br/>
              <w:t xml:space="preserve">urmare a scăderii debitului fluviului Dunărea din ultima perioada, precum si a prognozei hidrologice a debitelor medii zilnice, începând cu data de 22.09.2023 s-a trecut la aplicarea fazei de atenționare/avertizare pentru sectorul 6.1 </w:t>
            </w:r>
            <w:proofErr w:type="spellStart"/>
            <w:r w:rsidRPr="00424578">
              <w:rPr>
                <w:rFonts w:eastAsia="Times New Roman" w:cs="Arial"/>
                <w:color w:val="auto"/>
              </w:rPr>
              <w:t>Chiciu</w:t>
            </w:r>
            <w:proofErr w:type="spellEnd"/>
            <w:r w:rsidRPr="00424578">
              <w:rPr>
                <w:rFonts w:eastAsia="Times New Roman" w:cs="Arial"/>
                <w:color w:val="auto"/>
              </w:rPr>
              <w:t xml:space="preserve">-Vadu Oii si sectorul  6. </w:t>
            </w:r>
            <w:proofErr w:type="spellStart"/>
            <w:r w:rsidRPr="00424578">
              <w:rPr>
                <w:rFonts w:eastAsia="Times New Roman" w:cs="Arial"/>
                <w:color w:val="auto"/>
              </w:rPr>
              <w:t>Chiciu</w:t>
            </w:r>
            <w:proofErr w:type="spellEnd"/>
            <w:r w:rsidRPr="00424578">
              <w:rPr>
                <w:rFonts w:eastAsia="Times New Roman" w:cs="Arial"/>
                <w:color w:val="auto"/>
              </w:rPr>
              <w:t xml:space="preserve">-Vadu Oii (amonte </w:t>
            </w:r>
            <w:proofErr w:type="spellStart"/>
            <w:r w:rsidRPr="00424578">
              <w:rPr>
                <w:rFonts w:eastAsia="Times New Roman" w:cs="Arial"/>
                <w:color w:val="auto"/>
              </w:rPr>
              <w:t>Chiciu</w:t>
            </w:r>
            <w:proofErr w:type="spellEnd"/>
            <w:r w:rsidRPr="00424578">
              <w:rPr>
                <w:rFonts w:eastAsia="Times New Roman" w:cs="Arial"/>
                <w:color w:val="auto"/>
              </w:rPr>
              <w:t xml:space="preserve">). Începând cu data de 25.09.2023 s-a trecut la aplicarea fazei de </w:t>
            </w:r>
            <w:r w:rsidRPr="00424578">
              <w:rPr>
                <w:rFonts w:eastAsia="Times New Roman" w:cs="Arial"/>
                <w:color w:val="auto"/>
              </w:rPr>
              <w:lastRenderedPageBreak/>
              <w:t>atenționare/avertizare si pentru sectoarele: 4 Brăila – Galați - PH Brăila, 5.1 Vadu Oii – Brăila - PH Vadu Oii si 5.2 Braț Macin – PH Smârdan.</w:t>
            </w:r>
          </w:p>
          <w:p w14:paraId="77693EA0" w14:textId="77777777" w:rsidR="00424578" w:rsidRPr="00424578" w:rsidRDefault="00424578" w:rsidP="00424578">
            <w:pPr>
              <w:spacing w:before="0" w:after="0"/>
              <w:rPr>
                <w:rFonts w:eastAsia="Times New Roman" w:cs="Arial"/>
                <w:color w:val="auto"/>
              </w:rPr>
            </w:pPr>
            <w:proofErr w:type="spellStart"/>
            <w:r w:rsidRPr="00424578">
              <w:rPr>
                <w:rFonts w:eastAsia="Times New Roman" w:cs="Arial"/>
                <w:b/>
                <w:bCs/>
                <w:i/>
                <w:color w:val="auto"/>
                <w:u w:val="single"/>
                <w:lang w:val="en-US"/>
              </w:rPr>
              <w:t>Administratia</w:t>
            </w:r>
            <w:proofErr w:type="spellEnd"/>
            <w:r w:rsidRPr="00424578">
              <w:rPr>
                <w:rFonts w:eastAsia="Times New Roman" w:cs="Arial"/>
                <w:b/>
                <w:bCs/>
                <w:i/>
                <w:color w:val="auto"/>
                <w:u w:val="single"/>
                <w:lang w:val="en-US"/>
              </w:rPr>
              <w:t xml:space="preserve"> </w:t>
            </w:r>
            <w:proofErr w:type="spellStart"/>
            <w:r w:rsidRPr="00424578">
              <w:rPr>
                <w:rFonts w:eastAsia="Times New Roman" w:cs="Arial"/>
                <w:b/>
                <w:bCs/>
                <w:i/>
                <w:color w:val="auto"/>
                <w:u w:val="single"/>
                <w:lang w:val="en-US"/>
              </w:rPr>
              <w:t>Bazinala</w:t>
            </w:r>
            <w:proofErr w:type="spellEnd"/>
            <w:r w:rsidRPr="00424578">
              <w:rPr>
                <w:rFonts w:eastAsia="Times New Roman" w:cs="Arial"/>
                <w:b/>
                <w:bCs/>
                <w:i/>
                <w:color w:val="auto"/>
                <w:u w:val="single"/>
                <w:lang w:val="en-US"/>
              </w:rPr>
              <w:t xml:space="preserve"> de </w:t>
            </w:r>
            <w:proofErr w:type="spellStart"/>
            <w:r w:rsidRPr="00424578">
              <w:rPr>
                <w:rFonts w:eastAsia="Times New Roman" w:cs="Arial"/>
                <w:b/>
                <w:bCs/>
                <w:i/>
                <w:color w:val="auto"/>
                <w:u w:val="single"/>
                <w:lang w:val="en-US"/>
              </w:rPr>
              <w:t>Apă</w:t>
            </w:r>
            <w:proofErr w:type="spellEnd"/>
            <w:r w:rsidRPr="00424578">
              <w:rPr>
                <w:rFonts w:eastAsia="Times New Roman" w:cs="Arial"/>
                <w:b/>
                <w:bCs/>
                <w:i/>
                <w:color w:val="auto"/>
                <w:u w:val="single"/>
                <w:lang w:val="en-US"/>
              </w:rPr>
              <w:t xml:space="preserve"> </w:t>
            </w:r>
            <w:r w:rsidRPr="00424578">
              <w:rPr>
                <w:rFonts w:eastAsia="Times New Roman" w:cs="Arial"/>
                <w:b/>
                <w:i/>
                <w:color w:val="auto"/>
                <w:u w:val="single"/>
              </w:rPr>
              <w:t>Dobrogea-Litoral</w:t>
            </w:r>
          </w:p>
          <w:p w14:paraId="1B947DEF" w14:textId="77777777" w:rsidR="00424578" w:rsidRPr="00424578" w:rsidRDefault="00424578" w:rsidP="00424578">
            <w:pPr>
              <w:spacing w:before="0" w:after="0"/>
              <w:rPr>
                <w:rFonts w:eastAsia="Times New Roman" w:cs="Arial"/>
                <w:color w:val="auto"/>
                <w:lang w:val="en-US"/>
              </w:rPr>
            </w:pPr>
            <w:r w:rsidRPr="00424578">
              <w:rPr>
                <w:rFonts w:eastAsia="Times New Roman" w:cs="Arial"/>
                <w:color w:val="auto"/>
                <w:lang w:val="en-US"/>
              </w:rPr>
              <w:t xml:space="preserve">Ca </w:t>
            </w:r>
            <w:proofErr w:type="spellStart"/>
            <w:r w:rsidRPr="00424578">
              <w:rPr>
                <w:rFonts w:eastAsia="Times New Roman" w:cs="Arial"/>
                <w:color w:val="auto"/>
                <w:lang w:val="en-US"/>
              </w:rPr>
              <w:t>urmare</w:t>
            </w:r>
            <w:proofErr w:type="spellEnd"/>
            <w:r w:rsidRPr="00424578">
              <w:rPr>
                <w:rFonts w:eastAsia="Times New Roman" w:cs="Arial"/>
                <w:color w:val="auto"/>
                <w:lang w:val="en-US"/>
              </w:rPr>
              <w:t xml:space="preserve"> a </w:t>
            </w:r>
            <w:r w:rsidRPr="00424578">
              <w:rPr>
                <w:rFonts w:eastAsia="Times New Roman" w:cs="Arial"/>
                <w:color w:val="auto"/>
              </w:rPr>
              <w:t>scăderii debitului fluviului Dunărea din ultima perioada</w:t>
            </w:r>
            <w:r w:rsidRPr="00424578">
              <w:rPr>
                <w:rFonts w:eastAsia="Times New Roman" w:cs="Arial"/>
                <w:color w:val="auto"/>
                <w:lang w:val="en-US"/>
              </w:rPr>
              <w:t xml:space="preserve">, </w:t>
            </w:r>
            <w:r w:rsidRPr="00424578">
              <w:rPr>
                <w:rFonts w:eastAsia="Times New Roman" w:cs="Arial"/>
                <w:color w:val="auto"/>
              </w:rPr>
              <w:t xml:space="preserve">începând cu data de 21.09.2023 s-a trecut la aplicarea fazei de </w:t>
            </w:r>
            <w:proofErr w:type="spellStart"/>
            <w:r w:rsidRPr="00424578">
              <w:rPr>
                <w:rFonts w:eastAsia="Times New Roman" w:cs="Arial"/>
                <w:color w:val="auto"/>
              </w:rPr>
              <w:t>atentionare</w:t>
            </w:r>
            <w:proofErr w:type="spellEnd"/>
            <w:r w:rsidRPr="00424578">
              <w:rPr>
                <w:rFonts w:eastAsia="Times New Roman" w:cs="Arial"/>
                <w:color w:val="auto"/>
              </w:rPr>
              <w:t xml:space="preserve">/avertizare </w:t>
            </w:r>
            <w:r w:rsidRPr="00424578">
              <w:rPr>
                <w:rFonts w:eastAsia="Times New Roman" w:cs="Arial"/>
                <w:color w:val="auto"/>
                <w:lang w:val="en-US"/>
              </w:rPr>
              <w:t xml:space="preserve">pe </w:t>
            </w:r>
            <w:proofErr w:type="spellStart"/>
            <w:r w:rsidRPr="00424578">
              <w:rPr>
                <w:rFonts w:eastAsia="Times New Roman" w:cs="Arial"/>
                <w:color w:val="auto"/>
                <w:lang w:val="en-US"/>
              </w:rPr>
              <w:t>sectoarele</w:t>
            </w:r>
            <w:proofErr w:type="spellEnd"/>
            <w:r w:rsidRPr="00424578">
              <w:rPr>
                <w:rFonts w:eastAsia="Times New Roman" w:cs="Arial"/>
                <w:color w:val="auto"/>
                <w:lang w:val="en-US"/>
              </w:rPr>
              <w:t xml:space="preserve"> </w:t>
            </w:r>
            <w:proofErr w:type="spellStart"/>
            <w:proofErr w:type="gramStart"/>
            <w:r w:rsidRPr="00424578">
              <w:rPr>
                <w:rFonts w:eastAsia="Times New Roman" w:cs="Arial"/>
                <w:color w:val="auto"/>
                <w:lang w:val="en-US"/>
              </w:rPr>
              <w:t>Chiciu</w:t>
            </w:r>
            <w:proofErr w:type="spellEnd"/>
            <w:r w:rsidRPr="00424578">
              <w:rPr>
                <w:rFonts w:eastAsia="Times New Roman" w:cs="Arial"/>
                <w:color w:val="auto"/>
                <w:lang w:val="en-US"/>
              </w:rPr>
              <w:t>(</w:t>
            </w:r>
            <w:proofErr w:type="gramEnd"/>
            <w:r w:rsidRPr="00424578">
              <w:rPr>
                <w:rFonts w:eastAsia="Times New Roman" w:cs="Arial"/>
                <w:color w:val="auto"/>
                <w:lang w:val="en-US"/>
              </w:rPr>
              <w:t xml:space="preserve">km 375) - </w:t>
            </w:r>
            <w:proofErr w:type="spellStart"/>
            <w:r w:rsidRPr="00424578">
              <w:rPr>
                <w:rFonts w:eastAsia="Times New Roman" w:cs="Arial"/>
                <w:color w:val="auto"/>
                <w:lang w:val="en-US"/>
              </w:rPr>
              <w:t>Izvoarele</w:t>
            </w:r>
            <w:proofErr w:type="spellEnd"/>
            <w:r w:rsidRPr="00424578">
              <w:rPr>
                <w:rFonts w:eastAsia="Times New Roman" w:cs="Arial"/>
                <w:color w:val="auto"/>
                <w:lang w:val="en-US"/>
              </w:rPr>
              <w:t xml:space="preserve"> (km 345) - Cernavoda (km 298) - </w:t>
            </w:r>
            <w:proofErr w:type="spellStart"/>
            <w:r w:rsidRPr="00424578">
              <w:rPr>
                <w:rFonts w:eastAsia="Times New Roman" w:cs="Arial"/>
                <w:color w:val="auto"/>
                <w:lang w:val="en-US"/>
              </w:rPr>
              <w:t>Harsova</w:t>
            </w:r>
            <w:proofErr w:type="spellEnd"/>
            <w:r w:rsidRPr="00424578">
              <w:rPr>
                <w:rFonts w:eastAsia="Times New Roman" w:cs="Arial"/>
                <w:color w:val="auto"/>
                <w:lang w:val="en-US"/>
              </w:rPr>
              <w:t xml:space="preserve"> (km 238), </w:t>
            </w:r>
            <w:proofErr w:type="spellStart"/>
            <w:r w:rsidRPr="00424578">
              <w:rPr>
                <w:rFonts w:eastAsia="Times New Roman" w:cs="Arial"/>
                <w:color w:val="auto"/>
                <w:lang w:val="en-US"/>
              </w:rPr>
              <w:t>Dăeni</w:t>
            </w:r>
            <w:proofErr w:type="spellEnd"/>
            <w:r w:rsidRPr="00424578">
              <w:rPr>
                <w:rFonts w:eastAsia="Times New Roman" w:cs="Arial"/>
                <w:color w:val="auto"/>
                <w:lang w:val="en-US"/>
              </w:rPr>
              <w:t xml:space="preserve"> - </w:t>
            </w:r>
            <w:proofErr w:type="spellStart"/>
            <w:r w:rsidRPr="00424578">
              <w:rPr>
                <w:rFonts w:eastAsia="Times New Roman" w:cs="Arial"/>
                <w:color w:val="auto"/>
                <w:lang w:val="en-US"/>
              </w:rPr>
              <w:t>Măcin</w:t>
            </w:r>
            <w:proofErr w:type="spellEnd"/>
            <w:r w:rsidRPr="00424578">
              <w:rPr>
                <w:rFonts w:eastAsia="Times New Roman" w:cs="Arial"/>
                <w:color w:val="auto"/>
                <w:lang w:val="en-US"/>
              </w:rPr>
              <w:t xml:space="preserve"> - </w:t>
            </w:r>
            <w:proofErr w:type="spellStart"/>
            <w:r w:rsidRPr="00424578">
              <w:rPr>
                <w:rFonts w:eastAsia="Times New Roman" w:cs="Arial"/>
                <w:color w:val="auto"/>
                <w:lang w:val="en-US"/>
              </w:rPr>
              <w:t>Smârdan</w:t>
            </w:r>
            <w:proofErr w:type="spellEnd"/>
            <w:r w:rsidRPr="00424578">
              <w:rPr>
                <w:rFonts w:eastAsia="Times New Roman" w:cs="Arial"/>
                <w:color w:val="auto"/>
                <w:lang w:val="en-US"/>
              </w:rPr>
              <w:t xml:space="preserve"> - Grindu - </w:t>
            </w:r>
            <w:proofErr w:type="spellStart"/>
            <w:r w:rsidRPr="00424578">
              <w:rPr>
                <w:rFonts w:eastAsia="Times New Roman" w:cs="Arial"/>
                <w:color w:val="auto"/>
                <w:lang w:val="en-US"/>
              </w:rPr>
              <w:t>Isaccea</w:t>
            </w:r>
            <w:proofErr w:type="spellEnd"/>
            <w:r w:rsidRPr="00424578">
              <w:rPr>
                <w:rFonts w:eastAsia="Times New Roman" w:cs="Arial"/>
                <w:color w:val="auto"/>
                <w:lang w:val="en-US"/>
              </w:rPr>
              <w:t xml:space="preserve"> - brat Chilia - brat Tulcea - brat </w:t>
            </w:r>
            <w:proofErr w:type="spellStart"/>
            <w:r w:rsidRPr="00424578">
              <w:rPr>
                <w:rFonts w:eastAsia="Times New Roman" w:cs="Arial"/>
                <w:color w:val="auto"/>
                <w:lang w:val="en-US"/>
              </w:rPr>
              <w:t>Sulina</w:t>
            </w:r>
            <w:proofErr w:type="spellEnd"/>
            <w:r w:rsidRPr="00424578">
              <w:rPr>
                <w:rFonts w:eastAsia="Times New Roman" w:cs="Arial"/>
                <w:color w:val="auto"/>
                <w:lang w:val="en-US"/>
              </w:rPr>
              <w:t xml:space="preserve">, conform </w:t>
            </w:r>
            <w:proofErr w:type="spellStart"/>
            <w:r w:rsidRPr="00424578">
              <w:rPr>
                <w:rFonts w:eastAsia="Times New Roman" w:cs="Arial"/>
                <w:color w:val="auto"/>
                <w:lang w:val="en-US"/>
              </w:rPr>
              <w:t>prevederilor</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Planului</w:t>
            </w:r>
            <w:proofErr w:type="spellEnd"/>
            <w:r w:rsidRPr="00424578">
              <w:rPr>
                <w:rFonts w:eastAsia="Times New Roman" w:cs="Arial"/>
                <w:color w:val="auto"/>
                <w:lang w:val="en-US"/>
              </w:rPr>
              <w:t xml:space="preserve">  de </w:t>
            </w:r>
            <w:proofErr w:type="spellStart"/>
            <w:r w:rsidRPr="00424578">
              <w:rPr>
                <w:rFonts w:eastAsia="Times New Roman" w:cs="Arial"/>
                <w:color w:val="auto"/>
                <w:lang w:val="en-US"/>
              </w:rPr>
              <w:t>restrictii</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si</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folosire</w:t>
            </w:r>
            <w:proofErr w:type="spellEnd"/>
            <w:r w:rsidRPr="00424578">
              <w:rPr>
                <w:rFonts w:eastAsia="Times New Roman" w:cs="Arial"/>
                <w:color w:val="auto"/>
                <w:lang w:val="en-US"/>
              </w:rPr>
              <w:t xml:space="preserve"> a </w:t>
            </w:r>
            <w:proofErr w:type="spellStart"/>
            <w:r w:rsidRPr="00424578">
              <w:rPr>
                <w:rFonts w:eastAsia="Times New Roman" w:cs="Arial"/>
                <w:color w:val="auto"/>
                <w:lang w:val="en-US"/>
              </w:rPr>
              <w:t>apelor</w:t>
            </w:r>
            <w:proofErr w:type="spellEnd"/>
            <w:r w:rsidRPr="00424578">
              <w:rPr>
                <w:rFonts w:eastAsia="Times New Roman" w:cs="Arial"/>
                <w:color w:val="auto"/>
                <w:lang w:val="en-US"/>
              </w:rPr>
              <w:t xml:space="preserve">  in </w:t>
            </w:r>
            <w:proofErr w:type="spellStart"/>
            <w:r w:rsidRPr="00424578">
              <w:rPr>
                <w:rFonts w:eastAsia="Times New Roman" w:cs="Arial"/>
                <w:color w:val="auto"/>
                <w:lang w:val="en-US"/>
              </w:rPr>
              <w:t>perioadele</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deficitare</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pentru</w:t>
            </w:r>
            <w:proofErr w:type="spellEnd"/>
            <w:r w:rsidRPr="00424578">
              <w:rPr>
                <w:rFonts w:eastAsia="Times New Roman" w:cs="Arial"/>
                <w:color w:val="auto"/>
                <w:lang w:val="en-US"/>
              </w:rPr>
              <w:t xml:space="preserve"> BH </w:t>
            </w:r>
            <w:proofErr w:type="spellStart"/>
            <w:r w:rsidRPr="00424578">
              <w:rPr>
                <w:rFonts w:eastAsia="Times New Roman" w:cs="Arial"/>
                <w:color w:val="auto"/>
                <w:lang w:val="en-US"/>
              </w:rPr>
              <w:t>Dunare</w:t>
            </w:r>
            <w:proofErr w:type="spellEnd"/>
            <w:r w:rsidRPr="00424578">
              <w:rPr>
                <w:rFonts w:eastAsia="Times New Roman" w:cs="Arial"/>
                <w:color w:val="auto"/>
                <w:lang w:val="en-US"/>
              </w:rPr>
              <w:t xml:space="preserve"> 2021-2025. </w:t>
            </w:r>
            <w:proofErr w:type="spellStart"/>
            <w:r w:rsidRPr="00424578">
              <w:rPr>
                <w:rFonts w:eastAsia="Times New Roman" w:cs="Arial"/>
                <w:color w:val="auto"/>
                <w:lang w:val="en-US"/>
              </w:rPr>
              <w:t>Incepand</w:t>
            </w:r>
            <w:proofErr w:type="spellEnd"/>
            <w:r w:rsidRPr="00424578">
              <w:rPr>
                <w:rFonts w:eastAsia="Times New Roman" w:cs="Arial"/>
                <w:color w:val="auto"/>
                <w:lang w:val="en-US"/>
              </w:rPr>
              <w:t xml:space="preserve"> cu data de 17.10.2023 a </w:t>
            </w:r>
            <w:proofErr w:type="spellStart"/>
            <w:r w:rsidRPr="00424578">
              <w:rPr>
                <w:rFonts w:eastAsia="Times New Roman" w:cs="Arial"/>
                <w:color w:val="auto"/>
                <w:lang w:val="en-US"/>
              </w:rPr>
              <w:t>fost</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instituita</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faza</w:t>
            </w:r>
            <w:proofErr w:type="spellEnd"/>
            <w:r w:rsidRPr="00424578">
              <w:rPr>
                <w:rFonts w:eastAsia="Times New Roman" w:cs="Arial"/>
                <w:color w:val="auto"/>
                <w:lang w:val="en-US"/>
              </w:rPr>
              <w:t xml:space="preserve"> de </w:t>
            </w:r>
            <w:proofErr w:type="spellStart"/>
            <w:r w:rsidRPr="00424578">
              <w:rPr>
                <w:rFonts w:eastAsia="Times New Roman" w:cs="Arial"/>
                <w:color w:val="auto"/>
                <w:lang w:val="en-US"/>
              </w:rPr>
              <w:t>atentionare</w:t>
            </w:r>
            <w:proofErr w:type="spellEnd"/>
            <w:r w:rsidRPr="00424578">
              <w:rPr>
                <w:rFonts w:eastAsia="Times New Roman" w:cs="Arial"/>
                <w:color w:val="auto"/>
                <w:lang w:val="en-US"/>
              </w:rPr>
              <w:t>/</w:t>
            </w:r>
            <w:proofErr w:type="spellStart"/>
            <w:r w:rsidRPr="00424578">
              <w:rPr>
                <w:rFonts w:eastAsia="Times New Roman" w:cs="Arial"/>
                <w:color w:val="auto"/>
                <w:lang w:val="en-US"/>
              </w:rPr>
              <w:t>avertizare-perioada</w:t>
            </w:r>
            <w:proofErr w:type="spellEnd"/>
            <w:r w:rsidRPr="00424578">
              <w:rPr>
                <w:rFonts w:eastAsia="Times New Roman" w:cs="Arial"/>
                <w:color w:val="auto"/>
                <w:lang w:val="en-US"/>
              </w:rPr>
              <w:t xml:space="preserve"> de </w:t>
            </w:r>
            <w:proofErr w:type="spellStart"/>
            <w:r w:rsidRPr="00424578">
              <w:rPr>
                <w:rFonts w:eastAsia="Times New Roman" w:cs="Arial"/>
                <w:color w:val="auto"/>
                <w:lang w:val="en-US"/>
              </w:rPr>
              <w:t>iarna</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pentru</w:t>
            </w:r>
            <w:proofErr w:type="spellEnd"/>
            <w:r w:rsidRPr="00424578">
              <w:rPr>
                <w:rFonts w:eastAsia="Times New Roman" w:cs="Arial"/>
                <w:color w:val="auto"/>
                <w:lang w:val="en-US"/>
              </w:rPr>
              <w:t xml:space="preserve"> SNN CNE Cernavoda, </w:t>
            </w:r>
            <w:proofErr w:type="spellStart"/>
            <w:r w:rsidRPr="00424578">
              <w:rPr>
                <w:rFonts w:eastAsia="Times New Roman" w:cs="Arial"/>
                <w:color w:val="auto"/>
                <w:lang w:val="en-US"/>
              </w:rPr>
              <w:t>iar</w:t>
            </w:r>
            <w:proofErr w:type="spellEnd"/>
            <w:r w:rsidRPr="00424578">
              <w:rPr>
                <w:rFonts w:eastAsia="Times New Roman" w:cs="Arial"/>
                <w:color w:val="auto"/>
                <w:lang w:val="en-US"/>
              </w:rPr>
              <w:t xml:space="preserve"> pe </w:t>
            </w:r>
            <w:proofErr w:type="spellStart"/>
            <w:r w:rsidRPr="00424578">
              <w:rPr>
                <w:rFonts w:eastAsia="Times New Roman" w:cs="Arial"/>
                <w:b/>
                <w:color w:val="auto"/>
                <w:lang w:val="en-US"/>
              </w:rPr>
              <w:t>sectorul</w:t>
            </w:r>
            <w:proofErr w:type="spellEnd"/>
            <w:r w:rsidRPr="00424578">
              <w:rPr>
                <w:rFonts w:eastAsia="Times New Roman" w:cs="Arial"/>
                <w:b/>
                <w:color w:val="auto"/>
                <w:lang w:val="en-US"/>
              </w:rPr>
              <w:t xml:space="preserve"> </w:t>
            </w:r>
            <w:proofErr w:type="spellStart"/>
            <w:r w:rsidRPr="00424578">
              <w:rPr>
                <w:rFonts w:eastAsia="Times New Roman" w:cs="Arial"/>
                <w:b/>
                <w:color w:val="auto"/>
                <w:lang w:val="en-US"/>
              </w:rPr>
              <w:t>Chiciu</w:t>
            </w:r>
            <w:proofErr w:type="spellEnd"/>
            <w:r w:rsidRPr="00424578">
              <w:rPr>
                <w:rFonts w:eastAsia="Times New Roman" w:cs="Arial"/>
                <w:b/>
                <w:color w:val="auto"/>
                <w:lang w:val="en-US"/>
              </w:rPr>
              <w:t xml:space="preserve"> – Cernavoda – </w:t>
            </w:r>
            <w:proofErr w:type="spellStart"/>
            <w:r w:rsidRPr="00424578">
              <w:rPr>
                <w:rFonts w:eastAsia="Times New Roman" w:cs="Arial"/>
                <w:b/>
                <w:color w:val="auto"/>
                <w:lang w:val="en-US"/>
              </w:rPr>
              <w:t>Harsova</w:t>
            </w:r>
            <w:proofErr w:type="spellEnd"/>
            <w:r w:rsidRPr="00424578">
              <w:rPr>
                <w:rFonts w:eastAsia="Times New Roman" w:cs="Arial"/>
                <w:b/>
                <w:color w:val="auto"/>
                <w:lang w:val="en-US"/>
              </w:rPr>
              <w:t xml:space="preserve"> (sector 6.2.), </w:t>
            </w:r>
            <w:proofErr w:type="spellStart"/>
            <w:r w:rsidRPr="00424578">
              <w:rPr>
                <w:rFonts w:eastAsia="Times New Roman" w:cs="Arial"/>
                <w:color w:val="auto"/>
                <w:lang w:val="en-US"/>
              </w:rPr>
              <w:t>nivelul</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Dunarii</w:t>
            </w:r>
            <w:proofErr w:type="spellEnd"/>
            <w:r w:rsidRPr="00424578">
              <w:rPr>
                <w:rFonts w:eastAsia="Times New Roman" w:cs="Arial"/>
                <w:color w:val="auto"/>
                <w:lang w:val="en-US"/>
              </w:rPr>
              <w:t xml:space="preserve"> a </w:t>
            </w:r>
            <w:proofErr w:type="spellStart"/>
            <w:r w:rsidRPr="00424578">
              <w:rPr>
                <w:rFonts w:eastAsia="Times New Roman" w:cs="Arial"/>
                <w:color w:val="auto"/>
                <w:lang w:val="en-US"/>
              </w:rPr>
              <w:t>atins</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valoarea</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corespunzatoare</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treptei</w:t>
            </w:r>
            <w:proofErr w:type="spellEnd"/>
            <w:r w:rsidRPr="00424578">
              <w:rPr>
                <w:rFonts w:eastAsia="Times New Roman" w:cs="Arial"/>
                <w:color w:val="auto"/>
                <w:lang w:val="en-US"/>
              </w:rPr>
              <w:t xml:space="preserve"> 1 de </w:t>
            </w:r>
            <w:proofErr w:type="spellStart"/>
            <w:r w:rsidRPr="00424578">
              <w:rPr>
                <w:rFonts w:eastAsia="Times New Roman" w:cs="Arial"/>
                <w:color w:val="auto"/>
                <w:lang w:val="en-US"/>
              </w:rPr>
              <w:t>restrictii</w:t>
            </w:r>
            <w:proofErr w:type="spellEnd"/>
            <w:r w:rsidRPr="00424578">
              <w:rPr>
                <w:rFonts w:eastAsia="Times New Roman" w:cs="Arial"/>
                <w:color w:val="auto"/>
                <w:lang w:val="en-US"/>
              </w:rPr>
              <w:t xml:space="preserve"> </w:t>
            </w:r>
            <w:proofErr w:type="gramStart"/>
            <w:r w:rsidRPr="00424578">
              <w:rPr>
                <w:rFonts w:eastAsia="Times New Roman" w:cs="Arial"/>
                <w:color w:val="auto"/>
                <w:lang w:val="en-US"/>
              </w:rPr>
              <w:t xml:space="preserve">conform  </w:t>
            </w:r>
            <w:proofErr w:type="spellStart"/>
            <w:r w:rsidRPr="00424578">
              <w:rPr>
                <w:rFonts w:eastAsia="Times New Roman" w:cs="Arial"/>
                <w:color w:val="auto"/>
                <w:lang w:val="en-US"/>
              </w:rPr>
              <w:t>prevederilor</w:t>
            </w:r>
            <w:proofErr w:type="spellEnd"/>
            <w:proofErr w:type="gramEnd"/>
            <w:r w:rsidRPr="00424578">
              <w:rPr>
                <w:rFonts w:eastAsia="Times New Roman" w:cs="Arial"/>
                <w:i/>
                <w:color w:val="auto"/>
                <w:lang w:val="en-US"/>
              </w:rPr>
              <w:t xml:space="preserve"> </w:t>
            </w:r>
            <w:proofErr w:type="spellStart"/>
            <w:r w:rsidRPr="00424578">
              <w:rPr>
                <w:rFonts w:eastAsia="Times New Roman" w:cs="Arial"/>
                <w:color w:val="auto"/>
                <w:lang w:val="en-US"/>
              </w:rPr>
              <w:t>Planului</w:t>
            </w:r>
            <w:proofErr w:type="spellEnd"/>
            <w:r w:rsidRPr="00424578">
              <w:rPr>
                <w:rFonts w:eastAsia="Times New Roman" w:cs="Arial"/>
                <w:color w:val="auto"/>
                <w:lang w:val="en-US"/>
              </w:rPr>
              <w:t xml:space="preserve">  de </w:t>
            </w:r>
            <w:proofErr w:type="spellStart"/>
            <w:r w:rsidRPr="00424578">
              <w:rPr>
                <w:rFonts w:eastAsia="Times New Roman" w:cs="Arial"/>
                <w:color w:val="auto"/>
                <w:lang w:val="en-US"/>
              </w:rPr>
              <w:t>restrictii</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si</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folosire</w:t>
            </w:r>
            <w:proofErr w:type="spellEnd"/>
            <w:r w:rsidRPr="00424578">
              <w:rPr>
                <w:rFonts w:eastAsia="Times New Roman" w:cs="Arial"/>
                <w:color w:val="auto"/>
                <w:lang w:val="en-US"/>
              </w:rPr>
              <w:t xml:space="preserve"> a </w:t>
            </w:r>
            <w:proofErr w:type="spellStart"/>
            <w:r w:rsidRPr="00424578">
              <w:rPr>
                <w:rFonts w:eastAsia="Times New Roman" w:cs="Arial"/>
                <w:color w:val="auto"/>
                <w:lang w:val="en-US"/>
              </w:rPr>
              <w:t>apelor</w:t>
            </w:r>
            <w:proofErr w:type="spellEnd"/>
            <w:r w:rsidRPr="00424578">
              <w:rPr>
                <w:rFonts w:eastAsia="Times New Roman" w:cs="Arial"/>
                <w:color w:val="auto"/>
                <w:lang w:val="en-US"/>
              </w:rPr>
              <w:t xml:space="preserve">  in </w:t>
            </w:r>
            <w:proofErr w:type="spellStart"/>
            <w:r w:rsidRPr="00424578">
              <w:rPr>
                <w:rFonts w:eastAsia="Times New Roman" w:cs="Arial"/>
                <w:color w:val="auto"/>
                <w:lang w:val="en-US"/>
              </w:rPr>
              <w:t>perioadele</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deficitare</w:t>
            </w:r>
            <w:proofErr w:type="spellEnd"/>
            <w:r w:rsidRPr="00424578">
              <w:rPr>
                <w:rFonts w:eastAsia="Times New Roman" w:cs="Arial"/>
                <w:color w:val="auto"/>
                <w:lang w:val="en-US"/>
              </w:rPr>
              <w:t xml:space="preserve">, </w:t>
            </w:r>
            <w:proofErr w:type="spellStart"/>
            <w:r w:rsidRPr="00424578">
              <w:rPr>
                <w:rFonts w:eastAsia="Times New Roman" w:cs="Arial"/>
                <w:color w:val="auto"/>
                <w:lang w:val="en-US"/>
              </w:rPr>
              <w:t>pentru</w:t>
            </w:r>
            <w:proofErr w:type="spellEnd"/>
            <w:r w:rsidRPr="00424578">
              <w:rPr>
                <w:rFonts w:eastAsia="Times New Roman" w:cs="Arial"/>
                <w:color w:val="auto"/>
                <w:lang w:val="en-US"/>
              </w:rPr>
              <w:t xml:space="preserve"> BH </w:t>
            </w:r>
            <w:proofErr w:type="spellStart"/>
            <w:r w:rsidRPr="00424578">
              <w:rPr>
                <w:rFonts w:eastAsia="Times New Roman" w:cs="Arial"/>
                <w:color w:val="auto"/>
                <w:lang w:val="en-US"/>
              </w:rPr>
              <w:t>Dunare</w:t>
            </w:r>
            <w:proofErr w:type="spellEnd"/>
            <w:r w:rsidRPr="00424578">
              <w:rPr>
                <w:rFonts w:eastAsia="Times New Roman" w:cs="Arial"/>
                <w:color w:val="auto"/>
                <w:lang w:val="en-US"/>
              </w:rPr>
              <w:t xml:space="preserve"> 2021-2025.</w:t>
            </w:r>
          </w:p>
          <w:p w14:paraId="2AAFEC67" w14:textId="77777777" w:rsidR="00424578" w:rsidRPr="00424578" w:rsidRDefault="00424578" w:rsidP="00424578">
            <w:pPr>
              <w:spacing w:before="0" w:after="0"/>
              <w:rPr>
                <w:rFonts w:eastAsia="Times New Roman" w:cs="Arial"/>
                <w:color w:val="auto"/>
                <w:lang w:val="en-US"/>
              </w:rPr>
            </w:pPr>
          </w:p>
        </w:tc>
      </w:tr>
    </w:tbl>
    <w:p w14:paraId="1E4DC0A5" w14:textId="77777777" w:rsidR="00424578" w:rsidRPr="00424578" w:rsidRDefault="00424578" w:rsidP="00424578">
      <w:pPr>
        <w:numPr>
          <w:ilvl w:val="0"/>
          <w:numId w:val="4"/>
        </w:numPr>
        <w:spacing w:before="0" w:after="120"/>
        <w:ind w:left="0" w:right="13" w:firstLine="0"/>
        <w:contextualSpacing/>
        <w:outlineLvl w:val="5"/>
        <w:rPr>
          <w:rFonts w:eastAsia="Times New Roman" w:cs="Times New Roman"/>
          <w:b/>
          <w:bCs/>
          <w:i/>
          <w:color w:val="auto"/>
          <w:u w:val="single"/>
        </w:rPr>
      </w:pPr>
      <w:r w:rsidRPr="00424578">
        <w:rPr>
          <w:rFonts w:eastAsia="Times New Roman" w:cs="Times New Roman"/>
          <w:b/>
          <w:bCs/>
          <w:i/>
          <w:color w:val="auto"/>
          <w:u w:val="single"/>
        </w:rPr>
        <w:lastRenderedPageBreak/>
        <w:t>CALITATEA MEDIULUI</w:t>
      </w:r>
    </w:p>
    <w:p w14:paraId="27E443AC" w14:textId="77777777" w:rsidR="00424578" w:rsidRPr="00424578" w:rsidRDefault="00424578" w:rsidP="00424578">
      <w:pPr>
        <w:numPr>
          <w:ilvl w:val="0"/>
          <w:numId w:val="5"/>
        </w:numPr>
        <w:tabs>
          <w:tab w:val="num" w:pos="284"/>
        </w:tabs>
        <w:spacing w:before="0" w:after="120"/>
        <w:ind w:left="0" w:right="13" w:firstLine="0"/>
        <w:contextualSpacing/>
        <w:rPr>
          <w:rFonts w:eastAsia="MS Mincho" w:cs="Times New Roman"/>
          <w:b/>
          <w:noProof/>
          <w:color w:val="auto"/>
        </w:rPr>
      </w:pPr>
      <w:r w:rsidRPr="00424578">
        <w:rPr>
          <w:rFonts w:eastAsia="MS Mincho" w:cs="Times New Roman"/>
          <w:b/>
          <w:color w:val="auto"/>
        </w:rPr>
        <w:t>Î</w:t>
      </w:r>
      <w:r w:rsidRPr="00424578">
        <w:rPr>
          <w:rFonts w:eastAsia="MS Mincho" w:cs="Times New Roman"/>
          <w:b/>
          <w:noProof/>
          <w:color w:val="auto"/>
        </w:rPr>
        <w:t>n domeniul aerului</w:t>
      </w:r>
    </w:p>
    <w:p w14:paraId="7B04ED21" w14:textId="77777777" w:rsidR="00424578" w:rsidRPr="00424578" w:rsidRDefault="00424578" w:rsidP="00424578">
      <w:pPr>
        <w:spacing w:before="0" w:after="0"/>
        <w:rPr>
          <w:rFonts w:eastAsia="MS Mincho" w:cs="Times New Roman"/>
          <w:bCs/>
          <w:color w:val="auto"/>
        </w:rPr>
      </w:pPr>
      <w:r w:rsidRPr="00424578">
        <w:rPr>
          <w:rFonts w:eastAsia="MS Mincho" w:cs="Times New Roman"/>
          <w:bCs/>
          <w:color w:val="auto"/>
        </w:rPr>
        <w:t xml:space="preserve">Nu s-au înregistrat evenimente deosebite. </w:t>
      </w:r>
    </w:p>
    <w:p w14:paraId="070A0E6B" w14:textId="77777777" w:rsidR="00424578" w:rsidRPr="00424578" w:rsidRDefault="00424578" w:rsidP="00424578">
      <w:pPr>
        <w:spacing w:before="0" w:after="0"/>
        <w:rPr>
          <w:rFonts w:eastAsia="MS Mincho" w:cs="Times New Roman"/>
          <w:bCs/>
          <w:color w:val="auto"/>
        </w:rPr>
      </w:pPr>
    </w:p>
    <w:p w14:paraId="27D7C310" w14:textId="77777777" w:rsidR="00424578" w:rsidRPr="00424578" w:rsidRDefault="00424578" w:rsidP="00424578">
      <w:pPr>
        <w:numPr>
          <w:ilvl w:val="0"/>
          <w:numId w:val="5"/>
        </w:numPr>
        <w:tabs>
          <w:tab w:val="num" w:pos="284"/>
        </w:tabs>
        <w:spacing w:before="0" w:after="0"/>
        <w:ind w:left="0" w:right="13" w:firstLine="0"/>
        <w:rPr>
          <w:rFonts w:eastAsia="MS Mincho" w:cs="Times New Roman"/>
          <w:b/>
          <w:color w:val="auto"/>
        </w:rPr>
      </w:pPr>
      <w:r w:rsidRPr="00424578">
        <w:rPr>
          <w:rFonts w:eastAsia="MS Mincho" w:cs="Times New Roman"/>
          <w:b/>
          <w:color w:val="auto"/>
        </w:rPr>
        <w:t>În domeniul solului și vegetației</w:t>
      </w:r>
    </w:p>
    <w:p w14:paraId="1B630C64" w14:textId="77777777" w:rsidR="00424578" w:rsidRPr="00424578" w:rsidRDefault="00424578" w:rsidP="00424578">
      <w:pPr>
        <w:spacing w:before="0" w:after="0"/>
        <w:rPr>
          <w:rFonts w:eastAsia="MS Mincho" w:cs="Times New Roman"/>
          <w:bCs/>
          <w:color w:val="auto"/>
        </w:rPr>
      </w:pPr>
      <w:r w:rsidRPr="00424578">
        <w:rPr>
          <w:rFonts w:eastAsia="MS Mincho" w:cs="Times New Roman"/>
          <w:bCs/>
          <w:color w:val="auto"/>
        </w:rPr>
        <w:t>Nu s-au înregistrat evenimente deosebite.</w:t>
      </w:r>
    </w:p>
    <w:p w14:paraId="41DF080F" w14:textId="77777777" w:rsidR="00424578" w:rsidRPr="00424578" w:rsidRDefault="00424578" w:rsidP="00424578">
      <w:pPr>
        <w:spacing w:before="0" w:after="0"/>
        <w:ind w:right="13"/>
        <w:rPr>
          <w:rFonts w:eastAsia="MS Mincho" w:cs="Times New Roman"/>
          <w:b/>
          <w:color w:val="auto"/>
        </w:rPr>
      </w:pPr>
    </w:p>
    <w:p w14:paraId="2444F5FA" w14:textId="77777777" w:rsidR="00424578" w:rsidRPr="00424578" w:rsidRDefault="00424578" w:rsidP="00424578">
      <w:pPr>
        <w:numPr>
          <w:ilvl w:val="0"/>
          <w:numId w:val="5"/>
        </w:numPr>
        <w:spacing w:before="0" w:after="0"/>
        <w:ind w:left="284" w:hanging="284"/>
        <w:contextualSpacing/>
        <w:rPr>
          <w:rFonts w:eastAsia="MS Mincho" w:cs="Times New Roman"/>
          <w:b/>
          <w:noProof/>
          <w:color w:val="auto"/>
        </w:rPr>
      </w:pPr>
      <w:r w:rsidRPr="00424578">
        <w:rPr>
          <w:rFonts w:eastAsia="MS Mincho" w:cs="Times New Roman"/>
          <w:b/>
          <w:color w:val="auto"/>
        </w:rPr>
        <w:t>Î</w:t>
      </w:r>
      <w:r w:rsidRPr="00424578">
        <w:rPr>
          <w:rFonts w:eastAsia="MS Mincho" w:cs="Times New Roman"/>
          <w:b/>
          <w:noProof/>
          <w:color w:val="auto"/>
        </w:rPr>
        <w:t>n domeniul supravegherii radioactivităţii mediului</w:t>
      </w:r>
    </w:p>
    <w:p w14:paraId="049D3916" w14:textId="77777777" w:rsidR="00424578" w:rsidRPr="00424578" w:rsidRDefault="00424578" w:rsidP="00424578">
      <w:pPr>
        <w:spacing w:before="0" w:after="0"/>
        <w:rPr>
          <w:rFonts w:eastAsia="MS Mincho" w:cs="Times New Roman"/>
          <w:bCs/>
          <w:color w:val="auto"/>
        </w:rPr>
      </w:pPr>
      <w:r w:rsidRPr="00424578">
        <w:rPr>
          <w:rFonts w:eastAsia="MS Mincho" w:cs="Times New Roman"/>
          <w:bCs/>
          <w:color w:val="auto"/>
        </w:rPr>
        <w:t>Nu s-au înregistrat evenimente deosebite.</w:t>
      </w:r>
    </w:p>
    <w:p w14:paraId="1EA3BC7D" w14:textId="77777777" w:rsidR="00424578" w:rsidRPr="00424578" w:rsidRDefault="00424578" w:rsidP="00424578">
      <w:pPr>
        <w:spacing w:before="0" w:after="0"/>
        <w:rPr>
          <w:rFonts w:eastAsia="MS Mincho" w:cs="Times New Roman"/>
          <w:bCs/>
          <w:color w:val="auto"/>
        </w:rPr>
      </w:pPr>
    </w:p>
    <w:p w14:paraId="0A82C36E" w14:textId="77777777" w:rsidR="00424578" w:rsidRPr="00424578" w:rsidRDefault="00424578" w:rsidP="00424578">
      <w:pPr>
        <w:numPr>
          <w:ilvl w:val="0"/>
          <w:numId w:val="5"/>
        </w:numPr>
        <w:tabs>
          <w:tab w:val="num" w:pos="284"/>
        </w:tabs>
        <w:spacing w:before="0" w:after="0"/>
        <w:ind w:left="0" w:right="13" w:firstLine="0"/>
        <w:rPr>
          <w:rFonts w:eastAsia="MS Mincho" w:cs="Times New Roman"/>
          <w:b/>
          <w:noProof/>
          <w:color w:val="auto"/>
        </w:rPr>
      </w:pPr>
      <w:r w:rsidRPr="00424578">
        <w:rPr>
          <w:rFonts w:eastAsia="MS Mincho" w:cs="Times New Roman"/>
          <w:b/>
          <w:color w:val="auto"/>
        </w:rPr>
        <w:t>Î</w:t>
      </w:r>
      <w:r w:rsidRPr="00424578">
        <w:rPr>
          <w:rFonts w:eastAsia="MS Mincho" w:cs="Times New Roman"/>
          <w:b/>
          <w:noProof/>
          <w:color w:val="auto"/>
        </w:rPr>
        <w:t>n municipiul Bucureşti</w:t>
      </w:r>
    </w:p>
    <w:p w14:paraId="55901964" w14:textId="77777777" w:rsidR="00424578" w:rsidRPr="00424578" w:rsidRDefault="00424578" w:rsidP="00424578">
      <w:pPr>
        <w:spacing w:before="0" w:after="0"/>
        <w:rPr>
          <w:rFonts w:eastAsia="MS Mincho" w:cs="Times New Roman"/>
          <w:bCs/>
          <w:color w:val="auto"/>
        </w:rPr>
      </w:pPr>
      <w:r w:rsidRPr="00424578">
        <w:rPr>
          <w:rFonts w:eastAsia="MS Mincho" w:cs="Times New Roman"/>
          <w:bCs/>
          <w:color w:val="auto"/>
        </w:rPr>
        <w:t xml:space="preserve">Nu s-au înregistrat evenimente deosebite. </w:t>
      </w:r>
    </w:p>
    <w:p w14:paraId="6BE9FB40" w14:textId="77777777" w:rsidR="00424578" w:rsidRDefault="00424578" w:rsidP="00E73607">
      <w:pPr>
        <w:rPr>
          <w:b/>
          <w:bCs/>
        </w:rPr>
      </w:pPr>
    </w:p>
    <w:p w14:paraId="5261EF75" w14:textId="2FF1D7A1" w:rsidR="00FA65AC" w:rsidRPr="00AD1AB4" w:rsidRDefault="00DF5C20" w:rsidP="00E73607">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0A28" w14:textId="77777777" w:rsidR="00016B2B" w:rsidRDefault="00016B2B" w:rsidP="00F721A4">
      <w:pPr>
        <w:spacing w:after="0" w:line="240" w:lineRule="auto"/>
      </w:pPr>
      <w:r>
        <w:separator/>
      </w:r>
    </w:p>
  </w:endnote>
  <w:endnote w:type="continuationSeparator" w:id="0">
    <w:p w14:paraId="57C1CBE5" w14:textId="77777777" w:rsidR="00016B2B" w:rsidRDefault="00016B2B"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4DB6" w14:textId="77777777" w:rsidR="00016B2B" w:rsidRDefault="00016B2B" w:rsidP="00F721A4">
      <w:pPr>
        <w:spacing w:after="0" w:line="240" w:lineRule="auto"/>
      </w:pPr>
      <w:r>
        <w:separator/>
      </w:r>
    </w:p>
  </w:footnote>
  <w:footnote w:type="continuationSeparator" w:id="0">
    <w:p w14:paraId="3F527783" w14:textId="77777777" w:rsidR="00016B2B" w:rsidRDefault="00016B2B"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F2F"/>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407"/>
    <w:rsid w:val="002248D6"/>
    <w:rsid w:val="002277EB"/>
    <w:rsid w:val="0022796A"/>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04CD"/>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26F0"/>
    <w:rsid w:val="004C72DA"/>
    <w:rsid w:val="004C7D90"/>
    <w:rsid w:val="004D2ADB"/>
    <w:rsid w:val="004D5FFB"/>
    <w:rsid w:val="004E4901"/>
    <w:rsid w:val="004E5F4D"/>
    <w:rsid w:val="004E66BB"/>
    <w:rsid w:val="004E7415"/>
    <w:rsid w:val="004F3B42"/>
    <w:rsid w:val="004F41B1"/>
    <w:rsid w:val="004F59CF"/>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83E89"/>
    <w:rsid w:val="005849D1"/>
    <w:rsid w:val="00592B79"/>
    <w:rsid w:val="0059565C"/>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2C21"/>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5544"/>
    <w:rsid w:val="008863A2"/>
    <w:rsid w:val="0089297E"/>
    <w:rsid w:val="00892D18"/>
    <w:rsid w:val="00897063"/>
    <w:rsid w:val="008A2B03"/>
    <w:rsid w:val="008B06CA"/>
    <w:rsid w:val="008B2DA7"/>
    <w:rsid w:val="008B56AD"/>
    <w:rsid w:val="008C2C70"/>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EFF"/>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1C5"/>
    <w:rsid w:val="00B62FCB"/>
    <w:rsid w:val="00B63839"/>
    <w:rsid w:val="00B65F6F"/>
    <w:rsid w:val="00B705EA"/>
    <w:rsid w:val="00B7179A"/>
    <w:rsid w:val="00B9102E"/>
    <w:rsid w:val="00B9543E"/>
    <w:rsid w:val="00B957CD"/>
    <w:rsid w:val="00B959A5"/>
    <w:rsid w:val="00BA19ED"/>
    <w:rsid w:val="00BA4373"/>
    <w:rsid w:val="00BA6EA6"/>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4F8"/>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078"/>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1590"/>
    <w:rsid w:val="00E32BFB"/>
    <w:rsid w:val="00E348D7"/>
    <w:rsid w:val="00E35ACC"/>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B29BC"/>
    <w:rsid w:val="00EB3D08"/>
    <w:rsid w:val="00EB5DE8"/>
    <w:rsid w:val="00EC3996"/>
    <w:rsid w:val="00ED2267"/>
    <w:rsid w:val="00ED4FA3"/>
    <w:rsid w:val="00ED6D29"/>
    <w:rsid w:val="00EE0C0B"/>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2023-11-06T05:53:00Z</dcterms:created>
  <dcterms:modified xsi:type="dcterms:W3CDTF">2023-11-06T05:57:00Z</dcterms:modified>
</cp:coreProperties>
</file>