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B052" w14:textId="77777777" w:rsidR="00505C6F" w:rsidRPr="00505C6F" w:rsidRDefault="00505C6F" w:rsidP="00505C6F">
      <w:pPr>
        <w:spacing w:before="0" w:after="0"/>
        <w:ind w:left="1080"/>
        <w:jc w:val="center"/>
        <w:rPr>
          <w:rFonts w:eastAsia="MS Mincho" w:cs="Times New Roman"/>
          <w:b/>
          <w:bCs/>
          <w:iCs/>
          <w:color w:val="auto"/>
          <w:sz w:val="24"/>
          <w:szCs w:val="24"/>
        </w:rPr>
      </w:pPr>
      <w:r w:rsidRPr="00505C6F">
        <w:rPr>
          <w:rFonts w:eastAsia="MS Mincho" w:cs="Times New Roman"/>
          <w:b/>
          <w:bCs/>
          <w:iCs/>
          <w:color w:val="auto"/>
          <w:sz w:val="24"/>
          <w:szCs w:val="24"/>
        </w:rPr>
        <w:t>RAPORT PRIVIND SITUAŢIA HIDROMETEOROLOGICĂ ŞI A CALITĂŢII MEDIULUI</w:t>
      </w:r>
    </w:p>
    <w:p w14:paraId="0AE92DDB" w14:textId="7F97D32E" w:rsidR="00505C6F" w:rsidRPr="00505C6F" w:rsidRDefault="00C120E6" w:rsidP="00505C6F">
      <w:pPr>
        <w:spacing w:before="0" w:after="0"/>
        <w:ind w:left="1080"/>
        <w:jc w:val="center"/>
        <w:rPr>
          <w:rFonts w:eastAsia="MS Mincho" w:cs="Times New Roman"/>
          <w:b/>
          <w:bCs/>
          <w:color w:val="auto"/>
          <w:sz w:val="24"/>
          <w:szCs w:val="24"/>
        </w:rPr>
      </w:pPr>
      <w:r w:rsidRPr="00505C6F">
        <w:rPr>
          <w:rFonts w:eastAsia="MS Mincho" w:cs="Times New Roman"/>
          <w:b/>
          <w:bCs/>
          <w:color w:val="auto"/>
          <w:sz w:val="24"/>
          <w:szCs w:val="24"/>
        </w:rPr>
        <w:t xml:space="preserve">ÎN INTERVALUL </w:t>
      </w:r>
      <w:r w:rsidR="00505C6F" w:rsidRPr="00505C6F">
        <w:rPr>
          <w:rFonts w:eastAsia="MS Mincho" w:cs="Times New Roman"/>
          <w:b/>
          <w:bCs/>
          <w:color w:val="auto"/>
          <w:sz w:val="24"/>
          <w:szCs w:val="24"/>
        </w:rPr>
        <w:t>04.12.2023, ora 08.00 – 05.12.2023, ora 08.00</w:t>
      </w:r>
    </w:p>
    <w:p w14:paraId="2E90EBF9" w14:textId="77777777" w:rsidR="00505C6F" w:rsidRPr="00505C6F" w:rsidRDefault="00505C6F" w:rsidP="00505C6F">
      <w:pPr>
        <w:spacing w:before="0" w:after="0"/>
        <w:rPr>
          <w:rFonts w:eastAsia="MS Mincho" w:cs="Times New Roman"/>
          <w:b/>
          <w:bCs/>
          <w:color w:val="auto"/>
          <w:sz w:val="16"/>
          <w:szCs w:val="16"/>
        </w:rPr>
      </w:pPr>
    </w:p>
    <w:p w14:paraId="08B978E4" w14:textId="77777777" w:rsidR="00505C6F" w:rsidRPr="00505C6F" w:rsidRDefault="00505C6F" w:rsidP="00505C6F">
      <w:pPr>
        <w:spacing w:before="0" w:after="0" w:line="240" w:lineRule="auto"/>
        <w:ind w:left="1080"/>
        <w:rPr>
          <w:rFonts w:eastAsia="MS Mincho" w:cs="Times New Roman"/>
          <w:b/>
          <w:bCs/>
          <w:i/>
          <w:color w:val="auto"/>
          <w:u w:val="single"/>
          <w:lang w:val="it-IT"/>
        </w:rPr>
      </w:pPr>
      <w:r w:rsidRPr="00505C6F">
        <w:rPr>
          <w:rFonts w:eastAsia="MS Mincho" w:cs="Times New Roman"/>
          <w:b/>
          <w:bCs/>
          <w:i/>
          <w:color w:val="auto"/>
          <w:lang w:val="it-IT"/>
        </w:rPr>
        <w:t>I.</w:t>
      </w:r>
      <w:r w:rsidRPr="00505C6F">
        <w:rPr>
          <w:rFonts w:eastAsia="MS Mincho" w:cs="Times New Roman"/>
          <w:b/>
          <w:bCs/>
          <w:i/>
          <w:color w:val="auto"/>
          <w:lang w:val="it-IT"/>
        </w:rPr>
        <w:tab/>
      </w:r>
      <w:r w:rsidRPr="00505C6F">
        <w:rPr>
          <w:rFonts w:eastAsia="MS Mincho" w:cs="Times New Roman"/>
          <w:b/>
          <w:bCs/>
          <w:i/>
          <w:color w:val="auto"/>
          <w:u w:val="single"/>
          <w:lang w:val="it-IT"/>
        </w:rPr>
        <w:t>SITUAŢIA HIDROMETEOROLOGICĂ</w:t>
      </w:r>
    </w:p>
    <w:p w14:paraId="4E5F769A" w14:textId="77777777" w:rsidR="00505C6F" w:rsidRPr="00505C6F" w:rsidRDefault="00505C6F" w:rsidP="00505C6F">
      <w:pPr>
        <w:spacing w:before="0" w:after="0" w:line="240" w:lineRule="auto"/>
        <w:ind w:left="1080"/>
        <w:rPr>
          <w:rFonts w:eastAsia="MS Mincho" w:cs="Times New Roman"/>
          <w:b/>
          <w:bCs/>
          <w:color w:val="auto"/>
          <w:u w:val="single"/>
          <w:lang w:val="it-IT"/>
        </w:rPr>
      </w:pPr>
      <w:r w:rsidRPr="00505C6F">
        <w:rPr>
          <w:rFonts w:eastAsia="MS Mincho" w:cs="Times New Roman"/>
          <w:b/>
          <w:bCs/>
          <w:color w:val="auto"/>
          <w:lang w:val="it-IT"/>
        </w:rPr>
        <w:t xml:space="preserve">1. </w:t>
      </w:r>
      <w:r w:rsidRPr="00505C6F">
        <w:rPr>
          <w:rFonts w:eastAsia="MS Mincho" w:cs="Times New Roman"/>
          <w:b/>
          <w:bCs/>
          <w:color w:val="auto"/>
          <w:u w:val="single"/>
          <w:lang w:val="it-IT"/>
        </w:rPr>
        <w:t>Situaţia şi prognoza hidro pe râurile interioare şi Dunăre din 05.12.2023, ora 07.00</w:t>
      </w:r>
    </w:p>
    <w:p w14:paraId="3F55DF7E" w14:textId="77777777" w:rsidR="00505C6F" w:rsidRPr="00505C6F" w:rsidRDefault="00505C6F" w:rsidP="00505C6F">
      <w:pPr>
        <w:spacing w:before="0" w:after="0" w:line="240" w:lineRule="auto"/>
        <w:ind w:left="1080"/>
        <w:rPr>
          <w:rFonts w:eastAsia="MS Mincho" w:cs="Times New Roman"/>
          <w:b/>
          <w:bCs/>
          <w:i/>
          <w:lang w:val="it-IT"/>
        </w:rPr>
      </w:pPr>
      <w:r w:rsidRPr="00505C6F">
        <w:rPr>
          <w:rFonts w:eastAsia="MS Mincho" w:cs="Times New Roman"/>
          <w:b/>
          <w:bCs/>
          <w:color w:val="auto"/>
          <w:u w:val="single"/>
          <w:lang w:val="it-IT"/>
        </w:rPr>
        <w:t xml:space="preserve">RÂURI </w:t>
      </w:r>
    </w:p>
    <w:p w14:paraId="5C6BADAD" w14:textId="77777777" w:rsidR="00505C6F" w:rsidRPr="00505C6F" w:rsidRDefault="00505C6F" w:rsidP="00505C6F">
      <w:pPr>
        <w:spacing w:before="0" w:after="0" w:line="240" w:lineRule="auto"/>
        <w:ind w:left="1080"/>
        <w:rPr>
          <w:rFonts w:eastAsia="MS Mincho" w:cs="Arial"/>
        </w:rPr>
      </w:pPr>
      <w:r w:rsidRPr="00505C6F">
        <w:rPr>
          <w:rFonts w:eastAsia="BatangChe" w:cs="Tahoma"/>
          <w:b/>
          <w:bCs/>
        </w:rPr>
        <w:t xml:space="preserve">Din </w:t>
      </w:r>
      <w:r w:rsidRPr="00505C6F">
        <w:rPr>
          <w:rFonts w:eastAsia="BatangChe" w:cs="Tahoma"/>
          <w:b/>
          <w:bCs/>
          <w:u w:val="single"/>
        </w:rPr>
        <w:t>avertizarea hidrologică</w:t>
      </w:r>
      <w:r w:rsidRPr="00505C6F">
        <w:rPr>
          <w:rFonts w:eastAsia="BatangChe" w:cs="Tahoma"/>
          <w:b/>
          <w:bCs/>
        </w:rPr>
        <w:t xml:space="preserve"> nr. 126 este </w:t>
      </w:r>
      <w:r w:rsidRPr="00505C6F">
        <w:rPr>
          <w:rFonts w:eastAsia="BatangChe" w:cs="Tahoma"/>
          <w:b/>
          <w:bCs/>
          <w:iCs/>
        </w:rPr>
        <w:t>î</w:t>
      </w:r>
      <w:r w:rsidRPr="00505C6F">
        <w:rPr>
          <w:rFonts w:eastAsia="BatangChe" w:cs="Tahoma"/>
          <w:b/>
          <w:bCs/>
        </w:rPr>
        <w:t>n vigoare p</w:t>
      </w:r>
      <w:r w:rsidRPr="00505C6F">
        <w:rPr>
          <w:rFonts w:eastAsia="MS Mincho" w:cs="ArialMT"/>
          <w:b/>
          <w:lang w:val="it-IT"/>
        </w:rPr>
        <w:t>â</w:t>
      </w:r>
      <w:r w:rsidRPr="00505C6F">
        <w:rPr>
          <w:rFonts w:eastAsia="BatangChe" w:cs="Tahoma"/>
          <w:b/>
          <w:bCs/>
        </w:rPr>
        <w:t xml:space="preserve">nă pe data de 05.12.2023, la ora 09:00, mesajul </w:t>
      </w:r>
      <w:r w:rsidRPr="00505C6F">
        <w:rPr>
          <w:rFonts w:eastAsia="BatangChe" w:cs="Tahoma"/>
          <w:b/>
          <w:bCs/>
          <w:u w:val="single"/>
        </w:rPr>
        <w:t>COD GALBEN</w:t>
      </w:r>
      <w:r w:rsidRPr="00505C6F">
        <w:rPr>
          <w:rFonts w:eastAsia="BatangChe" w:cs="Tahoma"/>
          <w:b/>
          <w:bCs/>
        </w:rPr>
        <w:t>, viz</w:t>
      </w:r>
      <w:r w:rsidRPr="00505C6F">
        <w:rPr>
          <w:rFonts w:eastAsia="MS Mincho" w:cs="ArialMT"/>
          <w:b/>
          <w:lang w:val="it-IT"/>
        </w:rPr>
        <w:t>â</w:t>
      </w:r>
      <w:r w:rsidRPr="00505C6F">
        <w:rPr>
          <w:rFonts w:eastAsia="BatangChe" w:cs="Tahoma"/>
          <w:b/>
          <w:bCs/>
        </w:rPr>
        <w:t>nd posibile depă</w:t>
      </w:r>
      <w:r w:rsidRPr="00505C6F">
        <w:rPr>
          <w:rFonts w:eastAsia="MS Mincho" w:cs="Times New Roman"/>
          <w:b/>
        </w:rPr>
        <w:t>ș</w:t>
      </w:r>
      <w:r w:rsidRPr="00505C6F">
        <w:rPr>
          <w:rFonts w:eastAsia="BatangChe" w:cs="Tahoma"/>
          <w:b/>
          <w:bCs/>
        </w:rPr>
        <w:t xml:space="preserve">iri ale COTELOR DE ATENŢIE </w:t>
      </w:r>
      <w:r w:rsidRPr="00505C6F">
        <w:rPr>
          <w:rFonts w:eastAsia="MS Mincho" w:cs="Arial"/>
        </w:rPr>
        <w:t>pe râurile din bazinele hidrografice: Tur, Crasna – sector aval S.H. Craidorolţ,</w:t>
      </w:r>
      <w:r w:rsidRPr="00505C6F">
        <w:rPr>
          <w:rFonts w:eastAsia="MS Mincho" w:cs="Arial"/>
          <w:b/>
          <w:bCs/>
        </w:rPr>
        <w:t xml:space="preserve"> </w:t>
      </w:r>
      <w:r w:rsidRPr="00505C6F">
        <w:rPr>
          <w:rFonts w:eastAsia="MS Mincho" w:cs="Arial"/>
        </w:rPr>
        <w:t xml:space="preserve">Barcău – curs inferior </w:t>
      </w:r>
      <w:r w:rsidRPr="00505C6F">
        <w:rPr>
          <w:rFonts w:eastAsia="MS Mincho" w:cs="Arial"/>
          <w:b/>
          <w:bCs/>
        </w:rPr>
        <w:t xml:space="preserve">(judeţele </w:t>
      </w:r>
      <w:r w:rsidRPr="00505C6F">
        <w:rPr>
          <w:rFonts w:eastAsia="MS Mincho" w:cs="Arial"/>
          <w:b/>
          <w:bCs/>
          <w:i/>
        </w:rPr>
        <w:t xml:space="preserve">BIHOR </w:t>
      </w:r>
      <w:r w:rsidRPr="00505C6F">
        <w:rPr>
          <w:rFonts w:eastAsia="MS Mincho" w:cs="Times New Roman"/>
          <w:b/>
          <w:i/>
        </w:rPr>
        <w:t>ș</w:t>
      </w:r>
      <w:r w:rsidRPr="00505C6F">
        <w:rPr>
          <w:rFonts w:eastAsia="MS Mincho" w:cs="Arial"/>
          <w:b/>
          <w:bCs/>
          <w:i/>
        </w:rPr>
        <w:t>i SATU MARE</w:t>
      </w:r>
      <w:r w:rsidRPr="00505C6F">
        <w:rPr>
          <w:rFonts w:eastAsia="MS Mincho" w:cs="Arial"/>
          <w:b/>
          <w:bCs/>
        </w:rPr>
        <w:t>)</w:t>
      </w:r>
      <w:r w:rsidRPr="00505C6F">
        <w:rPr>
          <w:rFonts w:eastAsia="MS Mincho" w:cs="Arial"/>
        </w:rPr>
        <w:t xml:space="preserve">. </w:t>
      </w:r>
    </w:p>
    <w:p w14:paraId="29F2BBF0" w14:textId="77777777" w:rsidR="00505C6F" w:rsidRPr="00505C6F" w:rsidRDefault="00505C6F" w:rsidP="00505C6F">
      <w:pPr>
        <w:spacing w:before="0" w:after="0" w:line="240" w:lineRule="auto"/>
        <w:rPr>
          <w:rFonts w:eastAsia="BatangChe" w:cs="Tahoma"/>
          <w:b/>
          <w:bCs/>
          <w:sz w:val="16"/>
          <w:szCs w:val="16"/>
        </w:rPr>
      </w:pPr>
    </w:p>
    <w:p w14:paraId="6020A3DA" w14:textId="77777777" w:rsidR="00505C6F" w:rsidRPr="00505C6F" w:rsidRDefault="00505C6F" w:rsidP="00505C6F">
      <w:pPr>
        <w:spacing w:before="0" w:after="0" w:line="240" w:lineRule="auto"/>
        <w:ind w:left="1080"/>
        <w:rPr>
          <w:rFonts w:eastAsia="MS Mincho" w:cs="Arial"/>
          <w:color w:val="auto"/>
        </w:rPr>
      </w:pPr>
      <w:r w:rsidRPr="00505C6F">
        <w:rPr>
          <w:rFonts w:eastAsia="BatangChe" w:cs="Tahoma"/>
          <w:b/>
          <w:bCs/>
        </w:rPr>
        <w:t xml:space="preserve">Debitele au fost </w:t>
      </w:r>
      <w:r w:rsidRPr="00505C6F">
        <w:rPr>
          <w:rFonts w:eastAsia="MS Mincho" w:cs="Arial"/>
          <w:b/>
          <w:color w:val="auto"/>
        </w:rPr>
        <w:t>în general în scădere</w:t>
      </w:r>
      <w:r w:rsidRPr="00505C6F">
        <w:rPr>
          <w:rFonts w:eastAsia="MS Mincho" w:cs="Arial"/>
          <w:color w:val="auto"/>
        </w:rPr>
        <w:t>, exceptând râurile din bazinele: Jiu, Olt, Vedea, Argeş, Ialomița, unde au fost staționare.</w:t>
      </w:r>
    </w:p>
    <w:p w14:paraId="5F3ACED7" w14:textId="77777777" w:rsidR="00505C6F" w:rsidRPr="00505C6F" w:rsidRDefault="00505C6F" w:rsidP="00505C6F">
      <w:pPr>
        <w:spacing w:before="0" w:after="0" w:line="240" w:lineRule="auto"/>
        <w:ind w:left="1080"/>
        <w:rPr>
          <w:rFonts w:eastAsia="MS Mincho" w:cs="Arial"/>
          <w:color w:val="auto"/>
          <w:lang w:val="it-IT"/>
        </w:rPr>
      </w:pPr>
      <w:r w:rsidRPr="00505C6F">
        <w:rPr>
          <w:rFonts w:eastAsia="MS Mincho" w:cs="Arial"/>
          <w:color w:val="auto"/>
          <w:lang w:val="it-IT"/>
        </w:rPr>
        <w:t>Pe cursul inferior al Mureşului şi pe cursul superior al Prutului debitele au fost în creştere prin propagare.</w:t>
      </w:r>
    </w:p>
    <w:p w14:paraId="6E1DF67A" w14:textId="77777777" w:rsidR="00505C6F" w:rsidRPr="00505C6F" w:rsidRDefault="00505C6F" w:rsidP="00505C6F">
      <w:pPr>
        <w:spacing w:before="0" w:after="0" w:line="240" w:lineRule="auto"/>
        <w:ind w:left="1080"/>
        <w:rPr>
          <w:rFonts w:eastAsia="MS Mincho" w:cs="Arial"/>
          <w:color w:val="auto"/>
          <w:lang w:val="it-IT"/>
        </w:rPr>
      </w:pPr>
      <w:r w:rsidRPr="00505C6F">
        <w:rPr>
          <w:rFonts w:eastAsia="MS Mincho" w:cs="Arial"/>
          <w:color w:val="auto"/>
          <w:lang w:val="it-IT"/>
        </w:rPr>
        <w:t>Debitele se situează la valori sub mediile multianuale lunare, cu coeficienți moduli cuprinși între 30-90%, mai mari pe râurile din bazinele hidrografice: Vişeu, Iza, Tur, Someş, Crasna, Barcău, Crișuri, Mureș, Bega, Timiș, Bârzava, Moravița, Caraș, Nera, Cerna, bazinele superioare ale Jiului, Oltului, Prahovei, Trotușului, Bistriței (afluent al Siretului) și Moldovei și mai mici (sub 30%) pe râurile din bazinele hidrografice: Tazlău, Bârlad, Jijia, Bahlui, pe unii afluenți din bazinul superior al Argeșului și din bazinele inferioare ale Jiului și Oltului.</w:t>
      </w:r>
    </w:p>
    <w:p w14:paraId="0E85A780" w14:textId="77777777" w:rsidR="00505C6F" w:rsidRPr="00505C6F" w:rsidRDefault="00505C6F" w:rsidP="00505C6F">
      <w:pPr>
        <w:spacing w:before="0" w:after="0" w:line="240" w:lineRule="auto"/>
        <w:ind w:left="360" w:firstLine="720"/>
        <w:rPr>
          <w:rFonts w:eastAsia="MS Mincho" w:cs="Arial"/>
          <w:b/>
          <w:lang w:val="it-IT"/>
        </w:rPr>
      </w:pPr>
      <w:r w:rsidRPr="00505C6F">
        <w:rPr>
          <w:rFonts w:eastAsia="MS Mincho" w:cs="Arial"/>
          <w:color w:val="auto"/>
          <w:lang w:val="it-IT"/>
        </w:rPr>
        <w:t xml:space="preserve">Ca urmare a viiturilor formate anterior, </w:t>
      </w:r>
      <w:r w:rsidRPr="00505C6F">
        <w:rPr>
          <w:rFonts w:eastAsia="MS Mincho" w:cs="Arial"/>
          <w:b/>
          <w:lang w:val="it-IT"/>
        </w:rPr>
        <w:t xml:space="preserve">se situează peste: </w:t>
      </w:r>
    </w:p>
    <w:p w14:paraId="387792AC" w14:textId="77777777" w:rsidR="00505C6F" w:rsidRPr="00505C6F" w:rsidRDefault="00505C6F" w:rsidP="00505C6F">
      <w:pPr>
        <w:spacing w:before="0" w:after="0" w:line="240" w:lineRule="auto"/>
        <w:ind w:left="1080"/>
        <w:rPr>
          <w:rFonts w:eastAsia="MS Mincho" w:cs="Arial"/>
          <w:color w:val="auto"/>
          <w:lang w:val="it-IT"/>
        </w:rPr>
      </w:pPr>
      <w:r w:rsidRPr="00505C6F">
        <w:rPr>
          <w:rFonts w:eastAsia="MS Mincho" w:cs="Arial"/>
          <w:color w:val="auto"/>
          <w:lang w:val="it-IT"/>
        </w:rPr>
        <w:t>-</w:t>
      </w:r>
      <w:r w:rsidRPr="00505C6F">
        <w:rPr>
          <w:rFonts w:eastAsia="MS Mincho" w:cs="Arial"/>
          <w:b/>
          <w:color w:val="auto"/>
          <w:lang w:val="it-IT"/>
        </w:rPr>
        <w:t>COTELE DE INUNDAȚIE</w:t>
      </w:r>
      <w:r w:rsidRPr="00505C6F">
        <w:rPr>
          <w:rFonts w:eastAsia="MS Mincho" w:cs="Arial"/>
          <w:color w:val="auto"/>
          <w:lang w:val="it-IT"/>
        </w:rPr>
        <w:t xml:space="preserve"> râurile la stațiile hidrometrice: Tur-Turulung (420+12)-jud. SM, Tur-Micula (310+66)-jud. SM; </w:t>
      </w:r>
    </w:p>
    <w:p w14:paraId="5E429AA9" w14:textId="77777777" w:rsidR="00505C6F" w:rsidRPr="00505C6F" w:rsidRDefault="00505C6F" w:rsidP="00505C6F">
      <w:pPr>
        <w:spacing w:before="0" w:after="0" w:line="240" w:lineRule="auto"/>
        <w:ind w:left="1080"/>
        <w:rPr>
          <w:rFonts w:eastAsia="MS Mincho" w:cs="Arial"/>
          <w:color w:val="auto"/>
          <w:lang w:val="it-IT"/>
        </w:rPr>
      </w:pPr>
      <w:r w:rsidRPr="00505C6F">
        <w:rPr>
          <w:rFonts w:eastAsia="MS Mincho" w:cs="Arial"/>
          <w:color w:val="auto"/>
          <w:lang w:val="it-IT"/>
        </w:rPr>
        <w:t>-</w:t>
      </w:r>
      <w:r w:rsidRPr="00505C6F">
        <w:rPr>
          <w:rFonts w:eastAsia="MS Mincho" w:cs="Arial"/>
          <w:b/>
          <w:color w:val="auto"/>
          <w:lang w:val="it-IT"/>
        </w:rPr>
        <w:t>COTELE DE ATENȚIE</w:t>
      </w:r>
      <w:r w:rsidRPr="00505C6F">
        <w:rPr>
          <w:rFonts w:eastAsia="MS Mincho" w:cs="Arial"/>
          <w:color w:val="auto"/>
          <w:lang w:val="it-IT"/>
        </w:rPr>
        <w:t xml:space="preserve"> râurile la stațiIle hidrometrice: Tur-Călinești Oaș (350+62) – jud. SM, Crasna-Domăneşti (400+56) şi Crasna - Berveni (490+55) – jud. SM. </w:t>
      </w:r>
    </w:p>
    <w:p w14:paraId="3C343EDB" w14:textId="77777777" w:rsidR="00505C6F" w:rsidRPr="00505C6F" w:rsidRDefault="00505C6F" w:rsidP="00505C6F">
      <w:pPr>
        <w:spacing w:before="0" w:after="0" w:line="240" w:lineRule="auto"/>
        <w:rPr>
          <w:rFonts w:eastAsia="Times New Roman" w:cs="Arial"/>
          <w:color w:val="auto"/>
          <w:sz w:val="16"/>
          <w:szCs w:val="16"/>
          <w:lang w:eastAsia="zh-CN"/>
        </w:rPr>
      </w:pPr>
    </w:p>
    <w:p w14:paraId="3B5C1BE5" w14:textId="77777777" w:rsidR="00505C6F" w:rsidRPr="00505C6F" w:rsidRDefault="00505C6F" w:rsidP="00505C6F">
      <w:pPr>
        <w:spacing w:before="0" w:after="0" w:line="240" w:lineRule="auto"/>
        <w:ind w:left="1080"/>
        <w:rPr>
          <w:rFonts w:eastAsia="MS Mincho" w:cs="Arial"/>
          <w:color w:val="auto"/>
        </w:rPr>
      </w:pPr>
      <w:r w:rsidRPr="00505C6F">
        <w:rPr>
          <w:rFonts w:eastAsia="BatangChe" w:cs="Times New Roman"/>
          <w:b/>
          <w:bCs/>
          <w:color w:val="auto"/>
        </w:rPr>
        <w:t xml:space="preserve">Debitele vor fi </w:t>
      </w:r>
      <w:r w:rsidRPr="00505C6F">
        <w:rPr>
          <w:rFonts w:eastAsia="MS Mincho" w:cs="Arial"/>
          <w:b/>
          <w:color w:val="auto"/>
        </w:rPr>
        <w:t>în scădere</w:t>
      </w:r>
      <w:r w:rsidRPr="00505C6F">
        <w:rPr>
          <w:rFonts w:eastAsia="MS Mincho" w:cs="Arial"/>
          <w:color w:val="auto"/>
        </w:rPr>
        <w:t>, exceptând râurile din bazinele hidrografice: Jiu, Olt, Vedea, Argeș, Ialomița, Bârlad, Prut și cele din Dobrogea, unde vor fi staționare și cursul inferior al Mureșului, unde vor fi în creștere datorită propagării.</w:t>
      </w:r>
    </w:p>
    <w:p w14:paraId="57A6ECD8" w14:textId="77777777" w:rsidR="00505C6F" w:rsidRPr="00505C6F" w:rsidRDefault="00505C6F" w:rsidP="00505C6F">
      <w:pPr>
        <w:keepLines/>
        <w:spacing w:before="0" w:after="0" w:line="240" w:lineRule="auto"/>
        <w:ind w:left="1080" w:right="2"/>
        <w:contextualSpacing/>
        <w:rPr>
          <w:rFonts w:eastAsia="Calibri" w:cs="Arial"/>
          <w:color w:val="auto"/>
          <w:lang w:val="it-IT"/>
        </w:rPr>
      </w:pPr>
      <w:r w:rsidRPr="00505C6F">
        <w:rPr>
          <w:rFonts w:eastAsia="Calibri" w:cs="Arial"/>
          <w:color w:val="auto"/>
          <w:lang w:val="it-IT"/>
        </w:rPr>
        <w:t xml:space="preserve">Se vor menține peste </w:t>
      </w:r>
      <w:r w:rsidRPr="00505C6F">
        <w:rPr>
          <w:rFonts w:eastAsia="Calibri" w:cs="Arial"/>
          <w:b/>
          <w:bCs/>
          <w:lang w:val="it-IT"/>
        </w:rPr>
        <w:t>COTELE DE APĂRARE</w:t>
      </w:r>
      <w:r w:rsidRPr="00505C6F">
        <w:rPr>
          <w:rFonts w:eastAsia="Calibri" w:cs="Arial"/>
          <w:color w:val="auto"/>
          <w:lang w:val="it-IT"/>
        </w:rPr>
        <w:t xml:space="preserve"> cursurile mijlocii și inferioare ale râurilor Tur și Crasna, ca urmare a propagării viiturilor formate anterior.</w:t>
      </w:r>
    </w:p>
    <w:p w14:paraId="39D8ED57" w14:textId="77777777" w:rsidR="00505C6F" w:rsidRPr="00505C6F" w:rsidRDefault="00505C6F" w:rsidP="00505C6F">
      <w:pPr>
        <w:keepLines/>
        <w:spacing w:before="0" w:after="0" w:line="240" w:lineRule="auto"/>
        <w:ind w:left="1080" w:right="2"/>
        <w:contextualSpacing/>
        <w:rPr>
          <w:rFonts w:eastAsia="Calibri" w:cs="Arial"/>
          <w:color w:val="auto"/>
          <w:sz w:val="16"/>
          <w:szCs w:val="16"/>
          <w:lang w:val="it-IT"/>
        </w:rPr>
      </w:pPr>
    </w:p>
    <w:p w14:paraId="5215F866" w14:textId="77777777" w:rsidR="00505C6F" w:rsidRPr="00505C6F" w:rsidRDefault="00505C6F" w:rsidP="00505C6F">
      <w:pPr>
        <w:keepLines/>
        <w:spacing w:before="0" w:after="0" w:line="240" w:lineRule="auto"/>
        <w:ind w:left="1080" w:right="2"/>
        <w:contextualSpacing/>
        <w:rPr>
          <w:rFonts w:eastAsia="Calibri" w:cs="Arial"/>
          <w:color w:val="auto"/>
          <w:lang w:val="it-IT"/>
        </w:rPr>
      </w:pPr>
      <w:r w:rsidRPr="00505C6F">
        <w:rPr>
          <w:rFonts w:eastAsia="BatangChe" w:cs="Tahoma"/>
          <w:b/>
          <w:bCs/>
          <w:color w:val="auto"/>
          <w:u w:val="single"/>
        </w:rPr>
        <w:t>DUNĂRE</w:t>
      </w:r>
    </w:p>
    <w:p w14:paraId="2FE73A12" w14:textId="77777777" w:rsidR="00505C6F" w:rsidRPr="00505C6F" w:rsidRDefault="00505C6F" w:rsidP="00505C6F">
      <w:pPr>
        <w:keepLines/>
        <w:spacing w:before="0" w:after="0" w:line="240" w:lineRule="auto"/>
        <w:ind w:left="1080"/>
        <w:rPr>
          <w:rFonts w:eastAsia="MS Mincho" w:cs="Arial"/>
          <w:b/>
          <w:color w:val="auto"/>
          <w:lang w:val="it-IT"/>
        </w:rPr>
      </w:pPr>
      <w:r w:rsidRPr="00505C6F">
        <w:rPr>
          <w:rFonts w:eastAsia="BatangChe" w:cs="Tahoma"/>
          <w:b/>
          <w:bCs/>
        </w:rPr>
        <w:t>Debitul la intrarea în ţară</w:t>
      </w:r>
      <w:r w:rsidRPr="00505C6F">
        <w:rPr>
          <w:rFonts w:eastAsia="BatangChe" w:cs="Tahoma"/>
          <w:bCs/>
        </w:rPr>
        <w:t xml:space="preserve"> (secţiunea Baziaş) </w:t>
      </w:r>
      <w:r w:rsidRPr="00505C6F">
        <w:rPr>
          <w:rFonts w:eastAsia="BatangChe" w:cs="Tahoma"/>
          <w:bCs/>
          <w:iCs/>
        </w:rPr>
        <w:t>î</w:t>
      </w:r>
      <w:r w:rsidRPr="00505C6F">
        <w:rPr>
          <w:rFonts w:eastAsia="BatangChe" w:cs="Tahoma"/>
          <w:bCs/>
        </w:rPr>
        <w:t>n intervalul 04-05.12.2023</w:t>
      </w:r>
      <w:r w:rsidRPr="00505C6F">
        <w:rPr>
          <w:rFonts w:eastAsia="BatangChe" w:cs="Tahoma"/>
          <w:b/>
          <w:bCs/>
        </w:rPr>
        <w:t xml:space="preserve"> a fost</w:t>
      </w:r>
      <w:r w:rsidRPr="00505C6F">
        <w:rPr>
          <w:rFonts w:eastAsia="Times New Roman" w:cs="Arial"/>
          <w:b/>
          <w:lang w:eastAsia="zh-CN"/>
        </w:rPr>
        <w:t xml:space="preserve"> </w:t>
      </w:r>
      <w:r w:rsidRPr="00505C6F">
        <w:rPr>
          <w:rFonts w:eastAsia="MS Mincho" w:cs="Arial"/>
          <w:color w:val="auto"/>
          <w:lang w:val="it-IT"/>
        </w:rPr>
        <w:t>î</w:t>
      </w:r>
      <w:r w:rsidRPr="00505C6F">
        <w:rPr>
          <w:rFonts w:eastAsia="MS Mincho" w:cs="Arial"/>
          <w:b/>
          <w:color w:val="auto"/>
          <w:lang w:val="it-IT"/>
        </w:rPr>
        <w:t>n creştere, având valoarea de</w:t>
      </w:r>
      <w:bookmarkStart w:id="0" w:name="_Hlk63494988"/>
      <w:bookmarkStart w:id="1" w:name="_Hlk64445300"/>
      <w:bookmarkStart w:id="2" w:name="_Hlk73689917"/>
      <w:r w:rsidRPr="00505C6F">
        <w:rPr>
          <w:rFonts w:eastAsia="MS Mincho" w:cs="Arial"/>
          <w:b/>
          <w:color w:val="auto"/>
          <w:lang w:val="it-IT"/>
        </w:rPr>
        <w:t xml:space="preserve"> </w:t>
      </w:r>
      <w:bookmarkEnd w:id="0"/>
      <w:bookmarkEnd w:id="1"/>
      <w:bookmarkEnd w:id="2"/>
      <w:r w:rsidRPr="00505C6F">
        <w:rPr>
          <w:rFonts w:eastAsia="MS Mincho" w:cs="Arial"/>
          <w:b/>
          <w:color w:val="auto"/>
          <w:lang w:val="it-IT"/>
        </w:rPr>
        <w:t>7500 m</w:t>
      </w:r>
      <w:r w:rsidRPr="00505C6F">
        <w:rPr>
          <w:rFonts w:eastAsia="MS Mincho" w:cs="Arial"/>
          <w:b/>
          <w:color w:val="auto"/>
          <w:vertAlign w:val="superscript"/>
          <w:lang w:val="it-IT"/>
        </w:rPr>
        <w:t>3</w:t>
      </w:r>
      <w:r w:rsidRPr="00505C6F">
        <w:rPr>
          <w:rFonts w:eastAsia="MS Mincho" w:cs="Arial"/>
          <w:b/>
          <w:color w:val="auto"/>
          <w:lang w:val="it-IT"/>
        </w:rPr>
        <w:t>/s</w:t>
      </w:r>
      <w:r w:rsidRPr="00505C6F">
        <w:rPr>
          <w:rFonts w:eastAsia="MS Mincho" w:cs="Arial"/>
          <w:color w:val="auto"/>
          <w:lang w:val="it-IT"/>
        </w:rPr>
        <w:t xml:space="preserve">, peste media multianuală a lunii </w:t>
      </w:r>
      <w:r w:rsidRPr="00505C6F">
        <w:rPr>
          <w:rFonts w:eastAsia="MS Mincho" w:cs="Arial"/>
          <w:b/>
          <w:color w:val="auto"/>
          <w:lang w:val="it-IT"/>
        </w:rPr>
        <w:t>decembrie (5200 m</w:t>
      </w:r>
      <w:r w:rsidRPr="00505C6F">
        <w:rPr>
          <w:rFonts w:eastAsia="MS Mincho" w:cs="Arial"/>
          <w:b/>
          <w:color w:val="auto"/>
          <w:vertAlign w:val="superscript"/>
          <w:lang w:val="it-IT"/>
        </w:rPr>
        <w:t>3</w:t>
      </w:r>
      <w:r w:rsidRPr="00505C6F">
        <w:rPr>
          <w:rFonts w:eastAsia="MS Mincho" w:cs="Arial"/>
          <w:b/>
          <w:color w:val="auto"/>
          <w:lang w:val="it-IT"/>
        </w:rPr>
        <w:t>/s).</w:t>
      </w:r>
    </w:p>
    <w:p w14:paraId="54AB9649" w14:textId="77777777" w:rsidR="00505C6F" w:rsidRPr="00505C6F" w:rsidRDefault="00505C6F" w:rsidP="00505C6F">
      <w:pPr>
        <w:autoSpaceDN w:val="0"/>
        <w:spacing w:before="0" w:after="0" w:line="240" w:lineRule="auto"/>
        <w:ind w:left="1080"/>
        <w:rPr>
          <w:rFonts w:eastAsia="MS Mincho" w:cs="Arial"/>
          <w:b/>
          <w:u w:val="single"/>
          <w:lang w:val="it-IT"/>
        </w:rPr>
      </w:pPr>
      <w:r w:rsidRPr="00505C6F">
        <w:rPr>
          <w:rFonts w:eastAsia="MS Mincho" w:cs="Arial"/>
          <w:color w:val="auto"/>
          <w:lang w:val="it-IT"/>
        </w:rPr>
        <w:t>În aval de Porţile de Fier debitele au fost în creștere pe sectoarele Gruia-Bechet și Călărași-Tulcea și în scădere ușoară pe sectorul Corabia-Oltenița.</w:t>
      </w:r>
    </w:p>
    <w:p w14:paraId="55B14EE0" w14:textId="77777777" w:rsidR="00505C6F" w:rsidRPr="00505C6F" w:rsidRDefault="00505C6F" w:rsidP="00505C6F">
      <w:pPr>
        <w:autoSpaceDN w:val="0"/>
        <w:spacing w:before="0" w:after="0" w:line="240" w:lineRule="auto"/>
        <w:ind w:left="1080"/>
        <w:rPr>
          <w:rFonts w:eastAsia="MS Mincho" w:cs="Arial"/>
          <w:color w:val="auto"/>
          <w:sz w:val="16"/>
          <w:szCs w:val="16"/>
        </w:rPr>
      </w:pPr>
    </w:p>
    <w:p w14:paraId="0E2BD7D9" w14:textId="77777777" w:rsidR="00505C6F" w:rsidRPr="00505C6F" w:rsidRDefault="00505C6F" w:rsidP="00505C6F">
      <w:pPr>
        <w:spacing w:before="0" w:after="0" w:line="240" w:lineRule="auto"/>
        <w:ind w:left="360" w:firstLine="720"/>
        <w:rPr>
          <w:rFonts w:eastAsia="MS Mincho" w:cs="Arial"/>
          <w:b/>
          <w:color w:val="auto"/>
          <w:lang w:val="it-IT"/>
        </w:rPr>
      </w:pPr>
      <w:r w:rsidRPr="00505C6F">
        <w:rPr>
          <w:rFonts w:eastAsia="BatangChe" w:cs="Tahoma"/>
          <w:b/>
          <w:bCs/>
        </w:rPr>
        <w:t>Debitul la intrarea în ţară</w:t>
      </w:r>
      <w:r w:rsidRPr="00505C6F">
        <w:rPr>
          <w:rFonts w:eastAsia="BatangChe" w:cs="Tahoma"/>
          <w:bCs/>
        </w:rPr>
        <w:t xml:space="preserve"> (secţiunea Baziaş) </w:t>
      </w:r>
      <w:r w:rsidRPr="00505C6F">
        <w:rPr>
          <w:rFonts w:eastAsia="BatangChe" w:cs="Tahoma"/>
          <w:b/>
          <w:bCs/>
        </w:rPr>
        <w:t xml:space="preserve">va fi </w:t>
      </w:r>
      <w:r w:rsidRPr="00505C6F">
        <w:rPr>
          <w:rFonts w:eastAsia="MS Mincho" w:cs="Arial"/>
          <w:b/>
          <w:color w:val="auto"/>
          <w:lang w:val="it-IT"/>
        </w:rPr>
        <w:t>în creștere (7600 m</w:t>
      </w:r>
      <w:r w:rsidRPr="00505C6F">
        <w:rPr>
          <w:rFonts w:eastAsia="MS Mincho" w:cs="Arial"/>
          <w:b/>
          <w:color w:val="auto"/>
          <w:vertAlign w:val="superscript"/>
          <w:lang w:val="it-IT"/>
        </w:rPr>
        <w:t>3</w:t>
      </w:r>
      <w:r w:rsidRPr="00505C6F">
        <w:rPr>
          <w:rFonts w:eastAsia="MS Mincho" w:cs="Arial"/>
          <w:b/>
          <w:color w:val="auto"/>
          <w:lang w:val="it-IT"/>
        </w:rPr>
        <w:t>/s).</w:t>
      </w:r>
    </w:p>
    <w:p w14:paraId="43044599" w14:textId="77777777" w:rsidR="00505C6F" w:rsidRPr="00505C6F" w:rsidRDefault="00505C6F" w:rsidP="00505C6F">
      <w:pPr>
        <w:autoSpaceDN w:val="0"/>
        <w:spacing w:before="0" w:after="0" w:line="240" w:lineRule="auto"/>
        <w:ind w:left="1080"/>
        <w:rPr>
          <w:rFonts w:eastAsia="MS Mincho" w:cs="Arial"/>
          <w:color w:val="auto"/>
          <w:lang w:val="it-IT"/>
        </w:rPr>
      </w:pPr>
      <w:r w:rsidRPr="00505C6F">
        <w:rPr>
          <w:rFonts w:eastAsia="MS Mincho" w:cs="Arial"/>
          <w:color w:val="auto"/>
          <w:lang w:val="it-IT"/>
        </w:rPr>
        <w:t>În aval de Porţile de Fier debitele vor fi în creştere pe sectoarele Gruia-Corabia şi Hârşova-Tulcea, în scădere pe sectorul Turnu Măgurele-Oltenița şi relativ staționare pe sectorul Călăraşi-Cernavodă.</w:t>
      </w:r>
    </w:p>
    <w:p w14:paraId="15EEC70A" w14:textId="77777777" w:rsidR="00505C6F" w:rsidRPr="00505C6F" w:rsidRDefault="00505C6F" w:rsidP="00505C6F">
      <w:pPr>
        <w:suppressAutoHyphens/>
        <w:autoSpaceDE w:val="0"/>
        <w:spacing w:before="0" w:after="0" w:line="240" w:lineRule="auto"/>
        <w:rPr>
          <w:rFonts w:eastAsia="MS Mincho" w:cs="Arial"/>
          <w:color w:val="auto"/>
        </w:rPr>
      </w:pPr>
    </w:p>
    <w:p w14:paraId="045696EA" w14:textId="77777777" w:rsidR="00505C6F" w:rsidRPr="00505C6F" w:rsidRDefault="00505C6F" w:rsidP="00505C6F">
      <w:pPr>
        <w:suppressAutoHyphens/>
        <w:autoSpaceDE w:val="0"/>
        <w:autoSpaceDN w:val="0"/>
        <w:adjustRightInd w:val="0"/>
        <w:spacing w:before="0" w:after="0" w:line="240" w:lineRule="auto"/>
        <w:ind w:left="360" w:firstLine="720"/>
        <w:rPr>
          <w:rFonts w:eastAsia="BatangChe" w:cs="Tahoma"/>
          <w:b/>
          <w:bCs/>
          <w:color w:val="auto"/>
          <w:u w:val="single"/>
        </w:rPr>
      </w:pPr>
      <w:r w:rsidRPr="00505C6F">
        <w:rPr>
          <w:rFonts w:eastAsia="Times New Roman" w:cs="Arial"/>
          <w:b/>
          <w:color w:val="auto"/>
          <w:u w:val="single"/>
          <w:lang w:eastAsia="zh-CN"/>
        </w:rPr>
        <w:t>ALIMENT</w:t>
      </w:r>
      <w:r w:rsidRPr="00505C6F">
        <w:rPr>
          <w:rFonts w:eastAsia="BatangChe" w:cs="Tahoma"/>
          <w:b/>
          <w:bCs/>
          <w:color w:val="auto"/>
          <w:u w:val="single"/>
        </w:rPr>
        <w:t>Ă</w:t>
      </w:r>
      <w:r w:rsidRPr="00505C6F">
        <w:rPr>
          <w:rFonts w:eastAsia="Times New Roman" w:cs="Arial"/>
          <w:b/>
          <w:color w:val="auto"/>
          <w:u w:val="single"/>
          <w:lang w:eastAsia="zh-CN"/>
        </w:rPr>
        <w:t>RI CU AP</w:t>
      </w:r>
      <w:r w:rsidRPr="00505C6F">
        <w:rPr>
          <w:rFonts w:eastAsia="BatangChe" w:cs="Tahoma"/>
          <w:b/>
          <w:bCs/>
          <w:color w:val="auto"/>
          <w:u w:val="single"/>
        </w:rPr>
        <w:t>Ă</w:t>
      </w:r>
    </w:p>
    <w:p w14:paraId="08E83F0A"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b/>
        </w:rPr>
        <w:lastRenderedPageBreak/>
        <w:t>A.B.A. Arge</w:t>
      </w:r>
      <w:r w:rsidRPr="00505C6F">
        <w:rPr>
          <w:rFonts w:eastAsia="Times New Roman" w:cs="Arial"/>
          <w:b/>
          <w:lang w:eastAsia="zh-CN"/>
        </w:rPr>
        <w:t>ș</w:t>
      </w:r>
      <w:r w:rsidRPr="00505C6F">
        <w:rPr>
          <w:rFonts w:eastAsia="Times New Roman" w:cs="Times New Roman"/>
          <w:b/>
        </w:rPr>
        <w:t>-Vedea</w:t>
      </w:r>
    </w:p>
    <w:p w14:paraId="50C726AB"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To</w:t>
      </w:r>
      <w:r w:rsidRPr="00505C6F">
        <w:rPr>
          <w:rFonts w:eastAsia="Times New Roman" w:cs="Arial"/>
          <w:lang w:eastAsia="zh-CN"/>
        </w:rPr>
        <w:t>ț</w:t>
      </w:r>
      <w:r w:rsidRPr="00505C6F">
        <w:rPr>
          <w:rFonts w:eastAsia="Times New Roman" w:cs="Times New Roman"/>
        </w:rPr>
        <w:t>i consumatorii sunt alimenta</w:t>
      </w:r>
      <w:r w:rsidRPr="00505C6F">
        <w:rPr>
          <w:rFonts w:eastAsia="Times New Roman" w:cs="Arial"/>
          <w:lang w:eastAsia="zh-CN"/>
        </w:rPr>
        <w:t>ț</w:t>
      </w:r>
      <w:r w:rsidRPr="00505C6F">
        <w:rPr>
          <w:rFonts w:eastAsia="Times New Roman" w:cs="Times New Roman"/>
        </w:rPr>
        <w:t>i normal.</w:t>
      </w:r>
    </w:p>
    <w:p w14:paraId="03234544"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Alimentarea cu ap</w:t>
      </w:r>
      <w:r w:rsidRPr="00505C6F">
        <w:rPr>
          <w:rFonts w:eastAsia="MS Mincho" w:cs="ArialMT"/>
        </w:rPr>
        <w:t>ă</w:t>
      </w:r>
      <w:r w:rsidRPr="00505C6F">
        <w:rPr>
          <w:rFonts w:eastAsia="Times New Roman" w:cs="Times New Roman"/>
        </w:rPr>
        <w:t xml:space="preserve"> a mun. Bucure</w:t>
      </w:r>
      <w:r w:rsidRPr="00505C6F">
        <w:rPr>
          <w:rFonts w:eastAsia="Times New Roman" w:cs="Arial"/>
          <w:lang w:eastAsia="zh-CN"/>
        </w:rPr>
        <w:t>ș</w:t>
      </w:r>
      <w:r w:rsidRPr="00505C6F">
        <w:rPr>
          <w:rFonts w:eastAsia="Times New Roman" w:cs="Times New Roman"/>
        </w:rPr>
        <w:t xml:space="preserve">ti: </w:t>
      </w:r>
    </w:p>
    <w:p w14:paraId="7B24FEB1"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-r. Arge</w:t>
      </w:r>
      <w:r w:rsidRPr="00505C6F">
        <w:rPr>
          <w:rFonts w:eastAsia="Times New Roman" w:cs="Arial"/>
          <w:lang w:eastAsia="zh-CN"/>
        </w:rPr>
        <w:t xml:space="preserve">ș - </w:t>
      </w:r>
      <w:r w:rsidRPr="00505C6F">
        <w:rPr>
          <w:rFonts w:eastAsia="Times New Roman" w:cs="Times New Roman"/>
        </w:rPr>
        <w:t>Ac. Z</w:t>
      </w:r>
      <w:r w:rsidRPr="00505C6F">
        <w:rPr>
          <w:rFonts w:eastAsia="MS Mincho" w:cs="ArialMT"/>
        </w:rPr>
        <w:t>ă</w:t>
      </w:r>
      <w:r w:rsidRPr="00505C6F">
        <w:rPr>
          <w:rFonts w:eastAsia="Times New Roman" w:cs="Times New Roman"/>
        </w:rPr>
        <w:t xml:space="preserve">voiul Orbului:    15 mc/s; </w:t>
      </w:r>
    </w:p>
    <w:p w14:paraId="554BC6F6"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-r. D</w:t>
      </w:r>
      <w:r w:rsidRPr="00505C6F">
        <w:rPr>
          <w:rFonts w:eastAsia="Times New Roman" w:cs="Arial"/>
          <w:lang w:eastAsia="zh-CN"/>
        </w:rPr>
        <w:t>â</w:t>
      </w:r>
      <w:r w:rsidRPr="00505C6F">
        <w:rPr>
          <w:rFonts w:eastAsia="Times New Roman" w:cs="Times New Roman"/>
        </w:rPr>
        <w:t>mbovi</w:t>
      </w:r>
      <w:r w:rsidRPr="00505C6F">
        <w:rPr>
          <w:rFonts w:eastAsia="Times New Roman" w:cs="Arial"/>
          <w:lang w:eastAsia="zh-CN"/>
        </w:rPr>
        <w:t>ț</w:t>
      </w:r>
      <w:r w:rsidRPr="00505C6F">
        <w:rPr>
          <w:rFonts w:eastAsia="Times New Roman" w:cs="Times New Roman"/>
        </w:rPr>
        <w:t>a:  ac. V</w:t>
      </w:r>
      <w:r w:rsidRPr="00505C6F">
        <w:rPr>
          <w:rFonts w:eastAsia="MS Mincho" w:cs="ArialMT"/>
        </w:rPr>
        <w:t>ă</w:t>
      </w:r>
      <w:r w:rsidRPr="00505C6F">
        <w:rPr>
          <w:rFonts w:eastAsia="Times New Roman" w:cs="Times New Roman"/>
        </w:rPr>
        <w:t>c</w:t>
      </w:r>
      <w:r w:rsidRPr="00505C6F">
        <w:rPr>
          <w:rFonts w:eastAsia="MS Mincho" w:cs="ArialMT"/>
        </w:rPr>
        <w:t>ă</w:t>
      </w:r>
      <w:r w:rsidRPr="00505C6F">
        <w:rPr>
          <w:rFonts w:eastAsia="Times New Roman" w:cs="Times New Roman"/>
        </w:rPr>
        <w:t>re</w:t>
      </w:r>
      <w:r w:rsidRPr="00505C6F">
        <w:rPr>
          <w:rFonts w:eastAsia="Times New Roman" w:cs="Arial"/>
          <w:lang w:eastAsia="zh-CN"/>
        </w:rPr>
        <w:t>ș</w:t>
      </w:r>
      <w:r w:rsidRPr="00505C6F">
        <w:rPr>
          <w:rFonts w:eastAsia="Times New Roman" w:cs="Times New Roman"/>
        </w:rPr>
        <w:t>ti:      2 mc/s;</w:t>
      </w:r>
    </w:p>
    <w:p w14:paraId="571CA31B"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-CA2:                                       2,5 mc/s;</w:t>
      </w:r>
    </w:p>
    <w:p w14:paraId="00AA378D" w14:textId="77777777" w:rsidR="00505C6F" w:rsidRPr="00505C6F" w:rsidRDefault="00505C6F" w:rsidP="00505C6F">
      <w:pPr>
        <w:spacing w:before="0" w:after="0" w:line="240" w:lineRule="auto"/>
        <w:ind w:left="1080"/>
        <w:jc w:val="left"/>
        <w:rPr>
          <w:rFonts w:eastAsia="Times New Roman" w:cs="Times New Roman"/>
        </w:rPr>
      </w:pPr>
      <w:r w:rsidRPr="00505C6F">
        <w:rPr>
          <w:rFonts w:eastAsia="Times New Roman" w:cs="Times New Roman"/>
        </w:rPr>
        <w:t>-Der. Mircea Vod</w:t>
      </w:r>
      <w:r w:rsidRPr="00505C6F">
        <w:rPr>
          <w:rFonts w:eastAsia="MS Mincho" w:cs="ArialMT"/>
        </w:rPr>
        <w:t>ă</w:t>
      </w:r>
      <w:r w:rsidRPr="00505C6F">
        <w:rPr>
          <w:rFonts w:eastAsia="Times New Roman" w:cs="Times New Roman"/>
        </w:rPr>
        <w:t xml:space="preserve">:                     1.2 mc/s. </w:t>
      </w:r>
    </w:p>
    <w:p w14:paraId="1D21CF8D" w14:textId="77777777" w:rsidR="00505C6F" w:rsidRPr="00505C6F" w:rsidRDefault="00505C6F" w:rsidP="00505C6F">
      <w:pPr>
        <w:spacing w:before="0" w:after="0" w:line="240" w:lineRule="auto"/>
        <w:rPr>
          <w:rFonts w:eastAsia="Times New Roman" w:cs="Times New Roman"/>
          <w:color w:val="FF0000"/>
          <w:sz w:val="16"/>
          <w:szCs w:val="16"/>
        </w:rPr>
      </w:pPr>
    </w:p>
    <w:p w14:paraId="352417F6" w14:textId="77777777" w:rsidR="00505C6F" w:rsidRPr="00505C6F" w:rsidRDefault="00505C6F" w:rsidP="00505C6F">
      <w:pPr>
        <w:spacing w:before="0" w:after="0" w:line="240" w:lineRule="auto"/>
        <w:ind w:left="1080"/>
        <w:jc w:val="left"/>
        <w:rPr>
          <w:rFonts w:eastAsia="Times New Roman" w:cs="Times New Roman"/>
        </w:rPr>
      </w:pPr>
      <w:r w:rsidRPr="00505C6F">
        <w:rPr>
          <w:rFonts w:eastAsia="MS Mincho" w:cs="Times New Roman"/>
          <w:b/>
        </w:rPr>
        <w:t>A.B.A. Crişuri</w:t>
      </w:r>
    </w:p>
    <w:p w14:paraId="44B7FF23" w14:textId="77777777" w:rsidR="00505C6F" w:rsidRPr="00505C6F" w:rsidRDefault="00505C6F" w:rsidP="00505C6F">
      <w:pPr>
        <w:autoSpaceDN w:val="0"/>
        <w:adjustRightInd w:val="0"/>
        <w:spacing w:before="0" w:after="0" w:line="240" w:lineRule="auto"/>
        <w:ind w:left="3600" w:right="2" w:hanging="2520"/>
        <w:rPr>
          <w:rFonts w:eastAsia="MS Mincho" w:cs="Times New Roman"/>
        </w:rPr>
      </w:pPr>
      <w:r w:rsidRPr="00505C6F">
        <w:rPr>
          <w:rFonts w:eastAsia="MS Mincho" w:cs="Times New Roman"/>
        </w:rPr>
        <w:t>Debitul r</w:t>
      </w:r>
      <w:r w:rsidRPr="00505C6F">
        <w:rPr>
          <w:rFonts w:eastAsia="MS Mincho" w:cs="ArialMT"/>
        </w:rPr>
        <w:t>â</w:t>
      </w:r>
      <w:r w:rsidRPr="00505C6F">
        <w:rPr>
          <w:rFonts w:eastAsia="MS Mincho" w:cs="Times New Roman"/>
        </w:rPr>
        <w:t>ului Barc</w:t>
      </w:r>
      <w:r w:rsidRPr="00505C6F">
        <w:rPr>
          <w:rFonts w:eastAsia="MS Mincho" w:cs="ArialMT"/>
        </w:rPr>
        <w:t>ă</w:t>
      </w:r>
      <w:r w:rsidRPr="00505C6F">
        <w:rPr>
          <w:rFonts w:eastAsia="MS Mincho" w:cs="Times New Roman"/>
        </w:rPr>
        <w:t xml:space="preserve">u </w:t>
      </w:r>
      <w:r w:rsidRPr="00505C6F">
        <w:rPr>
          <w:rFonts w:eastAsia="MS Mincho" w:cs="ArialMT"/>
        </w:rPr>
        <w:t>î</w:t>
      </w:r>
      <w:r w:rsidRPr="00505C6F">
        <w:rPr>
          <w:rFonts w:eastAsia="MS Mincho" w:cs="Times New Roman"/>
        </w:rPr>
        <w:t>n sec</w:t>
      </w:r>
      <w:r w:rsidRPr="00505C6F">
        <w:rPr>
          <w:rFonts w:eastAsia="MS Mincho" w:cs="LiberationSans"/>
        </w:rPr>
        <w:t>ț</w:t>
      </w:r>
      <w:r w:rsidRPr="00505C6F">
        <w:rPr>
          <w:rFonts w:eastAsia="MS Mincho" w:cs="Times New Roman"/>
        </w:rPr>
        <w:t>iunea Nu</w:t>
      </w:r>
      <w:r w:rsidRPr="00505C6F">
        <w:rPr>
          <w:rFonts w:eastAsia="MS Mincho" w:cs="LiberationSans"/>
        </w:rPr>
        <w:t>ș</w:t>
      </w:r>
      <w:r w:rsidRPr="00505C6F">
        <w:rPr>
          <w:rFonts w:eastAsia="MS Mincho" w:cs="Times New Roman"/>
        </w:rPr>
        <w:t>fal</w:t>
      </w:r>
      <w:r w:rsidRPr="00505C6F">
        <w:rPr>
          <w:rFonts w:eastAsia="MS Mincho" w:cs="ArialMT"/>
        </w:rPr>
        <w:t>ă</w:t>
      </w:r>
      <w:r w:rsidRPr="00505C6F">
        <w:rPr>
          <w:rFonts w:eastAsia="MS Mincho" w:cs="Times New Roman"/>
        </w:rPr>
        <w:t>u este 2.52 mc/s;</w:t>
      </w:r>
    </w:p>
    <w:p w14:paraId="61C3BDD6" w14:textId="77777777" w:rsidR="00505C6F" w:rsidRPr="00505C6F" w:rsidRDefault="00505C6F" w:rsidP="00505C6F">
      <w:pPr>
        <w:autoSpaceDN w:val="0"/>
        <w:adjustRightInd w:val="0"/>
        <w:spacing w:before="0" w:after="0" w:line="240" w:lineRule="auto"/>
        <w:ind w:left="3600" w:right="2" w:hanging="2520"/>
        <w:rPr>
          <w:rFonts w:eastAsia="MS Mincho" w:cs="Times New Roman"/>
        </w:rPr>
      </w:pPr>
      <w:r w:rsidRPr="00505C6F">
        <w:rPr>
          <w:rFonts w:eastAsia="MS Mincho" w:cs="Times New Roman"/>
        </w:rPr>
        <w:t>Debitul r</w:t>
      </w:r>
      <w:r w:rsidRPr="00505C6F">
        <w:rPr>
          <w:rFonts w:eastAsia="MS Mincho" w:cs="ArialMT"/>
        </w:rPr>
        <w:t>â</w:t>
      </w:r>
      <w:r w:rsidRPr="00505C6F">
        <w:rPr>
          <w:rFonts w:eastAsia="MS Mincho" w:cs="Times New Roman"/>
        </w:rPr>
        <w:t>ului Cri</w:t>
      </w:r>
      <w:r w:rsidRPr="00505C6F">
        <w:rPr>
          <w:rFonts w:eastAsia="MS Mincho" w:cs="LiberationSans"/>
        </w:rPr>
        <w:t>ș</w:t>
      </w:r>
      <w:r w:rsidRPr="00505C6F">
        <w:rPr>
          <w:rFonts w:eastAsia="MS Mincho" w:cs="Times New Roman"/>
        </w:rPr>
        <w:t xml:space="preserve">ul Alb </w:t>
      </w:r>
      <w:r w:rsidRPr="00505C6F">
        <w:rPr>
          <w:rFonts w:eastAsia="MS Mincho" w:cs="ArialMT"/>
        </w:rPr>
        <w:t>î</w:t>
      </w:r>
      <w:r w:rsidRPr="00505C6F">
        <w:rPr>
          <w:rFonts w:eastAsia="MS Mincho" w:cs="Times New Roman"/>
        </w:rPr>
        <w:t>n sec</w:t>
      </w:r>
      <w:r w:rsidRPr="00505C6F">
        <w:rPr>
          <w:rFonts w:eastAsia="MS Mincho" w:cs="LiberationSans"/>
        </w:rPr>
        <w:t>ț</w:t>
      </w:r>
      <w:r w:rsidRPr="00505C6F">
        <w:rPr>
          <w:rFonts w:eastAsia="MS Mincho" w:cs="Times New Roman"/>
        </w:rPr>
        <w:t>iunea Cri</w:t>
      </w:r>
      <w:r w:rsidRPr="00505C6F">
        <w:rPr>
          <w:rFonts w:eastAsia="MS Mincho" w:cs="LiberationSans"/>
        </w:rPr>
        <w:t>ș</w:t>
      </w:r>
      <w:r w:rsidRPr="00505C6F">
        <w:rPr>
          <w:rFonts w:eastAsia="MS Mincho" w:cs="Times New Roman"/>
        </w:rPr>
        <w:t>cior este 5.38 mc/s.</w:t>
      </w:r>
    </w:p>
    <w:p w14:paraId="2D56B447" w14:textId="77777777" w:rsidR="00505C6F" w:rsidRPr="00505C6F" w:rsidRDefault="00505C6F" w:rsidP="00505C6F">
      <w:pPr>
        <w:suppressAutoHyphens/>
        <w:autoSpaceDE w:val="0"/>
        <w:spacing w:before="0" w:after="0" w:line="240" w:lineRule="auto"/>
        <w:ind w:left="360" w:firstLine="720"/>
        <w:rPr>
          <w:rFonts w:eastAsia="Times New Roman" w:cs="Arial"/>
          <w:color w:val="auto"/>
          <w:sz w:val="16"/>
          <w:szCs w:val="16"/>
          <w:lang w:eastAsia="zh-CN"/>
        </w:rPr>
      </w:pPr>
    </w:p>
    <w:p w14:paraId="724ED318" w14:textId="77777777" w:rsidR="00505C6F" w:rsidRPr="00505C6F" w:rsidRDefault="00505C6F" w:rsidP="00505C6F">
      <w:pPr>
        <w:suppressAutoHyphens/>
        <w:autoSpaceDE w:val="0"/>
        <w:spacing w:before="0" w:after="0" w:line="240" w:lineRule="auto"/>
        <w:ind w:left="360" w:firstLine="720"/>
        <w:rPr>
          <w:rFonts w:eastAsia="Times New Roman" w:cs="Arial"/>
          <w:color w:val="auto"/>
          <w:sz w:val="16"/>
          <w:szCs w:val="16"/>
          <w:lang w:eastAsia="zh-CN"/>
        </w:rPr>
      </w:pPr>
    </w:p>
    <w:p w14:paraId="55052E9D" w14:textId="77777777" w:rsidR="00505C6F" w:rsidRPr="00505C6F" w:rsidRDefault="00505C6F" w:rsidP="00505C6F">
      <w:pPr>
        <w:spacing w:before="0" w:after="0" w:line="240" w:lineRule="auto"/>
        <w:ind w:left="1080"/>
        <w:rPr>
          <w:rFonts w:eastAsia="MS Mincho" w:cs="Times New Roman"/>
          <w:b/>
          <w:bCs/>
          <w:u w:val="single"/>
        </w:rPr>
      </w:pPr>
      <w:r w:rsidRPr="00505C6F">
        <w:rPr>
          <w:rFonts w:eastAsia="MS Mincho" w:cs="Times New Roman"/>
          <w:b/>
          <w:bCs/>
        </w:rPr>
        <w:t>2.</w:t>
      </w:r>
      <w:r w:rsidRPr="00505C6F">
        <w:rPr>
          <w:rFonts w:eastAsia="MS Mincho" w:cs="Times New Roman"/>
          <w:bCs/>
        </w:rPr>
        <w:t xml:space="preserve"> </w:t>
      </w:r>
      <w:r w:rsidRPr="00505C6F">
        <w:rPr>
          <w:rFonts w:eastAsia="MS Mincho" w:cs="Times New Roman"/>
          <w:b/>
          <w:bCs/>
          <w:u w:val="single"/>
        </w:rPr>
        <w:t xml:space="preserve">Situaţia meteorologică în intervalul 04.12.2023, ora 09.00 –05.12.2023, ora 06.00 </w:t>
      </w:r>
    </w:p>
    <w:p w14:paraId="42DA1048"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r w:rsidRPr="00505C6F">
        <w:rPr>
          <w:rFonts w:eastAsia="MS Mincho" w:cs="Times New Roman"/>
          <w:b/>
          <w:bCs/>
          <w:color w:val="auto"/>
        </w:rPr>
        <w:t xml:space="preserve">În ţară </w:t>
      </w:r>
      <w:r w:rsidRPr="00505C6F">
        <w:rPr>
          <w:rFonts w:eastAsia="MS Mincho" w:cs="ArialMT"/>
          <w:color w:val="auto"/>
        </w:rPr>
        <w:t xml:space="preserve">vremea a devenit rece în toate </w:t>
      </w:r>
      <w:r w:rsidRPr="00505C6F">
        <w:rPr>
          <w:rFonts w:eastAsia="MS Mincho" w:cs="LiberationSans"/>
          <w:color w:val="auto"/>
        </w:rPr>
        <w:t>regiunile</w:t>
      </w:r>
      <w:r w:rsidRPr="00505C6F">
        <w:rPr>
          <w:rFonts w:eastAsia="MS Mincho" w:cs="ArialMT"/>
          <w:color w:val="auto"/>
        </w:rPr>
        <w:t xml:space="preserve">. Cerul a avut înnorări, în mare parte a intervalului în sudul </w:t>
      </w:r>
      <w:r w:rsidRPr="00505C6F">
        <w:rPr>
          <w:rFonts w:eastAsia="MS Mincho" w:cs="LiberationSans"/>
          <w:color w:val="auto"/>
        </w:rPr>
        <w:t>ș</w:t>
      </w:r>
      <w:r w:rsidRPr="00505C6F">
        <w:rPr>
          <w:rFonts w:eastAsia="MS Mincho" w:cs="ArialMT"/>
          <w:color w:val="auto"/>
        </w:rPr>
        <w:t xml:space="preserve">i nordul teritoriului, precum </w:t>
      </w:r>
      <w:r w:rsidRPr="00505C6F">
        <w:rPr>
          <w:rFonts w:eastAsia="MS Mincho" w:cs="LiberationSans"/>
          <w:color w:val="auto"/>
        </w:rPr>
        <w:t>ș</w:t>
      </w:r>
      <w:r w:rsidRPr="00505C6F">
        <w:rPr>
          <w:rFonts w:eastAsia="MS Mincho" w:cs="ArialMT"/>
          <w:color w:val="auto"/>
        </w:rPr>
        <w:t xml:space="preserve">i la munte, iar noaptea </w:t>
      </w:r>
      <w:r w:rsidRPr="00505C6F">
        <w:rPr>
          <w:rFonts w:eastAsia="MS Mincho" w:cs="LiberationSans"/>
          <w:color w:val="auto"/>
        </w:rPr>
        <w:t>ș</w:t>
      </w:r>
      <w:r w:rsidRPr="00505C6F">
        <w:rPr>
          <w:rFonts w:eastAsia="MS Mincho" w:cs="ArialMT"/>
          <w:color w:val="auto"/>
        </w:rPr>
        <w:t>i în restul zonelor. Pe arii restrânse au fost precipita</w:t>
      </w:r>
      <w:r w:rsidRPr="00505C6F">
        <w:rPr>
          <w:rFonts w:eastAsia="MS Mincho" w:cs="LiberationSans"/>
          <w:color w:val="auto"/>
        </w:rPr>
        <w:t>ț</w:t>
      </w:r>
      <w:r w:rsidRPr="00505C6F">
        <w:rPr>
          <w:rFonts w:eastAsia="MS Mincho" w:cs="ArialMT"/>
          <w:color w:val="auto"/>
        </w:rPr>
        <w:t xml:space="preserve">ii slabe, mixte în zona subcarpatică a Olteniei şi a Munteniei şi ninsori în Carpaţii Meridionali şi Orientali. </w:t>
      </w:r>
      <w:r w:rsidRPr="00505C6F">
        <w:rPr>
          <w:rFonts w:eastAsia="MS Mincho" w:cs="ArialMT"/>
          <w:color w:val="auto"/>
          <w:lang w:val="it-IT"/>
        </w:rPr>
        <w:t xml:space="preserve">Vântul a suflat slab </w:t>
      </w:r>
      <w:r w:rsidRPr="00505C6F">
        <w:rPr>
          <w:rFonts w:eastAsia="MS Mincho" w:cs="LiberationSans"/>
          <w:color w:val="auto"/>
          <w:lang w:val="it-IT"/>
        </w:rPr>
        <w:t>ș</w:t>
      </w:r>
      <w:r w:rsidRPr="00505C6F">
        <w:rPr>
          <w:rFonts w:eastAsia="MS Mincho" w:cs="ArialMT"/>
          <w:color w:val="auto"/>
          <w:lang w:val="it-IT"/>
        </w:rPr>
        <w:t>i moderat, cu</w:t>
      </w:r>
    </w:p>
    <w:p w14:paraId="42AF6C6D" w14:textId="77777777" w:rsidR="00505C6F" w:rsidRPr="00505C6F" w:rsidRDefault="00505C6F" w:rsidP="00505C6F">
      <w:pPr>
        <w:autoSpaceDE w:val="0"/>
        <w:autoSpaceDN w:val="0"/>
        <w:adjustRightInd w:val="0"/>
        <w:spacing w:before="0" w:after="0" w:line="240" w:lineRule="auto"/>
        <w:ind w:left="1080"/>
        <w:rPr>
          <w:rFonts w:eastAsia="MS Mincho" w:cs="ArialMT"/>
          <w:color w:val="auto"/>
          <w:lang w:val="it-IT"/>
        </w:rPr>
      </w:pPr>
      <w:r w:rsidRPr="00505C6F">
        <w:rPr>
          <w:rFonts w:eastAsia="MS Mincho" w:cs="ArialMT"/>
          <w:color w:val="auto"/>
          <w:lang w:val="it-IT"/>
        </w:rPr>
        <w:t>intensificări pe crestele montane ale Carpa</w:t>
      </w:r>
      <w:r w:rsidRPr="00505C6F">
        <w:rPr>
          <w:rFonts w:eastAsia="MS Mincho" w:cs="LiberationSans"/>
          <w:color w:val="auto"/>
          <w:lang w:val="it-IT"/>
        </w:rPr>
        <w:t>ț</w:t>
      </w:r>
      <w:r w:rsidRPr="00505C6F">
        <w:rPr>
          <w:rFonts w:eastAsia="MS Mincho" w:cs="ArialMT"/>
          <w:color w:val="auto"/>
          <w:lang w:val="it-IT"/>
        </w:rPr>
        <w:t xml:space="preserve">ilor Meridionali, iar noaptea </w:t>
      </w:r>
      <w:r w:rsidRPr="00505C6F">
        <w:rPr>
          <w:rFonts w:eastAsia="MS Mincho" w:cs="LiberationSans"/>
          <w:color w:val="auto"/>
          <w:lang w:val="it-IT"/>
        </w:rPr>
        <w:t>ș</w:t>
      </w:r>
      <w:r w:rsidRPr="00505C6F">
        <w:rPr>
          <w:rFonts w:eastAsia="MS Mincho" w:cs="ArialMT"/>
          <w:color w:val="auto"/>
          <w:lang w:val="it-IT"/>
        </w:rPr>
        <w:t xml:space="preserve">i în sudul Banatului. Era strat de zăpadă la munte, unde măsura, </w:t>
      </w:r>
      <w:r w:rsidRPr="00505C6F">
        <w:rPr>
          <w:rFonts w:eastAsia="MS Mincho" w:cs="Arial-ItalicMT"/>
          <w:iCs/>
          <w:color w:val="auto"/>
          <w:lang w:val="it-IT"/>
        </w:rPr>
        <w:t>pe platformele sta</w:t>
      </w:r>
      <w:r w:rsidRPr="00505C6F">
        <w:rPr>
          <w:rFonts w:eastAsia="MS Mincho" w:cs="LiberationSans-Italic"/>
          <w:iCs/>
          <w:color w:val="auto"/>
          <w:lang w:val="it-IT"/>
        </w:rPr>
        <w:t>ț</w:t>
      </w:r>
      <w:r w:rsidRPr="00505C6F">
        <w:rPr>
          <w:rFonts w:eastAsia="MS Mincho" w:cs="Arial-ItalicMT"/>
          <w:iCs/>
          <w:color w:val="auto"/>
          <w:lang w:val="it-IT"/>
        </w:rPr>
        <w:t>iilor meteorologice</w:t>
      </w:r>
      <w:r w:rsidRPr="00505C6F">
        <w:rPr>
          <w:rFonts w:eastAsia="MS Mincho" w:cs="Arial-ItalicMT"/>
          <w:i/>
          <w:iCs/>
          <w:color w:val="auto"/>
          <w:lang w:val="it-IT"/>
        </w:rPr>
        <w:t xml:space="preserve">, </w:t>
      </w:r>
      <w:r w:rsidRPr="00505C6F">
        <w:rPr>
          <w:rFonts w:eastAsia="MS Mincho" w:cs="ArialMT"/>
          <w:color w:val="auto"/>
          <w:lang w:val="it-IT"/>
        </w:rPr>
        <w:t>până la 41 cm în Mun</w:t>
      </w:r>
      <w:r w:rsidRPr="00505C6F">
        <w:rPr>
          <w:rFonts w:eastAsia="MS Mincho" w:cs="LiberationSans"/>
          <w:color w:val="auto"/>
          <w:lang w:val="it-IT"/>
        </w:rPr>
        <w:t>ț</w:t>
      </w:r>
      <w:r w:rsidRPr="00505C6F">
        <w:rPr>
          <w:rFonts w:eastAsia="MS Mincho" w:cs="ArialMT"/>
          <w:color w:val="auto"/>
          <w:lang w:val="it-IT"/>
        </w:rPr>
        <w:t xml:space="preserve">ii Călimani, dar izolat </w:t>
      </w:r>
      <w:r w:rsidRPr="00505C6F">
        <w:rPr>
          <w:rFonts w:eastAsia="MS Mincho" w:cs="LiberationSans"/>
          <w:color w:val="auto"/>
          <w:lang w:val="it-IT"/>
        </w:rPr>
        <w:t>ș</w:t>
      </w:r>
      <w:r w:rsidRPr="00505C6F">
        <w:rPr>
          <w:rFonts w:eastAsia="MS Mincho" w:cs="ArialMT"/>
          <w:color w:val="auto"/>
          <w:lang w:val="it-IT"/>
        </w:rPr>
        <w:t xml:space="preserve">i în nord-vestul Olteniei (până la 8 cm). Temperaturile maxime au fost cuprinse între -2 grade la Ocna </w:t>
      </w:r>
      <w:r w:rsidRPr="00505C6F">
        <w:rPr>
          <w:rFonts w:eastAsia="MS Mincho" w:cs="LiberationSans"/>
          <w:color w:val="auto"/>
          <w:lang w:val="it-IT"/>
        </w:rPr>
        <w:t>Ș</w:t>
      </w:r>
      <w:r w:rsidRPr="00505C6F">
        <w:rPr>
          <w:rFonts w:eastAsia="MS Mincho" w:cs="ArialMT"/>
          <w:color w:val="auto"/>
          <w:lang w:val="it-IT"/>
        </w:rPr>
        <w:t xml:space="preserve">ugatag </w:t>
      </w:r>
      <w:r w:rsidRPr="00505C6F">
        <w:rPr>
          <w:rFonts w:eastAsia="MS Mincho" w:cs="LiberationSans"/>
          <w:color w:val="auto"/>
          <w:lang w:val="it-IT"/>
        </w:rPr>
        <w:t>ș</w:t>
      </w:r>
      <w:r w:rsidRPr="00505C6F">
        <w:rPr>
          <w:rFonts w:eastAsia="MS Mincho" w:cs="ArialMT"/>
          <w:color w:val="auto"/>
          <w:lang w:val="it-IT"/>
        </w:rPr>
        <w:t>i Topli</w:t>
      </w:r>
      <w:r w:rsidRPr="00505C6F">
        <w:rPr>
          <w:rFonts w:eastAsia="MS Mincho" w:cs="LiberationSans"/>
          <w:color w:val="auto"/>
          <w:lang w:val="it-IT"/>
        </w:rPr>
        <w:t>ț</w:t>
      </w:r>
      <w:r w:rsidRPr="00505C6F">
        <w:rPr>
          <w:rFonts w:eastAsia="MS Mincho" w:cs="ArialMT"/>
          <w:color w:val="auto"/>
          <w:lang w:val="it-IT"/>
        </w:rPr>
        <w:t xml:space="preserve">a </w:t>
      </w:r>
      <w:r w:rsidRPr="00505C6F">
        <w:rPr>
          <w:rFonts w:eastAsia="MS Mincho" w:cs="LiberationSans"/>
          <w:color w:val="auto"/>
          <w:lang w:val="it-IT"/>
        </w:rPr>
        <w:t>ș</w:t>
      </w:r>
      <w:r w:rsidRPr="00505C6F">
        <w:rPr>
          <w:rFonts w:eastAsia="MS Mincho" w:cs="ArialMT"/>
          <w:color w:val="auto"/>
          <w:lang w:val="it-IT"/>
        </w:rPr>
        <w:t>i 5 grade la Drobeta-Turnu Severin, Calafat, Zimnicea, Olteni</w:t>
      </w:r>
      <w:r w:rsidRPr="00505C6F">
        <w:rPr>
          <w:rFonts w:eastAsia="MS Mincho" w:cs="LiberationSans"/>
          <w:color w:val="auto"/>
          <w:lang w:val="it-IT"/>
        </w:rPr>
        <w:t>ț</w:t>
      </w:r>
      <w:r w:rsidRPr="00505C6F">
        <w:rPr>
          <w:rFonts w:eastAsia="MS Mincho" w:cs="ArialMT"/>
          <w:color w:val="auto"/>
          <w:lang w:val="it-IT"/>
        </w:rPr>
        <w:t>a, Călăra</w:t>
      </w:r>
      <w:r w:rsidRPr="00505C6F">
        <w:rPr>
          <w:rFonts w:eastAsia="MS Mincho" w:cs="LiberationSans"/>
          <w:color w:val="auto"/>
          <w:lang w:val="it-IT"/>
        </w:rPr>
        <w:t>ș</w:t>
      </w:r>
      <w:r w:rsidRPr="00505C6F">
        <w:rPr>
          <w:rFonts w:eastAsia="MS Mincho" w:cs="ArialMT"/>
          <w:color w:val="auto"/>
          <w:lang w:val="it-IT"/>
        </w:rPr>
        <w:t>i, Fete</w:t>
      </w:r>
      <w:r w:rsidRPr="00505C6F">
        <w:rPr>
          <w:rFonts w:eastAsia="MS Mincho" w:cs="LiberationSans"/>
          <w:color w:val="auto"/>
          <w:lang w:val="it-IT"/>
        </w:rPr>
        <w:t>ș</w:t>
      </w:r>
      <w:r w:rsidRPr="00505C6F">
        <w:rPr>
          <w:rFonts w:eastAsia="MS Mincho" w:cs="ArialMT"/>
          <w:color w:val="auto"/>
          <w:lang w:val="it-IT"/>
        </w:rPr>
        <w:t>ti, Cernavodă, Constan</w:t>
      </w:r>
      <w:r w:rsidRPr="00505C6F">
        <w:rPr>
          <w:rFonts w:eastAsia="MS Mincho" w:cs="LiberationSans"/>
          <w:color w:val="auto"/>
          <w:lang w:val="it-IT"/>
        </w:rPr>
        <w:t>ț</w:t>
      </w:r>
      <w:r w:rsidRPr="00505C6F">
        <w:rPr>
          <w:rFonts w:eastAsia="MS Mincho" w:cs="ArialMT"/>
          <w:color w:val="auto"/>
          <w:lang w:val="it-IT"/>
        </w:rPr>
        <w:t xml:space="preserve">a-dig </w:t>
      </w:r>
      <w:r w:rsidRPr="00505C6F">
        <w:rPr>
          <w:rFonts w:eastAsia="MS Mincho" w:cs="LiberationSans"/>
          <w:color w:val="auto"/>
          <w:lang w:val="it-IT"/>
        </w:rPr>
        <w:t>ș</w:t>
      </w:r>
      <w:r w:rsidRPr="00505C6F">
        <w:rPr>
          <w:rFonts w:eastAsia="MS Mincho" w:cs="ArialMT"/>
          <w:color w:val="auto"/>
          <w:lang w:val="it-IT"/>
        </w:rPr>
        <w:t>i Bucure</w:t>
      </w:r>
      <w:r w:rsidRPr="00505C6F">
        <w:rPr>
          <w:rFonts w:eastAsia="MS Mincho" w:cs="LiberationSans"/>
          <w:color w:val="auto"/>
          <w:lang w:val="it-IT"/>
        </w:rPr>
        <w:t>ș</w:t>
      </w:r>
      <w:r w:rsidRPr="00505C6F">
        <w:rPr>
          <w:rFonts w:eastAsia="MS Mincho" w:cs="ArialMT"/>
          <w:color w:val="auto"/>
          <w:lang w:val="it-IT"/>
        </w:rPr>
        <w:t>ti-Filaret, iar la ora 6 valorile termice se încadrau între -9 grade la Topli</w:t>
      </w:r>
      <w:r w:rsidRPr="00505C6F">
        <w:rPr>
          <w:rFonts w:eastAsia="MS Mincho" w:cs="LiberationSans"/>
          <w:color w:val="auto"/>
          <w:lang w:val="it-IT"/>
        </w:rPr>
        <w:t>ț</w:t>
      </w:r>
      <w:r w:rsidRPr="00505C6F">
        <w:rPr>
          <w:rFonts w:eastAsia="MS Mincho" w:cs="ArialMT"/>
          <w:color w:val="auto"/>
          <w:lang w:val="it-IT"/>
        </w:rPr>
        <w:t xml:space="preserve">a, Joseni, Miercurea Ciuc </w:t>
      </w:r>
      <w:r w:rsidRPr="00505C6F">
        <w:rPr>
          <w:rFonts w:eastAsia="MS Mincho" w:cs="LiberationSans"/>
          <w:color w:val="auto"/>
          <w:lang w:val="it-IT"/>
        </w:rPr>
        <w:t>ș</w:t>
      </w:r>
      <w:r w:rsidRPr="00505C6F">
        <w:rPr>
          <w:rFonts w:eastAsia="MS Mincho" w:cs="ArialMT"/>
          <w:color w:val="auto"/>
          <w:lang w:val="it-IT"/>
        </w:rPr>
        <w:t xml:space="preserve">i Târgu Ocna </w:t>
      </w:r>
      <w:r w:rsidRPr="00505C6F">
        <w:rPr>
          <w:rFonts w:eastAsia="MS Mincho" w:cs="LiberationSans"/>
          <w:color w:val="auto"/>
          <w:lang w:val="it-IT"/>
        </w:rPr>
        <w:t>ș</w:t>
      </w:r>
      <w:r w:rsidRPr="00505C6F">
        <w:rPr>
          <w:rFonts w:eastAsia="MS Mincho" w:cs="ArialMT"/>
          <w:color w:val="auto"/>
          <w:lang w:val="it-IT"/>
        </w:rPr>
        <w:t>i 8 grade la Mangalia.</w:t>
      </w:r>
    </w:p>
    <w:p w14:paraId="5EDF7C5E" w14:textId="77777777" w:rsidR="00505C6F" w:rsidRPr="00505C6F" w:rsidRDefault="00505C6F" w:rsidP="00505C6F">
      <w:pPr>
        <w:autoSpaceDE w:val="0"/>
        <w:autoSpaceDN w:val="0"/>
        <w:adjustRightInd w:val="0"/>
        <w:spacing w:before="0" w:after="0" w:line="240" w:lineRule="auto"/>
        <w:ind w:left="1170"/>
        <w:jc w:val="left"/>
        <w:rPr>
          <w:rFonts w:eastAsia="MS Mincho" w:cs="Arial-ItalicMT"/>
          <w:iCs/>
          <w:color w:val="auto"/>
          <w:sz w:val="16"/>
          <w:szCs w:val="16"/>
        </w:rPr>
      </w:pPr>
    </w:p>
    <w:p w14:paraId="3EB31C22"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r w:rsidRPr="00505C6F">
        <w:rPr>
          <w:rFonts w:eastAsia="MS Mincho" w:cs="Times New Roman"/>
          <w:b/>
          <w:bCs/>
        </w:rPr>
        <w:t xml:space="preserve">La Bucureşti </w:t>
      </w:r>
      <w:r w:rsidRPr="00505C6F">
        <w:rPr>
          <w:rFonts w:eastAsia="MS Mincho" w:cs="ArialMT"/>
          <w:color w:val="auto"/>
        </w:rPr>
        <w:t>valorile termice au continuat să scadă semnificativ fa</w:t>
      </w:r>
      <w:r w:rsidRPr="00505C6F">
        <w:rPr>
          <w:rFonts w:eastAsia="MS Mincho" w:cs="LiberationSans"/>
          <w:color w:val="auto"/>
        </w:rPr>
        <w:t>ț</w:t>
      </w:r>
      <w:r w:rsidRPr="00505C6F">
        <w:rPr>
          <w:rFonts w:eastAsia="MS Mincho" w:cs="ArialMT"/>
          <w:color w:val="auto"/>
        </w:rPr>
        <w:t xml:space="preserve">ă de ziua precedentă </w:t>
      </w:r>
      <w:r w:rsidRPr="00505C6F">
        <w:rPr>
          <w:rFonts w:eastAsia="MS Mincho" w:cs="LiberationSans"/>
          <w:color w:val="auto"/>
        </w:rPr>
        <w:t>ș</w:t>
      </w:r>
      <w:r w:rsidRPr="00505C6F">
        <w:rPr>
          <w:rFonts w:eastAsia="MS Mincho" w:cs="ArialMT"/>
          <w:color w:val="auto"/>
        </w:rPr>
        <w:t>i s-au situat u</w:t>
      </w:r>
      <w:r w:rsidRPr="00505C6F">
        <w:rPr>
          <w:rFonts w:eastAsia="MS Mincho" w:cs="LiberationSans"/>
          <w:color w:val="auto"/>
        </w:rPr>
        <w:t>ș</w:t>
      </w:r>
      <w:r w:rsidRPr="00505C6F">
        <w:rPr>
          <w:rFonts w:eastAsia="MS Mincho" w:cs="ArialMT"/>
          <w:color w:val="auto"/>
        </w:rPr>
        <w:t>or sub cele normale pentru această dată. Cerul a avut înnorări în mare parte din interval, iar vântul a suflat slab până la moderat. Temperatura maximă a fost de 3 grade la Afuma</w:t>
      </w:r>
      <w:r w:rsidRPr="00505C6F">
        <w:rPr>
          <w:rFonts w:eastAsia="MS Mincho" w:cs="LiberationSans"/>
          <w:color w:val="auto"/>
        </w:rPr>
        <w:t>ț</w:t>
      </w:r>
      <w:r w:rsidRPr="00505C6F">
        <w:rPr>
          <w:rFonts w:eastAsia="MS Mincho" w:cs="ArialMT"/>
          <w:color w:val="auto"/>
        </w:rPr>
        <w:t xml:space="preserve">i, 4 grade în Băneasa </w:t>
      </w:r>
      <w:r w:rsidRPr="00505C6F">
        <w:rPr>
          <w:rFonts w:eastAsia="MS Mincho" w:cs="LiberationSans"/>
          <w:color w:val="auto"/>
        </w:rPr>
        <w:t>ș</w:t>
      </w:r>
      <w:r w:rsidRPr="00505C6F">
        <w:rPr>
          <w:rFonts w:eastAsia="MS Mincho" w:cs="ArialMT"/>
          <w:color w:val="auto"/>
        </w:rPr>
        <w:t xml:space="preserve">i 5 grade la Filaret, iar la ora 6 se înregistrau -2 grade în Băneasa </w:t>
      </w:r>
      <w:r w:rsidRPr="00505C6F">
        <w:rPr>
          <w:rFonts w:eastAsia="MS Mincho" w:cs="LiberationSans"/>
          <w:color w:val="auto"/>
        </w:rPr>
        <w:t>ș</w:t>
      </w:r>
      <w:r w:rsidRPr="00505C6F">
        <w:rPr>
          <w:rFonts w:eastAsia="MS Mincho" w:cs="ArialMT"/>
          <w:color w:val="auto"/>
        </w:rPr>
        <w:t>i Afuma</w:t>
      </w:r>
      <w:r w:rsidRPr="00505C6F">
        <w:rPr>
          <w:rFonts w:eastAsia="MS Mincho" w:cs="LiberationSans"/>
          <w:color w:val="auto"/>
        </w:rPr>
        <w:t>ț</w:t>
      </w:r>
      <w:r w:rsidRPr="00505C6F">
        <w:rPr>
          <w:rFonts w:eastAsia="MS Mincho" w:cs="ArialMT"/>
          <w:color w:val="auto"/>
        </w:rPr>
        <w:t xml:space="preserve">i </w:t>
      </w:r>
      <w:r w:rsidRPr="00505C6F">
        <w:rPr>
          <w:rFonts w:eastAsia="MS Mincho" w:cs="LiberationSans"/>
          <w:color w:val="auto"/>
        </w:rPr>
        <w:t>ș</w:t>
      </w:r>
      <w:r w:rsidRPr="00505C6F">
        <w:rPr>
          <w:rFonts w:eastAsia="MS Mincho" w:cs="ArialMT"/>
          <w:color w:val="auto"/>
        </w:rPr>
        <w:t>i -1 grad la Filaret.</w:t>
      </w:r>
    </w:p>
    <w:p w14:paraId="784B1319" w14:textId="77777777" w:rsidR="00505C6F" w:rsidRPr="00505C6F" w:rsidRDefault="00505C6F" w:rsidP="00505C6F">
      <w:pPr>
        <w:autoSpaceDE w:val="0"/>
        <w:autoSpaceDN w:val="0"/>
        <w:adjustRightInd w:val="0"/>
        <w:spacing w:before="0" w:after="0" w:line="240" w:lineRule="auto"/>
        <w:ind w:left="1080"/>
        <w:rPr>
          <w:rFonts w:eastAsia="MS Mincho" w:cs="ArialMT"/>
          <w:color w:val="auto"/>
          <w:sz w:val="16"/>
          <w:szCs w:val="16"/>
        </w:rPr>
      </w:pPr>
    </w:p>
    <w:p w14:paraId="7328A29C" w14:textId="77777777" w:rsidR="00505C6F" w:rsidRPr="00505C6F" w:rsidRDefault="00505C6F" w:rsidP="00505C6F">
      <w:pPr>
        <w:autoSpaceDE w:val="0"/>
        <w:autoSpaceDN w:val="0"/>
        <w:adjustRightInd w:val="0"/>
        <w:spacing w:before="0" w:after="0" w:line="240" w:lineRule="auto"/>
        <w:ind w:left="1080"/>
        <w:rPr>
          <w:rFonts w:eastAsia="MS Mincho" w:cs="Times New Roman"/>
          <w:color w:val="auto"/>
        </w:rPr>
      </w:pPr>
      <w:r w:rsidRPr="00505C6F">
        <w:rPr>
          <w:rFonts w:eastAsia="MS Mincho" w:cs="Times New Roman"/>
          <w:b/>
          <w:bCs/>
          <w:color w:val="auto"/>
        </w:rPr>
        <w:t xml:space="preserve">3. </w:t>
      </w:r>
      <w:r w:rsidRPr="00505C6F">
        <w:rPr>
          <w:rFonts w:eastAsia="MS Mincho" w:cs="Times New Roman"/>
          <w:b/>
          <w:bCs/>
          <w:color w:val="auto"/>
          <w:u w:val="single"/>
        </w:rPr>
        <w:t>Prognoza meteorologică în intervalul 05.12.2023, ora 09.00–06.12.2023, ora 9.00</w:t>
      </w:r>
    </w:p>
    <w:p w14:paraId="78F336AD"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r w:rsidRPr="00505C6F">
        <w:rPr>
          <w:rFonts w:eastAsia="MS Mincho" w:cs="Times New Roman"/>
          <w:b/>
          <w:bCs/>
          <w:color w:val="auto"/>
        </w:rPr>
        <w:t xml:space="preserve">În ţară </w:t>
      </w:r>
      <w:r w:rsidRPr="00505C6F">
        <w:rPr>
          <w:rFonts w:eastAsia="MS Mincho" w:cs="ArialMT"/>
          <w:color w:val="auto"/>
        </w:rPr>
        <w:t>vremea se va încălzi u</w:t>
      </w:r>
      <w:r w:rsidRPr="00505C6F">
        <w:rPr>
          <w:rFonts w:eastAsia="MS Mincho" w:cs="LiberationSans"/>
          <w:color w:val="auto"/>
        </w:rPr>
        <w:t>ș</w:t>
      </w:r>
      <w:r w:rsidRPr="00505C6F">
        <w:rPr>
          <w:rFonts w:eastAsia="MS Mincho" w:cs="ArialMT"/>
          <w:color w:val="auto"/>
        </w:rPr>
        <w:t>or fa</w:t>
      </w:r>
      <w:r w:rsidRPr="00505C6F">
        <w:rPr>
          <w:rFonts w:eastAsia="MS Mincho" w:cs="LiberationSans"/>
          <w:color w:val="auto"/>
        </w:rPr>
        <w:t>ț</w:t>
      </w:r>
      <w:r w:rsidRPr="00505C6F">
        <w:rPr>
          <w:rFonts w:eastAsia="MS Mincho" w:cs="ArialMT"/>
          <w:color w:val="auto"/>
        </w:rPr>
        <w:t xml:space="preserve">ă de ziua anterioară, urmând astfel ca valorile termice să se situeze în jurul celor normale datei. Cerul va avea înnorări </w:t>
      </w:r>
      <w:r w:rsidRPr="00505C6F">
        <w:rPr>
          <w:rFonts w:eastAsia="MS Mincho" w:cs="LiberationSans"/>
          <w:color w:val="auto"/>
        </w:rPr>
        <w:t>ș</w:t>
      </w:r>
      <w:r w:rsidRPr="00505C6F">
        <w:rPr>
          <w:rFonts w:eastAsia="MS Mincho" w:cs="ArialMT"/>
          <w:color w:val="auto"/>
        </w:rPr>
        <w:t>i pe arii restrânse temporar vor fi precipita</w:t>
      </w:r>
      <w:r w:rsidRPr="00505C6F">
        <w:rPr>
          <w:rFonts w:eastAsia="MS Mincho" w:cs="LiberationSans"/>
          <w:color w:val="auto"/>
        </w:rPr>
        <w:t>ț</w:t>
      </w:r>
      <w:r w:rsidRPr="00505C6F">
        <w:rPr>
          <w:rFonts w:eastAsia="MS Mincho" w:cs="ArialMT"/>
          <w:color w:val="auto"/>
        </w:rPr>
        <w:t>ii slabe sub formă de ninsoare în Carpa</w:t>
      </w:r>
      <w:r w:rsidRPr="00505C6F">
        <w:rPr>
          <w:rFonts w:eastAsia="MS Mincho" w:cs="LiberationSans"/>
          <w:color w:val="auto"/>
        </w:rPr>
        <w:t>ț</w:t>
      </w:r>
      <w:r w:rsidRPr="00505C6F">
        <w:rPr>
          <w:rFonts w:eastAsia="MS Mincho" w:cs="ArialMT"/>
          <w:color w:val="auto"/>
        </w:rPr>
        <w:t xml:space="preserve">ii Meridionali </w:t>
      </w:r>
      <w:r w:rsidRPr="00505C6F">
        <w:rPr>
          <w:rFonts w:eastAsia="MS Mincho" w:cs="LiberationSans"/>
          <w:color w:val="auto"/>
        </w:rPr>
        <w:t>ș</w:t>
      </w:r>
      <w:r w:rsidRPr="00505C6F">
        <w:rPr>
          <w:rFonts w:eastAsia="MS Mincho" w:cs="ArialMT"/>
          <w:color w:val="auto"/>
        </w:rPr>
        <w:t xml:space="preserve">i de Curbură, precum </w:t>
      </w:r>
      <w:r w:rsidRPr="00505C6F">
        <w:rPr>
          <w:rFonts w:eastAsia="MS Mincho" w:cs="LiberationSans"/>
          <w:color w:val="auto"/>
        </w:rPr>
        <w:t>ș</w:t>
      </w:r>
      <w:r w:rsidRPr="00505C6F">
        <w:rPr>
          <w:rFonts w:eastAsia="MS Mincho" w:cs="ArialMT"/>
          <w:color w:val="auto"/>
        </w:rPr>
        <w:t xml:space="preserve">i în zonele subcarpatice ale acestora, </w:t>
      </w:r>
      <w:r w:rsidRPr="00505C6F">
        <w:rPr>
          <w:rFonts w:eastAsia="MS Mincho" w:cs="LiberationSans"/>
          <w:color w:val="auto"/>
        </w:rPr>
        <w:t>ș</w:t>
      </w:r>
      <w:r w:rsidRPr="00505C6F">
        <w:rPr>
          <w:rFonts w:eastAsia="MS Mincho" w:cs="ArialMT"/>
          <w:color w:val="auto"/>
        </w:rPr>
        <w:t xml:space="preserve">i ploi în sud </w:t>
      </w:r>
      <w:r w:rsidRPr="00505C6F">
        <w:rPr>
          <w:rFonts w:eastAsia="MS Mincho" w:cs="LiberationSans"/>
          <w:color w:val="auto"/>
        </w:rPr>
        <w:t>ș</w:t>
      </w:r>
      <w:r w:rsidRPr="00505C6F">
        <w:rPr>
          <w:rFonts w:eastAsia="MS Mincho" w:cs="ArialMT"/>
          <w:color w:val="auto"/>
        </w:rPr>
        <w:t>i sud-est. Izolat vor fi condi</w:t>
      </w:r>
      <w:r w:rsidRPr="00505C6F">
        <w:rPr>
          <w:rFonts w:eastAsia="MS Mincho" w:cs="LiberationSans"/>
          <w:color w:val="auto"/>
        </w:rPr>
        <w:t>ț</w:t>
      </w:r>
      <w:r w:rsidRPr="00505C6F">
        <w:rPr>
          <w:rFonts w:eastAsia="MS Mincho" w:cs="ArialMT"/>
          <w:color w:val="auto"/>
        </w:rPr>
        <w:t xml:space="preserve">ii de polei. Vântul va sufla slab </w:t>
      </w:r>
      <w:r w:rsidRPr="00505C6F">
        <w:rPr>
          <w:rFonts w:eastAsia="MS Mincho" w:cs="LiberationSans"/>
          <w:color w:val="auto"/>
        </w:rPr>
        <w:t>ș</w:t>
      </w:r>
      <w:r w:rsidRPr="00505C6F">
        <w:rPr>
          <w:rFonts w:eastAsia="MS Mincho" w:cs="ArialMT"/>
          <w:color w:val="auto"/>
        </w:rPr>
        <w:t xml:space="preserve">i moderat, cu intensificări în sudul Banatului, iar pe parcursul zilei în masivele sudice </w:t>
      </w:r>
      <w:r w:rsidRPr="00505C6F">
        <w:rPr>
          <w:rFonts w:eastAsia="MS Mincho" w:cs="LiberationSans"/>
          <w:color w:val="auto"/>
        </w:rPr>
        <w:t>ș</w:t>
      </w:r>
      <w:r w:rsidRPr="00505C6F">
        <w:rPr>
          <w:rFonts w:eastAsia="MS Mincho" w:cs="ArialMT"/>
          <w:color w:val="auto"/>
        </w:rPr>
        <w:t xml:space="preserve">i în Moldova. </w:t>
      </w:r>
      <w:r w:rsidRPr="00505C6F">
        <w:rPr>
          <w:rFonts w:eastAsia="MS Mincho" w:cs="ArialMT"/>
          <w:color w:val="auto"/>
          <w:lang w:val="it-IT"/>
        </w:rPr>
        <w:t xml:space="preserve">Temperaturile maxime se vor încadra între 1 </w:t>
      </w:r>
      <w:r w:rsidRPr="00505C6F">
        <w:rPr>
          <w:rFonts w:eastAsia="MS Mincho" w:cs="LiberationSans"/>
          <w:color w:val="auto"/>
          <w:lang w:val="it-IT"/>
        </w:rPr>
        <w:t>ș</w:t>
      </w:r>
      <w:r w:rsidRPr="00505C6F">
        <w:rPr>
          <w:rFonts w:eastAsia="MS Mincho" w:cs="ArialMT"/>
          <w:color w:val="auto"/>
          <w:lang w:val="it-IT"/>
        </w:rPr>
        <w:t xml:space="preserve">i 9 grade, iar cele minime în general între -5 </w:t>
      </w:r>
      <w:r w:rsidRPr="00505C6F">
        <w:rPr>
          <w:rFonts w:eastAsia="MS Mincho" w:cs="LiberationSans"/>
          <w:color w:val="auto"/>
          <w:lang w:val="it-IT"/>
        </w:rPr>
        <w:t>ș</w:t>
      </w:r>
      <w:r w:rsidRPr="00505C6F">
        <w:rPr>
          <w:rFonts w:eastAsia="MS Mincho" w:cs="ArialMT"/>
          <w:color w:val="auto"/>
          <w:lang w:val="it-IT"/>
        </w:rPr>
        <w:t>i 5 grade. Pe alocuri se va forma cea</w:t>
      </w:r>
      <w:r w:rsidRPr="00505C6F">
        <w:rPr>
          <w:rFonts w:eastAsia="MS Mincho" w:cs="LiberationSans"/>
          <w:color w:val="auto"/>
          <w:lang w:val="it-IT"/>
        </w:rPr>
        <w:t>ț</w:t>
      </w:r>
      <w:r w:rsidRPr="00505C6F">
        <w:rPr>
          <w:rFonts w:eastAsia="MS Mincho" w:cs="ArialMT"/>
          <w:color w:val="auto"/>
          <w:lang w:val="it-IT"/>
        </w:rPr>
        <w:t>ă.</w:t>
      </w:r>
    </w:p>
    <w:p w14:paraId="25857C5E" w14:textId="77777777" w:rsidR="00505C6F" w:rsidRPr="00505C6F" w:rsidRDefault="00505C6F" w:rsidP="00505C6F">
      <w:pPr>
        <w:autoSpaceDE w:val="0"/>
        <w:autoSpaceDN w:val="0"/>
        <w:adjustRightInd w:val="0"/>
        <w:spacing w:before="0" w:after="0" w:line="240" w:lineRule="auto"/>
        <w:ind w:left="1080"/>
        <w:rPr>
          <w:rFonts w:eastAsia="MS Mincho" w:cs="ArialMT"/>
          <w:color w:val="auto"/>
          <w:sz w:val="16"/>
          <w:szCs w:val="16"/>
        </w:rPr>
      </w:pPr>
    </w:p>
    <w:p w14:paraId="0D00DCD2" w14:textId="77777777" w:rsidR="00505C6F" w:rsidRPr="00505C6F" w:rsidRDefault="00505C6F" w:rsidP="00505C6F">
      <w:pPr>
        <w:autoSpaceDE w:val="0"/>
        <w:autoSpaceDN w:val="0"/>
        <w:adjustRightInd w:val="0"/>
        <w:spacing w:before="0" w:after="0" w:line="240" w:lineRule="auto"/>
        <w:ind w:left="1080"/>
        <w:rPr>
          <w:rFonts w:eastAsia="MS Mincho" w:cs="ArialMT"/>
          <w:color w:val="auto"/>
          <w:lang w:val="it-IT"/>
        </w:rPr>
      </w:pPr>
      <w:r w:rsidRPr="00505C6F">
        <w:rPr>
          <w:rFonts w:eastAsia="MS Mincho" w:cs="Times New Roman"/>
          <w:b/>
          <w:bCs/>
          <w:color w:val="auto"/>
        </w:rPr>
        <w:t>La Bucureşti</w:t>
      </w:r>
      <w:r w:rsidRPr="00505C6F">
        <w:rPr>
          <w:rFonts w:eastAsia="MS Mincho" w:cs="ArialMT"/>
          <w:color w:val="auto"/>
        </w:rPr>
        <w:t xml:space="preserve"> vremea se va încălzi u</w:t>
      </w:r>
      <w:r w:rsidRPr="00505C6F">
        <w:rPr>
          <w:rFonts w:eastAsia="MS Mincho" w:cs="LiberationSans"/>
          <w:color w:val="auto"/>
        </w:rPr>
        <w:t>ș</w:t>
      </w:r>
      <w:r w:rsidRPr="00505C6F">
        <w:rPr>
          <w:rFonts w:eastAsia="MS Mincho" w:cs="ArialMT"/>
          <w:color w:val="auto"/>
        </w:rPr>
        <w:t xml:space="preserve">or, astfel că valorile de temperatură se vor situa în jurul celor normale datei. </w:t>
      </w:r>
      <w:r w:rsidRPr="00505C6F">
        <w:rPr>
          <w:rFonts w:eastAsia="MS Mincho" w:cs="ArialMT"/>
          <w:color w:val="auto"/>
          <w:lang w:val="it-IT"/>
        </w:rPr>
        <w:t xml:space="preserve">Cerul va fi noros </w:t>
      </w:r>
      <w:r w:rsidRPr="00505C6F">
        <w:rPr>
          <w:rFonts w:eastAsia="MS Mincho" w:cs="LiberationSans"/>
          <w:color w:val="auto"/>
          <w:lang w:val="it-IT"/>
        </w:rPr>
        <w:t>ș</w:t>
      </w:r>
      <w:r w:rsidRPr="00505C6F">
        <w:rPr>
          <w:rFonts w:eastAsia="MS Mincho" w:cs="ArialMT"/>
          <w:color w:val="auto"/>
          <w:lang w:val="it-IT"/>
        </w:rPr>
        <w:t xml:space="preserve">i trecător vor fi posibile ploi slabe. Vântul va sufla slab până la moderat. Temperatura maximă se va situa în jurul valorii </w:t>
      </w:r>
      <w:r w:rsidRPr="00505C6F">
        <w:rPr>
          <w:rFonts w:eastAsia="MS Mincho" w:cs="ArialMT"/>
          <w:color w:val="auto"/>
          <w:lang w:val="es-ES"/>
        </w:rPr>
        <w:t xml:space="preserve">de 5 grade, </w:t>
      </w:r>
      <w:proofErr w:type="spellStart"/>
      <w:r w:rsidRPr="00505C6F">
        <w:rPr>
          <w:rFonts w:eastAsia="MS Mincho" w:cs="ArialMT"/>
          <w:color w:val="auto"/>
          <w:lang w:val="es-ES"/>
        </w:rPr>
        <w:t>iar</w:t>
      </w:r>
      <w:proofErr w:type="spellEnd"/>
      <w:r w:rsidRPr="00505C6F">
        <w:rPr>
          <w:rFonts w:eastAsia="MS Mincho" w:cs="ArialMT"/>
          <w:color w:val="auto"/>
          <w:lang w:val="es-ES"/>
        </w:rPr>
        <w:t xml:space="preserve"> cea </w:t>
      </w:r>
      <w:proofErr w:type="spellStart"/>
      <w:r w:rsidRPr="00505C6F">
        <w:rPr>
          <w:rFonts w:eastAsia="MS Mincho" w:cs="ArialMT"/>
          <w:color w:val="auto"/>
          <w:lang w:val="es-ES"/>
        </w:rPr>
        <w:t>minimă</w:t>
      </w:r>
      <w:proofErr w:type="spellEnd"/>
      <w:r w:rsidRPr="00505C6F">
        <w:rPr>
          <w:rFonts w:eastAsia="MS Mincho" w:cs="ArialMT"/>
          <w:color w:val="auto"/>
          <w:lang w:val="es-ES"/>
        </w:rPr>
        <w:t xml:space="preserve"> va fi de 1...2 grade.</w:t>
      </w:r>
    </w:p>
    <w:p w14:paraId="75242061"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p>
    <w:p w14:paraId="05FB1D02"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p>
    <w:p w14:paraId="0D947B45"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p>
    <w:p w14:paraId="1449B99F" w14:textId="77777777" w:rsidR="00505C6F" w:rsidRPr="00505C6F" w:rsidRDefault="00505C6F" w:rsidP="00505C6F">
      <w:pPr>
        <w:autoSpaceDE w:val="0"/>
        <w:autoSpaceDN w:val="0"/>
        <w:adjustRightInd w:val="0"/>
        <w:spacing w:before="0" w:after="0" w:line="240" w:lineRule="auto"/>
        <w:ind w:left="1080"/>
        <w:rPr>
          <w:rFonts w:eastAsia="MS Mincho" w:cs="Arial-BoldMT"/>
          <w:b/>
          <w:bCs/>
          <w:lang w:val="it-IT"/>
        </w:rPr>
      </w:pPr>
      <w:r w:rsidRPr="00505C6F">
        <w:rPr>
          <w:rFonts w:eastAsia="MS Mincho" w:cs="Times New Roman"/>
          <w:b/>
          <w:bCs/>
        </w:rPr>
        <w:lastRenderedPageBreak/>
        <w:t xml:space="preserve">4. </w:t>
      </w:r>
      <w:r w:rsidRPr="00505C6F">
        <w:rPr>
          <w:rFonts w:eastAsia="MS Mincho" w:cs="Arial-BoldMT"/>
          <w:b/>
          <w:bCs/>
          <w:u w:val="single"/>
          <w:lang w:val="it-IT"/>
        </w:rPr>
        <w:t>Informare nivometeorologic</w:t>
      </w:r>
      <w:r w:rsidRPr="00505C6F">
        <w:rPr>
          <w:rFonts w:eastAsia="MS Mincho" w:cs="Arial"/>
          <w:b/>
        </w:rPr>
        <w:t>ă</w:t>
      </w:r>
      <w:r w:rsidRPr="00505C6F">
        <w:rPr>
          <w:rFonts w:eastAsia="MS Mincho" w:cs="Arial-BoldMT"/>
          <w:b/>
          <w:bCs/>
          <w:u w:val="single"/>
          <w:lang w:val="it-IT"/>
        </w:rPr>
        <w:t xml:space="preserve"> pentru perioada 04.12.2023, ora 20-07.12.2023, ora 20</w:t>
      </w:r>
      <w:r w:rsidRPr="00505C6F">
        <w:rPr>
          <w:rFonts w:eastAsia="MS Mincho" w:cs="Arial-BoldMT"/>
          <w:b/>
          <w:bCs/>
          <w:lang w:val="it-IT"/>
        </w:rPr>
        <w:t xml:space="preserve"> (la altitudini de peste 1800 m):</w:t>
      </w:r>
    </w:p>
    <w:p w14:paraId="6B62BB09" w14:textId="77777777" w:rsidR="00505C6F" w:rsidRPr="00505C6F" w:rsidRDefault="00505C6F" w:rsidP="00505C6F">
      <w:pPr>
        <w:autoSpaceDE w:val="0"/>
        <w:autoSpaceDN w:val="0"/>
        <w:adjustRightInd w:val="0"/>
        <w:spacing w:before="0" w:after="0" w:line="240" w:lineRule="auto"/>
        <w:ind w:left="1080"/>
        <w:rPr>
          <w:rFonts w:eastAsia="MS Mincho" w:cs="Arial-BoldMT"/>
          <w:b/>
          <w:bCs/>
          <w:color w:val="FF0000"/>
          <w:u w:val="single"/>
          <w:lang w:val="it-IT"/>
        </w:rPr>
      </w:pPr>
      <w:r w:rsidRPr="00505C6F">
        <w:rPr>
          <w:rFonts w:eastAsia="MS Mincho" w:cs="Arial-BoldMT"/>
          <w:b/>
          <w:bCs/>
          <w:lang w:val="it-IT"/>
        </w:rPr>
        <w:t>Evoluția vremii în intervalul 03-04.12.2023</w:t>
      </w:r>
    </w:p>
    <w:p w14:paraId="45AE43E7" w14:textId="77777777" w:rsidR="00505C6F" w:rsidRPr="00505C6F" w:rsidRDefault="00505C6F" w:rsidP="00505C6F">
      <w:pPr>
        <w:autoSpaceDE w:val="0"/>
        <w:autoSpaceDN w:val="0"/>
        <w:adjustRightInd w:val="0"/>
        <w:spacing w:before="0" w:after="0" w:line="240" w:lineRule="auto"/>
        <w:ind w:left="1080"/>
        <w:rPr>
          <w:rFonts w:eastAsia="MS Mincho" w:cs="ArialMT"/>
          <w:color w:val="auto"/>
          <w:lang w:val="it-IT"/>
        </w:rPr>
      </w:pPr>
      <w:r w:rsidRPr="00505C6F">
        <w:rPr>
          <w:rFonts w:eastAsia="MS Mincho" w:cs="ArialMT"/>
          <w:color w:val="auto"/>
          <w:lang w:val="it-IT"/>
        </w:rPr>
        <w:t>Vremea a fost apropiată de normalul termic al perioadei. Cerul a fost temporar noros şi s-au semnalat ninsori slabe. Stratul de zăpadă a scăzut ușor în majoritatea zonelor montane. Vântul a suflat în general moderat, cu intensificări temporare ce au depășit trecător 60 km/h în zonele înalte. Local s-a semnalat ceață, asociată și cu depunere de chiciură.</w:t>
      </w:r>
    </w:p>
    <w:p w14:paraId="496FC3AB" w14:textId="77777777" w:rsidR="00505C6F" w:rsidRPr="00505C6F" w:rsidRDefault="00505C6F" w:rsidP="00505C6F">
      <w:pPr>
        <w:autoSpaceDE w:val="0"/>
        <w:autoSpaceDN w:val="0"/>
        <w:adjustRightInd w:val="0"/>
        <w:spacing w:before="0" w:after="0" w:line="240" w:lineRule="auto"/>
        <w:ind w:left="1080"/>
        <w:rPr>
          <w:rFonts w:eastAsia="MS Mincho" w:cs="ArialMT"/>
          <w:color w:val="auto"/>
          <w:sz w:val="16"/>
          <w:szCs w:val="16"/>
          <w:lang w:val="it-IT"/>
        </w:rPr>
      </w:pPr>
    </w:p>
    <w:p w14:paraId="5FB24D49" w14:textId="77777777" w:rsidR="00505C6F" w:rsidRPr="00505C6F" w:rsidRDefault="00505C6F" w:rsidP="00505C6F">
      <w:pPr>
        <w:autoSpaceDE w:val="0"/>
        <w:autoSpaceDN w:val="0"/>
        <w:adjustRightInd w:val="0"/>
        <w:spacing w:before="0" w:after="0" w:line="240" w:lineRule="auto"/>
        <w:ind w:left="1080"/>
        <w:rPr>
          <w:rFonts w:eastAsia="MS Mincho" w:cs="ArialMT"/>
          <w:lang w:val="it-IT"/>
        </w:rPr>
      </w:pPr>
      <w:r w:rsidRPr="00505C6F">
        <w:rPr>
          <w:rFonts w:eastAsia="MS Mincho" w:cs="Arial-BoldMT"/>
          <w:b/>
          <w:bCs/>
          <w:lang w:val="it-IT"/>
        </w:rPr>
        <w:t xml:space="preserve">În data de 04.12.2023, la ora 14:00, </w:t>
      </w:r>
      <w:r w:rsidRPr="00505C6F">
        <w:rPr>
          <w:rFonts w:eastAsia="MS Mincho" w:cs="ArialMT"/>
          <w:lang w:val="it-IT"/>
        </w:rPr>
        <w:t xml:space="preserve">stratul de zăpadă de pe platformele stațiilor meteorologice măsura: </w:t>
      </w:r>
    </w:p>
    <w:p w14:paraId="564BE560" w14:textId="77777777" w:rsidR="00505C6F" w:rsidRPr="00505C6F" w:rsidRDefault="00505C6F" w:rsidP="00505C6F">
      <w:pPr>
        <w:autoSpaceDE w:val="0"/>
        <w:autoSpaceDN w:val="0"/>
        <w:adjustRightInd w:val="0"/>
        <w:spacing w:before="0" w:after="0" w:line="240" w:lineRule="auto"/>
        <w:ind w:left="1080"/>
        <w:jc w:val="left"/>
        <w:rPr>
          <w:rFonts w:eastAsia="MS Mincho" w:cs="ArialMT"/>
          <w:color w:val="auto"/>
          <w:lang w:val="it-IT"/>
        </w:rPr>
      </w:pPr>
      <w:r w:rsidRPr="00505C6F">
        <w:rPr>
          <w:rFonts w:eastAsia="MS Mincho" w:cs="Arial-BoldMT"/>
          <w:b/>
          <w:bCs/>
          <w:color w:val="auto"/>
          <w:lang w:val="it-IT"/>
        </w:rPr>
        <w:t xml:space="preserve">Carpaţii Meridionali: </w:t>
      </w:r>
      <w:r w:rsidRPr="00505C6F">
        <w:rPr>
          <w:rFonts w:eastAsia="MS Mincho" w:cs="ArialMT"/>
          <w:color w:val="auto"/>
          <w:lang w:val="it-IT"/>
        </w:rPr>
        <w:t>35 cm la Bâlea-Lac, 31 cm la Vf. Omu, 15 cm la Păltiniș, 12 cm Vf. Țarcu, 9 cm la Cuntu, 2 cm Predeal și Fundata, petice la Sinaia și Parâng;</w:t>
      </w:r>
    </w:p>
    <w:p w14:paraId="38AB7761" w14:textId="77777777" w:rsidR="00505C6F" w:rsidRPr="00505C6F" w:rsidRDefault="00505C6F" w:rsidP="00505C6F">
      <w:pPr>
        <w:autoSpaceDE w:val="0"/>
        <w:autoSpaceDN w:val="0"/>
        <w:adjustRightInd w:val="0"/>
        <w:spacing w:before="0" w:after="0" w:line="240" w:lineRule="auto"/>
        <w:ind w:left="1080"/>
        <w:jc w:val="left"/>
        <w:rPr>
          <w:rFonts w:eastAsia="MS Mincho" w:cs="ArialMT"/>
          <w:color w:val="auto"/>
          <w:lang w:val="es-ES"/>
        </w:rPr>
      </w:pPr>
      <w:r w:rsidRPr="00505C6F">
        <w:rPr>
          <w:rFonts w:eastAsia="MS Mincho" w:cs="Arial-BoldMT"/>
          <w:b/>
          <w:bCs/>
          <w:color w:val="auto"/>
          <w:lang w:val="it-IT"/>
        </w:rPr>
        <w:t xml:space="preserve">Carpaţii Orientali: </w:t>
      </w:r>
      <w:r w:rsidRPr="00505C6F">
        <w:rPr>
          <w:rFonts w:eastAsia="MS Mincho" w:cs="ArialMT"/>
          <w:color w:val="auto"/>
          <w:lang w:val="it-IT"/>
        </w:rPr>
        <w:t xml:space="preserve">41 cm la Vf. Călimani, 31 cm la Vf. </w:t>
      </w:r>
      <w:proofErr w:type="spellStart"/>
      <w:r w:rsidRPr="00505C6F">
        <w:rPr>
          <w:rFonts w:eastAsia="MS Mincho" w:cs="ArialMT"/>
          <w:color w:val="auto"/>
          <w:lang w:val="es-ES"/>
        </w:rPr>
        <w:t>Lăcăuți</w:t>
      </w:r>
      <w:proofErr w:type="spellEnd"/>
      <w:r w:rsidRPr="00505C6F">
        <w:rPr>
          <w:rFonts w:eastAsia="MS Mincho" w:cs="ArialMT"/>
          <w:color w:val="auto"/>
          <w:lang w:val="es-ES"/>
        </w:rPr>
        <w:t xml:space="preserve">, 18 cm la </w:t>
      </w:r>
      <w:proofErr w:type="spellStart"/>
      <w:r w:rsidRPr="00505C6F">
        <w:rPr>
          <w:rFonts w:eastAsia="MS Mincho" w:cs="ArialMT"/>
          <w:color w:val="auto"/>
          <w:lang w:val="es-ES"/>
        </w:rPr>
        <w:t>Bucin</w:t>
      </w:r>
      <w:proofErr w:type="spellEnd"/>
      <w:r w:rsidRPr="00505C6F">
        <w:rPr>
          <w:rFonts w:eastAsia="MS Mincho" w:cs="ArialMT"/>
          <w:color w:val="auto"/>
          <w:lang w:val="es-ES"/>
        </w:rPr>
        <w:t xml:space="preserve">, 14 cm la </w:t>
      </w:r>
      <w:proofErr w:type="spellStart"/>
      <w:r w:rsidRPr="00505C6F">
        <w:rPr>
          <w:rFonts w:eastAsia="MS Mincho" w:cs="ArialMT"/>
          <w:color w:val="auto"/>
          <w:lang w:val="es-ES"/>
        </w:rPr>
        <w:t>Ceahlău-Toaca</w:t>
      </w:r>
      <w:proofErr w:type="spellEnd"/>
      <w:r w:rsidRPr="00505C6F">
        <w:rPr>
          <w:rFonts w:eastAsia="MS Mincho" w:cs="ArialMT"/>
          <w:color w:val="auto"/>
          <w:lang w:val="es-ES"/>
        </w:rPr>
        <w:t xml:space="preserve">, 12 cm la </w:t>
      </w:r>
      <w:proofErr w:type="spellStart"/>
      <w:r w:rsidRPr="00505C6F">
        <w:rPr>
          <w:rFonts w:eastAsia="MS Mincho" w:cs="ArialMT"/>
          <w:color w:val="auto"/>
          <w:lang w:val="es-ES"/>
        </w:rPr>
        <w:t>Vf</w:t>
      </w:r>
      <w:proofErr w:type="spellEnd"/>
      <w:r w:rsidRPr="00505C6F">
        <w:rPr>
          <w:rFonts w:eastAsia="MS Mincho" w:cs="ArialMT"/>
          <w:color w:val="auto"/>
          <w:lang w:val="es-ES"/>
        </w:rPr>
        <w:t xml:space="preserve">. </w:t>
      </w:r>
      <w:r w:rsidRPr="00505C6F">
        <w:rPr>
          <w:rFonts w:eastAsia="MS Mincho" w:cs="ArialMT"/>
          <w:color w:val="auto"/>
          <w:lang w:val="it-IT"/>
        </w:rPr>
        <w:t>Iezer, 8 cm la Penteleu;</w:t>
      </w:r>
    </w:p>
    <w:p w14:paraId="250FA679" w14:textId="77777777" w:rsidR="00505C6F" w:rsidRPr="00505C6F" w:rsidRDefault="00505C6F" w:rsidP="00505C6F">
      <w:pPr>
        <w:autoSpaceDE w:val="0"/>
        <w:autoSpaceDN w:val="0"/>
        <w:adjustRightInd w:val="0"/>
        <w:spacing w:before="0" w:after="0" w:line="240" w:lineRule="auto"/>
        <w:ind w:left="1080"/>
        <w:rPr>
          <w:rFonts w:eastAsia="MS Mincho" w:cs="ArialMT"/>
          <w:color w:val="auto"/>
          <w:lang w:val="it-IT"/>
        </w:rPr>
      </w:pPr>
      <w:r w:rsidRPr="00505C6F">
        <w:rPr>
          <w:rFonts w:eastAsia="MS Mincho" w:cs="Arial-BoldMT"/>
          <w:b/>
          <w:bCs/>
          <w:color w:val="auto"/>
          <w:lang w:val="it-IT"/>
        </w:rPr>
        <w:t xml:space="preserve">Carpaţii Occidentali: </w:t>
      </w:r>
      <w:r w:rsidRPr="00505C6F">
        <w:rPr>
          <w:rFonts w:eastAsia="MS Mincho" w:cs="ArialMT"/>
          <w:color w:val="auto"/>
          <w:lang w:val="it-IT"/>
        </w:rPr>
        <w:t>9 cm la Stâna de Vale, 3 cm la Semenic, 2 cm la Vf. Vlădeasa.</w:t>
      </w:r>
    </w:p>
    <w:p w14:paraId="64722873" w14:textId="77777777" w:rsidR="00505C6F" w:rsidRPr="00505C6F" w:rsidRDefault="00505C6F" w:rsidP="00505C6F">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0A86C256" w14:textId="77777777" w:rsidR="00505C6F" w:rsidRPr="00505C6F" w:rsidRDefault="00505C6F" w:rsidP="00505C6F">
      <w:pPr>
        <w:autoSpaceDE w:val="0"/>
        <w:autoSpaceDN w:val="0"/>
        <w:adjustRightInd w:val="0"/>
        <w:spacing w:before="0" w:after="0" w:line="240" w:lineRule="auto"/>
        <w:ind w:left="1080"/>
        <w:rPr>
          <w:rFonts w:eastAsia="MS Mincho" w:cs="Arial-BoldMT"/>
          <w:b/>
          <w:bCs/>
          <w:color w:val="FF0000"/>
          <w:u w:val="single"/>
          <w:lang w:val="it-IT"/>
        </w:rPr>
      </w:pPr>
      <w:r w:rsidRPr="00505C6F">
        <w:rPr>
          <w:rFonts w:eastAsia="MS Mincho" w:cs="Arial-BoldMT"/>
          <w:b/>
          <w:bCs/>
          <w:lang w:val="it-IT"/>
        </w:rPr>
        <w:t xml:space="preserve">Prognoza vremii în intervalul 04.12.2023, ora 20:00-07.12.2023, ora 20:00: </w:t>
      </w:r>
    </w:p>
    <w:p w14:paraId="6EDA08B3" w14:textId="77777777" w:rsidR="00505C6F" w:rsidRPr="00505C6F" w:rsidRDefault="00505C6F" w:rsidP="00505C6F">
      <w:pPr>
        <w:autoSpaceDE w:val="0"/>
        <w:autoSpaceDN w:val="0"/>
        <w:adjustRightInd w:val="0"/>
        <w:spacing w:before="0" w:after="0" w:line="240" w:lineRule="auto"/>
        <w:ind w:left="1080"/>
        <w:rPr>
          <w:rFonts w:eastAsia="MS Mincho" w:cs="ArialMT"/>
          <w:color w:val="auto"/>
          <w:lang w:val="it-IT"/>
        </w:rPr>
      </w:pPr>
      <w:r w:rsidRPr="00505C6F">
        <w:rPr>
          <w:rFonts w:eastAsia="MS Mincho" w:cs="ArialMT"/>
          <w:color w:val="auto"/>
          <w:lang w:val="it-IT"/>
        </w:rPr>
        <w:t>Vremea va fi apropiată de normalul termic al perioadei și va deveni închisă din partea a doua a intervalului. Cerul va fi variabil, cu înnorări temporare în prima zi, apoi mai mult noros și pe arii relativ extinse va ninge în general slab. În zona Carpaților Meridionali cantitățile de precipitații vor depăși pe arii restrânse 10-15 l/mp. Vântul va sufla slab și moderat, cu intensificări locale în Carpații Meridionali.</w:t>
      </w:r>
    </w:p>
    <w:p w14:paraId="3D8CA25B" w14:textId="77777777" w:rsidR="00505C6F" w:rsidRPr="00505C6F" w:rsidRDefault="00505C6F" w:rsidP="00505C6F">
      <w:pPr>
        <w:autoSpaceDE w:val="0"/>
        <w:autoSpaceDN w:val="0"/>
        <w:adjustRightInd w:val="0"/>
        <w:spacing w:before="0" w:after="0" w:line="240" w:lineRule="auto"/>
        <w:ind w:left="1080"/>
        <w:rPr>
          <w:rFonts w:eastAsia="MS Mincho" w:cs="ArialMT"/>
          <w:color w:val="FF0000"/>
          <w:lang w:val="it-IT"/>
        </w:rPr>
      </w:pPr>
    </w:p>
    <w:p w14:paraId="573D431E" w14:textId="77777777" w:rsidR="00505C6F" w:rsidRPr="00505C6F" w:rsidRDefault="00505C6F" w:rsidP="00505C6F">
      <w:pPr>
        <w:autoSpaceDE w:val="0"/>
        <w:autoSpaceDN w:val="0"/>
        <w:adjustRightInd w:val="0"/>
        <w:spacing w:before="0" w:after="0" w:line="240" w:lineRule="auto"/>
        <w:ind w:left="1080"/>
        <w:rPr>
          <w:rFonts w:eastAsia="MS Mincho" w:cs="Arial-BoldMT"/>
          <w:b/>
          <w:bCs/>
          <w:color w:val="FF0000"/>
          <w:lang w:val="it-IT"/>
        </w:rPr>
      </w:pPr>
      <w:r w:rsidRPr="00505C6F">
        <w:rPr>
          <w:rFonts w:eastAsia="MS Mincho" w:cs="Arial-BoldMT"/>
          <w:b/>
          <w:bCs/>
          <w:lang w:val="it-IT"/>
        </w:rPr>
        <w:t>Temperaturi prognozate în intervalul 04.12.2023, ora 20:00-07.12.2023, ora 20:00:</w:t>
      </w:r>
    </w:p>
    <w:p w14:paraId="6444A95E" w14:textId="77777777" w:rsidR="00505C6F" w:rsidRPr="00505C6F" w:rsidRDefault="00505C6F" w:rsidP="00505C6F">
      <w:pPr>
        <w:autoSpaceDE w:val="0"/>
        <w:autoSpaceDN w:val="0"/>
        <w:adjustRightInd w:val="0"/>
        <w:spacing w:before="0" w:after="0" w:line="240" w:lineRule="auto"/>
        <w:ind w:left="1080"/>
        <w:rPr>
          <w:rFonts w:eastAsia="MS Mincho" w:cs="ArialMT"/>
          <w:lang w:val="it-IT"/>
        </w:rPr>
      </w:pPr>
      <w:r w:rsidRPr="00505C6F">
        <w:rPr>
          <w:rFonts w:eastAsia="MS Mincho" w:cs="Arial-BoldMT"/>
          <w:b/>
          <w:bCs/>
          <w:lang w:val="it-IT"/>
        </w:rPr>
        <w:t>Peste 1800 m: temperaturi minime</w:t>
      </w:r>
      <w:r w:rsidRPr="00505C6F">
        <w:rPr>
          <w:rFonts w:eastAsia="MS Mincho" w:cs="ArialMT"/>
          <w:lang w:val="it-IT"/>
        </w:rPr>
        <w:t>: -10...-7 grade;</w:t>
      </w:r>
    </w:p>
    <w:p w14:paraId="39226253" w14:textId="77777777" w:rsidR="00505C6F" w:rsidRPr="00505C6F" w:rsidRDefault="00505C6F" w:rsidP="00505C6F">
      <w:pPr>
        <w:autoSpaceDE w:val="0"/>
        <w:autoSpaceDN w:val="0"/>
        <w:adjustRightInd w:val="0"/>
        <w:spacing w:before="0" w:after="0" w:line="240" w:lineRule="auto"/>
        <w:ind w:left="1080"/>
        <w:rPr>
          <w:rFonts w:eastAsia="MS Mincho" w:cs="ArialMT"/>
          <w:lang w:val="it-IT"/>
        </w:rPr>
      </w:pPr>
      <w:r w:rsidRPr="00505C6F">
        <w:rPr>
          <w:rFonts w:eastAsia="MS Mincho" w:cs="Arial-BoldMT"/>
          <w:b/>
          <w:bCs/>
          <w:lang w:val="it-IT"/>
        </w:rPr>
        <w:t xml:space="preserve">                       temperaturi maxime</w:t>
      </w:r>
      <w:r w:rsidRPr="00505C6F">
        <w:rPr>
          <w:rFonts w:eastAsia="MS Mincho" w:cs="ArialMT"/>
          <w:lang w:val="it-IT"/>
        </w:rPr>
        <w:t>: -6...-2 grade.</w:t>
      </w:r>
    </w:p>
    <w:p w14:paraId="7722E88F" w14:textId="77777777" w:rsidR="00505C6F" w:rsidRPr="00505C6F" w:rsidRDefault="00505C6F" w:rsidP="00505C6F">
      <w:pPr>
        <w:autoSpaceDE w:val="0"/>
        <w:autoSpaceDN w:val="0"/>
        <w:adjustRightInd w:val="0"/>
        <w:spacing w:before="0" w:after="0" w:line="240" w:lineRule="auto"/>
        <w:ind w:left="4590" w:right="-117" w:hanging="3510"/>
        <w:rPr>
          <w:rFonts w:eastAsia="MS Mincho" w:cs="ArialMT"/>
          <w:lang w:val="it-IT"/>
        </w:rPr>
      </w:pPr>
      <w:r w:rsidRPr="00505C6F">
        <w:rPr>
          <w:rFonts w:eastAsia="MS Mincho" w:cs="Arial-BoldMT"/>
          <w:b/>
          <w:bCs/>
          <w:lang w:val="it-IT"/>
        </w:rPr>
        <w:t>Sub 1800 m: temperaturi minime</w:t>
      </w:r>
      <w:r w:rsidRPr="00505C6F">
        <w:rPr>
          <w:rFonts w:eastAsia="MS Mincho" w:cs="ArialMT"/>
          <w:lang w:val="it-IT"/>
        </w:rPr>
        <w:t>: -7....-4 grade;</w:t>
      </w:r>
    </w:p>
    <w:p w14:paraId="1140B10F" w14:textId="77777777" w:rsidR="00505C6F" w:rsidRPr="00505C6F" w:rsidRDefault="00505C6F" w:rsidP="00505C6F">
      <w:pPr>
        <w:autoSpaceDE w:val="0"/>
        <w:autoSpaceDN w:val="0"/>
        <w:adjustRightInd w:val="0"/>
        <w:spacing w:before="0" w:after="0" w:line="240" w:lineRule="auto"/>
        <w:ind w:left="1080"/>
        <w:rPr>
          <w:rFonts w:eastAsia="MS Mincho" w:cs="ArialMT"/>
          <w:lang w:val="it-IT"/>
        </w:rPr>
      </w:pPr>
      <w:r w:rsidRPr="00505C6F">
        <w:rPr>
          <w:rFonts w:eastAsia="MS Mincho" w:cs="Arial-BoldMT"/>
          <w:b/>
          <w:bCs/>
          <w:lang w:val="it-IT"/>
        </w:rPr>
        <w:t xml:space="preserve">                    temperaturi maxime</w:t>
      </w:r>
      <w:r w:rsidRPr="00505C6F">
        <w:rPr>
          <w:rFonts w:eastAsia="MS Mincho" w:cs="ArialMT"/>
          <w:lang w:val="it-IT"/>
        </w:rPr>
        <w:t>: -3...2 grade.</w:t>
      </w:r>
    </w:p>
    <w:p w14:paraId="79D550B5" w14:textId="77777777" w:rsidR="00505C6F" w:rsidRPr="00505C6F" w:rsidRDefault="00505C6F" w:rsidP="00505C6F">
      <w:pPr>
        <w:autoSpaceDE w:val="0"/>
        <w:autoSpaceDN w:val="0"/>
        <w:adjustRightInd w:val="0"/>
        <w:spacing w:before="0" w:after="0" w:line="240" w:lineRule="auto"/>
        <w:ind w:left="3510" w:hanging="2430"/>
        <w:rPr>
          <w:rFonts w:eastAsia="MS Mincho" w:cs="ArialMT"/>
          <w:lang w:val="it-IT"/>
        </w:rPr>
      </w:pPr>
      <w:r w:rsidRPr="00505C6F">
        <w:rPr>
          <w:rFonts w:eastAsia="MS Mincho" w:cs="Arial-BoldMT"/>
          <w:b/>
          <w:bCs/>
          <w:lang w:val="it-IT"/>
        </w:rPr>
        <w:t xml:space="preserve">Vânt la peste 2000 m: </w:t>
      </w:r>
      <w:r w:rsidRPr="00505C6F">
        <w:rPr>
          <w:rFonts w:eastAsia="MS Mincho" w:cs="ArialMT"/>
          <w:color w:val="auto"/>
          <w:lang w:val="it-IT"/>
        </w:rPr>
        <w:t>din sector sudic, inițial sud-vestic, apoi sud-estic spre final, cu viteze de 60-70 km/h</w:t>
      </w:r>
      <w:r w:rsidRPr="00505C6F">
        <w:rPr>
          <w:rFonts w:eastAsia="MS Mincho" w:cs="ArialMT"/>
          <w:lang w:val="it-IT"/>
        </w:rPr>
        <w:t>;</w:t>
      </w:r>
    </w:p>
    <w:p w14:paraId="07861BCE" w14:textId="77777777" w:rsidR="00505C6F" w:rsidRPr="00505C6F" w:rsidRDefault="00505C6F" w:rsidP="00505C6F">
      <w:pPr>
        <w:autoSpaceDE w:val="0"/>
        <w:autoSpaceDN w:val="0"/>
        <w:adjustRightInd w:val="0"/>
        <w:spacing w:before="0" w:after="0" w:line="240" w:lineRule="auto"/>
        <w:ind w:left="4770" w:hanging="3690"/>
        <w:rPr>
          <w:rFonts w:eastAsia="MS Mincho" w:cs="ArialMT"/>
          <w:color w:val="auto"/>
          <w:lang w:val="it-IT"/>
        </w:rPr>
      </w:pPr>
      <w:r w:rsidRPr="00505C6F">
        <w:rPr>
          <w:rFonts w:eastAsia="MS Mincho" w:cs="Arial-BoldMT"/>
          <w:b/>
          <w:bCs/>
          <w:lang w:val="it-IT"/>
        </w:rPr>
        <w:t>Altitudinea izotermei de 0 grade</w:t>
      </w:r>
      <w:r w:rsidRPr="00505C6F">
        <w:rPr>
          <w:rFonts w:eastAsia="MS Mincho" w:cs="ArialMT"/>
          <w:lang w:val="it-IT"/>
        </w:rPr>
        <w:t xml:space="preserve">: </w:t>
      </w:r>
      <w:r w:rsidRPr="00505C6F">
        <w:rPr>
          <w:rFonts w:eastAsia="MS Mincho" w:cs="ArialMT"/>
          <w:color w:val="auto"/>
          <w:lang w:val="it-IT"/>
        </w:rPr>
        <w:t>în urcare treptată spre 1000-1200 m în data de 6 decembrie, apoi coboară spre 700 m.</w:t>
      </w:r>
    </w:p>
    <w:p w14:paraId="3EE55E9D" w14:textId="77777777" w:rsidR="00505C6F" w:rsidRPr="00505C6F" w:rsidRDefault="00505C6F" w:rsidP="00505C6F">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006B9065" w14:textId="77777777" w:rsidR="00505C6F" w:rsidRPr="00505C6F" w:rsidRDefault="00505C6F" w:rsidP="00505C6F">
      <w:pPr>
        <w:autoSpaceDE w:val="0"/>
        <w:autoSpaceDN w:val="0"/>
        <w:adjustRightInd w:val="0"/>
        <w:spacing w:before="0" w:after="0" w:line="240" w:lineRule="auto"/>
        <w:ind w:left="1080"/>
        <w:rPr>
          <w:rFonts w:eastAsia="MS Mincho" w:cs="ArialMT"/>
          <w:b/>
          <w:color w:val="FF0000"/>
          <w:u w:val="single"/>
          <w:lang w:val="fr-FR"/>
        </w:rPr>
      </w:pPr>
      <w:proofErr w:type="spellStart"/>
      <w:r w:rsidRPr="00505C6F">
        <w:rPr>
          <w:rFonts w:eastAsia="MS Mincho" w:cs="ArialMT"/>
          <w:b/>
          <w:u w:val="single"/>
          <w:lang w:val="fr-FR"/>
        </w:rPr>
        <w:t>Evoluția</w:t>
      </w:r>
      <w:proofErr w:type="spellEnd"/>
      <w:r w:rsidRPr="00505C6F">
        <w:rPr>
          <w:rFonts w:eastAsia="MS Mincho" w:cs="ArialMT"/>
          <w:b/>
          <w:u w:val="single"/>
          <w:lang w:val="fr-FR"/>
        </w:rPr>
        <w:t xml:space="preserve"> </w:t>
      </w:r>
      <w:proofErr w:type="spellStart"/>
      <w:r w:rsidRPr="00505C6F">
        <w:rPr>
          <w:rFonts w:eastAsia="MS Mincho" w:cs="ArialMT"/>
          <w:b/>
          <w:u w:val="single"/>
          <w:lang w:val="fr-FR"/>
        </w:rPr>
        <w:t>stratului</w:t>
      </w:r>
      <w:proofErr w:type="spellEnd"/>
      <w:r w:rsidRPr="00505C6F">
        <w:rPr>
          <w:rFonts w:eastAsia="MS Mincho" w:cs="ArialMT"/>
          <w:b/>
          <w:u w:val="single"/>
          <w:lang w:val="fr-FR"/>
        </w:rPr>
        <w:t xml:space="preserve"> de </w:t>
      </w:r>
      <w:proofErr w:type="spellStart"/>
      <w:r w:rsidRPr="00505C6F">
        <w:rPr>
          <w:rFonts w:eastAsia="MS Mincho" w:cs="ArialMT"/>
          <w:b/>
          <w:u w:val="single"/>
          <w:lang w:val="fr-FR"/>
        </w:rPr>
        <w:t>zăpadă</w:t>
      </w:r>
      <w:proofErr w:type="spellEnd"/>
      <w:r w:rsidRPr="00505C6F">
        <w:rPr>
          <w:rFonts w:eastAsia="MS Mincho" w:cs="ArialMT"/>
          <w:b/>
          <w:u w:val="single"/>
          <w:lang w:val="fr-FR"/>
        </w:rPr>
        <w:t xml:space="preserve"> </w:t>
      </w:r>
      <w:proofErr w:type="spellStart"/>
      <w:r w:rsidRPr="00505C6F">
        <w:rPr>
          <w:rFonts w:eastAsia="MS Mincho" w:cs="ArialMT"/>
          <w:b/>
          <w:u w:val="single"/>
          <w:lang w:val="fr-FR"/>
        </w:rPr>
        <w:t>și</w:t>
      </w:r>
      <w:proofErr w:type="spellEnd"/>
      <w:r w:rsidRPr="00505C6F">
        <w:rPr>
          <w:rFonts w:eastAsia="MS Mincho" w:cs="ArialMT"/>
          <w:b/>
          <w:u w:val="single"/>
          <w:lang w:val="fr-FR"/>
        </w:rPr>
        <w:t xml:space="preserve"> a </w:t>
      </w:r>
      <w:proofErr w:type="spellStart"/>
      <w:r w:rsidRPr="00505C6F">
        <w:rPr>
          <w:rFonts w:eastAsia="MS Mincho" w:cs="ArialMT"/>
          <w:b/>
          <w:u w:val="single"/>
          <w:lang w:val="fr-FR"/>
        </w:rPr>
        <w:t>riscului</w:t>
      </w:r>
      <w:proofErr w:type="spellEnd"/>
      <w:r w:rsidRPr="00505C6F">
        <w:rPr>
          <w:rFonts w:eastAsia="MS Mincho" w:cs="ArialMT"/>
          <w:b/>
          <w:u w:val="single"/>
          <w:lang w:val="fr-FR"/>
        </w:rPr>
        <w:t xml:space="preserve"> de </w:t>
      </w:r>
      <w:proofErr w:type="spellStart"/>
      <w:r w:rsidRPr="00505C6F">
        <w:rPr>
          <w:rFonts w:eastAsia="MS Mincho" w:cs="ArialMT"/>
          <w:b/>
          <w:u w:val="single"/>
          <w:lang w:val="fr-FR"/>
        </w:rPr>
        <w:t>avalanșă</w:t>
      </w:r>
      <w:proofErr w:type="spellEnd"/>
      <w:r w:rsidRPr="00505C6F">
        <w:rPr>
          <w:rFonts w:eastAsia="MS Mincho" w:cs="ArialMT"/>
          <w:b/>
          <w:u w:val="single"/>
          <w:lang w:val="fr-FR"/>
        </w:rPr>
        <w:t xml:space="preserve"> </w:t>
      </w:r>
      <w:proofErr w:type="spellStart"/>
      <w:r w:rsidRPr="00505C6F">
        <w:rPr>
          <w:rFonts w:eastAsia="MS Mincho" w:cs="ArialMT"/>
          <w:b/>
          <w:color w:val="auto"/>
          <w:u w:val="single"/>
          <w:lang w:val="fr-FR"/>
        </w:rPr>
        <w:t>în</w:t>
      </w:r>
      <w:proofErr w:type="spellEnd"/>
      <w:r w:rsidRPr="00505C6F">
        <w:rPr>
          <w:rFonts w:eastAsia="MS Mincho" w:cs="ArialMT"/>
          <w:b/>
          <w:color w:val="auto"/>
          <w:u w:val="single"/>
          <w:lang w:val="fr-FR"/>
        </w:rPr>
        <w:t xml:space="preserve"> zona </w:t>
      </w:r>
      <w:proofErr w:type="spellStart"/>
      <w:r w:rsidRPr="00505C6F">
        <w:rPr>
          <w:rFonts w:eastAsia="MS Mincho" w:cs="ArialMT"/>
          <w:b/>
          <w:color w:val="auto"/>
          <w:u w:val="single"/>
          <w:lang w:val="fr-FR"/>
        </w:rPr>
        <w:t>montană</w:t>
      </w:r>
      <w:proofErr w:type="spellEnd"/>
      <w:r w:rsidRPr="00505C6F">
        <w:rPr>
          <w:rFonts w:eastAsia="MS Mincho" w:cs="ArialMT"/>
          <w:b/>
          <w:color w:val="auto"/>
          <w:u w:val="single"/>
          <w:lang w:val="fr-FR"/>
        </w:rPr>
        <w:t xml:space="preserve"> </w:t>
      </w:r>
      <w:proofErr w:type="spellStart"/>
      <w:r w:rsidRPr="00505C6F">
        <w:rPr>
          <w:rFonts w:eastAsia="MS Mincho" w:cs="ArialMT"/>
          <w:b/>
          <w:color w:val="auto"/>
          <w:u w:val="single"/>
          <w:lang w:val="fr-FR"/>
        </w:rPr>
        <w:t>înaltă</w:t>
      </w:r>
      <w:proofErr w:type="spellEnd"/>
    </w:p>
    <w:p w14:paraId="398F20A0" w14:textId="77777777" w:rsidR="00505C6F" w:rsidRPr="00505C6F" w:rsidRDefault="00505C6F" w:rsidP="00505C6F">
      <w:pPr>
        <w:autoSpaceDE w:val="0"/>
        <w:autoSpaceDN w:val="0"/>
        <w:adjustRightInd w:val="0"/>
        <w:spacing w:before="0" w:after="0" w:line="240" w:lineRule="auto"/>
        <w:ind w:left="1080"/>
        <w:rPr>
          <w:rFonts w:eastAsia="MS Mincho" w:cs="ArialMT"/>
          <w:b/>
          <w:color w:val="00B050"/>
          <w:lang w:val="fr-FR"/>
        </w:rPr>
      </w:pPr>
      <w:proofErr w:type="spellStart"/>
      <w:r w:rsidRPr="00505C6F">
        <w:rPr>
          <w:rFonts w:eastAsia="MS Mincho" w:cs="ArialMT"/>
          <w:color w:val="auto"/>
          <w:lang w:val="fr-FR"/>
        </w:rPr>
        <w:t>Răcirea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vremii</w:t>
      </w:r>
      <w:proofErr w:type="spellEnd"/>
      <w:r w:rsidRPr="00505C6F">
        <w:rPr>
          <w:rFonts w:eastAsia="MS Mincho" w:cs="ArialMT"/>
          <w:color w:val="auto"/>
          <w:lang w:val="fr-FR"/>
        </w:rPr>
        <w:t xml:space="preserve"> a </w:t>
      </w:r>
      <w:proofErr w:type="spellStart"/>
      <w:r w:rsidRPr="00505C6F">
        <w:rPr>
          <w:rFonts w:eastAsia="MS Mincho" w:cs="ArialMT"/>
          <w:color w:val="auto"/>
          <w:lang w:val="fr-FR"/>
        </w:rPr>
        <w:t>favorizat</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înghețarea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zăpezii</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umede</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și</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formarea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unor</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cruste</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subțiri</w:t>
      </w:r>
      <w:proofErr w:type="spellEnd"/>
      <w:r w:rsidRPr="00505C6F">
        <w:rPr>
          <w:rFonts w:eastAsia="MS Mincho" w:cs="ArialMT"/>
          <w:color w:val="auto"/>
          <w:lang w:val="fr-FR"/>
        </w:rPr>
        <w:t xml:space="preserve"> la </w:t>
      </w:r>
      <w:proofErr w:type="spellStart"/>
      <w:r w:rsidRPr="00505C6F">
        <w:rPr>
          <w:rFonts w:eastAsia="MS Mincho" w:cs="ArialMT"/>
          <w:color w:val="auto"/>
          <w:lang w:val="fr-FR"/>
        </w:rPr>
        <w:t>suprafață</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iar</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în</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profunzime</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întărirea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și</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tasarea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zăpezii</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iar</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prin</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aceasta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stabilizarea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ei</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în</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majoritatea</w:t>
      </w:r>
      <w:proofErr w:type="spellEnd"/>
      <w:r w:rsidRPr="00505C6F">
        <w:rPr>
          <w:rFonts w:eastAsia="MS Mincho" w:cs="ArialMT"/>
          <w:color w:val="auto"/>
          <w:lang w:val="fr-FR"/>
        </w:rPr>
        <w:t xml:space="preserve"> </w:t>
      </w:r>
      <w:proofErr w:type="spellStart"/>
      <w:r w:rsidRPr="00505C6F">
        <w:rPr>
          <w:rFonts w:eastAsia="MS Mincho" w:cs="ArialMT"/>
          <w:color w:val="auto"/>
          <w:lang w:val="fr-FR"/>
        </w:rPr>
        <w:t>zonelor</w:t>
      </w:r>
      <w:proofErr w:type="spellEnd"/>
      <w:r w:rsidRPr="00505C6F">
        <w:rPr>
          <w:rFonts w:eastAsia="MS Mincho" w:cs="ArialMT"/>
          <w:color w:val="auto"/>
          <w:lang w:val="fr-FR"/>
        </w:rPr>
        <w:t xml:space="preserve">. </w:t>
      </w:r>
      <w:r w:rsidRPr="00505C6F">
        <w:rPr>
          <w:rFonts w:eastAsia="MS Mincho" w:cs="ArialMT"/>
          <w:color w:val="auto"/>
          <w:lang w:val="it-IT"/>
        </w:rPr>
        <w:t xml:space="preserve">Pe văi, la altitudini de peste 1800 m pe rama nordică a Carpaților Meridionali, îndeosebi în Masivul Făgăraș, precum și în masivul Călimani, mai sunt depozite mai mari, în mare parte stabilizate. Temperaturile preponderent negative vor menține și întări în continuare zăpada existentă, iar ninsorile slabe vor adăuga un strat relativ scăzut de zăpadă. În unele cazuri, la suprasarcini, acolo unde zăpada este mai mare, acest strat poate aluneca peste cel vechi și declanșa avalanșe în general de mici dimensiuni. Riscul declanșării avalanșelor va fi </w:t>
      </w:r>
      <w:r w:rsidRPr="00505C6F">
        <w:rPr>
          <w:rFonts w:eastAsia="MS Mincho" w:cs="ArialMT"/>
          <w:b/>
          <w:color w:val="auto"/>
          <w:highlight w:val="yellow"/>
          <w:lang w:val="it-IT"/>
        </w:rPr>
        <w:t>MODERAT (2)</w:t>
      </w:r>
      <w:r w:rsidRPr="00505C6F">
        <w:rPr>
          <w:rFonts w:eastAsia="MS Mincho" w:cs="ArialMT"/>
          <w:color w:val="auto"/>
          <w:lang w:val="it-IT"/>
        </w:rPr>
        <w:t xml:space="preserve"> </w:t>
      </w:r>
      <w:r w:rsidRPr="00505C6F">
        <w:rPr>
          <w:rFonts w:eastAsia="MS Mincho" w:cs="ArialMT"/>
          <w:b/>
          <w:color w:val="auto"/>
          <w:lang w:val="it-IT"/>
        </w:rPr>
        <w:t>la peste 1800 m în masivele Făgăraș (partea nordică) și Călimani</w:t>
      </w:r>
      <w:r w:rsidRPr="00505C6F">
        <w:rPr>
          <w:rFonts w:eastAsia="MS Mincho" w:cs="ArialMT"/>
          <w:color w:val="auto"/>
          <w:lang w:val="it-IT"/>
        </w:rPr>
        <w:t xml:space="preserve">, în rest fiind </w:t>
      </w:r>
      <w:r w:rsidRPr="00505C6F">
        <w:rPr>
          <w:rFonts w:eastAsia="MS Mincho" w:cs="ArialMT"/>
          <w:b/>
          <w:color w:val="00B050"/>
          <w:lang w:val="it-IT"/>
        </w:rPr>
        <w:t>REDUS (1).</w:t>
      </w:r>
    </w:p>
    <w:p w14:paraId="42E35ADD" w14:textId="77777777" w:rsidR="00505C6F" w:rsidRPr="00505C6F" w:rsidRDefault="00505C6F" w:rsidP="00505C6F">
      <w:pPr>
        <w:autoSpaceDE w:val="0"/>
        <w:autoSpaceDN w:val="0"/>
        <w:adjustRightInd w:val="0"/>
        <w:spacing w:before="0" w:after="0" w:line="240" w:lineRule="auto"/>
        <w:ind w:left="1080"/>
        <w:rPr>
          <w:rFonts w:eastAsia="MS Mincho" w:cs="Arial-BoldMT"/>
          <w:b/>
          <w:bCs/>
          <w:lang w:val="it-IT"/>
        </w:rPr>
      </w:pPr>
      <w:r w:rsidRPr="00505C6F">
        <w:rPr>
          <w:rFonts w:eastAsia="MS Mincho" w:cs="ArialMT"/>
          <w:color w:val="auto"/>
          <w:lang w:val="it-IT"/>
        </w:rPr>
        <w:t>La altitudini mai mici de 1800 m, stratul de zăpadă este redus și local discontinuu la altitudini mai mici.</w:t>
      </w:r>
    </w:p>
    <w:p w14:paraId="2721B331" w14:textId="77777777" w:rsidR="00505C6F" w:rsidRPr="00505C6F" w:rsidRDefault="00505C6F" w:rsidP="00505C6F">
      <w:pPr>
        <w:autoSpaceDE w:val="0"/>
        <w:autoSpaceDN w:val="0"/>
        <w:adjustRightInd w:val="0"/>
        <w:spacing w:before="0" w:after="0" w:line="240" w:lineRule="auto"/>
        <w:rPr>
          <w:rFonts w:eastAsia="MS Mincho" w:cs="Arial-BoldMT"/>
          <w:b/>
          <w:bCs/>
          <w:sz w:val="16"/>
          <w:szCs w:val="16"/>
        </w:rPr>
      </w:pPr>
    </w:p>
    <w:p w14:paraId="52E42FA6" w14:textId="77777777" w:rsidR="00505C6F" w:rsidRPr="00505C6F" w:rsidRDefault="00505C6F" w:rsidP="00505C6F">
      <w:pPr>
        <w:autoSpaceDE w:val="0"/>
        <w:autoSpaceDN w:val="0"/>
        <w:adjustRightInd w:val="0"/>
        <w:spacing w:before="0" w:after="0" w:line="240" w:lineRule="auto"/>
        <w:rPr>
          <w:rFonts w:eastAsia="MS Mincho" w:cs="Arial-BoldMT"/>
          <w:b/>
          <w:bCs/>
          <w:sz w:val="16"/>
          <w:szCs w:val="16"/>
        </w:rPr>
      </w:pPr>
    </w:p>
    <w:p w14:paraId="1704CCC6" w14:textId="77777777" w:rsidR="00505C6F" w:rsidRPr="00505C6F" w:rsidRDefault="00505C6F" w:rsidP="00505C6F">
      <w:pPr>
        <w:autoSpaceDE w:val="0"/>
        <w:autoSpaceDN w:val="0"/>
        <w:adjustRightInd w:val="0"/>
        <w:spacing w:before="0" w:after="0" w:line="240" w:lineRule="auto"/>
        <w:rPr>
          <w:rFonts w:eastAsia="MS Mincho" w:cs="Arial-BoldMT"/>
          <w:b/>
          <w:bCs/>
          <w:sz w:val="16"/>
          <w:szCs w:val="16"/>
        </w:rPr>
      </w:pPr>
    </w:p>
    <w:p w14:paraId="2E3076C3" w14:textId="77777777" w:rsidR="00505C6F" w:rsidRPr="00505C6F" w:rsidRDefault="00505C6F" w:rsidP="00505C6F">
      <w:pPr>
        <w:autoSpaceDE w:val="0"/>
        <w:autoSpaceDN w:val="0"/>
        <w:adjustRightInd w:val="0"/>
        <w:spacing w:before="0" w:after="0" w:line="240" w:lineRule="auto"/>
        <w:rPr>
          <w:rFonts w:eastAsia="MS Mincho" w:cs="Arial-BoldMT"/>
          <w:b/>
          <w:bCs/>
          <w:sz w:val="16"/>
          <w:szCs w:val="16"/>
        </w:rPr>
      </w:pPr>
    </w:p>
    <w:tbl>
      <w:tblPr>
        <w:tblW w:w="0" w:type="auto"/>
        <w:tblInd w:w="1515" w:type="dxa"/>
        <w:tblLook w:val="01E0" w:firstRow="1" w:lastRow="1" w:firstColumn="1" w:lastColumn="1" w:noHBand="0" w:noVBand="0"/>
      </w:tblPr>
      <w:tblGrid>
        <w:gridCol w:w="2430"/>
        <w:gridCol w:w="2880"/>
        <w:gridCol w:w="2906"/>
      </w:tblGrid>
      <w:tr w:rsidR="00505C6F" w:rsidRPr="00505C6F" w14:paraId="1D9BBDBB" w14:textId="77777777" w:rsidTr="0010422F">
        <w:tc>
          <w:tcPr>
            <w:tcW w:w="2430" w:type="dxa"/>
            <w:tcBorders>
              <w:top w:val="single" w:sz="12" w:space="0" w:color="auto"/>
              <w:left w:val="single" w:sz="12" w:space="0" w:color="auto"/>
              <w:bottom w:val="single" w:sz="18" w:space="0" w:color="auto"/>
              <w:right w:val="single" w:sz="12" w:space="0" w:color="auto"/>
            </w:tcBorders>
            <w:vAlign w:val="center"/>
          </w:tcPr>
          <w:p w14:paraId="1448DE79" w14:textId="77777777" w:rsidR="00505C6F" w:rsidRPr="00505C6F" w:rsidRDefault="00505C6F" w:rsidP="00505C6F">
            <w:pPr>
              <w:suppressAutoHyphens/>
              <w:spacing w:before="0" w:after="0" w:line="288" w:lineRule="atLeast"/>
              <w:jc w:val="center"/>
              <w:rPr>
                <w:rFonts w:eastAsia="Times New Roman" w:cs="Arial"/>
                <w:b/>
                <w:i/>
                <w:lang w:val="it-IT" w:eastAsia="ar-SA"/>
              </w:rPr>
            </w:pPr>
            <w:r w:rsidRPr="00505C6F">
              <w:rPr>
                <w:rFonts w:eastAsia="Times New Roman" w:cs="Arial"/>
                <w:b/>
                <w:i/>
                <w:lang w:val="it-IT" w:eastAsia="ar-SA"/>
              </w:rPr>
              <w:lastRenderedPageBreak/>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A8B944F" w14:textId="77777777" w:rsidR="00505C6F" w:rsidRPr="00505C6F" w:rsidRDefault="00505C6F" w:rsidP="00505C6F">
            <w:pPr>
              <w:suppressAutoHyphens/>
              <w:spacing w:before="0" w:after="0" w:line="288" w:lineRule="atLeast"/>
              <w:jc w:val="center"/>
              <w:rPr>
                <w:rFonts w:eastAsia="Times New Roman" w:cs="Arial"/>
                <w:b/>
                <w:i/>
                <w:color w:val="auto"/>
                <w:lang w:val="sv-SE" w:eastAsia="ar-SA"/>
              </w:rPr>
            </w:pPr>
            <w:r w:rsidRPr="00505C6F">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7C5780F" w14:textId="77777777" w:rsidR="00505C6F" w:rsidRPr="00505C6F" w:rsidRDefault="00505C6F" w:rsidP="00505C6F">
            <w:pPr>
              <w:suppressAutoHyphens/>
              <w:spacing w:before="0" w:after="0" w:line="288" w:lineRule="atLeast"/>
              <w:jc w:val="center"/>
              <w:rPr>
                <w:rFonts w:eastAsia="Times New Roman" w:cs="Arial"/>
                <w:b/>
                <w:i/>
                <w:color w:val="auto"/>
                <w:lang w:val="sv-SE" w:eastAsia="ar-SA"/>
              </w:rPr>
            </w:pPr>
            <w:r w:rsidRPr="00505C6F">
              <w:rPr>
                <w:rFonts w:eastAsia="Times New Roman" w:cs="Arial"/>
                <w:b/>
                <w:i/>
                <w:color w:val="auto"/>
                <w:lang w:val="sv-SE" w:eastAsia="ar-SA"/>
              </w:rPr>
              <w:t>SUB 1800 m</w:t>
            </w:r>
          </w:p>
        </w:tc>
      </w:tr>
      <w:tr w:rsidR="00505C6F" w:rsidRPr="00505C6F" w14:paraId="7B53593C" w14:textId="77777777" w:rsidTr="0010422F">
        <w:tc>
          <w:tcPr>
            <w:tcW w:w="2430" w:type="dxa"/>
            <w:tcBorders>
              <w:top w:val="single" w:sz="12" w:space="0" w:color="auto"/>
              <w:left w:val="single" w:sz="12" w:space="0" w:color="auto"/>
              <w:bottom w:val="single" w:sz="18" w:space="0" w:color="auto"/>
              <w:right w:val="single" w:sz="12" w:space="0" w:color="auto"/>
            </w:tcBorders>
            <w:vAlign w:val="center"/>
            <w:hideMark/>
          </w:tcPr>
          <w:p w14:paraId="7ACA6015" w14:textId="77777777" w:rsidR="00505C6F" w:rsidRPr="00505C6F" w:rsidRDefault="00505C6F" w:rsidP="00505C6F">
            <w:pPr>
              <w:suppressAutoHyphens/>
              <w:spacing w:before="0" w:after="0" w:line="288" w:lineRule="atLeast"/>
              <w:jc w:val="center"/>
              <w:rPr>
                <w:rFonts w:eastAsia="Times New Roman" w:cs="Arial"/>
                <w:b/>
                <w:color w:val="0000FF"/>
                <w:u w:val="single"/>
                <w:lang w:val="sv-SE" w:eastAsia="ar-SA"/>
              </w:rPr>
            </w:pPr>
            <w:r w:rsidRPr="00505C6F">
              <w:rPr>
                <w:rFonts w:eastAsia="MS Mincho" w:cs="Arial-BoldMT"/>
                <w:b/>
                <w:bCs/>
                <w:lang w:val="fr-FR"/>
              </w:rPr>
              <w:t>MUN</w:t>
            </w:r>
            <w:r w:rsidRPr="00505C6F">
              <w:rPr>
                <w:rFonts w:eastAsia="MS Mincho" w:cs="ArialMT"/>
                <w:b/>
                <w:lang w:val="fr-FR"/>
              </w:rPr>
              <w:t>Ț</w:t>
            </w:r>
            <w:r w:rsidRPr="00505C6F">
              <w:rPr>
                <w:rFonts w:eastAsia="MS Mincho" w:cs="Arial-BoldMT"/>
                <w:b/>
                <w:bCs/>
                <w:lang w:val="fr-FR"/>
              </w:rPr>
              <w:t>II F</w:t>
            </w:r>
            <w:r w:rsidRPr="00505C6F">
              <w:rPr>
                <w:rFonts w:eastAsia="MS Mincho" w:cs="ArialMT"/>
                <w:b/>
                <w:lang w:val="fr-FR"/>
              </w:rPr>
              <w:t>A</w:t>
            </w:r>
            <w:r w:rsidRPr="00505C6F">
              <w:rPr>
                <w:rFonts w:eastAsia="MS Mincho" w:cs="Arial-BoldMT"/>
                <w:b/>
                <w:bCs/>
                <w:lang w:val="fr-FR"/>
              </w:rPr>
              <w:t>G</w:t>
            </w:r>
            <w:r w:rsidRPr="00505C6F">
              <w:rPr>
                <w:rFonts w:eastAsia="MS Mincho" w:cs="ArialMT"/>
                <w:b/>
                <w:lang w:val="fr-FR"/>
              </w:rPr>
              <w:t>A</w:t>
            </w:r>
            <w:r w:rsidRPr="00505C6F">
              <w:rPr>
                <w:rFonts w:eastAsia="MS Mincho" w:cs="Arial-BoldMT"/>
                <w:b/>
                <w:bCs/>
                <w:lang w:val="fr-FR"/>
              </w:rPr>
              <w:t>RA</w:t>
            </w:r>
            <w:r w:rsidRPr="00505C6F">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0D50BD3"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483383C8"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r>
      <w:tr w:rsidR="00505C6F" w:rsidRPr="00505C6F" w14:paraId="062F6334" w14:textId="77777777" w:rsidTr="0010422F">
        <w:tc>
          <w:tcPr>
            <w:tcW w:w="2430" w:type="dxa"/>
            <w:tcBorders>
              <w:top w:val="single" w:sz="12" w:space="0" w:color="auto"/>
              <w:left w:val="single" w:sz="12" w:space="0" w:color="auto"/>
              <w:bottom w:val="single" w:sz="18" w:space="0" w:color="auto"/>
              <w:right w:val="single" w:sz="12" w:space="0" w:color="auto"/>
            </w:tcBorders>
            <w:vAlign w:val="center"/>
          </w:tcPr>
          <w:p w14:paraId="47933ADF" w14:textId="77777777" w:rsidR="00505C6F" w:rsidRPr="00505C6F" w:rsidRDefault="00505C6F" w:rsidP="00505C6F">
            <w:pPr>
              <w:suppressAutoHyphens/>
              <w:spacing w:before="0" w:after="0" w:line="288" w:lineRule="atLeast"/>
              <w:jc w:val="center"/>
              <w:rPr>
                <w:rFonts w:eastAsia="MS Mincho" w:cs="Arial-BoldMT"/>
                <w:b/>
                <w:bCs/>
                <w:lang w:val="fr-FR"/>
              </w:rPr>
            </w:pPr>
            <w:r w:rsidRPr="00505C6F">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76466263" w14:textId="77777777" w:rsidR="00505C6F" w:rsidRPr="00505C6F" w:rsidRDefault="00505C6F" w:rsidP="00505C6F">
            <w:pPr>
              <w:suppressAutoHyphens/>
              <w:spacing w:before="0" w:after="0" w:line="288" w:lineRule="atLeast"/>
              <w:jc w:val="center"/>
              <w:rPr>
                <w:rFonts w:eastAsia="MS Mincho" w:cs="Times New Roman"/>
                <w:b/>
                <w:color w:val="FF6600"/>
                <w:lang w:val="sv-SE"/>
              </w:rPr>
            </w:pPr>
            <w:r w:rsidRPr="00505C6F">
              <w:rPr>
                <w:rFonts w:eastAsia="MS Mincho" w:cs="Times New Roman"/>
                <w:b/>
                <w:color w:val="00B050"/>
                <w:lang w:val="sv-SE"/>
              </w:rPr>
              <w:t>RISC REDUS (1)</w:t>
            </w:r>
          </w:p>
        </w:tc>
        <w:tc>
          <w:tcPr>
            <w:tcW w:w="2906" w:type="dxa"/>
            <w:tcBorders>
              <w:top w:val="single" w:sz="12" w:space="0" w:color="auto"/>
              <w:left w:val="nil"/>
              <w:bottom w:val="single" w:sz="18" w:space="0" w:color="auto"/>
              <w:right w:val="single" w:sz="12" w:space="0" w:color="auto"/>
            </w:tcBorders>
            <w:vAlign w:val="center"/>
          </w:tcPr>
          <w:p w14:paraId="053966F4" w14:textId="77777777" w:rsidR="00505C6F" w:rsidRPr="00505C6F" w:rsidRDefault="00505C6F" w:rsidP="00505C6F">
            <w:pPr>
              <w:suppressAutoHyphens/>
              <w:spacing w:before="0" w:after="0" w:line="288" w:lineRule="atLeast"/>
              <w:jc w:val="center"/>
              <w:rPr>
                <w:rFonts w:eastAsia="MS Mincho" w:cs="Times New Roman"/>
                <w:b/>
                <w:color w:val="FFFF00"/>
                <w:shd w:val="clear" w:color="auto" w:fill="8C8C8C"/>
              </w:rPr>
            </w:pPr>
            <w:r w:rsidRPr="00505C6F">
              <w:rPr>
                <w:rFonts w:eastAsia="MS Mincho" w:cs="Times New Roman"/>
                <w:b/>
                <w:color w:val="00B050"/>
                <w:lang w:val="sv-SE"/>
              </w:rPr>
              <w:t>RISC REDUS (1)</w:t>
            </w:r>
          </w:p>
        </w:tc>
      </w:tr>
      <w:tr w:rsidR="00505C6F" w:rsidRPr="00505C6F" w14:paraId="41003B52" w14:textId="77777777" w:rsidTr="0010422F">
        <w:tc>
          <w:tcPr>
            <w:tcW w:w="2430" w:type="dxa"/>
            <w:tcBorders>
              <w:top w:val="single" w:sz="12" w:space="0" w:color="auto"/>
              <w:left w:val="single" w:sz="12" w:space="0" w:color="auto"/>
              <w:bottom w:val="single" w:sz="18" w:space="0" w:color="auto"/>
              <w:right w:val="single" w:sz="12" w:space="0" w:color="auto"/>
            </w:tcBorders>
            <w:vAlign w:val="center"/>
          </w:tcPr>
          <w:p w14:paraId="62FD7D15" w14:textId="77777777" w:rsidR="00505C6F" w:rsidRPr="00505C6F" w:rsidRDefault="00505C6F" w:rsidP="00505C6F">
            <w:pPr>
              <w:suppressAutoHyphens/>
              <w:spacing w:before="0" w:after="0" w:line="288" w:lineRule="atLeast"/>
              <w:jc w:val="center"/>
              <w:rPr>
                <w:rFonts w:eastAsia="MS Mincho" w:cs="Arial"/>
                <w:b/>
              </w:rPr>
            </w:pPr>
            <w:r w:rsidRPr="00505C6F">
              <w:rPr>
                <w:rFonts w:eastAsia="MS Mincho" w:cs="Arial-BoldMT"/>
                <w:b/>
                <w:bCs/>
                <w:lang w:val="fr-FR"/>
              </w:rPr>
              <w:t>MUN</w:t>
            </w:r>
            <w:r w:rsidRPr="00505C6F">
              <w:rPr>
                <w:rFonts w:eastAsia="MS Mincho" w:cs="ArialMT"/>
                <w:b/>
                <w:color w:val="auto"/>
                <w:lang w:val="fr-FR"/>
              </w:rPr>
              <w:t>Ț</w:t>
            </w:r>
            <w:r w:rsidRPr="00505C6F">
              <w:rPr>
                <w:rFonts w:eastAsia="MS Mincho" w:cs="Arial-BoldMT"/>
                <w:b/>
                <w:bCs/>
                <w:lang w:val="fr-FR"/>
              </w:rPr>
              <w:t>II PAR</w:t>
            </w:r>
            <w:r w:rsidRPr="00505C6F">
              <w:rPr>
                <w:rFonts w:eastAsia="MS Mincho" w:cs="ArialMT"/>
                <w:b/>
                <w:color w:val="auto"/>
                <w:lang w:val="it-IT"/>
              </w:rPr>
              <w:t>Â</w:t>
            </w:r>
            <w:r w:rsidRPr="00505C6F">
              <w:rPr>
                <w:rFonts w:eastAsia="MS Mincho" w:cs="Arial-BoldMT"/>
                <w:b/>
                <w:bCs/>
                <w:lang w:val="fr-FR"/>
              </w:rPr>
              <w:t xml:space="preserve">NG - </w:t>
            </w:r>
            <w:r w:rsidRPr="00505C6F">
              <w:rPr>
                <w:rFonts w:eastAsia="MS Mincho" w:cs="ArialMT"/>
                <w:b/>
                <w:color w:val="auto"/>
                <w:lang w:val="it-IT"/>
              </w:rPr>
              <w:t>Ș</w:t>
            </w:r>
            <w:r w:rsidRPr="00505C6F">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31B47B80"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c>
          <w:tcPr>
            <w:tcW w:w="2906" w:type="dxa"/>
            <w:tcBorders>
              <w:top w:val="single" w:sz="12" w:space="0" w:color="auto"/>
              <w:left w:val="nil"/>
              <w:bottom w:val="single" w:sz="18" w:space="0" w:color="auto"/>
              <w:right w:val="single" w:sz="12" w:space="0" w:color="auto"/>
            </w:tcBorders>
            <w:vAlign w:val="center"/>
          </w:tcPr>
          <w:p w14:paraId="73F2B46A"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r>
      <w:tr w:rsidR="00505C6F" w:rsidRPr="00505C6F" w14:paraId="238DB367" w14:textId="77777777" w:rsidTr="0010422F">
        <w:tc>
          <w:tcPr>
            <w:tcW w:w="2430" w:type="dxa"/>
            <w:tcBorders>
              <w:top w:val="single" w:sz="12" w:space="0" w:color="auto"/>
              <w:left w:val="single" w:sz="12" w:space="0" w:color="auto"/>
              <w:bottom w:val="single" w:sz="18" w:space="0" w:color="auto"/>
              <w:right w:val="single" w:sz="12" w:space="0" w:color="auto"/>
            </w:tcBorders>
            <w:vAlign w:val="center"/>
          </w:tcPr>
          <w:p w14:paraId="40F09986" w14:textId="77777777" w:rsidR="00505C6F" w:rsidRPr="00505C6F" w:rsidRDefault="00505C6F" w:rsidP="00505C6F">
            <w:pPr>
              <w:suppressAutoHyphens/>
              <w:spacing w:before="0" w:after="0" w:line="288" w:lineRule="atLeast"/>
              <w:jc w:val="center"/>
              <w:rPr>
                <w:rFonts w:eastAsia="MS Mincho" w:cs="Arial"/>
                <w:b/>
              </w:rPr>
            </w:pPr>
            <w:r w:rsidRPr="00505C6F">
              <w:rPr>
                <w:rFonts w:eastAsia="MS Mincho" w:cs="Arial-BoldMT"/>
                <w:b/>
                <w:bCs/>
                <w:lang w:val="fr-FR"/>
              </w:rPr>
              <w:t>MUN</w:t>
            </w:r>
            <w:r w:rsidRPr="00505C6F">
              <w:rPr>
                <w:rFonts w:eastAsia="MS Mincho" w:cs="ArialMT"/>
                <w:b/>
                <w:color w:val="auto"/>
                <w:lang w:val="fr-FR"/>
              </w:rPr>
              <w:t>Ț</w:t>
            </w:r>
            <w:r w:rsidRPr="00505C6F">
              <w:rPr>
                <w:rFonts w:eastAsia="MS Mincho" w:cs="Arial-BoldMT"/>
                <w:b/>
                <w:bCs/>
                <w:lang w:val="fr-FR"/>
              </w:rPr>
              <w:t xml:space="preserve">II </w:t>
            </w:r>
            <w:r w:rsidRPr="00505C6F">
              <w:rPr>
                <w:rFonts w:eastAsia="MS Mincho" w:cs="ArialMT"/>
                <w:b/>
                <w:color w:val="auto"/>
                <w:lang w:val="it-IT"/>
              </w:rPr>
              <w:t>Ț</w:t>
            </w:r>
            <w:r w:rsidRPr="00505C6F">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693E7043" w14:textId="77777777" w:rsidR="00505C6F" w:rsidRPr="00505C6F" w:rsidRDefault="00505C6F" w:rsidP="00505C6F">
            <w:pPr>
              <w:suppressAutoHyphens/>
              <w:spacing w:before="0" w:after="0" w:line="288" w:lineRule="atLeast"/>
              <w:jc w:val="center"/>
              <w:rPr>
                <w:rFonts w:eastAsia="MS Mincho" w:cs="Times New Roman"/>
                <w:b/>
                <w:color w:val="FF6600"/>
                <w:lang w:val="sv-SE"/>
              </w:rPr>
            </w:pPr>
            <w:r w:rsidRPr="00505C6F">
              <w:rPr>
                <w:rFonts w:eastAsia="MS Mincho" w:cs="Times New Roman"/>
                <w:b/>
                <w:color w:val="00B050"/>
                <w:lang w:val="sv-SE"/>
              </w:rPr>
              <w:t>RISC REDUS (1)</w:t>
            </w:r>
          </w:p>
        </w:tc>
        <w:tc>
          <w:tcPr>
            <w:tcW w:w="2906" w:type="dxa"/>
            <w:tcBorders>
              <w:top w:val="single" w:sz="12" w:space="0" w:color="auto"/>
              <w:left w:val="nil"/>
              <w:bottom w:val="single" w:sz="18" w:space="0" w:color="auto"/>
              <w:right w:val="single" w:sz="12" w:space="0" w:color="auto"/>
            </w:tcBorders>
            <w:vAlign w:val="center"/>
          </w:tcPr>
          <w:p w14:paraId="1B65983A" w14:textId="77777777" w:rsidR="00505C6F" w:rsidRPr="00505C6F" w:rsidRDefault="00505C6F" w:rsidP="00505C6F">
            <w:pPr>
              <w:suppressAutoHyphens/>
              <w:spacing w:before="0" w:after="0" w:line="288" w:lineRule="atLeast"/>
              <w:jc w:val="center"/>
              <w:rPr>
                <w:rFonts w:eastAsia="MS Mincho" w:cs="Times New Roman"/>
                <w:b/>
                <w:color w:val="FF6600"/>
                <w:lang w:val="sv-SE"/>
              </w:rPr>
            </w:pPr>
            <w:r w:rsidRPr="00505C6F">
              <w:rPr>
                <w:rFonts w:eastAsia="MS Mincho" w:cs="Times New Roman"/>
                <w:b/>
                <w:color w:val="00B050"/>
                <w:lang w:val="sv-SE"/>
              </w:rPr>
              <w:t>RISC REDUS (1)</w:t>
            </w:r>
          </w:p>
        </w:tc>
      </w:tr>
      <w:tr w:rsidR="00505C6F" w:rsidRPr="00505C6F" w14:paraId="7E0E0889" w14:textId="77777777" w:rsidTr="0010422F">
        <w:tc>
          <w:tcPr>
            <w:tcW w:w="2430" w:type="dxa"/>
            <w:tcBorders>
              <w:top w:val="single" w:sz="18" w:space="0" w:color="auto"/>
              <w:left w:val="single" w:sz="12" w:space="0" w:color="auto"/>
              <w:bottom w:val="single" w:sz="18" w:space="0" w:color="auto"/>
              <w:right w:val="single" w:sz="12" w:space="0" w:color="auto"/>
            </w:tcBorders>
            <w:vAlign w:val="center"/>
          </w:tcPr>
          <w:p w14:paraId="0E283117" w14:textId="77777777" w:rsidR="00505C6F" w:rsidRPr="00505C6F" w:rsidRDefault="00505C6F" w:rsidP="00505C6F">
            <w:pPr>
              <w:spacing w:before="0" w:after="120"/>
              <w:ind w:left="-36"/>
              <w:jc w:val="center"/>
              <w:rPr>
                <w:rFonts w:eastAsia="MS Mincho" w:cs="Arial"/>
                <w:b/>
              </w:rPr>
            </w:pPr>
            <w:r w:rsidRPr="00505C6F">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6EFFB73"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2F8E382E"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r>
      <w:tr w:rsidR="00505C6F" w:rsidRPr="00505C6F" w14:paraId="1BD36A93" w14:textId="77777777" w:rsidTr="0010422F">
        <w:tc>
          <w:tcPr>
            <w:tcW w:w="2430" w:type="dxa"/>
            <w:tcBorders>
              <w:top w:val="single" w:sz="18" w:space="0" w:color="auto"/>
              <w:left w:val="single" w:sz="12" w:space="0" w:color="auto"/>
              <w:bottom w:val="single" w:sz="18" w:space="0" w:color="auto"/>
              <w:right w:val="single" w:sz="12" w:space="0" w:color="auto"/>
            </w:tcBorders>
            <w:vAlign w:val="center"/>
          </w:tcPr>
          <w:p w14:paraId="7B6A6913" w14:textId="77777777" w:rsidR="00505C6F" w:rsidRPr="00505C6F" w:rsidRDefault="00505C6F" w:rsidP="00505C6F">
            <w:pPr>
              <w:spacing w:before="0" w:after="120"/>
              <w:ind w:left="-36"/>
              <w:jc w:val="center"/>
              <w:rPr>
                <w:rFonts w:eastAsia="MS Mincho" w:cs="Arial"/>
                <w:b/>
              </w:rPr>
            </w:pPr>
            <w:r w:rsidRPr="00505C6F">
              <w:rPr>
                <w:rFonts w:eastAsia="MS Mincho" w:cs="Arial"/>
                <w:b/>
              </w:rPr>
              <w:t>MUNȚII 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3C4E011A"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78D1E63" w14:textId="77777777" w:rsidR="00505C6F" w:rsidRPr="00505C6F" w:rsidRDefault="00505C6F" w:rsidP="00505C6F">
            <w:pPr>
              <w:suppressAutoHyphens/>
              <w:spacing w:before="0" w:after="0" w:line="288" w:lineRule="atLeast"/>
              <w:jc w:val="center"/>
              <w:rPr>
                <w:rFonts w:eastAsia="Times New Roman" w:cs="Arial"/>
                <w:b/>
                <w:color w:val="0000FF"/>
                <w:sz w:val="20"/>
                <w:szCs w:val="20"/>
                <w:lang w:val="sv-SE" w:eastAsia="ar-SA"/>
              </w:rPr>
            </w:pPr>
            <w:r w:rsidRPr="00505C6F">
              <w:rPr>
                <w:rFonts w:eastAsia="MS Mincho" w:cs="Times New Roman"/>
                <w:b/>
                <w:color w:val="00B050"/>
                <w:lang w:val="sv-SE"/>
              </w:rPr>
              <w:t>RISC REDUS (1)</w:t>
            </w:r>
          </w:p>
        </w:tc>
      </w:tr>
      <w:tr w:rsidR="00505C6F" w:rsidRPr="00505C6F" w14:paraId="799211F7" w14:textId="77777777" w:rsidTr="0010422F">
        <w:tc>
          <w:tcPr>
            <w:tcW w:w="2430" w:type="dxa"/>
            <w:tcBorders>
              <w:top w:val="single" w:sz="18" w:space="0" w:color="auto"/>
              <w:left w:val="single" w:sz="12" w:space="0" w:color="auto"/>
              <w:bottom w:val="single" w:sz="18" w:space="0" w:color="auto"/>
              <w:right w:val="single" w:sz="12" w:space="0" w:color="auto"/>
            </w:tcBorders>
            <w:vAlign w:val="center"/>
          </w:tcPr>
          <w:p w14:paraId="18AC3C22" w14:textId="77777777" w:rsidR="00505C6F" w:rsidRPr="00505C6F" w:rsidRDefault="00505C6F" w:rsidP="00505C6F">
            <w:pPr>
              <w:spacing w:before="0" w:after="120"/>
              <w:ind w:left="-36"/>
              <w:jc w:val="center"/>
              <w:rPr>
                <w:rFonts w:eastAsia="MS Mincho" w:cs="Arial"/>
                <w:b/>
              </w:rPr>
            </w:pPr>
            <w:r w:rsidRPr="00505C6F">
              <w:rPr>
                <w:rFonts w:eastAsia="MS Mincho" w:cs="Arial"/>
                <w:b/>
              </w:rPr>
              <w:t>MUNȚII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228B96B5" w14:textId="77777777" w:rsidR="00505C6F" w:rsidRPr="00505C6F" w:rsidRDefault="00505C6F" w:rsidP="00505C6F">
            <w:pPr>
              <w:suppressAutoHyphens/>
              <w:spacing w:before="0" w:after="0" w:line="288" w:lineRule="atLeast"/>
              <w:jc w:val="center"/>
              <w:rPr>
                <w:rFonts w:eastAsia="MS Mincho" w:cs="Times New Roman"/>
                <w:b/>
                <w:color w:val="FF6600"/>
                <w:lang w:val="sv-SE"/>
              </w:rPr>
            </w:pPr>
            <w:r w:rsidRPr="00505C6F">
              <w:rPr>
                <w:rFonts w:eastAsia="MS Mincho" w:cs="Times New Roman"/>
                <w:b/>
                <w:color w:val="00B050"/>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02153A0" w14:textId="77777777" w:rsidR="00505C6F" w:rsidRPr="00505C6F" w:rsidRDefault="00505C6F" w:rsidP="00505C6F">
            <w:pPr>
              <w:suppressAutoHyphens/>
              <w:spacing w:before="0" w:after="0" w:line="288" w:lineRule="atLeast"/>
              <w:jc w:val="center"/>
              <w:rPr>
                <w:rFonts w:eastAsia="MS Mincho" w:cs="Times New Roman"/>
                <w:b/>
                <w:color w:val="FFFF00"/>
                <w:shd w:val="clear" w:color="auto" w:fill="8C8C8C"/>
              </w:rPr>
            </w:pPr>
            <w:r w:rsidRPr="00505C6F">
              <w:rPr>
                <w:rFonts w:eastAsia="MS Mincho" w:cs="Times New Roman"/>
                <w:b/>
                <w:color w:val="00B050"/>
                <w:lang w:val="sv-SE"/>
              </w:rPr>
              <w:t>RISC REDUS (1)</w:t>
            </w:r>
          </w:p>
        </w:tc>
      </w:tr>
      <w:tr w:rsidR="00505C6F" w:rsidRPr="00505C6F" w14:paraId="00072366" w14:textId="77777777" w:rsidTr="0010422F">
        <w:tc>
          <w:tcPr>
            <w:tcW w:w="2430" w:type="dxa"/>
            <w:tcBorders>
              <w:top w:val="single" w:sz="18" w:space="0" w:color="auto"/>
              <w:left w:val="single" w:sz="12" w:space="0" w:color="auto"/>
              <w:bottom w:val="single" w:sz="12" w:space="0" w:color="auto"/>
              <w:right w:val="single" w:sz="12" w:space="0" w:color="auto"/>
            </w:tcBorders>
            <w:vAlign w:val="center"/>
          </w:tcPr>
          <w:p w14:paraId="73C81FB2" w14:textId="77777777" w:rsidR="00505C6F" w:rsidRPr="00505C6F" w:rsidRDefault="00505C6F" w:rsidP="00505C6F">
            <w:pPr>
              <w:spacing w:before="0" w:after="120"/>
              <w:ind w:left="-36"/>
              <w:jc w:val="center"/>
              <w:rPr>
                <w:rFonts w:eastAsia="MS Mincho" w:cs="Arial"/>
                <w:b/>
              </w:rPr>
            </w:pPr>
            <w:r w:rsidRPr="00505C6F">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5F74F050" w14:textId="77777777" w:rsidR="00505C6F" w:rsidRPr="00505C6F" w:rsidRDefault="00505C6F" w:rsidP="00505C6F">
            <w:pPr>
              <w:suppressAutoHyphens/>
              <w:spacing w:before="0" w:after="0" w:line="288" w:lineRule="atLeast"/>
              <w:jc w:val="center"/>
              <w:rPr>
                <w:rFonts w:eastAsia="MS Mincho" w:cs="Times New Roman"/>
                <w:b/>
                <w:color w:val="FFFF00"/>
                <w:shd w:val="clear" w:color="auto" w:fill="8C8C8C"/>
              </w:rPr>
            </w:pPr>
            <w:r w:rsidRPr="00505C6F">
              <w:rPr>
                <w:rFonts w:eastAsia="MS Mincho" w:cs="Times New Roman"/>
                <w:b/>
                <w:color w:val="00B050"/>
                <w:lang w:val="sv-SE"/>
              </w:rPr>
              <w:t>RISC REDUS (1)</w:t>
            </w:r>
          </w:p>
        </w:tc>
        <w:tc>
          <w:tcPr>
            <w:tcW w:w="2906" w:type="dxa"/>
            <w:tcBorders>
              <w:top w:val="single" w:sz="18" w:space="0" w:color="auto"/>
              <w:left w:val="nil"/>
              <w:bottom w:val="single" w:sz="12" w:space="0" w:color="auto"/>
              <w:right w:val="single" w:sz="12" w:space="0" w:color="auto"/>
            </w:tcBorders>
            <w:vAlign w:val="center"/>
          </w:tcPr>
          <w:p w14:paraId="2434289F" w14:textId="77777777" w:rsidR="00505C6F" w:rsidRPr="00505C6F" w:rsidRDefault="00505C6F" w:rsidP="00505C6F">
            <w:pPr>
              <w:spacing w:before="0" w:after="120"/>
              <w:ind w:left="505"/>
              <w:jc w:val="left"/>
              <w:rPr>
                <w:rFonts w:eastAsia="MS Mincho" w:cs="Arial"/>
                <w:b/>
                <w:bCs/>
                <w:color w:val="008000"/>
              </w:rPr>
            </w:pPr>
            <w:r w:rsidRPr="00505C6F">
              <w:rPr>
                <w:rFonts w:eastAsia="MS Mincho" w:cs="Times New Roman"/>
                <w:b/>
                <w:color w:val="00B050"/>
                <w:lang w:val="sv-SE"/>
              </w:rPr>
              <w:t>RISC REDUS (1)</w:t>
            </w:r>
          </w:p>
        </w:tc>
      </w:tr>
    </w:tbl>
    <w:p w14:paraId="2CE5A60B" w14:textId="77777777" w:rsidR="00505C6F" w:rsidRPr="00505C6F" w:rsidRDefault="00505C6F" w:rsidP="00505C6F">
      <w:pPr>
        <w:autoSpaceDE w:val="0"/>
        <w:autoSpaceDN w:val="0"/>
        <w:adjustRightInd w:val="0"/>
        <w:spacing w:before="0" w:after="0" w:line="240" w:lineRule="auto"/>
        <w:ind w:left="1080"/>
        <w:rPr>
          <w:rFonts w:eastAsia="MS Mincho" w:cs="Arial-BoldMT"/>
          <w:b/>
          <w:bCs/>
          <w:sz w:val="16"/>
          <w:szCs w:val="16"/>
          <w:lang w:val="fr-FR"/>
        </w:rPr>
      </w:pPr>
    </w:p>
    <w:p w14:paraId="011FD15D" w14:textId="77777777" w:rsidR="00505C6F" w:rsidRPr="00505C6F" w:rsidRDefault="00505C6F" w:rsidP="00505C6F">
      <w:pPr>
        <w:spacing w:before="0" w:after="0" w:line="240" w:lineRule="auto"/>
        <w:ind w:left="1080"/>
        <w:rPr>
          <w:rFonts w:eastAsia="MS Mincho" w:cs="Arial"/>
          <w:b/>
          <w:color w:val="auto"/>
        </w:rPr>
      </w:pPr>
      <w:r w:rsidRPr="00505C6F">
        <w:rPr>
          <w:rFonts w:eastAsia="MS Mincho" w:cs="Arial"/>
          <w:b/>
          <w:color w:val="auto"/>
        </w:rPr>
        <w:t xml:space="preserve">RISC FOARTE MARE </w:t>
      </w:r>
      <w:r w:rsidRPr="00505C6F">
        <w:rPr>
          <w:rFonts w:ascii="Arial" w:eastAsia="MS Mincho" w:hAnsi="Arial" w:cs="Arial"/>
          <w:color w:val="FF0000"/>
          <w:sz w:val="32"/>
          <w:szCs w:val="32"/>
        </w:rPr>
        <w:t>■</w:t>
      </w:r>
      <w:r w:rsidRPr="00505C6F">
        <w:rPr>
          <w:rFonts w:ascii="Arial" w:eastAsia="MS Mincho" w:hAnsi="Arial" w:cs="Arial"/>
          <w:sz w:val="32"/>
          <w:szCs w:val="32"/>
        </w:rPr>
        <w:t xml:space="preserve"> </w:t>
      </w:r>
      <w:r w:rsidRPr="00505C6F">
        <w:rPr>
          <w:rFonts w:ascii="Arial" w:eastAsia="MS Mincho" w:hAnsi="Arial" w:cs="Arial"/>
        </w:rPr>
        <w:t xml:space="preserve">- </w:t>
      </w:r>
      <w:r w:rsidRPr="00505C6F">
        <w:rPr>
          <w:rFonts w:eastAsia="MS Mincho" w:cs="Arial"/>
        </w:rPr>
        <w:t>instabilitatea stratului de z</w:t>
      </w:r>
      <w:r w:rsidRPr="00505C6F">
        <w:rPr>
          <w:rFonts w:eastAsia="MS Mincho" w:cs="Arial"/>
          <w:bCs/>
          <w:color w:val="auto"/>
        </w:rPr>
        <w:t>ă</w:t>
      </w:r>
      <w:r w:rsidRPr="00505C6F">
        <w:rPr>
          <w:rFonts w:eastAsia="MS Mincho" w:cs="Arial"/>
        </w:rPr>
        <w:t>pad</w:t>
      </w:r>
      <w:r w:rsidRPr="00505C6F">
        <w:rPr>
          <w:rFonts w:eastAsia="MS Mincho" w:cs="Arial"/>
          <w:bCs/>
          <w:color w:val="auto"/>
        </w:rPr>
        <w:t>ă</w:t>
      </w:r>
      <w:r w:rsidRPr="00505C6F">
        <w:rPr>
          <w:rFonts w:eastAsia="MS Mincho" w:cs="Arial"/>
        </w:rPr>
        <w:t xml:space="preserve"> este generalizat</w:t>
      </w:r>
      <w:r w:rsidRPr="00505C6F">
        <w:rPr>
          <w:rFonts w:eastAsia="MS Mincho" w:cs="Arial"/>
          <w:bCs/>
          <w:color w:val="auto"/>
        </w:rPr>
        <w:t>ă</w:t>
      </w:r>
      <w:r w:rsidRPr="00505C6F">
        <w:rPr>
          <w:rFonts w:eastAsia="MS Mincho" w:cs="Arial"/>
        </w:rPr>
        <w:t xml:space="preserve">. Chiar </w:t>
      </w:r>
      <w:r w:rsidRPr="00505C6F">
        <w:rPr>
          <w:rFonts w:eastAsia="MS Mincho" w:cs="Arial"/>
          <w:bCs/>
          <w:color w:val="auto"/>
        </w:rPr>
        <w:t>ş</w:t>
      </w:r>
      <w:r w:rsidRPr="00505C6F">
        <w:rPr>
          <w:rFonts w:eastAsia="MS Mincho" w:cs="Arial"/>
        </w:rPr>
        <w:t>i pe pantele pu</w:t>
      </w:r>
      <w:r w:rsidRPr="00505C6F">
        <w:rPr>
          <w:rFonts w:eastAsia="MS Mincho" w:cs="Times New Roman"/>
        </w:rPr>
        <w:t>ţ</w:t>
      </w:r>
      <w:r w:rsidRPr="00505C6F">
        <w:rPr>
          <w:rFonts w:eastAsia="MS Mincho" w:cs="Arial"/>
        </w:rPr>
        <w:t>in abrupte se pot produce spontan numeroase avalan</w:t>
      </w:r>
      <w:r w:rsidRPr="00505C6F">
        <w:rPr>
          <w:rFonts w:eastAsia="MS Mincho" w:cs="Arial"/>
          <w:bCs/>
          <w:color w:val="auto"/>
        </w:rPr>
        <w:t>ş</w:t>
      </w:r>
      <w:r w:rsidRPr="00505C6F">
        <w:rPr>
          <w:rFonts w:eastAsia="MS Mincho" w:cs="Arial"/>
        </w:rPr>
        <w:t xml:space="preserve">e de mari, adesea chiar foarte mari dimensiuni.    </w:t>
      </w:r>
    </w:p>
    <w:p w14:paraId="3CAF83F9" w14:textId="77777777" w:rsidR="00505C6F" w:rsidRPr="00505C6F" w:rsidRDefault="00505C6F" w:rsidP="00505C6F">
      <w:pPr>
        <w:spacing w:before="0" w:after="0" w:line="240" w:lineRule="auto"/>
        <w:rPr>
          <w:rFonts w:eastAsia="MS Mincho" w:cs="Arial"/>
          <w:b/>
          <w:color w:val="auto"/>
          <w:sz w:val="16"/>
          <w:szCs w:val="16"/>
        </w:rPr>
      </w:pPr>
    </w:p>
    <w:p w14:paraId="3466C139" w14:textId="77777777" w:rsidR="00505C6F" w:rsidRPr="00505C6F" w:rsidRDefault="00505C6F" w:rsidP="00505C6F">
      <w:pPr>
        <w:spacing w:before="0" w:after="0" w:line="240" w:lineRule="auto"/>
        <w:ind w:left="1080"/>
        <w:rPr>
          <w:rFonts w:eastAsia="MS Mincho" w:cs="Arial"/>
          <w:bCs/>
          <w:color w:val="auto"/>
        </w:rPr>
      </w:pPr>
      <w:r w:rsidRPr="00505C6F">
        <w:rPr>
          <w:rFonts w:eastAsia="MS Mincho" w:cs="Arial"/>
          <w:b/>
          <w:color w:val="auto"/>
        </w:rPr>
        <w:t xml:space="preserve">RISC MARE </w:t>
      </w:r>
      <w:r w:rsidRPr="00505C6F">
        <w:rPr>
          <w:rFonts w:ascii="Arial" w:eastAsia="MS Mincho" w:hAnsi="Arial" w:cs="Arial"/>
          <w:color w:val="FF0000"/>
          <w:sz w:val="32"/>
          <w:szCs w:val="32"/>
        </w:rPr>
        <w:t>■</w:t>
      </w:r>
      <w:r w:rsidRPr="00505C6F">
        <w:rPr>
          <w:rFonts w:eastAsia="MS Mincho" w:cs="Times New Roman"/>
          <w:sz w:val="32"/>
          <w:szCs w:val="32"/>
        </w:rPr>
        <w:t xml:space="preserve"> </w:t>
      </w:r>
      <w:r w:rsidRPr="00505C6F">
        <w:rPr>
          <w:rFonts w:eastAsia="MS Mincho" w:cs="Times New Roman"/>
        </w:rPr>
        <w:t>-</w:t>
      </w:r>
      <w:r w:rsidRPr="00505C6F">
        <w:rPr>
          <w:rFonts w:eastAsia="MS Mincho" w:cs="Arial"/>
          <w:b/>
          <w:color w:val="auto"/>
        </w:rPr>
        <w:t xml:space="preserve"> </w:t>
      </w:r>
      <w:r w:rsidRPr="00505C6F">
        <w:rPr>
          <w:rFonts w:eastAsia="MS Mincho" w:cs="Times New Roman"/>
        </w:rPr>
        <w:t>s</w:t>
      </w:r>
      <w:r w:rsidRPr="00505C6F">
        <w:rPr>
          <w:rFonts w:eastAsia="MS Mincho" w:cs="Arial"/>
          <w:bCs/>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650F7DDF" w14:textId="77777777" w:rsidR="00505C6F" w:rsidRPr="00505C6F" w:rsidRDefault="00505C6F" w:rsidP="00505C6F">
      <w:pPr>
        <w:spacing w:before="0" w:after="0" w:line="240" w:lineRule="auto"/>
        <w:ind w:left="1080"/>
        <w:rPr>
          <w:rFonts w:eastAsia="MS Mincho" w:cs="Arial"/>
          <w:bCs/>
          <w:color w:val="auto"/>
          <w:sz w:val="16"/>
          <w:szCs w:val="16"/>
        </w:rPr>
      </w:pPr>
    </w:p>
    <w:p w14:paraId="1E5CCFDF" w14:textId="77777777" w:rsidR="00505C6F" w:rsidRPr="00505C6F" w:rsidRDefault="00505C6F" w:rsidP="00505C6F">
      <w:pPr>
        <w:spacing w:before="0" w:after="0" w:line="240" w:lineRule="auto"/>
        <w:ind w:left="1080"/>
        <w:rPr>
          <w:rFonts w:eastAsia="MS Mincho" w:cs="Arial"/>
          <w:color w:val="auto"/>
        </w:rPr>
      </w:pPr>
      <w:r w:rsidRPr="00505C6F">
        <w:rPr>
          <w:rFonts w:eastAsia="MS Mincho" w:cs="Arial"/>
          <w:b/>
          <w:color w:val="auto"/>
        </w:rPr>
        <w:t xml:space="preserve">RISC ÎNSEMNAT </w:t>
      </w:r>
      <w:r w:rsidRPr="00505C6F">
        <w:rPr>
          <w:rFonts w:ascii="Arial" w:eastAsia="MS Mincho" w:hAnsi="Arial" w:cs="Arial"/>
          <w:color w:val="FF6600"/>
          <w:sz w:val="32"/>
          <w:szCs w:val="32"/>
        </w:rPr>
        <w:t>■</w:t>
      </w:r>
      <w:r w:rsidRPr="00505C6F">
        <w:rPr>
          <w:rFonts w:eastAsia="MS Mincho" w:cs="Arial"/>
          <w:color w:val="auto"/>
        </w:rPr>
        <w:t>- pe numeroase pante suficient de înclinate stratul de zăpadă este mediu sau pu</w:t>
      </w:r>
      <w:r w:rsidRPr="00505C6F">
        <w:rPr>
          <w:rFonts w:eastAsia="MS Mincho" w:cs="Times New Roman"/>
        </w:rPr>
        <w:t>ţ</w:t>
      </w:r>
      <w:r w:rsidRPr="00505C6F">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699F5B27" w14:textId="77777777" w:rsidR="00505C6F" w:rsidRPr="00505C6F" w:rsidRDefault="00505C6F" w:rsidP="00505C6F">
      <w:pPr>
        <w:spacing w:before="0" w:after="0" w:line="240" w:lineRule="auto"/>
        <w:rPr>
          <w:rFonts w:eastAsia="MS Mincho" w:cs="Arial"/>
          <w:color w:val="FF0000"/>
          <w:sz w:val="16"/>
          <w:szCs w:val="16"/>
        </w:rPr>
      </w:pPr>
    </w:p>
    <w:p w14:paraId="2178C967" w14:textId="77777777" w:rsidR="00505C6F" w:rsidRPr="00505C6F" w:rsidRDefault="00505C6F" w:rsidP="00505C6F">
      <w:pPr>
        <w:suppressAutoHyphens/>
        <w:spacing w:before="0" w:after="0" w:line="240" w:lineRule="auto"/>
        <w:ind w:left="1080"/>
        <w:rPr>
          <w:rFonts w:eastAsia="MS Mincho" w:cs="Arial"/>
        </w:rPr>
      </w:pPr>
      <w:r w:rsidRPr="00505C6F">
        <w:rPr>
          <w:rFonts w:eastAsia="MS Mincho" w:cs="Arial"/>
          <w:b/>
        </w:rPr>
        <w:t xml:space="preserve">RISC MODERAT  </w:t>
      </w:r>
      <w:r w:rsidRPr="00505C6F">
        <w:rPr>
          <w:rFonts w:eastAsia="MS Mincho" w:cs="Arial"/>
          <w:color w:val="FFFF00"/>
          <w:highlight w:val="yellow"/>
        </w:rPr>
        <w:t>AA</w:t>
      </w:r>
      <w:r w:rsidRPr="00505C6F">
        <w:rPr>
          <w:rFonts w:eastAsia="MS Mincho" w:cs="Arial"/>
          <w:color w:val="FF0000"/>
        </w:rPr>
        <w:t xml:space="preserve"> </w:t>
      </w:r>
      <w:r w:rsidRPr="00505C6F">
        <w:rPr>
          <w:rFonts w:eastAsia="MS Mincho" w:cs="Arial"/>
        </w:rPr>
        <w:t xml:space="preserve">– declanşările de avalanşe sunt posibile mai ales la </w:t>
      </w:r>
      <w:r w:rsidRPr="00505C6F">
        <w:rPr>
          <w:rFonts w:eastAsia="MS Mincho" w:cs="Arial"/>
          <w:bCs/>
        </w:rPr>
        <w:t xml:space="preserve">supraîncărcări mari </w:t>
      </w:r>
      <w:r w:rsidRPr="00505C6F">
        <w:rPr>
          <w:rFonts w:eastAsia="MS Mincho" w:cs="Arial"/>
        </w:rPr>
        <w:t xml:space="preserve">şi pe unele pante suficient de </w:t>
      </w:r>
      <w:r w:rsidRPr="00505C6F">
        <w:rPr>
          <w:rFonts w:eastAsia="Times New Roman" w:cs="Times New Roman"/>
        </w:rPr>
        <w:t xml:space="preserve">înclinate ce sunt descrise </w:t>
      </w:r>
      <w:proofErr w:type="spellStart"/>
      <w:r w:rsidRPr="00505C6F">
        <w:rPr>
          <w:rFonts w:eastAsia="MS Mincho" w:cs="Times New Roman"/>
          <w:lang w:val="fr-FR"/>
        </w:rPr>
        <w:t>în</w:t>
      </w:r>
      <w:proofErr w:type="spellEnd"/>
      <w:r w:rsidRPr="00505C6F">
        <w:rPr>
          <w:rFonts w:eastAsia="MS Mincho" w:cs="Times New Roman"/>
          <w:lang w:val="fr-FR"/>
        </w:rPr>
        <w:t xml:space="preserve"> </w:t>
      </w:r>
      <w:proofErr w:type="spellStart"/>
      <w:r w:rsidRPr="00505C6F">
        <w:rPr>
          <w:rFonts w:eastAsia="MS Mincho" w:cs="Times New Roman"/>
          <w:lang w:val="fr-FR"/>
        </w:rPr>
        <w:t>buletin</w:t>
      </w:r>
      <w:proofErr w:type="spellEnd"/>
      <w:r w:rsidRPr="00505C6F">
        <w:rPr>
          <w:rFonts w:eastAsia="MS Mincho" w:cs="Times New Roman"/>
          <w:lang w:val="fr-FR"/>
        </w:rPr>
        <w:t xml:space="preserve">. Nu </w:t>
      </w:r>
      <w:proofErr w:type="spellStart"/>
      <w:r w:rsidRPr="00505C6F">
        <w:rPr>
          <w:rFonts w:eastAsia="MS Mincho" w:cs="Times New Roman"/>
          <w:lang w:val="fr-FR"/>
        </w:rPr>
        <w:t>sunt</w:t>
      </w:r>
      <w:proofErr w:type="spellEnd"/>
      <w:r w:rsidRPr="00505C6F">
        <w:rPr>
          <w:rFonts w:eastAsia="MS Mincho" w:cs="Times New Roman"/>
          <w:lang w:val="fr-FR"/>
        </w:rPr>
        <w:t xml:space="preserve"> a</w:t>
      </w:r>
      <w:r w:rsidRPr="00505C6F">
        <w:rPr>
          <w:rFonts w:eastAsia="MS Mincho" w:cs="Arial"/>
        </w:rPr>
        <w:t>şteptate declanş</w:t>
      </w:r>
      <w:r w:rsidRPr="00505C6F">
        <w:rPr>
          <w:rFonts w:eastAsia="MS Mincho" w:cs="Arial"/>
          <w:bCs/>
        </w:rPr>
        <w:t>ările spontane de avalan</w:t>
      </w:r>
      <w:r w:rsidRPr="00505C6F">
        <w:rPr>
          <w:rFonts w:eastAsia="MS Mincho" w:cs="Arial"/>
        </w:rPr>
        <w:t>şe de mare amploare.</w:t>
      </w:r>
    </w:p>
    <w:p w14:paraId="31D32CEA" w14:textId="77777777" w:rsidR="00505C6F" w:rsidRPr="00505C6F" w:rsidRDefault="00505C6F" w:rsidP="00505C6F">
      <w:pPr>
        <w:suppressAutoHyphens/>
        <w:spacing w:before="0" w:after="0" w:line="240" w:lineRule="auto"/>
        <w:ind w:left="1080"/>
        <w:rPr>
          <w:rFonts w:eastAsia="MS Mincho" w:cs="Arial"/>
          <w:color w:val="FF0000"/>
          <w:sz w:val="16"/>
          <w:szCs w:val="16"/>
        </w:rPr>
      </w:pPr>
    </w:p>
    <w:p w14:paraId="0D6EE534" w14:textId="77777777" w:rsidR="00505C6F" w:rsidRPr="00505C6F" w:rsidRDefault="00505C6F" w:rsidP="00505C6F">
      <w:pPr>
        <w:spacing w:before="0" w:after="0" w:line="240" w:lineRule="auto"/>
        <w:ind w:left="1080"/>
        <w:rPr>
          <w:rFonts w:eastAsia="MS Mincho" w:cs="Arial"/>
          <w:color w:val="auto"/>
        </w:rPr>
      </w:pPr>
      <w:r w:rsidRPr="00505C6F">
        <w:rPr>
          <w:rFonts w:eastAsia="MS Mincho" w:cs="Arial"/>
          <w:b/>
          <w:color w:val="auto"/>
        </w:rPr>
        <w:t>RISC REDUS</w:t>
      </w:r>
      <w:r w:rsidRPr="00505C6F">
        <w:rPr>
          <w:rFonts w:eastAsia="MS Mincho" w:cs="Arial"/>
          <w:color w:val="auto"/>
        </w:rPr>
        <w:t xml:space="preserve"> </w:t>
      </w:r>
      <w:r w:rsidRPr="00505C6F">
        <w:rPr>
          <w:rFonts w:eastAsia="MS Mincho" w:cs="Arial"/>
          <w:color w:val="525252"/>
          <w:highlight w:val="darkGreen"/>
        </w:rPr>
        <w:t>...</w:t>
      </w:r>
      <w:r w:rsidRPr="00505C6F">
        <w:rPr>
          <w:rFonts w:eastAsia="MS Mincho" w:cs="Arial"/>
        </w:rPr>
        <w:t xml:space="preserve"> </w:t>
      </w:r>
      <w:r w:rsidRPr="00505C6F">
        <w:rPr>
          <w:rFonts w:eastAsia="MS Mincho" w:cs="Arial"/>
          <w:color w:val="auto"/>
        </w:rPr>
        <w:t xml:space="preserve">- stratul de zăpadă este în general stabilizat pe majoritatea pantelor; declanşarea avalanşei este posibilă doar în cazul unei supraîncărcări mari a stratului de zăpadă de pe </w:t>
      </w:r>
      <w:r w:rsidRPr="00505C6F">
        <w:rPr>
          <w:rFonts w:eastAsia="MS Mincho" w:cs="Arial"/>
        </w:rPr>
        <w:t>pantele</w:t>
      </w:r>
      <w:r w:rsidRPr="00505C6F">
        <w:rPr>
          <w:rFonts w:eastAsia="MS Mincho" w:cs="Arial"/>
          <w:color w:val="auto"/>
        </w:rPr>
        <w:t xml:space="preserve"> </w:t>
      </w:r>
      <w:r w:rsidRPr="00505C6F">
        <w:rPr>
          <w:rFonts w:eastAsia="MS Mincho" w:cs="Arial"/>
        </w:rPr>
        <w:t>înclinate</w:t>
      </w:r>
      <w:r w:rsidRPr="00505C6F">
        <w:rPr>
          <w:rFonts w:eastAsia="MS Mincho" w:cs="Arial"/>
          <w:color w:val="auto"/>
        </w:rPr>
        <w:t>. Spontan se pot produce doar curgeri sau avalanşe de mici dimensiuni.</w:t>
      </w:r>
    </w:p>
    <w:p w14:paraId="725BA759"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p>
    <w:p w14:paraId="412FE8A9" w14:textId="77777777" w:rsidR="00505C6F" w:rsidRPr="00505C6F" w:rsidRDefault="00505C6F" w:rsidP="00505C6F">
      <w:pPr>
        <w:autoSpaceDE w:val="0"/>
        <w:autoSpaceDN w:val="0"/>
        <w:adjustRightInd w:val="0"/>
        <w:spacing w:before="0" w:after="0" w:line="240" w:lineRule="auto"/>
        <w:ind w:left="1080"/>
        <w:rPr>
          <w:rFonts w:eastAsia="MS Mincho" w:cs="ArialMT"/>
          <w:color w:val="auto"/>
        </w:rPr>
      </w:pPr>
    </w:p>
    <w:p w14:paraId="65FD6173" w14:textId="77777777" w:rsidR="00505C6F" w:rsidRPr="00505C6F" w:rsidRDefault="00505C6F" w:rsidP="00505C6F">
      <w:pPr>
        <w:spacing w:before="0" w:after="0"/>
        <w:ind w:left="1080"/>
        <w:rPr>
          <w:rFonts w:eastAsia="MS Mincho" w:cs="Times New Roman"/>
          <w:b/>
          <w:bCs/>
          <w:i/>
          <w:color w:val="auto"/>
          <w:u w:val="single"/>
        </w:rPr>
      </w:pPr>
      <w:r w:rsidRPr="00505C6F">
        <w:rPr>
          <w:rFonts w:eastAsia="MS Mincho" w:cs="Times New Roman"/>
          <w:b/>
          <w:bCs/>
          <w:i/>
          <w:color w:val="auto"/>
        </w:rPr>
        <w:t xml:space="preserve">II. </w:t>
      </w:r>
      <w:r w:rsidRPr="00505C6F">
        <w:rPr>
          <w:rFonts w:eastAsia="MS Mincho" w:cs="Times New Roman"/>
          <w:b/>
          <w:bCs/>
          <w:i/>
          <w:color w:val="auto"/>
          <w:u w:val="single"/>
        </w:rPr>
        <w:t xml:space="preserve">CALITATEA APELOR </w:t>
      </w:r>
    </w:p>
    <w:p w14:paraId="4490729C" w14:textId="77777777" w:rsidR="00505C6F" w:rsidRPr="00505C6F" w:rsidRDefault="00505C6F" w:rsidP="00505C6F">
      <w:pPr>
        <w:spacing w:before="0" w:after="0" w:line="240" w:lineRule="auto"/>
        <w:ind w:left="1080"/>
        <w:rPr>
          <w:rFonts w:eastAsia="MS Mincho" w:cs="Tahoma"/>
          <w:b/>
        </w:rPr>
      </w:pPr>
      <w:r w:rsidRPr="00505C6F">
        <w:rPr>
          <w:rFonts w:eastAsia="MS Mincho" w:cs="Tahoma"/>
        </w:rPr>
        <w:t>Nu au au fost semnalate evenimente deosebite.</w:t>
      </w:r>
    </w:p>
    <w:p w14:paraId="7489B1D8" w14:textId="77777777" w:rsidR="00505C6F" w:rsidRPr="00505C6F" w:rsidRDefault="00505C6F" w:rsidP="00505C6F">
      <w:pPr>
        <w:spacing w:before="0" w:after="0" w:line="240" w:lineRule="auto"/>
        <w:rPr>
          <w:rFonts w:eastAsia="MS Mincho" w:cs="Tahoma"/>
          <w:sz w:val="16"/>
          <w:szCs w:val="16"/>
        </w:rPr>
      </w:pPr>
    </w:p>
    <w:p w14:paraId="6178B03D" w14:textId="77777777" w:rsidR="00505C6F" w:rsidRPr="00505C6F" w:rsidRDefault="00505C6F" w:rsidP="00505C6F">
      <w:pPr>
        <w:spacing w:before="0" w:after="0" w:line="240" w:lineRule="auto"/>
        <w:rPr>
          <w:rFonts w:eastAsia="MS Mincho" w:cs="Tahoma"/>
          <w:sz w:val="16"/>
          <w:szCs w:val="16"/>
        </w:rPr>
      </w:pPr>
    </w:p>
    <w:p w14:paraId="6E0E0F44" w14:textId="77777777" w:rsidR="00505C6F" w:rsidRPr="00505C6F" w:rsidRDefault="00505C6F" w:rsidP="00505C6F">
      <w:pPr>
        <w:spacing w:before="0" w:after="0" w:line="240" w:lineRule="auto"/>
        <w:rPr>
          <w:rFonts w:eastAsia="MS Mincho" w:cs="Tahoma"/>
          <w:sz w:val="16"/>
          <w:szCs w:val="16"/>
        </w:rPr>
      </w:pPr>
    </w:p>
    <w:p w14:paraId="2C6C8E41" w14:textId="77777777" w:rsidR="00505C6F" w:rsidRPr="00505C6F" w:rsidRDefault="00505C6F" w:rsidP="00505C6F">
      <w:pPr>
        <w:spacing w:before="0" w:after="0" w:line="240" w:lineRule="auto"/>
        <w:rPr>
          <w:rFonts w:eastAsia="MS Mincho" w:cs="Tahoma"/>
          <w:sz w:val="16"/>
          <w:szCs w:val="16"/>
        </w:rPr>
      </w:pPr>
    </w:p>
    <w:p w14:paraId="5B9A127A" w14:textId="77777777" w:rsidR="00505C6F" w:rsidRPr="00505C6F" w:rsidRDefault="00505C6F" w:rsidP="00505C6F">
      <w:pPr>
        <w:spacing w:before="0" w:after="0"/>
        <w:ind w:left="1080"/>
        <w:rPr>
          <w:rFonts w:eastAsia="MS Mincho" w:cs="Times New Roman"/>
          <w:b/>
          <w:bCs/>
          <w:i/>
          <w:color w:val="auto"/>
          <w:u w:val="single"/>
        </w:rPr>
      </w:pPr>
      <w:r w:rsidRPr="00505C6F">
        <w:rPr>
          <w:rFonts w:eastAsia="MS Mincho" w:cs="Times New Roman"/>
          <w:b/>
          <w:bCs/>
          <w:i/>
          <w:color w:val="auto"/>
        </w:rPr>
        <w:lastRenderedPageBreak/>
        <w:t xml:space="preserve">III. </w:t>
      </w:r>
      <w:r w:rsidRPr="00505C6F">
        <w:rPr>
          <w:rFonts w:eastAsia="MS Mincho" w:cs="Times New Roman"/>
          <w:b/>
          <w:bCs/>
          <w:i/>
          <w:color w:val="auto"/>
          <w:u w:val="single"/>
        </w:rPr>
        <w:t>CALITATEA MEDIULUI</w:t>
      </w:r>
    </w:p>
    <w:p w14:paraId="40C3BB5F" w14:textId="77777777" w:rsidR="00505C6F" w:rsidRPr="00505C6F" w:rsidRDefault="00505C6F" w:rsidP="00505C6F">
      <w:pPr>
        <w:numPr>
          <w:ilvl w:val="0"/>
          <w:numId w:val="8"/>
        </w:numPr>
        <w:spacing w:before="0" w:after="0" w:line="240" w:lineRule="auto"/>
        <w:contextualSpacing/>
        <w:rPr>
          <w:rFonts w:eastAsia="MS Mincho" w:cs="Times New Roman"/>
          <w:b/>
          <w:color w:val="FF0000"/>
        </w:rPr>
      </w:pPr>
      <w:r w:rsidRPr="00505C6F">
        <w:rPr>
          <w:rFonts w:eastAsia="MS Mincho" w:cs="Times New Roman"/>
          <w:b/>
        </w:rPr>
        <w:t>În domeniul aerului</w:t>
      </w:r>
    </w:p>
    <w:p w14:paraId="2FF7F851" w14:textId="77777777" w:rsidR="00505C6F" w:rsidRPr="00505C6F" w:rsidRDefault="00505C6F" w:rsidP="00505C6F">
      <w:pPr>
        <w:spacing w:before="0" w:after="0" w:line="240" w:lineRule="auto"/>
        <w:ind w:left="1080"/>
        <w:rPr>
          <w:rFonts w:eastAsia="MS Mincho" w:cs="Times New Roman"/>
          <w:b/>
          <w:color w:val="FF0000"/>
        </w:rPr>
      </w:pPr>
      <w:r w:rsidRPr="00505C6F">
        <w:rPr>
          <w:rFonts w:eastAsia="MS Mincho" w:cs="Times New Roman"/>
          <w:b/>
        </w:rPr>
        <w:t>Agenţia Naţională pentru Protecţia Mediului</w:t>
      </w:r>
      <w:r w:rsidRPr="00505C6F">
        <w:rPr>
          <w:rFonts w:eastAsia="MS Mincho" w:cs="Times New Roman"/>
        </w:rPr>
        <w:t xml:space="preserve"> informează că din rezultatele analizelor efectuate în intervalul 29.11-01.12.2023 în cadrul Reţelei Naţionale de Monitorizare nu s-au constatat depăşiri ale pragurilor de alertă pentru NO</w:t>
      </w:r>
      <w:r w:rsidRPr="00505C6F">
        <w:rPr>
          <w:rFonts w:eastAsia="MS Mincho" w:cs="Times New Roman"/>
          <w:vertAlign w:val="subscript"/>
        </w:rPr>
        <w:t>2</w:t>
      </w:r>
      <w:r w:rsidRPr="00505C6F">
        <w:rPr>
          <w:rFonts w:eastAsia="MS Mincho" w:cs="Times New Roman"/>
        </w:rPr>
        <w:t xml:space="preserve"> (dioxid de azot), SO</w:t>
      </w:r>
      <w:r w:rsidRPr="00505C6F">
        <w:rPr>
          <w:rFonts w:eastAsia="MS Mincho" w:cs="Times New Roman"/>
          <w:vertAlign w:val="subscript"/>
        </w:rPr>
        <w:t>2</w:t>
      </w:r>
      <w:r w:rsidRPr="00505C6F">
        <w:rPr>
          <w:rFonts w:eastAsia="MS Mincho" w:cs="Times New Roman"/>
        </w:rPr>
        <w:t xml:space="preserve"> (dioxid de sulf), ale pragurilor de alertă și informare pentru O</w:t>
      </w:r>
      <w:r w:rsidRPr="00505C6F">
        <w:rPr>
          <w:rFonts w:eastAsia="MS Mincho" w:cs="Times New Roman"/>
          <w:vertAlign w:val="subscript"/>
        </w:rPr>
        <w:t>3</w:t>
      </w:r>
      <w:r w:rsidRPr="00505C6F">
        <w:rPr>
          <w:rFonts w:eastAsia="MS Mincho" w:cs="Times New Roman"/>
        </w:rPr>
        <w:t xml:space="preserve"> (ozon). </w:t>
      </w:r>
      <w:r w:rsidRPr="00505C6F">
        <w:rPr>
          <w:rFonts w:eastAsia="MS Mincho" w:cs="Times New Roman"/>
          <w:b/>
        </w:rPr>
        <w:t>Media zilnică de 50 µg/</w:t>
      </w:r>
      <w:r w:rsidRPr="00505C6F">
        <w:rPr>
          <w:rFonts w:eastAsia="MS Mincho" w:cs="Arial"/>
          <w:b/>
        </w:rPr>
        <w:t>m</w:t>
      </w:r>
      <w:r w:rsidRPr="00505C6F">
        <w:rPr>
          <w:rFonts w:eastAsia="MS Mincho" w:cs="Arial"/>
          <w:b/>
          <w:vertAlign w:val="superscript"/>
        </w:rPr>
        <w:t xml:space="preserve">3 </w:t>
      </w:r>
      <w:r w:rsidRPr="00505C6F">
        <w:rPr>
          <w:rFonts w:eastAsia="MS Mincho" w:cs="Times New Roman"/>
          <w:b/>
        </w:rPr>
        <w:t xml:space="preserve">pentru PM10 (pulberi în suspensie cu diametrul sub 10 microni) a fost depășită în data de 01.12.2023 la staţiile: B-9, B-13, B-15, B-16, B-17, B-23 </w:t>
      </w:r>
      <w:r w:rsidRPr="00505C6F">
        <w:rPr>
          <w:rFonts w:eastAsia="MS Mincho" w:cs="Times New Roman"/>
        </w:rPr>
        <w:t>(</w:t>
      </w:r>
      <w:proofErr w:type="spellStart"/>
      <w:r w:rsidRPr="00505C6F">
        <w:rPr>
          <w:rFonts w:eastAsia="MS Mincho" w:cs="Times New Roman"/>
          <w:color w:val="auto"/>
          <w:lang w:val="fr-FR"/>
        </w:rPr>
        <w:t>municipiul</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Bucure</w:t>
      </w:r>
      <w:proofErr w:type="spellEnd"/>
      <w:r w:rsidRPr="00505C6F">
        <w:rPr>
          <w:rFonts w:eastAsia="MS Mincho" w:cs="Times New Roman"/>
        </w:rPr>
        <w:t>ș</w:t>
      </w:r>
      <w:r w:rsidRPr="00505C6F">
        <w:rPr>
          <w:rFonts w:eastAsia="MS Mincho" w:cs="Times New Roman"/>
          <w:color w:val="auto"/>
          <w:lang w:val="fr-FR"/>
        </w:rPr>
        <w:t xml:space="preserve">ti), </w:t>
      </w:r>
      <w:r w:rsidRPr="00505C6F">
        <w:rPr>
          <w:rFonts w:eastAsia="MS Mincho" w:cs="Times New Roman"/>
          <w:b/>
          <w:color w:val="auto"/>
          <w:lang w:val="fr-FR"/>
        </w:rPr>
        <w:t>B-25</w:t>
      </w:r>
      <w:r w:rsidRPr="00505C6F">
        <w:rPr>
          <w:rFonts w:eastAsia="MS Mincho" w:cs="Times New Roman"/>
          <w:color w:val="auto"/>
          <w:lang w:val="fr-FR"/>
        </w:rPr>
        <w:t xml:space="preserve"> (</w:t>
      </w:r>
      <w:proofErr w:type="spellStart"/>
      <w:r w:rsidRPr="00505C6F">
        <w:rPr>
          <w:rFonts w:eastAsia="MS Mincho" w:cs="Times New Roman"/>
          <w:color w:val="auto"/>
          <w:lang w:val="fr-FR"/>
        </w:rPr>
        <w:t>comuna</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Vidra</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jud</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Ilfov</w:t>
      </w:r>
      <w:proofErr w:type="spellEnd"/>
      <w:r w:rsidRPr="00505C6F">
        <w:rPr>
          <w:rFonts w:eastAsia="MS Mincho" w:cs="Times New Roman"/>
          <w:color w:val="auto"/>
          <w:lang w:val="fr-FR"/>
        </w:rPr>
        <w:t xml:space="preserve">), </w:t>
      </w:r>
      <w:r w:rsidRPr="00505C6F">
        <w:rPr>
          <w:rFonts w:eastAsia="MS Mincho" w:cs="Times New Roman"/>
          <w:b/>
          <w:color w:val="auto"/>
          <w:lang w:val="fr-FR"/>
        </w:rPr>
        <w:t>B-27</w:t>
      </w:r>
      <w:r w:rsidRPr="00505C6F">
        <w:rPr>
          <w:rFonts w:eastAsia="MS Mincho" w:cs="Times New Roman"/>
          <w:color w:val="auto"/>
          <w:lang w:val="fr-FR"/>
        </w:rPr>
        <w:t xml:space="preserve"> (</w:t>
      </w:r>
      <w:proofErr w:type="spellStart"/>
      <w:r w:rsidRPr="00505C6F">
        <w:rPr>
          <w:rFonts w:eastAsia="MS Mincho" w:cs="Times New Roman"/>
          <w:color w:val="auto"/>
          <w:lang w:val="fr-FR"/>
        </w:rPr>
        <w:t>ora</w:t>
      </w:r>
      <w:proofErr w:type="spellEnd"/>
      <w:r w:rsidRPr="00505C6F">
        <w:rPr>
          <w:rFonts w:eastAsia="MS Mincho" w:cs="Times New Roman"/>
        </w:rPr>
        <w:t>ș</w:t>
      </w:r>
      <w:proofErr w:type="spellStart"/>
      <w:r w:rsidRPr="00505C6F">
        <w:rPr>
          <w:rFonts w:eastAsia="MS Mincho" w:cs="Times New Roman"/>
          <w:color w:val="auto"/>
          <w:lang w:val="fr-FR"/>
        </w:rPr>
        <w:t>ul</w:t>
      </w:r>
      <w:proofErr w:type="spellEnd"/>
      <w:r w:rsidRPr="00505C6F">
        <w:rPr>
          <w:rFonts w:eastAsia="MS Mincho" w:cs="Times New Roman"/>
          <w:color w:val="auto"/>
          <w:lang w:val="fr-FR"/>
        </w:rPr>
        <w:t xml:space="preserve"> Voluntari, </w:t>
      </w:r>
      <w:proofErr w:type="spellStart"/>
      <w:r w:rsidRPr="00505C6F">
        <w:rPr>
          <w:rFonts w:eastAsia="MS Mincho" w:cs="Times New Roman"/>
          <w:color w:val="auto"/>
          <w:lang w:val="fr-FR"/>
        </w:rPr>
        <w:t>jud</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Ilfov</w:t>
      </w:r>
      <w:proofErr w:type="spellEnd"/>
      <w:r w:rsidRPr="00505C6F">
        <w:rPr>
          <w:rFonts w:eastAsia="MS Mincho" w:cs="Times New Roman"/>
          <w:color w:val="auto"/>
          <w:lang w:val="fr-FR"/>
        </w:rPr>
        <w:t xml:space="preserve">), </w:t>
      </w:r>
      <w:r w:rsidRPr="00505C6F">
        <w:rPr>
          <w:rFonts w:eastAsia="MS Mincho" w:cs="Times New Roman"/>
          <w:b/>
          <w:color w:val="auto"/>
          <w:lang w:val="fr-FR"/>
        </w:rPr>
        <w:t>B-28</w:t>
      </w:r>
      <w:r w:rsidRPr="00505C6F">
        <w:rPr>
          <w:rFonts w:eastAsia="MS Mincho" w:cs="Times New Roman"/>
          <w:color w:val="auto"/>
          <w:lang w:val="fr-FR"/>
        </w:rPr>
        <w:t xml:space="preserve"> (</w:t>
      </w:r>
      <w:proofErr w:type="spellStart"/>
      <w:r w:rsidRPr="00505C6F">
        <w:rPr>
          <w:rFonts w:eastAsia="MS Mincho" w:cs="Times New Roman"/>
          <w:color w:val="auto"/>
          <w:lang w:val="fr-FR"/>
        </w:rPr>
        <w:t>comuna</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Glina</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jud</w:t>
      </w:r>
      <w:proofErr w:type="spellEnd"/>
      <w:r w:rsidRPr="00505C6F">
        <w:rPr>
          <w:rFonts w:eastAsia="MS Mincho" w:cs="Times New Roman"/>
          <w:color w:val="auto"/>
          <w:lang w:val="fr-FR"/>
        </w:rPr>
        <w:t xml:space="preserve">. </w:t>
      </w:r>
      <w:proofErr w:type="spellStart"/>
      <w:r w:rsidRPr="00505C6F">
        <w:rPr>
          <w:rFonts w:eastAsia="MS Mincho" w:cs="Times New Roman"/>
          <w:color w:val="auto"/>
          <w:lang w:val="fr-FR"/>
        </w:rPr>
        <w:t>Ilfov</w:t>
      </w:r>
      <w:proofErr w:type="spellEnd"/>
      <w:r w:rsidRPr="00505C6F">
        <w:rPr>
          <w:rFonts w:eastAsia="MS Mincho" w:cs="Times New Roman"/>
          <w:color w:val="auto"/>
          <w:lang w:val="fr-FR"/>
        </w:rPr>
        <w:t xml:space="preserve">), </w:t>
      </w:r>
      <w:r w:rsidRPr="00505C6F">
        <w:rPr>
          <w:rFonts w:eastAsia="MS Mincho" w:cs="Times New Roman"/>
          <w:b/>
          <w:color w:val="auto"/>
          <w:lang w:val="fr-FR"/>
        </w:rPr>
        <w:t>IS-2</w:t>
      </w:r>
      <w:r w:rsidRPr="00505C6F">
        <w:rPr>
          <w:rFonts w:eastAsia="MS Mincho" w:cs="Times New Roman"/>
          <w:color w:val="auto"/>
          <w:lang w:val="fr-FR"/>
        </w:rPr>
        <w:t xml:space="preserve"> (</w:t>
      </w:r>
      <w:proofErr w:type="spellStart"/>
      <w:r w:rsidRPr="00505C6F">
        <w:rPr>
          <w:rFonts w:eastAsia="MS Mincho" w:cs="Times New Roman"/>
          <w:color w:val="auto"/>
          <w:lang w:val="fr-FR"/>
        </w:rPr>
        <w:t>municipiul</w:t>
      </w:r>
      <w:proofErr w:type="spellEnd"/>
      <w:r w:rsidRPr="00505C6F">
        <w:rPr>
          <w:rFonts w:eastAsia="MS Mincho" w:cs="Times New Roman"/>
          <w:color w:val="auto"/>
          <w:lang w:val="fr-FR"/>
        </w:rPr>
        <w:t xml:space="preserve"> Ia</w:t>
      </w:r>
      <w:r w:rsidRPr="00505C6F">
        <w:rPr>
          <w:rFonts w:eastAsia="MS Mincho" w:cs="Times New Roman"/>
        </w:rPr>
        <w:t>ș</w:t>
      </w:r>
      <w:r w:rsidRPr="00505C6F">
        <w:rPr>
          <w:rFonts w:eastAsia="MS Mincho" w:cs="Times New Roman"/>
          <w:color w:val="auto"/>
          <w:lang w:val="fr-FR"/>
        </w:rPr>
        <w:t xml:space="preserve">i), </w:t>
      </w:r>
      <w:r w:rsidRPr="00505C6F">
        <w:rPr>
          <w:rFonts w:eastAsia="MS Mincho" w:cs="Times New Roman"/>
          <w:b/>
          <w:color w:val="auto"/>
          <w:lang w:val="fr-FR"/>
        </w:rPr>
        <w:t>DJ-2</w:t>
      </w:r>
      <w:r w:rsidRPr="00505C6F">
        <w:rPr>
          <w:rFonts w:eastAsia="MS Mincho" w:cs="Times New Roman"/>
          <w:color w:val="auto"/>
          <w:lang w:val="fr-FR"/>
        </w:rPr>
        <w:t xml:space="preserve"> (</w:t>
      </w:r>
      <w:proofErr w:type="spellStart"/>
      <w:r w:rsidRPr="00505C6F">
        <w:rPr>
          <w:rFonts w:eastAsia="MS Mincho" w:cs="Times New Roman"/>
          <w:color w:val="auto"/>
          <w:lang w:val="fr-FR"/>
        </w:rPr>
        <w:t>municipiul</w:t>
      </w:r>
      <w:proofErr w:type="spellEnd"/>
      <w:r w:rsidRPr="00505C6F">
        <w:rPr>
          <w:rFonts w:eastAsia="MS Mincho" w:cs="Times New Roman"/>
          <w:color w:val="auto"/>
          <w:lang w:val="fr-FR"/>
        </w:rPr>
        <w:t xml:space="preserve"> Craiova).</w:t>
      </w:r>
    </w:p>
    <w:p w14:paraId="56FDF5DE" w14:textId="77777777" w:rsidR="00505C6F" w:rsidRPr="00505C6F" w:rsidRDefault="00505C6F" w:rsidP="00505C6F">
      <w:pPr>
        <w:spacing w:before="0" w:after="0" w:line="240" w:lineRule="auto"/>
        <w:ind w:left="360" w:firstLine="720"/>
        <w:rPr>
          <w:rFonts w:eastAsia="MS Mincho" w:cs="Tahoma"/>
          <w:b/>
        </w:rPr>
      </w:pPr>
    </w:p>
    <w:p w14:paraId="67CE398F" w14:textId="77777777" w:rsidR="00505C6F" w:rsidRPr="00505C6F" w:rsidRDefault="00505C6F" w:rsidP="00505C6F">
      <w:pPr>
        <w:spacing w:before="0" w:after="0" w:line="240" w:lineRule="auto"/>
        <w:rPr>
          <w:rFonts w:eastAsia="MS Mincho" w:cs="Tahoma"/>
          <w:b/>
        </w:rPr>
      </w:pPr>
    </w:p>
    <w:p w14:paraId="6D832313" w14:textId="77777777" w:rsidR="00505C6F" w:rsidRPr="00505C6F" w:rsidRDefault="00505C6F" w:rsidP="00505C6F">
      <w:pPr>
        <w:numPr>
          <w:ilvl w:val="0"/>
          <w:numId w:val="8"/>
        </w:numPr>
        <w:spacing w:before="0" w:after="0" w:line="240" w:lineRule="auto"/>
        <w:contextualSpacing/>
        <w:rPr>
          <w:rFonts w:eastAsia="MS Mincho" w:cs="Times New Roman"/>
          <w:b/>
        </w:rPr>
      </w:pPr>
      <w:r w:rsidRPr="00505C6F">
        <w:rPr>
          <w:rFonts w:eastAsia="MS Mincho" w:cs="Times New Roman"/>
          <w:b/>
        </w:rPr>
        <w:t xml:space="preserve">În domeniul solului şi vegetaţiei </w:t>
      </w:r>
    </w:p>
    <w:p w14:paraId="5AE580F8" w14:textId="77777777" w:rsidR="00505C6F" w:rsidRPr="00505C6F" w:rsidRDefault="00505C6F" w:rsidP="00505C6F">
      <w:pPr>
        <w:spacing w:before="0" w:after="0" w:line="240" w:lineRule="auto"/>
        <w:ind w:left="1080"/>
        <w:rPr>
          <w:rFonts w:eastAsia="MS Mincho" w:cs="Tahoma"/>
          <w:b/>
        </w:rPr>
      </w:pPr>
      <w:r w:rsidRPr="00505C6F">
        <w:rPr>
          <w:rFonts w:eastAsia="MS Mincho" w:cs="Tahoma"/>
          <w:b/>
        </w:rPr>
        <w:t>G.N.M.-C.J. Olt</w:t>
      </w:r>
      <w:r w:rsidRPr="00505C6F">
        <w:rPr>
          <w:rFonts w:eastAsia="MS Mincho" w:cs="Tahoma"/>
        </w:rPr>
        <w:t xml:space="preserve"> informeaz</w:t>
      </w:r>
      <w:r w:rsidRPr="00505C6F">
        <w:rPr>
          <w:rFonts w:eastAsia="MS Mincho" w:cs="Times New Roman"/>
        </w:rPr>
        <w:t>ă</w:t>
      </w:r>
      <w:r w:rsidRPr="00505C6F">
        <w:rPr>
          <w:rFonts w:eastAsia="MS Mincho" w:cs="Tahoma"/>
        </w:rPr>
        <w:t xml:space="preserve"> c</w:t>
      </w:r>
      <w:r w:rsidRPr="00505C6F">
        <w:rPr>
          <w:rFonts w:eastAsia="MS Mincho" w:cs="Times New Roman"/>
        </w:rPr>
        <w:t>ă</w:t>
      </w:r>
      <w:r w:rsidRPr="00505C6F">
        <w:rPr>
          <w:rFonts w:eastAsia="MS Mincho" w:cs="Tahoma"/>
        </w:rPr>
        <w:t xml:space="preserve"> </w:t>
      </w:r>
      <w:r w:rsidRPr="00505C6F">
        <w:rPr>
          <w:rFonts w:eastAsia="MS Mincho" w:cs="Times New Roman"/>
        </w:rPr>
        <w:t>î</w:t>
      </w:r>
      <w:r w:rsidRPr="00505C6F">
        <w:rPr>
          <w:rFonts w:eastAsia="MS Mincho" w:cs="Tahoma"/>
        </w:rPr>
        <w:t xml:space="preserve">n data de 03.12.2023, </w:t>
      </w:r>
      <w:r w:rsidRPr="00505C6F">
        <w:rPr>
          <w:rFonts w:eastAsia="MS Mincho" w:cs="Times New Roman"/>
        </w:rPr>
        <w:t>î</w:t>
      </w:r>
      <w:r w:rsidRPr="00505C6F">
        <w:rPr>
          <w:rFonts w:eastAsia="MS Mincho" w:cs="Tahoma"/>
        </w:rPr>
        <w:t xml:space="preserve">n jurul orei 09:30, s-a produs o poluare cu cca 2 t de </w:t>
      </w:r>
      <w:r w:rsidRPr="00505C6F">
        <w:rPr>
          <w:rFonts w:eastAsia="MS Mincho" w:cs="Times New Roman"/>
        </w:rPr>
        <w:t>ț</w:t>
      </w:r>
      <w:r w:rsidRPr="00505C6F">
        <w:rPr>
          <w:rFonts w:eastAsia="MS Mincho" w:cs="Tahoma"/>
        </w:rPr>
        <w:t>i</w:t>
      </w:r>
      <w:r w:rsidRPr="00505C6F">
        <w:rPr>
          <w:rFonts w:eastAsia="MS Mincho" w:cs="Times New Roman"/>
        </w:rPr>
        <w:t>ț</w:t>
      </w:r>
      <w:r w:rsidRPr="00505C6F">
        <w:rPr>
          <w:rFonts w:eastAsia="MS Mincho" w:cs="Tahoma"/>
        </w:rPr>
        <w:t>ei a unei suprafe</w:t>
      </w:r>
      <w:r w:rsidRPr="00505C6F">
        <w:rPr>
          <w:rFonts w:eastAsia="MS Mincho" w:cs="Times New Roman"/>
        </w:rPr>
        <w:t>ț</w:t>
      </w:r>
      <w:r w:rsidRPr="00505C6F">
        <w:rPr>
          <w:rFonts w:eastAsia="MS Mincho" w:cs="Tahoma"/>
        </w:rPr>
        <w:t xml:space="preserve">e de 1000 mp de sol </w:t>
      </w:r>
      <w:r w:rsidRPr="00505C6F">
        <w:rPr>
          <w:rFonts w:eastAsia="MS Mincho" w:cs="Times New Roman"/>
        </w:rPr>
        <w:t>î</w:t>
      </w:r>
      <w:r w:rsidRPr="00505C6F">
        <w:rPr>
          <w:rFonts w:eastAsia="MS Mincho" w:cs="Tahoma"/>
        </w:rPr>
        <w:t>n zona satului Ote</w:t>
      </w:r>
      <w:r w:rsidRPr="00505C6F">
        <w:rPr>
          <w:rFonts w:eastAsia="MS Mincho" w:cs="Times New Roman"/>
        </w:rPr>
        <w:t>ș</w:t>
      </w:r>
      <w:r w:rsidRPr="00505C6F">
        <w:rPr>
          <w:rFonts w:eastAsia="MS Mincho" w:cs="Tahoma"/>
        </w:rPr>
        <w:t xml:space="preserve">tii de Jos (comuna Cungrea) </w:t>
      </w:r>
      <w:r w:rsidRPr="00505C6F">
        <w:rPr>
          <w:rFonts w:eastAsia="MS Mincho" w:cs="Times New Roman"/>
        </w:rPr>
        <w:t>î</w:t>
      </w:r>
      <w:r w:rsidRPr="00505C6F">
        <w:rPr>
          <w:rFonts w:eastAsia="MS Mincho" w:cs="Tahoma"/>
        </w:rPr>
        <w:t>n urma spargerii conductei Conpet S.A. Ote</w:t>
      </w:r>
      <w:r w:rsidRPr="00505C6F">
        <w:rPr>
          <w:rFonts w:eastAsia="MS Mincho" w:cs="Times New Roman"/>
        </w:rPr>
        <w:t>ș</w:t>
      </w:r>
      <w:r w:rsidRPr="00505C6F">
        <w:rPr>
          <w:rFonts w:eastAsia="MS Mincho" w:cs="Tahoma"/>
        </w:rPr>
        <w:t xml:space="preserve">ti-Leleasca </w:t>
      </w:r>
      <w:r w:rsidRPr="00505C6F">
        <w:rPr>
          <w:rFonts w:eastAsia="MS Mincho" w:cs="Times New Roman"/>
        </w:rPr>
        <w:t>î</w:t>
      </w:r>
      <w:r w:rsidRPr="00505C6F">
        <w:rPr>
          <w:rFonts w:eastAsia="MS Mincho" w:cs="Tahoma"/>
        </w:rPr>
        <w:t>n timpul lucr</w:t>
      </w:r>
      <w:r w:rsidRPr="00505C6F">
        <w:rPr>
          <w:rFonts w:eastAsia="MS Mincho" w:cs="Times New Roman"/>
        </w:rPr>
        <w:t>ă</w:t>
      </w:r>
      <w:r w:rsidRPr="00505C6F">
        <w:rPr>
          <w:rFonts w:eastAsia="MS Mincho" w:cs="Tahoma"/>
        </w:rPr>
        <w:t xml:space="preserve">rilor de montare a unei conducte noi. </w:t>
      </w:r>
      <w:r w:rsidRPr="00505C6F">
        <w:rPr>
          <w:rFonts w:eastAsia="MS Mincho" w:cs="Tahoma"/>
          <w:b/>
        </w:rPr>
        <w:t>M</w:t>
      </w:r>
      <w:r w:rsidRPr="00505C6F">
        <w:rPr>
          <w:rFonts w:eastAsia="MS Mincho" w:cs="Times New Roman"/>
          <w:b/>
        </w:rPr>
        <w:t>ă</w:t>
      </w:r>
      <w:r w:rsidRPr="00505C6F">
        <w:rPr>
          <w:rFonts w:eastAsia="MS Mincho" w:cs="Tahoma"/>
          <w:b/>
        </w:rPr>
        <w:t>suri:</w:t>
      </w:r>
      <w:r w:rsidRPr="00505C6F">
        <w:rPr>
          <w:rFonts w:eastAsia="MS Mincho" w:cs="Tahoma"/>
        </w:rPr>
        <w:t xml:space="preserve"> a fost oprit</w:t>
      </w:r>
      <w:r w:rsidRPr="00505C6F">
        <w:rPr>
          <w:rFonts w:eastAsia="MS Mincho" w:cs="Times New Roman"/>
        </w:rPr>
        <w:t>ă</w:t>
      </w:r>
      <w:r w:rsidRPr="00505C6F">
        <w:rPr>
          <w:rFonts w:eastAsia="MS Mincho" w:cs="Tahoma"/>
        </w:rPr>
        <w:t xml:space="preserve"> pomparea, conducta a fost decopertat</w:t>
      </w:r>
      <w:r w:rsidRPr="00505C6F">
        <w:rPr>
          <w:rFonts w:eastAsia="MS Mincho" w:cs="Times New Roman"/>
        </w:rPr>
        <w:t>ă</w:t>
      </w:r>
      <w:r w:rsidRPr="00505C6F">
        <w:rPr>
          <w:rFonts w:eastAsia="MS Mincho" w:cs="Tahoma"/>
        </w:rPr>
        <w:t xml:space="preserve"> </w:t>
      </w:r>
      <w:r w:rsidRPr="00505C6F">
        <w:rPr>
          <w:rFonts w:eastAsia="MS Mincho" w:cs="Times New Roman"/>
        </w:rPr>
        <w:t>ș</w:t>
      </w:r>
      <w:r w:rsidRPr="00505C6F">
        <w:rPr>
          <w:rFonts w:eastAsia="MS Mincho" w:cs="Tahoma"/>
        </w:rPr>
        <w:t>i pus</w:t>
      </w:r>
      <w:r w:rsidRPr="00505C6F">
        <w:rPr>
          <w:rFonts w:eastAsia="MS Mincho" w:cs="Times New Roman"/>
        </w:rPr>
        <w:t>ă</w:t>
      </w:r>
      <w:r w:rsidRPr="00505C6F">
        <w:rPr>
          <w:rFonts w:eastAsia="MS Mincho" w:cs="Tahoma"/>
        </w:rPr>
        <w:t xml:space="preserve"> </w:t>
      </w:r>
      <w:r w:rsidRPr="00505C6F">
        <w:rPr>
          <w:rFonts w:eastAsia="MS Mincho" w:cs="Times New Roman"/>
        </w:rPr>
        <w:t>î</w:t>
      </w:r>
      <w:r w:rsidRPr="00505C6F">
        <w:rPr>
          <w:rFonts w:eastAsia="MS Mincho" w:cs="Tahoma"/>
        </w:rPr>
        <w:t xml:space="preserve">n scurgere </w:t>
      </w:r>
      <w:r w:rsidRPr="00505C6F">
        <w:rPr>
          <w:rFonts w:eastAsia="MS Mincho" w:cs="Times New Roman"/>
        </w:rPr>
        <w:t>î</w:t>
      </w:r>
      <w:r w:rsidRPr="00505C6F">
        <w:rPr>
          <w:rFonts w:eastAsia="MS Mincho" w:cs="Tahoma"/>
        </w:rPr>
        <w:t>n rezervorul nr. 8 din sta</w:t>
      </w:r>
      <w:r w:rsidRPr="00505C6F">
        <w:rPr>
          <w:rFonts w:eastAsia="MS Mincho" w:cs="Times New Roman"/>
        </w:rPr>
        <w:t>ț</w:t>
      </w:r>
      <w:r w:rsidRPr="00505C6F">
        <w:rPr>
          <w:rFonts w:eastAsia="MS Mincho" w:cs="Tahoma"/>
        </w:rPr>
        <w:t>ia Ote</w:t>
      </w:r>
      <w:r w:rsidRPr="00505C6F">
        <w:rPr>
          <w:rFonts w:eastAsia="MS Mincho" w:cs="Times New Roman"/>
        </w:rPr>
        <w:t>ș</w:t>
      </w:r>
      <w:r w:rsidRPr="00505C6F">
        <w:rPr>
          <w:rFonts w:eastAsia="MS Mincho" w:cs="Tahoma"/>
        </w:rPr>
        <w:t>ti, se lucreaz</w:t>
      </w:r>
      <w:r w:rsidRPr="00505C6F">
        <w:rPr>
          <w:rFonts w:eastAsia="MS Mincho" w:cs="Times New Roman"/>
        </w:rPr>
        <w:t>ă</w:t>
      </w:r>
      <w:r w:rsidRPr="00505C6F">
        <w:rPr>
          <w:rFonts w:eastAsia="MS Mincho" w:cs="Tahoma"/>
        </w:rPr>
        <w:t xml:space="preserve"> la </w:t>
      </w:r>
      <w:r w:rsidRPr="00505C6F">
        <w:rPr>
          <w:rFonts w:eastAsia="MS Mincho" w:cs="Times New Roman"/>
        </w:rPr>
        <w:t>î</w:t>
      </w:r>
      <w:r w:rsidRPr="00505C6F">
        <w:rPr>
          <w:rFonts w:eastAsia="MS Mincho" w:cs="Tahoma"/>
        </w:rPr>
        <w:t xml:space="preserve">nlocuirea tronsonului afectat, </w:t>
      </w:r>
      <w:r w:rsidRPr="00505C6F">
        <w:rPr>
          <w:rFonts w:eastAsia="MS Mincho" w:cs="Times New Roman"/>
        </w:rPr>
        <w:t>ț</w:t>
      </w:r>
      <w:r w:rsidRPr="00505C6F">
        <w:rPr>
          <w:rFonts w:eastAsia="MS Mincho" w:cs="Tahoma"/>
        </w:rPr>
        <w:t>i</w:t>
      </w:r>
      <w:r w:rsidRPr="00505C6F">
        <w:rPr>
          <w:rFonts w:eastAsia="MS Mincho" w:cs="Times New Roman"/>
        </w:rPr>
        <w:t>ț</w:t>
      </w:r>
      <w:r w:rsidRPr="00505C6F">
        <w:rPr>
          <w:rFonts w:eastAsia="MS Mincho" w:cs="Tahoma"/>
        </w:rPr>
        <w:t>eiul deversat a fost vidanjat, a fost r</w:t>
      </w:r>
      <w:r w:rsidRPr="00505C6F">
        <w:rPr>
          <w:rFonts w:eastAsia="MS Mincho" w:cs="Times New Roman"/>
        </w:rPr>
        <w:t>ă</w:t>
      </w:r>
      <w:r w:rsidRPr="00505C6F">
        <w:rPr>
          <w:rFonts w:eastAsia="MS Mincho" w:cs="Tahoma"/>
        </w:rPr>
        <w:t>sp</w:t>
      </w:r>
      <w:r w:rsidRPr="00505C6F">
        <w:rPr>
          <w:rFonts w:eastAsia="MS Mincho" w:cs="Times New Roman"/>
        </w:rPr>
        <w:t>â</w:t>
      </w:r>
      <w:r w:rsidRPr="00505C6F">
        <w:rPr>
          <w:rFonts w:eastAsia="MS Mincho" w:cs="Tahoma"/>
        </w:rPr>
        <w:t>ndit material absorbant pe terenul afectat.</w:t>
      </w:r>
    </w:p>
    <w:p w14:paraId="319187AE" w14:textId="77777777" w:rsidR="00505C6F" w:rsidRPr="00505C6F" w:rsidRDefault="00505C6F" w:rsidP="00505C6F">
      <w:pPr>
        <w:spacing w:before="0" w:after="0" w:line="240" w:lineRule="auto"/>
        <w:rPr>
          <w:rFonts w:eastAsia="MS Mincho" w:cs="Tahoma"/>
          <w:b/>
        </w:rPr>
      </w:pPr>
    </w:p>
    <w:p w14:paraId="370EF308" w14:textId="77777777" w:rsidR="00505C6F" w:rsidRPr="00505C6F" w:rsidRDefault="00505C6F" w:rsidP="00505C6F">
      <w:pPr>
        <w:spacing w:before="0" w:after="0" w:line="240" w:lineRule="auto"/>
        <w:ind w:left="1080"/>
        <w:rPr>
          <w:rFonts w:eastAsia="MS Mincho" w:cs="Tahoma"/>
        </w:rPr>
      </w:pPr>
      <w:r w:rsidRPr="00505C6F">
        <w:rPr>
          <w:rFonts w:eastAsia="MS Mincho" w:cs="Times New Roman"/>
          <w:b/>
          <w:color w:val="auto"/>
        </w:rPr>
        <w:t xml:space="preserve">3. </w:t>
      </w:r>
      <w:r w:rsidRPr="00505C6F">
        <w:rPr>
          <w:rFonts w:eastAsia="MS Mincho" w:cs="Times New Roman"/>
          <w:b/>
          <w:color w:val="auto"/>
        </w:rPr>
        <w:tab/>
        <w:t>În domeniul supravegherii radioactivităţii mediului</w:t>
      </w:r>
    </w:p>
    <w:p w14:paraId="538E450F" w14:textId="77777777" w:rsidR="00505C6F" w:rsidRPr="00505C6F" w:rsidRDefault="00505C6F" w:rsidP="00505C6F">
      <w:pPr>
        <w:spacing w:before="0" w:after="0" w:line="240" w:lineRule="auto"/>
        <w:ind w:left="1080"/>
        <w:rPr>
          <w:rFonts w:eastAsia="MS Mincho" w:cs="Times New Roman"/>
        </w:rPr>
      </w:pPr>
      <w:r w:rsidRPr="00505C6F">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3FC3169" w14:textId="77777777" w:rsidR="00505C6F" w:rsidRPr="00505C6F" w:rsidRDefault="00505C6F" w:rsidP="00505C6F">
      <w:pPr>
        <w:spacing w:before="0" w:after="0"/>
        <w:rPr>
          <w:rFonts w:eastAsia="MS Mincho" w:cs="Times New Roman"/>
          <w:b/>
          <w:color w:val="auto"/>
          <w:sz w:val="16"/>
          <w:szCs w:val="16"/>
        </w:rPr>
      </w:pPr>
    </w:p>
    <w:p w14:paraId="4D003E45" w14:textId="77777777" w:rsidR="00505C6F" w:rsidRPr="00505C6F" w:rsidRDefault="00505C6F" w:rsidP="00505C6F">
      <w:pPr>
        <w:spacing w:before="0" w:after="0"/>
        <w:ind w:left="1080"/>
        <w:rPr>
          <w:rFonts w:eastAsia="MS Mincho" w:cs="Times New Roman"/>
          <w:b/>
          <w:color w:val="auto"/>
        </w:rPr>
      </w:pPr>
      <w:r w:rsidRPr="00505C6F">
        <w:rPr>
          <w:rFonts w:eastAsia="MS Mincho" w:cs="Times New Roman"/>
          <w:b/>
          <w:color w:val="auto"/>
        </w:rPr>
        <w:t xml:space="preserve">4. </w:t>
      </w:r>
      <w:r w:rsidRPr="00505C6F">
        <w:rPr>
          <w:rFonts w:eastAsia="MS Mincho" w:cs="Times New Roman"/>
          <w:b/>
          <w:color w:val="auto"/>
        </w:rPr>
        <w:tab/>
        <w:t>În municipiul Bucureşti</w:t>
      </w:r>
    </w:p>
    <w:p w14:paraId="1D61AE97" w14:textId="77777777" w:rsidR="00505C6F" w:rsidRPr="00505C6F" w:rsidRDefault="00505C6F" w:rsidP="00505C6F">
      <w:pPr>
        <w:spacing w:before="0" w:after="0" w:line="240" w:lineRule="auto"/>
        <w:ind w:left="1080"/>
        <w:rPr>
          <w:rFonts w:eastAsia="MS Mincho" w:cs="Times New Roman"/>
          <w:color w:val="auto"/>
        </w:rPr>
      </w:pPr>
      <w:r w:rsidRPr="00505C6F">
        <w:rPr>
          <w:rFonts w:eastAsia="MS Mincho" w:cs="Times New Roman"/>
          <w:color w:val="auto"/>
        </w:rPr>
        <w:t xml:space="preserve">În ultimele 24 de ore sistemul de monitorizare a calităţii aerului în municipiul Bucureşti nu a semnalat depăşiri ale pragurilor de informare şi alertă.   </w:t>
      </w:r>
    </w:p>
    <w:p w14:paraId="4773A24F" w14:textId="77777777" w:rsidR="00505C6F" w:rsidRPr="00505C6F" w:rsidRDefault="00505C6F" w:rsidP="00505C6F">
      <w:pPr>
        <w:spacing w:before="0" w:after="0" w:line="240" w:lineRule="auto"/>
        <w:rPr>
          <w:rFonts w:eastAsia="MS Mincho" w:cs="Times New Roman"/>
          <w:color w:val="auto"/>
        </w:rPr>
      </w:pPr>
    </w:p>
    <w:p w14:paraId="2EC26F32" w14:textId="77777777" w:rsidR="00505C6F" w:rsidRDefault="00505C6F" w:rsidP="000F2C9E">
      <w:pPr>
        <w:ind w:left="418" w:firstLine="720"/>
        <w:rPr>
          <w:b/>
          <w:bCs/>
        </w:rPr>
      </w:pPr>
    </w:p>
    <w:p w14:paraId="5261EF75" w14:textId="1E2FE720" w:rsidR="00FA65AC" w:rsidRPr="00AD1AB4" w:rsidRDefault="00BC3743" w:rsidP="000F2C9E">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A4F" w14:textId="77777777" w:rsidR="00297360" w:rsidRDefault="00297360" w:rsidP="00F721A4">
      <w:pPr>
        <w:spacing w:after="0" w:line="240" w:lineRule="auto"/>
      </w:pPr>
      <w:r>
        <w:separator/>
      </w:r>
    </w:p>
  </w:endnote>
  <w:endnote w:type="continuationSeparator" w:id="0">
    <w:p w14:paraId="0F5EF705" w14:textId="77777777" w:rsidR="00297360" w:rsidRDefault="0029736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34EA" w14:textId="77777777" w:rsidR="00297360" w:rsidRDefault="00297360" w:rsidP="00F721A4">
      <w:pPr>
        <w:spacing w:after="0" w:line="240" w:lineRule="auto"/>
      </w:pPr>
      <w:r>
        <w:separator/>
      </w:r>
    </w:p>
  </w:footnote>
  <w:footnote w:type="continuationSeparator" w:id="0">
    <w:p w14:paraId="3EB4594B" w14:textId="77777777" w:rsidR="00297360" w:rsidRDefault="0029736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97360"/>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120E6"/>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4</cp:revision>
  <cp:lastPrinted>2023-02-27T13:07:00Z</cp:lastPrinted>
  <dcterms:created xsi:type="dcterms:W3CDTF">2023-12-05T06:12:00Z</dcterms:created>
  <dcterms:modified xsi:type="dcterms:W3CDTF">2023-12-05T06:14:00Z</dcterms:modified>
</cp:coreProperties>
</file>