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9313667" w14:textId="77777777" w:rsidR="005760CB" w:rsidRPr="005760CB" w:rsidRDefault="005760CB" w:rsidP="005760CB">
      <w:pPr>
        <w:spacing w:after="0pt"/>
        <w:ind w:start="36pt"/>
        <w:jc w:val="center"/>
        <w:outlineLvl w:val="8"/>
        <w:rPr>
          <w:rFonts w:eastAsia="Times New Roman"/>
          <w:b/>
          <w:bCs/>
          <w:sz w:val="24"/>
          <w:szCs w:val="24"/>
          <w:lang w:val="it-IT"/>
        </w:rPr>
      </w:pPr>
      <w:r w:rsidRPr="005760CB">
        <w:rPr>
          <w:rFonts w:eastAsia="Times New Roman"/>
          <w:b/>
          <w:bCs/>
          <w:sz w:val="24"/>
          <w:szCs w:val="24"/>
          <w:lang w:val="it-IT"/>
        </w:rPr>
        <w:t>RAPORT PRIVIND SITUAŢIA HIDROMETEOROLOGICĂ</w:t>
      </w:r>
    </w:p>
    <w:p w14:paraId="4000D5A6" w14:textId="77777777" w:rsidR="005760CB" w:rsidRPr="005760CB" w:rsidRDefault="005760CB" w:rsidP="005760CB">
      <w:pPr>
        <w:spacing w:after="0pt"/>
        <w:ind w:start="36pt"/>
        <w:jc w:val="center"/>
        <w:outlineLvl w:val="8"/>
        <w:rPr>
          <w:rFonts w:eastAsia="Times New Roman"/>
          <w:b/>
          <w:bCs/>
          <w:sz w:val="24"/>
          <w:szCs w:val="24"/>
          <w:lang w:val="es-PE"/>
        </w:rPr>
      </w:pPr>
      <w:r w:rsidRPr="005760CB">
        <w:rPr>
          <w:rFonts w:eastAsia="Times New Roman"/>
          <w:b/>
          <w:bCs/>
          <w:sz w:val="24"/>
          <w:szCs w:val="24"/>
          <w:lang w:val="es-PE"/>
        </w:rPr>
        <w:t>ŞI A CALITAŢII MEDIULUI</w:t>
      </w:r>
    </w:p>
    <w:p w14:paraId="7B111F09" w14:textId="78D3FE02" w:rsidR="005760CB" w:rsidRPr="005760CB" w:rsidRDefault="00635E3A" w:rsidP="005760CB">
      <w:pPr>
        <w:ind w:start="36pt"/>
        <w:jc w:val="center"/>
        <w:rPr>
          <w:b/>
          <w:noProof/>
          <w:sz w:val="24"/>
          <w:szCs w:val="24"/>
          <w:lang w:val="it-IT"/>
        </w:rPr>
      </w:pPr>
      <w:r w:rsidRPr="005760CB">
        <w:rPr>
          <w:b/>
          <w:noProof/>
          <w:sz w:val="24"/>
          <w:szCs w:val="24"/>
          <w:lang w:val="it-IT"/>
        </w:rPr>
        <w:t xml:space="preserve">ÎN INTERVALUL </w:t>
      </w:r>
      <w:r w:rsidR="005760CB" w:rsidRPr="005760CB">
        <w:rPr>
          <w:b/>
          <w:noProof/>
          <w:sz w:val="24"/>
          <w:szCs w:val="24"/>
          <w:lang w:val="it-IT"/>
        </w:rPr>
        <w:t>04.11.2022 ora 08.00 – 05.11.2022, ora 08.00</w:t>
      </w:r>
    </w:p>
    <w:p w14:paraId="5AE0A563" w14:textId="77777777" w:rsidR="005760CB" w:rsidRPr="005760CB" w:rsidRDefault="005760CB" w:rsidP="005760CB">
      <w:pPr>
        <w:ind w:start="36pt"/>
        <w:rPr>
          <w:noProof/>
          <w:sz w:val="28"/>
          <w:szCs w:val="28"/>
          <w:lang w:val="it-IT"/>
        </w:rPr>
      </w:pPr>
    </w:p>
    <w:p w14:paraId="7735B063" w14:textId="77777777" w:rsidR="005760CB" w:rsidRPr="005760CB" w:rsidRDefault="005760CB" w:rsidP="005760CB">
      <w:pPr>
        <w:keepNext/>
        <w:keepLines/>
        <w:tabs>
          <w:tab w:val="start" w:pos="36pt"/>
        </w:tabs>
        <w:spacing w:before="2pt" w:after="0pt"/>
        <w:ind w:start="36pt"/>
        <w:outlineLvl w:val="3"/>
        <w:rPr>
          <w:rFonts w:eastAsia="MS Gothic"/>
          <w:b/>
          <w:iCs/>
          <w:noProof/>
          <w:lang w:val="it-IT"/>
        </w:rPr>
      </w:pPr>
      <w:r w:rsidRPr="005760CB">
        <w:rPr>
          <w:rFonts w:eastAsia="MS Gothic"/>
          <w:b/>
          <w:iCs/>
          <w:lang w:val="it-IT"/>
        </w:rPr>
        <w:t>I.</w:t>
      </w:r>
      <w:r w:rsidRPr="005760CB">
        <w:rPr>
          <w:rFonts w:eastAsia="MS Gothic"/>
          <w:b/>
          <w:iCs/>
          <w:lang w:val="it-IT"/>
        </w:rPr>
        <w:tab/>
        <w:t>SITUAŢIA HIDROMETEOROLOGICĂ</w:t>
      </w:r>
    </w:p>
    <w:p w14:paraId="61BCB59B" w14:textId="77777777" w:rsidR="005760CB" w:rsidRPr="005760CB" w:rsidRDefault="005760CB" w:rsidP="005760CB">
      <w:pPr>
        <w:spacing w:after="0pt" w:line="12pt" w:lineRule="auto"/>
        <w:ind w:start="36pt" w:end="0.75pt"/>
        <w:rPr>
          <w:b/>
          <w:u w:val="single"/>
          <w:lang w:val="it-IT"/>
        </w:rPr>
      </w:pPr>
      <w:r w:rsidRPr="005760CB">
        <w:rPr>
          <w:b/>
          <w:noProof/>
          <w:lang w:val="it-IT"/>
        </w:rPr>
        <w:t xml:space="preserve">1. </w:t>
      </w:r>
      <w:r w:rsidRPr="005760CB">
        <w:rPr>
          <w:b/>
          <w:u w:val="single"/>
          <w:lang w:val="it-IT"/>
        </w:rPr>
        <w:t>Situaţia și prognoza hidrologică pe râurile interioare și Dunăre, din 05.11.2022, ora 08.00</w:t>
      </w:r>
    </w:p>
    <w:p w14:paraId="1F8FEE07" w14:textId="77777777" w:rsidR="005760CB" w:rsidRPr="005760CB" w:rsidRDefault="005760CB" w:rsidP="005760CB">
      <w:pPr>
        <w:spacing w:after="0pt" w:line="12pt" w:lineRule="auto"/>
        <w:ind w:start="36pt"/>
        <w:rPr>
          <w:lang w:val="it-IT"/>
        </w:rPr>
      </w:pPr>
      <w:r w:rsidRPr="005760CB">
        <w:rPr>
          <w:b/>
          <w:u w:val="single"/>
          <w:lang w:val="it-IT"/>
        </w:rPr>
        <w:t>RÂURI:</w:t>
      </w:r>
      <w:r w:rsidRPr="005760CB">
        <w:rPr>
          <w:lang w:val="it-IT"/>
        </w:rPr>
        <w:t xml:space="preserve"> </w:t>
      </w:r>
    </w:p>
    <w:p w14:paraId="6FAB398A" w14:textId="77777777" w:rsidR="005760CB" w:rsidRPr="005760CB" w:rsidRDefault="005760CB" w:rsidP="005760CB">
      <w:pPr>
        <w:spacing w:after="0pt" w:line="12pt" w:lineRule="auto"/>
        <w:ind w:start="36pt"/>
        <w:rPr>
          <w:b/>
          <w:lang w:val="ro-RO"/>
        </w:rPr>
      </w:pPr>
      <w:r w:rsidRPr="005760CB">
        <w:rPr>
          <w:b/>
          <w:lang w:val="ro-RO"/>
        </w:rPr>
        <w:t>Debitele au fost relativ staționare.</w:t>
      </w:r>
    </w:p>
    <w:p w14:paraId="16CB496A" w14:textId="77777777" w:rsidR="005760CB" w:rsidRPr="005760CB" w:rsidRDefault="005760CB" w:rsidP="005760CB">
      <w:pPr>
        <w:spacing w:after="0pt" w:line="12pt" w:lineRule="auto"/>
        <w:ind w:start="36pt"/>
        <w:rPr>
          <w:lang w:val="ro-RO"/>
        </w:rPr>
      </w:pPr>
      <w:r w:rsidRPr="005760CB">
        <w:rPr>
          <w:lang w:val="ro-RO"/>
        </w:rPr>
        <w:t>Debitele se situează în general la valori sub mediile multianuale lunare, cu coeficienți moduli cuprinși între 30-80% din normalele lunare, mai mari (în jurul și peste normalele lunare) pe cursurile superioare ale Bistriţei, Trotuşului și pe unii afluenți din bazinele superioare ale Argeşului şi Ialomiței și mai mici (sub 30% din mediile multianuale lunare) pe râurile din bazinele hidrografice: Nera, Cerna, Vedea, Tazlău, Rm. Sărat, Bârlad, Jijia și unele râuri din Dobrogea.</w:t>
      </w:r>
    </w:p>
    <w:p w14:paraId="0FCC18BD" w14:textId="77777777" w:rsidR="005760CB" w:rsidRPr="005760CB" w:rsidRDefault="005760CB" w:rsidP="005760CB">
      <w:pPr>
        <w:spacing w:after="0pt" w:line="12pt" w:lineRule="auto"/>
        <w:ind w:start="36pt"/>
        <w:rPr>
          <w:b/>
          <w:lang w:val="ro-RO"/>
        </w:rPr>
      </w:pPr>
      <w:r w:rsidRPr="005760CB">
        <w:rPr>
          <w:lang w:val="ro-RO"/>
        </w:rPr>
        <w:t xml:space="preserve">Nivelurile pe râuri la stațiile hidrometrice se situează sub </w:t>
      </w:r>
      <w:r w:rsidRPr="005760CB">
        <w:rPr>
          <w:b/>
          <w:lang w:val="ro-RO"/>
        </w:rPr>
        <w:t>COTELE DE ATENȚIE.</w:t>
      </w:r>
    </w:p>
    <w:p w14:paraId="23DDCB1A" w14:textId="77777777" w:rsidR="005760CB" w:rsidRPr="005760CB" w:rsidRDefault="005760CB" w:rsidP="005760CB">
      <w:pPr>
        <w:spacing w:after="0pt" w:line="12pt" w:lineRule="auto"/>
        <w:ind w:start="36pt"/>
        <w:rPr>
          <w:lang w:val="ro-RO"/>
        </w:rPr>
      </w:pPr>
    </w:p>
    <w:p w14:paraId="0EC56004" w14:textId="77777777" w:rsidR="005760CB" w:rsidRPr="005760CB" w:rsidRDefault="005760CB" w:rsidP="005760CB">
      <w:pPr>
        <w:spacing w:after="0pt" w:line="12pt" w:lineRule="auto"/>
        <w:ind w:start="36pt"/>
        <w:rPr>
          <w:b/>
          <w:lang w:val="ro-RO"/>
        </w:rPr>
      </w:pPr>
      <w:r w:rsidRPr="005760CB">
        <w:rPr>
          <w:b/>
          <w:lang w:val="ro-RO"/>
        </w:rPr>
        <w:t xml:space="preserve">Debitele vor fi relativ staționare. </w:t>
      </w:r>
    </w:p>
    <w:p w14:paraId="45013C70" w14:textId="77777777" w:rsidR="005760CB" w:rsidRPr="005760CB" w:rsidRDefault="005760CB" w:rsidP="005760CB">
      <w:pPr>
        <w:spacing w:after="0pt" w:line="12pt" w:lineRule="auto"/>
        <w:ind w:start="36pt"/>
        <w:rPr>
          <w:lang w:val="ro-RO"/>
        </w:rPr>
      </w:pPr>
      <w:r w:rsidRPr="005760CB">
        <w:rPr>
          <w:lang w:val="ro-RO"/>
        </w:rPr>
        <w:t xml:space="preserve">Nivelurile pe râuri la stațiile hidrometrice se vor situa sub </w:t>
      </w:r>
      <w:r w:rsidRPr="005760CB">
        <w:rPr>
          <w:b/>
          <w:lang w:val="ro-RO"/>
        </w:rPr>
        <w:t>COTELE DE ATENȚIE</w:t>
      </w:r>
      <w:r w:rsidRPr="005760CB">
        <w:rPr>
          <w:lang w:val="ro-RO"/>
        </w:rPr>
        <w:t>.</w:t>
      </w:r>
    </w:p>
    <w:p w14:paraId="5B787D5C" w14:textId="77777777" w:rsidR="005760CB" w:rsidRPr="005760CB" w:rsidRDefault="005760CB" w:rsidP="005760CB">
      <w:pPr>
        <w:spacing w:after="0pt" w:line="12pt" w:lineRule="auto"/>
        <w:ind w:start="36pt"/>
        <w:rPr>
          <w:lang w:val="ro-RO"/>
        </w:rPr>
      </w:pPr>
    </w:p>
    <w:p w14:paraId="386E291C" w14:textId="77777777" w:rsidR="005760CB" w:rsidRPr="005760CB" w:rsidRDefault="005760CB" w:rsidP="005760CB">
      <w:pPr>
        <w:spacing w:after="0pt" w:line="12pt" w:lineRule="auto"/>
        <w:ind w:start="36pt"/>
        <w:rPr>
          <w:rFonts w:ascii="Courier New" w:hAnsi="Courier New" w:cs="Courier New"/>
          <w:sz w:val="20"/>
          <w:szCs w:val="20"/>
          <w:lang w:val="ro-RO"/>
        </w:rPr>
      </w:pPr>
      <w:r w:rsidRPr="005760CB">
        <w:rPr>
          <w:b/>
          <w:u w:val="single"/>
          <w:lang w:val="it-IT"/>
        </w:rPr>
        <w:t>DUNARE:</w:t>
      </w:r>
    </w:p>
    <w:p w14:paraId="752BE638" w14:textId="77777777" w:rsidR="005760CB" w:rsidRPr="005760CB" w:rsidRDefault="005760CB" w:rsidP="005760CB">
      <w:pPr>
        <w:spacing w:after="0pt" w:line="12pt" w:lineRule="auto"/>
        <w:ind w:start="36pt"/>
        <w:rPr>
          <w:b/>
          <w:lang w:val="ro-RO"/>
        </w:rPr>
      </w:pPr>
      <w:bookmarkStart w:id="0" w:name="_Hlk63494853"/>
      <w:r w:rsidRPr="005760CB">
        <w:rPr>
          <w:b/>
          <w:lang w:val="ro-RO"/>
        </w:rPr>
        <w:t xml:space="preserve">Debitul la intrarea în ţară (secţiunea Baziaş) în </w:t>
      </w:r>
      <w:bookmarkStart w:id="1" w:name="_Hlk86390005"/>
      <w:r w:rsidRPr="005760CB">
        <w:rPr>
          <w:b/>
          <w:lang w:val="ro-RO"/>
        </w:rPr>
        <w:t>intervalul 04.11. – 05.11.2022 a fost</w:t>
      </w:r>
      <w:bookmarkStart w:id="2" w:name="_Hlk63580430"/>
      <w:bookmarkStart w:id="3" w:name="_Hlk86390127"/>
      <w:r w:rsidRPr="005760CB">
        <w:rPr>
          <w:b/>
          <w:lang w:val="ro-RO"/>
        </w:rPr>
        <w:t xml:space="preserve"> în scădere, având valoarea de</w:t>
      </w:r>
      <w:bookmarkStart w:id="4" w:name="_Hlk63494988"/>
      <w:bookmarkStart w:id="5" w:name="_Hlk64445300"/>
      <w:bookmarkStart w:id="6" w:name="_Hlk73689917"/>
      <w:r w:rsidRPr="005760CB">
        <w:rPr>
          <w:b/>
          <w:lang w:val="ro-RO"/>
        </w:rPr>
        <w:t xml:space="preserve"> </w:t>
      </w:r>
      <w:bookmarkEnd w:id="0"/>
      <w:bookmarkEnd w:id="1"/>
      <w:bookmarkEnd w:id="2"/>
      <w:bookmarkEnd w:id="3"/>
      <w:bookmarkEnd w:id="4"/>
      <w:bookmarkEnd w:id="5"/>
      <w:bookmarkEnd w:id="6"/>
      <w:r w:rsidRPr="005760CB">
        <w:rPr>
          <w:b/>
          <w:lang w:val="ro-RO"/>
        </w:rPr>
        <w:t>2400 m</w:t>
      </w:r>
      <w:r w:rsidRPr="005760CB">
        <w:rPr>
          <w:b/>
          <w:vertAlign w:val="superscript"/>
          <w:lang w:val="ro-RO"/>
        </w:rPr>
        <w:t>3</w:t>
      </w:r>
      <w:r w:rsidRPr="005760CB">
        <w:rPr>
          <w:b/>
          <w:lang w:val="ro-RO"/>
        </w:rPr>
        <w:t>/s</w:t>
      </w:r>
      <w:r w:rsidRPr="005760CB">
        <w:rPr>
          <w:lang w:val="ro-RO"/>
        </w:rPr>
        <w:t xml:space="preserve">, sub media multianuală a lunii </w:t>
      </w:r>
      <w:r w:rsidRPr="005760CB">
        <w:rPr>
          <w:b/>
          <w:lang w:val="ro-RO"/>
        </w:rPr>
        <w:t>octombrie (3850 m</w:t>
      </w:r>
      <w:r w:rsidRPr="005760CB">
        <w:rPr>
          <w:b/>
          <w:vertAlign w:val="superscript"/>
          <w:lang w:val="ro-RO"/>
        </w:rPr>
        <w:t>3</w:t>
      </w:r>
      <w:r w:rsidRPr="005760CB">
        <w:rPr>
          <w:b/>
          <w:lang w:val="ro-RO"/>
        </w:rPr>
        <w:t>/s).</w:t>
      </w:r>
    </w:p>
    <w:p w14:paraId="302BE463" w14:textId="77777777" w:rsidR="005760CB" w:rsidRPr="005760CB" w:rsidRDefault="005760CB" w:rsidP="005760CB">
      <w:pPr>
        <w:spacing w:after="0pt" w:line="12pt" w:lineRule="auto"/>
        <w:ind w:start="36pt"/>
        <w:rPr>
          <w:lang w:val="ro-RO"/>
        </w:rPr>
      </w:pPr>
      <w:r w:rsidRPr="005760CB">
        <w:rPr>
          <w:lang w:val="ro-RO"/>
        </w:rPr>
        <w:t>În aval de Porţile de Fier debi</w:t>
      </w:r>
      <w:bookmarkStart w:id="7" w:name="_Hlk91833036"/>
      <w:r w:rsidRPr="005760CB">
        <w:rPr>
          <w:lang w:val="ro-RO"/>
        </w:rPr>
        <w:t xml:space="preserve">tele au fost </w:t>
      </w:r>
      <w:bookmarkEnd w:id="7"/>
      <w:r w:rsidRPr="005760CB">
        <w:rPr>
          <w:lang w:val="ro-RO"/>
        </w:rPr>
        <w:t>în scădere pe sectoarele Gruia – Calafat și Brăila – Tulcea, în creștere pe sectorul Bechet – Călărași și relativ staționare pe sectorul Cernavodă – Vadu Oii.</w:t>
      </w:r>
    </w:p>
    <w:p w14:paraId="1EE56F20" w14:textId="77777777" w:rsidR="005760CB" w:rsidRPr="005760CB" w:rsidRDefault="005760CB" w:rsidP="005760CB">
      <w:pPr>
        <w:tabs>
          <w:tab w:val="start" w:pos="364.50pt"/>
        </w:tabs>
        <w:spacing w:after="0pt" w:line="12pt" w:lineRule="auto"/>
        <w:ind w:start="36pt"/>
        <w:rPr>
          <w:lang w:val="ro-RO"/>
        </w:rPr>
      </w:pPr>
    </w:p>
    <w:p w14:paraId="62E4EB33" w14:textId="77777777" w:rsidR="005760CB" w:rsidRPr="005760CB" w:rsidRDefault="005760CB" w:rsidP="005760CB">
      <w:pPr>
        <w:tabs>
          <w:tab w:val="start" w:pos="364.50pt"/>
        </w:tabs>
        <w:spacing w:after="0pt" w:line="12pt" w:lineRule="auto"/>
        <w:ind w:start="36pt"/>
        <w:rPr>
          <w:b/>
          <w:lang w:val="ro-RO"/>
        </w:rPr>
      </w:pPr>
      <w:r w:rsidRPr="005760CB">
        <w:rPr>
          <w:b/>
          <w:lang w:val="ro-RO"/>
        </w:rPr>
        <w:t>Debitul la intrarea în țară (secțiunea Baziaș) va fi staționar (2400 m</w:t>
      </w:r>
      <w:r w:rsidRPr="005760CB">
        <w:rPr>
          <w:b/>
          <w:vertAlign w:val="superscript"/>
          <w:lang w:val="ro-RO"/>
        </w:rPr>
        <w:t>3</w:t>
      </w:r>
      <w:r w:rsidRPr="005760CB">
        <w:rPr>
          <w:b/>
          <w:lang w:val="ro-RO"/>
        </w:rPr>
        <w:t>/s).</w:t>
      </w:r>
    </w:p>
    <w:p w14:paraId="031FF5CC" w14:textId="77777777" w:rsidR="005760CB" w:rsidRPr="005760CB" w:rsidRDefault="005760CB" w:rsidP="005760CB">
      <w:pPr>
        <w:tabs>
          <w:tab w:val="start" w:pos="364.50pt"/>
        </w:tabs>
        <w:spacing w:after="0pt" w:line="12pt" w:lineRule="auto"/>
        <w:ind w:start="36pt"/>
        <w:rPr>
          <w:lang w:val="ro-RO"/>
        </w:rPr>
      </w:pPr>
      <w:r w:rsidRPr="005760CB">
        <w:rPr>
          <w:bCs/>
          <w:lang w:val="ro-RO"/>
        </w:rPr>
        <w:t>În</w:t>
      </w:r>
      <w:r w:rsidRPr="005760CB">
        <w:rPr>
          <w:lang w:val="ro-RO"/>
        </w:rPr>
        <w:t xml:space="preserve"> aval de Porțile de Fier debitele vor fi în scădere pe sectoarele Gruia – Corabia, în creștere pe sectorul Tr. Măgurele – Vadu Oii și relativ staționare pe sectorul Brăila – Tulcea.</w:t>
      </w:r>
    </w:p>
    <w:p w14:paraId="7C2546A8" w14:textId="77777777" w:rsidR="005760CB" w:rsidRPr="005760CB" w:rsidRDefault="005760CB" w:rsidP="005760CB">
      <w:pPr>
        <w:tabs>
          <w:tab w:val="start" w:pos="364.50pt"/>
        </w:tabs>
        <w:spacing w:after="0pt" w:line="12pt" w:lineRule="auto"/>
        <w:ind w:start="36pt"/>
        <w:rPr>
          <w:lang w:val="ro-RO"/>
        </w:rPr>
      </w:pPr>
    </w:p>
    <w:p w14:paraId="3D149A0A" w14:textId="77777777" w:rsidR="005760CB" w:rsidRPr="005760CB" w:rsidRDefault="005760CB" w:rsidP="005760CB">
      <w:pPr>
        <w:tabs>
          <w:tab w:val="start" w:pos="364.50pt"/>
        </w:tabs>
        <w:spacing w:after="0pt" w:line="12pt" w:lineRule="auto"/>
        <w:ind w:start="36pt"/>
        <w:rPr>
          <w:lang w:val="ro-RO"/>
        </w:rPr>
      </w:pPr>
    </w:p>
    <w:p w14:paraId="5A66378A" w14:textId="77777777" w:rsidR="005760CB" w:rsidRPr="005760CB" w:rsidRDefault="005760CB" w:rsidP="005760CB">
      <w:pPr>
        <w:spacing w:after="0pt" w:line="12pt" w:lineRule="auto"/>
        <w:ind w:start="36pt"/>
        <w:rPr>
          <w:b/>
          <w:spacing w:val="-2"/>
          <w:u w:val="single"/>
          <w:lang w:val="it-IT"/>
        </w:rPr>
      </w:pPr>
      <w:r w:rsidRPr="005760CB">
        <w:rPr>
          <w:b/>
          <w:spacing w:val="-2"/>
          <w:lang w:val="ro-RO"/>
        </w:rPr>
        <w:t>2.</w:t>
      </w:r>
      <w:r w:rsidRPr="005760CB">
        <w:rPr>
          <w:bCs/>
          <w:spacing w:val="-2"/>
          <w:lang w:val="ro-RO"/>
        </w:rPr>
        <w:t xml:space="preserve"> </w:t>
      </w:r>
      <w:r w:rsidRPr="005760CB">
        <w:rPr>
          <w:b/>
          <w:spacing w:val="-2"/>
          <w:u w:val="single"/>
          <w:lang w:val="ro-RO"/>
        </w:rPr>
        <w:t xml:space="preserve">Situaţia meteorologică în intervalul </w:t>
      </w:r>
      <w:r w:rsidRPr="005760CB">
        <w:rPr>
          <w:b/>
          <w:u w:val="single"/>
          <w:lang w:val="it-IT"/>
        </w:rPr>
        <w:t>04.11.2022</w:t>
      </w:r>
      <w:r w:rsidRPr="005760CB">
        <w:rPr>
          <w:b/>
          <w:spacing w:val="-2"/>
          <w:u w:val="single"/>
          <w:lang w:val="ro-RO"/>
        </w:rPr>
        <w:t xml:space="preserve">, ora 08.00 – </w:t>
      </w:r>
      <w:r w:rsidRPr="005760CB">
        <w:rPr>
          <w:b/>
          <w:u w:val="single"/>
          <w:lang w:val="it-IT"/>
        </w:rPr>
        <w:t>05.11.2022</w:t>
      </w:r>
      <w:r w:rsidRPr="005760CB">
        <w:rPr>
          <w:b/>
          <w:spacing w:val="-2"/>
          <w:u w:val="single"/>
          <w:lang w:val="it-IT"/>
        </w:rPr>
        <w:t>, ora 08.00</w:t>
      </w:r>
    </w:p>
    <w:p w14:paraId="1E6D9508" w14:textId="77777777" w:rsidR="005760CB" w:rsidRPr="005760CB" w:rsidRDefault="005760CB" w:rsidP="005760CB">
      <w:pPr>
        <w:spacing w:after="0pt" w:line="12pt" w:lineRule="auto"/>
        <w:ind w:start="36pt"/>
        <w:rPr>
          <w:lang w:val="ro-RO"/>
        </w:rPr>
      </w:pPr>
    </w:p>
    <w:p w14:paraId="6CFB1CF5" w14:textId="77777777" w:rsidR="005760CB" w:rsidRPr="005760CB" w:rsidRDefault="005760CB" w:rsidP="005760CB">
      <w:pPr>
        <w:spacing w:after="0pt" w:line="12pt" w:lineRule="auto"/>
        <w:ind w:start="36pt"/>
        <w:rPr>
          <w:lang w:val="it-IT"/>
        </w:rPr>
      </w:pPr>
      <w:r w:rsidRPr="005760CB">
        <w:rPr>
          <w:b/>
          <w:lang w:val="ro-RO"/>
        </w:rPr>
        <w:t>În ţara,</w:t>
      </w:r>
      <w:r w:rsidRPr="005760CB">
        <w:rPr>
          <w:lang w:val="ro-RO"/>
        </w:rPr>
        <w:t xml:space="preserve"> valorile termice au caracterizat în continuare o vreme mai caldă decât în mod obișnuit în prima decadă a lunii noiembrie, exceptând arii restrânse din nordul și centrul țării, unde s-au apropiat de normele perioadei și doar izolat sau situat sub acestea. </w:t>
      </w:r>
      <w:r w:rsidRPr="005760CB">
        <w:rPr>
          <w:lang w:val="it-IT"/>
        </w:rPr>
        <w:t>Cerul a fost variabil, cu înnorări în regiunile vestice și sud-vestice, unde izolat, seara și noaptea, a plouat slab. Vântul a suflat slab și moderat, cu unele intensificări în sudul Banatului, pe litoral și în zona montană înaltă. Temperaturile maxime s-au încadrat între 5 grade la Joseni și 23 de grade la Oltenița. La ora 6, temperatura aerului avea valori cuprinse între 1 grad la Rădăuți și 18 la Oravița. La începutul zilei și noaptea a fost ceață local în centrul țării și izolat în vest.</w:t>
      </w:r>
    </w:p>
    <w:p w14:paraId="7892E706" w14:textId="77777777" w:rsidR="005760CB" w:rsidRPr="005760CB" w:rsidRDefault="005760CB" w:rsidP="005760CB">
      <w:pPr>
        <w:spacing w:after="0pt" w:line="12pt" w:lineRule="auto"/>
        <w:ind w:start="36pt"/>
        <w:rPr>
          <w:i/>
          <w:lang w:val="it-IT"/>
        </w:rPr>
      </w:pPr>
    </w:p>
    <w:p w14:paraId="36B5D37B" w14:textId="77777777" w:rsidR="005760CB" w:rsidRPr="005760CB" w:rsidRDefault="005760CB" w:rsidP="005760CB">
      <w:pPr>
        <w:spacing w:after="0pt" w:line="12pt" w:lineRule="auto"/>
        <w:ind w:start="36pt"/>
        <w:rPr>
          <w:i/>
          <w:lang w:val="ro-RO"/>
        </w:rPr>
      </w:pPr>
      <w:r w:rsidRPr="005760CB">
        <w:rPr>
          <w:i/>
          <w:lang w:val="it-IT"/>
        </w:rPr>
        <w:t>Observație - au fost emise 5 atenționări cod galben pentru fenomene meteorologice periculoase imediate.</w:t>
      </w:r>
    </w:p>
    <w:p w14:paraId="787EEAB9" w14:textId="77777777" w:rsidR="005760CB" w:rsidRPr="005760CB" w:rsidRDefault="005760CB" w:rsidP="005760CB">
      <w:pPr>
        <w:spacing w:after="0pt" w:line="12pt" w:lineRule="auto"/>
        <w:ind w:start="36pt"/>
        <w:rPr>
          <w:lang w:val="ro-RO"/>
        </w:rPr>
      </w:pPr>
    </w:p>
    <w:p w14:paraId="37FFC1A1" w14:textId="77777777" w:rsidR="005760CB" w:rsidRPr="005760CB" w:rsidRDefault="005760CB" w:rsidP="005760CB">
      <w:pPr>
        <w:spacing w:after="0pt" w:line="12pt" w:lineRule="auto"/>
        <w:ind w:start="36pt"/>
        <w:rPr>
          <w:lang w:val="it-IT"/>
        </w:rPr>
      </w:pPr>
    </w:p>
    <w:p w14:paraId="69B4123B" w14:textId="77777777" w:rsidR="005760CB" w:rsidRPr="005760CB" w:rsidRDefault="005760CB" w:rsidP="005760CB">
      <w:pPr>
        <w:spacing w:after="0pt" w:line="12pt" w:lineRule="auto"/>
        <w:ind w:start="36pt"/>
        <w:rPr>
          <w:lang w:val="it-IT"/>
        </w:rPr>
      </w:pPr>
      <w:r w:rsidRPr="005760CB">
        <w:rPr>
          <w:b/>
          <w:lang w:val="it-IT"/>
        </w:rPr>
        <w:t>La Bucureşti,</w:t>
      </w:r>
      <w:r w:rsidRPr="005760CB">
        <w:rPr>
          <w:lang w:val="it-IT"/>
        </w:rPr>
        <w:t xml:space="preserve"> vremea s-a menținut mai caldă decât în mod obișnuit în prima decadă a lunii noiembrie, cu o temperatură maximă de 19 grade la Afumați și de 20 de grade la Filaret și Băneasa. Cerul a fost variabil, cu înnorări spre sfârșitul nopții. Vântul a sflat slab până la moderat. La ora 06 se înregistrau 9 grade la Afumați și Băneasa și 10 grade la Filaret.</w:t>
      </w:r>
    </w:p>
    <w:p w14:paraId="3C2C4BFB" w14:textId="77777777" w:rsidR="005760CB" w:rsidRPr="005760CB" w:rsidRDefault="005760CB" w:rsidP="005760CB">
      <w:pPr>
        <w:spacing w:after="0pt" w:line="12pt" w:lineRule="auto"/>
        <w:ind w:start="36pt"/>
        <w:rPr>
          <w:b/>
          <w:lang w:val="ro-RO"/>
        </w:rPr>
      </w:pPr>
    </w:p>
    <w:p w14:paraId="0A6BC144" w14:textId="77777777" w:rsidR="005760CB" w:rsidRPr="005760CB" w:rsidRDefault="005760CB" w:rsidP="005760CB">
      <w:pPr>
        <w:spacing w:after="0pt" w:line="12pt" w:lineRule="auto"/>
        <w:ind w:start="36pt"/>
        <w:rPr>
          <w:b/>
          <w:lang w:val="ro-RO"/>
        </w:rPr>
      </w:pPr>
    </w:p>
    <w:p w14:paraId="62E20273" w14:textId="77777777" w:rsidR="005760CB" w:rsidRPr="005760CB" w:rsidRDefault="005760CB" w:rsidP="005760CB">
      <w:pPr>
        <w:spacing w:after="0pt" w:line="12pt" w:lineRule="auto"/>
        <w:ind w:start="36pt"/>
        <w:rPr>
          <w:b/>
          <w:u w:val="single"/>
          <w:lang w:val="it-IT"/>
        </w:rPr>
      </w:pPr>
      <w:r w:rsidRPr="005760CB">
        <w:rPr>
          <w:b/>
          <w:lang w:val="it-IT"/>
        </w:rPr>
        <w:t xml:space="preserve">3. </w:t>
      </w:r>
      <w:r w:rsidRPr="005760CB">
        <w:rPr>
          <w:b/>
          <w:u w:val="single"/>
          <w:lang w:val="it-IT"/>
        </w:rPr>
        <w:t>Prognoza meteorologică în intervalul 05.11.2022, ora 08.00 – 06.11.2022, ora 08.00</w:t>
      </w:r>
    </w:p>
    <w:p w14:paraId="1384F130" w14:textId="77777777" w:rsidR="005760CB" w:rsidRPr="005760CB" w:rsidRDefault="005760CB" w:rsidP="005760CB">
      <w:pPr>
        <w:spacing w:after="0pt" w:line="12pt" w:lineRule="auto"/>
        <w:ind w:start="36pt"/>
        <w:rPr>
          <w:lang w:val="ro-RO"/>
        </w:rPr>
      </w:pPr>
      <w:r w:rsidRPr="005760CB">
        <w:rPr>
          <w:b/>
          <w:lang w:val="it-IT"/>
        </w:rPr>
        <w:t>În ţara,</w:t>
      </w:r>
      <w:r w:rsidRPr="005760CB">
        <w:rPr>
          <w:lang w:val="it-IT"/>
        </w:rPr>
        <w:t xml:space="preserve"> valorile termice se vor situa cu mult peste cele normale în prima decadă a lunii noiembrie în aproape toată țara, astfel că maximele se vor încadra în general între 15 și 23 de grade, iar minimele vor fi cuprinse între 5 și 15 grade. În regiunile estice, dar noaptea și în cele sudice va fi nebulozitate stratiformă, iar în restul teritoriului cerul va fi temporar noros. Pe spații mici vor fi ploi slabe sau burniță, cu probabilitate mai mare în vest și în nord-est. Vântul va sufla slab și moderat, cu intensificări locale în estul și sudul teritoriului, precum și pe crestele Carpaților Meridionali și Orientali. Pe arii restrânse, dimineața și noaptea, în zonele joase se va semnala ceață.</w:t>
      </w:r>
    </w:p>
    <w:p w14:paraId="6E257821" w14:textId="77777777" w:rsidR="005760CB" w:rsidRPr="005760CB" w:rsidRDefault="005760CB" w:rsidP="005760CB">
      <w:pPr>
        <w:spacing w:after="0pt" w:line="12pt" w:lineRule="auto"/>
        <w:ind w:start="36pt"/>
        <w:rPr>
          <w:b/>
          <w:lang w:val="it-IT"/>
        </w:rPr>
      </w:pPr>
    </w:p>
    <w:p w14:paraId="2E7E84F2" w14:textId="77777777" w:rsidR="005760CB" w:rsidRPr="005760CB" w:rsidRDefault="005760CB" w:rsidP="005760CB">
      <w:pPr>
        <w:spacing w:after="0pt" w:line="12pt" w:lineRule="auto"/>
        <w:ind w:start="36pt"/>
        <w:rPr>
          <w:lang w:val="it-IT"/>
        </w:rPr>
      </w:pPr>
      <w:r w:rsidRPr="005760CB">
        <w:rPr>
          <w:b/>
          <w:lang w:val="it-IT"/>
        </w:rPr>
        <w:t>La Bucureşti,</w:t>
      </w:r>
      <w:r w:rsidRPr="005760CB">
        <w:rPr>
          <w:lang w:val="ro-RO"/>
        </w:rPr>
        <w:t xml:space="preserve"> v</w:t>
      </w:r>
      <w:r w:rsidRPr="005760CB">
        <w:rPr>
          <w:lang w:val="it-IT"/>
        </w:rPr>
        <w:t>alorile termice vor fi în continuare mult mai ridicate decât cele normale specifice perioadei. Cerul va fi temporar noros ziua, dar noaptea vor fi nori joși, stratiformi. Vântul va deveni în general moderat începând din orele serii.</w:t>
      </w:r>
    </w:p>
    <w:p w14:paraId="46BF149A" w14:textId="77777777" w:rsidR="005760CB" w:rsidRPr="005760CB" w:rsidRDefault="005760CB" w:rsidP="005760CB">
      <w:pPr>
        <w:spacing w:after="0pt" w:line="12pt" w:lineRule="auto"/>
        <w:ind w:start="36pt"/>
        <w:rPr>
          <w:lang w:val="ro-RO"/>
        </w:rPr>
      </w:pPr>
      <w:r w:rsidRPr="005760CB">
        <w:rPr>
          <w:lang w:val="it-IT"/>
        </w:rPr>
        <w:t>Temperatura maximă se va situa în jurul valorii de 21 de grade, iar cea minimă va fi de 10...11 grade. La începutul intervalului, probabilitatea de ceață va fi ridicată.</w:t>
      </w:r>
    </w:p>
    <w:p w14:paraId="2B8625DF" w14:textId="77777777" w:rsidR="005760CB" w:rsidRPr="005760CB" w:rsidRDefault="005760CB" w:rsidP="005760CB">
      <w:pPr>
        <w:spacing w:after="0pt" w:line="12pt" w:lineRule="auto"/>
        <w:ind w:start="36pt"/>
        <w:rPr>
          <w:lang w:val="it-IT"/>
        </w:rPr>
      </w:pPr>
    </w:p>
    <w:p w14:paraId="5467B241" w14:textId="77777777" w:rsidR="005760CB" w:rsidRPr="005760CB" w:rsidRDefault="005760CB" w:rsidP="005760CB">
      <w:pPr>
        <w:spacing w:after="0pt" w:line="12pt" w:lineRule="auto"/>
        <w:ind w:start="36pt"/>
        <w:rPr>
          <w:lang w:val="it-IT"/>
        </w:rPr>
      </w:pPr>
    </w:p>
    <w:p w14:paraId="292E4414" w14:textId="77777777" w:rsidR="005760CB" w:rsidRPr="005760CB" w:rsidRDefault="005760CB" w:rsidP="005760CB">
      <w:pPr>
        <w:spacing w:after="0pt" w:line="12pt" w:lineRule="auto"/>
        <w:ind w:start="36pt"/>
        <w:rPr>
          <w:lang w:val="it-IT"/>
        </w:rPr>
      </w:pPr>
    </w:p>
    <w:p w14:paraId="6EF66C49" w14:textId="77777777" w:rsidR="005760CB" w:rsidRPr="005760CB" w:rsidRDefault="005760CB" w:rsidP="005760CB">
      <w:pPr>
        <w:keepNext/>
        <w:keepLines/>
        <w:spacing w:after="0pt"/>
        <w:ind w:start="36pt"/>
        <w:outlineLvl w:val="5"/>
        <w:rPr>
          <w:rFonts w:eastAsia="MS Gothic"/>
          <w:b/>
          <w:sz w:val="24"/>
          <w:szCs w:val="24"/>
          <w:u w:val="single"/>
          <w:lang w:val="it-IT"/>
        </w:rPr>
      </w:pPr>
      <w:r w:rsidRPr="005760CB">
        <w:rPr>
          <w:rFonts w:eastAsia="MS Gothic"/>
          <w:b/>
          <w:sz w:val="24"/>
          <w:szCs w:val="24"/>
          <w:lang w:val="it-IT"/>
        </w:rPr>
        <w:t>I</w:t>
      </w:r>
      <w:r w:rsidRPr="005760CB">
        <w:rPr>
          <w:rFonts w:eastAsia="MS Gothic"/>
          <w:b/>
          <w:lang w:val="it-IT"/>
        </w:rPr>
        <w:t>I.</w:t>
      </w:r>
      <w:r w:rsidRPr="005760CB">
        <w:rPr>
          <w:rFonts w:eastAsia="MS Gothic"/>
          <w:b/>
          <w:lang w:val="it-IT"/>
        </w:rPr>
        <w:tab/>
      </w:r>
      <w:r w:rsidRPr="005760CB">
        <w:rPr>
          <w:rFonts w:eastAsia="MS Gothic"/>
          <w:b/>
          <w:u w:val="single"/>
          <w:lang w:val="es-PE"/>
        </w:rPr>
        <w:t xml:space="preserve">CALITATEA </w:t>
      </w:r>
      <w:r w:rsidRPr="005760CB">
        <w:rPr>
          <w:rFonts w:eastAsia="MS Gothic"/>
          <w:b/>
          <w:u w:val="single"/>
          <w:lang w:val="it-IT"/>
        </w:rPr>
        <w:t>APELOR</w:t>
      </w:r>
    </w:p>
    <w:p w14:paraId="7EA50F1F" w14:textId="77777777" w:rsidR="005760CB" w:rsidRPr="005760CB" w:rsidRDefault="005760CB" w:rsidP="005760CB">
      <w:pPr>
        <w:spacing w:after="0pt" w:line="12pt" w:lineRule="auto"/>
        <w:ind w:start="36pt"/>
        <w:rPr>
          <w:rFonts w:eastAsia="Times New Roman"/>
          <w:b/>
          <w:color w:val="000000"/>
          <w:lang w:val="ro-RO"/>
        </w:rPr>
      </w:pPr>
      <w:r w:rsidRPr="005760CB">
        <w:rPr>
          <w:rFonts w:eastAsia="Times New Roman"/>
          <w:b/>
          <w:color w:val="000000"/>
          <w:lang w:val="ro-RO"/>
        </w:rPr>
        <w:t>2.1. Pe fluviul Dunarea</w:t>
      </w:r>
    </w:p>
    <w:p w14:paraId="1D4219F7" w14:textId="77777777" w:rsidR="005760CB" w:rsidRPr="005760CB" w:rsidRDefault="005760CB" w:rsidP="005760CB">
      <w:pPr>
        <w:spacing w:after="0pt" w:line="12pt" w:lineRule="auto"/>
        <w:ind w:start="36pt"/>
        <w:rPr>
          <w:noProof/>
          <w:lang w:val="ro-RO"/>
        </w:rPr>
      </w:pPr>
      <w:r w:rsidRPr="005760CB">
        <w:rPr>
          <w:noProof/>
          <w:lang w:val="ro-RO"/>
        </w:rPr>
        <w:t>Nu au fost semnalate evenimente deosebite.</w:t>
      </w:r>
    </w:p>
    <w:p w14:paraId="0BEADC65" w14:textId="77777777" w:rsidR="005760CB" w:rsidRPr="005760CB" w:rsidRDefault="005760CB" w:rsidP="005760CB">
      <w:pPr>
        <w:spacing w:after="0pt" w:line="12pt" w:lineRule="auto"/>
        <w:ind w:start="36pt"/>
        <w:rPr>
          <w:noProof/>
          <w:lang w:val="ro-RO"/>
        </w:rPr>
      </w:pPr>
    </w:p>
    <w:p w14:paraId="4C15C2FE" w14:textId="77777777" w:rsidR="005760CB" w:rsidRPr="005760CB" w:rsidRDefault="005760CB" w:rsidP="005760CB">
      <w:pPr>
        <w:spacing w:after="0pt" w:line="12pt" w:lineRule="auto"/>
        <w:ind w:start="36pt"/>
        <w:rPr>
          <w:rFonts w:eastAsia="Times New Roman"/>
          <w:b/>
          <w:color w:val="000000"/>
          <w:lang w:val="ro-RO"/>
        </w:rPr>
      </w:pPr>
      <w:r w:rsidRPr="005760CB">
        <w:rPr>
          <w:rFonts w:eastAsia="Times New Roman"/>
          <w:b/>
          <w:color w:val="000000"/>
          <w:lang w:val="ro-RO"/>
        </w:rPr>
        <w:t>2.2. Pe râurile interioare</w:t>
      </w:r>
    </w:p>
    <w:p w14:paraId="79E65BDE" w14:textId="77777777" w:rsidR="005760CB" w:rsidRPr="005760CB" w:rsidRDefault="005760CB" w:rsidP="005760CB">
      <w:pPr>
        <w:spacing w:after="0pt"/>
        <w:ind w:start="36pt"/>
        <w:rPr>
          <w:lang w:val="it-IT"/>
        </w:rPr>
      </w:pPr>
      <w:r w:rsidRPr="005760CB">
        <w:rPr>
          <w:b/>
          <w:i/>
          <w:lang w:val="ro-RO"/>
        </w:rPr>
        <w:t>Administrația Bazinală de Apă Mureș</w:t>
      </w:r>
      <w:r w:rsidRPr="005760CB">
        <w:rPr>
          <w:lang w:val="ro-RO"/>
        </w:rPr>
        <w:t xml:space="preserve"> informează despre </w:t>
      </w:r>
      <w:r w:rsidRPr="005760CB">
        <w:rPr>
          <w:b/>
          <w:lang w:val="ro-RO"/>
        </w:rPr>
        <w:t>o poluare accidentală a cursului de apă al râului Daia, afluent de dreapta al râului Secaș, fără mortalitate piscicolă, în zona intravilană a localității Daia Română, la podul auto amonte de amenajarea piscicolă (SC Delta Plus), județul Alba, în data de 04.11.2022.</w:t>
      </w:r>
      <w:r w:rsidRPr="005760CB">
        <w:rPr>
          <w:lang w:val="ro-RO"/>
        </w:rPr>
        <w:t xml:space="preserve"> S-a observat pe suprafaţa apei </w:t>
      </w:r>
      <w:r w:rsidRPr="005760CB">
        <w:rPr>
          <w:b/>
          <w:lang w:val="ro-RO"/>
        </w:rPr>
        <w:t>râului Daia</w:t>
      </w:r>
      <w:r w:rsidRPr="005760CB">
        <w:rPr>
          <w:lang w:val="ro-RO"/>
        </w:rPr>
        <w:t xml:space="preserve">, o culoare alb lăptoasă, miros puternic de canal, spumare abundentă, suspensii în masa apei și depuneri organice pe firul văii. </w:t>
      </w:r>
      <w:r w:rsidRPr="005760CB">
        <w:rPr>
          <w:lang w:val="it-IT"/>
        </w:rPr>
        <w:t xml:space="preserve">Cauza incidentului este necunoscută. </w:t>
      </w:r>
    </w:p>
    <w:p w14:paraId="155F4C70" w14:textId="77777777" w:rsidR="005760CB" w:rsidRPr="005760CB" w:rsidRDefault="005760CB" w:rsidP="005760CB">
      <w:pPr>
        <w:spacing w:after="0pt"/>
        <w:ind w:start="36pt"/>
        <w:rPr>
          <w:lang w:val="it-IT"/>
        </w:rPr>
      </w:pPr>
      <w:r w:rsidRPr="005760CB">
        <w:rPr>
          <w:color w:val="000000"/>
          <w:lang w:val="ro-RO"/>
        </w:rPr>
        <w:t>Măsuri: Deplasarea în teren pentru investigații a personalului de specialitate din cadrul SGA Alba</w:t>
      </w:r>
      <w:r w:rsidRPr="005760CB">
        <w:rPr>
          <w:lang w:val="it-IT"/>
        </w:rPr>
        <w:t>.</w:t>
      </w:r>
    </w:p>
    <w:p w14:paraId="040410AD" w14:textId="77777777" w:rsidR="005760CB" w:rsidRPr="005760CB" w:rsidRDefault="005760CB" w:rsidP="005760CB">
      <w:pPr>
        <w:spacing w:after="0pt" w:line="12pt" w:lineRule="auto"/>
        <w:ind w:start="36pt"/>
        <w:rPr>
          <w:noProof/>
          <w:lang w:val="ro-RO"/>
        </w:rPr>
      </w:pPr>
    </w:p>
    <w:p w14:paraId="2B0061DD" w14:textId="77777777" w:rsidR="005760CB" w:rsidRPr="005760CB" w:rsidRDefault="005760CB" w:rsidP="005760CB">
      <w:pPr>
        <w:spacing w:after="0pt"/>
        <w:ind w:start="36pt"/>
        <w:rPr>
          <w:lang w:val="it-IT"/>
        </w:rPr>
      </w:pPr>
      <w:r w:rsidRPr="005760CB">
        <w:rPr>
          <w:b/>
          <w:i/>
          <w:lang w:val="ro-RO"/>
        </w:rPr>
        <w:t>Administrația Bazinală de Apă Argeș-Vedea</w:t>
      </w:r>
      <w:r w:rsidRPr="005760CB">
        <w:rPr>
          <w:lang w:val="ro-RO"/>
        </w:rPr>
        <w:t xml:space="preserve"> revine cu informații referitoare la o posibilă poluare accidentală cu țiței, produsă în data de 01.11.2022, în zona Canal pluvial DJ 507 Popești, precizând că </w:t>
      </w:r>
      <w:r w:rsidRPr="005760CB">
        <w:rPr>
          <w:b/>
          <w:lang w:val="ro-RO"/>
        </w:rPr>
        <w:t>POLUAREA NU SE VALIDEAZĂ</w:t>
      </w:r>
      <w:r w:rsidRPr="005760CB">
        <w:rPr>
          <w:lang w:val="ro-RO"/>
        </w:rPr>
        <w:t>. A fost afectată o suprafață de cca 200 mp si cca 50 m canal pluvial, râul Teleorman aflându-se la o distanță de cca 2 km.</w:t>
      </w:r>
    </w:p>
    <w:p w14:paraId="48B72AC9" w14:textId="77777777" w:rsidR="005760CB" w:rsidRPr="005760CB" w:rsidRDefault="005760CB" w:rsidP="005760CB">
      <w:pPr>
        <w:spacing w:after="0pt" w:line="12pt" w:lineRule="auto"/>
        <w:ind w:start="36pt"/>
        <w:rPr>
          <w:noProof/>
          <w:lang w:val="it-IT"/>
        </w:rPr>
      </w:pPr>
    </w:p>
    <w:p w14:paraId="35F13025" w14:textId="77777777" w:rsidR="005760CB" w:rsidRPr="005760CB" w:rsidRDefault="005760CB" w:rsidP="005760CB">
      <w:pPr>
        <w:spacing w:after="0pt" w:line="12pt" w:lineRule="auto"/>
        <w:ind w:start="36pt"/>
        <w:rPr>
          <w:noProof/>
          <w:lang w:val="ro-RO"/>
        </w:rPr>
      </w:pPr>
    </w:p>
    <w:p w14:paraId="00D0CE17" w14:textId="77777777" w:rsidR="005760CB" w:rsidRPr="005760CB" w:rsidRDefault="005760CB" w:rsidP="005760CB">
      <w:pPr>
        <w:spacing w:after="0pt" w:line="12pt" w:lineRule="auto"/>
        <w:ind w:start="36pt"/>
        <w:rPr>
          <w:rFonts w:eastAsia="Times New Roman"/>
          <w:b/>
          <w:color w:val="000000"/>
          <w:lang w:val="ro-RO"/>
        </w:rPr>
      </w:pPr>
      <w:r w:rsidRPr="005760CB">
        <w:rPr>
          <w:rFonts w:eastAsia="Times New Roman"/>
          <w:b/>
          <w:color w:val="000000"/>
          <w:lang w:val="ro-RO"/>
        </w:rPr>
        <w:t>2.3. Pe Marea Neagra</w:t>
      </w:r>
    </w:p>
    <w:p w14:paraId="657F093E" w14:textId="77777777" w:rsidR="005760CB" w:rsidRPr="005760CB" w:rsidRDefault="005760CB" w:rsidP="005760CB">
      <w:pPr>
        <w:spacing w:after="0pt" w:line="12pt" w:lineRule="auto"/>
        <w:ind w:start="36pt"/>
        <w:rPr>
          <w:noProof/>
          <w:lang w:val="ro-RO"/>
        </w:rPr>
      </w:pPr>
      <w:r w:rsidRPr="005760CB">
        <w:rPr>
          <w:noProof/>
          <w:lang w:val="ro-RO"/>
        </w:rPr>
        <w:t>Nu au fost semnalate evenimente deosebite.</w:t>
      </w:r>
    </w:p>
    <w:p w14:paraId="559274E7" w14:textId="77777777" w:rsidR="005760CB" w:rsidRPr="005760CB" w:rsidRDefault="005760CB" w:rsidP="005760CB">
      <w:pPr>
        <w:spacing w:after="0pt" w:line="12pt" w:lineRule="auto"/>
        <w:ind w:start="36pt"/>
        <w:rPr>
          <w:noProof/>
          <w:sz w:val="28"/>
          <w:szCs w:val="28"/>
          <w:lang w:val="ro-RO"/>
        </w:rPr>
      </w:pPr>
    </w:p>
    <w:p w14:paraId="6E9B9E01" w14:textId="77777777" w:rsidR="005760CB" w:rsidRPr="005760CB" w:rsidRDefault="005760CB" w:rsidP="005760CB">
      <w:pPr>
        <w:spacing w:after="0pt" w:line="12pt" w:lineRule="auto"/>
        <w:ind w:start="36pt"/>
        <w:rPr>
          <w:noProof/>
          <w:sz w:val="28"/>
          <w:szCs w:val="28"/>
          <w:lang w:val="it-IT"/>
        </w:rPr>
      </w:pPr>
    </w:p>
    <w:p w14:paraId="63096F44" w14:textId="77777777" w:rsidR="005760CB" w:rsidRPr="005760CB" w:rsidRDefault="005760CB" w:rsidP="005760CB">
      <w:pPr>
        <w:keepNext/>
        <w:keepLines/>
        <w:spacing w:after="0pt"/>
        <w:ind w:start="36pt"/>
        <w:outlineLvl w:val="5"/>
        <w:rPr>
          <w:rFonts w:eastAsia="MS Gothic"/>
          <w:b/>
          <w:u w:val="single"/>
          <w:lang w:val="ro-RO"/>
        </w:rPr>
      </w:pPr>
      <w:r w:rsidRPr="005760CB">
        <w:rPr>
          <w:rFonts w:eastAsia="MS Gothic"/>
          <w:b/>
          <w:lang w:val="ro-RO"/>
        </w:rPr>
        <w:t>III.</w:t>
      </w:r>
      <w:r w:rsidRPr="005760CB">
        <w:rPr>
          <w:rFonts w:eastAsia="MS Gothic"/>
          <w:b/>
          <w:lang w:val="ro-RO"/>
        </w:rPr>
        <w:tab/>
      </w:r>
      <w:r w:rsidRPr="005760CB">
        <w:rPr>
          <w:rFonts w:eastAsia="MS Gothic"/>
          <w:b/>
          <w:u w:val="single"/>
          <w:lang w:val="ro-RO"/>
        </w:rPr>
        <w:t>CALITATEA MEDIULUI</w:t>
      </w:r>
    </w:p>
    <w:p w14:paraId="7BFE7AE9" w14:textId="77777777" w:rsidR="005760CB" w:rsidRPr="005760CB" w:rsidRDefault="005760CB" w:rsidP="005760CB">
      <w:pPr>
        <w:tabs>
          <w:tab w:val="num" w:pos="36pt"/>
        </w:tabs>
        <w:spacing w:after="0pt" w:line="12pt" w:lineRule="auto"/>
        <w:ind w:start="36pt"/>
        <w:rPr>
          <w:rFonts w:eastAsia="Calibri"/>
          <w:b/>
          <w:noProof/>
          <w:lang w:val="ro-RO"/>
        </w:rPr>
      </w:pPr>
      <w:r w:rsidRPr="005760CB">
        <w:rPr>
          <w:b/>
          <w:noProof/>
          <w:lang w:val="ro-RO"/>
        </w:rPr>
        <w:t xml:space="preserve">3.1. </w:t>
      </w:r>
      <w:r w:rsidRPr="005760CB">
        <w:rPr>
          <w:b/>
          <w:lang w:val="ro-RO"/>
        </w:rPr>
        <w:t>Î</w:t>
      </w:r>
      <w:r w:rsidRPr="005760CB">
        <w:rPr>
          <w:b/>
          <w:noProof/>
          <w:lang w:val="ro-RO"/>
        </w:rPr>
        <w:t>n domeniul aerului</w:t>
      </w:r>
    </w:p>
    <w:p w14:paraId="6CBE3C78" w14:textId="77777777" w:rsidR="005760CB" w:rsidRPr="005760CB" w:rsidRDefault="005760CB" w:rsidP="005760CB">
      <w:pPr>
        <w:spacing w:after="0pt" w:line="12pt" w:lineRule="auto"/>
        <w:ind w:start="36pt"/>
        <w:rPr>
          <w:color w:val="000000"/>
          <w:lang w:val="ro-RO"/>
        </w:rPr>
      </w:pPr>
    </w:p>
    <w:p w14:paraId="5922C34D" w14:textId="77777777" w:rsidR="005760CB" w:rsidRPr="005760CB" w:rsidRDefault="005760CB" w:rsidP="005760CB">
      <w:pPr>
        <w:spacing w:after="0pt" w:line="12pt" w:lineRule="auto"/>
        <w:ind w:start="36pt"/>
        <w:rPr>
          <w:b/>
          <w:color w:val="000000"/>
          <w:lang w:val="ro-RO"/>
        </w:rPr>
      </w:pPr>
      <w:r w:rsidRPr="005760CB">
        <w:rPr>
          <w:b/>
          <w:bCs/>
          <w:color w:val="000000"/>
          <w:lang w:val="ro-RO"/>
        </w:rPr>
        <w:t>Agenţia Na</w:t>
      </w:r>
      <w:r w:rsidRPr="005760CB">
        <w:rPr>
          <w:b/>
          <w:color w:val="000000"/>
          <w:lang w:val="ro-RO"/>
        </w:rPr>
        <w:t>ţional</w:t>
      </w:r>
      <w:r w:rsidRPr="005760CB">
        <w:rPr>
          <w:b/>
          <w:bCs/>
          <w:color w:val="000000"/>
          <w:lang w:val="ro-RO"/>
        </w:rPr>
        <w:t>ă</w:t>
      </w:r>
      <w:r w:rsidRPr="005760CB">
        <w:rPr>
          <w:b/>
          <w:color w:val="000000"/>
          <w:lang w:val="ro-RO"/>
        </w:rPr>
        <w:t xml:space="preserve"> </w:t>
      </w:r>
      <w:r w:rsidRPr="005760CB">
        <w:rPr>
          <w:b/>
          <w:bCs/>
          <w:color w:val="000000"/>
          <w:lang w:val="ro-RO"/>
        </w:rPr>
        <w:t>pentru Protec</w:t>
      </w:r>
      <w:r w:rsidRPr="005760CB">
        <w:rPr>
          <w:b/>
          <w:color w:val="000000"/>
          <w:lang w:val="ro-RO"/>
        </w:rPr>
        <w:t xml:space="preserve">ţia </w:t>
      </w:r>
      <w:r w:rsidRPr="005760CB">
        <w:rPr>
          <w:b/>
          <w:bCs/>
          <w:color w:val="000000"/>
          <w:lang w:val="ro-RO"/>
        </w:rPr>
        <w:t xml:space="preserve">Mediului </w:t>
      </w:r>
      <w:r w:rsidRPr="005760CB">
        <w:rPr>
          <w:bCs/>
          <w:color w:val="000000"/>
          <w:lang w:val="ro-RO"/>
        </w:rPr>
        <w:t xml:space="preserve">informează că din rezultatele analizelor efectuate în cadrul Reţelei Naţionale de Monitorizare, </w:t>
      </w:r>
      <w:r w:rsidRPr="005760CB">
        <w:rPr>
          <w:b/>
          <w:bCs/>
          <w:color w:val="000000"/>
          <w:lang w:val="ro-RO"/>
        </w:rPr>
        <w:t>s</w:t>
      </w:r>
      <w:r w:rsidRPr="005760CB">
        <w:rPr>
          <w:b/>
          <w:color w:val="000000"/>
          <w:lang w:val="ro-RO"/>
        </w:rPr>
        <w:t>-au înregistrat depăşiri ale mediei zilnice de 50 µg/m</w:t>
      </w:r>
      <w:r w:rsidRPr="005760CB">
        <w:rPr>
          <w:b/>
          <w:color w:val="000000"/>
          <w:vertAlign w:val="superscript"/>
          <w:lang w:val="ro-RO"/>
        </w:rPr>
        <w:t xml:space="preserve">3 </w:t>
      </w:r>
      <w:r w:rsidRPr="005760CB">
        <w:rPr>
          <w:b/>
          <w:color w:val="000000"/>
          <w:lang w:val="ro-RO"/>
        </w:rPr>
        <w:t xml:space="preserve">pentru PM10 </w:t>
      </w:r>
      <w:r w:rsidRPr="005760CB">
        <w:rPr>
          <w:color w:val="000000"/>
          <w:lang w:val="ro-RO"/>
        </w:rPr>
        <w:t xml:space="preserve">(pulberi în suspensie cu diametrul sub 10 microni), în data de 03.11.2022, </w:t>
      </w:r>
      <w:r w:rsidRPr="005760CB">
        <w:rPr>
          <w:b/>
          <w:color w:val="000000"/>
          <w:lang w:val="ro-RO"/>
        </w:rPr>
        <w:t xml:space="preserve">la staţiile staţia cu indicativele ul B-27,B-29,B-9,B-28,B-21,B-13,B-12,B-30,B-10,B-14,MS-2,IS-2,PH-1,PH-2,PH-5,PH-6,CL-3,DJ-2. </w:t>
      </w:r>
    </w:p>
    <w:p w14:paraId="25AB369E" w14:textId="77777777" w:rsidR="005760CB" w:rsidRPr="005760CB" w:rsidRDefault="005760CB" w:rsidP="005760CB">
      <w:pPr>
        <w:spacing w:after="0pt" w:line="12pt" w:lineRule="auto"/>
        <w:ind w:start="36pt"/>
        <w:rPr>
          <w:color w:val="000000"/>
          <w:lang w:val="ro-RO"/>
        </w:rPr>
      </w:pPr>
    </w:p>
    <w:p w14:paraId="345B167A" w14:textId="77777777" w:rsidR="005760CB" w:rsidRPr="005760CB" w:rsidRDefault="005760CB" w:rsidP="005760CB">
      <w:pPr>
        <w:spacing w:after="0pt" w:line="12pt" w:lineRule="auto"/>
        <w:ind w:start="36pt"/>
        <w:rPr>
          <w:lang w:val="it-IT"/>
        </w:rPr>
      </w:pPr>
      <w:r w:rsidRPr="005760CB">
        <w:rPr>
          <w:b/>
          <w:i/>
          <w:lang w:val="it-IT"/>
        </w:rPr>
        <w:t>Agenția pentru Protecția Mediului Ilfov</w:t>
      </w:r>
      <w:r w:rsidRPr="005760CB">
        <w:rPr>
          <w:lang w:val="it-IT"/>
        </w:rPr>
        <w:t xml:space="preserve"> informează de izbucnirea în data de 04.11.2022, ora 11.00, a unui incendiu la REMAT în zona Soseaua Chitila, județul Ilfov. Au ars 40 tone de deșeuri de echipamente electrice și electronice, cu degajări mari de fum pe o suprafață de 1000 mp. </w:t>
      </w:r>
    </w:p>
    <w:p w14:paraId="257A2050" w14:textId="77777777" w:rsidR="005760CB" w:rsidRPr="005760CB" w:rsidRDefault="005760CB" w:rsidP="005760CB">
      <w:pPr>
        <w:spacing w:after="0pt" w:line="12pt" w:lineRule="auto"/>
        <w:ind w:start="36pt"/>
        <w:rPr>
          <w:color w:val="000000"/>
          <w:lang w:val="it-IT"/>
        </w:rPr>
      </w:pPr>
    </w:p>
    <w:p w14:paraId="5936564E" w14:textId="77777777" w:rsidR="005760CB" w:rsidRPr="005760CB" w:rsidRDefault="005760CB" w:rsidP="005760CB">
      <w:pPr>
        <w:tabs>
          <w:tab w:val="num" w:pos="36pt"/>
        </w:tabs>
        <w:spacing w:after="0pt" w:line="12pt" w:lineRule="auto"/>
        <w:ind w:start="36pt"/>
        <w:rPr>
          <w:b/>
          <w:lang w:val="ro-RO"/>
        </w:rPr>
      </w:pPr>
      <w:r w:rsidRPr="005760CB">
        <w:rPr>
          <w:b/>
          <w:noProof/>
          <w:lang w:val="ro-RO"/>
        </w:rPr>
        <w:t xml:space="preserve">3.2. </w:t>
      </w:r>
      <w:r w:rsidRPr="005760CB">
        <w:rPr>
          <w:b/>
          <w:lang w:val="ro-RO"/>
        </w:rPr>
        <w:t>În domeniul solului şi vegetaţiei</w:t>
      </w:r>
    </w:p>
    <w:p w14:paraId="1499E5D9" w14:textId="77777777" w:rsidR="005760CB" w:rsidRPr="005760CB" w:rsidRDefault="005760CB" w:rsidP="005760CB">
      <w:pPr>
        <w:spacing w:after="0pt" w:line="12pt" w:lineRule="auto"/>
        <w:ind w:start="36pt"/>
        <w:rPr>
          <w:lang w:val="ro-RO"/>
        </w:rPr>
      </w:pPr>
      <w:r w:rsidRPr="005760CB">
        <w:rPr>
          <w:b/>
          <w:i/>
          <w:lang w:val="ro-RO"/>
        </w:rPr>
        <w:t xml:space="preserve">Direcţia Silvică Mehedinți </w:t>
      </w:r>
      <w:r w:rsidRPr="005760CB">
        <w:rPr>
          <w:lang w:val="ro-RO"/>
        </w:rPr>
        <w:t xml:space="preserve">informează despre producerea, în data de 03.11.2022, la ora 10.00, a unui incendiu de litieră pe raza Ocolului Silvic Corcova, localitatea Cervenița, judeţul Mehedinți. </w:t>
      </w:r>
    </w:p>
    <w:p w14:paraId="6F1384CE" w14:textId="77777777" w:rsidR="005760CB" w:rsidRPr="005760CB" w:rsidRDefault="005760CB" w:rsidP="005760CB">
      <w:pPr>
        <w:spacing w:after="0pt" w:line="12pt" w:lineRule="auto"/>
        <w:ind w:start="36pt"/>
        <w:rPr>
          <w:lang w:val="ro-RO"/>
        </w:rPr>
      </w:pPr>
      <w:r w:rsidRPr="005760CB">
        <w:rPr>
          <w:lang w:val="ro-RO"/>
        </w:rPr>
        <w:t>A fost afectată o suprafață de 26 ha în fond forestier de stat. Incendiul a fost stins în 03.11.2022, la ora 18.30, de către personalul silvic, pompieri şi cetăţeni.</w:t>
      </w:r>
      <w:r w:rsidRPr="005760CB">
        <w:rPr>
          <w:lang w:val="it-IT"/>
        </w:rPr>
        <w:t xml:space="preserve"> </w:t>
      </w:r>
      <w:r w:rsidRPr="005760CB">
        <w:rPr>
          <w:lang w:val="ro-RO"/>
        </w:rPr>
        <w:t>Cauza izbucnirii incendiului este necunoscută.</w:t>
      </w:r>
    </w:p>
    <w:p w14:paraId="5ADABDE8" w14:textId="77777777" w:rsidR="005760CB" w:rsidRPr="005760CB" w:rsidRDefault="005760CB" w:rsidP="005760CB">
      <w:pPr>
        <w:spacing w:after="0pt" w:line="12pt" w:lineRule="auto"/>
        <w:ind w:start="36pt"/>
        <w:rPr>
          <w:noProof/>
          <w:lang w:val="ro-RO"/>
        </w:rPr>
      </w:pPr>
    </w:p>
    <w:p w14:paraId="14B45CDA" w14:textId="77777777" w:rsidR="005760CB" w:rsidRPr="005760CB" w:rsidRDefault="005760CB" w:rsidP="005760CB">
      <w:pPr>
        <w:spacing w:after="0pt" w:line="12pt" w:lineRule="auto"/>
        <w:ind w:start="36pt"/>
        <w:rPr>
          <w:noProof/>
          <w:sz w:val="16"/>
          <w:szCs w:val="16"/>
          <w:lang w:val="ro-RO"/>
        </w:rPr>
      </w:pPr>
    </w:p>
    <w:p w14:paraId="665ADC6D" w14:textId="77777777" w:rsidR="005760CB" w:rsidRPr="005760CB" w:rsidRDefault="005760CB" w:rsidP="005760CB">
      <w:pPr>
        <w:tabs>
          <w:tab w:val="num" w:pos="36pt"/>
        </w:tabs>
        <w:spacing w:after="0pt" w:line="12pt" w:lineRule="auto"/>
        <w:ind w:start="36pt"/>
        <w:rPr>
          <w:b/>
          <w:noProof/>
          <w:lang w:val="ro-RO"/>
        </w:rPr>
      </w:pPr>
      <w:r w:rsidRPr="005760CB">
        <w:rPr>
          <w:b/>
          <w:noProof/>
          <w:lang w:val="ro-RO"/>
        </w:rPr>
        <w:t xml:space="preserve">3.3. </w:t>
      </w:r>
      <w:r w:rsidRPr="005760CB">
        <w:rPr>
          <w:b/>
          <w:lang w:val="ro-RO"/>
        </w:rPr>
        <w:t>Î</w:t>
      </w:r>
      <w:r w:rsidRPr="005760CB">
        <w:rPr>
          <w:b/>
          <w:noProof/>
          <w:lang w:val="ro-RO"/>
        </w:rPr>
        <w:t>n domeniul supravegherii radioactivităţii mediului</w:t>
      </w:r>
    </w:p>
    <w:p w14:paraId="46C73B82" w14:textId="77777777" w:rsidR="005760CB" w:rsidRPr="005760CB" w:rsidRDefault="005760CB" w:rsidP="005760CB">
      <w:pPr>
        <w:widowControl w:val="0"/>
        <w:tabs>
          <w:tab w:val="start" w:pos="27pt"/>
        </w:tabs>
        <w:autoSpaceDE w:val="0"/>
        <w:autoSpaceDN w:val="0"/>
        <w:adjustRightInd w:val="0"/>
        <w:spacing w:after="0pt" w:line="12pt" w:lineRule="auto"/>
        <w:ind w:start="36pt"/>
        <w:rPr>
          <w:color w:val="000000"/>
          <w:lang w:val="ro-RO"/>
        </w:rPr>
      </w:pPr>
      <w:r w:rsidRPr="005760CB">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6442B202" w14:textId="77777777" w:rsidR="005760CB" w:rsidRPr="005760CB" w:rsidRDefault="005760CB" w:rsidP="005760CB">
      <w:pPr>
        <w:spacing w:after="0pt" w:line="12pt" w:lineRule="auto"/>
        <w:ind w:start="36pt"/>
        <w:rPr>
          <w:b/>
          <w:noProof/>
          <w:sz w:val="16"/>
          <w:szCs w:val="16"/>
          <w:lang w:val="ro-RO"/>
        </w:rPr>
      </w:pPr>
    </w:p>
    <w:p w14:paraId="6DB3D103" w14:textId="77777777" w:rsidR="005760CB" w:rsidRPr="005760CB" w:rsidRDefault="005760CB" w:rsidP="005760CB">
      <w:pPr>
        <w:spacing w:after="0pt" w:line="12pt" w:lineRule="auto"/>
        <w:ind w:start="36pt"/>
        <w:rPr>
          <w:b/>
          <w:noProof/>
          <w:lang w:val="ro-RO"/>
        </w:rPr>
      </w:pPr>
      <w:r w:rsidRPr="005760CB">
        <w:rPr>
          <w:b/>
          <w:noProof/>
          <w:lang w:val="ro-RO"/>
        </w:rPr>
        <w:t xml:space="preserve">3.4. </w:t>
      </w:r>
      <w:r w:rsidRPr="005760CB">
        <w:rPr>
          <w:b/>
          <w:lang w:val="ro-RO"/>
        </w:rPr>
        <w:t>Î</w:t>
      </w:r>
      <w:r w:rsidRPr="005760CB">
        <w:rPr>
          <w:b/>
          <w:noProof/>
          <w:lang w:val="ro-RO"/>
        </w:rPr>
        <w:t>n municipiul Bucureşti</w:t>
      </w:r>
    </w:p>
    <w:p w14:paraId="26665B93" w14:textId="77777777" w:rsidR="005760CB" w:rsidRPr="005760CB" w:rsidRDefault="005760CB" w:rsidP="005760CB">
      <w:pPr>
        <w:spacing w:after="0pt" w:line="12pt" w:lineRule="auto"/>
        <w:ind w:start="36pt"/>
        <w:rPr>
          <w:noProof/>
          <w:lang w:val="ro-RO"/>
        </w:rPr>
      </w:pPr>
      <w:r w:rsidRPr="005760CB">
        <w:rPr>
          <w:lang w:val="ro-RO"/>
        </w:rPr>
        <w:t>Î</w:t>
      </w:r>
      <w:r w:rsidRPr="005760CB">
        <w:rPr>
          <w:noProof/>
          <w:lang w:val="ro-RO"/>
        </w:rPr>
        <w:t xml:space="preserve">n ultimele 24 de ore, sistemul de monitorizare a calităţii aerului </w:t>
      </w:r>
      <w:r w:rsidRPr="005760CB">
        <w:rPr>
          <w:lang w:val="ro-RO"/>
        </w:rPr>
        <w:t>în</w:t>
      </w:r>
      <w:r w:rsidRPr="005760CB">
        <w:rPr>
          <w:noProof/>
          <w:lang w:val="ro-RO"/>
        </w:rPr>
        <w:t xml:space="preserve"> Municipiul Bucureşti nu a semnalat depăşiri ale pragurilor de informare şi alertă.</w:t>
      </w:r>
    </w:p>
    <w:p w14:paraId="3FD3D711" w14:textId="77777777" w:rsidR="005760CB" w:rsidRPr="005760CB" w:rsidRDefault="005760CB" w:rsidP="005760CB">
      <w:pPr>
        <w:spacing w:after="0pt" w:line="12pt" w:lineRule="auto"/>
        <w:ind w:start="36pt"/>
        <w:jc w:val="center"/>
        <w:rPr>
          <w:b/>
          <w:bCs/>
          <w:noProof/>
          <w:lang w:val="ro-RO"/>
        </w:rPr>
      </w:pPr>
    </w:p>
    <w:p w14:paraId="3CEE77A6" w14:textId="77777777" w:rsidR="005760CB" w:rsidRPr="005760CB" w:rsidRDefault="005760CB" w:rsidP="005760CB">
      <w:pPr>
        <w:spacing w:after="0pt" w:line="12pt" w:lineRule="auto"/>
        <w:ind w:start="36pt"/>
        <w:jc w:val="center"/>
        <w:rPr>
          <w:b/>
          <w:bCs/>
          <w:noProof/>
          <w:lang w:val="ro-RO"/>
        </w:rPr>
      </w:pPr>
    </w:p>
    <w:p w14:paraId="2370F84B" w14:textId="77777777" w:rsidR="005760CB" w:rsidRPr="005760CB" w:rsidRDefault="005760CB" w:rsidP="005760CB">
      <w:pPr>
        <w:spacing w:after="0pt" w:line="12pt" w:lineRule="auto"/>
        <w:ind w:start="36pt"/>
        <w:rPr>
          <w:b/>
          <w:noProof/>
          <w:u w:val="single"/>
          <w:lang w:val="ro-RO"/>
        </w:rPr>
      </w:pPr>
      <w:r w:rsidRPr="005760CB">
        <w:rPr>
          <w:b/>
          <w:noProof/>
          <w:lang w:val="ro-RO"/>
        </w:rPr>
        <w:t>IV.</w:t>
      </w:r>
      <w:r w:rsidRPr="005760CB">
        <w:rPr>
          <w:b/>
          <w:noProof/>
          <w:lang w:val="ro-RO"/>
        </w:rPr>
        <w:tab/>
      </w:r>
      <w:r w:rsidRPr="005760CB">
        <w:rPr>
          <w:b/>
          <w:noProof/>
          <w:u w:val="single"/>
          <w:lang w:val="ro-RO"/>
        </w:rPr>
        <w:t>ALIMENTĂRI CU APĂ</w:t>
      </w:r>
    </w:p>
    <w:p w14:paraId="3FF218AF" w14:textId="77777777" w:rsidR="005760CB" w:rsidRPr="005760CB" w:rsidRDefault="005760CB" w:rsidP="005760CB">
      <w:pPr>
        <w:spacing w:after="0pt" w:line="12pt" w:lineRule="auto"/>
        <w:ind w:start="36pt"/>
        <w:rPr>
          <w:b/>
          <w:i/>
          <w:noProof/>
          <w:u w:val="single"/>
          <w:lang w:val="it-IT"/>
        </w:rPr>
      </w:pPr>
      <w:r w:rsidRPr="005760CB">
        <w:rPr>
          <w:b/>
          <w:bCs/>
          <w:i/>
          <w:noProof/>
          <w:u w:val="single"/>
          <w:lang w:val="it-IT"/>
        </w:rPr>
        <w:t xml:space="preserve">Administratia Bazinala de Apă </w:t>
      </w:r>
      <w:r w:rsidRPr="005760CB">
        <w:rPr>
          <w:b/>
          <w:i/>
          <w:noProof/>
          <w:u w:val="single"/>
          <w:lang w:val="it-IT"/>
        </w:rPr>
        <w:t xml:space="preserve">Prut-Bârlad </w:t>
      </w:r>
    </w:p>
    <w:p w14:paraId="45A9B755" w14:textId="77777777" w:rsidR="005760CB" w:rsidRPr="005760CB" w:rsidRDefault="005760CB" w:rsidP="005760CB">
      <w:pPr>
        <w:numPr>
          <w:ilvl w:val="0"/>
          <w:numId w:val="3"/>
        </w:numPr>
        <w:spacing w:after="0pt" w:line="12pt" w:lineRule="auto"/>
        <w:ind w:start="36pt"/>
        <w:rPr>
          <w:noProof/>
        </w:rPr>
      </w:pPr>
      <w:r w:rsidRPr="005760CB">
        <w:rPr>
          <w:b/>
          <w:noProof/>
          <w:u w:val="single"/>
          <w:lang w:val="it-IT"/>
        </w:rPr>
        <w:t>Judetul Botosani:</w:t>
      </w:r>
      <w:r w:rsidRPr="005760CB">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5760CB">
        <w:rPr>
          <w:noProof/>
        </w:rPr>
        <w:t>Cal Alb - r. Baseu.</w:t>
      </w:r>
    </w:p>
    <w:p w14:paraId="1AEB15D7" w14:textId="77777777" w:rsidR="005760CB" w:rsidRPr="005760CB" w:rsidRDefault="005760CB" w:rsidP="005760CB">
      <w:pPr>
        <w:numPr>
          <w:ilvl w:val="0"/>
          <w:numId w:val="3"/>
        </w:numPr>
        <w:spacing w:after="0pt" w:line="12pt" w:lineRule="auto"/>
        <w:ind w:start="36pt"/>
        <w:rPr>
          <w:noProof/>
          <w:lang w:val="it-IT"/>
        </w:rPr>
      </w:pPr>
      <w:r w:rsidRPr="005760CB">
        <w:rPr>
          <w:b/>
          <w:noProof/>
          <w:u w:val="single"/>
          <w:lang w:val="it-IT"/>
        </w:rPr>
        <w:t>Judetul Iasi:</w:t>
      </w:r>
      <w:r w:rsidRPr="005760CB">
        <w:rPr>
          <w:noProof/>
          <w:lang w:val="it-IT"/>
        </w:rPr>
        <w:t xml:space="preserve"> Se mentine situatia de restrictii in alimentarea cu apa pentru piscicultura, la folosintele: </w:t>
      </w:r>
    </w:p>
    <w:p w14:paraId="47B1AA67" w14:textId="77777777" w:rsidR="005760CB" w:rsidRPr="005760CB" w:rsidRDefault="005760CB" w:rsidP="005760CB">
      <w:pPr>
        <w:spacing w:after="0pt" w:line="12pt" w:lineRule="auto"/>
        <w:ind w:start="36pt"/>
        <w:rPr>
          <w:noProof/>
          <w:lang w:val="it-IT"/>
        </w:rPr>
      </w:pPr>
      <w:r w:rsidRPr="005760CB">
        <w:rPr>
          <w:noProof/>
          <w:lang w:val="it-IT"/>
        </w:rPr>
        <w:t>* S.C. Noralex S.R.L. Iasi, S.C. Piscicola S.R.L. Iasi si S.C. CC &amp; PES S.R.L. Iasi prin incetarea livrarii apei din sursa r. Miletin - ac.Halceni.</w:t>
      </w:r>
    </w:p>
    <w:p w14:paraId="05E30E55" w14:textId="77777777" w:rsidR="005760CB" w:rsidRPr="005760CB" w:rsidRDefault="005760CB" w:rsidP="005760CB">
      <w:pPr>
        <w:spacing w:after="0pt" w:line="12pt" w:lineRule="auto"/>
        <w:ind w:start="36pt"/>
        <w:rPr>
          <w:noProof/>
          <w:lang w:val="it-IT"/>
        </w:rPr>
      </w:pPr>
      <w:r w:rsidRPr="005760CB">
        <w:rPr>
          <w:noProof/>
          <w:lang w:val="it-IT"/>
        </w:rPr>
        <w:t xml:space="preserve"> * SC ACVACOM SRL Iasi prin reducerea debitelor la sursa r. Gurguiata – ac.Plopi corespunzator treptei III de aplicare a restrictiilor.</w:t>
      </w:r>
    </w:p>
    <w:p w14:paraId="72A98F58" w14:textId="77777777" w:rsidR="005760CB" w:rsidRPr="005760CB" w:rsidRDefault="005760CB" w:rsidP="005760CB">
      <w:pPr>
        <w:spacing w:after="0pt" w:line="12pt" w:lineRule="auto"/>
        <w:ind w:start="36pt"/>
        <w:rPr>
          <w:noProof/>
          <w:lang w:val="it-IT"/>
        </w:rPr>
      </w:pPr>
      <w:r w:rsidRPr="005760CB">
        <w:rPr>
          <w:noProof/>
          <w:lang w:val="it-IT"/>
        </w:rPr>
        <w:t xml:space="preserve"> * SC MIHPES SRL Iasi prin reducerea debitelor la sursa r. Valea Oii – ac.Sarca corespunzator treptei III de aplicare a restrictiilor.</w:t>
      </w:r>
    </w:p>
    <w:p w14:paraId="6DED1335" w14:textId="77777777" w:rsidR="005760CB" w:rsidRPr="005760CB" w:rsidRDefault="005760CB" w:rsidP="005760CB">
      <w:pPr>
        <w:spacing w:after="0pt" w:line="12pt" w:lineRule="auto"/>
        <w:ind w:start="36pt"/>
        <w:rPr>
          <w:noProof/>
          <w:lang w:val="it-IT"/>
        </w:rPr>
      </w:pPr>
      <w:r w:rsidRPr="005760CB">
        <w:rPr>
          <w:noProof/>
          <w:lang w:val="it-IT"/>
        </w:rPr>
        <w:t xml:space="preserve">Se mentine situatia de restrictii in alimentarea cu apa pentru piscicultura prin reducerea debitului la sursa r. Ezareni - ac. Ezareni, corespunzator treptei III, incepand cu data de </w:t>
      </w:r>
      <w:r w:rsidRPr="005760CB">
        <w:rPr>
          <w:noProof/>
          <w:lang w:val="it-IT"/>
        </w:rPr>
        <w:lastRenderedPageBreak/>
        <w:t>01.09.2022, pentru Statiunea de Cercetare Dezvoltare pentru Acvacultura si Ecologie Acvatica Horpaz.</w:t>
      </w:r>
    </w:p>
    <w:p w14:paraId="3B06DC5A" w14:textId="77777777" w:rsidR="005760CB" w:rsidRPr="005760CB" w:rsidRDefault="005760CB" w:rsidP="005760CB">
      <w:pPr>
        <w:numPr>
          <w:ilvl w:val="0"/>
          <w:numId w:val="3"/>
        </w:numPr>
        <w:spacing w:after="0pt" w:line="12pt" w:lineRule="auto"/>
        <w:ind w:start="36pt"/>
        <w:rPr>
          <w:noProof/>
          <w:lang w:val="ro-RO"/>
        </w:rPr>
      </w:pPr>
      <w:r w:rsidRPr="005760CB">
        <w:rPr>
          <w:b/>
          <w:noProof/>
          <w:u w:val="single"/>
          <w:lang w:val="it-IT"/>
        </w:rPr>
        <w:t>Judetul Vaslui:</w:t>
      </w:r>
      <w:r w:rsidRPr="005760CB">
        <w:rPr>
          <w:noProof/>
          <w:lang w:val="it-IT"/>
        </w:rPr>
        <w:t xml:space="preserve"> Se mentin prevederile „Planului de restrictii si folosire a apei in perioade deficitare”, treapta a III-a, astfel:  S.C. AQUAVAS S.A. VASLUI – Sucursala Vaslui din acumularea Solesti </w:t>
      </w:r>
      <w:r w:rsidRPr="005760CB">
        <w:rPr>
          <w:noProof/>
          <w:lang w:val="ro-RO"/>
        </w:rPr>
        <w:t>și A.N.I.F. Filiala Teritoriala de Îmbunătățiri Funciare Vaslui – Amenajare de irigații Mânjești.</w:t>
      </w:r>
    </w:p>
    <w:p w14:paraId="11404B87" w14:textId="77777777" w:rsidR="005760CB" w:rsidRPr="005760CB" w:rsidRDefault="005760CB" w:rsidP="005760CB">
      <w:pPr>
        <w:spacing w:after="0pt" w:line="12pt" w:lineRule="auto"/>
        <w:ind w:start="36pt"/>
        <w:rPr>
          <w:noProof/>
          <w:lang w:val="it-IT"/>
        </w:rPr>
      </w:pPr>
    </w:p>
    <w:p w14:paraId="6A9E43EC" w14:textId="77777777" w:rsidR="005760CB" w:rsidRPr="005760CB" w:rsidRDefault="005760CB" w:rsidP="005760CB">
      <w:pPr>
        <w:spacing w:after="0pt" w:line="12pt" w:lineRule="auto"/>
        <w:ind w:start="36pt"/>
        <w:rPr>
          <w:b/>
          <w:bCs/>
          <w:noProof/>
          <w:lang w:val="ro-RO"/>
        </w:rPr>
      </w:pPr>
      <w:r w:rsidRPr="005760CB">
        <w:rPr>
          <w:b/>
          <w:bCs/>
          <w:i/>
          <w:noProof/>
          <w:u w:val="single"/>
          <w:lang w:val="it-IT"/>
        </w:rPr>
        <w:t xml:space="preserve">Administratia Bazinala de Apă </w:t>
      </w:r>
      <w:r w:rsidRPr="005760CB">
        <w:rPr>
          <w:b/>
          <w:bCs/>
          <w:i/>
          <w:noProof/>
          <w:u w:val="single"/>
          <w:lang w:val="ro-RO"/>
        </w:rPr>
        <w:t>Dobrogea-Litoral</w:t>
      </w:r>
      <w:r w:rsidRPr="005760CB">
        <w:rPr>
          <w:b/>
          <w:bCs/>
          <w:noProof/>
          <w:lang w:val="ro-RO"/>
        </w:rPr>
        <w:t xml:space="preserve"> </w:t>
      </w:r>
    </w:p>
    <w:p w14:paraId="54A09252" w14:textId="77777777" w:rsidR="005760CB" w:rsidRPr="005760CB" w:rsidRDefault="005760CB" w:rsidP="005760CB">
      <w:pPr>
        <w:spacing w:after="0pt" w:line="12pt" w:lineRule="auto"/>
        <w:ind w:start="36pt"/>
        <w:rPr>
          <w:bCs/>
          <w:noProof/>
          <w:lang w:val="fr-FR"/>
        </w:rPr>
      </w:pPr>
      <w:r w:rsidRPr="005760CB">
        <w:rPr>
          <w:bCs/>
          <w:noProof/>
          <w:lang w:val="fr-FR"/>
        </w:rPr>
        <w:t>Din cauza scaderii semnificative a nivelului, respectiv a debitului fluviului Dunarea pe sectoarele: 5.2 Br Macin, 3 Galati / Grindu - Isaccea, 2 Isaccea - Ceatal Izmail, 1 Ceatal Izmail (subsectoarele 1.1 Brat Chilia, 1.2 Brat Sulina), precum si tendinta de scadere pentru urmatoarea perioada, SGA Tulcea a transmis  incepand cu data de 25.10.2022 notificari la folosintele care se alimenteaza cu apa din fl. Dunare pe sectoarele mentionate, pentru a aplica prevederile Planului de restrictii si folosire a apei in perioadele deficitare pentru B.H. Dunare 2021-2025, faza de atentionare / avertizare:</w:t>
      </w:r>
    </w:p>
    <w:p w14:paraId="2F1A289C" w14:textId="77777777" w:rsidR="005760CB" w:rsidRPr="005760CB" w:rsidRDefault="005760CB" w:rsidP="005760CB">
      <w:pPr>
        <w:numPr>
          <w:ilvl w:val="0"/>
          <w:numId w:val="3"/>
        </w:numPr>
        <w:spacing w:after="0pt" w:line="12pt" w:lineRule="auto"/>
        <w:ind w:start="36pt"/>
        <w:rPr>
          <w:noProof/>
        </w:rPr>
      </w:pPr>
      <w:r w:rsidRPr="005760CB">
        <w:rPr>
          <w:bCs/>
          <w:noProof/>
          <w:lang w:val="fr-FR"/>
        </w:rPr>
        <w:t xml:space="preserve">Sarme si Cabluri SA, CN ACN SA Agigea, RAJA SA Constanta, S.A.A.C. Daeni, S.C. Piscicola Macin (Am. Turcoaia), Comuna Smardan, SC Aquaserv SA - PL Grindu, SC CDL PRODCOM Isaccea - Am. Piatra Cãlcatã, SC Aquaserv SA - PL Isaccea, Primaria Pardina, Comuna Chilia Veche (fost SC Aquaprest Chilia Veche SRL), SC Gip Est (Am. </w:t>
      </w:r>
      <w:r w:rsidRPr="005760CB">
        <w:rPr>
          <w:bCs/>
          <w:noProof/>
          <w:lang w:val="it-IT"/>
        </w:rPr>
        <w:t xml:space="preserve">Chilia 1,f.4), SC Eldorado SRL Galati - Am.Chilia I, SC Selpop Fish  (Am. Popina 19,20), SC Piscicola Sofia &amp; Gabriel EU - A.P. Popina, EC 15, SC Gelmin   (Am. </w:t>
      </w:r>
      <w:r w:rsidRPr="005760CB">
        <w:rPr>
          <w:bCs/>
          <w:noProof/>
          <w:lang w:val="en-GB"/>
        </w:rPr>
        <w:t>Popina 1-14), S.C. Alum SA 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Tulcea-P.L.Sulina.</w:t>
      </w:r>
    </w:p>
    <w:p w14:paraId="1994B3D4" w14:textId="77777777" w:rsidR="005760CB" w:rsidRPr="005760CB" w:rsidRDefault="005760CB" w:rsidP="005760CB">
      <w:pPr>
        <w:spacing w:after="0pt" w:line="12pt" w:lineRule="auto"/>
        <w:ind w:start="36pt"/>
        <w:rPr>
          <w:bCs/>
          <w:noProof/>
          <w:lang w:val="en-GB"/>
        </w:rPr>
      </w:pPr>
    </w:p>
    <w:p w14:paraId="78C3869B" w14:textId="77777777" w:rsidR="005760CB" w:rsidRPr="005760CB" w:rsidRDefault="005760CB" w:rsidP="005760CB">
      <w:pPr>
        <w:spacing w:after="0pt" w:line="12pt" w:lineRule="auto"/>
        <w:ind w:start="36pt"/>
        <w:rPr>
          <w:noProof/>
          <w:lang w:val="it-IT"/>
        </w:rPr>
      </w:pPr>
      <w:r w:rsidRPr="005760CB">
        <w:rPr>
          <w:b/>
          <w:bCs/>
          <w:i/>
          <w:noProof/>
          <w:u w:val="single"/>
          <w:lang w:val="it-IT"/>
        </w:rPr>
        <w:t xml:space="preserve">Administratia Bazinala de Apă </w:t>
      </w:r>
      <w:r w:rsidRPr="005760CB">
        <w:rPr>
          <w:b/>
          <w:noProof/>
          <w:lang w:val="it-IT"/>
        </w:rPr>
        <w:t>Ialomiţa-Buzău</w:t>
      </w:r>
    </w:p>
    <w:p w14:paraId="000FEA2A" w14:textId="77777777" w:rsidR="005760CB" w:rsidRPr="005760CB" w:rsidRDefault="005760CB" w:rsidP="005760CB">
      <w:pPr>
        <w:numPr>
          <w:ilvl w:val="0"/>
          <w:numId w:val="3"/>
        </w:numPr>
        <w:spacing w:after="0pt" w:line="12pt" w:lineRule="auto"/>
        <w:ind w:start="36pt"/>
        <w:rPr>
          <w:noProof/>
          <w:lang w:val="it-IT"/>
        </w:rPr>
      </w:pPr>
      <w:r w:rsidRPr="005760CB">
        <w:rPr>
          <w:noProof/>
          <w:lang w:val="it-IT"/>
        </w:rPr>
        <w:t xml:space="preserve">in data de 25.10.2022 s-a trecut la aplicarea Planului de restrictii si folosire a apelor in perioadele deficitare pentru BH Dunare - faza de atentionare/avertizare, pentru sectororul 6.1 Chiciu – Vadu Oii si sectorul 6 Chiciu – Vadu Oii (amonte Chiciu); </w:t>
      </w:r>
    </w:p>
    <w:p w14:paraId="7D96F87D" w14:textId="77777777" w:rsidR="005760CB" w:rsidRPr="005760CB" w:rsidRDefault="005760CB" w:rsidP="005760CB">
      <w:pPr>
        <w:numPr>
          <w:ilvl w:val="0"/>
          <w:numId w:val="3"/>
        </w:numPr>
        <w:spacing w:after="0pt" w:line="12pt" w:lineRule="auto"/>
        <w:ind w:start="36pt"/>
        <w:rPr>
          <w:noProof/>
          <w:lang w:val="it-IT"/>
        </w:rPr>
      </w:pPr>
      <w:r w:rsidRPr="005760CB">
        <w:rPr>
          <w:noProof/>
          <w:lang w:val="it-IT"/>
        </w:rPr>
        <w:t>in data de 26.10.2022 s-a trecut la aplicarea Planului de restrictii si folosire a apelor in perioadele deficitare pentru BH Dunare - faza de atentionare/avertizare pentru sectorul 4 Braila – Galati (pe acest sector in perioada de iarna nu exista captari de apa, insa ANIF Braila a solicitat extinderea perioadei contractuale pentru luna noiembrie)</w:t>
      </w:r>
    </w:p>
    <w:p w14:paraId="23C7CC33" w14:textId="77777777" w:rsidR="005760CB" w:rsidRPr="005760CB" w:rsidRDefault="005760CB" w:rsidP="005760CB">
      <w:pPr>
        <w:spacing w:after="0pt" w:line="12pt" w:lineRule="auto"/>
        <w:ind w:start="36pt"/>
        <w:rPr>
          <w:noProof/>
          <w:lang w:val="ro-RO"/>
        </w:rPr>
      </w:pPr>
    </w:p>
    <w:p w14:paraId="42F17A4C" w14:textId="77777777" w:rsidR="005760CB" w:rsidRPr="005760CB" w:rsidRDefault="005760CB" w:rsidP="005760CB">
      <w:pPr>
        <w:spacing w:after="0pt" w:line="12pt" w:lineRule="auto"/>
        <w:ind w:start="36pt"/>
        <w:rPr>
          <w:noProof/>
          <w:lang w:val="ro-RO"/>
        </w:rPr>
      </w:pP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5760CB">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361837E" w14:textId="77777777" w:rsidR="00BE78E8" w:rsidRDefault="00BE78E8" w:rsidP="00CD5B3B">
      <w:r>
        <w:separator/>
      </w:r>
    </w:p>
  </w:endnote>
  <w:endnote w:type="continuationSeparator" w:id="0">
    <w:p w14:paraId="18140381" w14:textId="77777777" w:rsidR="00BE78E8" w:rsidRDefault="00BE78E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96ADA3E" w14:textId="77777777" w:rsidR="00BE78E8" w:rsidRDefault="00BE78E8" w:rsidP="00CD5B3B">
      <w:r>
        <w:separator/>
      </w:r>
    </w:p>
  </w:footnote>
  <w:footnote w:type="continuationSeparator" w:id="0">
    <w:p w14:paraId="472D184A" w14:textId="77777777" w:rsidR="00BE78E8" w:rsidRDefault="00BE78E8"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3"/>
  </w:num>
  <w:num w:numId="8">
    <w:abstractNumId w:val="6"/>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5E3A"/>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8E8"/>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AF3FFC9-2FBB-4C1C-A9F5-D5FC636B184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2022-11-07T05:44:00Z</dcterms:created>
  <dcterms:modified xsi:type="dcterms:W3CDTF">2022-11-07T08:43:00Z</dcterms:modified>
</cp:coreProperties>
</file>