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258C2" w14:textId="77777777" w:rsidR="00B83F20" w:rsidRPr="00B83F20" w:rsidRDefault="00B83F20" w:rsidP="00B83F20">
      <w:pPr>
        <w:keepNext/>
        <w:keepLines/>
        <w:spacing w:before="0" w:after="0" w:line="240" w:lineRule="auto"/>
        <w:ind w:left="1080"/>
        <w:jc w:val="center"/>
        <w:outlineLvl w:val="8"/>
        <w:rPr>
          <w:rFonts w:eastAsia="Times New Roman" w:cs="Times New Roman"/>
          <w:b/>
          <w:bCs/>
          <w:iCs/>
          <w:color w:val="auto"/>
          <w:sz w:val="24"/>
          <w:szCs w:val="24"/>
        </w:rPr>
      </w:pPr>
      <w:r w:rsidRPr="00B83F20">
        <w:rPr>
          <w:rFonts w:eastAsia="Times New Roman" w:cs="Times New Roman"/>
          <w:b/>
          <w:bCs/>
          <w:iCs/>
          <w:color w:val="auto"/>
          <w:sz w:val="24"/>
          <w:szCs w:val="24"/>
        </w:rPr>
        <w:t>RAPORT PRIVIND SITUAŢIA HIDROMETEOROLOGICĂ ŞI A CALITĂŢII MEDIULUI</w:t>
      </w:r>
    </w:p>
    <w:p w14:paraId="0C03DAA7" w14:textId="77777777" w:rsidR="00B83F20" w:rsidRPr="00B83F20" w:rsidRDefault="00B83F20" w:rsidP="00B83F20">
      <w:pPr>
        <w:spacing w:before="0" w:after="120" w:line="240" w:lineRule="auto"/>
        <w:ind w:left="1080"/>
        <w:jc w:val="center"/>
        <w:rPr>
          <w:rFonts w:eastAsia="MS Mincho" w:cs="Times New Roman"/>
          <w:b/>
          <w:noProof/>
          <w:color w:val="auto"/>
          <w:sz w:val="24"/>
          <w:szCs w:val="24"/>
        </w:rPr>
      </w:pPr>
      <w:r w:rsidRPr="00B83F20">
        <w:rPr>
          <w:rFonts w:eastAsia="MS Mincho" w:cs="Times New Roman"/>
          <w:b/>
          <w:noProof/>
          <w:color w:val="auto"/>
          <w:sz w:val="24"/>
          <w:szCs w:val="24"/>
        </w:rPr>
        <w:t>în intervalul 31.12.2023, ora 08:00 – 01.01.2024, ora 08:00</w:t>
      </w:r>
    </w:p>
    <w:p w14:paraId="0AE7F9C9" w14:textId="77777777" w:rsidR="00B83F20" w:rsidRPr="00B83F20" w:rsidRDefault="00B83F20" w:rsidP="00B83F20">
      <w:pPr>
        <w:spacing w:before="0" w:after="0" w:line="240" w:lineRule="auto"/>
        <w:rPr>
          <w:rFonts w:eastAsia="MS Mincho" w:cs="Times New Roman"/>
          <w:noProof/>
          <w:color w:val="auto"/>
        </w:rPr>
      </w:pPr>
    </w:p>
    <w:p w14:paraId="00664195" w14:textId="77777777" w:rsidR="00B83F20" w:rsidRPr="00B83F20" w:rsidRDefault="00B83F20" w:rsidP="00B83F20">
      <w:pPr>
        <w:spacing w:before="0" w:after="0" w:line="240" w:lineRule="auto"/>
        <w:rPr>
          <w:rFonts w:eastAsia="MS Mincho" w:cs="Times New Roman"/>
          <w:noProof/>
          <w:color w:val="auto"/>
        </w:rPr>
      </w:pPr>
    </w:p>
    <w:p w14:paraId="6DEE8F06" w14:textId="77777777" w:rsidR="00B83F20" w:rsidRPr="00B83F20" w:rsidRDefault="00B83F20" w:rsidP="00B83F20">
      <w:pPr>
        <w:keepNext/>
        <w:numPr>
          <w:ilvl w:val="0"/>
          <w:numId w:val="4"/>
        </w:numPr>
        <w:tabs>
          <w:tab w:val="left" w:pos="720"/>
        </w:tabs>
        <w:spacing w:before="0" w:after="120"/>
        <w:ind w:left="1080" w:firstLine="0"/>
        <w:jc w:val="left"/>
        <w:outlineLvl w:val="3"/>
        <w:rPr>
          <w:rFonts w:eastAsia="Times New Roman" w:cs="Times New Roman"/>
          <w:b/>
          <w:bCs/>
          <w:i/>
          <w:color w:val="auto"/>
          <w:u w:val="single"/>
        </w:rPr>
      </w:pPr>
      <w:r w:rsidRPr="00B83F20">
        <w:rPr>
          <w:rFonts w:eastAsia="Times New Roman" w:cs="Times New Roman"/>
          <w:b/>
          <w:bCs/>
          <w:i/>
          <w:color w:val="auto"/>
          <w:u w:val="single"/>
        </w:rPr>
        <w:t>SITUAŢIA HIDROMETEOROLOGICĂ</w:t>
      </w:r>
    </w:p>
    <w:p w14:paraId="73F1C53A" w14:textId="77777777" w:rsidR="00B83F20" w:rsidRPr="00B83F20" w:rsidRDefault="00B83F20" w:rsidP="00B83F20">
      <w:pPr>
        <w:spacing w:before="0" w:after="120"/>
        <w:ind w:left="1080"/>
        <w:rPr>
          <w:rFonts w:eastAsia="MS Mincho" w:cs="Times New Roman"/>
          <w:b/>
          <w:color w:val="auto"/>
          <w:u w:val="single"/>
        </w:rPr>
      </w:pPr>
      <w:r w:rsidRPr="00B83F20">
        <w:rPr>
          <w:rFonts w:eastAsia="MS Mincho" w:cs="Times New Roman"/>
          <w:b/>
          <w:noProof/>
          <w:color w:val="auto"/>
        </w:rPr>
        <w:t xml:space="preserve">1. </w:t>
      </w:r>
      <w:proofErr w:type="spellStart"/>
      <w:r w:rsidRPr="00B83F20">
        <w:rPr>
          <w:rFonts w:eastAsia="MS Mincho" w:cs="Times New Roman"/>
          <w:b/>
          <w:color w:val="auto"/>
          <w:u w:val="single"/>
        </w:rPr>
        <w:t>Situaţia</w:t>
      </w:r>
      <w:proofErr w:type="spellEnd"/>
      <w:r w:rsidRPr="00B83F20">
        <w:rPr>
          <w:rFonts w:eastAsia="MS Mincho" w:cs="Times New Roman"/>
          <w:b/>
          <w:color w:val="auto"/>
          <w:u w:val="single"/>
        </w:rPr>
        <w:t xml:space="preserve"> </w:t>
      </w:r>
      <w:proofErr w:type="spellStart"/>
      <w:r w:rsidRPr="00B83F20">
        <w:rPr>
          <w:rFonts w:eastAsia="MS Mincho" w:cs="Times New Roman"/>
          <w:b/>
          <w:color w:val="auto"/>
          <w:u w:val="single"/>
        </w:rPr>
        <w:t>şi</w:t>
      </w:r>
      <w:proofErr w:type="spellEnd"/>
      <w:r w:rsidRPr="00B83F20">
        <w:rPr>
          <w:rFonts w:eastAsia="MS Mincho" w:cs="Times New Roman"/>
          <w:b/>
          <w:color w:val="auto"/>
          <w:u w:val="single"/>
        </w:rPr>
        <w:t xml:space="preserve"> prognoza hidrologică pe râurile interioare </w:t>
      </w:r>
      <w:proofErr w:type="spellStart"/>
      <w:r w:rsidRPr="00B83F20">
        <w:rPr>
          <w:rFonts w:eastAsia="MS Mincho" w:cs="Times New Roman"/>
          <w:b/>
          <w:color w:val="auto"/>
          <w:u w:val="single"/>
        </w:rPr>
        <w:t>şi</w:t>
      </w:r>
      <w:proofErr w:type="spellEnd"/>
      <w:r w:rsidRPr="00B83F20">
        <w:rPr>
          <w:rFonts w:eastAsia="MS Mincho" w:cs="Times New Roman"/>
          <w:b/>
          <w:color w:val="auto"/>
          <w:u w:val="single"/>
        </w:rPr>
        <w:t xml:space="preserve"> Dunăre din 01.01.2024, ora 07:00</w:t>
      </w:r>
    </w:p>
    <w:p w14:paraId="1D282773" w14:textId="77777777" w:rsidR="00B83F20" w:rsidRPr="00B83F20" w:rsidRDefault="00B83F20" w:rsidP="00B83F20">
      <w:pPr>
        <w:spacing w:before="0" w:after="0"/>
        <w:ind w:left="1080"/>
        <w:rPr>
          <w:rFonts w:eastAsia="MS Mincho" w:cs="Times New Roman"/>
          <w:b/>
          <w:color w:val="auto"/>
          <w:u w:val="single"/>
        </w:rPr>
      </w:pPr>
      <w:r w:rsidRPr="00B83F20">
        <w:rPr>
          <w:rFonts w:eastAsia="MS Mincho" w:cs="Times New Roman"/>
          <w:b/>
          <w:color w:val="auto"/>
          <w:u w:val="single"/>
        </w:rPr>
        <w:t>RÂURI</w:t>
      </w:r>
    </w:p>
    <w:p w14:paraId="287E377A" w14:textId="77777777" w:rsidR="00B83F20" w:rsidRPr="00B83F20" w:rsidRDefault="00B83F20" w:rsidP="00B83F20">
      <w:pPr>
        <w:spacing w:before="0" w:after="0"/>
        <w:ind w:left="1080"/>
        <w:rPr>
          <w:rFonts w:eastAsia="MS Mincho" w:cs="Times New Roman"/>
          <w:color w:val="auto"/>
        </w:rPr>
      </w:pPr>
      <w:r w:rsidRPr="00B83F20">
        <w:rPr>
          <w:rFonts w:eastAsia="MS Mincho" w:cs="Times New Roman"/>
          <w:b/>
          <w:color w:val="auto"/>
        </w:rPr>
        <w:t>Debitele au fost în general staționare</w:t>
      </w:r>
      <w:r w:rsidRPr="00B83F20">
        <w:rPr>
          <w:rFonts w:eastAsia="MS Mincho" w:cs="Times New Roman"/>
          <w:color w:val="auto"/>
        </w:rPr>
        <w:t>, exceptând râurile din bazinele hidrografice: Vișeu, Iza, Tur, Someș, Crasna, Barcău, Crișuri, Mureș, Bega, Timiș, Bârzava, Caraș, Nera, Cerna, bazinele superioare ale Jiului și Oltului, unde au fost în scădere.</w:t>
      </w:r>
    </w:p>
    <w:p w14:paraId="0D230EDA" w14:textId="77777777" w:rsidR="00B83F20" w:rsidRPr="00B83F20" w:rsidRDefault="00B83F20" w:rsidP="00B83F20">
      <w:pPr>
        <w:spacing w:before="0" w:after="0"/>
        <w:ind w:left="1080"/>
        <w:rPr>
          <w:rFonts w:eastAsia="MS Mincho" w:cs="Times New Roman"/>
          <w:color w:val="auto"/>
        </w:rPr>
      </w:pPr>
      <w:r w:rsidRPr="00B83F20">
        <w:rPr>
          <w:rFonts w:eastAsia="MS Mincho" w:cs="Times New Roman"/>
          <w:color w:val="auto"/>
        </w:rPr>
        <w:t xml:space="preserve">Debitele se situează la valori în jurul și peste mediile multianuale lunare pe râurile din bazinele hidrografice: Vișeu, Iza, Tur, Someș, Crasna, Barcău, Crișuri, Mureș, Bega, Timiș, Bârzava, </w:t>
      </w:r>
      <w:proofErr w:type="spellStart"/>
      <w:r w:rsidRPr="00B83F20">
        <w:rPr>
          <w:rFonts w:eastAsia="MS Mincho" w:cs="Times New Roman"/>
          <w:color w:val="auto"/>
        </w:rPr>
        <w:t>Caraş</w:t>
      </w:r>
      <w:proofErr w:type="spellEnd"/>
      <w:r w:rsidRPr="00B83F20">
        <w:rPr>
          <w:rFonts w:eastAsia="MS Mincho" w:cs="Times New Roman"/>
          <w:color w:val="auto"/>
        </w:rPr>
        <w:t xml:space="preserve">, Nera, Cerna, bazinul superior </w:t>
      </w:r>
      <w:proofErr w:type="spellStart"/>
      <w:r w:rsidRPr="00B83F20">
        <w:rPr>
          <w:rFonts w:eastAsia="MS Mincho" w:cs="Times New Roman"/>
          <w:color w:val="auto"/>
        </w:rPr>
        <w:t>şi</w:t>
      </w:r>
      <w:proofErr w:type="spellEnd"/>
      <w:r w:rsidRPr="00B83F20">
        <w:rPr>
          <w:rFonts w:eastAsia="MS Mincho" w:cs="Times New Roman"/>
          <w:color w:val="auto"/>
        </w:rPr>
        <w:t xml:space="preserve"> mijlociu al Bistriței, bazinele superioare ale Jiului, Oltului, pe cursurile superioare ale Lotrului, </w:t>
      </w:r>
      <w:proofErr w:type="spellStart"/>
      <w:r w:rsidRPr="00B83F20">
        <w:rPr>
          <w:rFonts w:eastAsia="MS Mincho" w:cs="Times New Roman"/>
          <w:color w:val="auto"/>
        </w:rPr>
        <w:t>Trotuşului</w:t>
      </w:r>
      <w:proofErr w:type="spellEnd"/>
      <w:r w:rsidRPr="00B83F20">
        <w:rPr>
          <w:rFonts w:eastAsia="MS Mincho" w:cs="Times New Roman"/>
          <w:color w:val="auto"/>
        </w:rPr>
        <w:t xml:space="preserve">, Prutului, pe cursul mijlociu </w:t>
      </w:r>
      <w:proofErr w:type="spellStart"/>
      <w:r w:rsidRPr="00B83F20">
        <w:rPr>
          <w:rFonts w:eastAsia="MS Mincho" w:cs="Times New Roman"/>
          <w:color w:val="auto"/>
        </w:rPr>
        <w:t>şi</w:t>
      </w:r>
      <w:proofErr w:type="spellEnd"/>
      <w:r w:rsidRPr="00B83F20">
        <w:rPr>
          <w:rFonts w:eastAsia="MS Mincho" w:cs="Times New Roman"/>
          <w:color w:val="auto"/>
        </w:rPr>
        <w:t xml:space="preserve"> inferior al Moldovei și pe unii afluenți din bazinul superior și mijlociu al Oltului. Pe celelalte râuri debitele se situează la valori cuprinse între 30-90% din normalele lunare, mai mici (sub 30%) pe râurile din bazinele hidrografice: Bârlad, Jijia, afluenții din bazinul inferior al Jiului, unii afluenți din bazinul inferior al Oltului, pe cursul superior al Ialomiței și pe unele râuri din Dobrogea.</w:t>
      </w:r>
    </w:p>
    <w:p w14:paraId="14FD7845" w14:textId="77777777" w:rsidR="00B83F20" w:rsidRPr="00B83F20" w:rsidRDefault="00B83F20" w:rsidP="00B83F20">
      <w:pPr>
        <w:spacing w:before="0" w:after="0"/>
        <w:ind w:left="1080"/>
        <w:rPr>
          <w:rFonts w:eastAsia="MS Mincho" w:cs="Times New Roman"/>
          <w:color w:val="auto"/>
        </w:rPr>
      </w:pPr>
      <w:r w:rsidRPr="00B83F20">
        <w:rPr>
          <w:rFonts w:eastAsia="MS Mincho" w:cs="Times New Roman"/>
          <w:color w:val="auto"/>
        </w:rPr>
        <w:t>Formațiunile de gheață (gheață la maluri), existente izolat în bazinul Bârladului, s-au aflat în ușoară extindere și intensificare.</w:t>
      </w:r>
    </w:p>
    <w:p w14:paraId="5AFBB5F2" w14:textId="77777777" w:rsidR="00B83F20" w:rsidRPr="00B83F20" w:rsidRDefault="00B83F20" w:rsidP="00B83F20">
      <w:pPr>
        <w:spacing w:before="0" w:after="120"/>
        <w:ind w:left="1080"/>
        <w:rPr>
          <w:rFonts w:eastAsia="MS Mincho" w:cs="Times New Roman"/>
          <w:color w:val="auto"/>
        </w:rPr>
      </w:pPr>
      <w:r w:rsidRPr="00B83F20">
        <w:rPr>
          <w:rFonts w:eastAsia="MS Mincho" w:cs="Times New Roman"/>
          <w:color w:val="auto"/>
        </w:rPr>
        <w:t xml:space="preserve">Se situează peste </w:t>
      </w:r>
      <w:r w:rsidRPr="00B83F20">
        <w:rPr>
          <w:rFonts w:eastAsia="MS Mincho" w:cs="Times New Roman"/>
          <w:b/>
          <w:color w:val="auto"/>
        </w:rPr>
        <w:t>COTA DE ATENȚIE/FAZA a I a de APĂRARE</w:t>
      </w:r>
      <w:r w:rsidRPr="00B83F20">
        <w:rPr>
          <w:rFonts w:eastAsia="MS Mincho" w:cs="Times New Roman"/>
          <w:color w:val="auto"/>
        </w:rPr>
        <w:t xml:space="preserve"> râul Crasna la stația hidrometrică </w:t>
      </w:r>
      <w:proofErr w:type="spellStart"/>
      <w:r w:rsidRPr="00B83F20">
        <w:rPr>
          <w:rFonts w:eastAsia="MS Mincho" w:cs="Times New Roman"/>
          <w:color w:val="auto"/>
        </w:rPr>
        <w:t>Domăneşti</w:t>
      </w:r>
      <w:proofErr w:type="spellEnd"/>
      <w:r w:rsidRPr="00B83F20">
        <w:rPr>
          <w:rFonts w:eastAsia="MS Mincho" w:cs="Times New Roman"/>
          <w:color w:val="auto"/>
        </w:rPr>
        <w:t xml:space="preserve"> (400+6)-jud. SM (sector îndiguit).</w:t>
      </w:r>
    </w:p>
    <w:p w14:paraId="057FFEAD" w14:textId="77777777" w:rsidR="00B83F20" w:rsidRPr="00B83F20" w:rsidRDefault="00B83F20" w:rsidP="00B83F20">
      <w:pPr>
        <w:spacing w:before="0" w:after="0"/>
        <w:ind w:left="1080"/>
        <w:rPr>
          <w:rFonts w:eastAsia="MS Mincho" w:cs="Times New Roman"/>
          <w:color w:val="auto"/>
        </w:rPr>
      </w:pPr>
      <w:r w:rsidRPr="00B83F20">
        <w:rPr>
          <w:rFonts w:eastAsia="MS Mincho" w:cs="Times New Roman"/>
          <w:b/>
          <w:color w:val="auto"/>
        </w:rPr>
        <w:t>Debitele vor fi în general staționare</w:t>
      </w:r>
      <w:r w:rsidRPr="00B83F20">
        <w:rPr>
          <w:rFonts w:eastAsia="MS Mincho" w:cs="Times New Roman"/>
          <w:color w:val="auto"/>
        </w:rPr>
        <w:t xml:space="preserve">, exceptând râurile din bazinele hidrografice: Vișeu, Iza, Tur, Someș, Crasna, Barcău, Crișuri, Mureș, Bega Veche, Bega, Timiș, Bârzava, Moravița, Caraș, Nera, Cerna, Buzău, bazinele superioare </w:t>
      </w:r>
      <w:proofErr w:type="spellStart"/>
      <w:r w:rsidRPr="00B83F20">
        <w:rPr>
          <w:rFonts w:eastAsia="MS Mincho" w:cs="Times New Roman"/>
          <w:color w:val="auto"/>
        </w:rPr>
        <w:t>şi</w:t>
      </w:r>
      <w:proofErr w:type="spellEnd"/>
      <w:r w:rsidRPr="00B83F20">
        <w:rPr>
          <w:rFonts w:eastAsia="MS Mincho" w:cs="Times New Roman"/>
          <w:color w:val="auto"/>
        </w:rPr>
        <w:t xml:space="preserve"> mijlocii ale Jiului și Oltului și cursul Prutului, unde vor fi în scădere.</w:t>
      </w:r>
    </w:p>
    <w:p w14:paraId="1A59ECB2" w14:textId="77777777" w:rsidR="00B83F20" w:rsidRPr="00B83F20" w:rsidRDefault="00B83F20" w:rsidP="00B83F20">
      <w:pPr>
        <w:spacing w:before="0" w:after="0"/>
        <w:ind w:left="1080"/>
        <w:rPr>
          <w:rFonts w:eastAsia="MS Mincho" w:cs="Times New Roman"/>
          <w:color w:val="auto"/>
        </w:rPr>
      </w:pPr>
      <w:r w:rsidRPr="00B83F20">
        <w:rPr>
          <w:rFonts w:eastAsia="MS Mincho" w:cs="Times New Roman"/>
          <w:color w:val="auto"/>
        </w:rPr>
        <w:t>Sunt posibile creșteri ușoare de niveluri și debite, ca urmare a precipitațiilor prognozate și cedării apei din stratul de zăpadă, pe unele râuri mici din regiunile intracarpatice.</w:t>
      </w:r>
    </w:p>
    <w:p w14:paraId="06DA24D6" w14:textId="77777777" w:rsidR="00B83F20" w:rsidRPr="00B83F20" w:rsidRDefault="00B83F20" w:rsidP="00B83F20">
      <w:pPr>
        <w:spacing w:before="0" w:after="0"/>
        <w:ind w:left="1080"/>
        <w:rPr>
          <w:rFonts w:eastAsia="MS Mincho" w:cs="Times New Roman"/>
          <w:color w:val="auto"/>
        </w:rPr>
      </w:pPr>
      <w:r w:rsidRPr="00B83F20">
        <w:rPr>
          <w:rFonts w:eastAsia="MS Mincho" w:cs="Times New Roman"/>
          <w:color w:val="auto"/>
        </w:rPr>
        <w:t>Formațiunile de gheață (gheață la maluri), existente izolat în bazinul Bârladului, se vor menține fără modificări semnificative.</w:t>
      </w:r>
    </w:p>
    <w:p w14:paraId="79C3D3BF" w14:textId="77777777" w:rsidR="00B83F20" w:rsidRPr="00B83F20" w:rsidRDefault="00B83F20" w:rsidP="00B83F20">
      <w:pPr>
        <w:spacing w:before="0" w:after="0"/>
        <w:ind w:left="1080"/>
        <w:rPr>
          <w:rFonts w:eastAsia="MS Mincho" w:cs="Times New Roman"/>
          <w:color w:val="auto"/>
        </w:rPr>
      </w:pPr>
      <w:r w:rsidRPr="00B83F20">
        <w:rPr>
          <w:rFonts w:eastAsia="MS Mincho" w:cs="Times New Roman"/>
          <w:color w:val="auto"/>
        </w:rPr>
        <w:t xml:space="preserve">Nivelurile pe râuri la stațiile hidrometrice se vor situa sub </w:t>
      </w:r>
      <w:r w:rsidRPr="00B83F20">
        <w:rPr>
          <w:rFonts w:eastAsia="MS Mincho" w:cs="Times New Roman"/>
          <w:b/>
          <w:color w:val="auto"/>
        </w:rPr>
        <w:t>COTELE DE ATENȚIE</w:t>
      </w:r>
      <w:r w:rsidRPr="00B83F20">
        <w:rPr>
          <w:rFonts w:eastAsia="MS Mincho" w:cs="Times New Roman"/>
          <w:color w:val="auto"/>
        </w:rPr>
        <w:t>.</w:t>
      </w:r>
    </w:p>
    <w:p w14:paraId="689F3474" w14:textId="77777777" w:rsidR="00B83F20" w:rsidRPr="00B83F20" w:rsidRDefault="00B83F20" w:rsidP="00B83F20">
      <w:pPr>
        <w:spacing w:before="0" w:after="0"/>
        <w:ind w:left="1080"/>
        <w:rPr>
          <w:rFonts w:eastAsia="MS Mincho" w:cs="Times New Roman"/>
          <w:b/>
          <w:color w:val="auto"/>
          <w:u w:val="single"/>
        </w:rPr>
      </w:pPr>
    </w:p>
    <w:p w14:paraId="3EAC3FE6" w14:textId="77777777" w:rsidR="00B83F20" w:rsidRPr="00B83F20" w:rsidRDefault="00B83F20" w:rsidP="00B83F20">
      <w:pPr>
        <w:spacing w:before="0" w:after="0"/>
        <w:ind w:left="1080" w:right="13"/>
        <w:rPr>
          <w:rFonts w:eastAsia="MS Mincho" w:cs="Times New Roman"/>
          <w:b/>
          <w:color w:val="auto"/>
          <w:u w:val="single"/>
        </w:rPr>
      </w:pPr>
      <w:r w:rsidRPr="00B83F20">
        <w:rPr>
          <w:rFonts w:eastAsia="MS Mincho" w:cs="Times New Roman"/>
          <w:b/>
          <w:color w:val="auto"/>
          <w:u w:val="single"/>
        </w:rPr>
        <w:t>DUNĂRE</w:t>
      </w:r>
    </w:p>
    <w:p w14:paraId="711C3AC3" w14:textId="77777777" w:rsidR="00B83F20" w:rsidRPr="00B83F20" w:rsidRDefault="00B83F20" w:rsidP="00B83F20">
      <w:pPr>
        <w:spacing w:before="0" w:after="0"/>
        <w:ind w:left="1080" w:right="13"/>
        <w:rPr>
          <w:rFonts w:eastAsia="MS Mincho" w:cs="Times New Roman"/>
          <w:bCs/>
          <w:color w:val="auto"/>
        </w:rPr>
      </w:pPr>
      <w:r w:rsidRPr="00B83F20">
        <w:rPr>
          <w:rFonts w:eastAsia="MS Mincho" w:cs="Times New Roman"/>
          <w:b/>
          <w:bCs/>
          <w:color w:val="auto"/>
        </w:rPr>
        <w:t xml:space="preserve">Debitul la intrarea în țară (secțiunea Baziaș) în intervalul 31.12.2023 – 01.01.2024 a fost în </w:t>
      </w:r>
      <w:proofErr w:type="spellStart"/>
      <w:r w:rsidRPr="00B83F20">
        <w:rPr>
          <w:rFonts w:eastAsia="MS Mincho" w:cs="Times New Roman"/>
          <w:b/>
          <w:bCs/>
          <w:color w:val="auto"/>
        </w:rPr>
        <w:t>uşoară</w:t>
      </w:r>
      <w:proofErr w:type="spellEnd"/>
      <w:r w:rsidRPr="00B83F20">
        <w:rPr>
          <w:rFonts w:eastAsia="MS Mincho" w:cs="Times New Roman"/>
          <w:b/>
          <w:bCs/>
          <w:color w:val="auto"/>
        </w:rPr>
        <w:t xml:space="preserve"> </w:t>
      </w:r>
      <w:proofErr w:type="spellStart"/>
      <w:r w:rsidRPr="00B83F20">
        <w:rPr>
          <w:rFonts w:eastAsia="MS Mincho" w:cs="Times New Roman"/>
          <w:b/>
          <w:bCs/>
          <w:color w:val="auto"/>
        </w:rPr>
        <w:t>creştere</w:t>
      </w:r>
      <w:proofErr w:type="spellEnd"/>
      <w:r w:rsidRPr="00B83F20">
        <w:rPr>
          <w:rFonts w:eastAsia="MS Mincho" w:cs="Times New Roman"/>
          <w:b/>
          <w:bCs/>
          <w:color w:val="auto"/>
        </w:rPr>
        <w:t>, având valoarea de 8900 m</w:t>
      </w:r>
      <w:r w:rsidRPr="00B83F20">
        <w:rPr>
          <w:rFonts w:eastAsia="MS Mincho" w:cs="Times New Roman"/>
          <w:b/>
          <w:bCs/>
          <w:color w:val="auto"/>
          <w:vertAlign w:val="superscript"/>
        </w:rPr>
        <w:t>3</w:t>
      </w:r>
      <w:r w:rsidRPr="00B83F20">
        <w:rPr>
          <w:rFonts w:eastAsia="MS Mincho" w:cs="Times New Roman"/>
          <w:b/>
          <w:bCs/>
          <w:color w:val="auto"/>
        </w:rPr>
        <w:t>/s</w:t>
      </w:r>
      <w:r w:rsidRPr="00B83F20">
        <w:rPr>
          <w:rFonts w:eastAsia="MS Mincho" w:cs="Times New Roman"/>
          <w:bCs/>
          <w:color w:val="auto"/>
        </w:rPr>
        <w:t>, peste media multianuală a lunii decembrie 5200 m</w:t>
      </w:r>
      <w:r w:rsidRPr="00B83F20">
        <w:rPr>
          <w:rFonts w:eastAsia="MS Mincho" w:cs="Times New Roman"/>
          <w:bCs/>
          <w:color w:val="auto"/>
          <w:vertAlign w:val="superscript"/>
        </w:rPr>
        <w:t>3</w:t>
      </w:r>
      <w:r w:rsidRPr="00B83F20">
        <w:rPr>
          <w:rFonts w:eastAsia="MS Mincho" w:cs="Times New Roman"/>
          <w:bCs/>
          <w:color w:val="auto"/>
        </w:rPr>
        <w:t>/s.</w:t>
      </w:r>
    </w:p>
    <w:p w14:paraId="63072D5E" w14:textId="77777777" w:rsidR="00B83F20" w:rsidRPr="00B83F20" w:rsidRDefault="00B83F20" w:rsidP="00B83F20">
      <w:pPr>
        <w:spacing w:before="0" w:after="120"/>
        <w:ind w:left="1080" w:right="13"/>
        <w:rPr>
          <w:rFonts w:eastAsia="MS Mincho" w:cs="Times New Roman"/>
          <w:bCs/>
          <w:color w:val="auto"/>
        </w:rPr>
      </w:pPr>
      <w:r w:rsidRPr="00B83F20">
        <w:rPr>
          <w:rFonts w:eastAsia="MS Mincho" w:cs="Times New Roman"/>
          <w:bCs/>
          <w:color w:val="auto"/>
        </w:rPr>
        <w:lastRenderedPageBreak/>
        <w:t xml:space="preserve">În aval de </w:t>
      </w:r>
      <w:proofErr w:type="spellStart"/>
      <w:r w:rsidRPr="00B83F20">
        <w:rPr>
          <w:rFonts w:eastAsia="MS Mincho" w:cs="Times New Roman"/>
          <w:bCs/>
          <w:color w:val="auto"/>
        </w:rPr>
        <w:t>Porţile</w:t>
      </w:r>
      <w:proofErr w:type="spellEnd"/>
      <w:r w:rsidRPr="00B83F20">
        <w:rPr>
          <w:rFonts w:eastAsia="MS Mincho" w:cs="Times New Roman"/>
          <w:bCs/>
          <w:color w:val="auto"/>
        </w:rPr>
        <w:t xml:space="preserve"> de Fier debitele au fost în scădere pe sectorul Gruia – Brăila și relativ staționare pe sectorul Galați – Tulcea.</w:t>
      </w:r>
    </w:p>
    <w:p w14:paraId="256469F5" w14:textId="77777777" w:rsidR="00B83F20" w:rsidRPr="00B83F20" w:rsidRDefault="00B83F20" w:rsidP="00B83F20">
      <w:pPr>
        <w:spacing w:before="0" w:after="0"/>
        <w:ind w:left="1080" w:right="13"/>
        <w:rPr>
          <w:rFonts w:eastAsia="MS Mincho" w:cs="Times New Roman"/>
          <w:b/>
          <w:bCs/>
          <w:color w:val="auto"/>
        </w:rPr>
      </w:pPr>
      <w:r w:rsidRPr="00B83F20">
        <w:rPr>
          <w:rFonts w:eastAsia="MS Mincho" w:cs="Times New Roman"/>
          <w:b/>
          <w:bCs/>
          <w:color w:val="auto"/>
        </w:rPr>
        <w:t>Debitul la intrarea în țară (secțiunea Baziaș) va fi în creștere ușoară (9000 m</w:t>
      </w:r>
      <w:r w:rsidRPr="00B83F20">
        <w:rPr>
          <w:rFonts w:eastAsia="MS Mincho" w:cs="Times New Roman"/>
          <w:b/>
          <w:bCs/>
          <w:color w:val="auto"/>
          <w:vertAlign w:val="superscript"/>
        </w:rPr>
        <w:t>3</w:t>
      </w:r>
      <w:r w:rsidRPr="00B83F20">
        <w:rPr>
          <w:rFonts w:eastAsia="MS Mincho" w:cs="Times New Roman"/>
          <w:b/>
          <w:bCs/>
          <w:color w:val="auto"/>
        </w:rPr>
        <w:t>/s).</w:t>
      </w:r>
    </w:p>
    <w:p w14:paraId="1841AAAE" w14:textId="77777777" w:rsidR="00B83F20" w:rsidRPr="00B83F20" w:rsidRDefault="00B83F20" w:rsidP="00B83F20">
      <w:pPr>
        <w:spacing w:before="0" w:after="0"/>
        <w:ind w:left="1080" w:right="13"/>
        <w:rPr>
          <w:rFonts w:eastAsia="MS Mincho" w:cs="Times New Roman"/>
          <w:bCs/>
          <w:color w:val="auto"/>
        </w:rPr>
      </w:pPr>
      <w:r w:rsidRPr="00B83F20">
        <w:rPr>
          <w:rFonts w:eastAsia="MS Mincho" w:cs="Times New Roman"/>
          <w:bCs/>
          <w:color w:val="auto"/>
        </w:rPr>
        <w:t xml:space="preserve">În aval de </w:t>
      </w:r>
      <w:proofErr w:type="spellStart"/>
      <w:r w:rsidRPr="00B83F20">
        <w:rPr>
          <w:rFonts w:eastAsia="MS Mincho" w:cs="Times New Roman"/>
          <w:bCs/>
          <w:color w:val="auto"/>
        </w:rPr>
        <w:t>Porţile</w:t>
      </w:r>
      <w:proofErr w:type="spellEnd"/>
      <w:r w:rsidRPr="00B83F20">
        <w:rPr>
          <w:rFonts w:eastAsia="MS Mincho" w:cs="Times New Roman"/>
          <w:bCs/>
          <w:color w:val="auto"/>
        </w:rPr>
        <w:t xml:space="preserve"> de Fier debitele vor fi în creștere la Gruia, în scădere pe sectorul Calafat – Galați și </w:t>
      </w:r>
      <w:proofErr w:type="spellStart"/>
      <w:r w:rsidRPr="00B83F20">
        <w:rPr>
          <w:rFonts w:eastAsia="MS Mincho" w:cs="Times New Roman"/>
          <w:bCs/>
          <w:color w:val="auto"/>
        </w:rPr>
        <w:t>staţionare</w:t>
      </w:r>
      <w:proofErr w:type="spellEnd"/>
      <w:r w:rsidRPr="00B83F20">
        <w:rPr>
          <w:rFonts w:eastAsia="MS Mincho" w:cs="Times New Roman"/>
          <w:bCs/>
          <w:color w:val="auto"/>
        </w:rPr>
        <w:t xml:space="preserve"> pe sectorul Isaccea – Tulcea.</w:t>
      </w:r>
    </w:p>
    <w:p w14:paraId="2A3DA469" w14:textId="77777777" w:rsidR="00B83F20" w:rsidRPr="00B83F20" w:rsidRDefault="00B83F20" w:rsidP="00B83F20">
      <w:pPr>
        <w:spacing w:before="0" w:after="0"/>
        <w:ind w:left="1080" w:right="13"/>
        <w:rPr>
          <w:rFonts w:eastAsia="MS Mincho" w:cs="Times New Roman"/>
          <w:bCs/>
          <w:color w:val="auto"/>
          <w:sz w:val="16"/>
          <w:szCs w:val="16"/>
        </w:rPr>
      </w:pPr>
    </w:p>
    <w:p w14:paraId="19D929C3" w14:textId="77777777" w:rsidR="00B83F20" w:rsidRPr="00B83F20" w:rsidRDefault="00B83F20" w:rsidP="00B83F20">
      <w:pPr>
        <w:spacing w:before="0" w:after="0"/>
        <w:ind w:left="1080" w:right="13"/>
        <w:rPr>
          <w:rFonts w:eastAsia="MS Mincho" w:cs="Times New Roman"/>
          <w:bCs/>
          <w:color w:val="auto"/>
          <w:sz w:val="16"/>
          <w:szCs w:val="16"/>
        </w:rPr>
      </w:pPr>
    </w:p>
    <w:p w14:paraId="3B23DA9B" w14:textId="77777777" w:rsidR="00B83F20" w:rsidRPr="00B83F20" w:rsidRDefault="00B83F20" w:rsidP="00B83F20">
      <w:pPr>
        <w:spacing w:before="0" w:after="120"/>
        <w:ind w:left="1080" w:right="13"/>
        <w:rPr>
          <w:rFonts w:eastAsia="MS Mincho" w:cs="Times New Roman"/>
          <w:b/>
          <w:color w:val="auto"/>
          <w:spacing w:val="-2"/>
          <w:u w:val="single"/>
        </w:rPr>
      </w:pPr>
      <w:r w:rsidRPr="00B83F20">
        <w:rPr>
          <w:rFonts w:eastAsia="MS Mincho" w:cs="Times New Roman"/>
          <w:b/>
          <w:color w:val="auto"/>
          <w:spacing w:val="-2"/>
        </w:rPr>
        <w:t>2.</w:t>
      </w:r>
      <w:r w:rsidRPr="00B83F20">
        <w:rPr>
          <w:rFonts w:eastAsia="MS Mincho" w:cs="Times New Roman"/>
          <w:bCs/>
          <w:color w:val="auto"/>
          <w:spacing w:val="-2"/>
        </w:rPr>
        <w:t xml:space="preserve"> </w:t>
      </w:r>
      <w:proofErr w:type="spellStart"/>
      <w:r w:rsidRPr="00B83F20">
        <w:rPr>
          <w:rFonts w:eastAsia="MS Mincho" w:cs="Times New Roman"/>
          <w:b/>
          <w:color w:val="auto"/>
          <w:spacing w:val="-2"/>
          <w:u w:val="single"/>
        </w:rPr>
        <w:t>Situaţia</w:t>
      </w:r>
      <w:proofErr w:type="spellEnd"/>
      <w:r w:rsidRPr="00B83F20">
        <w:rPr>
          <w:rFonts w:eastAsia="MS Mincho" w:cs="Times New Roman"/>
          <w:b/>
          <w:color w:val="auto"/>
          <w:spacing w:val="-2"/>
          <w:u w:val="single"/>
        </w:rPr>
        <w:t xml:space="preserve"> meteorologică în intervalul 31.12.2023, ora 08:00 –01.01.2024, ora 06:00</w:t>
      </w:r>
    </w:p>
    <w:p w14:paraId="6986520F" w14:textId="77777777" w:rsidR="00B83F20" w:rsidRPr="00B83F20" w:rsidRDefault="00B83F20" w:rsidP="00B83F20">
      <w:pPr>
        <w:tabs>
          <w:tab w:val="left" w:pos="720"/>
        </w:tabs>
        <w:spacing w:before="0" w:after="0"/>
        <w:ind w:left="1080" w:right="13"/>
        <w:rPr>
          <w:rFonts w:eastAsia="Times New Roman" w:cs="Times New Roman"/>
          <w:b/>
          <w:bCs/>
          <w:color w:val="auto"/>
          <w:u w:val="single"/>
        </w:rPr>
      </w:pPr>
      <w:r w:rsidRPr="00B83F20">
        <w:rPr>
          <w:rFonts w:eastAsia="Times New Roman" w:cs="Times New Roman"/>
          <w:b/>
          <w:bCs/>
          <w:color w:val="auto"/>
          <w:u w:val="single"/>
        </w:rPr>
        <w:t>ÎN ŢARĂ</w:t>
      </w:r>
    </w:p>
    <w:p w14:paraId="6106FCE9" w14:textId="77777777" w:rsidR="00B83F20" w:rsidRPr="00B83F20" w:rsidRDefault="00B83F20" w:rsidP="00B83F20">
      <w:pPr>
        <w:tabs>
          <w:tab w:val="left" w:pos="720"/>
        </w:tabs>
        <w:spacing w:before="0" w:after="0"/>
        <w:ind w:left="1080" w:right="13"/>
        <w:rPr>
          <w:rFonts w:eastAsia="Times New Roman" w:cs="Times New Roman"/>
          <w:bCs/>
          <w:color w:val="auto"/>
        </w:rPr>
      </w:pPr>
      <w:r w:rsidRPr="00B83F20">
        <w:rPr>
          <w:rFonts w:eastAsia="Times New Roman" w:cs="Times New Roman"/>
          <w:bCs/>
          <w:color w:val="auto"/>
        </w:rPr>
        <w:t>Valorile termice s-au menținut cu mult peste cele specifice perioadei în cea mai mare parte a țării, pe arii restrânse cu abateri diurne pozitive de până la 10...11 grade; astfel, maximele s-au încadrat între 1 grad la Câmpeni și 16 grade la Lugoj și Pătârlagele. La ora 6, temperatura aerului avea valori cuprinse între -6 grade la Miercurea Ciuc, Întorsura Buzăului și Sfântu Gheorghe (CV) și 11 grade la Oravița. Cerul s-a înnorat treptat în vest, nord și parțial în centru unde cu totul izolat a plouat slab, iar în restul zonelor a fost mai mult senin. Vântul a suflat slab și moderat, cu ușoare intensificări pe crestele montane, mai ales în nordul Carpaților Meridionali, unde rafalele au depășit 70...80 km/h. Este strat de zăpadă în cea mai mare parte a zonei montane și măsura -în platformele stațiilor meteorologice- până la 76 cm în Munții Făgăraș, la peste 2000 m altitudine. A fost ceață, mai ales dimineața și noaptea, local în Transilvania (pe alocuri persistentă) și pe arii restrânse în celelalte zone.</w:t>
      </w:r>
    </w:p>
    <w:p w14:paraId="64217353" w14:textId="77777777" w:rsidR="00B83F20" w:rsidRPr="00B83F20" w:rsidRDefault="00B83F20" w:rsidP="00B83F20">
      <w:pPr>
        <w:tabs>
          <w:tab w:val="left" w:pos="720"/>
        </w:tabs>
        <w:spacing w:before="0" w:after="0"/>
        <w:ind w:left="1080" w:right="13"/>
        <w:rPr>
          <w:rFonts w:eastAsia="Times New Roman" w:cs="Times New Roman"/>
          <w:bCs/>
          <w:i/>
          <w:color w:val="auto"/>
        </w:rPr>
      </w:pPr>
      <w:proofErr w:type="spellStart"/>
      <w:r w:rsidRPr="00B83F20">
        <w:rPr>
          <w:rFonts w:eastAsia="Times New Roman" w:cs="Times New Roman"/>
          <w:bCs/>
          <w:i/>
          <w:color w:val="auto"/>
        </w:rPr>
        <w:t>Observaţii</w:t>
      </w:r>
      <w:proofErr w:type="spellEnd"/>
      <w:r w:rsidRPr="00B83F20">
        <w:rPr>
          <w:rFonts w:eastAsia="Times New Roman" w:cs="Times New Roman"/>
          <w:bCs/>
          <w:i/>
          <w:color w:val="auto"/>
        </w:rPr>
        <w:t xml:space="preserve">: de ieri dimineață de la ora 6 au fost în vigoare 6 atenționări cod galben pentru fenomene meteorologice periculoase imediate, emise după cum urmează: câte 2 de către SRPV Sibiu și SRPV Constanța și </w:t>
      </w:r>
      <w:proofErr w:type="spellStart"/>
      <w:r w:rsidRPr="00B83F20">
        <w:rPr>
          <w:rFonts w:eastAsia="Times New Roman" w:cs="Times New Roman"/>
          <w:bCs/>
          <w:i/>
          <w:color w:val="auto"/>
        </w:rPr>
        <w:t>căte</w:t>
      </w:r>
      <w:proofErr w:type="spellEnd"/>
      <w:r w:rsidRPr="00B83F20">
        <w:rPr>
          <w:rFonts w:eastAsia="Times New Roman" w:cs="Times New Roman"/>
          <w:bCs/>
          <w:i/>
          <w:color w:val="auto"/>
        </w:rPr>
        <w:t xml:space="preserve"> 1 de către SRPV Cluj și SRPV Craiova.</w:t>
      </w:r>
    </w:p>
    <w:p w14:paraId="72521A94" w14:textId="77777777" w:rsidR="00B83F20" w:rsidRPr="00B83F20" w:rsidRDefault="00B83F20" w:rsidP="00B83F20">
      <w:pPr>
        <w:tabs>
          <w:tab w:val="left" w:pos="720"/>
        </w:tabs>
        <w:spacing w:before="0" w:after="0"/>
        <w:ind w:left="1080" w:right="13"/>
        <w:rPr>
          <w:rFonts w:eastAsia="Times New Roman" w:cs="Arial"/>
          <w:bCs/>
        </w:rPr>
      </w:pPr>
    </w:p>
    <w:p w14:paraId="52D2A164" w14:textId="77777777" w:rsidR="00B83F20" w:rsidRPr="00B83F20" w:rsidRDefault="00B83F20" w:rsidP="00B83F20">
      <w:pPr>
        <w:tabs>
          <w:tab w:val="left" w:pos="720"/>
        </w:tabs>
        <w:spacing w:before="0" w:after="0"/>
        <w:ind w:left="1080" w:right="13"/>
        <w:rPr>
          <w:rFonts w:eastAsia="Times New Roman" w:cs="Arial"/>
          <w:b/>
          <w:bCs/>
          <w:u w:val="single"/>
        </w:rPr>
      </w:pPr>
      <w:r w:rsidRPr="00B83F20">
        <w:rPr>
          <w:rFonts w:eastAsia="Times New Roman" w:cs="Arial"/>
          <w:b/>
          <w:bCs/>
          <w:u w:val="single"/>
        </w:rPr>
        <w:t>LA BUCUREŞTI</w:t>
      </w:r>
    </w:p>
    <w:p w14:paraId="75865C75" w14:textId="77777777" w:rsidR="00B83F20" w:rsidRPr="00B83F20" w:rsidRDefault="00B83F20" w:rsidP="00B83F20">
      <w:pPr>
        <w:tabs>
          <w:tab w:val="left" w:pos="630"/>
          <w:tab w:val="left" w:pos="720"/>
        </w:tabs>
        <w:spacing w:before="0" w:after="0"/>
        <w:ind w:left="1080" w:right="13"/>
        <w:rPr>
          <w:rFonts w:eastAsia="MS Mincho" w:cs="Times New Roman"/>
          <w:color w:val="auto"/>
        </w:rPr>
      </w:pPr>
      <w:r w:rsidRPr="00B83F20">
        <w:rPr>
          <w:rFonts w:eastAsia="MS Mincho" w:cs="Times New Roman"/>
          <w:color w:val="auto"/>
        </w:rPr>
        <w:t>Vremea a fost în continuare frumoasă și caldă pentru această dată. Cerul a fost mai mult senin, iar vântul a suflat slab. Temperatura maximă a fost de 13 grade la Afumați și Băneasa și 14 grade la Filaret, iar la ora 6 se înregistrau -3 grade la stația meteo Băneasa, -1 grad la Afumați și 0 grade la Filaret.</w:t>
      </w:r>
    </w:p>
    <w:p w14:paraId="3E95DA42" w14:textId="77777777" w:rsidR="00B83F20" w:rsidRPr="00B83F20" w:rsidRDefault="00B83F20" w:rsidP="00B83F20">
      <w:pPr>
        <w:tabs>
          <w:tab w:val="left" w:pos="630"/>
          <w:tab w:val="left" w:pos="720"/>
        </w:tabs>
        <w:spacing w:before="0" w:after="0"/>
        <w:ind w:left="1080" w:right="13"/>
        <w:rPr>
          <w:rFonts w:eastAsia="MS Mincho" w:cs="Times New Roman"/>
          <w:color w:val="auto"/>
          <w:sz w:val="16"/>
          <w:szCs w:val="16"/>
        </w:rPr>
      </w:pPr>
    </w:p>
    <w:p w14:paraId="15E2E33B" w14:textId="77777777" w:rsidR="00B83F20" w:rsidRPr="00B83F20" w:rsidRDefault="00B83F20" w:rsidP="00B83F20">
      <w:pPr>
        <w:tabs>
          <w:tab w:val="left" w:pos="630"/>
          <w:tab w:val="left" w:pos="720"/>
        </w:tabs>
        <w:spacing w:before="0" w:after="0"/>
        <w:ind w:left="1080" w:right="13"/>
        <w:rPr>
          <w:rFonts w:eastAsia="MS Mincho" w:cs="Times New Roman"/>
          <w:color w:val="auto"/>
          <w:sz w:val="16"/>
          <w:szCs w:val="16"/>
        </w:rPr>
      </w:pPr>
    </w:p>
    <w:p w14:paraId="3C340C53" w14:textId="77777777" w:rsidR="00B83F20" w:rsidRPr="00B83F20" w:rsidRDefault="00B83F20" w:rsidP="00B83F20">
      <w:pPr>
        <w:tabs>
          <w:tab w:val="left" w:pos="630"/>
          <w:tab w:val="left" w:pos="720"/>
        </w:tabs>
        <w:spacing w:before="0" w:after="120"/>
        <w:ind w:left="1080" w:right="13"/>
        <w:rPr>
          <w:rFonts w:eastAsia="MS Mincho" w:cs="Times New Roman"/>
          <w:b/>
          <w:color w:val="auto"/>
          <w:u w:val="single"/>
        </w:rPr>
      </w:pPr>
      <w:r w:rsidRPr="00B83F20">
        <w:rPr>
          <w:rFonts w:eastAsia="MS Mincho" w:cs="Times New Roman"/>
          <w:b/>
          <w:color w:val="auto"/>
        </w:rPr>
        <w:t xml:space="preserve">3. </w:t>
      </w:r>
      <w:r w:rsidRPr="00B83F20">
        <w:rPr>
          <w:rFonts w:eastAsia="MS Mincho" w:cs="Times New Roman"/>
          <w:b/>
          <w:color w:val="auto"/>
          <w:u w:val="single"/>
        </w:rPr>
        <w:t>Prognoza meteorologică în intervalul 01.01.2024, ora 08:00 –02.01.2024, ora 08:00</w:t>
      </w:r>
    </w:p>
    <w:p w14:paraId="33C9A757" w14:textId="77777777" w:rsidR="00B83F20" w:rsidRPr="00B83F20" w:rsidRDefault="00B83F20" w:rsidP="00B83F20">
      <w:pPr>
        <w:tabs>
          <w:tab w:val="left" w:pos="720"/>
        </w:tabs>
        <w:spacing w:before="0" w:after="0"/>
        <w:ind w:left="1080" w:right="13"/>
        <w:rPr>
          <w:rFonts w:eastAsia="Times New Roman" w:cs="Times New Roman"/>
          <w:b/>
          <w:bCs/>
          <w:color w:val="auto"/>
          <w:u w:val="single"/>
        </w:rPr>
      </w:pPr>
      <w:r w:rsidRPr="00B83F20">
        <w:rPr>
          <w:rFonts w:eastAsia="Times New Roman" w:cs="Times New Roman"/>
          <w:b/>
          <w:bCs/>
          <w:color w:val="auto"/>
          <w:u w:val="single"/>
        </w:rPr>
        <w:t>ÎN ŢARĂ</w:t>
      </w:r>
    </w:p>
    <w:p w14:paraId="5A25909E" w14:textId="77777777" w:rsidR="00B83F20" w:rsidRPr="00B83F20" w:rsidRDefault="00B83F20" w:rsidP="00B83F20">
      <w:pPr>
        <w:tabs>
          <w:tab w:val="left" w:pos="630"/>
          <w:tab w:val="left" w:pos="720"/>
        </w:tabs>
        <w:spacing w:before="0" w:after="0"/>
        <w:ind w:left="1080" w:right="13"/>
        <w:rPr>
          <w:rFonts w:eastAsia="MS Mincho" w:cs="Times New Roman"/>
          <w:color w:val="auto"/>
        </w:rPr>
      </w:pPr>
      <w:r w:rsidRPr="00B83F20">
        <w:rPr>
          <w:rFonts w:eastAsia="MS Mincho" w:cs="Times New Roman"/>
          <w:color w:val="auto"/>
        </w:rPr>
        <w:t xml:space="preserve">Valorile termice se vor menține peste mediile multianuale ale perioadei. În regiunile intracarpatice vor fi înnorări în cea mai mare parte a intervalului, dimineața izolat va fi ceață, iar începând din orele amiezii ploile se vor extinde treptat. La munte, la altitudini mari, trecător vor fi precipitații sub formă de lapoviță și ninsoare. În restul teritoriului înnorările vor fi temporare, pe suprafețe mici va ploua sau va burnița, iar dimineața și noaptea pe arii relativ restrânse se va semnala ceață. Vântul va sufla slab și moderat, cu intensificări la munte, la altitudini mari, în special în Carpații Orientali, unde la rafală se vor depăși 70...90 km/h, dar la cote mai reduse și pe arii restrânse și în vest, centru și est. </w:t>
      </w:r>
      <w:r w:rsidRPr="00B83F20">
        <w:rPr>
          <w:rFonts w:eastAsia="MS Mincho" w:cs="Times New Roman"/>
          <w:color w:val="auto"/>
        </w:rPr>
        <w:lastRenderedPageBreak/>
        <w:t>Temperaturile maxime se vor încadra în general între 5 și 13 grade, iar cele minime vor fi cuprinse între -4 și 6 grade.</w:t>
      </w:r>
    </w:p>
    <w:p w14:paraId="6E29D955" w14:textId="77777777" w:rsidR="00B83F20" w:rsidRPr="00B83F20" w:rsidRDefault="00B83F20" w:rsidP="00B83F20">
      <w:pPr>
        <w:tabs>
          <w:tab w:val="left" w:pos="630"/>
          <w:tab w:val="left" w:pos="720"/>
        </w:tabs>
        <w:spacing w:before="0" w:after="0"/>
        <w:ind w:left="1080" w:right="13"/>
        <w:rPr>
          <w:rFonts w:eastAsia="MS Mincho" w:cs="Times New Roman"/>
          <w:color w:val="auto"/>
        </w:rPr>
      </w:pPr>
    </w:p>
    <w:p w14:paraId="56838D36" w14:textId="77777777" w:rsidR="00B83F20" w:rsidRPr="00B83F20" w:rsidRDefault="00B83F20" w:rsidP="00B83F20">
      <w:pPr>
        <w:tabs>
          <w:tab w:val="left" w:pos="720"/>
        </w:tabs>
        <w:spacing w:before="0" w:after="0"/>
        <w:ind w:left="1080" w:right="13"/>
        <w:rPr>
          <w:rFonts w:eastAsia="Times New Roman" w:cs="Times New Roman"/>
          <w:b/>
          <w:bCs/>
          <w:color w:val="auto"/>
          <w:u w:val="single"/>
        </w:rPr>
      </w:pPr>
      <w:r w:rsidRPr="00B83F20">
        <w:rPr>
          <w:rFonts w:eastAsia="Times New Roman" w:cs="Times New Roman"/>
          <w:b/>
          <w:bCs/>
          <w:color w:val="auto"/>
          <w:u w:val="single"/>
        </w:rPr>
        <w:t>LA BUCUREŞTI</w:t>
      </w:r>
    </w:p>
    <w:p w14:paraId="0FCD29DC" w14:textId="77777777" w:rsidR="00B83F20" w:rsidRPr="00B83F20" w:rsidRDefault="00B83F20" w:rsidP="00B83F20">
      <w:pPr>
        <w:tabs>
          <w:tab w:val="left" w:pos="720"/>
        </w:tabs>
        <w:spacing w:before="0" w:after="0"/>
        <w:ind w:left="1080" w:right="13"/>
        <w:rPr>
          <w:rFonts w:eastAsia="Times New Roman" w:cs="Times New Roman"/>
          <w:bCs/>
          <w:color w:val="auto"/>
        </w:rPr>
      </w:pPr>
      <w:r w:rsidRPr="00B83F20">
        <w:rPr>
          <w:rFonts w:eastAsia="Times New Roman" w:cs="Times New Roman"/>
          <w:bCs/>
          <w:color w:val="auto"/>
        </w:rPr>
        <w:t>Valorile termice se vor menține peste cele normale la început de an, astfel că maxima va fi de 10...11 grade, iar minima de 2...4 grade. Cerul va fi variabil, posibil cu nebulozitate joasă sau ceață noaptea. Vântul va sufla slab și moderat.</w:t>
      </w:r>
    </w:p>
    <w:p w14:paraId="4CCB9D36" w14:textId="77777777" w:rsidR="00B83F20" w:rsidRPr="00B83F20" w:rsidRDefault="00B83F20" w:rsidP="00B83F20">
      <w:pPr>
        <w:tabs>
          <w:tab w:val="left" w:pos="720"/>
        </w:tabs>
        <w:spacing w:before="0" w:after="0"/>
        <w:ind w:left="1080" w:right="13"/>
        <w:rPr>
          <w:rFonts w:eastAsia="Times New Roman" w:cs="Times New Roman"/>
          <w:bCs/>
          <w:color w:val="auto"/>
          <w:sz w:val="16"/>
          <w:szCs w:val="16"/>
        </w:rPr>
      </w:pPr>
    </w:p>
    <w:p w14:paraId="3A5AF49D" w14:textId="77777777" w:rsidR="00B83F20" w:rsidRPr="00B83F20" w:rsidRDefault="00B83F20" w:rsidP="00B83F20">
      <w:pPr>
        <w:tabs>
          <w:tab w:val="left" w:pos="720"/>
        </w:tabs>
        <w:spacing w:before="0" w:after="0"/>
        <w:ind w:left="1080" w:right="13"/>
        <w:rPr>
          <w:rFonts w:eastAsia="Times New Roman" w:cs="Times New Roman"/>
          <w:bCs/>
          <w:color w:val="auto"/>
          <w:sz w:val="16"/>
          <w:szCs w:val="16"/>
        </w:rPr>
      </w:pPr>
    </w:p>
    <w:p w14:paraId="4E66F643" w14:textId="77777777" w:rsidR="00B83F20" w:rsidRPr="00B83F20" w:rsidRDefault="00B83F20" w:rsidP="00B83F20">
      <w:pPr>
        <w:spacing w:before="0" w:after="120"/>
        <w:ind w:left="1080"/>
        <w:rPr>
          <w:rFonts w:eastAsia="Times New Roman" w:cs="Times New Roman"/>
          <w:b/>
          <w:bCs/>
          <w:color w:val="auto"/>
          <w:u w:val="single"/>
        </w:rPr>
      </w:pPr>
      <w:r w:rsidRPr="00B83F20">
        <w:rPr>
          <w:rFonts w:eastAsia="Times New Roman" w:cs="Times New Roman"/>
          <w:b/>
          <w:bCs/>
          <w:color w:val="auto"/>
          <w:u w:val="single"/>
        </w:rPr>
        <w:t xml:space="preserve">4. Buletin </w:t>
      </w:r>
      <w:proofErr w:type="spellStart"/>
      <w:r w:rsidRPr="00B83F20">
        <w:rPr>
          <w:rFonts w:eastAsia="Times New Roman" w:cs="Times New Roman"/>
          <w:b/>
          <w:bCs/>
          <w:color w:val="auto"/>
          <w:u w:val="single"/>
        </w:rPr>
        <w:t>nivometeorologic</w:t>
      </w:r>
      <w:proofErr w:type="spellEnd"/>
      <w:r w:rsidRPr="00B83F20">
        <w:rPr>
          <w:rFonts w:eastAsia="Times New Roman" w:cs="Times New Roman"/>
          <w:b/>
          <w:bCs/>
          <w:color w:val="auto"/>
          <w:u w:val="single"/>
        </w:rPr>
        <w:t xml:space="preserve"> pentru perioada 31.12.2023, ora 20 – 02.01.2024, ora 20</w:t>
      </w:r>
    </w:p>
    <w:p w14:paraId="5F025044" w14:textId="77777777" w:rsidR="00B83F20" w:rsidRPr="00B83F20" w:rsidRDefault="00B83F20" w:rsidP="00B83F20">
      <w:pPr>
        <w:tabs>
          <w:tab w:val="left" w:pos="720"/>
        </w:tabs>
        <w:spacing w:before="0" w:after="0"/>
        <w:ind w:left="1080" w:right="13"/>
        <w:rPr>
          <w:rFonts w:eastAsia="Times New Roman" w:cs="Times New Roman"/>
          <w:bCs/>
          <w:color w:val="auto"/>
        </w:rPr>
      </w:pPr>
      <w:proofErr w:type="spellStart"/>
      <w:r w:rsidRPr="00B83F20">
        <w:rPr>
          <w:rFonts w:eastAsia="Times New Roman" w:cs="Times New Roman"/>
          <w:b/>
          <w:bCs/>
          <w:color w:val="auto"/>
          <w:u w:val="single"/>
        </w:rPr>
        <w:t>Munţii</w:t>
      </w:r>
      <w:proofErr w:type="spellEnd"/>
      <w:r w:rsidRPr="00B83F20">
        <w:rPr>
          <w:rFonts w:eastAsia="Times New Roman" w:cs="Times New Roman"/>
          <w:b/>
          <w:bCs/>
          <w:color w:val="auto"/>
          <w:u w:val="single"/>
        </w:rPr>
        <w:t xml:space="preserve"> Făgăraș, Parâng:</w:t>
      </w:r>
      <w:r w:rsidRPr="00B83F20">
        <w:rPr>
          <w:rFonts w:eastAsia="Times New Roman" w:cs="Times New Roman"/>
          <w:bCs/>
          <w:color w:val="auto"/>
        </w:rPr>
        <w:t xml:space="preserve"> </w:t>
      </w:r>
      <w:r w:rsidRPr="00B83F20">
        <w:rPr>
          <w:rFonts w:eastAsia="Times New Roman" w:cs="Times New Roman"/>
          <w:b/>
          <w:bCs/>
          <w:color w:val="FFFF00"/>
          <w:highlight w:val="darkGray"/>
        </w:rPr>
        <w:t>RISC MODERAT</w:t>
      </w:r>
    </w:p>
    <w:p w14:paraId="76CE1811" w14:textId="77777777" w:rsidR="00B83F20" w:rsidRPr="00B83F20" w:rsidRDefault="00B83F20" w:rsidP="00B83F20">
      <w:pPr>
        <w:tabs>
          <w:tab w:val="left" w:pos="720"/>
        </w:tabs>
        <w:spacing w:before="0" w:after="0"/>
        <w:ind w:left="1080" w:right="13"/>
        <w:rPr>
          <w:rFonts w:eastAsia="Times New Roman" w:cs="Times New Roman"/>
          <w:bCs/>
          <w:color w:val="auto"/>
        </w:rPr>
      </w:pPr>
      <w:r w:rsidRPr="00B83F20">
        <w:rPr>
          <w:rFonts w:eastAsia="Times New Roman" w:cs="Times New Roman"/>
          <w:bCs/>
          <w:color w:val="auto"/>
        </w:rPr>
        <w:t>La peste 1800 m, stratul de zăpadă are în continuare dimensiuni considerabile, iar în partea superioară sunt prezente cruste de gheață și porțiuni cu zăpadă întărită ca urmare a alternanței de temperaturi pozitive și negative înregistrate, ce au ajutat la compactarea ultimului strat depus peste zăpada mai veche, tasată și înghețată. În zonele adăpostite și pe văi se întâlnesc depozite mai mari de zăpadă și troiene ce depășesc pe alocuri 1 metru și care pot fi dislocate la supraîncărcări mari.</w:t>
      </w:r>
    </w:p>
    <w:p w14:paraId="5B7E3C6F" w14:textId="77777777" w:rsidR="00B83F20" w:rsidRPr="00B83F20" w:rsidRDefault="00B83F20" w:rsidP="00B83F20">
      <w:pPr>
        <w:tabs>
          <w:tab w:val="left" w:pos="720"/>
        </w:tabs>
        <w:spacing w:before="0" w:after="0"/>
        <w:ind w:left="1080" w:right="13"/>
        <w:rPr>
          <w:rFonts w:eastAsia="Times New Roman" w:cs="Times New Roman"/>
          <w:bCs/>
          <w:color w:val="auto"/>
        </w:rPr>
      </w:pPr>
      <w:r w:rsidRPr="00B83F20">
        <w:rPr>
          <w:rFonts w:eastAsia="Times New Roman" w:cs="Times New Roman"/>
          <w:bCs/>
          <w:color w:val="auto"/>
        </w:rPr>
        <w:t>Sub 1800 m, stratul de zăpadă s-a topit semnificativ datorită temperaturilor ridicate înregistrate. Pe anumite văi de la peste 1500 m și în zonele adăpostite se mai întâlnesc și aici depozite însemnate de zăpadă, transportată în perioada precedentă de vântul din altitudine. Temperaturile pozitive vor favoriza în continuare umezirea și tasarea zăpezii.</w:t>
      </w:r>
    </w:p>
    <w:p w14:paraId="14E15CB2" w14:textId="77777777" w:rsidR="00B83F20" w:rsidRPr="00B83F20" w:rsidRDefault="00B83F20" w:rsidP="00B83F20">
      <w:pPr>
        <w:tabs>
          <w:tab w:val="left" w:pos="720"/>
        </w:tabs>
        <w:spacing w:before="0" w:after="0"/>
        <w:ind w:left="1080" w:right="13"/>
        <w:rPr>
          <w:rFonts w:eastAsia="Times New Roman" w:cs="Times New Roman"/>
          <w:bCs/>
          <w:color w:val="auto"/>
        </w:rPr>
      </w:pPr>
      <w:r w:rsidRPr="00B83F20">
        <w:rPr>
          <w:rFonts w:eastAsia="Times New Roman" w:cs="Times New Roman"/>
          <w:bCs/>
          <w:color w:val="auto"/>
        </w:rPr>
        <w:t>În aceste condiții riscul declanșării avalanșelor va fi moderat (2) și va fi prezent doar pe pantele mai înclinate unde sunt depozite mai importante și unde se pot declanșa avalanșe de dimensiuni mici și cu totul izolat medii.</w:t>
      </w:r>
    </w:p>
    <w:p w14:paraId="24ADE17F" w14:textId="77777777" w:rsidR="00B83F20" w:rsidRPr="00B83F20" w:rsidRDefault="00B83F20" w:rsidP="00B83F20">
      <w:pPr>
        <w:tabs>
          <w:tab w:val="left" w:pos="720"/>
        </w:tabs>
        <w:spacing w:before="0" w:after="0"/>
        <w:ind w:left="1080" w:right="13"/>
        <w:rPr>
          <w:rFonts w:eastAsia="Times New Roman" w:cs="Times New Roman"/>
          <w:bCs/>
          <w:color w:val="auto"/>
          <w:sz w:val="16"/>
          <w:szCs w:val="16"/>
        </w:rPr>
      </w:pPr>
    </w:p>
    <w:p w14:paraId="3DB08DE4" w14:textId="77777777" w:rsidR="00B83F20" w:rsidRPr="00B83F20" w:rsidRDefault="00B83F20" w:rsidP="00B83F20">
      <w:pPr>
        <w:tabs>
          <w:tab w:val="left" w:pos="720"/>
        </w:tabs>
        <w:spacing w:before="0" w:after="0"/>
        <w:ind w:left="1080" w:right="13"/>
        <w:rPr>
          <w:rFonts w:eastAsia="Times New Roman" w:cs="Times New Roman"/>
          <w:bCs/>
          <w:color w:val="auto"/>
        </w:rPr>
      </w:pPr>
      <w:proofErr w:type="spellStart"/>
      <w:r w:rsidRPr="00B83F20">
        <w:rPr>
          <w:rFonts w:eastAsia="Times New Roman" w:cs="Times New Roman"/>
          <w:b/>
          <w:bCs/>
          <w:color w:val="auto"/>
          <w:u w:val="single"/>
        </w:rPr>
        <w:t>Munţii</w:t>
      </w:r>
      <w:proofErr w:type="spellEnd"/>
      <w:r w:rsidRPr="00B83F20">
        <w:rPr>
          <w:rFonts w:eastAsia="Times New Roman" w:cs="Times New Roman"/>
          <w:b/>
          <w:bCs/>
          <w:color w:val="auto"/>
          <w:u w:val="single"/>
        </w:rPr>
        <w:t xml:space="preserve"> Bucegi, Țarcu, Călimani-</w:t>
      </w:r>
      <w:proofErr w:type="spellStart"/>
      <w:r w:rsidRPr="00B83F20">
        <w:rPr>
          <w:rFonts w:eastAsia="Times New Roman" w:cs="Times New Roman"/>
          <w:b/>
          <w:bCs/>
          <w:color w:val="auto"/>
          <w:u w:val="single"/>
        </w:rPr>
        <w:t>Bistriţei</w:t>
      </w:r>
      <w:proofErr w:type="spellEnd"/>
      <w:r w:rsidRPr="00B83F20">
        <w:rPr>
          <w:rFonts w:eastAsia="Times New Roman" w:cs="Times New Roman"/>
          <w:b/>
          <w:bCs/>
          <w:color w:val="auto"/>
          <w:u w:val="single"/>
        </w:rPr>
        <w:t>, Rodnei, Vlădeasa-Muntele Mare:</w:t>
      </w:r>
      <w:r w:rsidRPr="00B83F20">
        <w:rPr>
          <w:rFonts w:eastAsia="Times New Roman" w:cs="Times New Roman"/>
          <w:bCs/>
          <w:color w:val="auto"/>
        </w:rPr>
        <w:t xml:space="preserve"> </w:t>
      </w:r>
      <w:r w:rsidRPr="00B83F20">
        <w:rPr>
          <w:rFonts w:eastAsia="Times New Roman" w:cs="Times New Roman"/>
          <w:b/>
          <w:bCs/>
          <w:color w:val="FFFF00"/>
          <w:highlight w:val="darkGray"/>
        </w:rPr>
        <w:t>RISC MODERAT</w:t>
      </w:r>
    </w:p>
    <w:p w14:paraId="39404BFB" w14:textId="77777777" w:rsidR="00B83F20" w:rsidRPr="00B83F20" w:rsidRDefault="00B83F20" w:rsidP="00B83F20">
      <w:pPr>
        <w:tabs>
          <w:tab w:val="left" w:pos="720"/>
        </w:tabs>
        <w:spacing w:before="0" w:after="0"/>
        <w:ind w:left="1080" w:right="13"/>
        <w:rPr>
          <w:rFonts w:eastAsia="Times New Roman" w:cs="Times New Roman"/>
          <w:bCs/>
          <w:color w:val="auto"/>
        </w:rPr>
      </w:pPr>
      <w:r w:rsidRPr="00B83F20">
        <w:rPr>
          <w:rFonts w:eastAsia="Times New Roman" w:cs="Times New Roman"/>
          <w:bCs/>
          <w:color w:val="auto"/>
        </w:rPr>
        <w:t>Stratul de zăpadă este prezent atât în zonele înalte, cât și în cele mai joase, în special în Carpații Orientali și în nordul celor Occidentali, acolo unde temperaturile din ultima perioadă au fost mai scăzute, inclusiv la altitudini joase, iar topirea zăpezii mai puțin prezentă. Datorită vântului intens, mare parte din zăpadă a fost depusă în zonele adăpostite și pe văi, unde se întâlnesc depozite mai mari de zăpadă. Sunt formate plăci de vânt, de grosimi variabile. La suprasarcini, pe pantele mai înclinate unde sunt depozite mai mari prezente, riscul declanșării unor avalanșe de dimensiuni mici și izolat medii va fi moderat (2), exceptând altitudinile mai joase din Munții Bucegi, unde zăpada are grosimi mici, iar riscul este redus (1).</w:t>
      </w:r>
    </w:p>
    <w:p w14:paraId="72AFA217" w14:textId="77777777" w:rsidR="00B83F20" w:rsidRPr="00B83F20" w:rsidRDefault="00B83F20" w:rsidP="00B83F20">
      <w:pPr>
        <w:tabs>
          <w:tab w:val="left" w:pos="720"/>
        </w:tabs>
        <w:spacing w:before="0" w:after="0"/>
        <w:ind w:left="1080" w:right="13"/>
        <w:rPr>
          <w:rFonts w:eastAsia="Times New Roman" w:cs="Times New Roman"/>
          <w:bCs/>
          <w:color w:val="auto"/>
          <w:sz w:val="16"/>
          <w:szCs w:val="16"/>
        </w:rPr>
      </w:pPr>
    </w:p>
    <w:p w14:paraId="56EA3840" w14:textId="77777777" w:rsidR="00B83F20" w:rsidRPr="00B83F20" w:rsidRDefault="00B83F20" w:rsidP="00B83F20">
      <w:pPr>
        <w:tabs>
          <w:tab w:val="left" w:pos="720"/>
        </w:tabs>
        <w:spacing w:before="0" w:after="0"/>
        <w:ind w:left="1080" w:right="13"/>
        <w:rPr>
          <w:rFonts w:eastAsia="Times New Roman" w:cs="Times New Roman"/>
          <w:bCs/>
          <w:color w:val="auto"/>
        </w:rPr>
      </w:pPr>
      <w:proofErr w:type="spellStart"/>
      <w:r w:rsidRPr="00B83F20">
        <w:rPr>
          <w:rFonts w:eastAsia="Times New Roman" w:cs="Times New Roman"/>
          <w:b/>
          <w:bCs/>
          <w:color w:val="auto"/>
          <w:u w:val="single"/>
        </w:rPr>
        <w:t>Munţii</w:t>
      </w:r>
      <w:proofErr w:type="spellEnd"/>
      <w:r w:rsidRPr="00B83F20">
        <w:rPr>
          <w:rFonts w:eastAsia="Times New Roman" w:cs="Times New Roman"/>
          <w:b/>
          <w:bCs/>
          <w:color w:val="auto"/>
          <w:u w:val="single"/>
        </w:rPr>
        <w:t xml:space="preserve"> Ceahlău:</w:t>
      </w:r>
      <w:r w:rsidRPr="00B83F20">
        <w:rPr>
          <w:rFonts w:eastAsia="Times New Roman" w:cs="Times New Roman"/>
          <w:bCs/>
          <w:color w:val="auto"/>
        </w:rPr>
        <w:t xml:space="preserve"> </w:t>
      </w:r>
      <w:r w:rsidRPr="00B83F20">
        <w:rPr>
          <w:rFonts w:eastAsia="Times New Roman" w:cs="Times New Roman"/>
          <w:b/>
          <w:bCs/>
          <w:color w:val="70AD47" w:themeColor="accent6"/>
        </w:rPr>
        <w:t>RISC REDUS</w:t>
      </w:r>
    </w:p>
    <w:p w14:paraId="727CDEAA" w14:textId="77777777" w:rsidR="00B83F20" w:rsidRPr="00B83F20" w:rsidRDefault="00B83F20" w:rsidP="00B83F20">
      <w:pPr>
        <w:tabs>
          <w:tab w:val="left" w:pos="720"/>
        </w:tabs>
        <w:spacing w:before="0" w:after="0"/>
        <w:ind w:left="1080" w:right="13"/>
        <w:rPr>
          <w:rFonts w:eastAsia="Times New Roman" w:cs="Times New Roman"/>
          <w:bCs/>
          <w:color w:val="auto"/>
        </w:rPr>
      </w:pPr>
      <w:r w:rsidRPr="00B83F20">
        <w:rPr>
          <w:rFonts w:eastAsia="Times New Roman" w:cs="Times New Roman"/>
          <w:bCs/>
          <w:color w:val="auto"/>
        </w:rPr>
        <w:t>Stratul de zăpadă este mai redus în Masivul Ceahlău. În zonele adăpostite și pe văi sunt formate unele depozite de zăpadă. Riscul va fi redus (1) și va fi prezent cu totul izolat la suprasarcini mari în zonele cu depozite.</w:t>
      </w:r>
    </w:p>
    <w:p w14:paraId="3B7723C8" w14:textId="77777777" w:rsidR="00B83F20" w:rsidRPr="00B83F20" w:rsidRDefault="00B83F20" w:rsidP="00B83F20">
      <w:pPr>
        <w:tabs>
          <w:tab w:val="left" w:pos="720"/>
        </w:tabs>
        <w:spacing w:before="0" w:after="0"/>
        <w:ind w:left="1080" w:right="13"/>
        <w:rPr>
          <w:rFonts w:eastAsia="Times New Roman" w:cs="Times New Roman"/>
          <w:bCs/>
          <w:color w:val="auto"/>
          <w:sz w:val="16"/>
          <w:szCs w:val="16"/>
        </w:rPr>
      </w:pPr>
    </w:p>
    <w:p w14:paraId="64A48B97" w14:textId="77777777" w:rsidR="00B83F20" w:rsidRPr="00B83F20" w:rsidRDefault="00B83F20" w:rsidP="00B83F20">
      <w:pPr>
        <w:tabs>
          <w:tab w:val="left" w:pos="720"/>
        </w:tabs>
        <w:spacing w:before="0" w:after="0"/>
        <w:ind w:left="1080" w:right="13"/>
        <w:rPr>
          <w:rFonts w:eastAsia="Times New Roman" w:cs="Times New Roman"/>
          <w:b/>
          <w:bCs/>
          <w:color w:val="auto"/>
          <w:u w:val="single"/>
        </w:rPr>
      </w:pPr>
      <w:r w:rsidRPr="00B83F20">
        <w:rPr>
          <w:rFonts w:eastAsia="Times New Roman" w:cs="Times New Roman"/>
          <w:b/>
          <w:bCs/>
          <w:color w:val="auto"/>
          <w:u w:val="single"/>
        </w:rPr>
        <w:t>Evoluția vremii din perioada 29.12.2023 - 31.12.2023:</w:t>
      </w:r>
    </w:p>
    <w:p w14:paraId="178C1B31" w14:textId="77777777" w:rsidR="00B83F20" w:rsidRPr="00B83F20" w:rsidRDefault="00B83F20" w:rsidP="00B83F20">
      <w:pPr>
        <w:tabs>
          <w:tab w:val="left" w:pos="720"/>
        </w:tabs>
        <w:spacing w:before="0" w:after="120"/>
        <w:ind w:left="1080" w:right="13"/>
        <w:rPr>
          <w:rFonts w:eastAsia="Times New Roman" w:cs="Times New Roman"/>
          <w:bCs/>
          <w:color w:val="auto"/>
        </w:rPr>
      </w:pPr>
      <w:r w:rsidRPr="00B83F20">
        <w:rPr>
          <w:rFonts w:eastAsia="Times New Roman" w:cs="Times New Roman"/>
          <w:bCs/>
          <w:color w:val="auto"/>
        </w:rPr>
        <w:lastRenderedPageBreak/>
        <w:t>Vremea a fost caldă pentru această perioadă a anului. Cerul a fost variabil, temporar noros. Izolat s-au semnalat precipitații mixte slabe, trecător ploi. Vântul a prezentat intensificări temporare în zonele înalte din toate masivele, ce au atins trecător 60-70 km/h și pentru scurt timp 90-110 km/h pe creste, mai susținute pe crestele din Carpații Orientali. Pe arii restrânse s-a semnalat ceață, asociată în zonele înalte și cu depuneri de chiciură. Stratul de zăpadă a scăzut ușor, în special în Carpații Meridionali (cu cel mult 4 cm la Bâlea-Lac).</w:t>
      </w:r>
    </w:p>
    <w:p w14:paraId="74FBD986" w14:textId="77777777" w:rsidR="00B83F20" w:rsidRPr="00B83F20" w:rsidRDefault="00B83F20" w:rsidP="00B83F20">
      <w:pPr>
        <w:tabs>
          <w:tab w:val="left" w:pos="720"/>
        </w:tabs>
        <w:spacing w:before="0" w:after="0"/>
        <w:ind w:left="1080" w:right="13"/>
        <w:rPr>
          <w:rFonts w:eastAsia="Times New Roman" w:cs="Times New Roman"/>
          <w:bCs/>
          <w:color w:val="auto"/>
        </w:rPr>
      </w:pPr>
      <w:r w:rsidRPr="00B83F20">
        <w:rPr>
          <w:rFonts w:eastAsia="Times New Roman" w:cs="Times New Roman"/>
          <w:b/>
          <w:bCs/>
          <w:color w:val="auto"/>
          <w:u w:val="single"/>
        </w:rPr>
        <w:t>În data de 31.12.2023, la ora 14</w:t>
      </w:r>
      <w:r w:rsidRPr="00B83F20">
        <w:rPr>
          <w:rFonts w:eastAsia="Times New Roman" w:cs="Times New Roman"/>
          <w:b/>
          <w:bCs/>
          <w:color w:val="auto"/>
        </w:rPr>
        <w:t xml:space="preserve">, </w:t>
      </w:r>
      <w:r w:rsidRPr="00B83F20">
        <w:rPr>
          <w:rFonts w:eastAsia="Times New Roman" w:cs="Times New Roman"/>
          <w:bCs/>
          <w:color w:val="auto"/>
        </w:rPr>
        <w:t>stratul de zăpadă din platforma stațiilor meteorologice măsura:</w:t>
      </w:r>
    </w:p>
    <w:p w14:paraId="7CD4E8C1" w14:textId="77777777" w:rsidR="00B83F20" w:rsidRPr="00B83F20" w:rsidRDefault="00B83F20" w:rsidP="00B83F20">
      <w:pPr>
        <w:tabs>
          <w:tab w:val="left" w:pos="720"/>
        </w:tabs>
        <w:spacing w:before="0" w:after="0"/>
        <w:ind w:left="1080" w:right="13"/>
        <w:rPr>
          <w:rFonts w:eastAsia="Times New Roman" w:cs="Times New Roman"/>
          <w:bCs/>
          <w:color w:val="auto"/>
        </w:rPr>
      </w:pPr>
      <w:proofErr w:type="spellStart"/>
      <w:r w:rsidRPr="00B83F20">
        <w:rPr>
          <w:rFonts w:eastAsia="Times New Roman" w:cs="Times New Roman"/>
          <w:b/>
          <w:bCs/>
          <w:color w:val="auto"/>
        </w:rPr>
        <w:t>Carpaţii</w:t>
      </w:r>
      <w:proofErr w:type="spellEnd"/>
      <w:r w:rsidRPr="00B83F20">
        <w:rPr>
          <w:rFonts w:eastAsia="Times New Roman" w:cs="Times New Roman"/>
          <w:b/>
          <w:bCs/>
          <w:color w:val="auto"/>
        </w:rPr>
        <w:t xml:space="preserve"> Meridionali:</w:t>
      </w:r>
      <w:r w:rsidRPr="00B83F20">
        <w:rPr>
          <w:rFonts w:eastAsia="Times New Roman" w:cs="Times New Roman"/>
          <w:bCs/>
          <w:color w:val="auto"/>
        </w:rPr>
        <w:t xml:space="preserve"> 77 cm la Bâlea-Lac, 28 cm la </w:t>
      </w:r>
      <w:proofErr w:type="spellStart"/>
      <w:r w:rsidRPr="00B83F20">
        <w:rPr>
          <w:rFonts w:eastAsia="Times New Roman" w:cs="Times New Roman"/>
          <w:bCs/>
          <w:color w:val="auto"/>
        </w:rPr>
        <w:t>Cuntu</w:t>
      </w:r>
      <w:proofErr w:type="spellEnd"/>
      <w:r w:rsidRPr="00B83F20">
        <w:rPr>
          <w:rFonts w:eastAsia="Times New Roman" w:cs="Times New Roman"/>
          <w:bCs/>
          <w:color w:val="auto"/>
        </w:rPr>
        <w:t xml:space="preserve">, 20 cm la Vf. Omu, 31 cm Vf. Țarcu, 22 cm la Parâng, 16 cm la Păltiniș, 5 cm la Predeal, 3 cm Sinaia </w:t>
      </w:r>
      <w:proofErr w:type="spellStart"/>
      <w:r w:rsidRPr="00B83F20">
        <w:rPr>
          <w:rFonts w:eastAsia="Times New Roman" w:cs="Times New Roman"/>
          <w:bCs/>
          <w:color w:val="auto"/>
        </w:rPr>
        <w:t>şi</w:t>
      </w:r>
      <w:proofErr w:type="spellEnd"/>
      <w:r w:rsidRPr="00B83F20">
        <w:rPr>
          <w:rFonts w:eastAsia="Times New Roman" w:cs="Times New Roman"/>
          <w:bCs/>
          <w:color w:val="auto"/>
        </w:rPr>
        <w:t xml:space="preserve"> petice la Fundata;</w:t>
      </w:r>
    </w:p>
    <w:p w14:paraId="0EF236B7" w14:textId="77777777" w:rsidR="00B83F20" w:rsidRPr="00B83F20" w:rsidRDefault="00B83F20" w:rsidP="00B83F20">
      <w:pPr>
        <w:tabs>
          <w:tab w:val="left" w:pos="720"/>
        </w:tabs>
        <w:spacing w:before="0" w:after="0"/>
        <w:ind w:left="1080" w:right="13"/>
        <w:rPr>
          <w:rFonts w:eastAsia="Times New Roman" w:cs="Times New Roman"/>
          <w:bCs/>
          <w:color w:val="auto"/>
        </w:rPr>
      </w:pPr>
      <w:proofErr w:type="spellStart"/>
      <w:r w:rsidRPr="00B83F20">
        <w:rPr>
          <w:rFonts w:eastAsia="Times New Roman" w:cs="Times New Roman"/>
          <w:b/>
          <w:bCs/>
          <w:color w:val="auto"/>
        </w:rPr>
        <w:t>Carpaţii</w:t>
      </w:r>
      <w:proofErr w:type="spellEnd"/>
      <w:r w:rsidRPr="00B83F20">
        <w:rPr>
          <w:rFonts w:eastAsia="Times New Roman" w:cs="Times New Roman"/>
          <w:b/>
          <w:bCs/>
          <w:color w:val="auto"/>
        </w:rPr>
        <w:t xml:space="preserve"> Orientali:</w:t>
      </w:r>
      <w:r w:rsidRPr="00B83F20">
        <w:rPr>
          <w:rFonts w:eastAsia="Times New Roman" w:cs="Times New Roman"/>
          <w:bCs/>
          <w:color w:val="auto"/>
        </w:rPr>
        <w:t xml:space="preserve"> 54 cm la Vf. Călimani, 41 cm la Bucin, 37 cm la Vf. </w:t>
      </w:r>
      <w:proofErr w:type="spellStart"/>
      <w:r w:rsidRPr="00B83F20">
        <w:rPr>
          <w:rFonts w:eastAsia="Times New Roman" w:cs="Times New Roman"/>
          <w:bCs/>
          <w:color w:val="auto"/>
        </w:rPr>
        <w:t>Lăcăuți</w:t>
      </w:r>
      <w:proofErr w:type="spellEnd"/>
      <w:r w:rsidRPr="00B83F20">
        <w:rPr>
          <w:rFonts w:eastAsia="Times New Roman" w:cs="Times New Roman"/>
          <w:bCs/>
          <w:color w:val="auto"/>
        </w:rPr>
        <w:t>, 24 cm la Vf. Iezer, 11 cm la Ceahlău-Toaca, 3 cm la Penteleu;</w:t>
      </w:r>
    </w:p>
    <w:p w14:paraId="7D29D508" w14:textId="77777777" w:rsidR="00B83F20" w:rsidRPr="00B83F20" w:rsidRDefault="00B83F20" w:rsidP="00B83F20">
      <w:pPr>
        <w:tabs>
          <w:tab w:val="left" w:pos="720"/>
        </w:tabs>
        <w:spacing w:before="0" w:after="0"/>
        <w:ind w:left="1080" w:right="13"/>
        <w:rPr>
          <w:rFonts w:eastAsia="Times New Roman" w:cs="Times New Roman"/>
          <w:bCs/>
          <w:color w:val="auto"/>
        </w:rPr>
      </w:pPr>
      <w:proofErr w:type="spellStart"/>
      <w:r w:rsidRPr="00B83F20">
        <w:rPr>
          <w:rFonts w:eastAsia="Times New Roman" w:cs="Times New Roman"/>
          <w:b/>
          <w:bCs/>
          <w:color w:val="auto"/>
        </w:rPr>
        <w:t>Carpaţii</w:t>
      </w:r>
      <w:proofErr w:type="spellEnd"/>
      <w:r w:rsidRPr="00B83F20">
        <w:rPr>
          <w:rFonts w:eastAsia="Times New Roman" w:cs="Times New Roman"/>
          <w:b/>
          <w:bCs/>
          <w:color w:val="auto"/>
        </w:rPr>
        <w:t xml:space="preserve"> Occidentali:</w:t>
      </w:r>
      <w:r w:rsidRPr="00B83F20">
        <w:rPr>
          <w:rFonts w:eastAsia="Times New Roman" w:cs="Times New Roman"/>
          <w:bCs/>
          <w:color w:val="auto"/>
        </w:rPr>
        <w:t xml:space="preserve"> 47 cm la Stâna de Vale, 15 cm la Semenic, petice la Roșia Montană și Vf. Vlădeasa.</w:t>
      </w:r>
    </w:p>
    <w:p w14:paraId="48DE89D8" w14:textId="77777777" w:rsidR="00B83F20" w:rsidRPr="00B83F20" w:rsidRDefault="00B83F20" w:rsidP="00B83F20">
      <w:pPr>
        <w:tabs>
          <w:tab w:val="left" w:pos="720"/>
        </w:tabs>
        <w:spacing w:before="0" w:after="0"/>
        <w:ind w:left="1080" w:right="13"/>
        <w:rPr>
          <w:rFonts w:eastAsia="Times New Roman" w:cs="Times New Roman"/>
          <w:bCs/>
          <w:color w:val="auto"/>
          <w:sz w:val="16"/>
          <w:szCs w:val="16"/>
        </w:rPr>
      </w:pPr>
    </w:p>
    <w:p w14:paraId="1C5AF9B7" w14:textId="77777777" w:rsidR="00B83F20" w:rsidRPr="00B83F20" w:rsidRDefault="00B83F20" w:rsidP="00B83F20">
      <w:pPr>
        <w:tabs>
          <w:tab w:val="left" w:pos="720"/>
        </w:tabs>
        <w:spacing w:before="0" w:after="0"/>
        <w:ind w:left="1080" w:right="13"/>
        <w:rPr>
          <w:rFonts w:eastAsia="Times New Roman" w:cs="Times New Roman"/>
          <w:b/>
          <w:bCs/>
          <w:color w:val="auto"/>
          <w:u w:val="single"/>
        </w:rPr>
      </w:pPr>
      <w:r w:rsidRPr="00B83F20">
        <w:rPr>
          <w:rFonts w:eastAsia="Times New Roman" w:cs="Times New Roman"/>
          <w:b/>
          <w:bCs/>
          <w:color w:val="auto"/>
          <w:u w:val="single"/>
        </w:rPr>
        <w:t>Prognoza vremii în intervalul 31.12.2023 ora 20 - 02.01.2024 ora 20:</w:t>
      </w:r>
    </w:p>
    <w:p w14:paraId="692A9794" w14:textId="77777777" w:rsidR="00B83F20" w:rsidRPr="00B83F20" w:rsidRDefault="00B83F20" w:rsidP="00B83F20">
      <w:pPr>
        <w:tabs>
          <w:tab w:val="left" w:pos="720"/>
        </w:tabs>
        <w:spacing w:before="0" w:after="0"/>
        <w:ind w:left="1080" w:right="13"/>
        <w:rPr>
          <w:rFonts w:eastAsia="Times New Roman" w:cs="Times New Roman"/>
          <w:bCs/>
          <w:color w:val="auto"/>
        </w:rPr>
      </w:pPr>
      <w:r w:rsidRPr="00B83F20">
        <w:rPr>
          <w:rFonts w:eastAsia="Times New Roman" w:cs="Times New Roman"/>
          <w:bCs/>
          <w:color w:val="auto"/>
        </w:rPr>
        <w:t>Vremea va fi în continuare mai caldă decât normalul perioadei. Cerul va avea înnorări temporare, iar local se vor semnala precipitații mixte slabe, temporar ninsori, cu precădere la altitudini mai mari în Carpații Orientali și în cei Occidentali. Vântul va sufla în general moderat, cu intensificări temporare de 50-70 km/h în majoritatea masivelor, iar în zonele înalte trecător de peste 70-80 km/h. Pe arii restrânse se va semnala ceață, asociată izolat și cu depuneri de chiciură. Stratul de zăpadă nu va avea variații importante și va înregistra ușoare creșteri doar în nordul Carpaților Orientali.</w:t>
      </w:r>
    </w:p>
    <w:p w14:paraId="2205E827" w14:textId="77777777" w:rsidR="00B83F20" w:rsidRPr="00B83F20" w:rsidRDefault="00B83F20" w:rsidP="00B83F20">
      <w:pPr>
        <w:tabs>
          <w:tab w:val="left" w:pos="720"/>
        </w:tabs>
        <w:spacing w:before="0" w:after="0"/>
        <w:ind w:left="1080" w:right="13"/>
        <w:rPr>
          <w:rFonts w:eastAsia="Times New Roman" w:cs="Times New Roman"/>
          <w:bCs/>
          <w:color w:val="auto"/>
          <w:sz w:val="16"/>
          <w:szCs w:val="16"/>
        </w:rPr>
      </w:pPr>
    </w:p>
    <w:p w14:paraId="57A7DC69" w14:textId="77777777" w:rsidR="00B83F20" w:rsidRPr="00B83F20" w:rsidRDefault="00B83F20" w:rsidP="00B83F20">
      <w:pPr>
        <w:tabs>
          <w:tab w:val="left" w:pos="720"/>
        </w:tabs>
        <w:spacing w:before="0" w:after="0"/>
        <w:ind w:left="1080" w:right="13"/>
        <w:rPr>
          <w:rFonts w:eastAsia="Times New Roman" w:cs="Times New Roman"/>
          <w:b/>
          <w:bCs/>
          <w:color w:val="auto"/>
        </w:rPr>
      </w:pPr>
      <w:r w:rsidRPr="00B83F20">
        <w:rPr>
          <w:rFonts w:eastAsia="Times New Roman" w:cs="Times New Roman"/>
          <w:b/>
          <w:bCs/>
          <w:color w:val="auto"/>
          <w:u w:val="single"/>
        </w:rPr>
        <w:t>Temperaturi prognozate în intervalul 31.12.2023 ora 20 - 02.01.2024 ora 20:</w:t>
      </w:r>
    </w:p>
    <w:p w14:paraId="5DBF837B" w14:textId="77777777" w:rsidR="00B83F20" w:rsidRPr="00B83F20" w:rsidRDefault="00B83F20" w:rsidP="00B83F20">
      <w:pPr>
        <w:tabs>
          <w:tab w:val="left" w:pos="720"/>
        </w:tabs>
        <w:spacing w:before="0" w:after="0"/>
        <w:ind w:left="1080" w:right="13"/>
        <w:rPr>
          <w:rFonts w:eastAsia="Times New Roman" w:cs="Times New Roman"/>
          <w:b/>
          <w:bCs/>
          <w:color w:val="auto"/>
        </w:rPr>
      </w:pPr>
      <w:r w:rsidRPr="00B83F20">
        <w:rPr>
          <w:rFonts w:eastAsia="Times New Roman" w:cs="Times New Roman"/>
          <w:b/>
          <w:bCs/>
          <w:color w:val="auto"/>
        </w:rPr>
        <w:t xml:space="preserve">Peste 1800 m: </w:t>
      </w:r>
      <w:r w:rsidRPr="00B83F20">
        <w:rPr>
          <w:rFonts w:eastAsia="Times New Roman" w:cs="Times New Roman"/>
          <w:bCs/>
          <w:color w:val="auto"/>
        </w:rPr>
        <w:t>temperaturi minime: în general -7 la -2 grade; temperaturi maxime: -3 la 3 grade, mai scăzute în 02 ianuarie;</w:t>
      </w:r>
    </w:p>
    <w:p w14:paraId="1723EFA3" w14:textId="77777777" w:rsidR="00B83F20" w:rsidRPr="00B83F20" w:rsidRDefault="00B83F20" w:rsidP="00B83F20">
      <w:pPr>
        <w:tabs>
          <w:tab w:val="left" w:pos="720"/>
        </w:tabs>
        <w:spacing w:before="0" w:after="120"/>
        <w:ind w:left="1080" w:right="13"/>
        <w:rPr>
          <w:rFonts w:eastAsia="Times New Roman" w:cs="Times New Roman"/>
          <w:bCs/>
          <w:color w:val="auto"/>
        </w:rPr>
      </w:pPr>
      <w:r w:rsidRPr="00B83F20">
        <w:rPr>
          <w:rFonts w:eastAsia="Times New Roman" w:cs="Times New Roman"/>
          <w:b/>
          <w:bCs/>
          <w:color w:val="auto"/>
        </w:rPr>
        <w:t xml:space="preserve">Sub 1800 m: </w:t>
      </w:r>
      <w:r w:rsidRPr="00B83F20">
        <w:rPr>
          <w:rFonts w:eastAsia="Times New Roman" w:cs="Times New Roman"/>
          <w:bCs/>
          <w:color w:val="auto"/>
        </w:rPr>
        <w:t>temperaturi minime: în general -4 la 1 grad; temperaturi maxime: 0 la 7 grade, mai scăzute în 02 ianuarie.</w:t>
      </w:r>
    </w:p>
    <w:p w14:paraId="58ACED8C" w14:textId="77777777" w:rsidR="00B83F20" w:rsidRPr="00B83F20" w:rsidRDefault="00B83F20" w:rsidP="00B83F20">
      <w:pPr>
        <w:tabs>
          <w:tab w:val="left" w:pos="720"/>
        </w:tabs>
        <w:spacing w:before="0" w:after="120"/>
        <w:ind w:left="1080" w:right="13"/>
        <w:rPr>
          <w:rFonts w:eastAsia="Times New Roman" w:cs="Times New Roman"/>
          <w:bCs/>
          <w:color w:val="auto"/>
        </w:rPr>
      </w:pPr>
      <w:r w:rsidRPr="00B83F20">
        <w:rPr>
          <w:rFonts w:eastAsia="Times New Roman" w:cs="Times New Roman"/>
          <w:b/>
          <w:bCs/>
          <w:color w:val="auto"/>
        </w:rPr>
        <w:t>Vânt la peste 2000 m:</w:t>
      </w:r>
      <w:r w:rsidRPr="00B83F20">
        <w:rPr>
          <w:rFonts w:eastAsia="Times New Roman" w:cs="Times New Roman"/>
          <w:bCs/>
          <w:color w:val="auto"/>
        </w:rPr>
        <w:t xml:space="preserve"> la noapte și mâine din sector predominant sud-vestic, iar de mâine după-amiaza și seara în general din vest, cu viteze temporare de 70-80 km/h.</w:t>
      </w:r>
    </w:p>
    <w:p w14:paraId="7D21E993" w14:textId="77777777" w:rsidR="00B83F20" w:rsidRPr="00B83F20" w:rsidRDefault="00B83F20" w:rsidP="00B83F20">
      <w:pPr>
        <w:tabs>
          <w:tab w:val="left" w:pos="720"/>
        </w:tabs>
        <w:spacing w:before="0" w:after="0"/>
        <w:ind w:left="1080" w:right="13"/>
        <w:rPr>
          <w:rFonts w:eastAsia="Times New Roman" w:cs="Times New Roman"/>
          <w:bCs/>
          <w:color w:val="auto"/>
        </w:rPr>
      </w:pPr>
      <w:r w:rsidRPr="00B83F20">
        <w:rPr>
          <w:rFonts w:eastAsia="Times New Roman" w:cs="Times New Roman"/>
          <w:b/>
          <w:bCs/>
          <w:color w:val="auto"/>
        </w:rPr>
        <w:t xml:space="preserve">Izoterma de 0 grade: </w:t>
      </w:r>
      <w:r w:rsidRPr="00B83F20">
        <w:rPr>
          <w:rFonts w:eastAsia="Times New Roman" w:cs="Times New Roman"/>
          <w:bCs/>
          <w:color w:val="auto"/>
        </w:rPr>
        <w:t xml:space="preserve">în scădere de la 1600-2000 m la 800 și 1400 m, cu cele mai scăzute valori în nordul </w:t>
      </w:r>
      <w:proofErr w:type="spellStart"/>
      <w:r w:rsidRPr="00B83F20">
        <w:rPr>
          <w:rFonts w:eastAsia="Times New Roman" w:cs="Times New Roman"/>
          <w:bCs/>
          <w:color w:val="auto"/>
        </w:rPr>
        <w:t>Carpaţilor</w:t>
      </w:r>
      <w:proofErr w:type="spellEnd"/>
      <w:r w:rsidRPr="00B83F20">
        <w:rPr>
          <w:rFonts w:eastAsia="Times New Roman" w:cs="Times New Roman"/>
          <w:bCs/>
          <w:color w:val="auto"/>
        </w:rPr>
        <w:t xml:space="preserve"> Orientali și cu cele mai ridicate în Carpații Meridionali.</w:t>
      </w:r>
    </w:p>
    <w:p w14:paraId="190AA4D1" w14:textId="77777777" w:rsidR="00B83F20" w:rsidRPr="00B83F20" w:rsidRDefault="00B83F20" w:rsidP="00B83F20">
      <w:pPr>
        <w:tabs>
          <w:tab w:val="left" w:pos="720"/>
        </w:tabs>
        <w:spacing w:before="0" w:after="0"/>
        <w:ind w:left="1080" w:right="13"/>
        <w:rPr>
          <w:rFonts w:eastAsia="Times New Roman" w:cs="Times New Roman"/>
          <w:bCs/>
          <w:color w:val="auto"/>
          <w:sz w:val="16"/>
          <w:szCs w:val="16"/>
        </w:rPr>
      </w:pPr>
    </w:p>
    <w:p w14:paraId="48619581" w14:textId="77777777" w:rsidR="00B83F20" w:rsidRPr="00B83F20" w:rsidRDefault="00B83F20" w:rsidP="00B83F20">
      <w:pPr>
        <w:tabs>
          <w:tab w:val="left" w:pos="720"/>
        </w:tabs>
        <w:spacing w:before="0" w:after="0"/>
        <w:ind w:left="1080" w:right="13"/>
        <w:rPr>
          <w:rFonts w:eastAsia="Times New Roman" w:cs="Times New Roman"/>
          <w:bCs/>
          <w:color w:val="auto"/>
          <w:sz w:val="16"/>
          <w:szCs w:val="16"/>
        </w:rPr>
      </w:pPr>
    </w:p>
    <w:p w14:paraId="62B15CD0" w14:textId="77777777" w:rsidR="00B83F20" w:rsidRPr="00B83F20" w:rsidRDefault="00B83F20" w:rsidP="00B83F20">
      <w:pPr>
        <w:numPr>
          <w:ilvl w:val="0"/>
          <w:numId w:val="4"/>
        </w:numPr>
        <w:tabs>
          <w:tab w:val="left" w:pos="720"/>
        </w:tabs>
        <w:spacing w:before="0" w:after="120"/>
        <w:ind w:left="1080" w:right="13" w:firstLine="0"/>
        <w:rPr>
          <w:rFonts w:eastAsia="Times New Roman" w:cs="Times New Roman"/>
          <w:b/>
          <w:bCs/>
          <w:i/>
          <w:color w:val="auto"/>
          <w:u w:val="single"/>
        </w:rPr>
      </w:pPr>
      <w:r w:rsidRPr="00B83F20">
        <w:rPr>
          <w:rFonts w:eastAsia="Times New Roman" w:cs="Times New Roman"/>
          <w:b/>
          <w:bCs/>
          <w:i/>
          <w:color w:val="auto"/>
          <w:u w:val="single"/>
        </w:rPr>
        <w:t>CALITATEA APELOR</w:t>
      </w:r>
    </w:p>
    <w:p w14:paraId="4942876E" w14:textId="77777777" w:rsidR="00B83F20" w:rsidRPr="00B83F20" w:rsidRDefault="00B83F20" w:rsidP="00B83F20">
      <w:pPr>
        <w:spacing w:before="0" w:after="0"/>
        <w:ind w:left="1080"/>
        <w:rPr>
          <w:rFonts w:eastAsia="MS Mincho" w:cs="Times New Roman"/>
          <w:b/>
          <w:color w:val="auto"/>
        </w:rPr>
      </w:pPr>
      <w:r w:rsidRPr="00B83F20">
        <w:rPr>
          <w:rFonts w:eastAsia="MS Mincho" w:cs="Times New Roman"/>
          <w:b/>
          <w:color w:val="auto"/>
        </w:rPr>
        <w:t>1.</w:t>
      </w:r>
      <w:r w:rsidRPr="00B83F20">
        <w:rPr>
          <w:rFonts w:eastAsia="MS Mincho" w:cs="Times New Roman"/>
          <w:b/>
          <w:color w:val="auto"/>
        </w:rPr>
        <w:tab/>
        <w:t>Pe fluviul Dunărea</w:t>
      </w:r>
    </w:p>
    <w:p w14:paraId="18526812" w14:textId="77777777" w:rsidR="00B83F20" w:rsidRPr="00B83F20" w:rsidRDefault="00B83F20" w:rsidP="00B83F20">
      <w:pPr>
        <w:spacing w:before="0" w:after="0"/>
        <w:ind w:left="1080" w:right="13"/>
        <w:outlineLvl w:val="5"/>
        <w:rPr>
          <w:rFonts w:eastAsia="MS Mincho" w:cs="Times New Roman"/>
          <w:color w:val="auto"/>
        </w:rPr>
      </w:pPr>
      <w:r w:rsidRPr="00B83F20">
        <w:rPr>
          <w:rFonts w:eastAsia="MS Mincho" w:cs="Times New Roman"/>
          <w:color w:val="auto"/>
        </w:rPr>
        <w:t>Nu au fost semnalate evenimente deosebite.</w:t>
      </w:r>
    </w:p>
    <w:p w14:paraId="2C6F3D9A" w14:textId="77777777" w:rsidR="00B83F20" w:rsidRPr="00B83F20" w:rsidRDefault="00B83F20" w:rsidP="00B83F20">
      <w:pPr>
        <w:spacing w:before="0" w:after="0"/>
        <w:ind w:left="1080" w:right="13"/>
        <w:outlineLvl w:val="5"/>
        <w:rPr>
          <w:rFonts w:eastAsia="MS Mincho" w:cs="Times New Roman"/>
          <w:sz w:val="16"/>
          <w:szCs w:val="16"/>
        </w:rPr>
      </w:pPr>
    </w:p>
    <w:p w14:paraId="429B063A" w14:textId="77777777" w:rsidR="00B83F20" w:rsidRPr="00B83F20" w:rsidRDefault="00B83F20" w:rsidP="00B83F20">
      <w:pPr>
        <w:spacing w:before="0" w:after="0"/>
        <w:ind w:left="1080" w:right="13"/>
        <w:outlineLvl w:val="5"/>
        <w:rPr>
          <w:rFonts w:eastAsia="MS Mincho" w:cs="Times New Roman"/>
          <w:b/>
        </w:rPr>
      </w:pPr>
      <w:r w:rsidRPr="00B83F20">
        <w:rPr>
          <w:rFonts w:eastAsia="MS Mincho" w:cs="Times New Roman"/>
          <w:b/>
        </w:rPr>
        <w:t>2.</w:t>
      </w:r>
      <w:r w:rsidRPr="00B83F20">
        <w:rPr>
          <w:rFonts w:eastAsia="MS Mincho" w:cs="Times New Roman"/>
          <w:b/>
        </w:rPr>
        <w:tab/>
        <w:t>Pe râurile interioare</w:t>
      </w:r>
    </w:p>
    <w:p w14:paraId="504AAB46" w14:textId="77777777" w:rsidR="00B83F20" w:rsidRPr="00B83F20" w:rsidRDefault="00B83F20" w:rsidP="00B83F20">
      <w:pPr>
        <w:spacing w:before="0" w:after="0"/>
        <w:ind w:left="1080" w:right="13"/>
        <w:outlineLvl w:val="5"/>
        <w:rPr>
          <w:rFonts w:eastAsia="MS Mincho" w:cs="Times New Roman"/>
          <w:color w:val="auto"/>
        </w:rPr>
      </w:pPr>
      <w:r w:rsidRPr="00B83F20">
        <w:rPr>
          <w:rFonts w:eastAsia="MS Mincho" w:cs="Times New Roman"/>
          <w:color w:val="auto"/>
        </w:rPr>
        <w:t>Nu au fost semnalate evenimente deosebite.</w:t>
      </w:r>
    </w:p>
    <w:p w14:paraId="5B996BDA" w14:textId="77777777" w:rsidR="00B83F20" w:rsidRPr="00B83F20" w:rsidRDefault="00B83F20" w:rsidP="00B83F20">
      <w:pPr>
        <w:spacing w:before="0" w:after="0"/>
        <w:ind w:left="1080" w:right="13"/>
        <w:outlineLvl w:val="5"/>
        <w:rPr>
          <w:rFonts w:eastAsia="MS Mincho" w:cs="Times New Roman"/>
          <w:b/>
          <w:sz w:val="16"/>
          <w:szCs w:val="16"/>
        </w:rPr>
      </w:pPr>
    </w:p>
    <w:p w14:paraId="27CB78B7" w14:textId="77777777" w:rsidR="00B83F20" w:rsidRPr="00B83F20" w:rsidRDefault="00B83F20" w:rsidP="00B83F20">
      <w:pPr>
        <w:spacing w:before="0" w:after="0"/>
        <w:ind w:left="1080" w:right="13"/>
        <w:outlineLvl w:val="5"/>
        <w:rPr>
          <w:rFonts w:eastAsia="MS Mincho" w:cs="Times New Roman"/>
          <w:b/>
        </w:rPr>
      </w:pPr>
      <w:r w:rsidRPr="00B83F20">
        <w:rPr>
          <w:rFonts w:eastAsia="MS Mincho" w:cs="Times New Roman"/>
          <w:b/>
        </w:rPr>
        <w:t>3.</w:t>
      </w:r>
      <w:r w:rsidRPr="00B83F20">
        <w:rPr>
          <w:rFonts w:eastAsia="MS Mincho" w:cs="Times New Roman"/>
          <w:b/>
        </w:rPr>
        <w:tab/>
        <w:t>Pe Marea Neagră</w:t>
      </w:r>
    </w:p>
    <w:p w14:paraId="43E2DB3F" w14:textId="77777777" w:rsidR="00B83F20" w:rsidRPr="00B83F20" w:rsidRDefault="00B83F20" w:rsidP="00B83F20">
      <w:pPr>
        <w:tabs>
          <w:tab w:val="left" w:pos="6285"/>
        </w:tabs>
        <w:spacing w:before="0" w:after="0"/>
        <w:ind w:left="1080" w:right="13"/>
        <w:outlineLvl w:val="5"/>
        <w:rPr>
          <w:rFonts w:eastAsia="MS Mincho" w:cs="Times New Roman"/>
          <w:color w:val="auto"/>
        </w:rPr>
      </w:pPr>
      <w:r w:rsidRPr="00B83F20">
        <w:rPr>
          <w:rFonts w:eastAsia="MS Mincho" w:cs="Times New Roman"/>
          <w:color w:val="auto"/>
        </w:rPr>
        <w:t>Nu au fost semnalate evenimente deosebite.</w:t>
      </w:r>
    </w:p>
    <w:p w14:paraId="7101E6C3" w14:textId="77777777" w:rsidR="00B83F20" w:rsidRPr="00B83F20" w:rsidRDefault="00B83F20" w:rsidP="00B83F20">
      <w:pPr>
        <w:spacing w:before="0" w:after="0"/>
        <w:ind w:left="1080" w:right="13"/>
        <w:outlineLvl w:val="5"/>
        <w:rPr>
          <w:rFonts w:eastAsia="MS Mincho" w:cs="Times New Roman"/>
          <w:sz w:val="16"/>
          <w:szCs w:val="16"/>
        </w:rPr>
      </w:pPr>
    </w:p>
    <w:p w14:paraId="70FEAFBD" w14:textId="77777777" w:rsidR="00B83F20" w:rsidRPr="00B83F20" w:rsidRDefault="00B83F20" w:rsidP="00B83F20">
      <w:pPr>
        <w:spacing w:before="0" w:after="0"/>
        <w:ind w:left="1080" w:right="13"/>
        <w:outlineLvl w:val="5"/>
        <w:rPr>
          <w:rFonts w:eastAsia="MS Mincho" w:cs="Times New Roman"/>
          <w:bCs/>
          <w:color w:val="auto"/>
          <w:sz w:val="16"/>
          <w:szCs w:val="16"/>
        </w:rPr>
      </w:pPr>
    </w:p>
    <w:p w14:paraId="75A8CAE3" w14:textId="77777777" w:rsidR="00B83F20" w:rsidRPr="00B83F20" w:rsidRDefault="00B83F20" w:rsidP="00B83F20">
      <w:pPr>
        <w:numPr>
          <w:ilvl w:val="0"/>
          <w:numId w:val="7"/>
        </w:numPr>
        <w:spacing w:before="0" w:after="120"/>
        <w:ind w:left="1080" w:right="13" w:firstLine="0"/>
        <w:outlineLvl w:val="5"/>
        <w:rPr>
          <w:rFonts w:eastAsia="Times New Roman" w:cs="Times New Roman"/>
          <w:b/>
          <w:bCs/>
          <w:i/>
          <w:color w:val="auto"/>
          <w:u w:val="single"/>
        </w:rPr>
      </w:pPr>
      <w:r w:rsidRPr="00B83F20">
        <w:rPr>
          <w:rFonts w:eastAsia="Times New Roman" w:cs="Times New Roman"/>
          <w:b/>
          <w:bCs/>
          <w:i/>
          <w:color w:val="auto"/>
          <w:u w:val="single"/>
        </w:rPr>
        <w:t>CALITATEA MEDIULUI</w:t>
      </w:r>
    </w:p>
    <w:p w14:paraId="677C4F96" w14:textId="77777777" w:rsidR="00B83F20" w:rsidRPr="00B83F20" w:rsidRDefault="00B83F20" w:rsidP="00B83F20">
      <w:pPr>
        <w:numPr>
          <w:ilvl w:val="0"/>
          <w:numId w:val="5"/>
        </w:numPr>
        <w:tabs>
          <w:tab w:val="num" w:pos="720"/>
        </w:tabs>
        <w:spacing w:before="0" w:after="120"/>
        <w:ind w:left="1080" w:right="13" w:firstLine="0"/>
        <w:contextualSpacing/>
        <w:rPr>
          <w:rFonts w:eastAsia="MS Mincho" w:cs="Times New Roman"/>
          <w:b/>
          <w:noProof/>
          <w:color w:val="auto"/>
        </w:rPr>
      </w:pPr>
      <w:r w:rsidRPr="00B83F20">
        <w:rPr>
          <w:rFonts w:eastAsia="MS Mincho" w:cs="Times New Roman"/>
          <w:b/>
          <w:color w:val="auto"/>
        </w:rPr>
        <w:t>Î</w:t>
      </w:r>
      <w:r w:rsidRPr="00B83F20">
        <w:rPr>
          <w:rFonts w:eastAsia="MS Mincho" w:cs="Times New Roman"/>
          <w:b/>
          <w:noProof/>
          <w:color w:val="auto"/>
        </w:rPr>
        <w:t>n domeniul aerului</w:t>
      </w:r>
    </w:p>
    <w:p w14:paraId="270627B4" w14:textId="77777777" w:rsidR="00B83F20" w:rsidRPr="00B83F20" w:rsidRDefault="00B83F20" w:rsidP="00B83F20">
      <w:pPr>
        <w:spacing w:before="0" w:after="0"/>
        <w:ind w:left="1080" w:right="13"/>
        <w:outlineLvl w:val="5"/>
        <w:rPr>
          <w:rFonts w:eastAsia="MS Mincho" w:cs="Times New Roman"/>
          <w:color w:val="auto"/>
        </w:rPr>
      </w:pPr>
      <w:r w:rsidRPr="00B83F20">
        <w:rPr>
          <w:rFonts w:eastAsia="MS Mincho" w:cs="Times New Roman"/>
          <w:color w:val="auto"/>
        </w:rPr>
        <w:t>Nu au fost semnalate evenimente deosebite.</w:t>
      </w:r>
    </w:p>
    <w:p w14:paraId="322DE1AF" w14:textId="77777777" w:rsidR="00B83F20" w:rsidRPr="00B83F20" w:rsidRDefault="00B83F20" w:rsidP="00B83F20">
      <w:pPr>
        <w:spacing w:before="0" w:after="0"/>
        <w:ind w:left="1080" w:right="13"/>
        <w:outlineLvl w:val="5"/>
        <w:rPr>
          <w:rFonts w:eastAsia="MS Mincho" w:cs="Times New Roman"/>
          <w:color w:val="auto"/>
          <w:sz w:val="16"/>
          <w:szCs w:val="16"/>
        </w:rPr>
      </w:pPr>
    </w:p>
    <w:p w14:paraId="2537C061" w14:textId="77777777" w:rsidR="00B83F20" w:rsidRPr="00B83F20" w:rsidRDefault="00B83F20" w:rsidP="00B83F20">
      <w:pPr>
        <w:numPr>
          <w:ilvl w:val="0"/>
          <w:numId w:val="5"/>
        </w:numPr>
        <w:tabs>
          <w:tab w:val="num" w:pos="709"/>
        </w:tabs>
        <w:spacing w:before="0" w:after="0"/>
        <w:ind w:left="1080" w:right="13" w:firstLine="0"/>
        <w:rPr>
          <w:rFonts w:eastAsia="MS Mincho" w:cs="Times New Roman"/>
          <w:b/>
          <w:color w:val="auto"/>
        </w:rPr>
      </w:pPr>
      <w:r w:rsidRPr="00B83F20">
        <w:rPr>
          <w:rFonts w:eastAsia="MS Mincho" w:cs="Times New Roman"/>
          <w:b/>
          <w:color w:val="auto"/>
        </w:rPr>
        <w:t xml:space="preserve">În domeniul solului </w:t>
      </w:r>
      <w:proofErr w:type="spellStart"/>
      <w:r w:rsidRPr="00B83F20">
        <w:rPr>
          <w:rFonts w:eastAsia="MS Mincho" w:cs="Times New Roman"/>
          <w:b/>
          <w:color w:val="auto"/>
        </w:rPr>
        <w:t>şi</w:t>
      </w:r>
      <w:proofErr w:type="spellEnd"/>
      <w:r w:rsidRPr="00B83F20">
        <w:rPr>
          <w:rFonts w:eastAsia="MS Mincho" w:cs="Times New Roman"/>
          <w:b/>
          <w:color w:val="auto"/>
        </w:rPr>
        <w:t xml:space="preserve"> </w:t>
      </w:r>
      <w:proofErr w:type="spellStart"/>
      <w:r w:rsidRPr="00B83F20">
        <w:rPr>
          <w:rFonts w:eastAsia="MS Mincho" w:cs="Times New Roman"/>
          <w:b/>
          <w:color w:val="auto"/>
        </w:rPr>
        <w:t>vegetaţiei</w:t>
      </w:r>
      <w:proofErr w:type="spellEnd"/>
    </w:p>
    <w:p w14:paraId="66DC1FDA" w14:textId="77777777" w:rsidR="00B83F20" w:rsidRPr="00B83F20" w:rsidRDefault="00B83F20" w:rsidP="00B83F20">
      <w:pPr>
        <w:spacing w:before="0" w:after="0"/>
        <w:ind w:left="1080"/>
        <w:rPr>
          <w:rFonts w:eastAsia="MS Mincho" w:cs="Times New Roman"/>
          <w:bCs/>
          <w:color w:val="auto"/>
        </w:rPr>
      </w:pPr>
      <w:r w:rsidRPr="00B83F20">
        <w:rPr>
          <w:rFonts w:eastAsia="MS Mincho" w:cs="Times New Roman"/>
          <w:color w:val="auto"/>
        </w:rPr>
        <w:t>Nu au fost semnalate evenimente deosebite.</w:t>
      </w:r>
    </w:p>
    <w:p w14:paraId="25BEED80" w14:textId="77777777" w:rsidR="00B83F20" w:rsidRPr="00B83F20" w:rsidRDefault="00B83F20" w:rsidP="00B83F20">
      <w:pPr>
        <w:spacing w:before="0" w:after="0"/>
        <w:ind w:left="1080"/>
        <w:rPr>
          <w:rFonts w:eastAsia="MS Mincho" w:cs="Times New Roman"/>
          <w:color w:val="auto"/>
          <w:sz w:val="16"/>
          <w:szCs w:val="16"/>
        </w:rPr>
      </w:pPr>
    </w:p>
    <w:p w14:paraId="28AA1248" w14:textId="77777777" w:rsidR="00B83F20" w:rsidRPr="00B83F20" w:rsidRDefault="00B83F20" w:rsidP="00B83F20">
      <w:pPr>
        <w:numPr>
          <w:ilvl w:val="0"/>
          <w:numId w:val="5"/>
        </w:numPr>
        <w:tabs>
          <w:tab w:val="num" w:pos="709"/>
        </w:tabs>
        <w:spacing w:before="0" w:after="0"/>
        <w:ind w:left="1080" w:right="13" w:firstLine="0"/>
        <w:rPr>
          <w:rFonts w:eastAsia="MS Mincho" w:cs="Times New Roman"/>
          <w:b/>
          <w:noProof/>
          <w:color w:val="auto"/>
        </w:rPr>
      </w:pPr>
      <w:r w:rsidRPr="00B83F20">
        <w:rPr>
          <w:rFonts w:eastAsia="MS Mincho" w:cs="Times New Roman"/>
          <w:b/>
          <w:color w:val="auto"/>
        </w:rPr>
        <w:t>Î</w:t>
      </w:r>
      <w:r w:rsidRPr="00B83F20">
        <w:rPr>
          <w:rFonts w:eastAsia="MS Mincho" w:cs="Times New Roman"/>
          <w:b/>
          <w:noProof/>
          <w:color w:val="auto"/>
        </w:rPr>
        <w:t>n domeniul supravegherii radioactivităţii mediului</w:t>
      </w:r>
    </w:p>
    <w:p w14:paraId="1F8C1246" w14:textId="77777777" w:rsidR="00B83F20" w:rsidRPr="00B83F20" w:rsidRDefault="00B83F20" w:rsidP="00B83F20">
      <w:pPr>
        <w:spacing w:before="0" w:after="0"/>
        <w:ind w:left="1080" w:right="13"/>
        <w:outlineLvl w:val="5"/>
        <w:rPr>
          <w:rFonts w:eastAsia="MS Mincho" w:cs="Times New Roman"/>
          <w:color w:val="auto"/>
        </w:rPr>
      </w:pPr>
      <w:r w:rsidRPr="00B83F20">
        <w:rPr>
          <w:rFonts w:eastAsia="MS Mincho" w:cs="Times New Roman"/>
          <w:color w:val="auto"/>
        </w:rPr>
        <w:t>Nu au fost semnalate evenimente deosebite.</w:t>
      </w:r>
    </w:p>
    <w:p w14:paraId="5BA5D128" w14:textId="77777777" w:rsidR="00B83F20" w:rsidRPr="00B83F20" w:rsidRDefault="00B83F20" w:rsidP="00B83F20">
      <w:pPr>
        <w:widowControl w:val="0"/>
        <w:tabs>
          <w:tab w:val="left" w:pos="270"/>
        </w:tabs>
        <w:autoSpaceDE w:val="0"/>
        <w:autoSpaceDN w:val="0"/>
        <w:adjustRightInd w:val="0"/>
        <w:spacing w:before="0" w:after="0"/>
        <w:ind w:left="1080" w:right="13"/>
        <w:rPr>
          <w:rFonts w:eastAsia="MS Mincho" w:cs="Times New Roman"/>
          <w:color w:val="auto"/>
          <w:sz w:val="16"/>
          <w:szCs w:val="16"/>
        </w:rPr>
      </w:pPr>
    </w:p>
    <w:p w14:paraId="0355E18C" w14:textId="77777777" w:rsidR="00B83F20" w:rsidRPr="00B83F20" w:rsidRDefault="00B83F20" w:rsidP="00B83F20">
      <w:pPr>
        <w:numPr>
          <w:ilvl w:val="0"/>
          <w:numId w:val="5"/>
        </w:numPr>
        <w:tabs>
          <w:tab w:val="num" w:pos="709"/>
        </w:tabs>
        <w:spacing w:before="0" w:after="0"/>
        <w:ind w:left="1080" w:right="13" w:firstLine="0"/>
        <w:rPr>
          <w:rFonts w:eastAsia="MS Mincho" w:cs="Times New Roman"/>
          <w:b/>
          <w:noProof/>
          <w:color w:val="auto"/>
        </w:rPr>
      </w:pPr>
      <w:r w:rsidRPr="00B83F20">
        <w:rPr>
          <w:rFonts w:eastAsia="MS Mincho" w:cs="Times New Roman"/>
          <w:b/>
          <w:color w:val="auto"/>
        </w:rPr>
        <w:t>Î</w:t>
      </w:r>
      <w:r w:rsidRPr="00B83F20">
        <w:rPr>
          <w:rFonts w:eastAsia="MS Mincho" w:cs="Times New Roman"/>
          <w:b/>
          <w:noProof/>
          <w:color w:val="auto"/>
        </w:rPr>
        <w:t>n municipiul Bucureşti</w:t>
      </w:r>
    </w:p>
    <w:p w14:paraId="10BA6E8F" w14:textId="77777777" w:rsidR="00B83F20" w:rsidRPr="00B83F20" w:rsidRDefault="00B83F20" w:rsidP="00B83F20">
      <w:pPr>
        <w:spacing w:before="0" w:after="0"/>
        <w:ind w:left="1080" w:right="13"/>
        <w:outlineLvl w:val="5"/>
        <w:rPr>
          <w:rFonts w:eastAsia="MS Mincho" w:cs="Times New Roman"/>
          <w:color w:val="auto"/>
        </w:rPr>
      </w:pPr>
      <w:r w:rsidRPr="00B83F20">
        <w:rPr>
          <w:rFonts w:eastAsia="MS Mincho" w:cs="Times New Roman"/>
          <w:color w:val="auto"/>
        </w:rPr>
        <w:t>Nu au fost semnalate evenimente deosebite.</w:t>
      </w:r>
    </w:p>
    <w:p w14:paraId="5B302E5A" w14:textId="77777777" w:rsidR="00B83F20" w:rsidRPr="00B83F20" w:rsidRDefault="00B83F20" w:rsidP="00B83F20">
      <w:pPr>
        <w:spacing w:before="0" w:after="0"/>
        <w:ind w:left="1080" w:right="13"/>
        <w:outlineLvl w:val="5"/>
        <w:rPr>
          <w:rFonts w:eastAsia="MS Mincho" w:cs="Times New Roman"/>
          <w:color w:val="auto"/>
          <w:sz w:val="16"/>
          <w:szCs w:val="16"/>
        </w:rPr>
      </w:pPr>
    </w:p>
    <w:p w14:paraId="626F1AB2" w14:textId="77777777" w:rsidR="00B83F20" w:rsidRPr="00B83F20" w:rsidRDefault="00B83F20" w:rsidP="00B83F20">
      <w:pPr>
        <w:spacing w:before="0" w:after="0"/>
        <w:ind w:left="1080" w:right="13"/>
        <w:outlineLvl w:val="5"/>
        <w:rPr>
          <w:rFonts w:eastAsia="MS Mincho" w:cs="Times New Roman"/>
          <w:color w:val="auto"/>
          <w:sz w:val="16"/>
          <w:szCs w:val="16"/>
        </w:rPr>
      </w:pPr>
    </w:p>
    <w:p w14:paraId="5B5FFCFF" w14:textId="77777777" w:rsidR="00B83F20" w:rsidRPr="00B83F20" w:rsidRDefault="00B83F20" w:rsidP="00B83F20">
      <w:pPr>
        <w:numPr>
          <w:ilvl w:val="0"/>
          <w:numId w:val="7"/>
        </w:numPr>
        <w:spacing w:before="0" w:after="120"/>
        <w:ind w:left="1080" w:right="13" w:firstLine="0"/>
        <w:outlineLvl w:val="5"/>
        <w:rPr>
          <w:rFonts w:eastAsia="Times New Roman" w:cs="Times New Roman"/>
          <w:b/>
          <w:bCs/>
          <w:i/>
          <w:color w:val="auto"/>
          <w:u w:val="single"/>
        </w:rPr>
      </w:pPr>
      <w:r w:rsidRPr="00B83F20">
        <w:rPr>
          <w:rFonts w:eastAsia="Times New Roman" w:cs="Times New Roman"/>
          <w:b/>
          <w:bCs/>
          <w:i/>
          <w:color w:val="auto"/>
          <w:u w:val="single"/>
        </w:rPr>
        <w:t>ALIMENTĂRI CU APĂ</w:t>
      </w:r>
    </w:p>
    <w:p w14:paraId="0C79B6C7" w14:textId="77777777" w:rsidR="00B83F20" w:rsidRPr="00B83F20" w:rsidRDefault="00B83F20" w:rsidP="00B83F20">
      <w:pPr>
        <w:spacing w:before="0" w:after="120"/>
        <w:ind w:left="1080" w:right="13"/>
        <w:outlineLvl w:val="5"/>
        <w:rPr>
          <w:rFonts w:eastAsia="MS Mincho" w:cs="Times New Roman"/>
          <w:b/>
          <w:bCs/>
          <w:i/>
          <w:color w:val="auto"/>
        </w:rPr>
      </w:pPr>
      <w:proofErr w:type="spellStart"/>
      <w:r w:rsidRPr="00B83F20">
        <w:rPr>
          <w:rFonts w:eastAsia="MS Mincho" w:cs="Times New Roman"/>
          <w:b/>
          <w:bCs/>
          <w:i/>
          <w:color w:val="auto"/>
        </w:rPr>
        <w:t>Administraţia</w:t>
      </w:r>
      <w:proofErr w:type="spellEnd"/>
      <w:r w:rsidRPr="00B83F20">
        <w:rPr>
          <w:rFonts w:eastAsia="MS Mincho" w:cs="Times New Roman"/>
          <w:b/>
          <w:bCs/>
          <w:i/>
          <w:color w:val="auto"/>
        </w:rPr>
        <w:t xml:space="preserve"> </w:t>
      </w:r>
      <w:proofErr w:type="spellStart"/>
      <w:r w:rsidRPr="00B83F20">
        <w:rPr>
          <w:rFonts w:eastAsia="MS Mincho" w:cs="Times New Roman"/>
          <w:b/>
          <w:bCs/>
          <w:i/>
          <w:color w:val="auto"/>
        </w:rPr>
        <w:t>Bazinală</w:t>
      </w:r>
      <w:proofErr w:type="spellEnd"/>
      <w:r w:rsidRPr="00B83F20">
        <w:rPr>
          <w:rFonts w:eastAsia="MS Mincho" w:cs="Times New Roman"/>
          <w:b/>
          <w:bCs/>
          <w:i/>
          <w:color w:val="auto"/>
        </w:rPr>
        <w:t xml:space="preserve"> de Apă Prut-Bârlad </w:t>
      </w:r>
    </w:p>
    <w:p w14:paraId="3465B89A" w14:textId="77777777" w:rsidR="00B83F20" w:rsidRPr="00B83F20" w:rsidRDefault="00B83F20" w:rsidP="00B83F20">
      <w:pPr>
        <w:spacing w:before="0" w:after="0"/>
        <w:ind w:left="1080" w:right="13"/>
        <w:outlineLvl w:val="5"/>
        <w:rPr>
          <w:rFonts w:eastAsia="MS Mincho" w:cs="Times New Roman"/>
          <w:bCs/>
          <w:color w:val="auto"/>
          <w:u w:val="single"/>
        </w:rPr>
      </w:pPr>
      <w:proofErr w:type="spellStart"/>
      <w:r w:rsidRPr="00B83F20">
        <w:rPr>
          <w:rFonts w:eastAsia="MS Mincho" w:cs="Times New Roman"/>
          <w:bCs/>
          <w:color w:val="auto"/>
          <w:u w:val="single"/>
        </w:rPr>
        <w:t>Judeţul</w:t>
      </w:r>
      <w:proofErr w:type="spellEnd"/>
      <w:r w:rsidRPr="00B83F20">
        <w:rPr>
          <w:rFonts w:eastAsia="MS Mincho" w:cs="Times New Roman"/>
          <w:bCs/>
          <w:color w:val="auto"/>
          <w:u w:val="single"/>
        </w:rPr>
        <w:t xml:space="preserve"> </w:t>
      </w:r>
      <w:proofErr w:type="spellStart"/>
      <w:r w:rsidRPr="00B83F20">
        <w:rPr>
          <w:rFonts w:eastAsia="MS Mincho" w:cs="Times New Roman"/>
          <w:bCs/>
          <w:color w:val="auto"/>
          <w:u w:val="single"/>
        </w:rPr>
        <w:t>Botoşani</w:t>
      </w:r>
      <w:proofErr w:type="spellEnd"/>
    </w:p>
    <w:p w14:paraId="3D67AA49" w14:textId="77777777" w:rsidR="00B83F20" w:rsidRPr="00B83F20" w:rsidRDefault="00B83F20" w:rsidP="00B83F20">
      <w:pPr>
        <w:spacing w:before="0" w:after="0"/>
        <w:ind w:left="1080" w:right="13"/>
        <w:outlineLvl w:val="5"/>
        <w:rPr>
          <w:rFonts w:eastAsia="MS Mincho" w:cs="Times New Roman"/>
          <w:bCs/>
          <w:color w:val="auto"/>
        </w:rPr>
      </w:pPr>
      <w:r w:rsidRPr="00B83F20">
        <w:rPr>
          <w:rFonts w:eastAsia="MS Mincho" w:cs="Times New Roman"/>
          <w:bCs/>
          <w:color w:val="auto"/>
        </w:rPr>
        <w:t xml:space="preserve">Se </w:t>
      </w:r>
      <w:proofErr w:type="spellStart"/>
      <w:r w:rsidRPr="00B83F20">
        <w:rPr>
          <w:rFonts w:eastAsia="MS Mincho" w:cs="Times New Roman"/>
          <w:bCs/>
          <w:color w:val="auto"/>
        </w:rPr>
        <w:t>menţine</w:t>
      </w:r>
      <w:proofErr w:type="spellEnd"/>
      <w:r w:rsidRPr="00B83F20">
        <w:rPr>
          <w:rFonts w:eastAsia="MS Mincho" w:cs="Times New Roman"/>
          <w:bCs/>
          <w:color w:val="auto"/>
        </w:rPr>
        <w:t xml:space="preserve"> </w:t>
      </w:r>
      <w:proofErr w:type="spellStart"/>
      <w:r w:rsidRPr="00B83F20">
        <w:rPr>
          <w:rFonts w:eastAsia="MS Mincho" w:cs="Times New Roman"/>
          <w:bCs/>
          <w:color w:val="auto"/>
        </w:rPr>
        <w:t>situaţia</w:t>
      </w:r>
      <w:proofErr w:type="spellEnd"/>
      <w:r w:rsidRPr="00B83F20">
        <w:rPr>
          <w:rFonts w:eastAsia="MS Mincho" w:cs="Times New Roman"/>
          <w:bCs/>
          <w:color w:val="auto"/>
        </w:rPr>
        <w:t xml:space="preserve"> de </w:t>
      </w:r>
      <w:proofErr w:type="spellStart"/>
      <w:r w:rsidRPr="00B83F20">
        <w:rPr>
          <w:rFonts w:eastAsia="MS Mincho" w:cs="Times New Roman"/>
          <w:bCs/>
          <w:color w:val="auto"/>
        </w:rPr>
        <w:t>restricţii</w:t>
      </w:r>
      <w:proofErr w:type="spellEnd"/>
      <w:r w:rsidRPr="00B83F20">
        <w:rPr>
          <w:rFonts w:eastAsia="MS Mincho" w:cs="Times New Roman"/>
          <w:bCs/>
          <w:color w:val="auto"/>
        </w:rPr>
        <w:t xml:space="preserve"> în alimentarea cu apă pentru piscicultură la </w:t>
      </w:r>
      <w:proofErr w:type="spellStart"/>
      <w:r w:rsidRPr="00B83F20">
        <w:rPr>
          <w:rFonts w:eastAsia="MS Mincho" w:cs="Times New Roman"/>
          <w:bCs/>
          <w:color w:val="auto"/>
        </w:rPr>
        <w:t>folosinţa</w:t>
      </w:r>
      <w:proofErr w:type="spellEnd"/>
      <w:r w:rsidRPr="00B83F20">
        <w:rPr>
          <w:rFonts w:eastAsia="MS Mincho" w:cs="Times New Roman"/>
          <w:bCs/>
          <w:color w:val="auto"/>
        </w:rPr>
        <w:t xml:space="preserve">: S.C. </w:t>
      </w:r>
      <w:proofErr w:type="spellStart"/>
      <w:r w:rsidRPr="00B83F20">
        <w:rPr>
          <w:rFonts w:eastAsia="MS Mincho" w:cs="Times New Roman"/>
          <w:bCs/>
          <w:color w:val="auto"/>
        </w:rPr>
        <w:t>Pirania</w:t>
      </w:r>
      <w:proofErr w:type="spellEnd"/>
      <w:r w:rsidRPr="00B83F20">
        <w:rPr>
          <w:rFonts w:eastAsia="MS Mincho" w:cs="Times New Roman"/>
          <w:bCs/>
          <w:color w:val="auto"/>
        </w:rPr>
        <w:t xml:space="preserve"> S.R.L. </w:t>
      </w:r>
      <w:proofErr w:type="spellStart"/>
      <w:r w:rsidRPr="00B83F20">
        <w:rPr>
          <w:rFonts w:eastAsia="MS Mincho" w:cs="Times New Roman"/>
          <w:bCs/>
          <w:color w:val="auto"/>
        </w:rPr>
        <w:t>Botoşani</w:t>
      </w:r>
      <w:proofErr w:type="spellEnd"/>
      <w:r w:rsidRPr="00B83F20">
        <w:rPr>
          <w:rFonts w:eastAsia="MS Mincho" w:cs="Times New Roman"/>
          <w:bCs/>
          <w:color w:val="auto"/>
        </w:rPr>
        <w:t xml:space="preserve"> - pepiniera piscicolă Havârna, prin reducerea debitelor la sursa r. </w:t>
      </w:r>
      <w:proofErr w:type="spellStart"/>
      <w:r w:rsidRPr="00B83F20">
        <w:rPr>
          <w:rFonts w:eastAsia="MS Mincho" w:cs="Times New Roman"/>
          <w:bCs/>
          <w:color w:val="auto"/>
        </w:rPr>
        <w:t>Baseu</w:t>
      </w:r>
      <w:proofErr w:type="spellEnd"/>
      <w:r w:rsidRPr="00B83F20">
        <w:rPr>
          <w:rFonts w:eastAsia="MS Mincho" w:cs="Times New Roman"/>
          <w:bCs/>
          <w:color w:val="auto"/>
        </w:rPr>
        <w:t xml:space="preserve"> - ac. Cal Alb corespunzător treptei a III-a de </w:t>
      </w:r>
      <w:proofErr w:type="spellStart"/>
      <w:r w:rsidRPr="00B83F20">
        <w:rPr>
          <w:rFonts w:eastAsia="MS Mincho" w:cs="Times New Roman"/>
          <w:bCs/>
          <w:color w:val="auto"/>
        </w:rPr>
        <w:t>restricţii</w:t>
      </w:r>
      <w:proofErr w:type="spellEnd"/>
      <w:r w:rsidRPr="00B83F20">
        <w:rPr>
          <w:rFonts w:eastAsia="MS Mincho" w:cs="Times New Roman"/>
          <w:bCs/>
          <w:color w:val="auto"/>
        </w:rPr>
        <w:t>.</w:t>
      </w:r>
    </w:p>
    <w:p w14:paraId="4CFC9127" w14:textId="77777777" w:rsidR="00B83F20" w:rsidRPr="00B83F20" w:rsidRDefault="00B83F20" w:rsidP="00B83F20">
      <w:pPr>
        <w:spacing w:before="0" w:after="0"/>
        <w:ind w:left="1080" w:right="13"/>
        <w:outlineLvl w:val="5"/>
        <w:rPr>
          <w:rFonts w:eastAsia="MS Mincho" w:cs="Times New Roman"/>
          <w:bCs/>
          <w:color w:val="auto"/>
          <w:u w:val="single"/>
        </w:rPr>
      </w:pPr>
      <w:proofErr w:type="spellStart"/>
      <w:r w:rsidRPr="00B83F20">
        <w:rPr>
          <w:rFonts w:eastAsia="MS Mincho" w:cs="Times New Roman"/>
          <w:bCs/>
          <w:color w:val="auto"/>
          <w:u w:val="single"/>
        </w:rPr>
        <w:t>Judeţul</w:t>
      </w:r>
      <w:proofErr w:type="spellEnd"/>
      <w:r w:rsidRPr="00B83F20">
        <w:rPr>
          <w:rFonts w:eastAsia="MS Mincho" w:cs="Times New Roman"/>
          <w:bCs/>
          <w:color w:val="auto"/>
          <w:u w:val="single"/>
        </w:rPr>
        <w:t xml:space="preserve"> </w:t>
      </w:r>
      <w:proofErr w:type="spellStart"/>
      <w:r w:rsidRPr="00B83F20">
        <w:rPr>
          <w:rFonts w:eastAsia="MS Mincho" w:cs="Times New Roman"/>
          <w:bCs/>
          <w:color w:val="auto"/>
          <w:u w:val="single"/>
        </w:rPr>
        <w:t>Iaşi</w:t>
      </w:r>
      <w:proofErr w:type="spellEnd"/>
      <w:r w:rsidRPr="00B83F20">
        <w:rPr>
          <w:rFonts w:eastAsia="MS Mincho" w:cs="Times New Roman"/>
          <w:bCs/>
          <w:color w:val="auto"/>
          <w:u w:val="single"/>
        </w:rPr>
        <w:t>:</w:t>
      </w:r>
    </w:p>
    <w:p w14:paraId="10596ED2" w14:textId="77777777" w:rsidR="00B83F20" w:rsidRPr="00B83F20" w:rsidRDefault="00B83F20" w:rsidP="00B83F20">
      <w:pPr>
        <w:spacing w:before="0" w:after="0"/>
        <w:ind w:left="1080" w:right="13"/>
        <w:outlineLvl w:val="5"/>
        <w:rPr>
          <w:rFonts w:eastAsia="MS Mincho" w:cs="Times New Roman"/>
          <w:bCs/>
          <w:color w:val="auto"/>
        </w:rPr>
      </w:pPr>
      <w:r w:rsidRPr="00B83F20">
        <w:rPr>
          <w:rFonts w:eastAsia="MS Mincho" w:cs="Times New Roman"/>
          <w:bCs/>
          <w:color w:val="auto"/>
        </w:rPr>
        <w:t xml:space="preserve">Se </w:t>
      </w:r>
      <w:proofErr w:type="spellStart"/>
      <w:r w:rsidRPr="00B83F20">
        <w:rPr>
          <w:rFonts w:eastAsia="MS Mincho" w:cs="Times New Roman"/>
          <w:bCs/>
          <w:color w:val="auto"/>
        </w:rPr>
        <w:t>menţine</w:t>
      </w:r>
      <w:proofErr w:type="spellEnd"/>
      <w:r w:rsidRPr="00B83F20">
        <w:rPr>
          <w:rFonts w:eastAsia="MS Mincho" w:cs="Times New Roman"/>
          <w:bCs/>
          <w:color w:val="auto"/>
        </w:rPr>
        <w:t xml:space="preserve"> </w:t>
      </w:r>
      <w:proofErr w:type="spellStart"/>
      <w:r w:rsidRPr="00B83F20">
        <w:rPr>
          <w:rFonts w:eastAsia="MS Mincho" w:cs="Times New Roman"/>
          <w:bCs/>
          <w:color w:val="auto"/>
        </w:rPr>
        <w:t>situaţia</w:t>
      </w:r>
      <w:proofErr w:type="spellEnd"/>
      <w:r w:rsidRPr="00B83F20">
        <w:rPr>
          <w:rFonts w:eastAsia="MS Mincho" w:cs="Times New Roman"/>
          <w:bCs/>
          <w:color w:val="auto"/>
        </w:rPr>
        <w:t xml:space="preserve"> de </w:t>
      </w:r>
      <w:proofErr w:type="spellStart"/>
      <w:r w:rsidRPr="00B83F20">
        <w:rPr>
          <w:rFonts w:eastAsia="MS Mincho" w:cs="Times New Roman"/>
          <w:bCs/>
          <w:color w:val="auto"/>
        </w:rPr>
        <w:t>restricţii</w:t>
      </w:r>
      <w:proofErr w:type="spellEnd"/>
      <w:r w:rsidRPr="00B83F20">
        <w:rPr>
          <w:rFonts w:eastAsia="MS Mincho" w:cs="Times New Roman"/>
          <w:bCs/>
          <w:color w:val="auto"/>
        </w:rPr>
        <w:t xml:space="preserve"> în alimentarea cu apă pentru piscicultură la </w:t>
      </w:r>
      <w:proofErr w:type="spellStart"/>
      <w:r w:rsidRPr="00B83F20">
        <w:rPr>
          <w:rFonts w:eastAsia="MS Mincho" w:cs="Times New Roman"/>
          <w:bCs/>
          <w:color w:val="auto"/>
        </w:rPr>
        <w:t>folosinţele</w:t>
      </w:r>
      <w:proofErr w:type="spellEnd"/>
      <w:r w:rsidRPr="00B83F20">
        <w:rPr>
          <w:rFonts w:eastAsia="MS Mincho" w:cs="Times New Roman"/>
          <w:bCs/>
          <w:color w:val="auto"/>
        </w:rPr>
        <w:t xml:space="preserve">: </w:t>
      </w:r>
    </w:p>
    <w:p w14:paraId="51FD261C" w14:textId="77777777" w:rsidR="00B83F20" w:rsidRPr="00B83F20" w:rsidRDefault="00B83F20" w:rsidP="00B83F20">
      <w:pPr>
        <w:spacing w:before="0" w:after="0"/>
        <w:ind w:left="1080" w:right="13"/>
        <w:outlineLvl w:val="5"/>
        <w:rPr>
          <w:rFonts w:eastAsia="MS Mincho" w:cs="Times New Roman"/>
          <w:bCs/>
          <w:color w:val="auto"/>
        </w:rPr>
      </w:pPr>
      <w:r w:rsidRPr="00B83F20">
        <w:rPr>
          <w:rFonts w:eastAsia="MS Mincho" w:cs="Times New Roman"/>
          <w:bCs/>
          <w:color w:val="auto"/>
        </w:rPr>
        <w:t xml:space="preserve">- S.C. </w:t>
      </w:r>
      <w:proofErr w:type="spellStart"/>
      <w:r w:rsidRPr="00B83F20">
        <w:rPr>
          <w:rFonts w:eastAsia="MS Mincho" w:cs="Times New Roman"/>
          <w:bCs/>
          <w:color w:val="auto"/>
        </w:rPr>
        <w:t>Noralex</w:t>
      </w:r>
      <w:proofErr w:type="spellEnd"/>
      <w:r w:rsidRPr="00B83F20">
        <w:rPr>
          <w:rFonts w:eastAsia="MS Mincho" w:cs="Times New Roman"/>
          <w:bCs/>
          <w:color w:val="auto"/>
        </w:rPr>
        <w:t xml:space="preserve"> S.R.L. Iași, S.C. Piscicola S.R.L. Iași și S.C. CC &amp; PES S.R.L. Iași prin reducerea debitelor la sursa r. Miletin – ac. Hălceni corespunzător treptei III de aplicare a restricțiilor;</w:t>
      </w:r>
    </w:p>
    <w:p w14:paraId="77ABE65F" w14:textId="77777777" w:rsidR="00B83F20" w:rsidRPr="00B83F20" w:rsidRDefault="00B83F20" w:rsidP="00B83F20">
      <w:pPr>
        <w:spacing w:before="0" w:after="0"/>
        <w:ind w:left="1080" w:right="13"/>
        <w:outlineLvl w:val="5"/>
        <w:rPr>
          <w:rFonts w:eastAsia="MS Mincho" w:cs="Times New Roman"/>
          <w:bCs/>
          <w:color w:val="auto"/>
        </w:rPr>
      </w:pPr>
      <w:r w:rsidRPr="00B83F20">
        <w:rPr>
          <w:rFonts w:eastAsia="MS Mincho" w:cs="Times New Roman"/>
          <w:bCs/>
          <w:color w:val="auto"/>
        </w:rPr>
        <w:t xml:space="preserve">- S.C. ACVACOM S.R.L. </w:t>
      </w:r>
      <w:proofErr w:type="spellStart"/>
      <w:r w:rsidRPr="00B83F20">
        <w:rPr>
          <w:rFonts w:eastAsia="MS Mincho" w:cs="Times New Roman"/>
          <w:bCs/>
          <w:color w:val="auto"/>
        </w:rPr>
        <w:t>Iaşi</w:t>
      </w:r>
      <w:proofErr w:type="spellEnd"/>
      <w:r w:rsidRPr="00B83F20">
        <w:rPr>
          <w:rFonts w:eastAsia="MS Mincho" w:cs="Times New Roman"/>
          <w:bCs/>
          <w:color w:val="auto"/>
        </w:rPr>
        <w:t xml:space="preserve"> prin reducerea debitelor la sursa r. Gurguiata – ac. Plopi corespunzător treptei III de aplicare a </w:t>
      </w:r>
      <w:proofErr w:type="spellStart"/>
      <w:r w:rsidRPr="00B83F20">
        <w:rPr>
          <w:rFonts w:eastAsia="MS Mincho" w:cs="Times New Roman"/>
          <w:bCs/>
          <w:color w:val="auto"/>
        </w:rPr>
        <w:t>restricţiilor</w:t>
      </w:r>
      <w:proofErr w:type="spellEnd"/>
      <w:r w:rsidRPr="00B83F20">
        <w:rPr>
          <w:rFonts w:eastAsia="MS Mincho" w:cs="Times New Roman"/>
          <w:bCs/>
          <w:color w:val="auto"/>
        </w:rPr>
        <w:t>;</w:t>
      </w:r>
    </w:p>
    <w:p w14:paraId="18B1C16D" w14:textId="77777777" w:rsidR="00B83F20" w:rsidRPr="00B83F20" w:rsidRDefault="00B83F20" w:rsidP="00B83F20">
      <w:pPr>
        <w:spacing w:before="0" w:after="0"/>
        <w:ind w:left="1080" w:right="13"/>
        <w:outlineLvl w:val="5"/>
        <w:rPr>
          <w:rFonts w:eastAsia="MS Mincho" w:cs="Times New Roman"/>
          <w:bCs/>
          <w:color w:val="auto"/>
        </w:rPr>
      </w:pPr>
      <w:r w:rsidRPr="00B83F20">
        <w:rPr>
          <w:rFonts w:eastAsia="MS Mincho" w:cs="Times New Roman"/>
          <w:bCs/>
          <w:color w:val="auto"/>
        </w:rPr>
        <w:t xml:space="preserve">- S.C. MIHPES S.R.L. </w:t>
      </w:r>
      <w:proofErr w:type="spellStart"/>
      <w:r w:rsidRPr="00B83F20">
        <w:rPr>
          <w:rFonts w:eastAsia="MS Mincho" w:cs="Times New Roman"/>
          <w:bCs/>
          <w:color w:val="auto"/>
        </w:rPr>
        <w:t>Iaşi</w:t>
      </w:r>
      <w:proofErr w:type="spellEnd"/>
      <w:r w:rsidRPr="00B83F20">
        <w:rPr>
          <w:rFonts w:eastAsia="MS Mincho" w:cs="Times New Roman"/>
          <w:bCs/>
          <w:color w:val="auto"/>
        </w:rPr>
        <w:t xml:space="preserve"> prin reducerea debitelor la sursa r. Valea Oii – ac. Sârca corespunzător treptei III de aplicare a </w:t>
      </w:r>
      <w:proofErr w:type="spellStart"/>
      <w:r w:rsidRPr="00B83F20">
        <w:rPr>
          <w:rFonts w:eastAsia="MS Mincho" w:cs="Times New Roman"/>
          <w:bCs/>
          <w:color w:val="auto"/>
        </w:rPr>
        <w:t>restricţiilor</w:t>
      </w:r>
      <w:proofErr w:type="spellEnd"/>
      <w:r w:rsidRPr="00B83F20">
        <w:rPr>
          <w:rFonts w:eastAsia="MS Mincho" w:cs="Times New Roman"/>
          <w:bCs/>
          <w:color w:val="auto"/>
        </w:rPr>
        <w:t>.</w:t>
      </w:r>
    </w:p>
    <w:p w14:paraId="76563043" w14:textId="77777777" w:rsidR="00B83F20" w:rsidRPr="00B83F20" w:rsidRDefault="00B83F20" w:rsidP="00B83F20">
      <w:pPr>
        <w:spacing w:before="0" w:after="0"/>
        <w:ind w:left="1080" w:right="13"/>
        <w:outlineLvl w:val="5"/>
        <w:rPr>
          <w:rFonts w:eastAsia="MS Mincho" w:cs="Times New Roman"/>
          <w:bCs/>
          <w:color w:val="auto"/>
        </w:rPr>
      </w:pPr>
      <w:r w:rsidRPr="00B83F20">
        <w:rPr>
          <w:rFonts w:eastAsia="MS Mincho" w:cs="Times New Roman"/>
          <w:bCs/>
          <w:color w:val="auto"/>
        </w:rPr>
        <w:t>Se aplică situația de restricții în alimentarea cu apă la folosința:</w:t>
      </w:r>
    </w:p>
    <w:p w14:paraId="638666FC" w14:textId="77777777" w:rsidR="00B83F20" w:rsidRPr="00B83F20" w:rsidRDefault="00B83F20" w:rsidP="00B83F20">
      <w:pPr>
        <w:spacing w:before="0" w:after="0"/>
        <w:ind w:left="1080" w:right="13"/>
        <w:outlineLvl w:val="5"/>
        <w:rPr>
          <w:rFonts w:eastAsia="MS Mincho" w:cs="Times New Roman"/>
          <w:bCs/>
          <w:color w:val="auto"/>
        </w:rPr>
      </w:pPr>
      <w:r w:rsidRPr="00B83F20">
        <w:rPr>
          <w:rFonts w:eastAsia="MS Mincho" w:cs="Times New Roman"/>
          <w:bCs/>
          <w:color w:val="auto"/>
        </w:rPr>
        <w:t>- S.C. APAVITAL S.A. Iași prin reducerea debitelor la sursa r. Bahlui – ac. Pârcovaci corespunzător treptei III de aplicare a restricțiilor.</w:t>
      </w:r>
    </w:p>
    <w:p w14:paraId="3629BA13" w14:textId="77777777" w:rsidR="00B83F20" w:rsidRPr="00B83F20" w:rsidRDefault="00B83F20" w:rsidP="00B83F20">
      <w:pPr>
        <w:spacing w:before="0" w:after="0"/>
        <w:ind w:left="1080" w:right="13"/>
        <w:outlineLvl w:val="5"/>
        <w:rPr>
          <w:rFonts w:eastAsia="MS Mincho" w:cs="Times New Roman"/>
          <w:bCs/>
          <w:color w:val="auto"/>
          <w:u w:val="single"/>
        </w:rPr>
      </w:pPr>
      <w:proofErr w:type="spellStart"/>
      <w:r w:rsidRPr="00B83F20">
        <w:rPr>
          <w:rFonts w:eastAsia="MS Mincho" w:cs="Times New Roman"/>
          <w:bCs/>
          <w:color w:val="auto"/>
          <w:u w:val="single"/>
        </w:rPr>
        <w:t>Judeţul</w:t>
      </w:r>
      <w:proofErr w:type="spellEnd"/>
      <w:r w:rsidRPr="00B83F20">
        <w:rPr>
          <w:rFonts w:eastAsia="MS Mincho" w:cs="Times New Roman"/>
          <w:bCs/>
          <w:color w:val="auto"/>
          <w:u w:val="single"/>
        </w:rPr>
        <w:t xml:space="preserve"> Vaslui</w:t>
      </w:r>
    </w:p>
    <w:p w14:paraId="79D42D49" w14:textId="77777777" w:rsidR="00B83F20" w:rsidRPr="00B83F20" w:rsidRDefault="00B83F20" w:rsidP="00B83F20">
      <w:pPr>
        <w:spacing w:before="0" w:after="0"/>
        <w:ind w:left="1080" w:right="13"/>
        <w:outlineLvl w:val="5"/>
        <w:rPr>
          <w:rFonts w:eastAsia="MS Mincho" w:cs="Times New Roman"/>
          <w:bCs/>
          <w:color w:val="auto"/>
        </w:rPr>
      </w:pPr>
      <w:r w:rsidRPr="00B83F20">
        <w:rPr>
          <w:rFonts w:eastAsia="MS Mincho" w:cs="Times New Roman"/>
          <w:bCs/>
          <w:color w:val="auto"/>
        </w:rPr>
        <w:t xml:space="preserve">Se </w:t>
      </w:r>
      <w:proofErr w:type="spellStart"/>
      <w:r w:rsidRPr="00B83F20">
        <w:rPr>
          <w:rFonts w:eastAsia="MS Mincho" w:cs="Times New Roman"/>
          <w:bCs/>
          <w:color w:val="auto"/>
        </w:rPr>
        <w:t>menţin</w:t>
      </w:r>
      <w:proofErr w:type="spellEnd"/>
      <w:r w:rsidRPr="00B83F20">
        <w:rPr>
          <w:rFonts w:eastAsia="MS Mincho" w:cs="Times New Roman"/>
          <w:bCs/>
          <w:color w:val="auto"/>
        </w:rPr>
        <w:t xml:space="preserve"> prevederile „Planului de </w:t>
      </w:r>
      <w:proofErr w:type="spellStart"/>
      <w:r w:rsidRPr="00B83F20">
        <w:rPr>
          <w:rFonts w:eastAsia="MS Mincho" w:cs="Times New Roman"/>
          <w:bCs/>
          <w:color w:val="auto"/>
        </w:rPr>
        <w:t>restricţii</w:t>
      </w:r>
      <w:proofErr w:type="spellEnd"/>
      <w:r w:rsidRPr="00B83F20">
        <w:rPr>
          <w:rFonts w:eastAsia="MS Mincho" w:cs="Times New Roman"/>
          <w:bCs/>
          <w:color w:val="auto"/>
        </w:rPr>
        <w:t xml:space="preserve"> </w:t>
      </w:r>
      <w:proofErr w:type="spellStart"/>
      <w:r w:rsidRPr="00B83F20">
        <w:rPr>
          <w:rFonts w:eastAsia="MS Mincho" w:cs="Times New Roman"/>
          <w:bCs/>
          <w:color w:val="auto"/>
        </w:rPr>
        <w:t>şi</w:t>
      </w:r>
      <w:proofErr w:type="spellEnd"/>
      <w:r w:rsidRPr="00B83F20">
        <w:rPr>
          <w:rFonts w:eastAsia="MS Mincho" w:cs="Times New Roman"/>
          <w:bCs/>
          <w:color w:val="auto"/>
        </w:rPr>
        <w:t xml:space="preserve"> folosire a apei în perioade deficitare”, astfel:</w:t>
      </w:r>
    </w:p>
    <w:p w14:paraId="4F25FE93" w14:textId="7D163A7E" w:rsidR="00B83F20" w:rsidRPr="00B83F20" w:rsidRDefault="00B83F20" w:rsidP="00B83F20">
      <w:pPr>
        <w:spacing w:before="0" w:after="0"/>
        <w:ind w:left="1080" w:right="13"/>
        <w:outlineLvl w:val="5"/>
        <w:rPr>
          <w:rFonts w:eastAsia="MS Mincho" w:cs="Times New Roman"/>
          <w:bCs/>
          <w:color w:val="auto"/>
        </w:rPr>
      </w:pPr>
      <w:r w:rsidRPr="00B83F20">
        <w:rPr>
          <w:rFonts w:eastAsia="MS Mincho" w:cs="Times New Roman"/>
          <w:bCs/>
          <w:color w:val="auto"/>
        </w:rPr>
        <w:t>-</w:t>
      </w:r>
      <w:r w:rsidRPr="00B83F20">
        <w:rPr>
          <w:rFonts w:eastAsia="MS Mincho" w:cs="Times New Roman"/>
          <w:color w:val="auto"/>
        </w:rPr>
        <w:t xml:space="preserve"> </w:t>
      </w:r>
      <w:r w:rsidRPr="00B83F20">
        <w:rPr>
          <w:rFonts w:eastAsia="MS Mincho" w:cs="Times New Roman"/>
          <w:bCs/>
          <w:color w:val="auto"/>
        </w:rPr>
        <w:t xml:space="preserve">treapta III - pentru S.C. AQUAVAS S.A. Vaslui – Sucursala Vaslui din acumularea </w:t>
      </w:r>
      <w:proofErr w:type="spellStart"/>
      <w:r w:rsidRPr="00B83F20">
        <w:rPr>
          <w:rFonts w:eastAsia="MS Mincho" w:cs="Times New Roman"/>
          <w:bCs/>
          <w:color w:val="auto"/>
        </w:rPr>
        <w:t>Soleşti</w:t>
      </w:r>
      <w:proofErr w:type="spellEnd"/>
      <w:r w:rsidRPr="00B83F20">
        <w:rPr>
          <w:rFonts w:eastAsia="MS Mincho" w:cs="Times New Roman"/>
          <w:bCs/>
          <w:color w:val="auto"/>
        </w:rPr>
        <w:t>.</w:t>
      </w:r>
    </w:p>
    <w:p w14:paraId="5261EF75" w14:textId="2D48710E" w:rsidR="00FA65AC" w:rsidRPr="00AD1AB4" w:rsidRDefault="00BC3743" w:rsidP="00565AB1">
      <w:pPr>
        <w:ind w:left="360"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8DB5B" w14:textId="77777777" w:rsidR="00B0413D" w:rsidRDefault="00B0413D" w:rsidP="00F721A4">
      <w:pPr>
        <w:spacing w:after="0" w:line="240" w:lineRule="auto"/>
      </w:pPr>
      <w:r>
        <w:separator/>
      </w:r>
    </w:p>
  </w:endnote>
  <w:endnote w:type="continuationSeparator" w:id="0">
    <w:p w14:paraId="5E9D91D8" w14:textId="77777777" w:rsidR="00B0413D" w:rsidRDefault="00B0413D"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AA05E" w14:textId="77777777" w:rsidR="00B0413D" w:rsidRDefault="00B0413D" w:rsidP="00F721A4">
      <w:pPr>
        <w:spacing w:after="0" w:line="240" w:lineRule="auto"/>
      </w:pPr>
      <w:r>
        <w:separator/>
      </w:r>
    </w:p>
  </w:footnote>
  <w:footnote w:type="continuationSeparator" w:id="0">
    <w:p w14:paraId="1C947A2B" w14:textId="77777777" w:rsidR="00B0413D" w:rsidRDefault="00B0413D"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2"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1"/>
  </w:num>
  <w:num w:numId="2" w16cid:durableId="1179275818">
    <w:abstractNumId w:val="6"/>
  </w:num>
  <w:num w:numId="3" w16cid:durableId="1326517993">
    <w:abstractNumId w:val="12"/>
  </w:num>
  <w:num w:numId="4" w16cid:durableId="890000528">
    <w:abstractNumId w:val="17"/>
  </w:num>
  <w:num w:numId="5" w16cid:durableId="1462578195">
    <w:abstractNumId w:val="21"/>
  </w:num>
  <w:num w:numId="6" w16cid:durableId="170224860">
    <w:abstractNumId w:val="9"/>
  </w:num>
  <w:num w:numId="7" w16cid:durableId="1009260877">
    <w:abstractNumId w:val="19"/>
  </w:num>
  <w:num w:numId="8" w16cid:durableId="352345171">
    <w:abstractNumId w:val="18"/>
  </w:num>
  <w:num w:numId="9" w16cid:durableId="1768188604">
    <w:abstractNumId w:val="13"/>
  </w:num>
  <w:num w:numId="10" w16cid:durableId="1404446947">
    <w:abstractNumId w:val="10"/>
  </w:num>
  <w:num w:numId="11" w16cid:durableId="373507723">
    <w:abstractNumId w:val="16"/>
  </w:num>
  <w:num w:numId="12" w16cid:durableId="2112316367">
    <w:abstractNumId w:val="7"/>
  </w:num>
  <w:num w:numId="13" w16cid:durableId="2001733126">
    <w:abstractNumId w:val="8"/>
  </w:num>
  <w:num w:numId="14" w16cid:durableId="1310985671">
    <w:abstractNumId w:val="1"/>
  </w:num>
  <w:num w:numId="15" w16cid:durableId="10127303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5"/>
  </w:num>
  <w:num w:numId="19" w16cid:durableId="1763137961">
    <w:abstractNumId w:val="0"/>
  </w:num>
  <w:num w:numId="20" w16cid:durableId="603535055">
    <w:abstractNumId w:val="2"/>
  </w:num>
  <w:num w:numId="21" w16cid:durableId="4210760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2"/>
  </w:num>
  <w:num w:numId="25" w16cid:durableId="1671445792">
    <w:abstractNumId w:val="15"/>
  </w:num>
  <w:num w:numId="26" w16cid:durableId="1116294271">
    <w:abstractNumId w:val="14"/>
  </w:num>
  <w:num w:numId="27" w16cid:durableId="2131170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22DF"/>
    <w:rsid w:val="00034709"/>
    <w:rsid w:val="0003494C"/>
    <w:rsid w:val="00034ACF"/>
    <w:rsid w:val="000357EA"/>
    <w:rsid w:val="0004323F"/>
    <w:rsid w:val="00043CF7"/>
    <w:rsid w:val="000458FC"/>
    <w:rsid w:val="00046264"/>
    <w:rsid w:val="00046C45"/>
    <w:rsid w:val="0005695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D2240"/>
    <w:rsid w:val="000D2D4B"/>
    <w:rsid w:val="000D36C5"/>
    <w:rsid w:val="000E1271"/>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6622"/>
    <w:rsid w:val="00143FE4"/>
    <w:rsid w:val="00154174"/>
    <w:rsid w:val="00154D76"/>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8A1"/>
    <w:rsid w:val="001A553B"/>
    <w:rsid w:val="001A62B4"/>
    <w:rsid w:val="001A6F15"/>
    <w:rsid w:val="001B2E56"/>
    <w:rsid w:val="001C0FC0"/>
    <w:rsid w:val="001C2217"/>
    <w:rsid w:val="001C3235"/>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42A2"/>
    <w:rsid w:val="0023662F"/>
    <w:rsid w:val="00237FEE"/>
    <w:rsid w:val="002439B3"/>
    <w:rsid w:val="00244B4B"/>
    <w:rsid w:val="00250067"/>
    <w:rsid w:val="00250DD6"/>
    <w:rsid w:val="00251627"/>
    <w:rsid w:val="002532FF"/>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A6B84"/>
    <w:rsid w:val="002B01AA"/>
    <w:rsid w:val="002B02C0"/>
    <w:rsid w:val="002B04CD"/>
    <w:rsid w:val="002B7F80"/>
    <w:rsid w:val="002C0DA4"/>
    <w:rsid w:val="002C2B91"/>
    <w:rsid w:val="002C5628"/>
    <w:rsid w:val="002C7E5F"/>
    <w:rsid w:val="002D0786"/>
    <w:rsid w:val="002D2C51"/>
    <w:rsid w:val="002E535A"/>
    <w:rsid w:val="002F5725"/>
    <w:rsid w:val="003021F7"/>
    <w:rsid w:val="00302AA1"/>
    <w:rsid w:val="00306A36"/>
    <w:rsid w:val="00311C12"/>
    <w:rsid w:val="003130A0"/>
    <w:rsid w:val="00314340"/>
    <w:rsid w:val="003161AC"/>
    <w:rsid w:val="00323C20"/>
    <w:rsid w:val="00325DF9"/>
    <w:rsid w:val="00325FCB"/>
    <w:rsid w:val="00332474"/>
    <w:rsid w:val="00337BDB"/>
    <w:rsid w:val="00347EEA"/>
    <w:rsid w:val="003514BB"/>
    <w:rsid w:val="00363275"/>
    <w:rsid w:val="003632EC"/>
    <w:rsid w:val="00364581"/>
    <w:rsid w:val="0036617B"/>
    <w:rsid w:val="0036677B"/>
    <w:rsid w:val="00373640"/>
    <w:rsid w:val="00374740"/>
    <w:rsid w:val="00381571"/>
    <w:rsid w:val="00386B26"/>
    <w:rsid w:val="00387B47"/>
    <w:rsid w:val="00390050"/>
    <w:rsid w:val="003A1049"/>
    <w:rsid w:val="003A44DA"/>
    <w:rsid w:val="003A51DC"/>
    <w:rsid w:val="003A6701"/>
    <w:rsid w:val="003B42E4"/>
    <w:rsid w:val="003B4FA1"/>
    <w:rsid w:val="003B7CB0"/>
    <w:rsid w:val="003C2FE8"/>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4578"/>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151C"/>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5AB1"/>
    <w:rsid w:val="00566314"/>
    <w:rsid w:val="00567DB9"/>
    <w:rsid w:val="00567FB0"/>
    <w:rsid w:val="00571203"/>
    <w:rsid w:val="005719FB"/>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6C1C"/>
    <w:rsid w:val="006C3253"/>
    <w:rsid w:val="006C38D7"/>
    <w:rsid w:val="006C45B1"/>
    <w:rsid w:val="006D12B4"/>
    <w:rsid w:val="006D2A29"/>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50943"/>
    <w:rsid w:val="0085218B"/>
    <w:rsid w:val="00852D2B"/>
    <w:rsid w:val="00856005"/>
    <w:rsid w:val="00856BED"/>
    <w:rsid w:val="008600D6"/>
    <w:rsid w:val="008669A9"/>
    <w:rsid w:val="008719E8"/>
    <w:rsid w:val="00875544"/>
    <w:rsid w:val="008863A2"/>
    <w:rsid w:val="0089297E"/>
    <w:rsid w:val="00892D18"/>
    <w:rsid w:val="0089670A"/>
    <w:rsid w:val="00897063"/>
    <w:rsid w:val="008A2B03"/>
    <w:rsid w:val="008A37E6"/>
    <w:rsid w:val="008B00F7"/>
    <w:rsid w:val="008B06CA"/>
    <w:rsid w:val="008B0B24"/>
    <w:rsid w:val="008B2DA7"/>
    <w:rsid w:val="008B56AD"/>
    <w:rsid w:val="008C2C70"/>
    <w:rsid w:val="008D0EDA"/>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4B77"/>
    <w:rsid w:val="00A3021F"/>
    <w:rsid w:val="00A341DB"/>
    <w:rsid w:val="00A34423"/>
    <w:rsid w:val="00A354EB"/>
    <w:rsid w:val="00A37521"/>
    <w:rsid w:val="00A40302"/>
    <w:rsid w:val="00A4317E"/>
    <w:rsid w:val="00A436BC"/>
    <w:rsid w:val="00A46305"/>
    <w:rsid w:val="00A465B6"/>
    <w:rsid w:val="00A559EE"/>
    <w:rsid w:val="00A60482"/>
    <w:rsid w:val="00A62746"/>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13D"/>
    <w:rsid w:val="00B04BEB"/>
    <w:rsid w:val="00B06972"/>
    <w:rsid w:val="00B073FF"/>
    <w:rsid w:val="00B11400"/>
    <w:rsid w:val="00B13B94"/>
    <w:rsid w:val="00B142EB"/>
    <w:rsid w:val="00B14F77"/>
    <w:rsid w:val="00B23F96"/>
    <w:rsid w:val="00B24C61"/>
    <w:rsid w:val="00B272DC"/>
    <w:rsid w:val="00B2756B"/>
    <w:rsid w:val="00B27F30"/>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83F20"/>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E9E"/>
    <w:rsid w:val="00BE170E"/>
    <w:rsid w:val="00BE3A43"/>
    <w:rsid w:val="00BE6C22"/>
    <w:rsid w:val="00BF6109"/>
    <w:rsid w:val="00C024A6"/>
    <w:rsid w:val="00C05439"/>
    <w:rsid w:val="00C0560F"/>
    <w:rsid w:val="00C1125C"/>
    <w:rsid w:val="00C2242A"/>
    <w:rsid w:val="00C27FEB"/>
    <w:rsid w:val="00C41027"/>
    <w:rsid w:val="00C4197E"/>
    <w:rsid w:val="00C438B9"/>
    <w:rsid w:val="00C50E09"/>
    <w:rsid w:val="00C5283B"/>
    <w:rsid w:val="00C53033"/>
    <w:rsid w:val="00C5652E"/>
    <w:rsid w:val="00C57B38"/>
    <w:rsid w:val="00C64A40"/>
    <w:rsid w:val="00C65CED"/>
    <w:rsid w:val="00C70E09"/>
    <w:rsid w:val="00C70F13"/>
    <w:rsid w:val="00C7121F"/>
    <w:rsid w:val="00C745E7"/>
    <w:rsid w:val="00C7502F"/>
    <w:rsid w:val="00C811C9"/>
    <w:rsid w:val="00C834F8"/>
    <w:rsid w:val="00C83BDA"/>
    <w:rsid w:val="00C8779F"/>
    <w:rsid w:val="00C94173"/>
    <w:rsid w:val="00C9590C"/>
    <w:rsid w:val="00C95A8F"/>
    <w:rsid w:val="00C95C41"/>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2FFF"/>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26FD"/>
    <w:rsid w:val="00D842A2"/>
    <w:rsid w:val="00D910E0"/>
    <w:rsid w:val="00DA0784"/>
    <w:rsid w:val="00DA2C8C"/>
    <w:rsid w:val="00DA4653"/>
    <w:rsid w:val="00DA6DA0"/>
    <w:rsid w:val="00DB53B4"/>
    <w:rsid w:val="00DB692B"/>
    <w:rsid w:val="00DC1A44"/>
    <w:rsid w:val="00DC27CA"/>
    <w:rsid w:val="00DC567A"/>
    <w:rsid w:val="00DC6815"/>
    <w:rsid w:val="00DC6B29"/>
    <w:rsid w:val="00DD034E"/>
    <w:rsid w:val="00DD60C4"/>
    <w:rsid w:val="00DD6625"/>
    <w:rsid w:val="00DE10A7"/>
    <w:rsid w:val="00DE1E9D"/>
    <w:rsid w:val="00DE5128"/>
    <w:rsid w:val="00DE7369"/>
    <w:rsid w:val="00DF02A3"/>
    <w:rsid w:val="00DF075B"/>
    <w:rsid w:val="00DF087E"/>
    <w:rsid w:val="00DF1C61"/>
    <w:rsid w:val="00DF5C20"/>
    <w:rsid w:val="00DF6CA8"/>
    <w:rsid w:val="00E05426"/>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657AD"/>
    <w:rsid w:val="00E673EB"/>
    <w:rsid w:val="00E73607"/>
    <w:rsid w:val="00E80939"/>
    <w:rsid w:val="00E82915"/>
    <w:rsid w:val="00E85678"/>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909"/>
    <w:rsid w:val="00F8001D"/>
    <w:rsid w:val="00F8081A"/>
    <w:rsid w:val="00F829BC"/>
    <w:rsid w:val="00F84611"/>
    <w:rsid w:val="00F85677"/>
    <w:rsid w:val="00F919DB"/>
    <w:rsid w:val="00FA2190"/>
    <w:rsid w:val="00FA32F9"/>
    <w:rsid w:val="00FA4F5E"/>
    <w:rsid w:val="00FA5074"/>
    <w:rsid w:val="00FA65AC"/>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2024-01-03T05:49:00Z</dcterms:created>
  <dcterms:modified xsi:type="dcterms:W3CDTF">2024-01-03T05:52:00Z</dcterms:modified>
</cp:coreProperties>
</file>