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0FCE" w14:textId="77777777" w:rsidR="00BA6FC6" w:rsidRPr="002279FF" w:rsidRDefault="00BA6FC6" w:rsidP="00F9512C">
      <w:pPr>
        <w:spacing w:after="0" w:line="240" w:lineRule="auto"/>
        <w:ind w:left="0"/>
        <w:rPr>
          <w:b/>
          <w:sz w:val="16"/>
          <w:szCs w:val="16"/>
          <w:lang w:val="ro-RO"/>
        </w:rPr>
      </w:pPr>
    </w:p>
    <w:p w14:paraId="0D022AEE"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27359ED1" w14:textId="77777777" w:rsidR="00386A5A" w:rsidRPr="006945FC" w:rsidRDefault="00657788" w:rsidP="006945FC">
      <w:pPr>
        <w:spacing w:after="0"/>
        <w:ind w:left="1080"/>
        <w:jc w:val="center"/>
        <w:rPr>
          <w:b/>
          <w:bCs/>
          <w:sz w:val="24"/>
          <w:szCs w:val="24"/>
          <w:lang w:val="ro-RO"/>
        </w:rPr>
      </w:pPr>
      <w:r>
        <w:rPr>
          <w:b/>
          <w:bCs/>
          <w:sz w:val="24"/>
          <w:szCs w:val="24"/>
          <w:lang w:val="ro-RO"/>
        </w:rPr>
        <w:t xml:space="preserve">în intervalul </w:t>
      </w:r>
      <w:r w:rsidR="00F659DA">
        <w:rPr>
          <w:b/>
          <w:bCs/>
          <w:sz w:val="24"/>
          <w:szCs w:val="24"/>
          <w:lang w:val="ro-RO"/>
        </w:rPr>
        <w:t>24</w:t>
      </w:r>
      <w:r w:rsidR="007821C9">
        <w:rPr>
          <w:b/>
          <w:bCs/>
          <w:sz w:val="24"/>
          <w:szCs w:val="24"/>
          <w:lang w:val="ro-RO"/>
        </w:rPr>
        <w:t>.08</w:t>
      </w:r>
      <w:r w:rsidR="00A4148B">
        <w:rPr>
          <w:b/>
          <w:bCs/>
          <w:sz w:val="24"/>
          <w:szCs w:val="24"/>
          <w:lang w:val="ro-RO"/>
        </w:rPr>
        <w:t>.2022</w:t>
      </w:r>
      <w:r w:rsidR="001853B9">
        <w:rPr>
          <w:b/>
          <w:bCs/>
          <w:sz w:val="24"/>
          <w:szCs w:val="24"/>
          <w:lang w:val="ro-RO"/>
        </w:rPr>
        <w:t xml:space="preserve">, ora 08.00 – </w:t>
      </w:r>
      <w:r w:rsidR="00F659DA">
        <w:rPr>
          <w:b/>
          <w:bCs/>
          <w:sz w:val="24"/>
          <w:szCs w:val="24"/>
          <w:lang w:val="ro-RO"/>
        </w:rPr>
        <w:t>25</w:t>
      </w:r>
      <w:r w:rsidR="007821C9">
        <w:rPr>
          <w:b/>
          <w:bCs/>
          <w:sz w:val="24"/>
          <w:szCs w:val="24"/>
          <w:lang w:val="ro-RO"/>
        </w:rPr>
        <w:t>.08</w:t>
      </w:r>
      <w:r w:rsidR="00C747B8">
        <w:rPr>
          <w:b/>
          <w:bCs/>
          <w:sz w:val="24"/>
          <w:szCs w:val="24"/>
          <w:lang w:val="ro-RO"/>
        </w:rPr>
        <w:t>.2022</w:t>
      </w:r>
      <w:r w:rsidR="00F9512C" w:rsidRPr="00C02271">
        <w:rPr>
          <w:b/>
          <w:bCs/>
          <w:sz w:val="24"/>
          <w:szCs w:val="24"/>
          <w:lang w:val="ro-RO"/>
        </w:rPr>
        <w:t>, ora 08.00</w:t>
      </w:r>
    </w:p>
    <w:p w14:paraId="4F1A6DCC" w14:textId="77777777" w:rsidR="00B85A90" w:rsidRDefault="00B85A90" w:rsidP="00F9512C">
      <w:pPr>
        <w:spacing w:after="0"/>
        <w:ind w:left="0"/>
        <w:rPr>
          <w:b/>
          <w:bCs/>
          <w:sz w:val="16"/>
          <w:szCs w:val="16"/>
          <w:lang w:val="ro-RO"/>
        </w:rPr>
      </w:pPr>
    </w:p>
    <w:p w14:paraId="43F31BF4" w14:textId="77777777" w:rsidR="00696DA3" w:rsidRPr="00C02271" w:rsidRDefault="00696DA3" w:rsidP="00F9512C">
      <w:pPr>
        <w:spacing w:after="0"/>
        <w:ind w:left="0"/>
        <w:rPr>
          <w:b/>
          <w:bCs/>
          <w:sz w:val="16"/>
          <w:szCs w:val="16"/>
          <w:lang w:val="ro-RO"/>
        </w:rPr>
      </w:pPr>
    </w:p>
    <w:p w14:paraId="6084283F"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4908D31A"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F659DA">
        <w:rPr>
          <w:b/>
          <w:bCs/>
          <w:u w:val="single"/>
          <w:lang w:val="es-PE"/>
        </w:rPr>
        <w:t>25</w:t>
      </w:r>
      <w:r w:rsidR="007821C9">
        <w:rPr>
          <w:b/>
          <w:bCs/>
          <w:u w:val="single"/>
          <w:lang w:val="es-PE"/>
        </w:rPr>
        <w:t>.08</w:t>
      </w:r>
      <w:r w:rsidR="00C747B8">
        <w:rPr>
          <w:b/>
          <w:bCs/>
          <w:u w:val="single"/>
          <w:lang w:val="es-PE"/>
        </w:rPr>
        <w:t>.2022</w:t>
      </w:r>
      <w:r w:rsidRPr="00305A5A">
        <w:rPr>
          <w:b/>
          <w:bCs/>
          <w:u w:val="single"/>
          <w:lang w:val="es-PE"/>
        </w:rPr>
        <w:t xml:space="preserve">, ora </w:t>
      </w:r>
      <w:r w:rsidR="002D6208">
        <w:rPr>
          <w:b/>
          <w:bCs/>
          <w:u w:val="single"/>
          <w:lang w:val="es-PE"/>
        </w:rPr>
        <w:t>0</w:t>
      </w:r>
      <w:r w:rsidRPr="00305A5A">
        <w:rPr>
          <w:b/>
          <w:bCs/>
          <w:u w:val="single"/>
          <w:lang w:val="es-PE"/>
        </w:rPr>
        <w:t>7.00</w:t>
      </w:r>
    </w:p>
    <w:p w14:paraId="72975A98" w14:textId="77777777" w:rsidR="00AF59D6" w:rsidRPr="00F659DA" w:rsidRDefault="00F9512C" w:rsidP="00F659DA">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337B645E" w14:textId="77777777" w:rsidR="00993BD8" w:rsidRPr="005C239D" w:rsidRDefault="00F9512C" w:rsidP="005C239D">
      <w:pPr>
        <w:autoSpaceDN w:val="0"/>
        <w:adjustRightInd w:val="0"/>
        <w:spacing w:after="0" w:line="240" w:lineRule="auto"/>
        <w:ind w:left="1080"/>
        <w:rPr>
          <w:rFonts w:eastAsia="Times New Roman" w:cs="Arial"/>
          <w:lang w:val="ro-RO" w:eastAsia="zh-CN"/>
        </w:rPr>
      </w:pPr>
      <w:r w:rsidRPr="005C239D">
        <w:rPr>
          <w:rFonts w:eastAsia="BatangChe" w:cs="Tahoma"/>
          <w:b/>
          <w:bCs/>
          <w:color w:val="000000" w:themeColor="text1"/>
          <w:lang w:val="ro-RO"/>
        </w:rPr>
        <w:t>Debitele au fost</w:t>
      </w:r>
      <w:r w:rsidR="0076471D" w:rsidRPr="005C239D">
        <w:rPr>
          <w:rFonts w:eastAsia="BatangChe" w:cs="Tahoma"/>
          <w:b/>
          <w:bCs/>
          <w:color w:val="000000" w:themeColor="text1"/>
          <w:lang w:val="ro-RO"/>
        </w:rPr>
        <w:t xml:space="preserve"> </w:t>
      </w:r>
      <w:r w:rsidR="00993BD8" w:rsidRPr="005C239D">
        <w:rPr>
          <w:rFonts w:eastAsia="Times New Roman" w:cs="Arial"/>
          <w:b/>
          <w:lang w:val="ro-RO" w:eastAsia="zh-CN"/>
        </w:rPr>
        <w:t>în creştere</w:t>
      </w:r>
      <w:r w:rsidR="00993BD8" w:rsidRPr="005C239D">
        <w:rPr>
          <w:rFonts w:eastAsia="Times New Roman" w:cs="Arial"/>
          <w:lang w:val="ro-RO" w:eastAsia="zh-CN"/>
        </w:rPr>
        <w:t xml:space="preserve"> datorită precipitațiilor căzute în interval și propagării pe cursurile mijlocii și inferioare ale râurilor: Someș, Crasna, Barcău, Crișuri, Mureș, Bega, Timiș, Bârzava, Moravița, Caraș, Nera, Cerna, Siret, Buzău, Râmnicu Sărat, Putna, Trotuș, Bistrița, Moldova, Suceava, Bârlad și pe cursurile inferioare ale Jiului, Argeșului și Ialomiței. Pe celelalte râuri debitele au fost în scădere, exceptând râurile din bazinul Jijiei, cursul mijlociu și inferior al Prutului și râurile din Dobrogea, unde au fost relativ staționare.</w:t>
      </w:r>
    </w:p>
    <w:p w14:paraId="1FC63A66" w14:textId="77777777" w:rsidR="00993BD8" w:rsidRPr="00993BD8" w:rsidRDefault="00993BD8" w:rsidP="005C239D">
      <w:pPr>
        <w:suppressAutoHyphens/>
        <w:autoSpaceDE w:val="0"/>
        <w:autoSpaceDN w:val="0"/>
        <w:adjustRightInd w:val="0"/>
        <w:spacing w:after="0" w:line="240" w:lineRule="auto"/>
        <w:ind w:left="1080"/>
        <w:rPr>
          <w:rFonts w:eastAsia="Times New Roman" w:cs="Arial"/>
          <w:color w:val="FF0000"/>
          <w:lang w:val="ro-RO" w:eastAsia="zh-CN"/>
        </w:rPr>
      </w:pPr>
      <w:r w:rsidRPr="00993BD8">
        <w:rPr>
          <w:rFonts w:eastAsia="Times New Roman" w:cs="Arial"/>
          <w:lang w:val="ro-RO" w:eastAsia="zh-CN"/>
        </w:rPr>
        <w:t>S-au înregistrat scurgeri pe versanţi, torenți, pâraie şi creşteri izolate de niveluri şi debite pe unele râuri mici din zonele de deal ş</w:t>
      </w:r>
      <w:r w:rsidRPr="005C239D">
        <w:rPr>
          <w:rFonts w:eastAsia="Times New Roman" w:cs="Arial"/>
          <w:lang w:val="ro-RO" w:eastAsia="zh-CN"/>
        </w:rPr>
        <w:t>i de munte din Crișana și Banat</w:t>
      </w:r>
      <w:r w:rsidRPr="00993BD8">
        <w:rPr>
          <w:rFonts w:eastAsia="Times New Roman" w:cs="Arial"/>
          <w:lang w:val="ro-RO" w:eastAsia="zh-CN"/>
        </w:rPr>
        <w:t xml:space="preserve"> datorită precipitațiilor sub formă de </w:t>
      </w:r>
      <w:r w:rsidRPr="005C239D">
        <w:rPr>
          <w:rFonts w:eastAsia="Times New Roman" w:cs="Arial"/>
          <w:lang w:val="ro-RO" w:eastAsia="zh-CN"/>
        </w:rPr>
        <w:t>aversă</w:t>
      </w:r>
      <w:r w:rsidRPr="00993BD8">
        <w:rPr>
          <w:rFonts w:eastAsia="Times New Roman" w:cs="Arial"/>
          <w:lang w:val="ro-RO" w:eastAsia="zh-CN"/>
        </w:rPr>
        <w:t xml:space="preserve"> căzute în interval.</w:t>
      </w:r>
    </w:p>
    <w:p w14:paraId="12BB2324" w14:textId="77777777" w:rsidR="00993BD8" w:rsidRPr="00993BD8" w:rsidRDefault="00993BD8" w:rsidP="005C239D">
      <w:pPr>
        <w:suppressAutoHyphens/>
        <w:autoSpaceDE w:val="0"/>
        <w:autoSpaceDN w:val="0"/>
        <w:adjustRightInd w:val="0"/>
        <w:spacing w:after="0" w:line="240" w:lineRule="auto"/>
        <w:ind w:left="1080"/>
        <w:rPr>
          <w:rFonts w:eastAsia="Times New Roman" w:cs="Arial"/>
          <w:lang w:val="ro-RO" w:eastAsia="zh-CN"/>
        </w:rPr>
      </w:pPr>
      <w:r w:rsidRPr="00993BD8">
        <w:rPr>
          <w:rFonts w:eastAsia="Times New Roman" w:cs="Arial"/>
          <w:lang w:val="ro-RO" w:eastAsia="zh-CN"/>
        </w:rPr>
        <w:t>Debitele se situează în general la valori sub mediile multianuale lunare, cu coeficienţi moduli cuprinşi între 30-80% din normalele lunare, mai mari, în jurul și peste normalele lunare</w:t>
      </w:r>
      <w:r w:rsidRPr="005C239D">
        <w:rPr>
          <w:rFonts w:eastAsia="Times New Roman" w:cs="Arial"/>
          <w:lang w:val="ro-RO" w:eastAsia="zh-CN"/>
        </w:rPr>
        <w:t>,</w:t>
      </w:r>
      <w:r w:rsidRPr="00993BD8">
        <w:rPr>
          <w:rFonts w:eastAsia="Times New Roman" w:cs="Arial"/>
          <w:lang w:val="ro-RO" w:eastAsia="zh-CN"/>
        </w:rPr>
        <w:t xml:space="preserve"> pe râurile din bazinele: Bega, Caraș, Nera, Jiu, Ialomița, Bistrița, Trotuș, bazinele superioare ale Crișului Alb, Barcăului, Argeșului, Sucevei, Moldovei, Putnei, Buzăului, bazinul inferior al Oltului și pe unii afluenți ai Mureșului, Buzăului și Moldovei şi mai mici (sub 30% din mediile multianuale lunare) pe R</w:t>
      </w:r>
      <w:r w:rsidRPr="005C239D">
        <w:rPr>
          <w:rFonts w:eastAsia="Times New Roman" w:cs="Arial"/>
          <w:lang w:val="ro-RO" w:eastAsia="zh-CN"/>
        </w:rPr>
        <w:t>âmnicu</w:t>
      </w:r>
      <w:r w:rsidRPr="00993BD8">
        <w:rPr>
          <w:rFonts w:eastAsia="Times New Roman" w:cs="Arial"/>
          <w:lang w:val="ro-RO" w:eastAsia="zh-CN"/>
        </w:rPr>
        <w:t xml:space="preserve"> Sărat, pe cursul superior al Siretului și pe unii afluenți ai Bârladului.</w:t>
      </w:r>
    </w:p>
    <w:p w14:paraId="303FC584" w14:textId="77777777" w:rsidR="00993BD8" w:rsidRPr="00993BD8" w:rsidRDefault="00993BD8" w:rsidP="005C239D">
      <w:pPr>
        <w:suppressAutoHyphens/>
        <w:autoSpaceDE w:val="0"/>
        <w:autoSpaceDN w:val="0"/>
        <w:adjustRightInd w:val="0"/>
        <w:spacing w:after="0" w:line="240" w:lineRule="auto"/>
        <w:ind w:left="1080"/>
        <w:rPr>
          <w:rFonts w:eastAsia="Times New Roman" w:cs="Arial"/>
          <w:lang w:val="ro-RO" w:eastAsia="zh-CN"/>
        </w:rPr>
      </w:pPr>
      <w:r w:rsidRPr="00993BD8">
        <w:rPr>
          <w:rFonts w:eastAsia="Times New Roman" w:cs="Arial"/>
          <w:lang w:val="ro-RO" w:eastAsia="zh-CN"/>
        </w:rPr>
        <w:t xml:space="preserve">A fost în vigoare </w:t>
      </w:r>
      <w:r w:rsidRPr="00993BD8">
        <w:rPr>
          <w:rFonts w:eastAsia="Times New Roman" w:cs="Arial"/>
          <w:b/>
          <w:lang w:val="ro-RO" w:eastAsia="zh-CN"/>
        </w:rPr>
        <w:t>ATENȚIONAREA HIDROLOGICĂ nr. 55</w:t>
      </w:r>
      <w:r w:rsidRPr="00993BD8">
        <w:rPr>
          <w:rFonts w:eastAsia="Times New Roman" w:cs="Arial"/>
          <w:lang w:val="ro-RO" w:eastAsia="zh-CN"/>
        </w:rPr>
        <w:t xml:space="preserve"> din 24.08.2022 până la ora 24:00.</w:t>
      </w:r>
    </w:p>
    <w:p w14:paraId="19891D97" w14:textId="77777777" w:rsidR="00392048" w:rsidRPr="005C239D" w:rsidRDefault="00993BD8" w:rsidP="005C239D">
      <w:pPr>
        <w:suppressAutoHyphens/>
        <w:autoSpaceDE w:val="0"/>
        <w:autoSpaceDN w:val="0"/>
        <w:adjustRightInd w:val="0"/>
        <w:spacing w:after="0" w:line="240" w:lineRule="auto"/>
        <w:ind w:left="360" w:firstLine="720"/>
        <w:rPr>
          <w:rFonts w:eastAsia="Times New Roman" w:cs="Arial"/>
          <w:lang w:val="ro-RO" w:eastAsia="zh-CN"/>
        </w:rPr>
      </w:pPr>
      <w:r w:rsidRPr="00993BD8">
        <w:rPr>
          <w:rFonts w:eastAsia="Times New Roman" w:cs="Arial"/>
          <w:b/>
          <w:bCs/>
          <w:lang w:val="ro-RO" w:eastAsia="zh-CN"/>
        </w:rPr>
        <w:t xml:space="preserve">Nivelurile </w:t>
      </w:r>
      <w:r w:rsidRPr="00993BD8">
        <w:rPr>
          <w:rFonts w:eastAsia="Times New Roman" w:cs="Arial"/>
          <w:bCs/>
          <w:lang w:val="ro-RO" w:eastAsia="zh-CN"/>
        </w:rPr>
        <w:t xml:space="preserve">pe râuri la stațiile hidrometrice </w:t>
      </w:r>
      <w:r w:rsidRPr="00993BD8">
        <w:rPr>
          <w:rFonts w:eastAsia="Times New Roman" w:cs="Arial"/>
          <w:b/>
          <w:bCs/>
          <w:lang w:val="ro-RO" w:eastAsia="zh-CN"/>
        </w:rPr>
        <w:t>se situează sub</w:t>
      </w:r>
      <w:r w:rsidRPr="00993BD8">
        <w:rPr>
          <w:rFonts w:eastAsia="Times New Roman" w:cs="Arial"/>
          <w:bCs/>
          <w:lang w:val="ro-RO" w:eastAsia="zh-CN"/>
        </w:rPr>
        <w:t xml:space="preserve"> </w:t>
      </w:r>
      <w:r w:rsidRPr="00993BD8">
        <w:rPr>
          <w:rFonts w:eastAsia="Times New Roman" w:cs="Arial"/>
          <w:b/>
          <w:bCs/>
          <w:lang w:val="ro-RO" w:eastAsia="zh-CN"/>
        </w:rPr>
        <w:t>COTELE DE ATENȚIE.</w:t>
      </w:r>
    </w:p>
    <w:p w14:paraId="3C40EC05" w14:textId="77777777" w:rsidR="006D0266" w:rsidRPr="005C239D" w:rsidRDefault="006D0266" w:rsidP="005C239D">
      <w:pPr>
        <w:pStyle w:val="PlainText"/>
        <w:keepLines/>
        <w:ind w:left="1080" w:right="5"/>
        <w:jc w:val="both"/>
        <w:rPr>
          <w:rFonts w:ascii="Trebuchet MS" w:eastAsia="Times New Roman" w:hAnsi="Trebuchet MS" w:cs="Arial"/>
          <w:sz w:val="16"/>
          <w:szCs w:val="16"/>
          <w:lang w:val="ro-RO" w:eastAsia="zh-CN"/>
        </w:rPr>
      </w:pPr>
    </w:p>
    <w:p w14:paraId="21AB3E34" w14:textId="77777777" w:rsidR="00993BD8" w:rsidRPr="005C239D" w:rsidRDefault="00F9512C" w:rsidP="005C239D">
      <w:pPr>
        <w:autoSpaceDN w:val="0"/>
        <w:adjustRightInd w:val="0"/>
        <w:spacing w:after="0" w:line="240" w:lineRule="auto"/>
        <w:ind w:left="1080"/>
        <w:rPr>
          <w:rFonts w:eastAsia="Times New Roman" w:cs="Arial"/>
          <w:lang w:val="ro-RO" w:eastAsia="zh-CN"/>
        </w:rPr>
      </w:pPr>
      <w:r w:rsidRPr="005C239D">
        <w:rPr>
          <w:rFonts w:eastAsia="BatangChe" w:cs="Arial"/>
          <w:b/>
          <w:bCs/>
          <w:lang w:val="ro-RO"/>
        </w:rPr>
        <w:t xml:space="preserve">Debitele vor </w:t>
      </w:r>
      <w:r w:rsidR="00EE4BF8" w:rsidRPr="005C239D">
        <w:rPr>
          <w:rFonts w:eastAsia="BatangChe" w:cs="Arial"/>
          <w:b/>
          <w:bCs/>
          <w:lang w:val="ro-RO"/>
        </w:rPr>
        <w:t>fi</w:t>
      </w:r>
      <w:r w:rsidR="008E46E8" w:rsidRPr="005C239D">
        <w:rPr>
          <w:rFonts w:eastAsia="BatangChe" w:cs="Arial"/>
          <w:b/>
          <w:bCs/>
          <w:lang w:val="ro-RO"/>
        </w:rPr>
        <w:t xml:space="preserve"> </w:t>
      </w:r>
      <w:r w:rsidR="00993BD8" w:rsidRPr="005C239D">
        <w:rPr>
          <w:rFonts w:eastAsia="Times New Roman" w:cs="Arial"/>
          <w:b/>
          <w:lang w:val="ro-RO" w:eastAsia="zh-CN"/>
        </w:rPr>
        <w:t>în creştere datorită propagării</w:t>
      </w:r>
      <w:r w:rsidR="00993BD8" w:rsidRPr="005C239D">
        <w:rPr>
          <w:rFonts w:eastAsia="Times New Roman" w:cs="Arial"/>
          <w:lang w:val="ro-RO" w:eastAsia="zh-CN"/>
        </w:rPr>
        <w:t xml:space="preserve"> pe cursurile inferioare ale râurilor: Someș, Crasna, Barcău, Crișuri, Mureș, Bega, Timiș, Bârzava, Moravița, Caraș, Nera, Cerna, Jiu, Olt și în general în scădere pe celelalte râuri.</w:t>
      </w:r>
    </w:p>
    <w:p w14:paraId="417E282F" w14:textId="77777777" w:rsidR="00993BD8" w:rsidRPr="00993BD8" w:rsidRDefault="00993BD8" w:rsidP="005C239D">
      <w:pPr>
        <w:suppressAutoHyphens/>
        <w:autoSpaceDE w:val="0"/>
        <w:autoSpaceDN w:val="0"/>
        <w:adjustRightInd w:val="0"/>
        <w:spacing w:after="0" w:line="240" w:lineRule="auto"/>
        <w:ind w:left="1080"/>
        <w:rPr>
          <w:rFonts w:eastAsia="Times New Roman" w:cs="Arial"/>
          <w:lang w:val="ro-RO" w:eastAsia="zh-CN"/>
        </w:rPr>
      </w:pPr>
      <w:r w:rsidRPr="00993BD8">
        <w:rPr>
          <w:rFonts w:eastAsia="Times New Roman" w:cs="Arial"/>
          <w:lang w:val="ro-RO" w:eastAsia="zh-CN"/>
        </w:rPr>
        <w:t>Pe râurile din bazinul Prutului, Bârlad</w:t>
      </w:r>
      <w:r w:rsidRPr="005C239D">
        <w:rPr>
          <w:rFonts w:eastAsia="Times New Roman" w:cs="Arial"/>
          <w:lang w:val="ro-RO" w:eastAsia="zh-CN"/>
        </w:rPr>
        <w:t>ului şi pe râurile din Dobrogea</w:t>
      </w:r>
      <w:r w:rsidRPr="00993BD8">
        <w:rPr>
          <w:rFonts w:eastAsia="Times New Roman" w:cs="Arial"/>
          <w:lang w:val="ro-RO" w:eastAsia="zh-CN"/>
        </w:rPr>
        <w:t xml:space="preserve"> debitele vor fi relativ staționare.</w:t>
      </w:r>
    </w:p>
    <w:p w14:paraId="1FD85E01" w14:textId="77777777" w:rsidR="00993BD8" w:rsidRPr="00993BD8" w:rsidRDefault="00993BD8" w:rsidP="005C239D">
      <w:pPr>
        <w:suppressAutoHyphens/>
        <w:autoSpaceDE w:val="0"/>
        <w:autoSpaceDN w:val="0"/>
        <w:adjustRightInd w:val="0"/>
        <w:spacing w:after="0" w:line="240" w:lineRule="auto"/>
        <w:ind w:left="1080"/>
        <w:rPr>
          <w:rFonts w:eastAsia="Times New Roman" w:cs="Arial"/>
          <w:lang w:val="ro-RO" w:eastAsia="zh-CN"/>
        </w:rPr>
      </w:pPr>
      <w:r w:rsidRPr="00993BD8">
        <w:rPr>
          <w:rFonts w:eastAsia="Times New Roman" w:cs="Arial"/>
          <w:lang w:val="ro-RO" w:eastAsia="zh-CN"/>
        </w:rPr>
        <w:t>Sunt posibile creșteri izolate de niveluri și debite pe unele râuri mici din vestul și sud-vestul țării și din zonele de deal și de</w:t>
      </w:r>
      <w:r w:rsidRPr="005C239D">
        <w:rPr>
          <w:rFonts w:eastAsia="Times New Roman" w:cs="Arial"/>
          <w:lang w:val="ro-RO" w:eastAsia="zh-CN"/>
        </w:rPr>
        <w:t xml:space="preserve"> munte datorită precipitațiilor sub formă de aversă</w:t>
      </w:r>
      <w:r w:rsidRPr="00993BD8">
        <w:rPr>
          <w:rFonts w:eastAsia="Times New Roman" w:cs="Arial"/>
          <w:lang w:val="ro-RO" w:eastAsia="zh-CN"/>
        </w:rPr>
        <w:t xml:space="preserve"> prognozate.</w:t>
      </w:r>
    </w:p>
    <w:p w14:paraId="4A9B186A" w14:textId="77777777" w:rsidR="00993BD8" w:rsidRPr="00993BD8" w:rsidRDefault="00993BD8" w:rsidP="005C239D">
      <w:pPr>
        <w:spacing w:after="0" w:line="240" w:lineRule="auto"/>
        <w:ind w:left="360" w:right="5" w:firstLine="720"/>
        <w:contextualSpacing/>
        <w:rPr>
          <w:rFonts w:eastAsia="Times New Roman" w:cs="Arial"/>
          <w:lang w:val="ro-RO" w:eastAsia="zh-CN"/>
        </w:rPr>
      </w:pPr>
      <w:r w:rsidRPr="00993BD8">
        <w:rPr>
          <w:rFonts w:eastAsia="Times New Roman" w:cs="Arial"/>
          <w:b/>
          <w:lang w:val="ro-RO" w:eastAsia="zh-CN"/>
        </w:rPr>
        <w:t xml:space="preserve">Nivelurile </w:t>
      </w:r>
      <w:r w:rsidRPr="00993BD8">
        <w:rPr>
          <w:rFonts w:eastAsia="Times New Roman" w:cs="Arial"/>
          <w:lang w:val="ro-RO" w:eastAsia="zh-CN"/>
        </w:rPr>
        <w:t xml:space="preserve">pe râuri la stațiile hidrometrice </w:t>
      </w:r>
      <w:r w:rsidRPr="00993BD8">
        <w:rPr>
          <w:rFonts w:eastAsia="Times New Roman" w:cs="Arial"/>
          <w:b/>
          <w:lang w:val="ro-RO" w:eastAsia="zh-CN"/>
        </w:rPr>
        <w:t>se vor situa sub</w:t>
      </w:r>
      <w:r w:rsidRPr="00993BD8">
        <w:rPr>
          <w:rFonts w:eastAsia="Times New Roman" w:cs="Arial"/>
          <w:lang w:val="ro-RO" w:eastAsia="zh-CN"/>
        </w:rPr>
        <w:t xml:space="preserve"> </w:t>
      </w:r>
      <w:r w:rsidRPr="00993BD8">
        <w:rPr>
          <w:rFonts w:eastAsia="Times New Roman" w:cs="Arial"/>
          <w:b/>
          <w:lang w:val="ro-RO" w:eastAsia="zh-CN"/>
        </w:rPr>
        <w:t>COTELE DE ATENȚIE</w:t>
      </w:r>
      <w:r w:rsidRPr="00993BD8">
        <w:rPr>
          <w:rFonts w:eastAsia="Times New Roman" w:cs="Arial"/>
          <w:lang w:val="ro-RO" w:eastAsia="zh-CN"/>
        </w:rPr>
        <w:t>.</w:t>
      </w:r>
    </w:p>
    <w:p w14:paraId="3B04825C" w14:textId="77777777" w:rsidR="00F339C9" w:rsidRPr="005C239D" w:rsidRDefault="00F339C9" w:rsidP="005C239D">
      <w:pPr>
        <w:autoSpaceDN w:val="0"/>
        <w:adjustRightInd w:val="0"/>
        <w:spacing w:after="0" w:line="240" w:lineRule="auto"/>
        <w:ind w:left="1080"/>
        <w:rPr>
          <w:rFonts w:eastAsia="Times New Roman" w:cs="Arial"/>
          <w:sz w:val="16"/>
          <w:szCs w:val="16"/>
          <w:lang w:val="ro-RO"/>
        </w:rPr>
      </w:pPr>
    </w:p>
    <w:p w14:paraId="3709D3D2" w14:textId="77777777" w:rsidR="001C71DA" w:rsidRPr="005C239D" w:rsidRDefault="00BA7527" w:rsidP="005C239D">
      <w:pPr>
        <w:spacing w:after="0" w:line="240" w:lineRule="auto"/>
        <w:ind w:left="1080"/>
        <w:rPr>
          <w:rFonts w:eastAsia="BatangChe" w:cs="Tahoma"/>
          <w:b/>
          <w:bCs/>
          <w:u w:val="single"/>
          <w:lang w:val="ro-RO"/>
        </w:rPr>
      </w:pPr>
      <w:r w:rsidRPr="005C239D">
        <w:rPr>
          <w:rFonts w:eastAsia="BatangChe" w:cs="Tahoma"/>
          <w:b/>
          <w:bCs/>
          <w:u w:val="single"/>
          <w:lang w:val="ro-RO"/>
        </w:rPr>
        <w:t>DUNĂRE</w:t>
      </w:r>
    </w:p>
    <w:p w14:paraId="0F0FF54F" w14:textId="77777777" w:rsidR="00993BD8" w:rsidRPr="005C239D" w:rsidRDefault="00F9512C" w:rsidP="005C239D">
      <w:pPr>
        <w:autoSpaceDN w:val="0"/>
        <w:spacing w:after="0" w:line="240" w:lineRule="auto"/>
        <w:ind w:left="1080" w:right="5"/>
        <w:contextualSpacing/>
        <w:rPr>
          <w:rFonts w:eastAsia="Times New Roman" w:cs="Arial"/>
          <w:b/>
          <w:lang w:val="ro-RO" w:eastAsia="zh-CN"/>
        </w:rPr>
      </w:pPr>
      <w:r w:rsidRPr="005C239D">
        <w:rPr>
          <w:rFonts w:eastAsia="BatangChe" w:cs="Tahoma"/>
          <w:b/>
          <w:bCs/>
          <w:lang w:val="ro-RO"/>
        </w:rPr>
        <w:t>Debitul la intrarea în ţară</w:t>
      </w:r>
      <w:r w:rsidRPr="005C239D">
        <w:rPr>
          <w:rFonts w:eastAsia="BatangChe" w:cs="Tahoma"/>
          <w:bCs/>
          <w:lang w:val="ro-RO"/>
        </w:rPr>
        <w:t xml:space="preserve"> (secţiunea Baziaş) </w:t>
      </w:r>
      <w:r w:rsidRPr="005C239D">
        <w:rPr>
          <w:rFonts w:eastAsia="BatangChe" w:cs="Tahoma"/>
          <w:bCs/>
          <w:iCs/>
          <w:color w:val="000000" w:themeColor="text1"/>
          <w:lang w:val="ro-RO"/>
        </w:rPr>
        <w:t>î</w:t>
      </w:r>
      <w:r w:rsidR="00B65181" w:rsidRPr="005C239D">
        <w:rPr>
          <w:rFonts w:eastAsia="BatangChe" w:cs="Tahoma"/>
          <w:bCs/>
          <w:lang w:val="ro-RO"/>
        </w:rPr>
        <w:t xml:space="preserve">n </w:t>
      </w:r>
      <w:r w:rsidR="00E36260" w:rsidRPr="005C239D">
        <w:rPr>
          <w:rFonts w:eastAsia="BatangChe" w:cs="Tahoma"/>
          <w:bCs/>
          <w:lang w:val="ro-RO"/>
        </w:rPr>
        <w:t xml:space="preserve">intervalul </w:t>
      </w:r>
      <w:r w:rsidR="00F659DA" w:rsidRPr="005C239D">
        <w:rPr>
          <w:rFonts w:eastAsia="BatangChe" w:cs="Tahoma"/>
          <w:bCs/>
          <w:lang w:val="ro-RO"/>
        </w:rPr>
        <w:t>24</w:t>
      </w:r>
      <w:r w:rsidR="00EE7FB9" w:rsidRPr="005C239D">
        <w:rPr>
          <w:rFonts w:eastAsia="BatangChe" w:cs="Tahoma"/>
          <w:bCs/>
          <w:lang w:val="ro-RO"/>
        </w:rPr>
        <w:t>-</w:t>
      </w:r>
      <w:r w:rsidR="00F659DA" w:rsidRPr="005C239D">
        <w:rPr>
          <w:rFonts w:eastAsia="BatangChe" w:cs="Tahoma"/>
          <w:bCs/>
          <w:lang w:val="ro-RO"/>
        </w:rPr>
        <w:t>25</w:t>
      </w:r>
      <w:r w:rsidR="00CD2290" w:rsidRPr="005C239D">
        <w:rPr>
          <w:rFonts w:eastAsia="BatangChe" w:cs="Tahoma"/>
          <w:bCs/>
          <w:lang w:val="ro-RO"/>
        </w:rPr>
        <w:t>.</w:t>
      </w:r>
      <w:r w:rsidR="007821C9" w:rsidRPr="005C239D">
        <w:rPr>
          <w:rFonts w:eastAsia="BatangChe" w:cs="Tahoma"/>
          <w:bCs/>
          <w:lang w:val="ro-RO"/>
        </w:rPr>
        <w:t>08</w:t>
      </w:r>
      <w:r w:rsidR="00C747B8" w:rsidRPr="005C239D">
        <w:rPr>
          <w:rFonts w:eastAsia="BatangChe" w:cs="Tahoma"/>
          <w:bCs/>
          <w:lang w:val="ro-RO"/>
        </w:rPr>
        <w:t>.2022</w:t>
      </w:r>
      <w:r w:rsidR="00396A29" w:rsidRPr="005C239D">
        <w:rPr>
          <w:rFonts w:eastAsia="BatangChe" w:cs="Tahoma"/>
          <w:b/>
          <w:bCs/>
          <w:lang w:val="ro-RO"/>
        </w:rPr>
        <w:t xml:space="preserve"> a fos</w:t>
      </w:r>
      <w:r w:rsidR="00557898" w:rsidRPr="005C239D">
        <w:rPr>
          <w:rFonts w:eastAsia="BatangChe" w:cs="Tahoma"/>
          <w:b/>
          <w:bCs/>
          <w:lang w:val="ro-RO"/>
        </w:rPr>
        <w:t>t</w:t>
      </w:r>
      <w:r w:rsidR="00392F29" w:rsidRPr="005C239D">
        <w:rPr>
          <w:rFonts w:eastAsia="Times New Roman" w:cs="Arial"/>
          <w:color w:val="000000"/>
          <w:lang w:val="ro-RO" w:eastAsia="zh-CN"/>
        </w:rPr>
        <w:t xml:space="preserve"> </w:t>
      </w:r>
      <w:r w:rsidR="00993BD8" w:rsidRPr="005C239D">
        <w:rPr>
          <w:rFonts w:eastAsia="Times New Roman" w:cs="Arial"/>
          <w:b/>
          <w:lang w:val="ro-RO" w:eastAsia="zh-CN"/>
        </w:rPr>
        <w:t>în uşoară creştere, având valoarea de 1950 m</w:t>
      </w:r>
      <w:r w:rsidR="00993BD8" w:rsidRPr="005C239D">
        <w:rPr>
          <w:rFonts w:eastAsia="Times New Roman" w:cs="Arial"/>
          <w:b/>
          <w:vertAlign w:val="superscript"/>
          <w:lang w:val="ro-RO" w:eastAsia="zh-CN"/>
        </w:rPr>
        <w:t>3</w:t>
      </w:r>
      <w:r w:rsidR="00993BD8" w:rsidRPr="005C239D">
        <w:rPr>
          <w:rFonts w:eastAsia="Times New Roman" w:cs="Arial"/>
          <w:b/>
          <w:lang w:val="ro-RO" w:eastAsia="zh-CN"/>
        </w:rPr>
        <w:t>/s</w:t>
      </w:r>
      <w:r w:rsidR="00993BD8" w:rsidRPr="005C239D">
        <w:rPr>
          <w:rFonts w:eastAsia="Times New Roman" w:cs="Arial"/>
          <w:lang w:val="ro-RO" w:eastAsia="zh-CN"/>
        </w:rPr>
        <w:t xml:space="preserve">, sub media multianuală a lunii </w:t>
      </w:r>
      <w:r w:rsidR="00993BD8" w:rsidRPr="005C239D">
        <w:rPr>
          <w:rFonts w:eastAsia="Times New Roman" w:cs="Arial"/>
          <w:b/>
          <w:lang w:val="ro-RO" w:eastAsia="zh-CN"/>
        </w:rPr>
        <w:t>august (4300 m</w:t>
      </w:r>
      <w:r w:rsidR="00993BD8" w:rsidRPr="005C239D">
        <w:rPr>
          <w:rFonts w:eastAsia="Times New Roman" w:cs="Arial"/>
          <w:b/>
          <w:vertAlign w:val="superscript"/>
          <w:lang w:val="ro-RO" w:eastAsia="zh-CN"/>
        </w:rPr>
        <w:t>3</w:t>
      </w:r>
      <w:r w:rsidR="00993BD8" w:rsidRPr="005C239D">
        <w:rPr>
          <w:rFonts w:eastAsia="Times New Roman" w:cs="Arial"/>
          <w:b/>
          <w:lang w:val="ro-RO" w:eastAsia="zh-CN"/>
        </w:rPr>
        <w:t>/s).</w:t>
      </w:r>
    </w:p>
    <w:p w14:paraId="72429F41" w14:textId="77777777" w:rsidR="0050147C" w:rsidRPr="005C239D" w:rsidRDefault="00993BD8" w:rsidP="005C239D">
      <w:pPr>
        <w:suppressAutoHyphens/>
        <w:autoSpaceDE w:val="0"/>
        <w:spacing w:after="0" w:line="240" w:lineRule="auto"/>
        <w:ind w:left="1080"/>
        <w:rPr>
          <w:rFonts w:eastAsia="Times New Roman" w:cs="Arial"/>
          <w:color w:val="000000"/>
          <w:lang w:val="ro-RO" w:eastAsia="zh-CN"/>
        </w:rPr>
      </w:pPr>
      <w:r w:rsidRPr="00993BD8">
        <w:rPr>
          <w:rFonts w:eastAsia="Times New Roman" w:cs="Arial"/>
          <w:lang w:val="ro-RO" w:eastAsia="zh-CN"/>
        </w:rPr>
        <w:t xml:space="preserve">În aval de Porţile de Fier debitele au fost în creștere pe sectorul </w:t>
      </w:r>
      <w:r w:rsidRPr="005C239D">
        <w:rPr>
          <w:rFonts w:eastAsia="Times New Roman" w:cs="Arial"/>
          <w:color w:val="000000"/>
          <w:lang w:val="ro-RO" w:eastAsia="zh-CN"/>
        </w:rPr>
        <w:t>Gruia -</w:t>
      </w:r>
      <w:r w:rsidRPr="00993BD8">
        <w:rPr>
          <w:rFonts w:eastAsia="Times New Roman" w:cs="Arial"/>
          <w:color w:val="000000"/>
          <w:lang w:val="ro-RO" w:eastAsia="zh-CN"/>
        </w:rPr>
        <w:t>Călărași și relativ sta</w:t>
      </w:r>
      <w:r w:rsidRPr="005C239D">
        <w:rPr>
          <w:rFonts w:eastAsia="Times New Roman" w:cs="Arial"/>
          <w:color w:val="000000"/>
          <w:lang w:val="ro-RO" w:eastAsia="zh-CN"/>
        </w:rPr>
        <w:t>ționare pe sectorul Cernavodă-</w:t>
      </w:r>
      <w:r w:rsidRPr="00993BD8">
        <w:rPr>
          <w:rFonts w:eastAsia="Times New Roman" w:cs="Arial"/>
          <w:color w:val="000000"/>
          <w:lang w:val="ro-RO" w:eastAsia="zh-CN"/>
        </w:rPr>
        <w:t>Tulcea.</w:t>
      </w:r>
    </w:p>
    <w:p w14:paraId="00E46C5D" w14:textId="77777777" w:rsidR="00F659DA" w:rsidRPr="005C239D" w:rsidRDefault="00F659DA" w:rsidP="005C239D">
      <w:pPr>
        <w:autoSpaceDN w:val="0"/>
        <w:spacing w:after="0" w:line="240" w:lineRule="auto"/>
        <w:ind w:left="1080" w:right="5"/>
        <w:contextualSpacing/>
        <w:rPr>
          <w:rFonts w:eastAsia="Times New Roman" w:cs="Arial"/>
          <w:sz w:val="16"/>
          <w:szCs w:val="16"/>
          <w:lang w:val="ro-RO" w:eastAsia="zh-CN"/>
        </w:rPr>
      </w:pPr>
    </w:p>
    <w:p w14:paraId="561DE70D" w14:textId="77777777" w:rsidR="00993BD8" w:rsidRPr="005C239D" w:rsidRDefault="00F9512C" w:rsidP="005C239D">
      <w:pPr>
        <w:autoSpaceDN w:val="0"/>
        <w:spacing w:after="0" w:line="240" w:lineRule="auto"/>
        <w:ind w:left="360" w:right="5" w:firstLine="720"/>
        <w:contextualSpacing/>
        <w:rPr>
          <w:rFonts w:eastAsia="Times New Roman" w:cs="Arial"/>
          <w:b/>
          <w:lang w:val="ro-RO" w:eastAsia="zh-CN"/>
        </w:rPr>
      </w:pPr>
      <w:r w:rsidRPr="005C239D">
        <w:rPr>
          <w:rFonts w:eastAsia="BatangChe" w:cs="Tahoma"/>
          <w:b/>
          <w:bCs/>
          <w:lang w:val="ro-RO"/>
        </w:rPr>
        <w:t>Debitul la intrarea în ţară</w:t>
      </w:r>
      <w:r w:rsidRPr="005C239D">
        <w:rPr>
          <w:rFonts w:eastAsia="BatangChe" w:cs="Tahoma"/>
          <w:bCs/>
          <w:lang w:val="ro-RO"/>
        </w:rPr>
        <w:t xml:space="preserve"> (secţiunea Baziaş) </w:t>
      </w:r>
      <w:r w:rsidRPr="005C239D">
        <w:rPr>
          <w:rFonts w:eastAsia="BatangChe" w:cs="Tahoma"/>
          <w:b/>
          <w:bCs/>
          <w:lang w:val="ro-RO"/>
        </w:rPr>
        <w:t>va fi</w:t>
      </w:r>
      <w:r w:rsidR="00920235" w:rsidRPr="005C239D">
        <w:rPr>
          <w:rFonts w:eastAsia="Times New Roman" w:cs="Arial"/>
          <w:lang w:val="ro-RO" w:eastAsia="zh-CN"/>
        </w:rPr>
        <w:t xml:space="preserve"> </w:t>
      </w:r>
      <w:r w:rsidR="00993BD8" w:rsidRPr="005C239D">
        <w:rPr>
          <w:rFonts w:eastAsia="Times New Roman" w:cs="Arial"/>
          <w:b/>
          <w:lang w:val="ro-RO" w:eastAsia="zh-CN"/>
        </w:rPr>
        <w:t>în creştere (2050 m</w:t>
      </w:r>
      <w:r w:rsidR="00993BD8" w:rsidRPr="005C239D">
        <w:rPr>
          <w:rFonts w:eastAsia="Times New Roman" w:cs="Arial"/>
          <w:b/>
          <w:vertAlign w:val="superscript"/>
          <w:lang w:val="ro-RO" w:eastAsia="zh-CN"/>
        </w:rPr>
        <w:t>3</w:t>
      </w:r>
      <w:r w:rsidR="00993BD8" w:rsidRPr="005C239D">
        <w:rPr>
          <w:rFonts w:eastAsia="Times New Roman" w:cs="Arial"/>
          <w:b/>
          <w:lang w:val="ro-RO" w:eastAsia="zh-CN"/>
        </w:rPr>
        <w:t>/s).</w:t>
      </w:r>
    </w:p>
    <w:p w14:paraId="5435D190" w14:textId="77777777" w:rsidR="008D2BAD" w:rsidRPr="005C239D" w:rsidRDefault="00993BD8" w:rsidP="005C239D">
      <w:pPr>
        <w:suppressAutoHyphens/>
        <w:autoSpaceDE w:val="0"/>
        <w:spacing w:after="0" w:line="240" w:lineRule="auto"/>
        <w:ind w:left="1080"/>
        <w:jc w:val="left"/>
        <w:rPr>
          <w:rFonts w:eastAsia="Times New Roman" w:cs="Arial"/>
          <w:lang w:val="ro-RO" w:eastAsia="zh-CN"/>
        </w:rPr>
      </w:pPr>
      <w:r w:rsidRPr="00993BD8">
        <w:rPr>
          <w:rFonts w:eastAsia="Times New Roman" w:cs="Arial"/>
          <w:lang w:val="ro-RO" w:eastAsia="zh-CN"/>
        </w:rPr>
        <w:t xml:space="preserve">În aval de Porțile de Fier debitele vor fi </w:t>
      </w:r>
      <w:r w:rsidRPr="005C239D">
        <w:rPr>
          <w:rFonts w:eastAsia="Times New Roman" w:cs="Arial"/>
          <w:lang w:val="ro-RO" w:eastAsia="zh-CN"/>
        </w:rPr>
        <w:t>în creştere pe sectorul Gruia-</w:t>
      </w:r>
      <w:r w:rsidRPr="00993BD8">
        <w:rPr>
          <w:rFonts w:eastAsia="Times New Roman" w:cs="Arial"/>
          <w:lang w:val="ro-RO" w:eastAsia="zh-CN"/>
        </w:rPr>
        <w:t>Hârșova şi relativ staţionare pe sectorul Vadu Oii</w:t>
      </w:r>
      <w:r w:rsidRPr="005C239D">
        <w:rPr>
          <w:rFonts w:eastAsia="Times New Roman" w:cs="Arial"/>
          <w:lang w:val="ro-RO" w:eastAsia="zh-CN"/>
        </w:rPr>
        <w:t>-</w:t>
      </w:r>
      <w:r w:rsidRPr="00993BD8">
        <w:rPr>
          <w:rFonts w:eastAsia="Times New Roman" w:cs="Arial"/>
          <w:lang w:val="ro-RO" w:eastAsia="zh-CN"/>
        </w:rPr>
        <w:t xml:space="preserve">Tulcea. </w:t>
      </w:r>
    </w:p>
    <w:p w14:paraId="2FB55F93" w14:textId="77777777" w:rsidR="00542716" w:rsidRPr="00D71CE4" w:rsidRDefault="00542716" w:rsidP="0013585A">
      <w:pPr>
        <w:spacing w:after="0" w:line="240" w:lineRule="auto"/>
        <w:ind w:left="0"/>
        <w:jc w:val="left"/>
        <w:rPr>
          <w:b/>
          <w:bCs/>
          <w:color w:val="FF0000"/>
          <w:sz w:val="16"/>
          <w:szCs w:val="16"/>
          <w:lang w:val="ro-RO"/>
        </w:rPr>
      </w:pPr>
    </w:p>
    <w:p w14:paraId="5C205135" w14:textId="77777777" w:rsidR="007A30B2" w:rsidRPr="00BD02FE" w:rsidRDefault="00F9512C" w:rsidP="00BD02FE">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F659DA">
        <w:rPr>
          <w:b/>
          <w:bCs/>
          <w:color w:val="000000" w:themeColor="text1"/>
          <w:u w:val="single"/>
          <w:lang w:val="ro-RO"/>
        </w:rPr>
        <w:t>24</w:t>
      </w:r>
      <w:r w:rsidR="007821C9">
        <w:rPr>
          <w:b/>
          <w:bCs/>
          <w:color w:val="000000" w:themeColor="text1"/>
          <w:u w:val="single"/>
          <w:lang w:val="ro-RO"/>
        </w:rPr>
        <w:t>.08</w:t>
      </w:r>
      <w:r w:rsidR="00A35E0B">
        <w:rPr>
          <w:b/>
          <w:bCs/>
          <w:color w:val="000000" w:themeColor="text1"/>
          <w:u w:val="single"/>
          <w:lang w:val="ro-RO"/>
        </w:rPr>
        <w:t>.</w:t>
      </w:r>
      <w:r w:rsidR="00A4148B">
        <w:rPr>
          <w:b/>
          <w:bCs/>
          <w:color w:val="000000" w:themeColor="text1"/>
          <w:u w:val="single"/>
          <w:lang w:val="ro-RO"/>
        </w:rPr>
        <w:t>2022</w:t>
      </w:r>
      <w:r w:rsidR="00260833">
        <w:rPr>
          <w:b/>
          <w:bCs/>
          <w:color w:val="000000" w:themeColor="text1"/>
          <w:u w:val="single"/>
          <w:lang w:val="ro-RO"/>
        </w:rPr>
        <w:t>, ora 08.00 –</w:t>
      </w:r>
      <w:r w:rsidR="00F659DA">
        <w:rPr>
          <w:b/>
          <w:bCs/>
          <w:color w:val="000000" w:themeColor="text1"/>
          <w:u w:val="single"/>
          <w:lang w:val="ro-RO"/>
        </w:rPr>
        <w:t>25</w:t>
      </w:r>
      <w:r w:rsidR="005C1230">
        <w:rPr>
          <w:b/>
          <w:bCs/>
          <w:color w:val="000000" w:themeColor="text1"/>
          <w:u w:val="single"/>
          <w:lang w:val="ro-RO"/>
        </w:rPr>
        <w:t>.</w:t>
      </w:r>
      <w:r w:rsidR="007821C9">
        <w:rPr>
          <w:b/>
          <w:bCs/>
          <w:color w:val="000000" w:themeColor="text1"/>
          <w:u w:val="single"/>
          <w:lang w:val="ro-RO"/>
        </w:rPr>
        <w:t>08</w:t>
      </w:r>
      <w:r w:rsidR="00C747B8">
        <w:rPr>
          <w:b/>
          <w:bCs/>
          <w:color w:val="000000" w:themeColor="text1"/>
          <w:u w:val="single"/>
          <w:lang w:val="ro-RO"/>
        </w:rPr>
        <w:t>.2022</w:t>
      </w:r>
      <w:r w:rsidRPr="00680323">
        <w:rPr>
          <w:b/>
          <w:bCs/>
          <w:color w:val="000000" w:themeColor="text1"/>
          <w:u w:val="single"/>
          <w:lang w:val="ro-RO"/>
        </w:rPr>
        <w:t>, ora 06.00</w:t>
      </w:r>
      <w:r w:rsidR="00750C8B">
        <w:rPr>
          <w:b/>
          <w:bCs/>
          <w:color w:val="000000" w:themeColor="text1"/>
          <w:u w:val="single"/>
          <w:lang w:val="ro-RO"/>
        </w:rPr>
        <w:t xml:space="preserve"> </w:t>
      </w:r>
    </w:p>
    <w:p w14:paraId="5ED8510B" w14:textId="77777777" w:rsidR="00335987" w:rsidRPr="005C239D" w:rsidRDefault="00335987" w:rsidP="005C239D">
      <w:pPr>
        <w:pStyle w:val="NormalWeb"/>
        <w:spacing w:before="0" w:beforeAutospacing="0"/>
        <w:ind w:left="1080"/>
        <w:jc w:val="both"/>
        <w:rPr>
          <w:rFonts w:ascii="Trebuchet MS" w:hAnsi="Trebuchet MS" w:cs="Arial"/>
          <w:bCs/>
          <w:color w:val="000000" w:themeColor="text1"/>
          <w:sz w:val="22"/>
          <w:szCs w:val="22"/>
          <w:lang w:val="ro-RO"/>
        </w:rPr>
      </w:pPr>
      <w:r w:rsidRPr="005C239D">
        <w:rPr>
          <w:rFonts w:ascii="Trebuchet MS" w:hAnsi="Trebuchet MS"/>
          <w:b/>
          <w:bCs/>
          <w:color w:val="000000" w:themeColor="text1"/>
          <w:sz w:val="22"/>
          <w:szCs w:val="22"/>
          <w:lang w:val="ro-RO"/>
        </w:rPr>
        <w:lastRenderedPageBreak/>
        <w:t xml:space="preserve">Este </w:t>
      </w:r>
      <w:r w:rsidRPr="005C239D">
        <w:rPr>
          <w:rFonts w:ascii="Trebuchet MS" w:hAnsi="Trebuchet MS" w:cs="Arial"/>
          <w:b/>
          <w:bCs/>
          <w:color w:val="000000" w:themeColor="text1"/>
          <w:sz w:val="22"/>
          <w:szCs w:val="22"/>
          <w:lang w:val="ro-RO"/>
        </w:rPr>
        <w:t>î</w:t>
      </w:r>
      <w:r w:rsidRPr="005C239D">
        <w:rPr>
          <w:rFonts w:ascii="Trebuchet MS" w:hAnsi="Trebuchet MS"/>
          <w:b/>
          <w:bCs/>
          <w:color w:val="000000" w:themeColor="text1"/>
          <w:sz w:val="22"/>
          <w:szCs w:val="22"/>
          <w:lang w:val="ro-RO"/>
        </w:rPr>
        <w:t>n vigoare p</w:t>
      </w:r>
      <w:r w:rsidRPr="005C239D">
        <w:rPr>
          <w:rFonts w:ascii="Trebuchet MS" w:hAnsi="Trebuchet MS" w:cs="Arial"/>
          <w:b/>
          <w:bCs/>
          <w:color w:val="000000" w:themeColor="text1"/>
          <w:sz w:val="22"/>
          <w:szCs w:val="22"/>
          <w:lang w:val="ro-RO"/>
        </w:rPr>
        <w:t>â</w:t>
      </w:r>
      <w:r w:rsidRPr="005C239D">
        <w:rPr>
          <w:rFonts w:ascii="Trebuchet MS" w:hAnsi="Trebuchet MS"/>
          <w:b/>
          <w:bCs/>
          <w:color w:val="000000" w:themeColor="text1"/>
          <w:sz w:val="22"/>
          <w:szCs w:val="22"/>
          <w:lang w:val="ro-RO"/>
        </w:rPr>
        <w:t>n</w:t>
      </w:r>
      <w:r w:rsidRPr="005C239D">
        <w:rPr>
          <w:rFonts w:ascii="Trebuchet MS" w:hAnsi="Trebuchet MS" w:cs="Arial"/>
          <w:b/>
          <w:bCs/>
          <w:color w:val="000000" w:themeColor="text1"/>
          <w:sz w:val="22"/>
          <w:szCs w:val="22"/>
          <w:lang w:val="ro-RO"/>
        </w:rPr>
        <w:t>ă</w:t>
      </w:r>
      <w:r w:rsidR="00993BD8" w:rsidRPr="005C239D">
        <w:rPr>
          <w:rFonts w:ascii="Trebuchet MS" w:hAnsi="Trebuchet MS"/>
          <w:b/>
          <w:bCs/>
          <w:color w:val="000000" w:themeColor="text1"/>
          <w:sz w:val="22"/>
          <w:szCs w:val="22"/>
          <w:lang w:val="ro-RO"/>
        </w:rPr>
        <w:t xml:space="preserve"> pe data de </w:t>
      </w:r>
      <w:r w:rsidR="00F442DC" w:rsidRPr="005C239D">
        <w:rPr>
          <w:rFonts w:ascii="Trebuchet MS" w:hAnsi="Trebuchet MS"/>
          <w:b/>
          <w:bCs/>
          <w:color w:val="000000" w:themeColor="text1"/>
          <w:sz w:val="22"/>
          <w:szCs w:val="22"/>
          <w:lang w:val="ro-RO"/>
        </w:rPr>
        <w:t>2</w:t>
      </w:r>
      <w:r w:rsidR="00993BD8" w:rsidRPr="005C239D">
        <w:rPr>
          <w:rFonts w:ascii="Trebuchet MS" w:hAnsi="Trebuchet MS"/>
          <w:b/>
          <w:bCs/>
          <w:color w:val="000000" w:themeColor="text1"/>
          <w:sz w:val="22"/>
          <w:szCs w:val="22"/>
          <w:lang w:val="ro-RO"/>
        </w:rPr>
        <w:t>7.08.2022</w:t>
      </w:r>
      <w:r w:rsidR="00F442DC" w:rsidRPr="005C239D">
        <w:rPr>
          <w:rFonts w:ascii="Trebuchet MS" w:hAnsi="Trebuchet MS"/>
          <w:b/>
          <w:bCs/>
          <w:color w:val="000000" w:themeColor="text1"/>
          <w:sz w:val="22"/>
          <w:szCs w:val="22"/>
          <w:lang w:val="ro-RO"/>
        </w:rPr>
        <w:t xml:space="preserve"> mesajul 2 din </w:t>
      </w:r>
      <w:r w:rsidR="00993BD8" w:rsidRPr="005C239D">
        <w:rPr>
          <w:rFonts w:ascii="Trebuchet MS" w:hAnsi="Trebuchet MS"/>
          <w:b/>
          <w:bCs/>
          <w:color w:val="000000" w:themeColor="text1"/>
          <w:sz w:val="22"/>
          <w:szCs w:val="22"/>
          <w:u w:val="single"/>
          <w:lang w:val="ro-RO"/>
        </w:rPr>
        <w:t>aten</w:t>
      </w:r>
      <w:r w:rsidR="00993BD8" w:rsidRPr="005C239D">
        <w:rPr>
          <w:rFonts w:ascii="Trebuchet MS" w:hAnsi="Trebuchet MS" w:cs="Arial"/>
          <w:b/>
          <w:bCs/>
          <w:color w:val="000000" w:themeColor="text1"/>
          <w:sz w:val="22"/>
          <w:szCs w:val="22"/>
          <w:u w:val="single"/>
          <w:lang w:val="ro-RO"/>
        </w:rPr>
        <w:t>ț</w:t>
      </w:r>
      <w:r w:rsidR="00993BD8" w:rsidRPr="005C239D">
        <w:rPr>
          <w:rFonts w:ascii="Trebuchet MS" w:hAnsi="Trebuchet MS"/>
          <w:b/>
          <w:bCs/>
          <w:color w:val="000000" w:themeColor="text1"/>
          <w:sz w:val="22"/>
          <w:szCs w:val="22"/>
          <w:u w:val="single"/>
          <w:lang w:val="ro-RO"/>
        </w:rPr>
        <w:t>ion</w:t>
      </w:r>
      <w:r w:rsidR="00F442DC" w:rsidRPr="005C239D">
        <w:rPr>
          <w:rFonts w:ascii="Trebuchet MS" w:hAnsi="Trebuchet MS"/>
          <w:b/>
          <w:bCs/>
          <w:color w:val="000000" w:themeColor="text1"/>
          <w:sz w:val="22"/>
          <w:szCs w:val="22"/>
          <w:u w:val="single"/>
          <w:lang w:val="ro-RO"/>
        </w:rPr>
        <w:t>area meteo</w:t>
      </w:r>
      <w:r w:rsidRPr="005C239D">
        <w:rPr>
          <w:rFonts w:ascii="Trebuchet MS" w:hAnsi="Trebuchet MS"/>
          <w:b/>
          <w:bCs/>
          <w:color w:val="000000" w:themeColor="text1"/>
          <w:sz w:val="22"/>
          <w:szCs w:val="22"/>
          <w:u w:val="single"/>
          <w:lang w:val="ro-RO"/>
        </w:rPr>
        <w:t>rologic</w:t>
      </w:r>
      <w:r w:rsidRPr="005C239D">
        <w:rPr>
          <w:rFonts w:ascii="Trebuchet MS" w:hAnsi="Trebuchet MS" w:cs="Arial"/>
          <w:b/>
          <w:bCs/>
          <w:color w:val="000000" w:themeColor="text1"/>
          <w:sz w:val="22"/>
          <w:szCs w:val="22"/>
          <w:u w:val="single"/>
          <w:lang w:val="ro-RO"/>
        </w:rPr>
        <w:t>ă</w:t>
      </w:r>
      <w:r w:rsidR="00993BD8" w:rsidRPr="005C239D">
        <w:rPr>
          <w:rFonts w:ascii="Trebuchet MS" w:hAnsi="Trebuchet MS"/>
          <w:b/>
          <w:bCs/>
          <w:color w:val="000000" w:themeColor="text1"/>
          <w:sz w:val="22"/>
          <w:szCs w:val="22"/>
          <w:lang w:val="ro-RO"/>
        </w:rPr>
        <w:t xml:space="preserve"> nr. 105</w:t>
      </w:r>
      <w:r w:rsidR="005C239D" w:rsidRPr="005C239D">
        <w:rPr>
          <w:rFonts w:ascii="Trebuchet MS" w:hAnsi="Trebuchet MS"/>
          <w:b/>
          <w:bCs/>
          <w:color w:val="000000" w:themeColor="text1"/>
          <w:sz w:val="22"/>
          <w:szCs w:val="22"/>
          <w:lang w:val="ro-RO"/>
        </w:rPr>
        <w:t>-</w:t>
      </w:r>
      <w:r w:rsidR="00F442DC" w:rsidRPr="005C239D">
        <w:rPr>
          <w:rFonts w:ascii="Trebuchet MS" w:hAnsi="Trebuchet MS"/>
          <w:b/>
          <w:bCs/>
          <w:color w:val="000000" w:themeColor="text1"/>
          <w:sz w:val="22"/>
          <w:szCs w:val="22"/>
          <w:u w:val="single"/>
          <w:lang w:val="ro-RO"/>
        </w:rPr>
        <w:t>COD GALBEN</w:t>
      </w:r>
      <w:r w:rsidRPr="005C239D">
        <w:rPr>
          <w:rFonts w:ascii="Trebuchet MS" w:hAnsi="Trebuchet MS"/>
          <w:b/>
          <w:bCs/>
          <w:color w:val="000000" w:themeColor="text1"/>
          <w:sz w:val="22"/>
          <w:szCs w:val="22"/>
          <w:lang w:val="ro-RO"/>
        </w:rPr>
        <w:t xml:space="preserve"> - </w:t>
      </w:r>
      <w:r w:rsidR="005C239D" w:rsidRPr="005C239D">
        <w:rPr>
          <w:rFonts w:ascii="Trebuchet MS" w:hAnsi="Trebuchet MS" w:cs="Arial"/>
          <w:bCs/>
          <w:color w:val="000000" w:themeColor="text1"/>
          <w:sz w:val="22"/>
          <w:szCs w:val="22"/>
          <w:lang w:val="ro-RO"/>
        </w:rPr>
        <w:t>în vestul, sudul și estul teritoriului disconfortul termic va fi ridicat, iar indicele temperatură-umezeală (ITU) va depăși pragul critic de 80 de unități. Temperaturile maxime se vor situa între 32 și 36 de grade, iar cele minime nu vor coborî sub 18...21 de grade (30 de</w:t>
      </w:r>
      <w:r w:rsidRPr="005C239D">
        <w:rPr>
          <w:rFonts w:ascii="Trebuchet MS" w:hAnsi="Trebuchet MS" w:cs="Arial"/>
          <w:bCs/>
          <w:color w:val="000000" w:themeColor="text1"/>
          <w:sz w:val="22"/>
          <w:szCs w:val="22"/>
          <w:lang w:val="ro-RO"/>
        </w:rPr>
        <w:t xml:space="preserve"> județe vizate: </w:t>
      </w:r>
      <w:r w:rsidR="005C239D" w:rsidRPr="005C239D">
        <w:rPr>
          <w:rFonts w:ascii="Trebuchet MS" w:hAnsi="Trebuchet MS"/>
          <w:b/>
          <w:bCs/>
          <w:i/>
          <w:color w:val="000000" w:themeColor="text1"/>
          <w:sz w:val="22"/>
          <w:szCs w:val="22"/>
          <w:lang w:val="es-PE"/>
        </w:rPr>
        <w:t>ARAD, ARGE</w:t>
      </w:r>
      <w:r w:rsidR="005C239D" w:rsidRPr="005C239D">
        <w:rPr>
          <w:rFonts w:ascii="Trebuchet MS" w:hAnsi="Trebuchet MS"/>
          <w:b/>
          <w:bCs/>
          <w:i/>
          <w:color w:val="000000" w:themeColor="text1"/>
          <w:sz w:val="22"/>
          <w:szCs w:val="22"/>
          <w:lang w:val="ro-RO"/>
        </w:rPr>
        <w:t>Ş, BACĂU, BIHOR, BRĂILA, BUZĂU, CARAŞ-SEVERIN, CĂLĂRAŞI, CONSTANŢA, DÂMBOVIŢA, DOLJ, GALAŢI, GIURGIU, GORJ, IALOMIŢA, IAŞI, ILFOV, MARAMUREŞ, MEHEDINŢI, OLT, PRAHOVA, SATU MARE, SĂLAJ, TELEORMAN, TIMIŞ, TULCEA, VASLUI, VÂLCEA, VRANCEA şi Municipiul BUCUREŞTI).</w:t>
      </w:r>
    </w:p>
    <w:p w14:paraId="2BA9F754" w14:textId="77777777" w:rsidR="00EA21E5" w:rsidRPr="00335987" w:rsidRDefault="00EA21E5" w:rsidP="001F1199">
      <w:pPr>
        <w:autoSpaceDE w:val="0"/>
        <w:autoSpaceDN w:val="0"/>
        <w:adjustRightInd w:val="0"/>
        <w:spacing w:after="0" w:line="240" w:lineRule="auto"/>
        <w:ind w:left="1080"/>
        <w:rPr>
          <w:b/>
          <w:bCs/>
          <w:color w:val="000000" w:themeColor="text1"/>
          <w:sz w:val="16"/>
          <w:szCs w:val="16"/>
          <w:lang w:val="ro-RO"/>
        </w:rPr>
      </w:pPr>
    </w:p>
    <w:p w14:paraId="32820D4F" w14:textId="77777777" w:rsidR="007821C9" w:rsidRPr="005C239D" w:rsidRDefault="00954314" w:rsidP="005C239D">
      <w:pPr>
        <w:autoSpaceDE w:val="0"/>
        <w:autoSpaceDN w:val="0"/>
        <w:adjustRightInd w:val="0"/>
        <w:spacing w:after="0" w:line="240" w:lineRule="auto"/>
        <w:ind w:left="1080"/>
        <w:rPr>
          <w:rFonts w:cs="ArialMT"/>
          <w:lang w:val="it-IT"/>
        </w:rPr>
      </w:pPr>
      <w:r w:rsidRPr="001F1199">
        <w:rPr>
          <w:b/>
          <w:bCs/>
          <w:color w:val="000000" w:themeColor="text1"/>
          <w:lang w:val="ro-RO"/>
        </w:rPr>
        <w:t>În ţară</w:t>
      </w:r>
      <w:r w:rsidR="00F93B7B" w:rsidRPr="001F1199">
        <w:rPr>
          <w:b/>
          <w:bCs/>
          <w:color w:val="000000" w:themeColor="text1"/>
          <w:lang w:val="ro-RO"/>
        </w:rPr>
        <w:t>,</w:t>
      </w:r>
      <w:r w:rsidR="00EC7B71" w:rsidRPr="001F1199">
        <w:rPr>
          <w:b/>
          <w:bCs/>
          <w:color w:val="000000" w:themeColor="text1"/>
          <w:lang w:val="ro-RO"/>
        </w:rPr>
        <w:t xml:space="preserve"> </w:t>
      </w:r>
      <w:r w:rsidR="00993BD8" w:rsidRPr="00993BD8">
        <w:rPr>
          <w:rFonts w:cs="ArialMT"/>
          <w:lang w:val="ro-RO"/>
        </w:rPr>
        <w:t>valorile termice diurne au fost în creştere semnificativă faţă zilele anterioare în sud-vest</w:t>
      </w:r>
      <w:r w:rsidR="00993BD8">
        <w:rPr>
          <w:rFonts w:cs="ArialMT"/>
          <w:lang w:val="ro-RO"/>
        </w:rPr>
        <w:t>,</w:t>
      </w:r>
      <w:r w:rsidR="00993BD8" w:rsidRPr="00993BD8">
        <w:rPr>
          <w:rFonts w:cs="ArialMT"/>
          <w:lang w:val="ro-RO"/>
        </w:rPr>
        <w:t xml:space="preserve"> unde s-au apropiat de normele perioadei, iar în rest au continuat să se situeze peste cele specifice ultimei decade a lunii august,</w:t>
      </w:r>
      <w:r w:rsidR="00993BD8">
        <w:rPr>
          <w:rFonts w:cs="ArialMT"/>
          <w:lang w:val="ro-RO"/>
        </w:rPr>
        <w:t xml:space="preserve"> </w:t>
      </w:r>
      <w:r w:rsidR="00993BD8" w:rsidRPr="00993BD8">
        <w:rPr>
          <w:rFonts w:cs="ArialMT"/>
          <w:lang w:val="ro-RO"/>
        </w:rPr>
        <w:t>caracterizând o vreme călduroasă, izolat caniculară în est şi sud-est, unde disconfortul termic a fost ridicat;</w:t>
      </w:r>
      <w:r w:rsidR="00993BD8">
        <w:rPr>
          <w:rFonts w:cs="ArialMT"/>
          <w:lang w:val="ro-RO"/>
        </w:rPr>
        <w:t xml:space="preserve"> </w:t>
      </w:r>
      <w:r w:rsidR="00993BD8" w:rsidRPr="00993BD8">
        <w:rPr>
          <w:rFonts w:cs="ArialMT"/>
          <w:lang w:val="ro-RO"/>
        </w:rPr>
        <w:t>temperaturile maxime s-au încadrat între 24 de grade la Dumbrăviţa de Codru şi la Şiria</w:t>
      </w:r>
      <w:r w:rsidR="00993BD8">
        <w:rPr>
          <w:rFonts w:cs="ArialMT"/>
          <w:lang w:val="ro-RO"/>
        </w:rPr>
        <w:t xml:space="preserve"> şi 36 de grade la Hârşova, iar </w:t>
      </w:r>
      <w:r w:rsidR="00993BD8" w:rsidRPr="00993BD8">
        <w:rPr>
          <w:rFonts w:cs="Arial-ItalicMT"/>
          <w:i/>
          <w:iCs/>
          <w:lang w:val="ro-RO"/>
        </w:rPr>
        <w:t>indicele temperatură-umezeală (ITU) a atins sau a depăşit pragul critic de 80 de unită</w:t>
      </w:r>
      <w:r w:rsidR="00993BD8" w:rsidRPr="00993BD8">
        <w:rPr>
          <w:rFonts w:cs="LiberationSans-Italic"/>
          <w:i/>
          <w:iCs/>
          <w:lang w:val="ro-RO"/>
        </w:rPr>
        <w:t>ț</w:t>
      </w:r>
      <w:r w:rsidR="00993BD8" w:rsidRPr="00993BD8">
        <w:rPr>
          <w:rFonts w:cs="Arial-ItalicMT"/>
          <w:i/>
          <w:iCs/>
          <w:lang w:val="ro-RO"/>
        </w:rPr>
        <w:t>i în cea mai mare parte a</w:t>
      </w:r>
      <w:r w:rsidR="00993BD8">
        <w:rPr>
          <w:rFonts w:cs="Arial-ItalicMT"/>
          <w:i/>
          <w:iCs/>
          <w:lang w:val="ro-RO"/>
        </w:rPr>
        <w:t xml:space="preserve"> </w:t>
      </w:r>
      <w:r w:rsidR="00993BD8" w:rsidRPr="00993BD8">
        <w:rPr>
          <w:rFonts w:cs="Arial-ItalicMT"/>
          <w:i/>
          <w:iCs/>
          <w:lang w:val="ro-RO"/>
        </w:rPr>
        <w:t xml:space="preserve">Dobrogei, în centrul, estul şi sud-estul Munteniei </w:t>
      </w:r>
      <w:r w:rsidR="00993BD8" w:rsidRPr="00993BD8">
        <w:rPr>
          <w:rFonts w:cs="LiberationSans-Italic"/>
          <w:i/>
          <w:iCs/>
          <w:lang w:val="ro-RO"/>
        </w:rPr>
        <w:t>ș</w:t>
      </w:r>
      <w:r w:rsidR="00993BD8" w:rsidRPr="00993BD8">
        <w:rPr>
          <w:rFonts w:cs="Arial-ItalicMT"/>
          <w:i/>
          <w:iCs/>
          <w:lang w:val="ro-RO"/>
        </w:rPr>
        <w:t xml:space="preserve">i în sudul Moldovei. </w:t>
      </w:r>
      <w:r w:rsidR="00993BD8" w:rsidRPr="00993BD8">
        <w:rPr>
          <w:rFonts w:cs="ArialMT"/>
          <w:lang w:val="it-IT"/>
        </w:rPr>
        <w:t>Cerul a fost variabil, cu înnorări temporare în</w:t>
      </w:r>
      <w:r w:rsidR="00993BD8">
        <w:rPr>
          <w:rFonts w:cs="ArialMT"/>
          <w:lang w:val="it-IT"/>
        </w:rPr>
        <w:t xml:space="preserve"> </w:t>
      </w:r>
      <w:r w:rsidR="00993BD8" w:rsidRPr="00993BD8">
        <w:rPr>
          <w:rFonts w:cs="ArialMT"/>
          <w:lang w:val="it-IT"/>
        </w:rPr>
        <w:t>jumătatea de sud-vest a ţării</w:t>
      </w:r>
      <w:r w:rsidR="00993BD8">
        <w:rPr>
          <w:rFonts w:cs="ArialMT"/>
          <w:lang w:val="it-IT"/>
        </w:rPr>
        <w:t>,</w:t>
      </w:r>
      <w:r w:rsidR="00993BD8" w:rsidRPr="00993BD8">
        <w:rPr>
          <w:rFonts w:cs="ArialMT"/>
          <w:lang w:val="it-IT"/>
        </w:rPr>
        <w:t xml:space="preserve"> unde pe spaţii mici au fost averse şi descărcări electrice. Vântul a suflat slab şi moderat,</w:t>
      </w:r>
      <w:r w:rsidR="00993BD8">
        <w:rPr>
          <w:rFonts w:cs="ArialMT"/>
          <w:lang w:val="it-IT"/>
        </w:rPr>
        <w:t xml:space="preserve"> </w:t>
      </w:r>
      <w:r w:rsidR="00993BD8" w:rsidRPr="00993BD8">
        <w:rPr>
          <w:rFonts w:cs="ArialMT"/>
          <w:lang w:val="it-IT"/>
        </w:rPr>
        <w:t>cu unele intensificări în regiunile sud-estice şi pe crestele montane. La ora 06 se înregistrau valori termice între 13</w:t>
      </w:r>
      <w:r w:rsidR="00993BD8">
        <w:rPr>
          <w:rFonts w:cs="ArialMT"/>
          <w:lang w:val="it-IT"/>
        </w:rPr>
        <w:t xml:space="preserve"> </w:t>
      </w:r>
      <w:r w:rsidR="00993BD8" w:rsidRPr="00993BD8">
        <w:rPr>
          <w:rFonts w:cs="ArialMT"/>
          <w:lang w:val="it-IT"/>
        </w:rPr>
        <w:t xml:space="preserve">grade la Topliţa, Joseni </w:t>
      </w:r>
      <w:r w:rsidR="00993BD8" w:rsidRPr="00993BD8">
        <w:rPr>
          <w:rFonts w:cs="LiberationSans"/>
          <w:lang w:val="it-IT"/>
        </w:rPr>
        <w:t>ș</w:t>
      </w:r>
      <w:r w:rsidR="00993BD8" w:rsidRPr="00993BD8">
        <w:rPr>
          <w:rFonts w:cs="ArialMT"/>
          <w:lang w:val="it-IT"/>
        </w:rPr>
        <w:t xml:space="preserve">i Miercurea Ciuc şi 26 de grade la Sulina </w:t>
      </w:r>
      <w:r w:rsidR="00993BD8" w:rsidRPr="00993BD8">
        <w:rPr>
          <w:rFonts w:cs="LiberationSans"/>
          <w:lang w:val="it-IT"/>
        </w:rPr>
        <w:t>ș</w:t>
      </w:r>
      <w:r w:rsidR="00993BD8" w:rsidRPr="00993BD8">
        <w:rPr>
          <w:rFonts w:cs="ArialMT"/>
          <w:lang w:val="it-IT"/>
        </w:rPr>
        <w:t>i Sfântu Gheorghe-deltă.</w:t>
      </w:r>
    </w:p>
    <w:p w14:paraId="42456797" w14:textId="77777777" w:rsidR="008B6F38" w:rsidRPr="00696DA3" w:rsidRDefault="008B6F38" w:rsidP="008B6F38">
      <w:pPr>
        <w:autoSpaceDE w:val="0"/>
        <w:autoSpaceDN w:val="0"/>
        <w:adjustRightInd w:val="0"/>
        <w:spacing w:after="0" w:line="240" w:lineRule="auto"/>
        <w:ind w:left="1080"/>
        <w:rPr>
          <w:rFonts w:cs="ArialMT"/>
          <w:color w:val="FF0000"/>
          <w:sz w:val="16"/>
          <w:szCs w:val="16"/>
          <w:lang w:val="ro-RO"/>
        </w:rPr>
      </w:pPr>
    </w:p>
    <w:p w14:paraId="7BA3E82A" w14:textId="77777777" w:rsidR="00DD75A8" w:rsidRPr="00993BD8" w:rsidRDefault="00954314" w:rsidP="00993BD8">
      <w:pPr>
        <w:autoSpaceDE w:val="0"/>
        <w:autoSpaceDN w:val="0"/>
        <w:adjustRightInd w:val="0"/>
        <w:spacing w:after="0" w:line="240" w:lineRule="auto"/>
        <w:ind w:left="1080"/>
        <w:rPr>
          <w:rFonts w:cs="ArialMT"/>
          <w:lang w:val="it-IT"/>
        </w:rPr>
      </w:pPr>
      <w:r w:rsidRPr="00A17F80">
        <w:rPr>
          <w:b/>
          <w:bCs/>
          <w:color w:val="000000" w:themeColor="text1"/>
          <w:lang w:val="ro-RO"/>
        </w:rPr>
        <w:t>La Bucureşti</w:t>
      </w:r>
      <w:r w:rsidR="00315EC9">
        <w:rPr>
          <w:b/>
          <w:bCs/>
          <w:color w:val="000000" w:themeColor="text1"/>
          <w:lang w:val="ro-RO"/>
        </w:rPr>
        <w:t xml:space="preserve"> </w:t>
      </w:r>
      <w:r w:rsidR="00993BD8" w:rsidRPr="00993BD8">
        <w:rPr>
          <w:rFonts w:cs="ArialMT"/>
          <w:lang w:val="ro-RO"/>
        </w:rPr>
        <w:t>vremea a fost călduroasă, cu disconfort termic ridicat; temperatura maximă a fost de 32 de grade la Afuma</w:t>
      </w:r>
      <w:r w:rsidR="00993BD8" w:rsidRPr="00993BD8">
        <w:rPr>
          <w:rFonts w:cs="LiberationSans"/>
          <w:lang w:val="ro-RO"/>
        </w:rPr>
        <w:t>ț</w:t>
      </w:r>
      <w:r w:rsidR="00993BD8" w:rsidRPr="00993BD8">
        <w:rPr>
          <w:rFonts w:cs="ArialMT"/>
          <w:lang w:val="ro-RO"/>
        </w:rPr>
        <w:t xml:space="preserve">i şi 33 de grade la Filaret şi Băneasa, iar </w:t>
      </w:r>
      <w:r w:rsidR="00993BD8" w:rsidRPr="00993BD8">
        <w:rPr>
          <w:rFonts w:cs="Arial-ItalicMT"/>
          <w:i/>
          <w:iCs/>
          <w:lang w:val="ro-RO"/>
        </w:rPr>
        <w:t>indicele temperatură-umezeală (ITU) a depăşit pragul critic de 80 de unită</w:t>
      </w:r>
      <w:r w:rsidR="00993BD8" w:rsidRPr="00993BD8">
        <w:rPr>
          <w:rFonts w:cs="LiberationSans-Italic"/>
          <w:i/>
          <w:iCs/>
          <w:lang w:val="ro-RO"/>
        </w:rPr>
        <w:t>ț</w:t>
      </w:r>
      <w:r w:rsidR="00993BD8" w:rsidRPr="00993BD8">
        <w:rPr>
          <w:rFonts w:cs="Arial-ItalicMT"/>
          <w:i/>
          <w:iCs/>
          <w:lang w:val="ro-RO"/>
        </w:rPr>
        <w:t xml:space="preserve">i. </w:t>
      </w:r>
      <w:r w:rsidR="00993BD8" w:rsidRPr="00993BD8">
        <w:rPr>
          <w:rFonts w:cs="ArialMT"/>
          <w:lang w:val="ro-RO"/>
        </w:rPr>
        <w:t xml:space="preserve">Cerul a fost variabil şi vântul a suflat slab şi moderat. </w:t>
      </w:r>
      <w:r w:rsidR="00993BD8" w:rsidRPr="00993BD8">
        <w:rPr>
          <w:rFonts w:cs="ArialMT"/>
          <w:lang w:val="it-IT"/>
        </w:rPr>
        <w:t>La ora 06 se înregistrau 20 grade la sta</w:t>
      </w:r>
      <w:r w:rsidR="00993BD8" w:rsidRPr="00993BD8">
        <w:rPr>
          <w:rFonts w:cs="LiberationSans"/>
          <w:lang w:val="it-IT"/>
        </w:rPr>
        <w:t>ț</w:t>
      </w:r>
      <w:r w:rsidR="00993BD8" w:rsidRPr="00993BD8">
        <w:rPr>
          <w:rFonts w:cs="ArialMT"/>
          <w:lang w:val="it-IT"/>
        </w:rPr>
        <w:t>ia meteo Băneasa, 21 de grade</w:t>
      </w:r>
      <w:r w:rsidR="00993BD8">
        <w:rPr>
          <w:rFonts w:cs="ArialMT"/>
          <w:lang w:val="it-IT"/>
        </w:rPr>
        <w:t xml:space="preserve"> </w:t>
      </w:r>
      <w:r w:rsidR="00993BD8" w:rsidRPr="00993BD8">
        <w:rPr>
          <w:rFonts w:cs="ArialMT"/>
          <w:lang w:val="it-IT"/>
        </w:rPr>
        <w:t>la Afuma</w:t>
      </w:r>
      <w:r w:rsidR="00993BD8" w:rsidRPr="00993BD8">
        <w:rPr>
          <w:rFonts w:cs="LiberationSans"/>
          <w:lang w:val="it-IT"/>
        </w:rPr>
        <w:t>ț</w:t>
      </w:r>
      <w:r w:rsidR="00993BD8" w:rsidRPr="00993BD8">
        <w:rPr>
          <w:rFonts w:cs="ArialMT"/>
          <w:lang w:val="it-IT"/>
        </w:rPr>
        <w:t xml:space="preserve">i </w:t>
      </w:r>
      <w:r w:rsidR="00993BD8" w:rsidRPr="00993BD8">
        <w:rPr>
          <w:rFonts w:cs="LiberationSans"/>
          <w:lang w:val="it-IT"/>
        </w:rPr>
        <w:t>ș</w:t>
      </w:r>
      <w:r w:rsidR="00993BD8" w:rsidRPr="00993BD8">
        <w:rPr>
          <w:rFonts w:cs="ArialMT"/>
          <w:lang w:val="it-IT"/>
        </w:rPr>
        <w:t>i 22 de grade la Filaret.</w:t>
      </w:r>
    </w:p>
    <w:p w14:paraId="5A0E8B11" w14:textId="77777777" w:rsidR="00890EE5" w:rsidRPr="0013585A" w:rsidRDefault="00890EE5" w:rsidP="008D37A8">
      <w:pPr>
        <w:autoSpaceDE w:val="0"/>
        <w:autoSpaceDN w:val="0"/>
        <w:adjustRightInd w:val="0"/>
        <w:spacing w:after="0" w:line="240" w:lineRule="auto"/>
        <w:ind w:left="1080"/>
        <w:rPr>
          <w:rFonts w:cs="ArialMT"/>
          <w:sz w:val="16"/>
          <w:szCs w:val="16"/>
          <w:lang w:val="it-IT"/>
        </w:rPr>
      </w:pPr>
    </w:p>
    <w:p w14:paraId="7AF9F618"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F659DA">
        <w:rPr>
          <w:b/>
          <w:bCs/>
          <w:u w:val="single"/>
          <w:lang w:val="ro-RO"/>
        </w:rPr>
        <w:t>25</w:t>
      </w:r>
      <w:r w:rsidR="007821C9">
        <w:rPr>
          <w:b/>
          <w:bCs/>
          <w:u w:val="single"/>
          <w:lang w:val="ro-RO"/>
        </w:rPr>
        <w:t>.08</w:t>
      </w:r>
      <w:r w:rsidR="00C747B8">
        <w:rPr>
          <w:b/>
          <w:bCs/>
          <w:u w:val="single"/>
          <w:lang w:val="ro-RO"/>
        </w:rPr>
        <w:t>.2022</w:t>
      </w:r>
      <w:r w:rsidR="00954314" w:rsidRPr="00F53A70">
        <w:rPr>
          <w:b/>
          <w:bCs/>
          <w:u w:val="single"/>
          <w:lang w:val="ro-RO"/>
        </w:rPr>
        <w:t>, ora 08.00</w:t>
      </w:r>
      <w:r w:rsidR="001853B9" w:rsidRPr="00F53A70">
        <w:rPr>
          <w:b/>
          <w:bCs/>
          <w:u w:val="single"/>
          <w:lang w:val="ro-RO"/>
        </w:rPr>
        <w:t>–</w:t>
      </w:r>
      <w:r w:rsidR="00F659DA">
        <w:rPr>
          <w:b/>
          <w:bCs/>
          <w:u w:val="single"/>
          <w:lang w:val="ro-RO"/>
        </w:rPr>
        <w:t>26</w:t>
      </w:r>
      <w:r w:rsidR="00951788">
        <w:rPr>
          <w:b/>
          <w:bCs/>
          <w:u w:val="single"/>
          <w:lang w:val="ro-RO"/>
        </w:rPr>
        <w:t>.</w:t>
      </w:r>
      <w:r w:rsidR="007821C9">
        <w:rPr>
          <w:b/>
          <w:bCs/>
          <w:u w:val="single"/>
          <w:lang w:val="ro-RO"/>
        </w:rPr>
        <w:t>08</w:t>
      </w:r>
      <w:r w:rsidR="00C747B8">
        <w:rPr>
          <w:b/>
          <w:bCs/>
          <w:u w:val="single"/>
          <w:lang w:val="ro-RO"/>
        </w:rPr>
        <w:t>.2022</w:t>
      </w:r>
      <w:r w:rsidRPr="00F53A70">
        <w:rPr>
          <w:b/>
          <w:bCs/>
          <w:u w:val="single"/>
          <w:lang w:val="ro-RO"/>
        </w:rPr>
        <w:t>, ora 8.00</w:t>
      </w:r>
    </w:p>
    <w:p w14:paraId="6262FEA3" w14:textId="77777777" w:rsidR="00D47F44" w:rsidRPr="00993BD8" w:rsidRDefault="00AA411A" w:rsidP="00993BD8">
      <w:pPr>
        <w:autoSpaceDE w:val="0"/>
        <w:autoSpaceDN w:val="0"/>
        <w:adjustRightInd w:val="0"/>
        <w:spacing w:after="0" w:line="240" w:lineRule="auto"/>
        <w:ind w:left="1080"/>
        <w:rPr>
          <w:rFonts w:cs="ArialMT"/>
          <w:lang w:val="ro-RO"/>
        </w:rPr>
      </w:pPr>
      <w:r w:rsidRPr="000713A4">
        <w:rPr>
          <w:b/>
          <w:bCs/>
          <w:lang w:val="ro-RO"/>
        </w:rPr>
        <w:t xml:space="preserve">În </w:t>
      </w:r>
      <w:r w:rsidRPr="008B6F38">
        <w:rPr>
          <w:b/>
          <w:bCs/>
          <w:lang w:val="ro-RO"/>
        </w:rPr>
        <w:t>ţară</w:t>
      </w:r>
      <w:r w:rsidR="000548DE" w:rsidRPr="008B6F38">
        <w:rPr>
          <w:b/>
          <w:bCs/>
          <w:lang w:val="ro-RO"/>
        </w:rPr>
        <w:t xml:space="preserve"> </w:t>
      </w:r>
      <w:r w:rsidR="00993BD8">
        <w:rPr>
          <w:rFonts w:cs="ArialMT"/>
          <w:lang w:val="ro-RO"/>
        </w:rPr>
        <w:t>v</w:t>
      </w:r>
      <w:r w:rsidR="00993BD8" w:rsidRPr="00993BD8">
        <w:rPr>
          <w:rFonts w:cs="ArialMT"/>
          <w:lang w:val="ro-RO"/>
        </w:rPr>
        <w:t>remea v</w:t>
      </w:r>
      <w:r w:rsidR="00993BD8">
        <w:rPr>
          <w:rFonts w:cs="ArialMT"/>
          <w:lang w:val="ro-RO"/>
        </w:rPr>
        <w:t>a fi călduroasă în aproape toate regiunile</w:t>
      </w:r>
      <w:r w:rsidR="00993BD8" w:rsidRPr="00993BD8">
        <w:rPr>
          <w:rFonts w:cs="ArialMT"/>
          <w:lang w:val="ro-RO"/>
        </w:rPr>
        <w:t xml:space="preserve">, pe alocuri caniculară în sud-est </w:t>
      </w:r>
      <w:r w:rsidR="00993BD8" w:rsidRPr="00993BD8">
        <w:rPr>
          <w:rFonts w:cs="LiberationSans"/>
          <w:lang w:val="ro-RO"/>
        </w:rPr>
        <w:t>ș</w:t>
      </w:r>
      <w:r w:rsidR="00993BD8" w:rsidRPr="00993BD8">
        <w:rPr>
          <w:rFonts w:cs="ArialMT"/>
          <w:lang w:val="ro-RO"/>
        </w:rPr>
        <w:t>i nord-vest, cu disconfort termic ridicat</w:t>
      </w:r>
      <w:r w:rsidR="00993BD8">
        <w:rPr>
          <w:rFonts w:cs="ArialMT"/>
          <w:lang w:val="ro-RO"/>
        </w:rPr>
        <w:t xml:space="preserve"> </w:t>
      </w:r>
      <w:r w:rsidR="00993BD8" w:rsidRPr="00993BD8">
        <w:rPr>
          <w:rFonts w:cs="ArialMT"/>
          <w:lang w:val="ro-RO"/>
        </w:rPr>
        <w:t xml:space="preserve">în regiunile din vest, sud şi est, unde </w:t>
      </w:r>
      <w:r w:rsidR="00993BD8" w:rsidRPr="00993BD8">
        <w:rPr>
          <w:rFonts w:cs="Arial-ItalicMT"/>
          <w:i/>
          <w:iCs/>
          <w:lang w:val="ro-RO"/>
        </w:rPr>
        <w:t>indicele temperatură-umezeală (ITU) va atinge şi va depăşi pragul critic de 80</w:t>
      </w:r>
      <w:r w:rsidR="00993BD8">
        <w:rPr>
          <w:rFonts w:cs="Arial-ItalicMT"/>
          <w:i/>
          <w:iCs/>
          <w:lang w:val="ro-RO"/>
        </w:rPr>
        <w:t xml:space="preserve"> </w:t>
      </w:r>
      <w:r w:rsidR="00993BD8" w:rsidRPr="00993BD8">
        <w:rPr>
          <w:rFonts w:cs="Arial-ItalicMT"/>
          <w:i/>
          <w:iCs/>
          <w:lang w:val="ro-RO"/>
        </w:rPr>
        <w:t>de unităţi</w:t>
      </w:r>
      <w:r w:rsidR="00993BD8" w:rsidRPr="00993BD8">
        <w:rPr>
          <w:rFonts w:cs="ArialMT"/>
          <w:lang w:val="ro-RO"/>
        </w:rPr>
        <w:t xml:space="preserve">. Cerul va fi variabil, cu unele înnorări în a doua parte a zilei şi la începutul nopţii în zona de munte </w:t>
      </w:r>
      <w:r w:rsidR="00993BD8" w:rsidRPr="00993BD8">
        <w:rPr>
          <w:rFonts w:cs="LiberationSans"/>
          <w:lang w:val="ro-RO"/>
        </w:rPr>
        <w:t>ș</w:t>
      </w:r>
      <w:r w:rsidR="00993BD8" w:rsidRPr="00993BD8">
        <w:rPr>
          <w:rFonts w:cs="ArialMT"/>
          <w:lang w:val="ro-RO"/>
        </w:rPr>
        <w:t xml:space="preserve">i în regiunile vestice </w:t>
      </w:r>
      <w:r w:rsidR="00993BD8" w:rsidRPr="00993BD8">
        <w:rPr>
          <w:rFonts w:cs="LiberationSans"/>
          <w:lang w:val="ro-RO"/>
        </w:rPr>
        <w:t>ș</w:t>
      </w:r>
      <w:r w:rsidR="00993BD8" w:rsidRPr="00993BD8">
        <w:rPr>
          <w:rFonts w:cs="ArialMT"/>
          <w:lang w:val="ro-RO"/>
        </w:rPr>
        <w:t>i sud-vestice</w:t>
      </w:r>
      <w:r w:rsidR="00993BD8">
        <w:rPr>
          <w:rFonts w:cs="ArialMT"/>
          <w:lang w:val="ro-RO"/>
        </w:rPr>
        <w:t>,</w:t>
      </w:r>
      <w:r w:rsidR="00993BD8" w:rsidRPr="00993BD8">
        <w:rPr>
          <w:rFonts w:cs="ArialMT"/>
          <w:lang w:val="ro-RO"/>
        </w:rPr>
        <w:t xml:space="preserve"> unde doar pe arii restrânse vor fi averse şi descărcări electrice. </w:t>
      </w:r>
      <w:r w:rsidR="00993BD8" w:rsidRPr="00993BD8">
        <w:rPr>
          <w:rFonts w:cs="ArialMT"/>
          <w:lang w:val="it-IT"/>
        </w:rPr>
        <w:t>Vântul va sufla slab şi</w:t>
      </w:r>
      <w:r w:rsidR="00993BD8">
        <w:rPr>
          <w:rFonts w:cs="ArialMT"/>
          <w:lang w:val="it-IT"/>
        </w:rPr>
        <w:t xml:space="preserve"> </w:t>
      </w:r>
      <w:r w:rsidR="00993BD8" w:rsidRPr="00993BD8">
        <w:rPr>
          <w:rFonts w:cs="ArialMT"/>
          <w:lang w:val="it-IT"/>
        </w:rPr>
        <w:t xml:space="preserve">moderat, cu intensificări temporare în regiunile sud-estice şi pe alocuri la munte, dar de scurtă durată </w:t>
      </w:r>
      <w:r w:rsidR="00993BD8" w:rsidRPr="00993BD8">
        <w:rPr>
          <w:rFonts w:cs="LiberationSans"/>
          <w:lang w:val="it-IT"/>
        </w:rPr>
        <w:t>ș</w:t>
      </w:r>
      <w:r w:rsidR="00993BD8" w:rsidRPr="00993BD8">
        <w:rPr>
          <w:rFonts w:cs="ArialMT"/>
          <w:lang w:val="it-IT"/>
        </w:rPr>
        <w:t>i în timpul</w:t>
      </w:r>
      <w:r w:rsidR="00993BD8">
        <w:rPr>
          <w:rFonts w:cs="ArialMT"/>
          <w:lang w:val="it-IT"/>
        </w:rPr>
        <w:t xml:space="preserve"> </w:t>
      </w:r>
      <w:r w:rsidR="00993BD8" w:rsidRPr="00993BD8">
        <w:rPr>
          <w:rFonts w:cs="ArialMT"/>
          <w:lang w:val="it-IT"/>
        </w:rPr>
        <w:t xml:space="preserve">averselor. Temperaturile maxime se vor încadra în general între 29 </w:t>
      </w:r>
      <w:r w:rsidR="00993BD8" w:rsidRPr="00993BD8">
        <w:rPr>
          <w:rFonts w:cs="LiberationSans"/>
          <w:lang w:val="it-IT"/>
        </w:rPr>
        <w:t>ș</w:t>
      </w:r>
      <w:r w:rsidR="00993BD8" w:rsidRPr="00993BD8">
        <w:rPr>
          <w:rFonts w:cs="ArialMT"/>
          <w:lang w:val="it-IT"/>
        </w:rPr>
        <w:t>i 34 de grade, iar cele minime vor fi cuprinse între</w:t>
      </w:r>
      <w:r w:rsidR="00993BD8">
        <w:rPr>
          <w:rFonts w:cs="ArialMT"/>
          <w:lang w:val="it-IT"/>
        </w:rPr>
        <w:t xml:space="preserve"> </w:t>
      </w:r>
      <w:r w:rsidR="00993BD8" w:rsidRPr="00993BD8">
        <w:rPr>
          <w:rFonts w:cs="ArialMT"/>
          <w:lang w:val="it-IT"/>
        </w:rPr>
        <w:t xml:space="preserve">7...8 grade în depresiunile Carpaţilor Orientali </w:t>
      </w:r>
      <w:r w:rsidR="00993BD8" w:rsidRPr="00993BD8">
        <w:rPr>
          <w:rFonts w:cs="LiberationSans"/>
          <w:lang w:val="it-IT"/>
        </w:rPr>
        <w:t>ș</w:t>
      </w:r>
      <w:r w:rsidR="00993BD8" w:rsidRPr="00993BD8">
        <w:rPr>
          <w:rFonts w:cs="ArialMT"/>
          <w:lang w:val="it-IT"/>
        </w:rPr>
        <w:t>i în jurul a 22 de grade pe litoral. Diminea</w:t>
      </w:r>
      <w:r w:rsidR="00993BD8" w:rsidRPr="00993BD8">
        <w:rPr>
          <w:rFonts w:cs="LiberationSans"/>
          <w:lang w:val="it-IT"/>
        </w:rPr>
        <w:t>ț</w:t>
      </w:r>
      <w:r w:rsidR="00993BD8" w:rsidRPr="00993BD8">
        <w:rPr>
          <w:rFonts w:cs="ArialMT"/>
          <w:lang w:val="it-IT"/>
        </w:rPr>
        <w:t xml:space="preserve">a </w:t>
      </w:r>
      <w:r w:rsidR="00993BD8" w:rsidRPr="00993BD8">
        <w:rPr>
          <w:rFonts w:cs="LiberationSans"/>
          <w:lang w:val="it-IT"/>
        </w:rPr>
        <w:t>ș</w:t>
      </w:r>
      <w:r w:rsidR="00993BD8" w:rsidRPr="00993BD8">
        <w:rPr>
          <w:rFonts w:cs="ArialMT"/>
          <w:lang w:val="it-IT"/>
        </w:rPr>
        <w:t>i noaptea, în special în</w:t>
      </w:r>
      <w:r w:rsidR="00993BD8">
        <w:rPr>
          <w:rFonts w:cs="ArialMT"/>
          <w:lang w:val="it-IT"/>
        </w:rPr>
        <w:t xml:space="preserve"> </w:t>
      </w:r>
      <w:r w:rsidR="00993BD8" w:rsidRPr="00993BD8">
        <w:rPr>
          <w:rFonts w:cs="ArialMT"/>
          <w:lang w:val="it-IT"/>
        </w:rPr>
        <w:t>depresiunile intramontane, izolat se va semnala cea</w:t>
      </w:r>
      <w:r w:rsidR="00993BD8" w:rsidRPr="00993BD8">
        <w:rPr>
          <w:rFonts w:cs="LiberationSans"/>
          <w:lang w:val="it-IT"/>
        </w:rPr>
        <w:t>ț</w:t>
      </w:r>
      <w:r w:rsidR="00993BD8" w:rsidRPr="00993BD8">
        <w:rPr>
          <w:rFonts w:cs="ArialMT"/>
          <w:lang w:val="it-IT"/>
        </w:rPr>
        <w:t>ă.</w:t>
      </w:r>
    </w:p>
    <w:p w14:paraId="0ACFA03D" w14:textId="77777777" w:rsidR="00D71CE4" w:rsidRPr="00FD2843" w:rsidRDefault="00D71CE4" w:rsidP="0050147C">
      <w:pPr>
        <w:autoSpaceDE w:val="0"/>
        <w:autoSpaceDN w:val="0"/>
        <w:adjustRightInd w:val="0"/>
        <w:spacing w:after="0" w:line="240" w:lineRule="auto"/>
        <w:ind w:left="1080"/>
        <w:rPr>
          <w:rFonts w:cs="ArialMT"/>
          <w:sz w:val="16"/>
          <w:szCs w:val="16"/>
          <w:lang w:val="it-IT"/>
        </w:rPr>
      </w:pPr>
    </w:p>
    <w:p w14:paraId="5A4302A6" w14:textId="77777777" w:rsidR="0038251B" w:rsidRPr="00993BD8" w:rsidRDefault="00F9512C" w:rsidP="00993BD8">
      <w:pPr>
        <w:autoSpaceDE w:val="0"/>
        <w:autoSpaceDN w:val="0"/>
        <w:adjustRightInd w:val="0"/>
        <w:spacing w:after="0" w:line="240" w:lineRule="auto"/>
        <w:ind w:left="1080"/>
        <w:rPr>
          <w:rFonts w:cs="Arial-ItalicMT"/>
          <w:i/>
          <w:iCs/>
          <w:lang w:val="it-IT"/>
        </w:rPr>
      </w:pPr>
      <w:r w:rsidRPr="004A39DD">
        <w:rPr>
          <w:b/>
          <w:bCs/>
          <w:lang w:val="ro-RO"/>
        </w:rPr>
        <w:t xml:space="preserve">La </w:t>
      </w:r>
      <w:r w:rsidR="00920827" w:rsidRPr="004A39DD">
        <w:rPr>
          <w:b/>
          <w:bCs/>
          <w:lang w:val="ro-RO"/>
        </w:rPr>
        <w:t xml:space="preserve">Bucureşti </w:t>
      </w:r>
      <w:r w:rsidR="00993BD8">
        <w:rPr>
          <w:rFonts w:cs="ArialMT"/>
          <w:lang w:val="it-IT"/>
        </w:rPr>
        <w:t>v</w:t>
      </w:r>
      <w:r w:rsidR="00993BD8" w:rsidRPr="00993BD8">
        <w:rPr>
          <w:rFonts w:cs="ArialMT"/>
          <w:lang w:val="it-IT"/>
        </w:rPr>
        <w:t xml:space="preserve">remea va fi călduroasă, cu disconfort termic ridicat; </w:t>
      </w:r>
      <w:r w:rsidR="00993BD8" w:rsidRPr="00993BD8">
        <w:rPr>
          <w:rFonts w:cs="Arial-ItalicMT"/>
          <w:i/>
          <w:iCs/>
          <w:lang w:val="it-IT"/>
        </w:rPr>
        <w:t>indicele temperatură-umezeală (ITU) va depăşi pragul critic de</w:t>
      </w:r>
      <w:r w:rsidR="00993BD8">
        <w:rPr>
          <w:rFonts w:cs="Arial-ItalicMT"/>
          <w:i/>
          <w:iCs/>
          <w:lang w:val="it-IT"/>
        </w:rPr>
        <w:t xml:space="preserve"> </w:t>
      </w:r>
      <w:r w:rsidR="00993BD8" w:rsidRPr="00993BD8">
        <w:rPr>
          <w:rFonts w:cs="Arial-ItalicMT"/>
          <w:i/>
          <w:iCs/>
          <w:lang w:val="it-IT"/>
        </w:rPr>
        <w:t>80 de unităţi</w:t>
      </w:r>
      <w:r w:rsidR="00993BD8" w:rsidRPr="00993BD8">
        <w:rPr>
          <w:rFonts w:cs="ArialMT"/>
          <w:lang w:val="it-IT"/>
        </w:rPr>
        <w:t xml:space="preserve">. Cerul va fi variabil, iar vântul va sufla slab </w:t>
      </w:r>
      <w:r w:rsidR="00993BD8" w:rsidRPr="00993BD8">
        <w:rPr>
          <w:rFonts w:cs="LiberationSans"/>
          <w:lang w:val="it-IT"/>
        </w:rPr>
        <w:t>ș</w:t>
      </w:r>
      <w:r w:rsidR="00993BD8" w:rsidRPr="00993BD8">
        <w:rPr>
          <w:rFonts w:cs="ArialMT"/>
          <w:lang w:val="it-IT"/>
        </w:rPr>
        <w:t>i moderat, trecător cu uşoare intensificări pe parcursul zilei.</w:t>
      </w:r>
      <w:r w:rsidR="00993BD8">
        <w:rPr>
          <w:rFonts w:cs="ArialMT"/>
          <w:lang w:val="it-IT"/>
        </w:rPr>
        <w:t xml:space="preserve"> </w:t>
      </w:r>
      <w:r w:rsidR="00993BD8" w:rsidRPr="00993BD8">
        <w:rPr>
          <w:rFonts w:cs="ArialMT"/>
          <w:lang w:val="it-IT"/>
        </w:rPr>
        <w:t>Temperatura maximă va fi de 33...34 de grade, iar cea minimă se va situa în jurul a 18 grade, cu valori mai scăzute în</w:t>
      </w:r>
      <w:r w:rsidR="00993BD8">
        <w:rPr>
          <w:rFonts w:cs="ArialMT"/>
          <w:lang w:val="it-IT"/>
        </w:rPr>
        <w:t xml:space="preserve"> </w:t>
      </w:r>
      <w:r w:rsidR="00993BD8" w:rsidRPr="00993BD8">
        <w:rPr>
          <w:rFonts w:cs="ArialMT"/>
          <w:lang w:val="it-IT"/>
        </w:rPr>
        <w:t>zona periurbană.</w:t>
      </w:r>
    </w:p>
    <w:p w14:paraId="57C986E0" w14:textId="77777777" w:rsidR="0005053B" w:rsidRPr="00D97921" w:rsidRDefault="0005053B" w:rsidP="006D0266">
      <w:pPr>
        <w:autoSpaceDE w:val="0"/>
        <w:autoSpaceDN w:val="0"/>
        <w:adjustRightInd w:val="0"/>
        <w:spacing w:after="0" w:line="240" w:lineRule="auto"/>
        <w:ind w:left="1080"/>
        <w:rPr>
          <w:rFonts w:cs="ArialMT"/>
          <w:sz w:val="16"/>
          <w:szCs w:val="16"/>
          <w:lang w:val="it-IT"/>
        </w:rPr>
      </w:pPr>
    </w:p>
    <w:p w14:paraId="694820C8" w14:textId="77777777" w:rsidR="00C44519" w:rsidRPr="00241913" w:rsidRDefault="00F9512C" w:rsidP="00241913">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0F1E7798" w14:textId="77777777" w:rsidR="00335987" w:rsidRPr="00993BD8" w:rsidRDefault="00F659DA" w:rsidP="00993BD8">
      <w:pPr>
        <w:spacing w:after="0" w:line="240" w:lineRule="auto"/>
        <w:ind w:left="1080"/>
        <w:rPr>
          <w:rFonts w:cs="Tahoma"/>
          <w:color w:val="000000" w:themeColor="text1"/>
          <w:lang w:val="ro-RO"/>
        </w:rPr>
      </w:pPr>
      <w:r>
        <w:rPr>
          <w:rFonts w:cs="Tahoma"/>
          <w:color w:val="000000" w:themeColor="text1"/>
          <w:lang w:val="ro-RO"/>
        </w:rPr>
        <w:t>N</w:t>
      </w:r>
      <w:r w:rsidR="00D71CE4" w:rsidRPr="00E3307F">
        <w:rPr>
          <w:rFonts w:cs="Tahoma"/>
          <w:color w:val="000000" w:themeColor="text1"/>
          <w:lang w:val="ro-RO"/>
        </w:rPr>
        <w:t xml:space="preserve">u au fost semnalate evenimente deosebite. </w:t>
      </w:r>
    </w:p>
    <w:p w14:paraId="1EDEBB04" w14:textId="77777777" w:rsidR="00335987" w:rsidRPr="001B0AF6" w:rsidRDefault="00335987" w:rsidP="00FD2843">
      <w:pPr>
        <w:spacing w:after="0" w:line="240" w:lineRule="auto"/>
        <w:ind w:left="1080"/>
        <w:rPr>
          <w:rFonts w:cs="Tahoma"/>
          <w:color w:val="000000" w:themeColor="text1"/>
          <w:sz w:val="16"/>
          <w:szCs w:val="16"/>
          <w:lang w:val="ro-RO"/>
        </w:rPr>
      </w:pPr>
    </w:p>
    <w:p w14:paraId="61B95627"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1E2AFDDF" w14:textId="77777777" w:rsidR="001D445B" w:rsidRPr="00A823D2" w:rsidRDefault="00F9512C" w:rsidP="00D477F1">
      <w:pPr>
        <w:pStyle w:val="ListParagraph"/>
        <w:numPr>
          <w:ilvl w:val="0"/>
          <w:numId w:val="9"/>
        </w:numPr>
        <w:spacing w:after="0" w:line="240" w:lineRule="auto"/>
        <w:contextualSpacing/>
        <w:rPr>
          <w:b/>
          <w:color w:val="FF0000"/>
          <w:lang w:val="ro-RO"/>
        </w:rPr>
      </w:pPr>
      <w:r w:rsidRPr="00347167">
        <w:rPr>
          <w:b/>
          <w:color w:val="000000" w:themeColor="text1"/>
          <w:lang w:val="ro-RO"/>
        </w:rPr>
        <w:lastRenderedPageBreak/>
        <w:t>În domeniul aeru</w:t>
      </w:r>
      <w:r w:rsidRPr="00A823D2">
        <w:rPr>
          <w:b/>
          <w:color w:val="000000" w:themeColor="text1"/>
          <w:lang w:val="ro-RO"/>
        </w:rPr>
        <w:t>lui</w:t>
      </w:r>
    </w:p>
    <w:p w14:paraId="725A1678" w14:textId="77777777" w:rsidR="00890EE5" w:rsidRPr="0000660A" w:rsidRDefault="00F659DA" w:rsidP="0000660A">
      <w:pPr>
        <w:tabs>
          <w:tab w:val="left" w:pos="720"/>
          <w:tab w:val="left" w:pos="1440"/>
          <w:tab w:val="left" w:pos="2160"/>
          <w:tab w:val="left" w:pos="2880"/>
          <w:tab w:val="left" w:pos="3600"/>
          <w:tab w:val="center" w:pos="6236"/>
        </w:tabs>
        <w:spacing w:after="0" w:line="240" w:lineRule="auto"/>
        <w:ind w:left="1080"/>
        <w:contextualSpacing/>
        <w:rPr>
          <w:b/>
          <w:color w:val="000000" w:themeColor="text1"/>
          <w:lang w:val="ro-RO"/>
        </w:rPr>
      </w:pPr>
      <w:r w:rsidRPr="0000660A">
        <w:rPr>
          <w:b/>
          <w:color w:val="000000" w:themeColor="text1"/>
          <w:lang w:val="ro-RO"/>
        </w:rPr>
        <w:t>Agenţia Naţională pentru Protecţia Mediului</w:t>
      </w:r>
      <w:r w:rsidRPr="0000660A">
        <w:rPr>
          <w:color w:val="000000" w:themeColor="text1"/>
          <w:lang w:val="ro-RO"/>
        </w:rPr>
        <w:t xml:space="preserve"> informează că din rezultatele analizelor efectuate în data de 23.08.2022 în cadrul Reţelei Naţionale de Monitorizare nu s-au constatat depăşiri ale pragurilor de alertă pentru NO</w:t>
      </w:r>
      <w:r w:rsidRPr="0000660A">
        <w:rPr>
          <w:color w:val="000000" w:themeColor="text1"/>
          <w:vertAlign w:val="subscript"/>
          <w:lang w:val="ro-RO"/>
        </w:rPr>
        <w:t>2</w:t>
      </w:r>
      <w:r w:rsidRPr="0000660A">
        <w:rPr>
          <w:color w:val="000000" w:themeColor="text1"/>
          <w:lang w:val="ro-RO"/>
        </w:rPr>
        <w:t xml:space="preserve"> (dioxid de azot), SO</w:t>
      </w:r>
      <w:r w:rsidRPr="0000660A">
        <w:rPr>
          <w:color w:val="000000" w:themeColor="text1"/>
          <w:vertAlign w:val="subscript"/>
          <w:lang w:val="ro-RO"/>
        </w:rPr>
        <w:t>2</w:t>
      </w:r>
      <w:r w:rsidRPr="0000660A">
        <w:rPr>
          <w:color w:val="000000" w:themeColor="text1"/>
          <w:lang w:val="ro-RO"/>
        </w:rPr>
        <w:t xml:space="preserve"> (dioxid de sulf), ale pragurilor de alertă și informare pentru O</w:t>
      </w:r>
      <w:r w:rsidRPr="0000660A">
        <w:rPr>
          <w:color w:val="000000" w:themeColor="text1"/>
          <w:vertAlign w:val="subscript"/>
          <w:lang w:val="ro-RO"/>
        </w:rPr>
        <w:t>3</w:t>
      </w:r>
      <w:r w:rsidRPr="0000660A">
        <w:rPr>
          <w:color w:val="000000" w:themeColor="text1"/>
          <w:lang w:val="ro-RO"/>
        </w:rPr>
        <w:t xml:space="preserve"> (ozon). </w:t>
      </w:r>
      <w:r w:rsidRPr="0000660A">
        <w:rPr>
          <w:b/>
          <w:color w:val="000000" w:themeColor="text1"/>
          <w:lang w:val="ro-RO"/>
        </w:rPr>
        <w:t>Media zilnică de 50 µg/</w:t>
      </w:r>
      <w:r w:rsidRPr="0000660A">
        <w:rPr>
          <w:rFonts w:cs="Arial"/>
          <w:b/>
          <w:color w:val="000000" w:themeColor="text1"/>
          <w:lang w:val="ro-RO"/>
        </w:rPr>
        <w:t>m</w:t>
      </w:r>
      <w:r w:rsidRPr="0000660A">
        <w:rPr>
          <w:rFonts w:cs="Arial"/>
          <w:b/>
          <w:color w:val="000000" w:themeColor="text1"/>
          <w:vertAlign w:val="superscript"/>
          <w:lang w:val="ro-RO"/>
        </w:rPr>
        <w:t xml:space="preserve">3 </w:t>
      </w:r>
      <w:r w:rsidRPr="0000660A">
        <w:rPr>
          <w:b/>
          <w:color w:val="000000" w:themeColor="text1"/>
          <w:lang w:val="ro-RO"/>
        </w:rPr>
        <w:t xml:space="preserve">pentru PM10 </w:t>
      </w:r>
      <w:r w:rsidRPr="0000660A">
        <w:rPr>
          <w:color w:val="000000" w:themeColor="text1"/>
          <w:lang w:val="ro-RO"/>
        </w:rPr>
        <w:t>(pulberi în suspensie cu diametrul sub 10 microni)</w:t>
      </w:r>
      <w:r w:rsidRPr="0000660A">
        <w:rPr>
          <w:b/>
          <w:color w:val="000000" w:themeColor="text1"/>
          <w:lang w:val="ro-RO"/>
        </w:rPr>
        <w:t xml:space="preserve"> a fost depășită la staţiile: </w:t>
      </w:r>
      <w:r w:rsidR="004673E3" w:rsidRPr="0000660A">
        <w:rPr>
          <w:b/>
          <w:color w:val="000000" w:themeColor="text1"/>
          <w:lang w:val="ro-RO"/>
        </w:rPr>
        <w:t>B-13</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municipiul</w:t>
      </w:r>
      <w:proofErr w:type="spellEnd"/>
      <w:r w:rsidR="0000660A" w:rsidRPr="0000660A">
        <w:rPr>
          <w:color w:val="000000" w:themeColor="text1"/>
          <w:lang w:val="fr-FR"/>
        </w:rPr>
        <w:t xml:space="preserve"> </w:t>
      </w:r>
      <w:proofErr w:type="spellStart"/>
      <w:r w:rsidR="0000660A" w:rsidRPr="0000660A">
        <w:rPr>
          <w:color w:val="000000" w:themeColor="text1"/>
          <w:lang w:val="fr-FR"/>
        </w:rPr>
        <w:t>Bucure</w:t>
      </w:r>
      <w:proofErr w:type="spellEnd"/>
      <w:r w:rsidR="0000660A" w:rsidRPr="0000660A">
        <w:rPr>
          <w:color w:val="000000" w:themeColor="text1"/>
          <w:lang w:val="ro-RO"/>
        </w:rPr>
        <w:t>ș</w:t>
      </w:r>
      <w:r w:rsidR="0000660A" w:rsidRPr="0000660A">
        <w:rPr>
          <w:color w:val="000000" w:themeColor="text1"/>
          <w:lang w:val="fr-FR"/>
        </w:rPr>
        <w:t>ti)</w:t>
      </w:r>
      <w:r w:rsidR="004673E3" w:rsidRPr="0000660A">
        <w:rPr>
          <w:b/>
          <w:color w:val="000000" w:themeColor="text1"/>
          <w:lang w:val="ro-RO"/>
        </w:rPr>
        <w:t>, B-26</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ora</w:t>
      </w:r>
      <w:proofErr w:type="spellEnd"/>
      <w:r w:rsidR="0000660A" w:rsidRPr="0000660A">
        <w:rPr>
          <w:color w:val="000000" w:themeColor="text1"/>
          <w:lang w:val="ro-RO"/>
        </w:rPr>
        <w:t>ș</w:t>
      </w:r>
      <w:proofErr w:type="spellStart"/>
      <w:r w:rsidR="0000660A" w:rsidRPr="0000660A">
        <w:rPr>
          <w:color w:val="000000" w:themeColor="text1"/>
          <w:lang w:val="fr-FR"/>
        </w:rPr>
        <w:t>ul</w:t>
      </w:r>
      <w:proofErr w:type="spellEnd"/>
      <w:r w:rsidR="0000660A" w:rsidRPr="0000660A">
        <w:rPr>
          <w:color w:val="000000" w:themeColor="text1"/>
          <w:lang w:val="fr-FR"/>
        </w:rPr>
        <w:t xml:space="preserve"> Voluntari, </w:t>
      </w:r>
      <w:proofErr w:type="spellStart"/>
      <w:r w:rsidR="0000660A" w:rsidRPr="0000660A">
        <w:rPr>
          <w:color w:val="000000" w:themeColor="text1"/>
          <w:lang w:val="fr-FR"/>
        </w:rPr>
        <w:t>jud</w:t>
      </w:r>
      <w:proofErr w:type="spellEnd"/>
      <w:r w:rsidR="0000660A" w:rsidRPr="0000660A">
        <w:rPr>
          <w:color w:val="000000" w:themeColor="text1"/>
          <w:lang w:val="fr-FR"/>
        </w:rPr>
        <w:t xml:space="preserve">. </w:t>
      </w:r>
      <w:proofErr w:type="spellStart"/>
      <w:r w:rsidR="0000660A" w:rsidRPr="0000660A">
        <w:rPr>
          <w:color w:val="000000" w:themeColor="text1"/>
          <w:lang w:val="fr-FR"/>
        </w:rPr>
        <w:t>Ilfov</w:t>
      </w:r>
      <w:proofErr w:type="spellEnd"/>
      <w:r w:rsidR="0000660A" w:rsidRPr="0000660A">
        <w:rPr>
          <w:color w:val="000000" w:themeColor="text1"/>
          <w:lang w:val="fr-FR"/>
        </w:rPr>
        <w:t>)</w:t>
      </w:r>
      <w:r w:rsidR="004673E3" w:rsidRPr="0000660A">
        <w:rPr>
          <w:b/>
          <w:color w:val="000000" w:themeColor="text1"/>
          <w:lang w:val="ro-RO"/>
        </w:rPr>
        <w:t>, B-28</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comuna</w:t>
      </w:r>
      <w:proofErr w:type="spellEnd"/>
      <w:r w:rsidR="0000660A" w:rsidRPr="0000660A">
        <w:rPr>
          <w:color w:val="000000" w:themeColor="text1"/>
          <w:lang w:val="fr-FR"/>
        </w:rPr>
        <w:t xml:space="preserve"> </w:t>
      </w:r>
      <w:proofErr w:type="spellStart"/>
      <w:r w:rsidR="0000660A" w:rsidRPr="0000660A">
        <w:rPr>
          <w:color w:val="000000" w:themeColor="text1"/>
          <w:lang w:val="fr-FR"/>
        </w:rPr>
        <w:t>Glina</w:t>
      </w:r>
      <w:proofErr w:type="spellEnd"/>
      <w:r w:rsidR="0000660A" w:rsidRPr="0000660A">
        <w:rPr>
          <w:color w:val="000000" w:themeColor="text1"/>
          <w:lang w:val="fr-FR"/>
        </w:rPr>
        <w:t xml:space="preserve">, </w:t>
      </w:r>
      <w:proofErr w:type="spellStart"/>
      <w:r w:rsidR="0000660A" w:rsidRPr="0000660A">
        <w:rPr>
          <w:color w:val="000000" w:themeColor="text1"/>
          <w:lang w:val="fr-FR"/>
        </w:rPr>
        <w:t>jud</w:t>
      </w:r>
      <w:proofErr w:type="spellEnd"/>
      <w:r w:rsidR="0000660A" w:rsidRPr="0000660A">
        <w:rPr>
          <w:color w:val="000000" w:themeColor="text1"/>
          <w:lang w:val="fr-FR"/>
        </w:rPr>
        <w:t xml:space="preserve">. </w:t>
      </w:r>
      <w:proofErr w:type="spellStart"/>
      <w:r w:rsidR="0000660A" w:rsidRPr="0000660A">
        <w:rPr>
          <w:color w:val="000000" w:themeColor="text1"/>
          <w:lang w:val="fr-FR"/>
        </w:rPr>
        <w:t>Ilfov</w:t>
      </w:r>
      <w:proofErr w:type="spellEnd"/>
      <w:r w:rsidR="0000660A" w:rsidRPr="0000660A">
        <w:rPr>
          <w:color w:val="000000" w:themeColor="text1"/>
          <w:lang w:val="fr-FR"/>
        </w:rPr>
        <w:t>)</w:t>
      </w:r>
      <w:r w:rsidR="004673E3" w:rsidRPr="0000660A">
        <w:rPr>
          <w:b/>
          <w:color w:val="000000" w:themeColor="text1"/>
          <w:lang w:val="ro-RO"/>
        </w:rPr>
        <w:t>, IS-2</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municipiul</w:t>
      </w:r>
      <w:proofErr w:type="spellEnd"/>
      <w:r w:rsidR="0000660A" w:rsidRPr="0000660A">
        <w:rPr>
          <w:color w:val="000000" w:themeColor="text1"/>
          <w:lang w:val="fr-FR"/>
        </w:rPr>
        <w:t xml:space="preserve"> Ia</w:t>
      </w:r>
      <w:r w:rsidR="0000660A" w:rsidRPr="0000660A">
        <w:rPr>
          <w:color w:val="000000" w:themeColor="text1"/>
          <w:lang w:val="ro-RO"/>
        </w:rPr>
        <w:t>ș</w:t>
      </w:r>
      <w:r w:rsidR="0000660A" w:rsidRPr="0000660A">
        <w:rPr>
          <w:color w:val="000000" w:themeColor="text1"/>
          <w:lang w:val="fr-FR"/>
        </w:rPr>
        <w:t>i)</w:t>
      </w:r>
      <w:r w:rsidR="004673E3" w:rsidRPr="0000660A">
        <w:rPr>
          <w:b/>
          <w:color w:val="000000" w:themeColor="text1"/>
          <w:lang w:val="ro-RO"/>
        </w:rPr>
        <w:t>, IS-4</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comuna</w:t>
      </w:r>
      <w:proofErr w:type="spellEnd"/>
      <w:r w:rsidR="0000660A" w:rsidRPr="0000660A">
        <w:rPr>
          <w:color w:val="000000" w:themeColor="text1"/>
          <w:lang w:val="fr-FR"/>
        </w:rPr>
        <w:t xml:space="preserve"> </w:t>
      </w:r>
      <w:proofErr w:type="spellStart"/>
      <w:r w:rsidR="0000660A" w:rsidRPr="0000660A">
        <w:rPr>
          <w:color w:val="000000" w:themeColor="text1"/>
          <w:lang w:val="fr-FR"/>
        </w:rPr>
        <w:t>Aroneanu</w:t>
      </w:r>
      <w:proofErr w:type="spellEnd"/>
      <w:r w:rsidR="0000660A" w:rsidRPr="0000660A">
        <w:rPr>
          <w:color w:val="000000" w:themeColor="text1"/>
          <w:lang w:val="fr-FR"/>
        </w:rPr>
        <w:t>)</w:t>
      </w:r>
      <w:r w:rsidR="004673E3" w:rsidRPr="0000660A">
        <w:rPr>
          <w:b/>
          <w:color w:val="000000" w:themeColor="text1"/>
          <w:lang w:val="ro-RO"/>
        </w:rPr>
        <w:t>, IS-5</w:t>
      </w:r>
      <w:r w:rsidR="0000660A" w:rsidRPr="0000660A">
        <w:rPr>
          <w:b/>
          <w:color w:val="000000" w:themeColor="text1"/>
          <w:lang w:val="ro-RO"/>
        </w:rPr>
        <w:t xml:space="preserve"> </w:t>
      </w:r>
      <w:r w:rsidR="0000660A" w:rsidRPr="0000660A">
        <w:rPr>
          <w:color w:val="000000" w:themeColor="text1"/>
          <w:lang w:val="fr-FR"/>
        </w:rPr>
        <w:t>(</w:t>
      </w:r>
      <w:proofErr w:type="spellStart"/>
      <w:r w:rsidR="0000660A" w:rsidRPr="0000660A">
        <w:rPr>
          <w:color w:val="000000" w:themeColor="text1"/>
          <w:lang w:val="fr-FR"/>
        </w:rPr>
        <w:t>comuna</w:t>
      </w:r>
      <w:proofErr w:type="spellEnd"/>
      <w:r w:rsidR="0000660A" w:rsidRPr="0000660A">
        <w:rPr>
          <w:color w:val="000000" w:themeColor="text1"/>
          <w:lang w:val="fr-FR"/>
        </w:rPr>
        <w:t xml:space="preserve"> Tome</w:t>
      </w:r>
      <w:r w:rsidR="0000660A" w:rsidRPr="0000660A">
        <w:rPr>
          <w:color w:val="000000" w:themeColor="text1"/>
          <w:lang w:val="ro-RO"/>
        </w:rPr>
        <w:t>ș</w:t>
      </w:r>
      <w:r w:rsidR="0000660A" w:rsidRPr="0000660A">
        <w:rPr>
          <w:color w:val="000000" w:themeColor="text1"/>
          <w:lang w:val="fr-FR"/>
        </w:rPr>
        <w:t>ti)</w:t>
      </w:r>
      <w:r w:rsidR="004673E3" w:rsidRPr="0000660A">
        <w:rPr>
          <w:b/>
          <w:color w:val="000000" w:themeColor="text1"/>
          <w:lang w:val="ro-RO"/>
        </w:rPr>
        <w:t>, TL-1</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municipiul</w:t>
      </w:r>
      <w:proofErr w:type="spellEnd"/>
      <w:r w:rsidR="0000660A" w:rsidRPr="0000660A">
        <w:rPr>
          <w:color w:val="000000" w:themeColor="text1"/>
          <w:lang w:val="fr-FR"/>
        </w:rPr>
        <w:t xml:space="preserve"> Tulcea)</w:t>
      </w:r>
      <w:r w:rsidR="004673E3" w:rsidRPr="0000660A">
        <w:rPr>
          <w:b/>
          <w:color w:val="000000" w:themeColor="text1"/>
          <w:lang w:val="ro-RO"/>
        </w:rPr>
        <w:t>, TL-3</w:t>
      </w:r>
      <w:r w:rsidR="0000660A" w:rsidRPr="0000660A">
        <w:rPr>
          <w:b/>
          <w:color w:val="000000" w:themeColor="text1"/>
          <w:lang w:val="ro-RO"/>
        </w:rPr>
        <w:t xml:space="preserve"> </w:t>
      </w:r>
      <w:r w:rsidR="0000660A" w:rsidRPr="0000660A">
        <w:rPr>
          <w:color w:val="000000" w:themeColor="text1"/>
          <w:lang w:val="ro-RO"/>
        </w:rPr>
        <w:t>(</w:t>
      </w:r>
      <w:proofErr w:type="spellStart"/>
      <w:r w:rsidR="0000660A" w:rsidRPr="0000660A">
        <w:rPr>
          <w:color w:val="000000" w:themeColor="text1"/>
          <w:lang w:val="fr-FR"/>
        </w:rPr>
        <w:t>ora</w:t>
      </w:r>
      <w:proofErr w:type="spellEnd"/>
      <w:r w:rsidR="0000660A" w:rsidRPr="0000660A">
        <w:rPr>
          <w:color w:val="000000" w:themeColor="text1"/>
          <w:lang w:val="ro-RO"/>
        </w:rPr>
        <w:t>ș</w:t>
      </w:r>
      <w:proofErr w:type="spellStart"/>
      <w:r w:rsidR="0000660A" w:rsidRPr="0000660A">
        <w:rPr>
          <w:color w:val="000000" w:themeColor="text1"/>
          <w:lang w:val="fr-FR"/>
        </w:rPr>
        <w:t>ul</w:t>
      </w:r>
      <w:proofErr w:type="spellEnd"/>
      <w:r w:rsidR="0000660A" w:rsidRPr="0000660A">
        <w:rPr>
          <w:color w:val="000000" w:themeColor="text1"/>
          <w:lang w:val="fr-FR"/>
        </w:rPr>
        <w:t xml:space="preserve"> </w:t>
      </w:r>
      <w:proofErr w:type="spellStart"/>
      <w:r w:rsidR="0000660A" w:rsidRPr="0000660A">
        <w:rPr>
          <w:color w:val="000000" w:themeColor="text1"/>
          <w:lang w:val="fr-FR"/>
        </w:rPr>
        <w:t>Isaccea</w:t>
      </w:r>
      <w:proofErr w:type="spellEnd"/>
      <w:r w:rsidR="0000660A" w:rsidRPr="0000660A">
        <w:rPr>
          <w:color w:val="000000" w:themeColor="text1"/>
          <w:lang w:val="fr-FR"/>
        </w:rPr>
        <w:t>)</w:t>
      </w:r>
      <w:r w:rsidR="004673E3" w:rsidRPr="0000660A">
        <w:rPr>
          <w:b/>
          <w:color w:val="000000" w:themeColor="text1"/>
          <w:lang w:val="ro-RO"/>
        </w:rPr>
        <w:t xml:space="preserve">. </w:t>
      </w:r>
    </w:p>
    <w:p w14:paraId="051CFE39" w14:textId="77777777" w:rsidR="00335987" w:rsidRPr="00AD0283" w:rsidRDefault="00335987" w:rsidP="00890EE5">
      <w:pPr>
        <w:spacing w:after="0" w:line="240" w:lineRule="auto"/>
        <w:ind w:left="1080"/>
        <w:rPr>
          <w:color w:val="000000"/>
          <w:sz w:val="16"/>
          <w:szCs w:val="16"/>
          <w:lang w:val="ro-RO"/>
        </w:rPr>
      </w:pPr>
    </w:p>
    <w:p w14:paraId="4451714D" w14:textId="77777777" w:rsidR="00920827" w:rsidRPr="0001659C" w:rsidRDefault="00F9512C" w:rsidP="0001659C">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p>
    <w:p w14:paraId="03747157" w14:textId="77777777" w:rsidR="007821C9" w:rsidRPr="007821C9" w:rsidRDefault="007821C9" w:rsidP="007821C9">
      <w:pPr>
        <w:spacing w:after="0" w:line="240" w:lineRule="auto"/>
        <w:ind w:left="1080"/>
        <w:rPr>
          <w:rFonts w:cs="Tahoma"/>
          <w:color w:val="000000" w:themeColor="text1"/>
          <w:lang w:val="ro-RO"/>
        </w:rPr>
      </w:pPr>
      <w:r w:rsidRPr="007821C9">
        <w:rPr>
          <w:rFonts w:cs="Tahoma"/>
          <w:color w:val="000000" w:themeColor="text1"/>
          <w:lang w:val="ro-RO"/>
        </w:rPr>
        <w:t xml:space="preserve">Nu au fost semnalate evenimente deosebite. </w:t>
      </w:r>
    </w:p>
    <w:p w14:paraId="252CCC55" w14:textId="77777777" w:rsidR="00C75953" w:rsidRDefault="00C75953" w:rsidP="00C75953">
      <w:pPr>
        <w:spacing w:after="0" w:line="240" w:lineRule="auto"/>
        <w:ind w:left="360" w:firstLine="720"/>
        <w:rPr>
          <w:rFonts w:cs="Tahoma"/>
          <w:color w:val="FF0000"/>
          <w:sz w:val="16"/>
          <w:szCs w:val="16"/>
          <w:lang w:val="ro-RO"/>
        </w:rPr>
      </w:pPr>
    </w:p>
    <w:p w14:paraId="42A7956C" w14:textId="77777777" w:rsidR="00335987" w:rsidRPr="00414FF8" w:rsidRDefault="00335987" w:rsidP="00C75953">
      <w:pPr>
        <w:spacing w:after="0" w:line="240" w:lineRule="auto"/>
        <w:ind w:left="360" w:firstLine="720"/>
        <w:rPr>
          <w:rFonts w:cs="Tahoma"/>
          <w:color w:val="FF0000"/>
          <w:sz w:val="16"/>
          <w:szCs w:val="16"/>
          <w:lang w:val="ro-RO"/>
        </w:rPr>
      </w:pPr>
    </w:p>
    <w:p w14:paraId="321C2115"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7C2DFC17" w14:textId="77777777" w:rsidR="00EC1A3A" w:rsidRPr="0040605C" w:rsidRDefault="00F9512C" w:rsidP="00FB4681">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sidR="00404513">
        <w:rPr>
          <w:color w:val="000000" w:themeColor="text1"/>
          <w:lang w:val="ro-RO"/>
        </w:rPr>
        <w:t xml:space="preserve"> </w:t>
      </w:r>
      <w:r w:rsidRPr="00C63732">
        <w:rPr>
          <w:color w:val="000000" w:themeColor="text1"/>
          <w:lang w:val="ro-RO"/>
        </w:rPr>
        <w:t>staţiile de pe teritoriul României s-au situat în limitele normale d</w:t>
      </w:r>
      <w:r w:rsidR="00900934">
        <w:rPr>
          <w:color w:val="000000" w:themeColor="text1"/>
          <w:lang w:val="ro-RO"/>
        </w:rPr>
        <w:t>e variație ale fondului natural.</w:t>
      </w:r>
    </w:p>
    <w:p w14:paraId="0B2CF9EA" w14:textId="77777777" w:rsidR="0090516C" w:rsidRDefault="0090516C" w:rsidP="00346FF5">
      <w:pPr>
        <w:spacing w:after="0"/>
        <w:ind w:left="0"/>
        <w:rPr>
          <w:b/>
          <w:sz w:val="16"/>
          <w:szCs w:val="16"/>
          <w:lang w:val="ro-RO"/>
        </w:rPr>
      </w:pPr>
    </w:p>
    <w:p w14:paraId="577C4DB7" w14:textId="77777777" w:rsidR="00335987" w:rsidRPr="00346169" w:rsidRDefault="00335987" w:rsidP="00346FF5">
      <w:pPr>
        <w:spacing w:after="0"/>
        <w:ind w:left="0"/>
        <w:rPr>
          <w:b/>
          <w:sz w:val="16"/>
          <w:szCs w:val="16"/>
          <w:lang w:val="ro-RO"/>
        </w:rPr>
      </w:pPr>
    </w:p>
    <w:p w14:paraId="56BE38CD"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5A95E9B6" w14:textId="77777777" w:rsidR="00DD16AC" w:rsidRDefault="000D5367" w:rsidP="003B34E1">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4433D1C5" w14:textId="77777777" w:rsidR="0040605C" w:rsidRDefault="0040605C" w:rsidP="00A93911">
      <w:pPr>
        <w:spacing w:after="0" w:line="240" w:lineRule="auto"/>
        <w:ind w:left="0"/>
        <w:rPr>
          <w:sz w:val="16"/>
          <w:szCs w:val="16"/>
          <w:lang w:val="ro-RO"/>
        </w:rPr>
      </w:pPr>
    </w:p>
    <w:p w14:paraId="13034690" w14:textId="77777777" w:rsidR="00907D20" w:rsidRDefault="00907D20" w:rsidP="00A93911">
      <w:pPr>
        <w:spacing w:after="0" w:line="240" w:lineRule="auto"/>
        <w:ind w:left="0"/>
        <w:rPr>
          <w:sz w:val="16"/>
          <w:szCs w:val="16"/>
          <w:lang w:val="ro-RO"/>
        </w:rPr>
      </w:pPr>
    </w:p>
    <w:p w14:paraId="7FB6CD89" w14:textId="77777777" w:rsidR="00907D20" w:rsidRDefault="00907D20" w:rsidP="00A93911">
      <w:pPr>
        <w:spacing w:after="0" w:line="240" w:lineRule="auto"/>
        <w:ind w:left="0"/>
        <w:rPr>
          <w:sz w:val="16"/>
          <w:szCs w:val="16"/>
          <w:lang w:val="ro-RO"/>
        </w:rPr>
      </w:pPr>
    </w:p>
    <w:p w14:paraId="22F80F0F" w14:textId="77777777" w:rsidR="00EA21E5" w:rsidRDefault="00EA21E5" w:rsidP="00A93911">
      <w:pPr>
        <w:spacing w:after="0" w:line="240" w:lineRule="auto"/>
        <w:ind w:left="0"/>
        <w:rPr>
          <w:sz w:val="16"/>
          <w:szCs w:val="16"/>
          <w:lang w:val="ro-RO"/>
        </w:rPr>
      </w:pPr>
    </w:p>
    <w:p w14:paraId="216689E5" w14:textId="77777777" w:rsidR="00EA21E5" w:rsidRDefault="00EA21E5" w:rsidP="00A93911">
      <w:pPr>
        <w:spacing w:after="0" w:line="240" w:lineRule="auto"/>
        <w:ind w:left="0"/>
        <w:rPr>
          <w:sz w:val="16"/>
          <w:szCs w:val="16"/>
          <w:lang w:val="ro-RO"/>
        </w:rPr>
      </w:pPr>
    </w:p>
    <w:p w14:paraId="75C4C8B1" w14:textId="77777777" w:rsidR="00335987" w:rsidRDefault="00335987" w:rsidP="00A93911">
      <w:pPr>
        <w:spacing w:after="0" w:line="240" w:lineRule="auto"/>
        <w:ind w:left="0"/>
        <w:rPr>
          <w:sz w:val="16"/>
          <w:szCs w:val="16"/>
          <w:lang w:val="ro-RO"/>
        </w:rPr>
      </w:pPr>
    </w:p>
    <w:p w14:paraId="1954187A" w14:textId="77777777" w:rsidR="00335987" w:rsidRDefault="00335987" w:rsidP="00A93911">
      <w:pPr>
        <w:spacing w:after="0" w:line="240" w:lineRule="auto"/>
        <w:ind w:left="0"/>
        <w:rPr>
          <w:sz w:val="16"/>
          <w:szCs w:val="16"/>
          <w:lang w:val="ro-RO"/>
        </w:rPr>
      </w:pPr>
    </w:p>
    <w:p w14:paraId="4A3BC2A2" w14:textId="77777777" w:rsidR="00335987" w:rsidRDefault="00335987" w:rsidP="00A93911">
      <w:pPr>
        <w:spacing w:after="0" w:line="240" w:lineRule="auto"/>
        <w:ind w:left="0"/>
        <w:rPr>
          <w:sz w:val="16"/>
          <w:szCs w:val="16"/>
          <w:lang w:val="ro-RO"/>
        </w:rPr>
      </w:pPr>
    </w:p>
    <w:p w14:paraId="3E3A38F1" w14:textId="20E40CF0" w:rsidR="00355445" w:rsidRPr="0069607C" w:rsidRDefault="0069607C" w:rsidP="00F84DC4">
      <w:pPr>
        <w:spacing w:after="0" w:line="240" w:lineRule="auto"/>
        <w:ind w:left="1080"/>
        <w:jc w:val="left"/>
        <w:rPr>
          <w:bCs/>
          <w:sz w:val="20"/>
          <w:szCs w:val="20"/>
          <w:lang w:val="ro-RO"/>
        </w:rPr>
      </w:pPr>
      <w:r>
        <w:rPr>
          <w:b/>
          <w:bCs/>
          <w:lang w:val="da-DK"/>
        </w:rPr>
        <w:t>Direc</w:t>
      </w:r>
      <w:r>
        <w:rPr>
          <w:b/>
          <w:bCs/>
          <w:lang w:val="ro-RO"/>
        </w:rPr>
        <w:t xml:space="preserve">ția Comunicare </w:t>
      </w:r>
    </w:p>
    <w:sectPr w:rsidR="00355445" w:rsidRPr="0069607C"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618F" w14:textId="77777777" w:rsidR="001542F1" w:rsidRDefault="001542F1" w:rsidP="00CD5B3B">
      <w:r>
        <w:separator/>
      </w:r>
    </w:p>
  </w:endnote>
  <w:endnote w:type="continuationSeparator" w:id="0">
    <w:p w14:paraId="67F15EEA" w14:textId="77777777" w:rsidR="001542F1" w:rsidRDefault="001542F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BFF8" w14:textId="77777777" w:rsidR="00301ED4" w:rsidRDefault="00301ED4"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D2F9444" w14:textId="2440BD45" w:rsidR="00301ED4" w:rsidRDefault="00301ED4" w:rsidP="00BC41AB">
    <w:pPr>
      <w:pStyle w:val="Footer"/>
      <w:spacing w:after="0" w:line="240" w:lineRule="auto"/>
      <w:rPr>
        <w:sz w:val="14"/>
        <w:szCs w:val="14"/>
      </w:rPr>
    </w:pPr>
    <w:r>
      <w:rPr>
        <w:sz w:val="14"/>
        <w:szCs w:val="14"/>
      </w:rPr>
      <w:t xml:space="preserve">Tel: +4 021 </w:t>
    </w:r>
    <w:r w:rsidR="0069607C">
      <w:rPr>
        <w:sz w:val="14"/>
        <w:szCs w:val="14"/>
      </w:rPr>
      <w:t>408 96 05</w:t>
    </w:r>
  </w:p>
  <w:p w14:paraId="62C41160" w14:textId="211569FF" w:rsidR="00301ED4" w:rsidRPr="00BC41AB" w:rsidRDefault="00301ED4" w:rsidP="00BC41AB">
    <w:pPr>
      <w:pStyle w:val="Footer"/>
      <w:spacing w:after="0" w:line="240" w:lineRule="auto"/>
      <w:rPr>
        <w:sz w:val="14"/>
        <w:szCs w:val="14"/>
        <w:lang w:val="fr-FR"/>
      </w:rPr>
    </w:pPr>
    <w:proofErr w:type="gramStart"/>
    <w:r w:rsidRPr="00BC41AB">
      <w:rPr>
        <w:sz w:val="14"/>
        <w:szCs w:val="14"/>
        <w:lang w:val="fr-FR"/>
      </w:rPr>
      <w:t>e-mail:</w:t>
    </w:r>
    <w:proofErr w:type="gramEnd"/>
    <w:r w:rsidRPr="00BC41AB">
      <w:rPr>
        <w:sz w:val="14"/>
        <w:szCs w:val="14"/>
        <w:lang w:val="fr-FR"/>
      </w:rPr>
      <w:t xml:space="preserve"> </w:t>
    </w:r>
    <w:r w:rsidR="0069607C">
      <w:rPr>
        <w:sz w:val="14"/>
        <w:szCs w:val="14"/>
        <w:lang w:val="fr-FR"/>
      </w:rPr>
      <w:t>comunicare</w:t>
    </w:r>
    <w:r w:rsidRPr="00BC41AB">
      <w:rPr>
        <w:sz w:val="14"/>
        <w:szCs w:val="14"/>
        <w:lang w:val="fr-FR"/>
      </w:rPr>
      <w:t>@</w:t>
    </w:r>
    <w:r w:rsidR="0069607C">
      <w:rPr>
        <w:sz w:val="14"/>
        <w:szCs w:val="14"/>
        <w:lang w:val="fr-FR"/>
      </w:rPr>
      <w:t>mmediu.ro</w:t>
    </w:r>
    <w:r w:rsidRPr="00BC41AB">
      <w:rPr>
        <w:sz w:val="14"/>
        <w:szCs w:val="14"/>
        <w:lang w:val="fr-FR"/>
      </w:rPr>
      <w:t xml:space="preserve">  </w:t>
    </w:r>
  </w:p>
  <w:p w14:paraId="16DB80F2" w14:textId="77777777" w:rsidR="00301ED4" w:rsidRPr="00BC41AB" w:rsidRDefault="00301ED4"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30D3" w14:textId="77777777" w:rsidR="00301ED4" w:rsidRDefault="00301ED4" w:rsidP="008C7043">
    <w:pPr>
      <w:pStyle w:val="Footer"/>
      <w:spacing w:after="0" w:line="240" w:lineRule="auto"/>
      <w:rPr>
        <w:sz w:val="14"/>
        <w:szCs w:val="14"/>
      </w:rPr>
    </w:pPr>
  </w:p>
  <w:p w14:paraId="1863D670" w14:textId="77777777" w:rsidR="00301ED4" w:rsidRDefault="00301ED4" w:rsidP="008C7043">
    <w:pPr>
      <w:pStyle w:val="Footer"/>
      <w:spacing w:after="0" w:line="240" w:lineRule="auto"/>
      <w:rPr>
        <w:sz w:val="14"/>
        <w:szCs w:val="14"/>
      </w:rPr>
    </w:pPr>
  </w:p>
  <w:p w14:paraId="49263A9D" w14:textId="77777777" w:rsidR="00301ED4" w:rsidRDefault="00301ED4"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5AA36E27" w14:textId="77777777" w:rsidR="00301ED4" w:rsidRDefault="00301ED4" w:rsidP="008C7043">
    <w:pPr>
      <w:pStyle w:val="Footer"/>
      <w:spacing w:after="0" w:line="240" w:lineRule="auto"/>
      <w:rPr>
        <w:sz w:val="14"/>
        <w:szCs w:val="14"/>
      </w:rPr>
    </w:pPr>
    <w:r>
      <w:rPr>
        <w:sz w:val="14"/>
        <w:szCs w:val="14"/>
      </w:rPr>
      <w:t>Tel: +4 021 316 0219</w:t>
    </w:r>
  </w:p>
  <w:p w14:paraId="4AC5B532" w14:textId="77777777" w:rsidR="00301ED4" w:rsidRPr="00F9512C" w:rsidRDefault="00301ED4" w:rsidP="008C7043">
    <w:pPr>
      <w:pStyle w:val="Footer"/>
      <w:spacing w:after="0" w:line="240" w:lineRule="auto"/>
      <w:rPr>
        <w:sz w:val="14"/>
        <w:szCs w:val="14"/>
        <w:lang w:val="fr-FR"/>
      </w:rPr>
    </w:pPr>
    <w:r w:rsidRPr="00F9512C">
      <w:rPr>
        <w:sz w:val="14"/>
        <w:szCs w:val="14"/>
        <w:lang w:val="fr-FR"/>
      </w:rPr>
      <w:t>Fax: +4 021 319 4609</w:t>
    </w:r>
  </w:p>
  <w:p w14:paraId="1DC50FA4" w14:textId="77777777" w:rsidR="00301ED4" w:rsidRPr="0019631F" w:rsidRDefault="00301ED4"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2BF5BD34" w14:textId="77777777" w:rsidR="00301ED4" w:rsidRPr="008C7043" w:rsidRDefault="00301ED4"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9016" w14:textId="77777777" w:rsidR="001542F1" w:rsidRDefault="001542F1" w:rsidP="00CD5B3B">
      <w:r>
        <w:separator/>
      </w:r>
    </w:p>
  </w:footnote>
  <w:footnote w:type="continuationSeparator" w:id="0">
    <w:p w14:paraId="6DF1093A" w14:textId="77777777" w:rsidR="001542F1" w:rsidRDefault="001542F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301ED4" w14:paraId="1F38D496" w14:textId="77777777" w:rsidTr="00BC41AB">
      <w:tc>
        <w:tcPr>
          <w:tcW w:w="5103" w:type="dxa"/>
          <w:shd w:val="clear" w:color="auto" w:fill="auto"/>
        </w:tcPr>
        <w:p w14:paraId="5D456557" w14:textId="77777777" w:rsidR="00301ED4" w:rsidRPr="00CD5B3B" w:rsidRDefault="00301ED4" w:rsidP="00E562FC">
          <w:pPr>
            <w:pStyle w:val="MediumGrid21"/>
          </w:pPr>
          <w:r>
            <w:rPr>
              <w:noProof/>
            </w:rPr>
            <w:drawing>
              <wp:anchor distT="0" distB="0" distL="114300" distR="114300" simplePos="0" relativeHeight="251661312" behindDoc="0" locked="0" layoutInCell="1" allowOverlap="1" wp14:anchorId="3763F664" wp14:editId="10F02BC7">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4A4DA17B" w14:textId="77777777" w:rsidR="00301ED4" w:rsidRDefault="00301ED4" w:rsidP="00C20EF1">
          <w:pPr>
            <w:pStyle w:val="MediumGrid21"/>
            <w:jc w:val="right"/>
          </w:pPr>
          <w:proofErr w:type="spellStart"/>
          <w:r>
            <w:t>Nesecret</w:t>
          </w:r>
          <w:proofErr w:type="spellEnd"/>
        </w:p>
      </w:tc>
    </w:tr>
  </w:tbl>
  <w:p w14:paraId="62403D5B" w14:textId="77777777" w:rsidR="00301ED4" w:rsidRPr="00CD5B3B" w:rsidRDefault="00301ED4"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301ED4" w14:paraId="5225EA5C" w14:textId="77777777" w:rsidTr="000A0EC5">
      <w:tc>
        <w:tcPr>
          <w:tcW w:w="6804" w:type="dxa"/>
          <w:shd w:val="clear" w:color="auto" w:fill="auto"/>
        </w:tcPr>
        <w:p w14:paraId="40F3E2AA" w14:textId="77777777" w:rsidR="00301ED4" w:rsidRPr="00CD5B3B" w:rsidRDefault="00301ED4" w:rsidP="00901B67">
          <w:pPr>
            <w:pStyle w:val="MediumGrid21"/>
          </w:pPr>
          <w:r>
            <w:rPr>
              <w:noProof/>
            </w:rPr>
            <w:drawing>
              <wp:anchor distT="0" distB="0" distL="114300" distR="114300" simplePos="0" relativeHeight="251659264" behindDoc="0" locked="0" layoutInCell="1" allowOverlap="1" wp14:anchorId="68CC35C6" wp14:editId="7D37EDE1">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674B631B" w14:textId="77777777" w:rsidR="00301ED4" w:rsidRDefault="00301ED4" w:rsidP="00901B67">
          <w:pPr>
            <w:pStyle w:val="MediumGrid21"/>
            <w:jc w:val="right"/>
          </w:pPr>
        </w:p>
      </w:tc>
    </w:tr>
  </w:tbl>
  <w:p w14:paraId="139CA650" w14:textId="77777777" w:rsidR="00301ED4" w:rsidRPr="00901B67" w:rsidRDefault="00301ED4" w:rsidP="00F9512C">
    <w:pPr>
      <w:pStyle w:val="Header"/>
      <w:tabs>
        <w:tab w:val="clear" w:pos="4320"/>
        <w:tab w:val="left" w:pos="1530"/>
        <w:tab w:val="center" w:pos="2790"/>
      </w:tabs>
      <w:spacing w:after="60" w:line="240" w:lineRule="auto"/>
      <w:ind w:left="0"/>
    </w:pPr>
    <w:r>
      <w:tab/>
    </w:r>
  </w:p>
  <w:p w14:paraId="7BA50B33" w14:textId="77777777" w:rsidR="00301ED4" w:rsidRPr="00901B67" w:rsidRDefault="00301ED4"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9512298">
    <w:abstractNumId w:val="18"/>
  </w:num>
  <w:num w:numId="2" w16cid:durableId="242376114">
    <w:abstractNumId w:val="24"/>
  </w:num>
  <w:num w:numId="3" w16cid:durableId="739983419">
    <w:abstractNumId w:val="21"/>
  </w:num>
  <w:num w:numId="4" w16cid:durableId="1152480539">
    <w:abstractNumId w:val="11"/>
  </w:num>
  <w:num w:numId="5" w16cid:durableId="728189287">
    <w:abstractNumId w:val="12"/>
  </w:num>
  <w:num w:numId="6" w16cid:durableId="1563566735">
    <w:abstractNumId w:val="20"/>
  </w:num>
  <w:num w:numId="7" w16cid:durableId="278996813">
    <w:abstractNumId w:val="13"/>
  </w:num>
  <w:num w:numId="8" w16cid:durableId="241453457">
    <w:abstractNumId w:val="16"/>
  </w:num>
  <w:num w:numId="9" w16cid:durableId="1558011767">
    <w:abstractNumId w:val="19"/>
  </w:num>
  <w:num w:numId="10" w16cid:durableId="1839685185">
    <w:abstractNumId w:val="2"/>
  </w:num>
  <w:num w:numId="11" w16cid:durableId="2020231279">
    <w:abstractNumId w:val="23"/>
  </w:num>
  <w:num w:numId="12" w16cid:durableId="606809550">
    <w:abstractNumId w:val="22"/>
  </w:num>
  <w:num w:numId="13" w16cid:durableId="1240289987">
    <w:abstractNumId w:val="10"/>
  </w:num>
  <w:num w:numId="14" w16cid:durableId="265580531">
    <w:abstractNumId w:val="15"/>
  </w:num>
  <w:num w:numId="15" w16cid:durableId="1790082226">
    <w:abstractNumId w:val="6"/>
  </w:num>
  <w:num w:numId="16" w16cid:durableId="1542473527">
    <w:abstractNumId w:val="8"/>
  </w:num>
  <w:num w:numId="17" w16cid:durableId="1177379399">
    <w:abstractNumId w:val="1"/>
  </w:num>
  <w:num w:numId="18" w16cid:durableId="763958311">
    <w:abstractNumId w:val="3"/>
  </w:num>
  <w:num w:numId="19" w16cid:durableId="1971131533">
    <w:abstractNumId w:val="17"/>
  </w:num>
  <w:num w:numId="20" w16cid:durableId="1057780159">
    <w:abstractNumId w:val="5"/>
  </w:num>
  <w:num w:numId="21" w16cid:durableId="1181240423">
    <w:abstractNumId w:val="7"/>
  </w:num>
  <w:num w:numId="22" w16cid:durableId="289434030">
    <w:abstractNumId w:val="0"/>
  </w:num>
  <w:num w:numId="23" w16cid:durableId="1191071201">
    <w:abstractNumId w:val="4"/>
  </w:num>
  <w:num w:numId="24" w16cid:durableId="1494757269">
    <w:abstractNumId w:val="9"/>
  </w:num>
  <w:num w:numId="25" w16cid:durableId="7220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4467"/>
    <w:rsid w:val="00004505"/>
    <w:rsid w:val="00004C9B"/>
    <w:rsid w:val="00004E35"/>
    <w:rsid w:val="00006208"/>
    <w:rsid w:val="000063EB"/>
    <w:rsid w:val="00006599"/>
    <w:rsid w:val="0000660A"/>
    <w:rsid w:val="0000675C"/>
    <w:rsid w:val="00007035"/>
    <w:rsid w:val="00007605"/>
    <w:rsid w:val="00007A24"/>
    <w:rsid w:val="00007C4D"/>
    <w:rsid w:val="00007D7C"/>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204D6"/>
    <w:rsid w:val="0002060C"/>
    <w:rsid w:val="000208EC"/>
    <w:rsid w:val="00020BB2"/>
    <w:rsid w:val="00020F57"/>
    <w:rsid w:val="000218C0"/>
    <w:rsid w:val="00021953"/>
    <w:rsid w:val="00021ABF"/>
    <w:rsid w:val="00022E04"/>
    <w:rsid w:val="000232D6"/>
    <w:rsid w:val="00023375"/>
    <w:rsid w:val="000234C4"/>
    <w:rsid w:val="000237E8"/>
    <w:rsid w:val="0002390C"/>
    <w:rsid w:val="00023A2B"/>
    <w:rsid w:val="00023A56"/>
    <w:rsid w:val="00023C89"/>
    <w:rsid w:val="00023D46"/>
    <w:rsid w:val="00024704"/>
    <w:rsid w:val="00024A14"/>
    <w:rsid w:val="00024BB0"/>
    <w:rsid w:val="0002517B"/>
    <w:rsid w:val="0002536C"/>
    <w:rsid w:val="0002592B"/>
    <w:rsid w:val="0002599E"/>
    <w:rsid w:val="00025F18"/>
    <w:rsid w:val="000268CC"/>
    <w:rsid w:val="000268D4"/>
    <w:rsid w:val="000278EA"/>
    <w:rsid w:val="00030A32"/>
    <w:rsid w:val="00030BBD"/>
    <w:rsid w:val="000314D3"/>
    <w:rsid w:val="00031B3E"/>
    <w:rsid w:val="0003218A"/>
    <w:rsid w:val="0003222C"/>
    <w:rsid w:val="00032507"/>
    <w:rsid w:val="000325A0"/>
    <w:rsid w:val="000328D1"/>
    <w:rsid w:val="00032C99"/>
    <w:rsid w:val="00032E26"/>
    <w:rsid w:val="000332FE"/>
    <w:rsid w:val="00033691"/>
    <w:rsid w:val="000339DF"/>
    <w:rsid w:val="0003407B"/>
    <w:rsid w:val="000343B3"/>
    <w:rsid w:val="0003448A"/>
    <w:rsid w:val="000345E3"/>
    <w:rsid w:val="0003493D"/>
    <w:rsid w:val="00034ABA"/>
    <w:rsid w:val="00035567"/>
    <w:rsid w:val="00035B5F"/>
    <w:rsid w:val="00035E96"/>
    <w:rsid w:val="000360BF"/>
    <w:rsid w:val="00036B31"/>
    <w:rsid w:val="00037545"/>
    <w:rsid w:val="000375FA"/>
    <w:rsid w:val="00037657"/>
    <w:rsid w:val="000376B2"/>
    <w:rsid w:val="00037B91"/>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2308"/>
    <w:rsid w:val="00052DA1"/>
    <w:rsid w:val="00052FFF"/>
    <w:rsid w:val="00053068"/>
    <w:rsid w:val="00053766"/>
    <w:rsid w:val="00053D9A"/>
    <w:rsid w:val="000545DF"/>
    <w:rsid w:val="000548DE"/>
    <w:rsid w:val="000555A5"/>
    <w:rsid w:val="0005561F"/>
    <w:rsid w:val="000556D6"/>
    <w:rsid w:val="0005575A"/>
    <w:rsid w:val="000561D6"/>
    <w:rsid w:val="00056674"/>
    <w:rsid w:val="00056995"/>
    <w:rsid w:val="00056D75"/>
    <w:rsid w:val="00057515"/>
    <w:rsid w:val="0006049B"/>
    <w:rsid w:val="000615F6"/>
    <w:rsid w:val="00061D15"/>
    <w:rsid w:val="000622E5"/>
    <w:rsid w:val="00063004"/>
    <w:rsid w:val="00063A5E"/>
    <w:rsid w:val="00063C01"/>
    <w:rsid w:val="00063D34"/>
    <w:rsid w:val="00064910"/>
    <w:rsid w:val="0006492D"/>
    <w:rsid w:val="000651A7"/>
    <w:rsid w:val="00065247"/>
    <w:rsid w:val="0006561F"/>
    <w:rsid w:val="00065D3E"/>
    <w:rsid w:val="00066483"/>
    <w:rsid w:val="00066597"/>
    <w:rsid w:val="00066F6A"/>
    <w:rsid w:val="00067A60"/>
    <w:rsid w:val="00067CC3"/>
    <w:rsid w:val="00070135"/>
    <w:rsid w:val="0007059C"/>
    <w:rsid w:val="000705AF"/>
    <w:rsid w:val="00070BE2"/>
    <w:rsid w:val="00071366"/>
    <w:rsid w:val="000713A4"/>
    <w:rsid w:val="000717EB"/>
    <w:rsid w:val="0007205D"/>
    <w:rsid w:val="00072151"/>
    <w:rsid w:val="000724C2"/>
    <w:rsid w:val="00072A1E"/>
    <w:rsid w:val="00072C17"/>
    <w:rsid w:val="00072CC3"/>
    <w:rsid w:val="00073523"/>
    <w:rsid w:val="00073C18"/>
    <w:rsid w:val="0007478B"/>
    <w:rsid w:val="00074CFF"/>
    <w:rsid w:val="00074F4D"/>
    <w:rsid w:val="00075038"/>
    <w:rsid w:val="000751DE"/>
    <w:rsid w:val="00075299"/>
    <w:rsid w:val="00075B23"/>
    <w:rsid w:val="00075E87"/>
    <w:rsid w:val="0007625C"/>
    <w:rsid w:val="0007660A"/>
    <w:rsid w:val="00076942"/>
    <w:rsid w:val="00076DA1"/>
    <w:rsid w:val="0007757B"/>
    <w:rsid w:val="00077940"/>
    <w:rsid w:val="00077A8E"/>
    <w:rsid w:val="00077D3F"/>
    <w:rsid w:val="00077E1F"/>
    <w:rsid w:val="00080AFD"/>
    <w:rsid w:val="00080C7E"/>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623F"/>
    <w:rsid w:val="00086B1D"/>
    <w:rsid w:val="00086D4C"/>
    <w:rsid w:val="0008732B"/>
    <w:rsid w:val="000908BA"/>
    <w:rsid w:val="000913CC"/>
    <w:rsid w:val="00091610"/>
    <w:rsid w:val="000917A4"/>
    <w:rsid w:val="00092138"/>
    <w:rsid w:val="000921CA"/>
    <w:rsid w:val="00092FD6"/>
    <w:rsid w:val="000930BB"/>
    <w:rsid w:val="00094465"/>
    <w:rsid w:val="000945B2"/>
    <w:rsid w:val="0009470B"/>
    <w:rsid w:val="000959BE"/>
    <w:rsid w:val="000961ED"/>
    <w:rsid w:val="000968A1"/>
    <w:rsid w:val="00096E46"/>
    <w:rsid w:val="0009737C"/>
    <w:rsid w:val="000A04D4"/>
    <w:rsid w:val="000A0D98"/>
    <w:rsid w:val="000A0EC5"/>
    <w:rsid w:val="000A1A54"/>
    <w:rsid w:val="000A1B74"/>
    <w:rsid w:val="000A1E3B"/>
    <w:rsid w:val="000A2855"/>
    <w:rsid w:val="000A2DE4"/>
    <w:rsid w:val="000A3069"/>
    <w:rsid w:val="000A361F"/>
    <w:rsid w:val="000A5B45"/>
    <w:rsid w:val="000A6A19"/>
    <w:rsid w:val="000A6D88"/>
    <w:rsid w:val="000A7068"/>
    <w:rsid w:val="000A7541"/>
    <w:rsid w:val="000A7CC4"/>
    <w:rsid w:val="000A7E2D"/>
    <w:rsid w:val="000B0275"/>
    <w:rsid w:val="000B0829"/>
    <w:rsid w:val="000B0920"/>
    <w:rsid w:val="000B0EBE"/>
    <w:rsid w:val="000B2073"/>
    <w:rsid w:val="000B23CC"/>
    <w:rsid w:val="000B29F5"/>
    <w:rsid w:val="000B2D59"/>
    <w:rsid w:val="000B2EAB"/>
    <w:rsid w:val="000B302B"/>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C0586"/>
    <w:rsid w:val="000C11F1"/>
    <w:rsid w:val="000C1544"/>
    <w:rsid w:val="000C1665"/>
    <w:rsid w:val="000C1777"/>
    <w:rsid w:val="000C1863"/>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973"/>
    <w:rsid w:val="000D2F7A"/>
    <w:rsid w:val="000D309F"/>
    <w:rsid w:val="000D3F0D"/>
    <w:rsid w:val="000D41FB"/>
    <w:rsid w:val="000D4613"/>
    <w:rsid w:val="000D4F20"/>
    <w:rsid w:val="000D4F5E"/>
    <w:rsid w:val="000D5046"/>
    <w:rsid w:val="000D5367"/>
    <w:rsid w:val="000D56F8"/>
    <w:rsid w:val="000D5CA5"/>
    <w:rsid w:val="000D67AB"/>
    <w:rsid w:val="000D698C"/>
    <w:rsid w:val="000D71FA"/>
    <w:rsid w:val="000D77E5"/>
    <w:rsid w:val="000D7A67"/>
    <w:rsid w:val="000E0CA7"/>
    <w:rsid w:val="000E0EA2"/>
    <w:rsid w:val="000E0FA1"/>
    <w:rsid w:val="000E13AE"/>
    <w:rsid w:val="000E146C"/>
    <w:rsid w:val="000E1B56"/>
    <w:rsid w:val="000E20A8"/>
    <w:rsid w:val="000E23B9"/>
    <w:rsid w:val="000E258D"/>
    <w:rsid w:val="000E30A7"/>
    <w:rsid w:val="000E33B1"/>
    <w:rsid w:val="000E348D"/>
    <w:rsid w:val="000E380E"/>
    <w:rsid w:val="000E3ADB"/>
    <w:rsid w:val="000E3AFB"/>
    <w:rsid w:val="000E3BB7"/>
    <w:rsid w:val="000E4524"/>
    <w:rsid w:val="000E4993"/>
    <w:rsid w:val="000E4CCE"/>
    <w:rsid w:val="000E503E"/>
    <w:rsid w:val="000E51B7"/>
    <w:rsid w:val="000E60FA"/>
    <w:rsid w:val="000E62D1"/>
    <w:rsid w:val="000E62D7"/>
    <w:rsid w:val="000E63CC"/>
    <w:rsid w:val="000E6F5E"/>
    <w:rsid w:val="000E751E"/>
    <w:rsid w:val="000F0031"/>
    <w:rsid w:val="000F0F13"/>
    <w:rsid w:val="000F16E8"/>
    <w:rsid w:val="000F1DE1"/>
    <w:rsid w:val="000F2B75"/>
    <w:rsid w:val="000F2E95"/>
    <w:rsid w:val="000F3D2B"/>
    <w:rsid w:val="000F3D70"/>
    <w:rsid w:val="000F3DE0"/>
    <w:rsid w:val="000F4A7B"/>
    <w:rsid w:val="000F4B4B"/>
    <w:rsid w:val="000F4BAA"/>
    <w:rsid w:val="000F4CEA"/>
    <w:rsid w:val="000F4EF2"/>
    <w:rsid w:val="000F4F8E"/>
    <w:rsid w:val="000F56E1"/>
    <w:rsid w:val="000F584D"/>
    <w:rsid w:val="000F6213"/>
    <w:rsid w:val="000F6ED5"/>
    <w:rsid w:val="000F721D"/>
    <w:rsid w:val="000F75C1"/>
    <w:rsid w:val="000F7FC5"/>
    <w:rsid w:val="000F7FCE"/>
    <w:rsid w:val="00100745"/>
    <w:rsid w:val="00100BE2"/>
    <w:rsid w:val="00100F36"/>
    <w:rsid w:val="0010114D"/>
    <w:rsid w:val="00101343"/>
    <w:rsid w:val="00101402"/>
    <w:rsid w:val="0010162E"/>
    <w:rsid w:val="0010218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73"/>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3F34"/>
    <w:rsid w:val="00134080"/>
    <w:rsid w:val="001345B7"/>
    <w:rsid w:val="00134A3C"/>
    <w:rsid w:val="0013585A"/>
    <w:rsid w:val="00135A7E"/>
    <w:rsid w:val="00135DAA"/>
    <w:rsid w:val="001362D6"/>
    <w:rsid w:val="001366ED"/>
    <w:rsid w:val="0013691D"/>
    <w:rsid w:val="00136C06"/>
    <w:rsid w:val="0013752F"/>
    <w:rsid w:val="00140412"/>
    <w:rsid w:val="0014084E"/>
    <w:rsid w:val="001409BB"/>
    <w:rsid w:val="00140DFF"/>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4327"/>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2F1"/>
    <w:rsid w:val="001545DF"/>
    <w:rsid w:val="00154AB3"/>
    <w:rsid w:val="00155607"/>
    <w:rsid w:val="00155A44"/>
    <w:rsid w:val="00156082"/>
    <w:rsid w:val="0015624A"/>
    <w:rsid w:val="00157386"/>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6321"/>
    <w:rsid w:val="00176738"/>
    <w:rsid w:val="001769B4"/>
    <w:rsid w:val="00176CCE"/>
    <w:rsid w:val="00176F39"/>
    <w:rsid w:val="00177744"/>
    <w:rsid w:val="00177CC6"/>
    <w:rsid w:val="001800EE"/>
    <w:rsid w:val="001801E2"/>
    <w:rsid w:val="00180AA7"/>
    <w:rsid w:val="00180B55"/>
    <w:rsid w:val="00180D44"/>
    <w:rsid w:val="0018140F"/>
    <w:rsid w:val="001815D9"/>
    <w:rsid w:val="001818F3"/>
    <w:rsid w:val="00181A0F"/>
    <w:rsid w:val="00181B71"/>
    <w:rsid w:val="0018240D"/>
    <w:rsid w:val="00182D63"/>
    <w:rsid w:val="00182D7A"/>
    <w:rsid w:val="00183559"/>
    <w:rsid w:val="001848BC"/>
    <w:rsid w:val="00184D7D"/>
    <w:rsid w:val="001851F8"/>
    <w:rsid w:val="001853B9"/>
    <w:rsid w:val="001861EF"/>
    <w:rsid w:val="00186356"/>
    <w:rsid w:val="00186399"/>
    <w:rsid w:val="0018641E"/>
    <w:rsid w:val="00186443"/>
    <w:rsid w:val="001871ED"/>
    <w:rsid w:val="00187416"/>
    <w:rsid w:val="00187605"/>
    <w:rsid w:val="00187DC6"/>
    <w:rsid w:val="00190031"/>
    <w:rsid w:val="001907AD"/>
    <w:rsid w:val="001908EE"/>
    <w:rsid w:val="0019100B"/>
    <w:rsid w:val="001913FF"/>
    <w:rsid w:val="001919A2"/>
    <w:rsid w:val="00191B5A"/>
    <w:rsid w:val="001929EA"/>
    <w:rsid w:val="00193214"/>
    <w:rsid w:val="00193245"/>
    <w:rsid w:val="00193435"/>
    <w:rsid w:val="00193857"/>
    <w:rsid w:val="00193A80"/>
    <w:rsid w:val="00193B46"/>
    <w:rsid w:val="00193FAE"/>
    <w:rsid w:val="00194A5E"/>
    <w:rsid w:val="00195E93"/>
    <w:rsid w:val="00196229"/>
    <w:rsid w:val="0019631F"/>
    <w:rsid w:val="00196333"/>
    <w:rsid w:val="00196385"/>
    <w:rsid w:val="0019671F"/>
    <w:rsid w:val="00196878"/>
    <w:rsid w:val="0019745A"/>
    <w:rsid w:val="001974E2"/>
    <w:rsid w:val="001977BD"/>
    <w:rsid w:val="001979B4"/>
    <w:rsid w:val="00197C49"/>
    <w:rsid w:val="001A0DDC"/>
    <w:rsid w:val="001A18D8"/>
    <w:rsid w:val="001A197B"/>
    <w:rsid w:val="001A1B1A"/>
    <w:rsid w:val="001A1C0C"/>
    <w:rsid w:val="001A2800"/>
    <w:rsid w:val="001A2CD1"/>
    <w:rsid w:val="001A31AE"/>
    <w:rsid w:val="001A34F7"/>
    <w:rsid w:val="001A469F"/>
    <w:rsid w:val="001A4751"/>
    <w:rsid w:val="001A4B3B"/>
    <w:rsid w:val="001A4FBB"/>
    <w:rsid w:val="001A62EC"/>
    <w:rsid w:val="001A6B11"/>
    <w:rsid w:val="001A6C28"/>
    <w:rsid w:val="001A6D7D"/>
    <w:rsid w:val="001A755B"/>
    <w:rsid w:val="001A79F9"/>
    <w:rsid w:val="001A7ADA"/>
    <w:rsid w:val="001A7AFD"/>
    <w:rsid w:val="001A7C65"/>
    <w:rsid w:val="001A7CC2"/>
    <w:rsid w:val="001B026E"/>
    <w:rsid w:val="001B0AF6"/>
    <w:rsid w:val="001B12C3"/>
    <w:rsid w:val="001B13B6"/>
    <w:rsid w:val="001B152A"/>
    <w:rsid w:val="001B1633"/>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34F1"/>
    <w:rsid w:val="001C3ADA"/>
    <w:rsid w:val="001C3DF6"/>
    <w:rsid w:val="001C3E3D"/>
    <w:rsid w:val="001C4D0C"/>
    <w:rsid w:val="001C4E37"/>
    <w:rsid w:val="001C51D6"/>
    <w:rsid w:val="001C5831"/>
    <w:rsid w:val="001C5ADE"/>
    <w:rsid w:val="001C5D9E"/>
    <w:rsid w:val="001C62BB"/>
    <w:rsid w:val="001C6D6B"/>
    <w:rsid w:val="001C71DA"/>
    <w:rsid w:val="001C7533"/>
    <w:rsid w:val="001D0165"/>
    <w:rsid w:val="001D08FF"/>
    <w:rsid w:val="001D0EA4"/>
    <w:rsid w:val="001D1CC8"/>
    <w:rsid w:val="001D26EF"/>
    <w:rsid w:val="001D2971"/>
    <w:rsid w:val="001D2D35"/>
    <w:rsid w:val="001D31A0"/>
    <w:rsid w:val="001D3447"/>
    <w:rsid w:val="001D39DC"/>
    <w:rsid w:val="001D41CB"/>
    <w:rsid w:val="001D445B"/>
    <w:rsid w:val="001D4A41"/>
    <w:rsid w:val="001D4A9C"/>
    <w:rsid w:val="001D4D95"/>
    <w:rsid w:val="001D5172"/>
    <w:rsid w:val="001D5359"/>
    <w:rsid w:val="001D600A"/>
    <w:rsid w:val="001D662F"/>
    <w:rsid w:val="001D66C6"/>
    <w:rsid w:val="001D6818"/>
    <w:rsid w:val="001D69EC"/>
    <w:rsid w:val="001D70AC"/>
    <w:rsid w:val="001D78E8"/>
    <w:rsid w:val="001D79D0"/>
    <w:rsid w:val="001D7A6E"/>
    <w:rsid w:val="001D7C6C"/>
    <w:rsid w:val="001D7FE9"/>
    <w:rsid w:val="001D7FF3"/>
    <w:rsid w:val="001E00F8"/>
    <w:rsid w:val="001E0AF7"/>
    <w:rsid w:val="001E18F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A4"/>
    <w:rsid w:val="001F205F"/>
    <w:rsid w:val="001F208F"/>
    <w:rsid w:val="001F293E"/>
    <w:rsid w:val="001F2CB5"/>
    <w:rsid w:val="001F3720"/>
    <w:rsid w:val="001F38FD"/>
    <w:rsid w:val="001F3B8F"/>
    <w:rsid w:val="001F51DD"/>
    <w:rsid w:val="001F565C"/>
    <w:rsid w:val="001F6AF0"/>
    <w:rsid w:val="001F6D3A"/>
    <w:rsid w:val="001F7494"/>
    <w:rsid w:val="00200191"/>
    <w:rsid w:val="002001EE"/>
    <w:rsid w:val="002012A0"/>
    <w:rsid w:val="00201317"/>
    <w:rsid w:val="002014A9"/>
    <w:rsid w:val="00201B27"/>
    <w:rsid w:val="00202474"/>
    <w:rsid w:val="00202889"/>
    <w:rsid w:val="00202F22"/>
    <w:rsid w:val="00203787"/>
    <w:rsid w:val="00203F57"/>
    <w:rsid w:val="002047D6"/>
    <w:rsid w:val="00204D7F"/>
    <w:rsid w:val="00204FAA"/>
    <w:rsid w:val="00205149"/>
    <w:rsid w:val="00205C3D"/>
    <w:rsid w:val="0020601B"/>
    <w:rsid w:val="002063EE"/>
    <w:rsid w:val="00206CB9"/>
    <w:rsid w:val="002078DE"/>
    <w:rsid w:val="00207A7B"/>
    <w:rsid w:val="00207E22"/>
    <w:rsid w:val="002106A5"/>
    <w:rsid w:val="002106C7"/>
    <w:rsid w:val="00210871"/>
    <w:rsid w:val="00210AC2"/>
    <w:rsid w:val="00210D35"/>
    <w:rsid w:val="00210E69"/>
    <w:rsid w:val="00210ED9"/>
    <w:rsid w:val="00210FEE"/>
    <w:rsid w:val="00211826"/>
    <w:rsid w:val="00212712"/>
    <w:rsid w:val="00212AD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F21"/>
    <w:rsid w:val="00222FB0"/>
    <w:rsid w:val="0022347F"/>
    <w:rsid w:val="0022361D"/>
    <w:rsid w:val="0022377B"/>
    <w:rsid w:val="00223D69"/>
    <w:rsid w:val="00223E25"/>
    <w:rsid w:val="00223EDE"/>
    <w:rsid w:val="00225822"/>
    <w:rsid w:val="00225EDC"/>
    <w:rsid w:val="00225EEB"/>
    <w:rsid w:val="00226220"/>
    <w:rsid w:val="00226C81"/>
    <w:rsid w:val="00230524"/>
    <w:rsid w:val="002315CD"/>
    <w:rsid w:val="00231F62"/>
    <w:rsid w:val="00233D43"/>
    <w:rsid w:val="0023403F"/>
    <w:rsid w:val="00234392"/>
    <w:rsid w:val="00234FCD"/>
    <w:rsid w:val="002352B6"/>
    <w:rsid w:val="002353E4"/>
    <w:rsid w:val="002354E3"/>
    <w:rsid w:val="0023571A"/>
    <w:rsid w:val="00235C0E"/>
    <w:rsid w:val="002365FF"/>
    <w:rsid w:val="00237441"/>
    <w:rsid w:val="0023748B"/>
    <w:rsid w:val="002375A1"/>
    <w:rsid w:val="0024061F"/>
    <w:rsid w:val="00240681"/>
    <w:rsid w:val="00240E66"/>
    <w:rsid w:val="0024102B"/>
    <w:rsid w:val="00241847"/>
    <w:rsid w:val="00241913"/>
    <w:rsid w:val="00241B6C"/>
    <w:rsid w:val="00241F00"/>
    <w:rsid w:val="0024283D"/>
    <w:rsid w:val="00242A1A"/>
    <w:rsid w:val="00242EF9"/>
    <w:rsid w:val="00243208"/>
    <w:rsid w:val="002435C7"/>
    <w:rsid w:val="00244281"/>
    <w:rsid w:val="002442B7"/>
    <w:rsid w:val="00244415"/>
    <w:rsid w:val="002444EB"/>
    <w:rsid w:val="00244746"/>
    <w:rsid w:val="00244A27"/>
    <w:rsid w:val="00244EA2"/>
    <w:rsid w:val="0024513E"/>
    <w:rsid w:val="002453CD"/>
    <w:rsid w:val="00246265"/>
    <w:rsid w:val="002462B7"/>
    <w:rsid w:val="002463AE"/>
    <w:rsid w:val="0024662C"/>
    <w:rsid w:val="00247E75"/>
    <w:rsid w:val="00250341"/>
    <w:rsid w:val="0025043C"/>
    <w:rsid w:val="002509FD"/>
    <w:rsid w:val="00250B41"/>
    <w:rsid w:val="00251024"/>
    <w:rsid w:val="00251330"/>
    <w:rsid w:val="0025146D"/>
    <w:rsid w:val="00251F30"/>
    <w:rsid w:val="002522F3"/>
    <w:rsid w:val="00252752"/>
    <w:rsid w:val="0025318B"/>
    <w:rsid w:val="00253D54"/>
    <w:rsid w:val="002542D2"/>
    <w:rsid w:val="002569EE"/>
    <w:rsid w:val="00256EED"/>
    <w:rsid w:val="0025700D"/>
    <w:rsid w:val="00257628"/>
    <w:rsid w:val="00260833"/>
    <w:rsid w:val="00260879"/>
    <w:rsid w:val="00260908"/>
    <w:rsid w:val="00260AB1"/>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4819"/>
    <w:rsid w:val="00264FBB"/>
    <w:rsid w:val="00265AE7"/>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F08"/>
    <w:rsid w:val="00274903"/>
    <w:rsid w:val="00274FCA"/>
    <w:rsid w:val="00275259"/>
    <w:rsid w:val="00275B13"/>
    <w:rsid w:val="002760E7"/>
    <w:rsid w:val="00276571"/>
    <w:rsid w:val="00276575"/>
    <w:rsid w:val="00276983"/>
    <w:rsid w:val="0027705C"/>
    <w:rsid w:val="002803D1"/>
    <w:rsid w:val="002804F7"/>
    <w:rsid w:val="002805EF"/>
    <w:rsid w:val="00280639"/>
    <w:rsid w:val="0028154C"/>
    <w:rsid w:val="0028247F"/>
    <w:rsid w:val="00282525"/>
    <w:rsid w:val="00283A22"/>
    <w:rsid w:val="00284302"/>
    <w:rsid w:val="00284789"/>
    <w:rsid w:val="00284979"/>
    <w:rsid w:val="00284BE2"/>
    <w:rsid w:val="00286041"/>
    <w:rsid w:val="00286B40"/>
    <w:rsid w:val="00286C59"/>
    <w:rsid w:val="00286E77"/>
    <w:rsid w:val="00287077"/>
    <w:rsid w:val="00287554"/>
    <w:rsid w:val="00287B10"/>
    <w:rsid w:val="0029013F"/>
    <w:rsid w:val="002905B4"/>
    <w:rsid w:val="00290CEC"/>
    <w:rsid w:val="00290D41"/>
    <w:rsid w:val="00291BEE"/>
    <w:rsid w:val="00292183"/>
    <w:rsid w:val="00292A0F"/>
    <w:rsid w:val="00293535"/>
    <w:rsid w:val="00293706"/>
    <w:rsid w:val="002942A5"/>
    <w:rsid w:val="00294865"/>
    <w:rsid w:val="00294944"/>
    <w:rsid w:val="002949F2"/>
    <w:rsid w:val="002955ED"/>
    <w:rsid w:val="00295882"/>
    <w:rsid w:val="002958B8"/>
    <w:rsid w:val="0029617E"/>
    <w:rsid w:val="002967F3"/>
    <w:rsid w:val="00296A32"/>
    <w:rsid w:val="00297213"/>
    <w:rsid w:val="00297285"/>
    <w:rsid w:val="002A0733"/>
    <w:rsid w:val="002A0E2D"/>
    <w:rsid w:val="002A0F01"/>
    <w:rsid w:val="002A108B"/>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DA1"/>
    <w:rsid w:val="002A7608"/>
    <w:rsid w:val="002A7672"/>
    <w:rsid w:val="002A7AE0"/>
    <w:rsid w:val="002A7E10"/>
    <w:rsid w:val="002B0069"/>
    <w:rsid w:val="002B02D1"/>
    <w:rsid w:val="002B0745"/>
    <w:rsid w:val="002B0918"/>
    <w:rsid w:val="002B0919"/>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187A"/>
    <w:rsid w:val="002C1952"/>
    <w:rsid w:val="002C207E"/>
    <w:rsid w:val="002C20AA"/>
    <w:rsid w:val="002C2971"/>
    <w:rsid w:val="002C2A99"/>
    <w:rsid w:val="002C3623"/>
    <w:rsid w:val="002C39B2"/>
    <w:rsid w:val="002C3AD5"/>
    <w:rsid w:val="002C3B4D"/>
    <w:rsid w:val="002C3C7E"/>
    <w:rsid w:val="002C40AF"/>
    <w:rsid w:val="002C41AA"/>
    <w:rsid w:val="002C4980"/>
    <w:rsid w:val="002C4E77"/>
    <w:rsid w:val="002C507F"/>
    <w:rsid w:val="002C5996"/>
    <w:rsid w:val="002C5C3C"/>
    <w:rsid w:val="002C5C5D"/>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4E0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E2D"/>
    <w:rsid w:val="002E24F4"/>
    <w:rsid w:val="002E2A3E"/>
    <w:rsid w:val="002E2AE4"/>
    <w:rsid w:val="002E35CE"/>
    <w:rsid w:val="002E3D41"/>
    <w:rsid w:val="002E46E4"/>
    <w:rsid w:val="002E4CD2"/>
    <w:rsid w:val="002E4FEE"/>
    <w:rsid w:val="002E5206"/>
    <w:rsid w:val="002E577B"/>
    <w:rsid w:val="002E6114"/>
    <w:rsid w:val="002E63C8"/>
    <w:rsid w:val="002E6B90"/>
    <w:rsid w:val="002E6FE9"/>
    <w:rsid w:val="002E721C"/>
    <w:rsid w:val="002E756E"/>
    <w:rsid w:val="002E75C1"/>
    <w:rsid w:val="002E775A"/>
    <w:rsid w:val="002F07D7"/>
    <w:rsid w:val="002F1429"/>
    <w:rsid w:val="002F166A"/>
    <w:rsid w:val="002F2005"/>
    <w:rsid w:val="002F229D"/>
    <w:rsid w:val="002F27FA"/>
    <w:rsid w:val="002F2CEB"/>
    <w:rsid w:val="002F327D"/>
    <w:rsid w:val="002F32B7"/>
    <w:rsid w:val="002F3503"/>
    <w:rsid w:val="002F36D2"/>
    <w:rsid w:val="002F3C9A"/>
    <w:rsid w:val="002F3EFE"/>
    <w:rsid w:val="002F4574"/>
    <w:rsid w:val="002F57F5"/>
    <w:rsid w:val="002F58F4"/>
    <w:rsid w:val="002F62D2"/>
    <w:rsid w:val="002F65F6"/>
    <w:rsid w:val="002F6A28"/>
    <w:rsid w:val="002F6B5B"/>
    <w:rsid w:val="002F78AE"/>
    <w:rsid w:val="002F7907"/>
    <w:rsid w:val="002F7F16"/>
    <w:rsid w:val="003006BA"/>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790"/>
    <w:rsid w:val="003061C2"/>
    <w:rsid w:val="00306877"/>
    <w:rsid w:val="003070E3"/>
    <w:rsid w:val="003072A5"/>
    <w:rsid w:val="00307ADF"/>
    <w:rsid w:val="00310B89"/>
    <w:rsid w:val="00310E56"/>
    <w:rsid w:val="0031144C"/>
    <w:rsid w:val="00311BDE"/>
    <w:rsid w:val="0031368E"/>
    <w:rsid w:val="00313962"/>
    <w:rsid w:val="00313E9D"/>
    <w:rsid w:val="00314A6F"/>
    <w:rsid w:val="00314AEA"/>
    <w:rsid w:val="00314DE3"/>
    <w:rsid w:val="003151B9"/>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C62"/>
    <w:rsid w:val="00324E4E"/>
    <w:rsid w:val="00325125"/>
    <w:rsid w:val="0032517C"/>
    <w:rsid w:val="00325603"/>
    <w:rsid w:val="00325B28"/>
    <w:rsid w:val="00325F77"/>
    <w:rsid w:val="0032611C"/>
    <w:rsid w:val="00330695"/>
    <w:rsid w:val="00330996"/>
    <w:rsid w:val="00330F7F"/>
    <w:rsid w:val="0033108F"/>
    <w:rsid w:val="003314CE"/>
    <w:rsid w:val="003318F5"/>
    <w:rsid w:val="00332D8C"/>
    <w:rsid w:val="00333136"/>
    <w:rsid w:val="00333137"/>
    <w:rsid w:val="0033355B"/>
    <w:rsid w:val="00333C75"/>
    <w:rsid w:val="003341C4"/>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167"/>
    <w:rsid w:val="003476B7"/>
    <w:rsid w:val="003476B8"/>
    <w:rsid w:val="003478B7"/>
    <w:rsid w:val="003505E9"/>
    <w:rsid w:val="003507DD"/>
    <w:rsid w:val="0035094A"/>
    <w:rsid w:val="00350AC0"/>
    <w:rsid w:val="0035287F"/>
    <w:rsid w:val="0035296D"/>
    <w:rsid w:val="00352A99"/>
    <w:rsid w:val="00352B45"/>
    <w:rsid w:val="00352B93"/>
    <w:rsid w:val="00353289"/>
    <w:rsid w:val="003546EE"/>
    <w:rsid w:val="00354F0F"/>
    <w:rsid w:val="00355385"/>
    <w:rsid w:val="003553C2"/>
    <w:rsid w:val="00355445"/>
    <w:rsid w:val="00355C0E"/>
    <w:rsid w:val="00356895"/>
    <w:rsid w:val="00356AB4"/>
    <w:rsid w:val="00356DFA"/>
    <w:rsid w:val="00356F67"/>
    <w:rsid w:val="003574C5"/>
    <w:rsid w:val="00357AF0"/>
    <w:rsid w:val="00357D3C"/>
    <w:rsid w:val="00360040"/>
    <w:rsid w:val="00360058"/>
    <w:rsid w:val="0036091B"/>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08A5"/>
    <w:rsid w:val="0037105C"/>
    <w:rsid w:val="00371588"/>
    <w:rsid w:val="00371696"/>
    <w:rsid w:val="003716A3"/>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F8"/>
    <w:rsid w:val="0038190C"/>
    <w:rsid w:val="00381FBE"/>
    <w:rsid w:val="00381FE6"/>
    <w:rsid w:val="00382250"/>
    <w:rsid w:val="0038251B"/>
    <w:rsid w:val="00382B85"/>
    <w:rsid w:val="00383925"/>
    <w:rsid w:val="00383EAD"/>
    <w:rsid w:val="00384231"/>
    <w:rsid w:val="00384525"/>
    <w:rsid w:val="003847EE"/>
    <w:rsid w:val="00384BEF"/>
    <w:rsid w:val="00384D9E"/>
    <w:rsid w:val="003851F0"/>
    <w:rsid w:val="003852F3"/>
    <w:rsid w:val="0038533C"/>
    <w:rsid w:val="003853C9"/>
    <w:rsid w:val="00385410"/>
    <w:rsid w:val="00385CBD"/>
    <w:rsid w:val="00386A5A"/>
    <w:rsid w:val="00386FA1"/>
    <w:rsid w:val="0039046B"/>
    <w:rsid w:val="003904BD"/>
    <w:rsid w:val="00390753"/>
    <w:rsid w:val="00390C6C"/>
    <w:rsid w:val="00390F82"/>
    <w:rsid w:val="00391235"/>
    <w:rsid w:val="003912C1"/>
    <w:rsid w:val="003914F5"/>
    <w:rsid w:val="00391824"/>
    <w:rsid w:val="00391B06"/>
    <w:rsid w:val="00391CB5"/>
    <w:rsid w:val="00392048"/>
    <w:rsid w:val="0039280F"/>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4764"/>
    <w:rsid w:val="003A4C9B"/>
    <w:rsid w:val="003A5586"/>
    <w:rsid w:val="003A5723"/>
    <w:rsid w:val="003A5CDC"/>
    <w:rsid w:val="003A6520"/>
    <w:rsid w:val="003A6762"/>
    <w:rsid w:val="003A6A04"/>
    <w:rsid w:val="003A7423"/>
    <w:rsid w:val="003A7845"/>
    <w:rsid w:val="003A7BEF"/>
    <w:rsid w:val="003B02DB"/>
    <w:rsid w:val="003B0784"/>
    <w:rsid w:val="003B0C56"/>
    <w:rsid w:val="003B1086"/>
    <w:rsid w:val="003B23E2"/>
    <w:rsid w:val="003B255F"/>
    <w:rsid w:val="003B29E8"/>
    <w:rsid w:val="003B34E1"/>
    <w:rsid w:val="003B3D6D"/>
    <w:rsid w:val="003B3EDE"/>
    <w:rsid w:val="003B4584"/>
    <w:rsid w:val="003B4A91"/>
    <w:rsid w:val="003B59F8"/>
    <w:rsid w:val="003B5A6F"/>
    <w:rsid w:val="003B69BC"/>
    <w:rsid w:val="003B6A73"/>
    <w:rsid w:val="003B6B2F"/>
    <w:rsid w:val="003B6E38"/>
    <w:rsid w:val="003B7283"/>
    <w:rsid w:val="003B72A3"/>
    <w:rsid w:val="003B7386"/>
    <w:rsid w:val="003C0A18"/>
    <w:rsid w:val="003C0FB7"/>
    <w:rsid w:val="003C2C5D"/>
    <w:rsid w:val="003C36A9"/>
    <w:rsid w:val="003C39AB"/>
    <w:rsid w:val="003C3BA7"/>
    <w:rsid w:val="003C3DFE"/>
    <w:rsid w:val="003C3E49"/>
    <w:rsid w:val="003C4B20"/>
    <w:rsid w:val="003C5E48"/>
    <w:rsid w:val="003C5FB6"/>
    <w:rsid w:val="003C60CA"/>
    <w:rsid w:val="003C6139"/>
    <w:rsid w:val="003C6233"/>
    <w:rsid w:val="003C6423"/>
    <w:rsid w:val="003C668B"/>
    <w:rsid w:val="003C67AD"/>
    <w:rsid w:val="003C6AFA"/>
    <w:rsid w:val="003C7AC5"/>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DB"/>
    <w:rsid w:val="003D54DD"/>
    <w:rsid w:val="003D5572"/>
    <w:rsid w:val="003D59A3"/>
    <w:rsid w:val="003D69C9"/>
    <w:rsid w:val="003D6A79"/>
    <w:rsid w:val="003D6B24"/>
    <w:rsid w:val="003D714B"/>
    <w:rsid w:val="003D7165"/>
    <w:rsid w:val="003D747F"/>
    <w:rsid w:val="003D78AA"/>
    <w:rsid w:val="003D7F2E"/>
    <w:rsid w:val="003E013A"/>
    <w:rsid w:val="003E10FB"/>
    <w:rsid w:val="003E130A"/>
    <w:rsid w:val="003E1460"/>
    <w:rsid w:val="003E2B08"/>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F00DF"/>
    <w:rsid w:val="003F06D6"/>
    <w:rsid w:val="003F0904"/>
    <w:rsid w:val="003F177D"/>
    <w:rsid w:val="003F1E1F"/>
    <w:rsid w:val="003F291E"/>
    <w:rsid w:val="003F2B2D"/>
    <w:rsid w:val="003F3B65"/>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B36"/>
    <w:rsid w:val="0041115D"/>
    <w:rsid w:val="0041200A"/>
    <w:rsid w:val="00412770"/>
    <w:rsid w:val="00412F83"/>
    <w:rsid w:val="00413B94"/>
    <w:rsid w:val="00413C64"/>
    <w:rsid w:val="0041423D"/>
    <w:rsid w:val="00414404"/>
    <w:rsid w:val="00414A9F"/>
    <w:rsid w:val="00414FF8"/>
    <w:rsid w:val="004153CE"/>
    <w:rsid w:val="0041556D"/>
    <w:rsid w:val="00415B05"/>
    <w:rsid w:val="00415D6D"/>
    <w:rsid w:val="00416245"/>
    <w:rsid w:val="00416E52"/>
    <w:rsid w:val="00416F56"/>
    <w:rsid w:val="00417BFB"/>
    <w:rsid w:val="00417CA2"/>
    <w:rsid w:val="004207CB"/>
    <w:rsid w:val="00420EB7"/>
    <w:rsid w:val="00421A1E"/>
    <w:rsid w:val="00421E69"/>
    <w:rsid w:val="0042266D"/>
    <w:rsid w:val="00422691"/>
    <w:rsid w:val="00422747"/>
    <w:rsid w:val="00422853"/>
    <w:rsid w:val="004233B9"/>
    <w:rsid w:val="004237EC"/>
    <w:rsid w:val="00423C8A"/>
    <w:rsid w:val="00424733"/>
    <w:rsid w:val="00424EFB"/>
    <w:rsid w:val="00424F19"/>
    <w:rsid w:val="0042512D"/>
    <w:rsid w:val="00425867"/>
    <w:rsid w:val="004266C1"/>
    <w:rsid w:val="00427617"/>
    <w:rsid w:val="00427710"/>
    <w:rsid w:val="00427B80"/>
    <w:rsid w:val="00430082"/>
    <w:rsid w:val="00430A58"/>
    <w:rsid w:val="00430C2B"/>
    <w:rsid w:val="00430C83"/>
    <w:rsid w:val="004314AA"/>
    <w:rsid w:val="00431ADA"/>
    <w:rsid w:val="00432A35"/>
    <w:rsid w:val="0043316F"/>
    <w:rsid w:val="00433257"/>
    <w:rsid w:val="00433480"/>
    <w:rsid w:val="004349CD"/>
    <w:rsid w:val="00434FD2"/>
    <w:rsid w:val="00435B6F"/>
    <w:rsid w:val="00436806"/>
    <w:rsid w:val="00436D81"/>
    <w:rsid w:val="00436F1A"/>
    <w:rsid w:val="00437649"/>
    <w:rsid w:val="00437F0D"/>
    <w:rsid w:val="004400FE"/>
    <w:rsid w:val="00440410"/>
    <w:rsid w:val="00440898"/>
    <w:rsid w:val="00440FAD"/>
    <w:rsid w:val="004411D3"/>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E25"/>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A18"/>
    <w:rsid w:val="00464E5D"/>
    <w:rsid w:val="004655E1"/>
    <w:rsid w:val="00465963"/>
    <w:rsid w:val="0046597C"/>
    <w:rsid w:val="00465A91"/>
    <w:rsid w:val="00465F1B"/>
    <w:rsid w:val="00466368"/>
    <w:rsid w:val="004668C3"/>
    <w:rsid w:val="00467223"/>
    <w:rsid w:val="004673E3"/>
    <w:rsid w:val="00467525"/>
    <w:rsid w:val="0046763D"/>
    <w:rsid w:val="0046785B"/>
    <w:rsid w:val="004702FF"/>
    <w:rsid w:val="004712DC"/>
    <w:rsid w:val="004715CC"/>
    <w:rsid w:val="0047164B"/>
    <w:rsid w:val="00471ABB"/>
    <w:rsid w:val="004721E1"/>
    <w:rsid w:val="00472789"/>
    <w:rsid w:val="00473517"/>
    <w:rsid w:val="00474053"/>
    <w:rsid w:val="004743A7"/>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70A7"/>
    <w:rsid w:val="00487435"/>
    <w:rsid w:val="00487A43"/>
    <w:rsid w:val="00491D46"/>
    <w:rsid w:val="004925B0"/>
    <w:rsid w:val="004925E1"/>
    <w:rsid w:val="00492B4C"/>
    <w:rsid w:val="00493949"/>
    <w:rsid w:val="00493AD5"/>
    <w:rsid w:val="00493C80"/>
    <w:rsid w:val="00493EAB"/>
    <w:rsid w:val="0049466F"/>
    <w:rsid w:val="00494C56"/>
    <w:rsid w:val="0049514D"/>
    <w:rsid w:val="004951BD"/>
    <w:rsid w:val="00495460"/>
    <w:rsid w:val="00495AB2"/>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5036"/>
    <w:rsid w:val="004B505E"/>
    <w:rsid w:val="004B561C"/>
    <w:rsid w:val="004B62B9"/>
    <w:rsid w:val="004B6826"/>
    <w:rsid w:val="004B6AEB"/>
    <w:rsid w:val="004B6F8A"/>
    <w:rsid w:val="004B7791"/>
    <w:rsid w:val="004B779B"/>
    <w:rsid w:val="004B78CC"/>
    <w:rsid w:val="004B7F0A"/>
    <w:rsid w:val="004C05D7"/>
    <w:rsid w:val="004C0A95"/>
    <w:rsid w:val="004C1167"/>
    <w:rsid w:val="004C22F8"/>
    <w:rsid w:val="004C303C"/>
    <w:rsid w:val="004C3D74"/>
    <w:rsid w:val="004C4AE9"/>
    <w:rsid w:val="004C4E0B"/>
    <w:rsid w:val="004C51BE"/>
    <w:rsid w:val="004C61BA"/>
    <w:rsid w:val="004C665E"/>
    <w:rsid w:val="004C6E5C"/>
    <w:rsid w:val="004D023E"/>
    <w:rsid w:val="004D1512"/>
    <w:rsid w:val="004D193C"/>
    <w:rsid w:val="004D1A09"/>
    <w:rsid w:val="004D1DDE"/>
    <w:rsid w:val="004D26B0"/>
    <w:rsid w:val="004D2AAE"/>
    <w:rsid w:val="004D2B10"/>
    <w:rsid w:val="004D32EF"/>
    <w:rsid w:val="004D34E5"/>
    <w:rsid w:val="004D3FFC"/>
    <w:rsid w:val="004D4763"/>
    <w:rsid w:val="004D4A94"/>
    <w:rsid w:val="004D5E6A"/>
    <w:rsid w:val="004D6136"/>
    <w:rsid w:val="004D6282"/>
    <w:rsid w:val="004D6F6C"/>
    <w:rsid w:val="004D708A"/>
    <w:rsid w:val="004D74CC"/>
    <w:rsid w:val="004D74D0"/>
    <w:rsid w:val="004E08B6"/>
    <w:rsid w:val="004E13AF"/>
    <w:rsid w:val="004E162F"/>
    <w:rsid w:val="004E2165"/>
    <w:rsid w:val="004E2293"/>
    <w:rsid w:val="004E28C0"/>
    <w:rsid w:val="004E32F4"/>
    <w:rsid w:val="004E4748"/>
    <w:rsid w:val="004E48CC"/>
    <w:rsid w:val="004E4994"/>
    <w:rsid w:val="004E49E5"/>
    <w:rsid w:val="004E4EBA"/>
    <w:rsid w:val="004E4F26"/>
    <w:rsid w:val="004E4F41"/>
    <w:rsid w:val="004E5BD7"/>
    <w:rsid w:val="004E5CFA"/>
    <w:rsid w:val="004E686D"/>
    <w:rsid w:val="004E6B6E"/>
    <w:rsid w:val="004E6D06"/>
    <w:rsid w:val="004E6D9A"/>
    <w:rsid w:val="004E7142"/>
    <w:rsid w:val="004E76C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5400"/>
    <w:rsid w:val="00505F1B"/>
    <w:rsid w:val="005064BE"/>
    <w:rsid w:val="00506786"/>
    <w:rsid w:val="00506E2C"/>
    <w:rsid w:val="00507A9D"/>
    <w:rsid w:val="005103FD"/>
    <w:rsid w:val="00510616"/>
    <w:rsid w:val="00510A06"/>
    <w:rsid w:val="0051235B"/>
    <w:rsid w:val="00512465"/>
    <w:rsid w:val="005126F3"/>
    <w:rsid w:val="0051270D"/>
    <w:rsid w:val="00512807"/>
    <w:rsid w:val="00512C15"/>
    <w:rsid w:val="00513040"/>
    <w:rsid w:val="0051311A"/>
    <w:rsid w:val="005134A1"/>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33C1"/>
    <w:rsid w:val="00534734"/>
    <w:rsid w:val="00534E0F"/>
    <w:rsid w:val="00534FBC"/>
    <w:rsid w:val="00535142"/>
    <w:rsid w:val="0053545F"/>
    <w:rsid w:val="005354F6"/>
    <w:rsid w:val="005363B3"/>
    <w:rsid w:val="00536781"/>
    <w:rsid w:val="00536D52"/>
    <w:rsid w:val="005370F9"/>
    <w:rsid w:val="005372F6"/>
    <w:rsid w:val="0054009F"/>
    <w:rsid w:val="005403CD"/>
    <w:rsid w:val="00540786"/>
    <w:rsid w:val="00540B48"/>
    <w:rsid w:val="00540BA5"/>
    <w:rsid w:val="00540DBA"/>
    <w:rsid w:val="00541167"/>
    <w:rsid w:val="005413E6"/>
    <w:rsid w:val="00541798"/>
    <w:rsid w:val="005419D5"/>
    <w:rsid w:val="00542113"/>
    <w:rsid w:val="00542716"/>
    <w:rsid w:val="005439F6"/>
    <w:rsid w:val="00543BC8"/>
    <w:rsid w:val="00544147"/>
    <w:rsid w:val="0054428E"/>
    <w:rsid w:val="005444CF"/>
    <w:rsid w:val="005446A4"/>
    <w:rsid w:val="00544D85"/>
    <w:rsid w:val="00545152"/>
    <w:rsid w:val="00545E7B"/>
    <w:rsid w:val="0054748E"/>
    <w:rsid w:val="00550E53"/>
    <w:rsid w:val="00551459"/>
    <w:rsid w:val="00551894"/>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469"/>
    <w:rsid w:val="00573B95"/>
    <w:rsid w:val="00573DF0"/>
    <w:rsid w:val="00574126"/>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87E16"/>
    <w:rsid w:val="00587F84"/>
    <w:rsid w:val="005900B0"/>
    <w:rsid w:val="00590265"/>
    <w:rsid w:val="0059048A"/>
    <w:rsid w:val="005909EA"/>
    <w:rsid w:val="00590BAC"/>
    <w:rsid w:val="00590C0C"/>
    <w:rsid w:val="00590EDC"/>
    <w:rsid w:val="005930CF"/>
    <w:rsid w:val="0059328E"/>
    <w:rsid w:val="005935B1"/>
    <w:rsid w:val="0059387E"/>
    <w:rsid w:val="00593949"/>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8CF"/>
    <w:rsid w:val="005A3A86"/>
    <w:rsid w:val="005A3F30"/>
    <w:rsid w:val="005A3FC4"/>
    <w:rsid w:val="005A448C"/>
    <w:rsid w:val="005A456E"/>
    <w:rsid w:val="005A4B47"/>
    <w:rsid w:val="005A532E"/>
    <w:rsid w:val="005A53FC"/>
    <w:rsid w:val="005A5490"/>
    <w:rsid w:val="005A66C6"/>
    <w:rsid w:val="005A7240"/>
    <w:rsid w:val="005A7C85"/>
    <w:rsid w:val="005B115E"/>
    <w:rsid w:val="005B11D2"/>
    <w:rsid w:val="005B146B"/>
    <w:rsid w:val="005B18DC"/>
    <w:rsid w:val="005B1BB7"/>
    <w:rsid w:val="005B1D5C"/>
    <w:rsid w:val="005B329D"/>
    <w:rsid w:val="005B33F2"/>
    <w:rsid w:val="005B3B19"/>
    <w:rsid w:val="005B3BD0"/>
    <w:rsid w:val="005B3D70"/>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39D"/>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882"/>
    <w:rsid w:val="005D5B0C"/>
    <w:rsid w:val="005D66FA"/>
    <w:rsid w:val="005D6868"/>
    <w:rsid w:val="005D7400"/>
    <w:rsid w:val="005D75B3"/>
    <w:rsid w:val="005D761D"/>
    <w:rsid w:val="005E042E"/>
    <w:rsid w:val="005E0566"/>
    <w:rsid w:val="005E0EBC"/>
    <w:rsid w:val="005E13A8"/>
    <w:rsid w:val="005E1DB6"/>
    <w:rsid w:val="005E3544"/>
    <w:rsid w:val="005E3B4C"/>
    <w:rsid w:val="005E4106"/>
    <w:rsid w:val="005E425B"/>
    <w:rsid w:val="005E4A0D"/>
    <w:rsid w:val="005E5CDC"/>
    <w:rsid w:val="005E61A0"/>
    <w:rsid w:val="005E6A6D"/>
    <w:rsid w:val="005E6EBB"/>
    <w:rsid w:val="005E6FD6"/>
    <w:rsid w:val="005E6FFA"/>
    <w:rsid w:val="005E7023"/>
    <w:rsid w:val="005E789E"/>
    <w:rsid w:val="005E79BA"/>
    <w:rsid w:val="005E7A97"/>
    <w:rsid w:val="005E7DBD"/>
    <w:rsid w:val="005F0AF5"/>
    <w:rsid w:val="005F1605"/>
    <w:rsid w:val="005F195B"/>
    <w:rsid w:val="005F1B35"/>
    <w:rsid w:val="005F2675"/>
    <w:rsid w:val="005F2BA7"/>
    <w:rsid w:val="005F2DD1"/>
    <w:rsid w:val="005F3744"/>
    <w:rsid w:val="005F3802"/>
    <w:rsid w:val="005F3D46"/>
    <w:rsid w:val="005F4071"/>
    <w:rsid w:val="005F415E"/>
    <w:rsid w:val="005F436C"/>
    <w:rsid w:val="005F4CC1"/>
    <w:rsid w:val="005F59E5"/>
    <w:rsid w:val="005F5D16"/>
    <w:rsid w:val="005F5EE4"/>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72A"/>
    <w:rsid w:val="00607A75"/>
    <w:rsid w:val="00607B85"/>
    <w:rsid w:val="0061073F"/>
    <w:rsid w:val="006112A4"/>
    <w:rsid w:val="00611BA9"/>
    <w:rsid w:val="0061275A"/>
    <w:rsid w:val="0061276A"/>
    <w:rsid w:val="00613058"/>
    <w:rsid w:val="00614445"/>
    <w:rsid w:val="0061445C"/>
    <w:rsid w:val="00614790"/>
    <w:rsid w:val="00614F49"/>
    <w:rsid w:val="006155E9"/>
    <w:rsid w:val="006158B3"/>
    <w:rsid w:val="00615A0C"/>
    <w:rsid w:val="00616134"/>
    <w:rsid w:val="006167FF"/>
    <w:rsid w:val="006206A4"/>
    <w:rsid w:val="00620CCB"/>
    <w:rsid w:val="00620CED"/>
    <w:rsid w:val="0062165E"/>
    <w:rsid w:val="00621B1F"/>
    <w:rsid w:val="00621E0B"/>
    <w:rsid w:val="00621F52"/>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AF7"/>
    <w:rsid w:val="00630C2E"/>
    <w:rsid w:val="00630DFB"/>
    <w:rsid w:val="00631897"/>
    <w:rsid w:val="006318E4"/>
    <w:rsid w:val="00631E16"/>
    <w:rsid w:val="0063213E"/>
    <w:rsid w:val="006323B2"/>
    <w:rsid w:val="00632685"/>
    <w:rsid w:val="00632864"/>
    <w:rsid w:val="0063348E"/>
    <w:rsid w:val="00633D46"/>
    <w:rsid w:val="0063538F"/>
    <w:rsid w:val="00635A35"/>
    <w:rsid w:val="00635B17"/>
    <w:rsid w:val="00635D2A"/>
    <w:rsid w:val="00636300"/>
    <w:rsid w:val="00636B01"/>
    <w:rsid w:val="00637152"/>
    <w:rsid w:val="00637645"/>
    <w:rsid w:val="00637E70"/>
    <w:rsid w:val="0064023C"/>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79F"/>
    <w:rsid w:val="006457F9"/>
    <w:rsid w:val="0064602E"/>
    <w:rsid w:val="00646AD9"/>
    <w:rsid w:val="00646D22"/>
    <w:rsid w:val="006470C3"/>
    <w:rsid w:val="00647680"/>
    <w:rsid w:val="006478F2"/>
    <w:rsid w:val="00647F85"/>
    <w:rsid w:val="006505F3"/>
    <w:rsid w:val="00650622"/>
    <w:rsid w:val="00651A00"/>
    <w:rsid w:val="00651B7F"/>
    <w:rsid w:val="00651DD8"/>
    <w:rsid w:val="006520F6"/>
    <w:rsid w:val="0065217E"/>
    <w:rsid w:val="006524C2"/>
    <w:rsid w:val="0065298E"/>
    <w:rsid w:val="00652C7E"/>
    <w:rsid w:val="00652C91"/>
    <w:rsid w:val="0065392A"/>
    <w:rsid w:val="00653965"/>
    <w:rsid w:val="00653BD1"/>
    <w:rsid w:val="00653FFF"/>
    <w:rsid w:val="00654022"/>
    <w:rsid w:val="006542EE"/>
    <w:rsid w:val="00654559"/>
    <w:rsid w:val="00654BCA"/>
    <w:rsid w:val="00656393"/>
    <w:rsid w:val="00656670"/>
    <w:rsid w:val="006566CB"/>
    <w:rsid w:val="0065674A"/>
    <w:rsid w:val="00656A0C"/>
    <w:rsid w:val="00657059"/>
    <w:rsid w:val="00657201"/>
    <w:rsid w:val="0065727D"/>
    <w:rsid w:val="0065761A"/>
    <w:rsid w:val="006576D0"/>
    <w:rsid w:val="00657788"/>
    <w:rsid w:val="00657BB5"/>
    <w:rsid w:val="00657E80"/>
    <w:rsid w:val="00657EFF"/>
    <w:rsid w:val="00657F96"/>
    <w:rsid w:val="00660647"/>
    <w:rsid w:val="006608CE"/>
    <w:rsid w:val="0066186B"/>
    <w:rsid w:val="00661888"/>
    <w:rsid w:val="00662417"/>
    <w:rsid w:val="006626FB"/>
    <w:rsid w:val="00662738"/>
    <w:rsid w:val="00662D82"/>
    <w:rsid w:val="00662E94"/>
    <w:rsid w:val="00663B33"/>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412E"/>
    <w:rsid w:val="00674266"/>
    <w:rsid w:val="006745BD"/>
    <w:rsid w:val="006762F9"/>
    <w:rsid w:val="006763C5"/>
    <w:rsid w:val="006766AA"/>
    <w:rsid w:val="00676EE9"/>
    <w:rsid w:val="00676F64"/>
    <w:rsid w:val="00677F62"/>
    <w:rsid w:val="00680074"/>
    <w:rsid w:val="00680E21"/>
    <w:rsid w:val="00680E22"/>
    <w:rsid w:val="00681782"/>
    <w:rsid w:val="00681A40"/>
    <w:rsid w:val="00681B7D"/>
    <w:rsid w:val="00682050"/>
    <w:rsid w:val="0068233F"/>
    <w:rsid w:val="006829B8"/>
    <w:rsid w:val="00682E30"/>
    <w:rsid w:val="0068314A"/>
    <w:rsid w:val="00683641"/>
    <w:rsid w:val="0068364C"/>
    <w:rsid w:val="006836AF"/>
    <w:rsid w:val="006837B7"/>
    <w:rsid w:val="0068416B"/>
    <w:rsid w:val="0068440C"/>
    <w:rsid w:val="00684C8A"/>
    <w:rsid w:val="0068527E"/>
    <w:rsid w:val="0068644C"/>
    <w:rsid w:val="0068649F"/>
    <w:rsid w:val="0068650E"/>
    <w:rsid w:val="006869CD"/>
    <w:rsid w:val="00686B8E"/>
    <w:rsid w:val="00686BFB"/>
    <w:rsid w:val="006873A0"/>
    <w:rsid w:val="00687B72"/>
    <w:rsid w:val="0069017B"/>
    <w:rsid w:val="00690C6C"/>
    <w:rsid w:val="00690D28"/>
    <w:rsid w:val="00690F9E"/>
    <w:rsid w:val="0069100C"/>
    <w:rsid w:val="00692E63"/>
    <w:rsid w:val="00693808"/>
    <w:rsid w:val="00693BE9"/>
    <w:rsid w:val="00693DDB"/>
    <w:rsid w:val="00693FA3"/>
    <w:rsid w:val="006943D7"/>
    <w:rsid w:val="0069444C"/>
    <w:rsid w:val="00694532"/>
    <w:rsid w:val="006945FC"/>
    <w:rsid w:val="0069481D"/>
    <w:rsid w:val="00694969"/>
    <w:rsid w:val="0069498F"/>
    <w:rsid w:val="00694BE5"/>
    <w:rsid w:val="0069607C"/>
    <w:rsid w:val="00696364"/>
    <w:rsid w:val="006963A9"/>
    <w:rsid w:val="00696D86"/>
    <w:rsid w:val="00696DA3"/>
    <w:rsid w:val="00697037"/>
    <w:rsid w:val="006975C5"/>
    <w:rsid w:val="00697736"/>
    <w:rsid w:val="0069783A"/>
    <w:rsid w:val="00697958"/>
    <w:rsid w:val="00697F24"/>
    <w:rsid w:val="006A1FAB"/>
    <w:rsid w:val="006A206A"/>
    <w:rsid w:val="006A2415"/>
    <w:rsid w:val="006A263E"/>
    <w:rsid w:val="006A2893"/>
    <w:rsid w:val="006A29BD"/>
    <w:rsid w:val="006A32F9"/>
    <w:rsid w:val="006A3E8E"/>
    <w:rsid w:val="006A426C"/>
    <w:rsid w:val="006A4BBC"/>
    <w:rsid w:val="006A4CB1"/>
    <w:rsid w:val="006A57EF"/>
    <w:rsid w:val="006A5AC8"/>
    <w:rsid w:val="006A6531"/>
    <w:rsid w:val="006A6CE3"/>
    <w:rsid w:val="006A7234"/>
    <w:rsid w:val="006A73C4"/>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51DC"/>
    <w:rsid w:val="006B528B"/>
    <w:rsid w:val="006B5495"/>
    <w:rsid w:val="006B54CF"/>
    <w:rsid w:val="006B55D5"/>
    <w:rsid w:val="006B5B2C"/>
    <w:rsid w:val="006B5BA6"/>
    <w:rsid w:val="006B68DA"/>
    <w:rsid w:val="006B6DDE"/>
    <w:rsid w:val="006B73EC"/>
    <w:rsid w:val="006B753A"/>
    <w:rsid w:val="006C03A7"/>
    <w:rsid w:val="006C03F3"/>
    <w:rsid w:val="006C0615"/>
    <w:rsid w:val="006C0754"/>
    <w:rsid w:val="006C136E"/>
    <w:rsid w:val="006C2424"/>
    <w:rsid w:val="006C3220"/>
    <w:rsid w:val="006C39F7"/>
    <w:rsid w:val="006C3B6B"/>
    <w:rsid w:val="006C3E76"/>
    <w:rsid w:val="006C3F4C"/>
    <w:rsid w:val="006C47A0"/>
    <w:rsid w:val="006C4C86"/>
    <w:rsid w:val="006C594E"/>
    <w:rsid w:val="006C6393"/>
    <w:rsid w:val="006C68AF"/>
    <w:rsid w:val="006C6B70"/>
    <w:rsid w:val="006C6F87"/>
    <w:rsid w:val="006C702F"/>
    <w:rsid w:val="006C7FAF"/>
    <w:rsid w:val="006D01AB"/>
    <w:rsid w:val="006D0266"/>
    <w:rsid w:val="006D058F"/>
    <w:rsid w:val="006D05F4"/>
    <w:rsid w:val="006D09DE"/>
    <w:rsid w:val="006D0BE9"/>
    <w:rsid w:val="006D0C0F"/>
    <w:rsid w:val="006D0C37"/>
    <w:rsid w:val="006D0CE0"/>
    <w:rsid w:val="006D0D26"/>
    <w:rsid w:val="006D101D"/>
    <w:rsid w:val="006D1528"/>
    <w:rsid w:val="006D1BC6"/>
    <w:rsid w:val="006D3540"/>
    <w:rsid w:val="006D36E4"/>
    <w:rsid w:val="006D42B8"/>
    <w:rsid w:val="006D454E"/>
    <w:rsid w:val="006D45F1"/>
    <w:rsid w:val="006D4DE3"/>
    <w:rsid w:val="006D56CD"/>
    <w:rsid w:val="006D5B36"/>
    <w:rsid w:val="006D5CC6"/>
    <w:rsid w:val="006D5FF7"/>
    <w:rsid w:val="006D6726"/>
    <w:rsid w:val="006D7FA3"/>
    <w:rsid w:val="006E0530"/>
    <w:rsid w:val="006E07F1"/>
    <w:rsid w:val="006E0E45"/>
    <w:rsid w:val="006E1972"/>
    <w:rsid w:val="006E3779"/>
    <w:rsid w:val="006E3851"/>
    <w:rsid w:val="006E415A"/>
    <w:rsid w:val="006E43D8"/>
    <w:rsid w:val="006E4500"/>
    <w:rsid w:val="006E4ABF"/>
    <w:rsid w:val="006E4C1D"/>
    <w:rsid w:val="006E627E"/>
    <w:rsid w:val="006E6762"/>
    <w:rsid w:val="006E75CE"/>
    <w:rsid w:val="006E77E3"/>
    <w:rsid w:val="006E784F"/>
    <w:rsid w:val="006E7FA9"/>
    <w:rsid w:val="006E7FDC"/>
    <w:rsid w:val="006F1559"/>
    <w:rsid w:val="006F15F5"/>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E1"/>
    <w:rsid w:val="00702645"/>
    <w:rsid w:val="007029A3"/>
    <w:rsid w:val="00702CD7"/>
    <w:rsid w:val="00702E02"/>
    <w:rsid w:val="0070350A"/>
    <w:rsid w:val="00703E42"/>
    <w:rsid w:val="00703E85"/>
    <w:rsid w:val="00704281"/>
    <w:rsid w:val="00704EA3"/>
    <w:rsid w:val="007051EE"/>
    <w:rsid w:val="00705365"/>
    <w:rsid w:val="00705706"/>
    <w:rsid w:val="00706E8C"/>
    <w:rsid w:val="00707A7D"/>
    <w:rsid w:val="00707A9E"/>
    <w:rsid w:val="0071013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7847"/>
    <w:rsid w:val="00717B0A"/>
    <w:rsid w:val="007201B3"/>
    <w:rsid w:val="0072049C"/>
    <w:rsid w:val="007207F4"/>
    <w:rsid w:val="007216FA"/>
    <w:rsid w:val="00721A11"/>
    <w:rsid w:val="00721C2E"/>
    <w:rsid w:val="00722BEC"/>
    <w:rsid w:val="0072306A"/>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0F02"/>
    <w:rsid w:val="00761049"/>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DB9"/>
    <w:rsid w:val="0077108C"/>
    <w:rsid w:val="00771161"/>
    <w:rsid w:val="0077157D"/>
    <w:rsid w:val="007716A9"/>
    <w:rsid w:val="0077174D"/>
    <w:rsid w:val="00772374"/>
    <w:rsid w:val="007726CC"/>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3F3"/>
    <w:rsid w:val="00781572"/>
    <w:rsid w:val="00781BE3"/>
    <w:rsid w:val="00781E39"/>
    <w:rsid w:val="007821C9"/>
    <w:rsid w:val="00783B9D"/>
    <w:rsid w:val="007856F1"/>
    <w:rsid w:val="007858E8"/>
    <w:rsid w:val="00785C7C"/>
    <w:rsid w:val="00786714"/>
    <w:rsid w:val="00786750"/>
    <w:rsid w:val="00786AB9"/>
    <w:rsid w:val="00786D1C"/>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DC"/>
    <w:rsid w:val="007A6C15"/>
    <w:rsid w:val="007A6C4F"/>
    <w:rsid w:val="007A6E5F"/>
    <w:rsid w:val="007A7507"/>
    <w:rsid w:val="007A7661"/>
    <w:rsid w:val="007A77BA"/>
    <w:rsid w:val="007A7B2F"/>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D79"/>
    <w:rsid w:val="007B4067"/>
    <w:rsid w:val="007B48E1"/>
    <w:rsid w:val="007B4A08"/>
    <w:rsid w:val="007B52F5"/>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3553"/>
    <w:rsid w:val="007C3688"/>
    <w:rsid w:val="007C37D5"/>
    <w:rsid w:val="007C3917"/>
    <w:rsid w:val="007C4235"/>
    <w:rsid w:val="007C4503"/>
    <w:rsid w:val="007C48D3"/>
    <w:rsid w:val="007C4C18"/>
    <w:rsid w:val="007C4E3A"/>
    <w:rsid w:val="007C5152"/>
    <w:rsid w:val="007C51A8"/>
    <w:rsid w:val="007C539F"/>
    <w:rsid w:val="007C60A2"/>
    <w:rsid w:val="007C628A"/>
    <w:rsid w:val="007C6408"/>
    <w:rsid w:val="007C6C58"/>
    <w:rsid w:val="007C6DFA"/>
    <w:rsid w:val="007C7A24"/>
    <w:rsid w:val="007C7A40"/>
    <w:rsid w:val="007C7B47"/>
    <w:rsid w:val="007C7C1A"/>
    <w:rsid w:val="007C7FF7"/>
    <w:rsid w:val="007D01D8"/>
    <w:rsid w:val="007D0437"/>
    <w:rsid w:val="007D0E59"/>
    <w:rsid w:val="007D11FF"/>
    <w:rsid w:val="007D12B3"/>
    <w:rsid w:val="007D177A"/>
    <w:rsid w:val="007D1A11"/>
    <w:rsid w:val="007D1D94"/>
    <w:rsid w:val="007D2028"/>
    <w:rsid w:val="007D2411"/>
    <w:rsid w:val="007D2550"/>
    <w:rsid w:val="007D260B"/>
    <w:rsid w:val="007D31C0"/>
    <w:rsid w:val="007D384C"/>
    <w:rsid w:val="007D397C"/>
    <w:rsid w:val="007D4B5F"/>
    <w:rsid w:val="007D4D31"/>
    <w:rsid w:val="007D503B"/>
    <w:rsid w:val="007D54C8"/>
    <w:rsid w:val="007D57DD"/>
    <w:rsid w:val="007D5B77"/>
    <w:rsid w:val="007D5D44"/>
    <w:rsid w:val="007D6E88"/>
    <w:rsid w:val="007D7B46"/>
    <w:rsid w:val="007D7D33"/>
    <w:rsid w:val="007E1744"/>
    <w:rsid w:val="007E1DB1"/>
    <w:rsid w:val="007E2343"/>
    <w:rsid w:val="007E2852"/>
    <w:rsid w:val="007E297F"/>
    <w:rsid w:val="007E29CE"/>
    <w:rsid w:val="007E3235"/>
    <w:rsid w:val="007E3BB5"/>
    <w:rsid w:val="007E3D99"/>
    <w:rsid w:val="007E3DF1"/>
    <w:rsid w:val="007E40DD"/>
    <w:rsid w:val="007E4389"/>
    <w:rsid w:val="007E4540"/>
    <w:rsid w:val="007E4B67"/>
    <w:rsid w:val="007E4D7B"/>
    <w:rsid w:val="007E5194"/>
    <w:rsid w:val="007E59EF"/>
    <w:rsid w:val="007E5F32"/>
    <w:rsid w:val="007E6374"/>
    <w:rsid w:val="007E641C"/>
    <w:rsid w:val="007E6B37"/>
    <w:rsid w:val="007E70A1"/>
    <w:rsid w:val="007E7226"/>
    <w:rsid w:val="007E7554"/>
    <w:rsid w:val="007E7884"/>
    <w:rsid w:val="007E7A0F"/>
    <w:rsid w:val="007E7C4B"/>
    <w:rsid w:val="007F036B"/>
    <w:rsid w:val="007F063B"/>
    <w:rsid w:val="007F2290"/>
    <w:rsid w:val="007F31AD"/>
    <w:rsid w:val="007F3E5C"/>
    <w:rsid w:val="007F46B7"/>
    <w:rsid w:val="007F49D4"/>
    <w:rsid w:val="007F4B97"/>
    <w:rsid w:val="007F5D2C"/>
    <w:rsid w:val="007F5F3D"/>
    <w:rsid w:val="007F6793"/>
    <w:rsid w:val="007F6884"/>
    <w:rsid w:val="007F6BD8"/>
    <w:rsid w:val="007F73C6"/>
    <w:rsid w:val="007F7BD4"/>
    <w:rsid w:val="007F7D38"/>
    <w:rsid w:val="008005AA"/>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664"/>
    <w:rsid w:val="00807B51"/>
    <w:rsid w:val="0081022A"/>
    <w:rsid w:val="0081081C"/>
    <w:rsid w:val="00810BA5"/>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DC7"/>
    <w:rsid w:val="00824E92"/>
    <w:rsid w:val="00825384"/>
    <w:rsid w:val="00825559"/>
    <w:rsid w:val="00826849"/>
    <w:rsid w:val="00826B95"/>
    <w:rsid w:val="00826E09"/>
    <w:rsid w:val="0082725E"/>
    <w:rsid w:val="00830641"/>
    <w:rsid w:val="008306A1"/>
    <w:rsid w:val="00830772"/>
    <w:rsid w:val="00830CF7"/>
    <w:rsid w:val="0083173C"/>
    <w:rsid w:val="00831DD0"/>
    <w:rsid w:val="00832F6C"/>
    <w:rsid w:val="00833349"/>
    <w:rsid w:val="0083365D"/>
    <w:rsid w:val="00833DEB"/>
    <w:rsid w:val="00833F20"/>
    <w:rsid w:val="008343B0"/>
    <w:rsid w:val="00835041"/>
    <w:rsid w:val="00835887"/>
    <w:rsid w:val="00835996"/>
    <w:rsid w:val="008359A8"/>
    <w:rsid w:val="00835DA2"/>
    <w:rsid w:val="00836193"/>
    <w:rsid w:val="00836A22"/>
    <w:rsid w:val="00837234"/>
    <w:rsid w:val="00837329"/>
    <w:rsid w:val="00837798"/>
    <w:rsid w:val="0083779C"/>
    <w:rsid w:val="0084003E"/>
    <w:rsid w:val="0084031D"/>
    <w:rsid w:val="00840AB3"/>
    <w:rsid w:val="00840D73"/>
    <w:rsid w:val="00841CF8"/>
    <w:rsid w:val="00841D48"/>
    <w:rsid w:val="0084212A"/>
    <w:rsid w:val="00842401"/>
    <w:rsid w:val="008425D8"/>
    <w:rsid w:val="00842777"/>
    <w:rsid w:val="008427C9"/>
    <w:rsid w:val="00842BCC"/>
    <w:rsid w:val="008433FE"/>
    <w:rsid w:val="008434A9"/>
    <w:rsid w:val="00843BD0"/>
    <w:rsid w:val="00843E7A"/>
    <w:rsid w:val="00844D55"/>
    <w:rsid w:val="00847360"/>
    <w:rsid w:val="00847B3F"/>
    <w:rsid w:val="00851665"/>
    <w:rsid w:val="00851865"/>
    <w:rsid w:val="00851CCD"/>
    <w:rsid w:val="00851DE2"/>
    <w:rsid w:val="008523B0"/>
    <w:rsid w:val="00852990"/>
    <w:rsid w:val="008529B5"/>
    <w:rsid w:val="00853377"/>
    <w:rsid w:val="008533B5"/>
    <w:rsid w:val="00853A83"/>
    <w:rsid w:val="00853B1C"/>
    <w:rsid w:val="0085421B"/>
    <w:rsid w:val="008545A4"/>
    <w:rsid w:val="00855981"/>
    <w:rsid w:val="008562C8"/>
    <w:rsid w:val="008567EA"/>
    <w:rsid w:val="00856EFE"/>
    <w:rsid w:val="008570E2"/>
    <w:rsid w:val="008604B1"/>
    <w:rsid w:val="0086088E"/>
    <w:rsid w:val="008608EF"/>
    <w:rsid w:val="008611A4"/>
    <w:rsid w:val="008615F1"/>
    <w:rsid w:val="0086161E"/>
    <w:rsid w:val="008616AB"/>
    <w:rsid w:val="00861CF9"/>
    <w:rsid w:val="00862013"/>
    <w:rsid w:val="008622DB"/>
    <w:rsid w:val="008626BB"/>
    <w:rsid w:val="00863255"/>
    <w:rsid w:val="00863286"/>
    <w:rsid w:val="0086331F"/>
    <w:rsid w:val="00863AFF"/>
    <w:rsid w:val="00863F3D"/>
    <w:rsid w:val="00863F75"/>
    <w:rsid w:val="0086403E"/>
    <w:rsid w:val="0086429F"/>
    <w:rsid w:val="0086485D"/>
    <w:rsid w:val="00864871"/>
    <w:rsid w:val="008650F1"/>
    <w:rsid w:val="008658C0"/>
    <w:rsid w:val="00865B57"/>
    <w:rsid w:val="00865BCD"/>
    <w:rsid w:val="00866319"/>
    <w:rsid w:val="00866371"/>
    <w:rsid w:val="00866377"/>
    <w:rsid w:val="0086686F"/>
    <w:rsid w:val="00866B7A"/>
    <w:rsid w:val="00866B83"/>
    <w:rsid w:val="00870837"/>
    <w:rsid w:val="008712EB"/>
    <w:rsid w:val="0087143E"/>
    <w:rsid w:val="00871F88"/>
    <w:rsid w:val="00872151"/>
    <w:rsid w:val="0087277F"/>
    <w:rsid w:val="00872E2F"/>
    <w:rsid w:val="008732CE"/>
    <w:rsid w:val="008741F3"/>
    <w:rsid w:val="00874AAB"/>
    <w:rsid w:val="00875127"/>
    <w:rsid w:val="0087522C"/>
    <w:rsid w:val="00875657"/>
    <w:rsid w:val="00875694"/>
    <w:rsid w:val="00875AB8"/>
    <w:rsid w:val="00875E73"/>
    <w:rsid w:val="00876165"/>
    <w:rsid w:val="0087654E"/>
    <w:rsid w:val="00876D01"/>
    <w:rsid w:val="00877042"/>
    <w:rsid w:val="00877790"/>
    <w:rsid w:val="0087795B"/>
    <w:rsid w:val="008802AB"/>
    <w:rsid w:val="0088055C"/>
    <w:rsid w:val="0088083E"/>
    <w:rsid w:val="00880DC6"/>
    <w:rsid w:val="00880F79"/>
    <w:rsid w:val="00881243"/>
    <w:rsid w:val="00881962"/>
    <w:rsid w:val="00881B5B"/>
    <w:rsid w:val="00881CC8"/>
    <w:rsid w:val="00882A38"/>
    <w:rsid w:val="00882D35"/>
    <w:rsid w:val="00883437"/>
    <w:rsid w:val="00883B57"/>
    <w:rsid w:val="008843B8"/>
    <w:rsid w:val="008846BE"/>
    <w:rsid w:val="00884AF0"/>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E6B"/>
    <w:rsid w:val="00894119"/>
    <w:rsid w:val="00894FD7"/>
    <w:rsid w:val="0089504C"/>
    <w:rsid w:val="0089515B"/>
    <w:rsid w:val="00896562"/>
    <w:rsid w:val="008975A3"/>
    <w:rsid w:val="0089777C"/>
    <w:rsid w:val="008977D3"/>
    <w:rsid w:val="00897AFE"/>
    <w:rsid w:val="00897BF5"/>
    <w:rsid w:val="008A00E2"/>
    <w:rsid w:val="008A0991"/>
    <w:rsid w:val="008A0AA6"/>
    <w:rsid w:val="008A1318"/>
    <w:rsid w:val="008A14B9"/>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5C5"/>
    <w:rsid w:val="008A6D48"/>
    <w:rsid w:val="008A6D75"/>
    <w:rsid w:val="008A7788"/>
    <w:rsid w:val="008A79B7"/>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AC"/>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486"/>
    <w:rsid w:val="008C7540"/>
    <w:rsid w:val="008C7645"/>
    <w:rsid w:val="008C7AFE"/>
    <w:rsid w:val="008C7EFB"/>
    <w:rsid w:val="008D0229"/>
    <w:rsid w:val="008D0FE7"/>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E0081"/>
    <w:rsid w:val="008E0457"/>
    <w:rsid w:val="008E0B24"/>
    <w:rsid w:val="008E0ED8"/>
    <w:rsid w:val="008E17F6"/>
    <w:rsid w:val="008E19D6"/>
    <w:rsid w:val="008E1D82"/>
    <w:rsid w:val="008E20DB"/>
    <w:rsid w:val="008E21D8"/>
    <w:rsid w:val="008E414A"/>
    <w:rsid w:val="008E46E8"/>
    <w:rsid w:val="008E46F0"/>
    <w:rsid w:val="008E52A9"/>
    <w:rsid w:val="008E53BB"/>
    <w:rsid w:val="008E5953"/>
    <w:rsid w:val="008E6347"/>
    <w:rsid w:val="008E6EBC"/>
    <w:rsid w:val="008E7107"/>
    <w:rsid w:val="008E7655"/>
    <w:rsid w:val="008E7923"/>
    <w:rsid w:val="008E79B9"/>
    <w:rsid w:val="008F0488"/>
    <w:rsid w:val="008F0894"/>
    <w:rsid w:val="008F08EB"/>
    <w:rsid w:val="008F190E"/>
    <w:rsid w:val="008F2228"/>
    <w:rsid w:val="008F2279"/>
    <w:rsid w:val="008F3213"/>
    <w:rsid w:val="008F33DB"/>
    <w:rsid w:val="008F4244"/>
    <w:rsid w:val="008F4901"/>
    <w:rsid w:val="008F5679"/>
    <w:rsid w:val="008F57DD"/>
    <w:rsid w:val="008F6316"/>
    <w:rsid w:val="008F7855"/>
    <w:rsid w:val="008F7BE0"/>
    <w:rsid w:val="00900832"/>
    <w:rsid w:val="00900934"/>
    <w:rsid w:val="00900A31"/>
    <w:rsid w:val="00900AC7"/>
    <w:rsid w:val="00901489"/>
    <w:rsid w:val="00901A3C"/>
    <w:rsid w:val="00901B67"/>
    <w:rsid w:val="009027FA"/>
    <w:rsid w:val="00902B3C"/>
    <w:rsid w:val="00902E91"/>
    <w:rsid w:val="009035EC"/>
    <w:rsid w:val="00903744"/>
    <w:rsid w:val="00903B45"/>
    <w:rsid w:val="00903C6D"/>
    <w:rsid w:val="009044B3"/>
    <w:rsid w:val="00904989"/>
    <w:rsid w:val="00904E3B"/>
    <w:rsid w:val="00905109"/>
    <w:rsid w:val="0090516C"/>
    <w:rsid w:val="00905375"/>
    <w:rsid w:val="0090632F"/>
    <w:rsid w:val="00906409"/>
    <w:rsid w:val="009064A4"/>
    <w:rsid w:val="00906518"/>
    <w:rsid w:val="00906C7B"/>
    <w:rsid w:val="00906CF7"/>
    <w:rsid w:val="00906FD7"/>
    <w:rsid w:val="0090744E"/>
    <w:rsid w:val="00907B6B"/>
    <w:rsid w:val="00907D20"/>
    <w:rsid w:val="009118A2"/>
    <w:rsid w:val="00911CDD"/>
    <w:rsid w:val="009129C8"/>
    <w:rsid w:val="009137FB"/>
    <w:rsid w:val="00914B7C"/>
    <w:rsid w:val="00914DF4"/>
    <w:rsid w:val="00915096"/>
    <w:rsid w:val="00915CAC"/>
    <w:rsid w:val="00916514"/>
    <w:rsid w:val="009166B4"/>
    <w:rsid w:val="009168CD"/>
    <w:rsid w:val="00917201"/>
    <w:rsid w:val="009172EC"/>
    <w:rsid w:val="009174A3"/>
    <w:rsid w:val="00917C27"/>
    <w:rsid w:val="00920235"/>
    <w:rsid w:val="00920383"/>
    <w:rsid w:val="00920827"/>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F62"/>
    <w:rsid w:val="009303B0"/>
    <w:rsid w:val="00930AE4"/>
    <w:rsid w:val="0093122D"/>
    <w:rsid w:val="00931A43"/>
    <w:rsid w:val="009326BE"/>
    <w:rsid w:val="00932FD4"/>
    <w:rsid w:val="009331D5"/>
    <w:rsid w:val="009331F7"/>
    <w:rsid w:val="009343ED"/>
    <w:rsid w:val="00934C5B"/>
    <w:rsid w:val="00935AFD"/>
    <w:rsid w:val="009360F3"/>
    <w:rsid w:val="0093635D"/>
    <w:rsid w:val="00936394"/>
    <w:rsid w:val="00936872"/>
    <w:rsid w:val="00936A75"/>
    <w:rsid w:val="00936D62"/>
    <w:rsid w:val="0093726F"/>
    <w:rsid w:val="009372B2"/>
    <w:rsid w:val="00937438"/>
    <w:rsid w:val="009374FD"/>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318"/>
    <w:rsid w:val="00991397"/>
    <w:rsid w:val="009918C4"/>
    <w:rsid w:val="00991900"/>
    <w:rsid w:val="0099193B"/>
    <w:rsid w:val="00991B7B"/>
    <w:rsid w:val="00991BAE"/>
    <w:rsid w:val="00992166"/>
    <w:rsid w:val="0099247C"/>
    <w:rsid w:val="00992EB8"/>
    <w:rsid w:val="009934F7"/>
    <w:rsid w:val="009939B1"/>
    <w:rsid w:val="00993BD8"/>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B33"/>
    <w:rsid w:val="009A231F"/>
    <w:rsid w:val="009A252F"/>
    <w:rsid w:val="009A2840"/>
    <w:rsid w:val="009A2E53"/>
    <w:rsid w:val="009A2E59"/>
    <w:rsid w:val="009A3587"/>
    <w:rsid w:val="009A3C99"/>
    <w:rsid w:val="009A3F21"/>
    <w:rsid w:val="009A44F3"/>
    <w:rsid w:val="009A4C64"/>
    <w:rsid w:val="009A4C65"/>
    <w:rsid w:val="009A5722"/>
    <w:rsid w:val="009A572A"/>
    <w:rsid w:val="009A5A74"/>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514"/>
    <w:rsid w:val="009B37B5"/>
    <w:rsid w:val="009B387A"/>
    <w:rsid w:val="009B418E"/>
    <w:rsid w:val="009B44EC"/>
    <w:rsid w:val="009B59DE"/>
    <w:rsid w:val="009B5DD4"/>
    <w:rsid w:val="009B6410"/>
    <w:rsid w:val="009B65CF"/>
    <w:rsid w:val="009B671D"/>
    <w:rsid w:val="009B6F2A"/>
    <w:rsid w:val="009B7869"/>
    <w:rsid w:val="009C0027"/>
    <w:rsid w:val="009C07B9"/>
    <w:rsid w:val="009C0F2B"/>
    <w:rsid w:val="009C193B"/>
    <w:rsid w:val="009C1E82"/>
    <w:rsid w:val="009C1EA7"/>
    <w:rsid w:val="009C1FC9"/>
    <w:rsid w:val="009C22FF"/>
    <w:rsid w:val="009C2528"/>
    <w:rsid w:val="009C30A7"/>
    <w:rsid w:val="009C3164"/>
    <w:rsid w:val="009C36D3"/>
    <w:rsid w:val="009C3B95"/>
    <w:rsid w:val="009C3D2C"/>
    <w:rsid w:val="009C4000"/>
    <w:rsid w:val="009C423E"/>
    <w:rsid w:val="009C4630"/>
    <w:rsid w:val="009C46CC"/>
    <w:rsid w:val="009C4D40"/>
    <w:rsid w:val="009C524B"/>
    <w:rsid w:val="009C5C04"/>
    <w:rsid w:val="009C61DF"/>
    <w:rsid w:val="009C6219"/>
    <w:rsid w:val="009C6F2E"/>
    <w:rsid w:val="009C72BE"/>
    <w:rsid w:val="009C7586"/>
    <w:rsid w:val="009C7C52"/>
    <w:rsid w:val="009D026A"/>
    <w:rsid w:val="009D07B5"/>
    <w:rsid w:val="009D0BDE"/>
    <w:rsid w:val="009D0E4A"/>
    <w:rsid w:val="009D16CA"/>
    <w:rsid w:val="009D1936"/>
    <w:rsid w:val="009D1AB7"/>
    <w:rsid w:val="009D1BA3"/>
    <w:rsid w:val="009D2C83"/>
    <w:rsid w:val="009D2E60"/>
    <w:rsid w:val="009D3BA4"/>
    <w:rsid w:val="009D4698"/>
    <w:rsid w:val="009D4DE0"/>
    <w:rsid w:val="009D4FDD"/>
    <w:rsid w:val="009D5629"/>
    <w:rsid w:val="009D5D2D"/>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B8D"/>
    <w:rsid w:val="009E7C9F"/>
    <w:rsid w:val="009F03E7"/>
    <w:rsid w:val="009F07BD"/>
    <w:rsid w:val="009F0A43"/>
    <w:rsid w:val="009F103C"/>
    <w:rsid w:val="009F1094"/>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5202"/>
    <w:rsid w:val="009F529C"/>
    <w:rsid w:val="009F53A6"/>
    <w:rsid w:val="009F5630"/>
    <w:rsid w:val="009F6AD3"/>
    <w:rsid w:val="009F6C25"/>
    <w:rsid w:val="009F79CF"/>
    <w:rsid w:val="009F7B58"/>
    <w:rsid w:val="009F7C8B"/>
    <w:rsid w:val="009F7EC1"/>
    <w:rsid w:val="00A00517"/>
    <w:rsid w:val="00A00CAB"/>
    <w:rsid w:val="00A0135C"/>
    <w:rsid w:val="00A014C9"/>
    <w:rsid w:val="00A01B0E"/>
    <w:rsid w:val="00A025D1"/>
    <w:rsid w:val="00A028A1"/>
    <w:rsid w:val="00A03858"/>
    <w:rsid w:val="00A038DA"/>
    <w:rsid w:val="00A0426A"/>
    <w:rsid w:val="00A04A06"/>
    <w:rsid w:val="00A04AC5"/>
    <w:rsid w:val="00A05592"/>
    <w:rsid w:val="00A058AC"/>
    <w:rsid w:val="00A059F3"/>
    <w:rsid w:val="00A05A47"/>
    <w:rsid w:val="00A05B6C"/>
    <w:rsid w:val="00A0624C"/>
    <w:rsid w:val="00A06447"/>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14DD"/>
    <w:rsid w:val="00A21503"/>
    <w:rsid w:val="00A21669"/>
    <w:rsid w:val="00A21B3D"/>
    <w:rsid w:val="00A21D17"/>
    <w:rsid w:val="00A22369"/>
    <w:rsid w:val="00A2259C"/>
    <w:rsid w:val="00A229F0"/>
    <w:rsid w:val="00A23079"/>
    <w:rsid w:val="00A23346"/>
    <w:rsid w:val="00A23C7D"/>
    <w:rsid w:val="00A23E26"/>
    <w:rsid w:val="00A24330"/>
    <w:rsid w:val="00A25010"/>
    <w:rsid w:val="00A25554"/>
    <w:rsid w:val="00A26473"/>
    <w:rsid w:val="00A264FB"/>
    <w:rsid w:val="00A268C6"/>
    <w:rsid w:val="00A26AC3"/>
    <w:rsid w:val="00A26E5A"/>
    <w:rsid w:val="00A27022"/>
    <w:rsid w:val="00A271CB"/>
    <w:rsid w:val="00A27274"/>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AF"/>
    <w:rsid w:val="00A35994"/>
    <w:rsid w:val="00A35BBC"/>
    <w:rsid w:val="00A35E0B"/>
    <w:rsid w:val="00A35EA7"/>
    <w:rsid w:val="00A36369"/>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CC9"/>
    <w:rsid w:val="00A51E8A"/>
    <w:rsid w:val="00A51ECA"/>
    <w:rsid w:val="00A52A86"/>
    <w:rsid w:val="00A531B4"/>
    <w:rsid w:val="00A53E23"/>
    <w:rsid w:val="00A53E3A"/>
    <w:rsid w:val="00A53E58"/>
    <w:rsid w:val="00A54017"/>
    <w:rsid w:val="00A54673"/>
    <w:rsid w:val="00A546DE"/>
    <w:rsid w:val="00A54D86"/>
    <w:rsid w:val="00A552D7"/>
    <w:rsid w:val="00A559DC"/>
    <w:rsid w:val="00A56239"/>
    <w:rsid w:val="00A56650"/>
    <w:rsid w:val="00A5681E"/>
    <w:rsid w:val="00A569AD"/>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9BC"/>
    <w:rsid w:val="00A61B75"/>
    <w:rsid w:val="00A61DE0"/>
    <w:rsid w:val="00A62088"/>
    <w:rsid w:val="00A62530"/>
    <w:rsid w:val="00A62AA8"/>
    <w:rsid w:val="00A62B78"/>
    <w:rsid w:val="00A63851"/>
    <w:rsid w:val="00A63B12"/>
    <w:rsid w:val="00A63D99"/>
    <w:rsid w:val="00A649EA"/>
    <w:rsid w:val="00A64D6E"/>
    <w:rsid w:val="00A652E1"/>
    <w:rsid w:val="00A65A09"/>
    <w:rsid w:val="00A65C4E"/>
    <w:rsid w:val="00A65E64"/>
    <w:rsid w:val="00A66352"/>
    <w:rsid w:val="00A66F76"/>
    <w:rsid w:val="00A67545"/>
    <w:rsid w:val="00A6769F"/>
    <w:rsid w:val="00A67AB3"/>
    <w:rsid w:val="00A67D21"/>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C66"/>
    <w:rsid w:val="00A90EE4"/>
    <w:rsid w:val="00A91C51"/>
    <w:rsid w:val="00A9212C"/>
    <w:rsid w:val="00A925D1"/>
    <w:rsid w:val="00A92764"/>
    <w:rsid w:val="00A927BC"/>
    <w:rsid w:val="00A929DE"/>
    <w:rsid w:val="00A9357D"/>
    <w:rsid w:val="00A93911"/>
    <w:rsid w:val="00A93D1A"/>
    <w:rsid w:val="00A93D2F"/>
    <w:rsid w:val="00A93F10"/>
    <w:rsid w:val="00A9414F"/>
    <w:rsid w:val="00A945E5"/>
    <w:rsid w:val="00A94A9A"/>
    <w:rsid w:val="00A94C5D"/>
    <w:rsid w:val="00A9502C"/>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FA1"/>
    <w:rsid w:val="00AA3847"/>
    <w:rsid w:val="00AA3A61"/>
    <w:rsid w:val="00AA411A"/>
    <w:rsid w:val="00AA45A1"/>
    <w:rsid w:val="00AA4CB1"/>
    <w:rsid w:val="00AA4D28"/>
    <w:rsid w:val="00AA60F1"/>
    <w:rsid w:val="00AA6179"/>
    <w:rsid w:val="00AA6667"/>
    <w:rsid w:val="00AA6863"/>
    <w:rsid w:val="00AA6A14"/>
    <w:rsid w:val="00AA6FDF"/>
    <w:rsid w:val="00AA73BE"/>
    <w:rsid w:val="00AA795E"/>
    <w:rsid w:val="00AB01B8"/>
    <w:rsid w:val="00AB0222"/>
    <w:rsid w:val="00AB03C6"/>
    <w:rsid w:val="00AB0465"/>
    <w:rsid w:val="00AB0CF0"/>
    <w:rsid w:val="00AB0EBF"/>
    <w:rsid w:val="00AB0EF3"/>
    <w:rsid w:val="00AB18FD"/>
    <w:rsid w:val="00AB1AFB"/>
    <w:rsid w:val="00AB1DC2"/>
    <w:rsid w:val="00AB2482"/>
    <w:rsid w:val="00AB2906"/>
    <w:rsid w:val="00AB2907"/>
    <w:rsid w:val="00AB3048"/>
    <w:rsid w:val="00AB341A"/>
    <w:rsid w:val="00AB3B31"/>
    <w:rsid w:val="00AB3DCA"/>
    <w:rsid w:val="00AB48B2"/>
    <w:rsid w:val="00AB5C79"/>
    <w:rsid w:val="00AB5D9A"/>
    <w:rsid w:val="00AB62C4"/>
    <w:rsid w:val="00AB62FF"/>
    <w:rsid w:val="00AB6C0C"/>
    <w:rsid w:val="00AB71D7"/>
    <w:rsid w:val="00AB7B8F"/>
    <w:rsid w:val="00AB7CE3"/>
    <w:rsid w:val="00AC025D"/>
    <w:rsid w:val="00AC0911"/>
    <w:rsid w:val="00AC1BF7"/>
    <w:rsid w:val="00AC26C5"/>
    <w:rsid w:val="00AC2A0E"/>
    <w:rsid w:val="00AC2B6F"/>
    <w:rsid w:val="00AC2B8B"/>
    <w:rsid w:val="00AC2BEF"/>
    <w:rsid w:val="00AC3115"/>
    <w:rsid w:val="00AC3A52"/>
    <w:rsid w:val="00AC3FD4"/>
    <w:rsid w:val="00AC50D8"/>
    <w:rsid w:val="00AC54A0"/>
    <w:rsid w:val="00AC6067"/>
    <w:rsid w:val="00AC6DFE"/>
    <w:rsid w:val="00AC6ED2"/>
    <w:rsid w:val="00AC6F7D"/>
    <w:rsid w:val="00AC7165"/>
    <w:rsid w:val="00AC7A33"/>
    <w:rsid w:val="00AC7CB9"/>
    <w:rsid w:val="00AD0058"/>
    <w:rsid w:val="00AD0283"/>
    <w:rsid w:val="00AD09D4"/>
    <w:rsid w:val="00AD0AAD"/>
    <w:rsid w:val="00AD1088"/>
    <w:rsid w:val="00AD1601"/>
    <w:rsid w:val="00AD1676"/>
    <w:rsid w:val="00AD16AB"/>
    <w:rsid w:val="00AD236E"/>
    <w:rsid w:val="00AD256F"/>
    <w:rsid w:val="00AD28B7"/>
    <w:rsid w:val="00AD2FF1"/>
    <w:rsid w:val="00AD318A"/>
    <w:rsid w:val="00AD38CB"/>
    <w:rsid w:val="00AD3A59"/>
    <w:rsid w:val="00AD41C0"/>
    <w:rsid w:val="00AD444C"/>
    <w:rsid w:val="00AD4A91"/>
    <w:rsid w:val="00AD4C50"/>
    <w:rsid w:val="00AD4CB4"/>
    <w:rsid w:val="00AD54BB"/>
    <w:rsid w:val="00AD5E8E"/>
    <w:rsid w:val="00AD5FE0"/>
    <w:rsid w:val="00AD64B6"/>
    <w:rsid w:val="00AD6591"/>
    <w:rsid w:val="00AD689B"/>
    <w:rsid w:val="00AD72D9"/>
    <w:rsid w:val="00AD75C2"/>
    <w:rsid w:val="00AD7A2F"/>
    <w:rsid w:val="00AD7B8B"/>
    <w:rsid w:val="00AD7DAC"/>
    <w:rsid w:val="00AD7DC9"/>
    <w:rsid w:val="00AE0515"/>
    <w:rsid w:val="00AE0AE0"/>
    <w:rsid w:val="00AE0B15"/>
    <w:rsid w:val="00AE0F13"/>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ED8"/>
    <w:rsid w:val="00AF30F4"/>
    <w:rsid w:val="00AF38E3"/>
    <w:rsid w:val="00AF39A6"/>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DD"/>
    <w:rsid w:val="00B0206E"/>
    <w:rsid w:val="00B02927"/>
    <w:rsid w:val="00B0354F"/>
    <w:rsid w:val="00B03DBA"/>
    <w:rsid w:val="00B05B7A"/>
    <w:rsid w:val="00B05E71"/>
    <w:rsid w:val="00B061E5"/>
    <w:rsid w:val="00B06545"/>
    <w:rsid w:val="00B06AD6"/>
    <w:rsid w:val="00B07D5A"/>
    <w:rsid w:val="00B07F28"/>
    <w:rsid w:val="00B10288"/>
    <w:rsid w:val="00B104B3"/>
    <w:rsid w:val="00B104D0"/>
    <w:rsid w:val="00B10966"/>
    <w:rsid w:val="00B10BA7"/>
    <w:rsid w:val="00B11151"/>
    <w:rsid w:val="00B11B67"/>
    <w:rsid w:val="00B11D54"/>
    <w:rsid w:val="00B11FC9"/>
    <w:rsid w:val="00B124B1"/>
    <w:rsid w:val="00B1348F"/>
    <w:rsid w:val="00B1353D"/>
    <w:rsid w:val="00B13635"/>
    <w:rsid w:val="00B13BB4"/>
    <w:rsid w:val="00B13EDA"/>
    <w:rsid w:val="00B143D6"/>
    <w:rsid w:val="00B144EA"/>
    <w:rsid w:val="00B1489A"/>
    <w:rsid w:val="00B1548A"/>
    <w:rsid w:val="00B154FC"/>
    <w:rsid w:val="00B1575A"/>
    <w:rsid w:val="00B15E03"/>
    <w:rsid w:val="00B166B2"/>
    <w:rsid w:val="00B16BEA"/>
    <w:rsid w:val="00B1756A"/>
    <w:rsid w:val="00B176CD"/>
    <w:rsid w:val="00B2014F"/>
    <w:rsid w:val="00B213A8"/>
    <w:rsid w:val="00B21984"/>
    <w:rsid w:val="00B22338"/>
    <w:rsid w:val="00B227B9"/>
    <w:rsid w:val="00B227FF"/>
    <w:rsid w:val="00B228DA"/>
    <w:rsid w:val="00B22C79"/>
    <w:rsid w:val="00B22F94"/>
    <w:rsid w:val="00B23638"/>
    <w:rsid w:val="00B23891"/>
    <w:rsid w:val="00B23CE6"/>
    <w:rsid w:val="00B24D6A"/>
    <w:rsid w:val="00B24EAE"/>
    <w:rsid w:val="00B256DB"/>
    <w:rsid w:val="00B26169"/>
    <w:rsid w:val="00B26201"/>
    <w:rsid w:val="00B26A75"/>
    <w:rsid w:val="00B26A7B"/>
    <w:rsid w:val="00B26EE4"/>
    <w:rsid w:val="00B2777F"/>
    <w:rsid w:val="00B30500"/>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91A"/>
    <w:rsid w:val="00B3648F"/>
    <w:rsid w:val="00B368AF"/>
    <w:rsid w:val="00B3698C"/>
    <w:rsid w:val="00B36D85"/>
    <w:rsid w:val="00B36DA2"/>
    <w:rsid w:val="00B36F3C"/>
    <w:rsid w:val="00B374BF"/>
    <w:rsid w:val="00B378CE"/>
    <w:rsid w:val="00B37E2B"/>
    <w:rsid w:val="00B40734"/>
    <w:rsid w:val="00B40A29"/>
    <w:rsid w:val="00B40BE4"/>
    <w:rsid w:val="00B40C0D"/>
    <w:rsid w:val="00B40EA1"/>
    <w:rsid w:val="00B41450"/>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6D73"/>
    <w:rsid w:val="00B4770A"/>
    <w:rsid w:val="00B47B1B"/>
    <w:rsid w:val="00B50666"/>
    <w:rsid w:val="00B50950"/>
    <w:rsid w:val="00B51104"/>
    <w:rsid w:val="00B5132A"/>
    <w:rsid w:val="00B5134D"/>
    <w:rsid w:val="00B513E7"/>
    <w:rsid w:val="00B51652"/>
    <w:rsid w:val="00B51AC4"/>
    <w:rsid w:val="00B51D12"/>
    <w:rsid w:val="00B524BD"/>
    <w:rsid w:val="00B524EE"/>
    <w:rsid w:val="00B525C5"/>
    <w:rsid w:val="00B5398E"/>
    <w:rsid w:val="00B544B6"/>
    <w:rsid w:val="00B545EF"/>
    <w:rsid w:val="00B54EB3"/>
    <w:rsid w:val="00B5500F"/>
    <w:rsid w:val="00B55034"/>
    <w:rsid w:val="00B553B5"/>
    <w:rsid w:val="00B55C40"/>
    <w:rsid w:val="00B56912"/>
    <w:rsid w:val="00B56B3C"/>
    <w:rsid w:val="00B572A1"/>
    <w:rsid w:val="00B57915"/>
    <w:rsid w:val="00B5795A"/>
    <w:rsid w:val="00B57BF4"/>
    <w:rsid w:val="00B601FE"/>
    <w:rsid w:val="00B60AC6"/>
    <w:rsid w:val="00B6103E"/>
    <w:rsid w:val="00B613B3"/>
    <w:rsid w:val="00B615FD"/>
    <w:rsid w:val="00B616FD"/>
    <w:rsid w:val="00B61E07"/>
    <w:rsid w:val="00B6266C"/>
    <w:rsid w:val="00B6322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C1"/>
    <w:rsid w:val="00B73223"/>
    <w:rsid w:val="00B737E0"/>
    <w:rsid w:val="00B73D05"/>
    <w:rsid w:val="00B73D55"/>
    <w:rsid w:val="00B7413E"/>
    <w:rsid w:val="00B74408"/>
    <w:rsid w:val="00B7446C"/>
    <w:rsid w:val="00B74A51"/>
    <w:rsid w:val="00B7505F"/>
    <w:rsid w:val="00B754D0"/>
    <w:rsid w:val="00B75B70"/>
    <w:rsid w:val="00B76CB4"/>
    <w:rsid w:val="00B76F65"/>
    <w:rsid w:val="00B80722"/>
    <w:rsid w:val="00B80B54"/>
    <w:rsid w:val="00B80DAD"/>
    <w:rsid w:val="00B80FEB"/>
    <w:rsid w:val="00B81C73"/>
    <w:rsid w:val="00B82917"/>
    <w:rsid w:val="00B829F8"/>
    <w:rsid w:val="00B82A7C"/>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C40"/>
    <w:rsid w:val="00B94118"/>
    <w:rsid w:val="00B942A7"/>
    <w:rsid w:val="00B94746"/>
    <w:rsid w:val="00B948EF"/>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280"/>
    <w:rsid w:val="00BA2A35"/>
    <w:rsid w:val="00BA2E61"/>
    <w:rsid w:val="00BA314D"/>
    <w:rsid w:val="00BA3A46"/>
    <w:rsid w:val="00BA4343"/>
    <w:rsid w:val="00BA44A1"/>
    <w:rsid w:val="00BA4E12"/>
    <w:rsid w:val="00BA4FA9"/>
    <w:rsid w:val="00BA5237"/>
    <w:rsid w:val="00BA5538"/>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888"/>
    <w:rsid w:val="00BB3FBA"/>
    <w:rsid w:val="00BB525C"/>
    <w:rsid w:val="00BB52FD"/>
    <w:rsid w:val="00BB5567"/>
    <w:rsid w:val="00BB5680"/>
    <w:rsid w:val="00BB58C1"/>
    <w:rsid w:val="00BB5F71"/>
    <w:rsid w:val="00BB62F9"/>
    <w:rsid w:val="00BB63FC"/>
    <w:rsid w:val="00BB6D3F"/>
    <w:rsid w:val="00BB7108"/>
    <w:rsid w:val="00BC00EA"/>
    <w:rsid w:val="00BC0EE2"/>
    <w:rsid w:val="00BC11AC"/>
    <w:rsid w:val="00BC1329"/>
    <w:rsid w:val="00BC2579"/>
    <w:rsid w:val="00BC2637"/>
    <w:rsid w:val="00BC27AC"/>
    <w:rsid w:val="00BC2808"/>
    <w:rsid w:val="00BC2FE1"/>
    <w:rsid w:val="00BC2FF7"/>
    <w:rsid w:val="00BC30E5"/>
    <w:rsid w:val="00BC3766"/>
    <w:rsid w:val="00BC38FE"/>
    <w:rsid w:val="00BC3B5E"/>
    <w:rsid w:val="00BC41AB"/>
    <w:rsid w:val="00BC41CF"/>
    <w:rsid w:val="00BC4384"/>
    <w:rsid w:val="00BC4415"/>
    <w:rsid w:val="00BC498D"/>
    <w:rsid w:val="00BC5110"/>
    <w:rsid w:val="00BC5B43"/>
    <w:rsid w:val="00BC6376"/>
    <w:rsid w:val="00BC6526"/>
    <w:rsid w:val="00BC682F"/>
    <w:rsid w:val="00BC6DEF"/>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139"/>
    <w:rsid w:val="00BE1248"/>
    <w:rsid w:val="00BE1259"/>
    <w:rsid w:val="00BE2542"/>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FCD"/>
    <w:rsid w:val="00C0786D"/>
    <w:rsid w:val="00C10392"/>
    <w:rsid w:val="00C105AC"/>
    <w:rsid w:val="00C113B1"/>
    <w:rsid w:val="00C116B9"/>
    <w:rsid w:val="00C119B6"/>
    <w:rsid w:val="00C124C0"/>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E0E"/>
    <w:rsid w:val="00C16EF3"/>
    <w:rsid w:val="00C174AF"/>
    <w:rsid w:val="00C176B2"/>
    <w:rsid w:val="00C17F72"/>
    <w:rsid w:val="00C2055D"/>
    <w:rsid w:val="00C20BF0"/>
    <w:rsid w:val="00C20C4B"/>
    <w:rsid w:val="00C20EF1"/>
    <w:rsid w:val="00C20F07"/>
    <w:rsid w:val="00C21269"/>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71E"/>
    <w:rsid w:val="00C31743"/>
    <w:rsid w:val="00C320E1"/>
    <w:rsid w:val="00C32278"/>
    <w:rsid w:val="00C32F2B"/>
    <w:rsid w:val="00C32F56"/>
    <w:rsid w:val="00C33B87"/>
    <w:rsid w:val="00C34182"/>
    <w:rsid w:val="00C34A20"/>
    <w:rsid w:val="00C3539C"/>
    <w:rsid w:val="00C363FA"/>
    <w:rsid w:val="00C3695A"/>
    <w:rsid w:val="00C36A5E"/>
    <w:rsid w:val="00C36AAE"/>
    <w:rsid w:val="00C36B5F"/>
    <w:rsid w:val="00C379C9"/>
    <w:rsid w:val="00C37DF1"/>
    <w:rsid w:val="00C404D2"/>
    <w:rsid w:val="00C409D1"/>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1F6"/>
    <w:rsid w:val="00C45363"/>
    <w:rsid w:val="00C45799"/>
    <w:rsid w:val="00C459A1"/>
    <w:rsid w:val="00C45A33"/>
    <w:rsid w:val="00C45BC3"/>
    <w:rsid w:val="00C45F74"/>
    <w:rsid w:val="00C465EC"/>
    <w:rsid w:val="00C46D24"/>
    <w:rsid w:val="00C470DD"/>
    <w:rsid w:val="00C47316"/>
    <w:rsid w:val="00C476ED"/>
    <w:rsid w:val="00C478D1"/>
    <w:rsid w:val="00C5044D"/>
    <w:rsid w:val="00C5100C"/>
    <w:rsid w:val="00C5174E"/>
    <w:rsid w:val="00C51C6C"/>
    <w:rsid w:val="00C52118"/>
    <w:rsid w:val="00C52304"/>
    <w:rsid w:val="00C52DE1"/>
    <w:rsid w:val="00C538D5"/>
    <w:rsid w:val="00C53F7D"/>
    <w:rsid w:val="00C540B2"/>
    <w:rsid w:val="00C5468F"/>
    <w:rsid w:val="00C54828"/>
    <w:rsid w:val="00C54B9F"/>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2424"/>
    <w:rsid w:val="00C82532"/>
    <w:rsid w:val="00C8343F"/>
    <w:rsid w:val="00C83A22"/>
    <w:rsid w:val="00C83FCD"/>
    <w:rsid w:val="00C843C4"/>
    <w:rsid w:val="00C8478B"/>
    <w:rsid w:val="00C8552E"/>
    <w:rsid w:val="00C856DB"/>
    <w:rsid w:val="00C85906"/>
    <w:rsid w:val="00C85C3C"/>
    <w:rsid w:val="00C85DB8"/>
    <w:rsid w:val="00C8648A"/>
    <w:rsid w:val="00C87E01"/>
    <w:rsid w:val="00C90405"/>
    <w:rsid w:val="00C913DB"/>
    <w:rsid w:val="00C91A2A"/>
    <w:rsid w:val="00C91BEC"/>
    <w:rsid w:val="00C9227C"/>
    <w:rsid w:val="00C92544"/>
    <w:rsid w:val="00C93217"/>
    <w:rsid w:val="00C93958"/>
    <w:rsid w:val="00C93E3C"/>
    <w:rsid w:val="00C940B6"/>
    <w:rsid w:val="00C9459A"/>
    <w:rsid w:val="00C94A7C"/>
    <w:rsid w:val="00C94AD9"/>
    <w:rsid w:val="00C95B25"/>
    <w:rsid w:val="00C97496"/>
    <w:rsid w:val="00C9779F"/>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607C"/>
    <w:rsid w:val="00CA6CBB"/>
    <w:rsid w:val="00CA6E53"/>
    <w:rsid w:val="00CA6FBF"/>
    <w:rsid w:val="00CA70EA"/>
    <w:rsid w:val="00CA7AEC"/>
    <w:rsid w:val="00CB0249"/>
    <w:rsid w:val="00CB1A0E"/>
    <w:rsid w:val="00CB257D"/>
    <w:rsid w:val="00CB286C"/>
    <w:rsid w:val="00CB299F"/>
    <w:rsid w:val="00CB2BF2"/>
    <w:rsid w:val="00CB2C43"/>
    <w:rsid w:val="00CB320B"/>
    <w:rsid w:val="00CB3EEC"/>
    <w:rsid w:val="00CB408D"/>
    <w:rsid w:val="00CB4142"/>
    <w:rsid w:val="00CB48AA"/>
    <w:rsid w:val="00CB48B5"/>
    <w:rsid w:val="00CB497E"/>
    <w:rsid w:val="00CB4AD0"/>
    <w:rsid w:val="00CB4CB1"/>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3A8D"/>
    <w:rsid w:val="00CC3B1B"/>
    <w:rsid w:val="00CC3BF8"/>
    <w:rsid w:val="00CC4825"/>
    <w:rsid w:val="00CC5439"/>
    <w:rsid w:val="00CC5E89"/>
    <w:rsid w:val="00CC6394"/>
    <w:rsid w:val="00CC6992"/>
    <w:rsid w:val="00CC6C02"/>
    <w:rsid w:val="00CC707F"/>
    <w:rsid w:val="00CC7229"/>
    <w:rsid w:val="00CC7F44"/>
    <w:rsid w:val="00CD0A8C"/>
    <w:rsid w:val="00CD0AF2"/>
    <w:rsid w:val="00CD0C08"/>
    <w:rsid w:val="00CD0C6C"/>
    <w:rsid w:val="00CD0F06"/>
    <w:rsid w:val="00CD2290"/>
    <w:rsid w:val="00CD2714"/>
    <w:rsid w:val="00CD2971"/>
    <w:rsid w:val="00CD3548"/>
    <w:rsid w:val="00CD37F1"/>
    <w:rsid w:val="00CD3830"/>
    <w:rsid w:val="00CD3A28"/>
    <w:rsid w:val="00CD45C8"/>
    <w:rsid w:val="00CD474D"/>
    <w:rsid w:val="00CD4AEF"/>
    <w:rsid w:val="00CD4F07"/>
    <w:rsid w:val="00CD57DE"/>
    <w:rsid w:val="00CD5891"/>
    <w:rsid w:val="00CD5B3B"/>
    <w:rsid w:val="00CD5D1D"/>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B7A"/>
    <w:rsid w:val="00CE4EE0"/>
    <w:rsid w:val="00CE555D"/>
    <w:rsid w:val="00CE56A1"/>
    <w:rsid w:val="00CE5941"/>
    <w:rsid w:val="00CE5C61"/>
    <w:rsid w:val="00CE5CFD"/>
    <w:rsid w:val="00CE62EE"/>
    <w:rsid w:val="00CE6D27"/>
    <w:rsid w:val="00CE71F7"/>
    <w:rsid w:val="00CE76EF"/>
    <w:rsid w:val="00CF0361"/>
    <w:rsid w:val="00CF03AF"/>
    <w:rsid w:val="00CF04BA"/>
    <w:rsid w:val="00CF0C84"/>
    <w:rsid w:val="00CF0C87"/>
    <w:rsid w:val="00CF0D4F"/>
    <w:rsid w:val="00CF137E"/>
    <w:rsid w:val="00CF2700"/>
    <w:rsid w:val="00CF2995"/>
    <w:rsid w:val="00CF385F"/>
    <w:rsid w:val="00CF3E7E"/>
    <w:rsid w:val="00CF4200"/>
    <w:rsid w:val="00CF5395"/>
    <w:rsid w:val="00CF5755"/>
    <w:rsid w:val="00CF6000"/>
    <w:rsid w:val="00CF60BA"/>
    <w:rsid w:val="00CF69B5"/>
    <w:rsid w:val="00CF6B43"/>
    <w:rsid w:val="00CF71B9"/>
    <w:rsid w:val="00CF7676"/>
    <w:rsid w:val="00D0022D"/>
    <w:rsid w:val="00D00BEF"/>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51C"/>
    <w:rsid w:val="00D115A2"/>
    <w:rsid w:val="00D11CFD"/>
    <w:rsid w:val="00D1234E"/>
    <w:rsid w:val="00D13554"/>
    <w:rsid w:val="00D138BD"/>
    <w:rsid w:val="00D13E24"/>
    <w:rsid w:val="00D13FE2"/>
    <w:rsid w:val="00D1421F"/>
    <w:rsid w:val="00D14523"/>
    <w:rsid w:val="00D14915"/>
    <w:rsid w:val="00D160E6"/>
    <w:rsid w:val="00D165C6"/>
    <w:rsid w:val="00D1696B"/>
    <w:rsid w:val="00D16B43"/>
    <w:rsid w:val="00D16E6C"/>
    <w:rsid w:val="00D179BA"/>
    <w:rsid w:val="00D17A52"/>
    <w:rsid w:val="00D17D46"/>
    <w:rsid w:val="00D2010B"/>
    <w:rsid w:val="00D208B8"/>
    <w:rsid w:val="00D21305"/>
    <w:rsid w:val="00D21FBD"/>
    <w:rsid w:val="00D2280D"/>
    <w:rsid w:val="00D235A1"/>
    <w:rsid w:val="00D238DA"/>
    <w:rsid w:val="00D23A81"/>
    <w:rsid w:val="00D25319"/>
    <w:rsid w:val="00D256FB"/>
    <w:rsid w:val="00D25DAD"/>
    <w:rsid w:val="00D263F7"/>
    <w:rsid w:val="00D26919"/>
    <w:rsid w:val="00D26925"/>
    <w:rsid w:val="00D26974"/>
    <w:rsid w:val="00D26C06"/>
    <w:rsid w:val="00D278FD"/>
    <w:rsid w:val="00D27951"/>
    <w:rsid w:val="00D27A28"/>
    <w:rsid w:val="00D27D1A"/>
    <w:rsid w:val="00D27E40"/>
    <w:rsid w:val="00D30552"/>
    <w:rsid w:val="00D30653"/>
    <w:rsid w:val="00D30710"/>
    <w:rsid w:val="00D30742"/>
    <w:rsid w:val="00D30B3F"/>
    <w:rsid w:val="00D315FB"/>
    <w:rsid w:val="00D316EB"/>
    <w:rsid w:val="00D32033"/>
    <w:rsid w:val="00D326EC"/>
    <w:rsid w:val="00D32951"/>
    <w:rsid w:val="00D34262"/>
    <w:rsid w:val="00D34539"/>
    <w:rsid w:val="00D34C67"/>
    <w:rsid w:val="00D358B7"/>
    <w:rsid w:val="00D35A00"/>
    <w:rsid w:val="00D36983"/>
    <w:rsid w:val="00D36B86"/>
    <w:rsid w:val="00D36F04"/>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629"/>
    <w:rsid w:val="00D45AF7"/>
    <w:rsid w:val="00D4606B"/>
    <w:rsid w:val="00D467BA"/>
    <w:rsid w:val="00D477F1"/>
    <w:rsid w:val="00D479BE"/>
    <w:rsid w:val="00D479DD"/>
    <w:rsid w:val="00D47F44"/>
    <w:rsid w:val="00D502B1"/>
    <w:rsid w:val="00D50B09"/>
    <w:rsid w:val="00D50DF9"/>
    <w:rsid w:val="00D51C15"/>
    <w:rsid w:val="00D51C19"/>
    <w:rsid w:val="00D51E97"/>
    <w:rsid w:val="00D524F5"/>
    <w:rsid w:val="00D52C35"/>
    <w:rsid w:val="00D53A4F"/>
    <w:rsid w:val="00D5417E"/>
    <w:rsid w:val="00D5437B"/>
    <w:rsid w:val="00D54A14"/>
    <w:rsid w:val="00D54BC6"/>
    <w:rsid w:val="00D5501F"/>
    <w:rsid w:val="00D55137"/>
    <w:rsid w:val="00D5524E"/>
    <w:rsid w:val="00D56120"/>
    <w:rsid w:val="00D56697"/>
    <w:rsid w:val="00D5684B"/>
    <w:rsid w:val="00D56CCF"/>
    <w:rsid w:val="00D5768F"/>
    <w:rsid w:val="00D6088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332C"/>
    <w:rsid w:val="00D7389E"/>
    <w:rsid w:val="00D74220"/>
    <w:rsid w:val="00D743C5"/>
    <w:rsid w:val="00D746F2"/>
    <w:rsid w:val="00D7495C"/>
    <w:rsid w:val="00D74ED8"/>
    <w:rsid w:val="00D74EDD"/>
    <w:rsid w:val="00D750AF"/>
    <w:rsid w:val="00D75E46"/>
    <w:rsid w:val="00D762D2"/>
    <w:rsid w:val="00D7631A"/>
    <w:rsid w:val="00D76B45"/>
    <w:rsid w:val="00D76CCE"/>
    <w:rsid w:val="00D779D1"/>
    <w:rsid w:val="00D77D80"/>
    <w:rsid w:val="00D80032"/>
    <w:rsid w:val="00D80227"/>
    <w:rsid w:val="00D80607"/>
    <w:rsid w:val="00D81650"/>
    <w:rsid w:val="00D81725"/>
    <w:rsid w:val="00D81A44"/>
    <w:rsid w:val="00D82CB8"/>
    <w:rsid w:val="00D82EA8"/>
    <w:rsid w:val="00D834E1"/>
    <w:rsid w:val="00D83BC0"/>
    <w:rsid w:val="00D844DC"/>
    <w:rsid w:val="00D84952"/>
    <w:rsid w:val="00D84EED"/>
    <w:rsid w:val="00D851EB"/>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3E2"/>
    <w:rsid w:val="00D9252C"/>
    <w:rsid w:val="00D92A32"/>
    <w:rsid w:val="00D92AEA"/>
    <w:rsid w:val="00D93000"/>
    <w:rsid w:val="00D93192"/>
    <w:rsid w:val="00D934F0"/>
    <w:rsid w:val="00D93837"/>
    <w:rsid w:val="00D93D76"/>
    <w:rsid w:val="00D941CD"/>
    <w:rsid w:val="00D95027"/>
    <w:rsid w:val="00D9546C"/>
    <w:rsid w:val="00D95D3B"/>
    <w:rsid w:val="00D95FE3"/>
    <w:rsid w:val="00D966BD"/>
    <w:rsid w:val="00D96833"/>
    <w:rsid w:val="00D96FAB"/>
    <w:rsid w:val="00D97030"/>
    <w:rsid w:val="00D974E6"/>
    <w:rsid w:val="00D976B8"/>
    <w:rsid w:val="00D97921"/>
    <w:rsid w:val="00D97C8B"/>
    <w:rsid w:val="00DA0215"/>
    <w:rsid w:val="00DA061C"/>
    <w:rsid w:val="00DA08CA"/>
    <w:rsid w:val="00DA125B"/>
    <w:rsid w:val="00DA1613"/>
    <w:rsid w:val="00DA1835"/>
    <w:rsid w:val="00DA1E68"/>
    <w:rsid w:val="00DA218C"/>
    <w:rsid w:val="00DA21D6"/>
    <w:rsid w:val="00DA2615"/>
    <w:rsid w:val="00DA2978"/>
    <w:rsid w:val="00DA2B6A"/>
    <w:rsid w:val="00DA2D6E"/>
    <w:rsid w:val="00DA303D"/>
    <w:rsid w:val="00DA431B"/>
    <w:rsid w:val="00DA464D"/>
    <w:rsid w:val="00DA47F3"/>
    <w:rsid w:val="00DA4B7E"/>
    <w:rsid w:val="00DA4EF8"/>
    <w:rsid w:val="00DA51AA"/>
    <w:rsid w:val="00DA5505"/>
    <w:rsid w:val="00DA5A69"/>
    <w:rsid w:val="00DA5E78"/>
    <w:rsid w:val="00DA64B0"/>
    <w:rsid w:val="00DA7440"/>
    <w:rsid w:val="00DA78B2"/>
    <w:rsid w:val="00DB05DC"/>
    <w:rsid w:val="00DB0AD7"/>
    <w:rsid w:val="00DB0D74"/>
    <w:rsid w:val="00DB11E4"/>
    <w:rsid w:val="00DB1486"/>
    <w:rsid w:val="00DB1563"/>
    <w:rsid w:val="00DB1A37"/>
    <w:rsid w:val="00DB2591"/>
    <w:rsid w:val="00DB2767"/>
    <w:rsid w:val="00DB33AD"/>
    <w:rsid w:val="00DB3432"/>
    <w:rsid w:val="00DB3A6A"/>
    <w:rsid w:val="00DB3AA3"/>
    <w:rsid w:val="00DB3B01"/>
    <w:rsid w:val="00DB3C71"/>
    <w:rsid w:val="00DB3F82"/>
    <w:rsid w:val="00DB4428"/>
    <w:rsid w:val="00DB45AC"/>
    <w:rsid w:val="00DB495F"/>
    <w:rsid w:val="00DB5513"/>
    <w:rsid w:val="00DB563E"/>
    <w:rsid w:val="00DB5837"/>
    <w:rsid w:val="00DB58DF"/>
    <w:rsid w:val="00DB5B4D"/>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3525"/>
    <w:rsid w:val="00DC3594"/>
    <w:rsid w:val="00DC38BC"/>
    <w:rsid w:val="00DC5952"/>
    <w:rsid w:val="00DC5B58"/>
    <w:rsid w:val="00DC5DE0"/>
    <w:rsid w:val="00DC6CC1"/>
    <w:rsid w:val="00DC6D39"/>
    <w:rsid w:val="00DC727E"/>
    <w:rsid w:val="00DC78AE"/>
    <w:rsid w:val="00DC7E61"/>
    <w:rsid w:val="00DC7ED6"/>
    <w:rsid w:val="00DD0303"/>
    <w:rsid w:val="00DD0346"/>
    <w:rsid w:val="00DD098C"/>
    <w:rsid w:val="00DD158E"/>
    <w:rsid w:val="00DD16AC"/>
    <w:rsid w:val="00DD1CD2"/>
    <w:rsid w:val="00DD1D43"/>
    <w:rsid w:val="00DD32F0"/>
    <w:rsid w:val="00DD383A"/>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34E"/>
    <w:rsid w:val="00DE5993"/>
    <w:rsid w:val="00DE5BF9"/>
    <w:rsid w:val="00DE64BD"/>
    <w:rsid w:val="00DE6F22"/>
    <w:rsid w:val="00DE7F13"/>
    <w:rsid w:val="00DF0AC1"/>
    <w:rsid w:val="00DF0F14"/>
    <w:rsid w:val="00DF0F91"/>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BAD"/>
    <w:rsid w:val="00E00A62"/>
    <w:rsid w:val="00E013D3"/>
    <w:rsid w:val="00E01576"/>
    <w:rsid w:val="00E0264E"/>
    <w:rsid w:val="00E02CD1"/>
    <w:rsid w:val="00E0363D"/>
    <w:rsid w:val="00E03686"/>
    <w:rsid w:val="00E03BED"/>
    <w:rsid w:val="00E03F90"/>
    <w:rsid w:val="00E04226"/>
    <w:rsid w:val="00E043E9"/>
    <w:rsid w:val="00E04488"/>
    <w:rsid w:val="00E04F9F"/>
    <w:rsid w:val="00E05B9E"/>
    <w:rsid w:val="00E06237"/>
    <w:rsid w:val="00E064FA"/>
    <w:rsid w:val="00E071F4"/>
    <w:rsid w:val="00E0727E"/>
    <w:rsid w:val="00E072AC"/>
    <w:rsid w:val="00E078B1"/>
    <w:rsid w:val="00E10E96"/>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BD6"/>
    <w:rsid w:val="00E214EA"/>
    <w:rsid w:val="00E21808"/>
    <w:rsid w:val="00E22F21"/>
    <w:rsid w:val="00E23B36"/>
    <w:rsid w:val="00E24253"/>
    <w:rsid w:val="00E24352"/>
    <w:rsid w:val="00E2475D"/>
    <w:rsid w:val="00E24CB1"/>
    <w:rsid w:val="00E2525B"/>
    <w:rsid w:val="00E26167"/>
    <w:rsid w:val="00E2674D"/>
    <w:rsid w:val="00E2692E"/>
    <w:rsid w:val="00E26FC5"/>
    <w:rsid w:val="00E27234"/>
    <w:rsid w:val="00E27562"/>
    <w:rsid w:val="00E302DC"/>
    <w:rsid w:val="00E3045D"/>
    <w:rsid w:val="00E3071B"/>
    <w:rsid w:val="00E3084D"/>
    <w:rsid w:val="00E310CC"/>
    <w:rsid w:val="00E31144"/>
    <w:rsid w:val="00E31E2E"/>
    <w:rsid w:val="00E3255F"/>
    <w:rsid w:val="00E330D7"/>
    <w:rsid w:val="00E333ED"/>
    <w:rsid w:val="00E3346E"/>
    <w:rsid w:val="00E338F2"/>
    <w:rsid w:val="00E33BE1"/>
    <w:rsid w:val="00E345B3"/>
    <w:rsid w:val="00E3559F"/>
    <w:rsid w:val="00E35E64"/>
    <w:rsid w:val="00E36260"/>
    <w:rsid w:val="00E37816"/>
    <w:rsid w:val="00E37F8B"/>
    <w:rsid w:val="00E4035A"/>
    <w:rsid w:val="00E41519"/>
    <w:rsid w:val="00E41A54"/>
    <w:rsid w:val="00E41F78"/>
    <w:rsid w:val="00E4282A"/>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39D"/>
    <w:rsid w:val="00E50411"/>
    <w:rsid w:val="00E50533"/>
    <w:rsid w:val="00E50721"/>
    <w:rsid w:val="00E50FD6"/>
    <w:rsid w:val="00E517AE"/>
    <w:rsid w:val="00E51973"/>
    <w:rsid w:val="00E51B36"/>
    <w:rsid w:val="00E5228F"/>
    <w:rsid w:val="00E5250D"/>
    <w:rsid w:val="00E5270A"/>
    <w:rsid w:val="00E52B35"/>
    <w:rsid w:val="00E53079"/>
    <w:rsid w:val="00E5330A"/>
    <w:rsid w:val="00E537AB"/>
    <w:rsid w:val="00E5422C"/>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856"/>
    <w:rsid w:val="00E61897"/>
    <w:rsid w:val="00E61ECC"/>
    <w:rsid w:val="00E61ED4"/>
    <w:rsid w:val="00E6221B"/>
    <w:rsid w:val="00E626D5"/>
    <w:rsid w:val="00E62973"/>
    <w:rsid w:val="00E62AD5"/>
    <w:rsid w:val="00E63333"/>
    <w:rsid w:val="00E63576"/>
    <w:rsid w:val="00E63633"/>
    <w:rsid w:val="00E6392F"/>
    <w:rsid w:val="00E63E9B"/>
    <w:rsid w:val="00E6411B"/>
    <w:rsid w:val="00E64A51"/>
    <w:rsid w:val="00E65D9C"/>
    <w:rsid w:val="00E6668B"/>
    <w:rsid w:val="00E6691D"/>
    <w:rsid w:val="00E66F9A"/>
    <w:rsid w:val="00E67018"/>
    <w:rsid w:val="00E67522"/>
    <w:rsid w:val="00E67E33"/>
    <w:rsid w:val="00E7029A"/>
    <w:rsid w:val="00E7038B"/>
    <w:rsid w:val="00E710FD"/>
    <w:rsid w:val="00E72E0E"/>
    <w:rsid w:val="00E732B6"/>
    <w:rsid w:val="00E7331E"/>
    <w:rsid w:val="00E73532"/>
    <w:rsid w:val="00E738DE"/>
    <w:rsid w:val="00E73B95"/>
    <w:rsid w:val="00E73D6F"/>
    <w:rsid w:val="00E74536"/>
    <w:rsid w:val="00E746D8"/>
    <w:rsid w:val="00E75425"/>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72C"/>
    <w:rsid w:val="00E8282E"/>
    <w:rsid w:val="00E82AF6"/>
    <w:rsid w:val="00E82BA1"/>
    <w:rsid w:val="00E82E75"/>
    <w:rsid w:val="00E837A6"/>
    <w:rsid w:val="00E83957"/>
    <w:rsid w:val="00E84C4F"/>
    <w:rsid w:val="00E854C7"/>
    <w:rsid w:val="00E8577D"/>
    <w:rsid w:val="00E85C9F"/>
    <w:rsid w:val="00E86501"/>
    <w:rsid w:val="00E86AC0"/>
    <w:rsid w:val="00E872EB"/>
    <w:rsid w:val="00E87368"/>
    <w:rsid w:val="00E875D6"/>
    <w:rsid w:val="00E875FE"/>
    <w:rsid w:val="00E87A57"/>
    <w:rsid w:val="00E901F5"/>
    <w:rsid w:val="00E90BCA"/>
    <w:rsid w:val="00E913BD"/>
    <w:rsid w:val="00E913D4"/>
    <w:rsid w:val="00E91751"/>
    <w:rsid w:val="00E91BE0"/>
    <w:rsid w:val="00E92A36"/>
    <w:rsid w:val="00E92A41"/>
    <w:rsid w:val="00E93565"/>
    <w:rsid w:val="00E93821"/>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B0E"/>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D66"/>
    <w:rsid w:val="00EB1276"/>
    <w:rsid w:val="00EB1978"/>
    <w:rsid w:val="00EB1D7D"/>
    <w:rsid w:val="00EB2139"/>
    <w:rsid w:val="00EB22E6"/>
    <w:rsid w:val="00EB23DA"/>
    <w:rsid w:val="00EB2A2F"/>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53F5"/>
    <w:rsid w:val="00EC54C0"/>
    <w:rsid w:val="00EC5FFD"/>
    <w:rsid w:val="00EC662F"/>
    <w:rsid w:val="00EC6D86"/>
    <w:rsid w:val="00EC6EB9"/>
    <w:rsid w:val="00EC73FC"/>
    <w:rsid w:val="00EC7B71"/>
    <w:rsid w:val="00ED01D6"/>
    <w:rsid w:val="00ED0D1A"/>
    <w:rsid w:val="00ED1333"/>
    <w:rsid w:val="00ED15BA"/>
    <w:rsid w:val="00ED1755"/>
    <w:rsid w:val="00ED1F70"/>
    <w:rsid w:val="00ED27E8"/>
    <w:rsid w:val="00ED2EC1"/>
    <w:rsid w:val="00ED2F0E"/>
    <w:rsid w:val="00ED37DA"/>
    <w:rsid w:val="00ED4397"/>
    <w:rsid w:val="00ED4F2C"/>
    <w:rsid w:val="00ED50C3"/>
    <w:rsid w:val="00ED52ED"/>
    <w:rsid w:val="00ED5ADE"/>
    <w:rsid w:val="00ED5E8A"/>
    <w:rsid w:val="00ED61FA"/>
    <w:rsid w:val="00ED62F4"/>
    <w:rsid w:val="00ED7608"/>
    <w:rsid w:val="00ED7DCC"/>
    <w:rsid w:val="00EE0533"/>
    <w:rsid w:val="00EE0E00"/>
    <w:rsid w:val="00EE0EE8"/>
    <w:rsid w:val="00EE0FA1"/>
    <w:rsid w:val="00EE13AC"/>
    <w:rsid w:val="00EE1CA2"/>
    <w:rsid w:val="00EE23F2"/>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85D"/>
    <w:rsid w:val="00F0184D"/>
    <w:rsid w:val="00F01B51"/>
    <w:rsid w:val="00F02227"/>
    <w:rsid w:val="00F024CE"/>
    <w:rsid w:val="00F026E6"/>
    <w:rsid w:val="00F03A6E"/>
    <w:rsid w:val="00F03F05"/>
    <w:rsid w:val="00F0444A"/>
    <w:rsid w:val="00F0474C"/>
    <w:rsid w:val="00F04E7D"/>
    <w:rsid w:val="00F04FB5"/>
    <w:rsid w:val="00F05754"/>
    <w:rsid w:val="00F06402"/>
    <w:rsid w:val="00F06A45"/>
    <w:rsid w:val="00F06FD9"/>
    <w:rsid w:val="00F07D94"/>
    <w:rsid w:val="00F104C3"/>
    <w:rsid w:val="00F110BB"/>
    <w:rsid w:val="00F11A61"/>
    <w:rsid w:val="00F11C19"/>
    <w:rsid w:val="00F1280B"/>
    <w:rsid w:val="00F12B11"/>
    <w:rsid w:val="00F13BD0"/>
    <w:rsid w:val="00F13E7D"/>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584"/>
    <w:rsid w:val="00F240E8"/>
    <w:rsid w:val="00F243D0"/>
    <w:rsid w:val="00F2481D"/>
    <w:rsid w:val="00F24AB1"/>
    <w:rsid w:val="00F24D46"/>
    <w:rsid w:val="00F25651"/>
    <w:rsid w:val="00F25CD1"/>
    <w:rsid w:val="00F25DFD"/>
    <w:rsid w:val="00F266B2"/>
    <w:rsid w:val="00F26E6E"/>
    <w:rsid w:val="00F26E7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F0F"/>
    <w:rsid w:val="00F40062"/>
    <w:rsid w:val="00F40CD0"/>
    <w:rsid w:val="00F412CE"/>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5CD"/>
    <w:rsid w:val="00F4562C"/>
    <w:rsid w:val="00F45D06"/>
    <w:rsid w:val="00F46E6A"/>
    <w:rsid w:val="00F46EAE"/>
    <w:rsid w:val="00F4761A"/>
    <w:rsid w:val="00F47684"/>
    <w:rsid w:val="00F47B10"/>
    <w:rsid w:val="00F503C1"/>
    <w:rsid w:val="00F50D5B"/>
    <w:rsid w:val="00F514DA"/>
    <w:rsid w:val="00F516AE"/>
    <w:rsid w:val="00F51A23"/>
    <w:rsid w:val="00F522F6"/>
    <w:rsid w:val="00F52814"/>
    <w:rsid w:val="00F53663"/>
    <w:rsid w:val="00F53A70"/>
    <w:rsid w:val="00F53BB7"/>
    <w:rsid w:val="00F53D93"/>
    <w:rsid w:val="00F53E0C"/>
    <w:rsid w:val="00F545E6"/>
    <w:rsid w:val="00F55896"/>
    <w:rsid w:val="00F55B12"/>
    <w:rsid w:val="00F560F0"/>
    <w:rsid w:val="00F56B8F"/>
    <w:rsid w:val="00F56E1A"/>
    <w:rsid w:val="00F57D8E"/>
    <w:rsid w:val="00F60248"/>
    <w:rsid w:val="00F60846"/>
    <w:rsid w:val="00F61040"/>
    <w:rsid w:val="00F61588"/>
    <w:rsid w:val="00F6185B"/>
    <w:rsid w:val="00F618C8"/>
    <w:rsid w:val="00F61A02"/>
    <w:rsid w:val="00F62DF2"/>
    <w:rsid w:val="00F634D4"/>
    <w:rsid w:val="00F63AFC"/>
    <w:rsid w:val="00F64020"/>
    <w:rsid w:val="00F64064"/>
    <w:rsid w:val="00F64792"/>
    <w:rsid w:val="00F64EAC"/>
    <w:rsid w:val="00F659DA"/>
    <w:rsid w:val="00F6659B"/>
    <w:rsid w:val="00F6661A"/>
    <w:rsid w:val="00F668B5"/>
    <w:rsid w:val="00F66B3F"/>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F3F"/>
    <w:rsid w:val="00F804C3"/>
    <w:rsid w:val="00F80577"/>
    <w:rsid w:val="00F80F48"/>
    <w:rsid w:val="00F811E6"/>
    <w:rsid w:val="00F8155D"/>
    <w:rsid w:val="00F819AE"/>
    <w:rsid w:val="00F81EE4"/>
    <w:rsid w:val="00F8208E"/>
    <w:rsid w:val="00F828F0"/>
    <w:rsid w:val="00F82E08"/>
    <w:rsid w:val="00F82ECB"/>
    <w:rsid w:val="00F8358F"/>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60D"/>
    <w:rsid w:val="00F920F2"/>
    <w:rsid w:val="00F922D4"/>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DE0"/>
    <w:rsid w:val="00F970D6"/>
    <w:rsid w:val="00F97956"/>
    <w:rsid w:val="00F97C46"/>
    <w:rsid w:val="00F97DCB"/>
    <w:rsid w:val="00FA041B"/>
    <w:rsid w:val="00FA089F"/>
    <w:rsid w:val="00FA09E1"/>
    <w:rsid w:val="00FA09E2"/>
    <w:rsid w:val="00FA152A"/>
    <w:rsid w:val="00FA1822"/>
    <w:rsid w:val="00FA1AC7"/>
    <w:rsid w:val="00FA1E98"/>
    <w:rsid w:val="00FA20A7"/>
    <w:rsid w:val="00FA259A"/>
    <w:rsid w:val="00FA3CC4"/>
    <w:rsid w:val="00FA3EDD"/>
    <w:rsid w:val="00FA3F3A"/>
    <w:rsid w:val="00FA4D02"/>
    <w:rsid w:val="00FA4D05"/>
    <w:rsid w:val="00FA4DF2"/>
    <w:rsid w:val="00FA501C"/>
    <w:rsid w:val="00FA51E1"/>
    <w:rsid w:val="00FA5725"/>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32BC"/>
    <w:rsid w:val="00FB357B"/>
    <w:rsid w:val="00FB36A7"/>
    <w:rsid w:val="00FB3915"/>
    <w:rsid w:val="00FB39E6"/>
    <w:rsid w:val="00FB4109"/>
    <w:rsid w:val="00FB4681"/>
    <w:rsid w:val="00FB46D8"/>
    <w:rsid w:val="00FB4C21"/>
    <w:rsid w:val="00FB4F8B"/>
    <w:rsid w:val="00FB548B"/>
    <w:rsid w:val="00FB588C"/>
    <w:rsid w:val="00FB58DC"/>
    <w:rsid w:val="00FB5D91"/>
    <w:rsid w:val="00FB5E7B"/>
    <w:rsid w:val="00FB6537"/>
    <w:rsid w:val="00FB6BDE"/>
    <w:rsid w:val="00FB6D27"/>
    <w:rsid w:val="00FC0558"/>
    <w:rsid w:val="00FC07AC"/>
    <w:rsid w:val="00FC11C1"/>
    <w:rsid w:val="00FC1B82"/>
    <w:rsid w:val="00FC1D94"/>
    <w:rsid w:val="00FC1E59"/>
    <w:rsid w:val="00FC1F3D"/>
    <w:rsid w:val="00FC25A2"/>
    <w:rsid w:val="00FC2647"/>
    <w:rsid w:val="00FC3407"/>
    <w:rsid w:val="00FC41FF"/>
    <w:rsid w:val="00FC4284"/>
    <w:rsid w:val="00FC448D"/>
    <w:rsid w:val="00FC45FC"/>
    <w:rsid w:val="00FC53B8"/>
    <w:rsid w:val="00FC5E0E"/>
    <w:rsid w:val="00FC625B"/>
    <w:rsid w:val="00FC6508"/>
    <w:rsid w:val="00FC7099"/>
    <w:rsid w:val="00FC719F"/>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E8C"/>
    <w:rsid w:val="00FD630C"/>
    <w:rsid w:val="00FD656E"/>
    <w:rsid w:val="00FD66B3"/>
    <w:rsid w:val="00FD6877"/>
    <w:rsid w:val="00FD6CC7"/>
    <w:rsid w:val="00FD6F2C"/>
    <w:rsid w:val="00FD7855"/>
    <w:rsid w:val="00FE00D2"/>
    <w:rsid w:val="00FE111C"/>
    <w:rsid w:val="00FE136F"/>
    <w:rsid w:val="00FE199C"/>
    <w:rsid w:val="00FE22C3"/>
    <w:rsid w:val="00FE2F2C"/>
    <w:rsid w:val="00FE2FA5"/>
    <w:rsid w:val="00FE3722"/>
    <w:rsid w:val="00FE3BD0"/>
    <w:rsid w:val="00FE3DB1"/>
    <w:rsid w:val="00FE4585"/>
    <w:rsid w:val="00FE458F"/>
    <w:rsid w:val="00FE4661"/>
    <w:rsid w:val="00FE4FB7"/>
    <w:rsid w:val="00FE5C39"/>
    <w:rsid w:val="00FE7247"/>
    <w:rsid w:val="00FE7728"/>
    <w:rsid w:val="00FE7815"/>
    <w:rsid w:val="00FE7A7D"/>
    <w:rsid w:val="00FE7D65"/>
    <w:rsid w:val="00FE7D79"/>
    <w:rsid w:val="00FE7FFA"/>
    <w:rsid w:val="00FF00A7"/>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DF97A"/>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1F1D-BFD6-45B5-ACCD-3C1C26D7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2022-07-08T06:21:00Z</cp:lastPrinted>
  <dcterms:created xsi:type="dcterms:W3CDTF">2022-08-25T05:50:00Z</dcterms:created>
  <dcterms:modified xsi:type="dcterms:W3CDTF">2022-08-25T05:50:00Z</dcterms:modified>
</cp:coreProperties>
</file>