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1B46D" w14:textId="77777777" w:rsidR="006F6A8B" w:rsidRDefault="006F6A8B" w:rsidP="00916BDF">
      <w:pPr>
        <w:suppressAutoHyphens/>
        <w:spacing w:after="0" w:line="240" w:lineRule="auto"/>
        <w:rPr>
          <w:rFonts w:ascii="Times New Roman" w:eastAsia="MS Mincho" w:hAnsi="Times New Roman" w:cs="Times New Roman"/>
          <w:b/>
          <w:sz w:val="24"/>
          <w:szCs w:val="24"/>
          <w:lang w:val="ro-RO" w:eastAsia="ar-SA"/>
        </w:rPr>
      </w:pPr>
    </w:p>
    <w:p w14:paraId="3F004866" w14:textId="2A9C64BF" w:rsidR="006F6A8B" w:rsidRPr="006F6A8B" w:rsidRDefault="006F6A8B" w:rsidP="006F6A8B">
      <w:pPr>
        <w:suppressAutoHyphens/>
        <w:spacing w:after="0" w:line="240" w:lineRule="auto"/>
        <w:jc w:val="center"/>
        <w:rPr>
          <w:rFonts w:ascii="Times New Roman" w:eastAsia="MS Mincho" w:hAnsi="Times New Roman" w:cs="Times New Roman"/>
          <w:b/>
          <w:sz w:val="24"/>
          <w:szCs w:val="24"/>
          <w:lang w:val="ro-RO" w:eastAsia="ar-SA"/>
        </w:rPr>
      </w:pPr>
      <w:r w:rsidRPr="006F6A8B">
        <w:rPr>
          <w:rFonts w:ascii="Times New Roman" w:eastAsia="MS Mincho" w:hAnsi="Times New Roman" w:cs="Times New Roman"/>
          <w:b/>
          <w:sz w:val="24"/>
          <w:szCs w:val="24"/>
          <w:lang w:val="ro-RO" w:eastAsia="ar-SA"/>
        </w:rPr>
        <w:t>MINISTERUL MEDIULUI, APELOR ȘI PĂDURILOR</w:t>
      </w:r>
    </w:p>
    <w:p w14:paraId="08E65337" w14:textId="77777777" w:rsidR="006F6A8B" w:rsidRPr="006F6A8B" w:rsidRDefault="006F6A8B" w:rsidP="006F6A8B">
      <w:pPr>
        <w:suppressAutoHyphens/>
        <w:spacing w:after="0" w:line="240" w:lineRule="auto"/>
        <w:jc w:val="center"/>
        <w:rPr>
          <w:rFonts w:ascii="Times New Roman" w:eastAsia="MS Mincho" w:hAnsi="Times New Roman" w:cs="Times New Roman"/>
          <w:b/>
          <w:sz w:val="24"/>
          <w:szCs w:val="24"/>
          <w:lang w:val="ro-RO" w:eastAsia="ar-SA"/>
        </w:rPr>
      </w:pPr>
    </w:p>
    <w:p w14:paraId="07131683" w14:textId="77777777" w:rsidR="006F6A8B" w:rsidRPr="006F6A8B" w:rsidRDefault="006F6A8B" w:rsidP="006F6A8B">
      <w:pPr>
        <w:suppressAutoHyphens/>
        <w:spacing w:after="0" w:line="240" w:lineRule="auto"/>
        <w:jc w:val="center"/>
        <w:rPr>
          <w:rFonts w:ascii="Times New Roman" w:eastAsia="MS Mincho" w:hAnsi="Times New Roman" w:cs="Times New Roman"/>
          <w:b/>
          <w:sz w:val="24"/>
          <w:szCs w:val="24"/>
          <w:lang w:val="ro-RO" w:eastAsia="ar-SA"/>
        </w:rPr>
      </w:pPr>
      <w:r w:rsidRPr="006F6A8B">
        <w:rPr>
          <w:rFonts w:ascii="Times New Roman" w:eastAsia="Calibri" w:hAnsi="Times New Roman" w:cs="Times New Roman"/>
          <w:noProof/>
          <w:sz w:val="24"/>
          <w:szCs w:val="24"/>
        </w:rPr>
        <w:drawing>
          <wp:anchor distT="0" distB="0" distL="114935" distR="114935" simplePos="0" relativeHeight="251659264" behindDoc="0" locked="0" layoutInCell="1" allowOverlap="1" wp14:anchorId="1ADB29CD" wp14:editId="64DF68C6">
            <wp:simplePos x="0" y="0"/>
            <wp:positionH relativeFrom="page">
              <wp:posOffset>3505200</wp:posOffset>
            </wp:positionH>
            <wp:positionV relativeFrom="paragraph">
              <wp:posOffset>54610</wp:posOffset>
            </wp:positionV>
            <wp:extent cx="656590" cy="837565"/>
            <wp:effectExtent l="0" t="0" r="0" b="63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6590" cy="8375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253558B" w14:textId="77777777" w:rsidR="006F6A8B" w:rsidRPr="006F6A8B" w:rsidRDefault="006F6A8B" w:rsidP="006F6A8B">
      <w:pPr>
        <w:suppressAutoHyphens/>
        <w:spacing w:after="0" w:line="240" w:lineRule="auto"/>
        <w:jc w:val="center"/>
        <w:rPr>
          <w:rFonts w:ascii="Times New Roman" w:eastAsia="MS Mincho" w:hAnsi="Times New Roman" w:cs="Times New Roman"/>
          <w:b/>
          <w:sz w:val="24"/>
          <w:szCs w:val="24"/>
          <w:lang w:val="ro-RO" w:eastAsia="ar-SA"/>
        </w:rPr>
      </w:pPr>
    </w:p>
    <w:p w14:paraId="52056094" w14:textId="77777777" w:rsidR="006F6A8B" w:rsidRPr="006F6A8B" w:rsidRDefault="006F6A8B" w:rsidP="006F6A8B">
      <w:pPr>
        <w:suppressAutoHyphens/>
        <w:spacing w:after="0" w:line="240" w:lineRule="auto"/>
        <w:jc w:val="center"/>
        <w:rPr>
          <w:rFonts w:ascii="Times New Roman" w:eastAsia="MS Mincho" w:hAnsi="Times New Roman" w:cs="Times New Roman"/>
          <w:b/>
          <w:sz w:val="24"/>
          <w:szCs w:val="24"/>
          <w:lang w:val="ro-RO" w:eastAsia="ar-SA"/>
        </w:rPr>
      </w:pPr>
    </w:p>
    <w:p w14:paraId="3356F89E" w14:textId="77777777" w:rsidR="006F6A8B" w:rsidRPr="006F6A8B" w:rsidRDefault="006F6A8B" w:rsidP="006F6A8B">
      <w:pPr>
        <w:suppressAutoHyphens/>
        <w:spacing w:after="0" w:line="240" w:lineRule="auto"/>
        <w:jc w:val="center"/>
        <w:rPr>
          <w:rFonts w:ascii="Times New Roman" w:eastAsia="MS Mincho" w:hAnsi="Times New Roman" w:cs="Times New Roman"/>
          <w:b/>
          <w:sz w:val="24"/>
          <w:szCs w:val="24"/>
          <w:lang w:val="ro-RO" w:eastAsia="ar-SA"/>
        </w:rPr>
      </w:pPr>
    </w:p>
    <w:p w14:paraId="2A8C90A1" w14:textId="77777777" w:rsidR="006F6A8B" w:rsidRPr="006F6A8B" w:rsidRDefault="006F6A8B" w:rsidP="006F6A8B">
      <w:pPr>
        <w:autoSpaceDE w:val="0"/>
        <w:autoSpaceDN w:val="0"/>
        <w:adjustRightInd w:val="0"/>
        <w:spacing w:after="0" w:line="240" w:lineRule="auto"/>
        <w:jc w:val="center"/>
        <w:rPr>
          <w:rFonts w:ascii="Times New Roman" w:eastAsia="Calibri" w:hAnsi="Times New Roman" w:cs="Times New Roman"/>
          <w:b/>
          <w:bCs/>
          <w:sz w:val="24"/>
          <w:szCs w:val="24"/>
          <w:lang w:val="ro-RO"/>
        </w:rPr>
      </w:pPr>
    </w:p>
    <w:p w14:paraId="6D95320C" w14:textId="77777777" w:rsidR="006F6A8B" w:rsidRPr="006F6A8B" w:rsidRDefault="006F6A8B" w:rsidP="006F6A8B">
      <w:pPr>
        <w:autoSpaceDE w:val="0"/>
        <w:autoSpaceDN w:val="0"/>
        <w:adjustRightInd w:val="0"/>
        <w:spacing w:after="0" w:line="240" w:lineRule="auto"/>
        <w:jc w:val="center"/>
        <w:rPr>
          <w:rFonts w:ascii="Times New Roman" w:hAnsi="Times New Roman" w:cs="Times New Roman"/>
          <w:b/>
          <w:bCs/>
          <w:sz w:val="24"/>
          <w:szCs w:val="24"/>
          <w:lang w:val="ro-RO"/>
        </w:rPr>
      </w:pPr>
    </w:p>
    <w:p w14:paraId="0FADF418" w14:textId="77777777" w:rsidR="006F6A8B" w:rsidRPr="006F6A8B" w:rsidRDefault="006F6A8B" w:rsidP="006F6A8B">
      <w:pPr>
        <w:autoSpaceDE w:val="0"/>
        <w:autoSpaceDN w:val="0"/>
        <w:adjustRightInd w:val="0"/>
        <w:spacing w:after="0" w:line="240" w:lineRule="auto"/>
        <w:jc w:val="center"/>
        <w:rPr>
          <w:rFonts w:ascii="Times New Roman" w:hAnsi="Times New Roman" w:cs="Times New Roman"/>
          <w:b/>
          <w:bCs/>
          <w:sz w:val="24"/>
          <w:szCs w:val="24"/>
          <w:lang w:val="ro-RO"/>
        </w:rPr>
      </w:pPr>
      <w:r w:rsidRPr="006F6A8B">
        <w:rPr>
          <w:rFonts w:ascii="Times New Roman" w:hAnsi="Times New Roman" w:cs="Times New Roman"/>
          <w:b/>
          <w:bCs/>
          <w:sz w:val="24"/>
          <w:szCs w:val="24"/>
          <w:lang w:val="ro-RO"/>
        </w:rPr>
        <w:t xml:space="preserve">ORDIN </w:t>
      </w:r>
    </w:p>
    <w:p w14:paraId="1F79E867" w14:textId="77777777" w:rsidR="006F6A8B" w:rsidRPr="006F6A8B" w:rsidRDefault="006F6A8B" w:rsidP="006F6A8B">
      <w:pPr>
        <w:autoSpaceDE w:val="0"/>
        <w:autoSpaceDN w:val="0"/>
        <w:adjustRightInd w:val="0"/>
        <w:spacing w:line="240" w:lineRule="auto"/>
        <w:jc w:val="center"/>
        <w:rPr>
          <w:rFonts w:ascii="Times New Roman" w:hAnsi="Times New Roman" w:cs="Times New Roman"/>
          <w:b/>
          <w:bCs/>
          <w:sz w:val="24"/>
          <w:szCs w:val="24"/>
          <w:lang w:val="ro-RO"/>
        </w:rPr>
      </w:pPr>
      <w:r w:rsidRPr="006F6A8B">
        <w:rPr>
          <w:rFonts w:ascii="Times New Roman" w:hAnsi="Times New Roman" w:cs="Times New Roman"/>
          <w:b/>
          <w:bCs/>
          <w:sz w:val="24"/>
          <w:szCs w:val="24"/>
          <w:lang w:val="ro-RO"/>
        </w:rPr>
        <w:br/>
        <w:t>Nr ………../ …………..</w:t>
      </w:r>
    </w:p>
    <w:p w14:paraId="22D58D4A" w14:textId="022566DE" w:rsidR="006F6A8B" w:rsidRPr="006F6A8B" w:rsidRDefault="00704BBC" w:rsidP="006F6A8B">
      <w:pPr>
        <w:spacing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privind</w:t>
      </w:r>
      <w:r w:rsidR="006F6A8B" w:rsidRPr="006F6A8B">
        <w:rPr>
          <w:rFonts w:ascii="Times New Roman" w:hAnsi="Times New Roman" w:cs="Times New Roman"/>
          <w:b/>
          <w:bCs/>
          <w:sz w:val="24"/>
          <w:szCs w:val="24"/>
          <w:lang w:val="ro-RO"/>
        </w:rPr>
        <w:t xml:space="preserve"> modificarea şi completarea </w:t>
      </w:r>
      <w:r w:rsidR="00746BAF" w:rsidRPr="00746BAF">
        <w:rPr>
          <w:rFonts w:ascii="Times New Roman" w:hAnsi="Times New Roman" w:cs="Times New Roman"/>
          <w:b/>
          <w:bCs/>
          <w:sz w:val="24"/>
          <w:szCs w:val="24"/>
          <w:lang w:val="ro-RO"/>
        </w:rPr>
        <w:t>Ghidului de finanţare a Programului privind instalarea sistemelor de panouri fotovoltaice pentru producerea de energie electrică, în vederea acoperirii necesarului de consum şi livrării surplusului în reţeaua naţională</w:t>
      </w:r>
      <w:r w:rsidR="00746BAF">
        <w:rPr>
          <w:rFonts w:ascii="Times New Roman" w:hAnsi="Times New Roman" w:cs="Times New Roman"/>
          <w:b/>
          <w:bCs/>
          <w:sz w:val="24"/>
          <w:szCs w:val="24"/>
          <w:lang w:val="ro-RO"/>
        </w:rPr>
        <w:t xml:space="preserve">, aprobat prin </w:t>
      </w:r>
      <w:r w:rsidR="00746BAF" w:rsidRPr="00746BAF">
        <w:rPr>
          <w:rFonts w:ascii="Times New Roman" w:hAnsi="Times New Roman" w:cs="Times New Roman"/>
          <w:b/>
          <w:bCs/>
          <w:sz w:val="24"/>
          <w:szCs w:val="24"/>
          <w:lang w:val="ro-RO"/>
        </w:rPr>
        <w:t>Ordinul ministrului mediului nr. 1287/2018</w:t>
      </w:r>
    </w:p>
    <w:p w14:paraId="759A0980" w14:textId="77777777" w:rsidR="006F6A8B" w:rsidRPr="006F6A8B" w:rsidRDefault="006F6A8B" w:rsidP="006F6A8B">
      <w:pPr>
        <w:spacing w:after="0" w:line="240" w:lineRule="auto"/>
        <w:rPr>
          <w:rFonts w:ascii="Times New Roman" w:hAnsi="Times New Roman" w:cs="Times New Roman"/>
          <w:sz w:val="24"/>
          <w:szCs w:val="24"/>
          <w:lang w:val="ro-RO"/>
        </w:rPr>
      </w:pPr>
    </w:p>
    <w:p w14:paraId="316B677D" w14:textId="1F5A581D" w:rsidR="006F6A8B" w:rsidRPr="006F6A8B" w:rsidRDefault="006F6A8B" w:rsidP="006F6A8B">
      <w:pPr>
        <w:spacing w:after="0" w:line="240" w:lineRule="auto"/>
        <w:ind w:firstLine="708"/>
        <w:jc w:val="both"/>
        <w:rPr>
          <w:rFonts w:ascii="Times New Roman" w:hAnsi="Times New Roman" w:cs="Times New Roman"/>
          <w:sz w:val="24"/>
          <w:szCs w:val="24"/>
          <w:lang w:val="ro-RO"/>
        </w:rPr>
      </w:pPr>
      <w:r w:rsidRPr="006F6A8B">
        <w:rPr>
          <w:rFonts w:ascii="Times New Roman" w:hAnsi="Times New Roman" w:cs="Times New Roman"/>
          <w:sz w:val="24"/>
          <w:szCs w:val="24"/>
          <w:lang w:val="ro-RO"/>
        </w:rPr>
        <w:t xml:space="preserve">Luând în considerare Referatul </w:t>
      </w:r>
      <w:r w:rsidR="002C1AC8">
        <w:rPr>
          <w:rFonts w:ascii="Times New Roman" w:hAnsi="Times New Roman" w:cs="Times New Roman"/>
          <w:sz w:val="24"/>
          <w:szCs w:val="24"/>
          <w:lang w:val="ro-RO"/>
        </w:rPr>
        <w:t xml:space="preserve">de aprobare al </w:t>
      </w:r>
      <w:r w:rsidRPr="006F6A8B">
        <w:rPr>
          <w:rFonts w:ascii="Times New Roman" w:hAnsi="Times New Roman" w:cs="Times New Roman"/>
          <w:sz w:val="24"/>
          <w:szCs w:val="24"/>
          <w:lang w:val="ro-RO"/>
        </w:rPr>
        <w:t xml:space="preserve">Administraţiei Fondului pentru Mediu </w:t>
      </w:r>
      <w:r w:rsidR="002C1AC8">
        <w:rPr>
          <w:rFonts w:ascii="Times New Roman" w:hAnsi="Times New Roman" w:cs="Times New Roman"/>
          <w:sz w:val="24"/>
          <w:szCs w:val="24"/>
          <w:lang w:val="ro-RO"/>
        </w:rPr>
        <w:t xml:space="preserve">                             </w:t>
      </w:r>
      <w:r w:rsidR="00916BDF">
        <w:rPr>
          <w:rFonts w:ascii="Times New Roman" w:hAnsi="Times New Roman" w:cs="Times New Roman"/>
          <w:sz w:val="24"/>
          <w:szCs w:val="24"/>
          <w:lang w:val="ro-RO"/>
        </w:rPr>
        <w:t xml:space="preserve">            </w:t>
      </w:r>
      <w:r w:rsidRPr="006F6A8B">
        <w:rPr>
          <w:rFonts w:ascii="Times New Roman" w:hAnsi="Times New Roman" w:cs="Times New Roman"/>
          <w:sz w:val="24"/>
          <w:szCs w:val="24"/>
          <w:lang w:val="ro-RO"/>
        </w:rPr>
        <w:t>nr. .....</w:t>
      </w:r>
      <w:r w:rsidR="00EC297D">
        <w:rPr>
          <w:rFonts w:ascii="Times New Roman" w:hAnsi="Times New Roman" w:cs="Times New Roman"/>
          <w:sz w:val="24"/>
          <w:szCs w:val="24"/>
          <w:lang w:val="ro-RO"/>
        </w:rPr>
        <w:t>..</w:t>
      </w:r>
      <w:r w:rsidR="002C1AC8">
        <w:rPr>
          <w:rFonts w:ascii="Times New Roman" w:hAnsi="Times New Roman" w:cs="Times New Roman"/>
          <w:sz w:val="24"/>
          <w:szCs w:val="24"/>
          <w:lang w:val="ro-RO"/>
        </w:rPr>
        <w:t>......</w:t>
      </w:r>
      <w:r w:rsidR="00EC297D">
        <w:rPr>
          <w:rFonts w:ascii="Times New Roman" w:hAnsi="Times New Roman" w:cs="Times New Roman"/>
          <w:sz w:val="24"/>
          <w:szCs w:val="24"/>
          <w:lang w:val="ro-RO"/>
        </w:rPr>
        <w:t>..</w:t>
      </w:r>
      <w:r w:rsidR="002C1AC8">
        <w:rPr>
          <w:rFonts w:ascii="Times New Roman" w:hAnsi="Times New Roman" w:cs="Times New Roman"/>
          <w:sz w:val="24"/>
          <w:szCs w:val="24"/>
          <w:lang w:val="ro-RO"/>
        </w:rPr>
        <w:t>/.................</w:t>
      </w:r>
      <w:r w:rsidR="00EC297D">
        <w:rPr>
          <w:rFonts w:ascii="Times New Roman" w:hAnsi="Times New Roman" w:cs="Times New Roman"/>
          <w:sz w:val="24"/>
          <w:szCs w:val="24"/>
          <w:lang w:val="ro-RO"/>
        </w:rPr>
        <w:t>....</w:t>
      </w:r>
      <w:r w:rsidR="002C1AC8">
        <w:rPr>
          <w:rFonts w:ascii="Times New Roman" w:hAnsi="Times New Roman" w:cs="Times New Roman"/>
          <w:sz w:val="24"/>
          <w:szCs w:val="24"/>
          <w:lang w:val="ro-RO"/>
        </w:rPr>
        <w:t>2021</w:t>
      </w:r>
      <w:r w:rsidRPr="006F6A8B">
        <w:rPr>
          <w:rFonts w:ascii="Times New Roman" w:hAnsi="Times New Roman" w:cs="Times New Roman"/>
          <w:sz w:val="24"/>
          <w:szCs w:val="24"/>
          <w:lang w:val="ro-RO"/>
        </w:rPr>
        <w:t xml:space="preserve">  </w:t>
      </w:r>
      <w:r w:rsidR="001817AF" w:rsidRPr="001817AF">
        <w:rPr>
          <w:rFonts w:ascii="Times New Roman" w:hAnsi="Times New Roman" w:cs="Times New Roman"/>
          <w:sz w:val="24"/>
          <w:szCs w:val="24"/>
          <w:lang w:val="ro-RO"/>
        </w:rPr>
        <w:t>p</w:t>
      </w:r>
      <w:r w:rsidR="002C1AC8">
        <w:rPr>
          <w:rFonts w:ascii="Times New Roman" w:hAnsi="Times New Roman" w:cs="Times New Roman"/>
          <w:sz w:val="24"/>
          <w:szCs w:val="24"/>
          <w:lang w:val="ro-RO"/>
        </w:rPr>
        <w:t>entru</w:t>
      </w:r>
      <w:r w:rsidR="001817AF" w:rsidRPr="001817AF">
        <w:rPr>
          <w:rFonts w:ascii="Times New Roman" w:hAnsi="Times New Roman" w:cs="Times New Roman"/>
          <w:sz w:val="24"/>
          <w:szCs w:val="24"/>
          <w:lang w:val="ro-RO"/>
        </w:rPr>
        <w:t xml:space="preserve"> </w:t>
      </w:r>
      <w:r w:rsidR="00EB4A82" w:rsidRPr="00EB4A82">
        <w:rPr>
          <w:rFonts w:ascii="Times New Roman" w:hAnsi="Times New Roman" w:cs="Times New Roman"/>
          <w:sz w:val="24"/>
          <w:szCs w:val="24"/>
          <w:lang w:val="ro-RO"/>
        </w:rPr>
        <w:t>modificarea şi completarea Ghidului de finanţare a Programului privind instalarea sistemelor de panouri fotovoltaice pentru producerea de energie electrică, în vederea acoperirii necesarului de consum şi livrării surplusului în reţeaua naţională, aprobat prin Ordinul ministrului mediului nr. 1287/2018</w:t>
      </w:r>
      <w:r w:rsidRPr="006F6A8B">
        <w:rPr>
          <w:rFonts w:ascii="Times New Roman" w:hAnsi="Times New Roman" w:cs="Times New Roman"/>
          <w:sz w:val="24"/>
          <w:szCs w:val="24"/>
          <w:lang w:val="ro-RO"/>
        </w:rPr>
        <w:t>,</w:t>
      </w:r>
    </w:p>
    <w:p w14:paraId="006E0726" w14:textId="6DD98147" w:rsidR="006F6A8B" w:rsidRPr="006F6A8B" w:rsidRDefault="006F6A8B" w:rsidP="006F6A8B">
      <w:pPr>
        <w:spacing w:after="0" w:line="240" w:lineRule="auto"/>
        <w:ind w:firstLine="708"/>
        <w:jc w:val="both"/>
        <w:rPr>
          <w:rFonts w:ascii="Times New Roman" w:hAnsi="Times New Roman" w:cs="Times New Roman"/>
          <w:sz w:val="24"/>
          <w:szCs w:val="24"/>
          <w:lang w:val="ro-RO"/>
        </w:rPr>
      </w:pPr>
      <w:r w:rsidRPr="006F6A8B">
        <w:rPr>
          <w:rFonts w:ascii="Times New Roman" w:hAnsi="Times New Roman" w:cs="Times New Roman"/>
          <w:sz w:val="24"/>
          <w:szCs w:val="24"/>
          <w:lang w:val="ro-RO"/>
        </w:rPr>
        <w:t>În temeiul prevederilor art. 12 alin. (4) din Ordonanţa de urgenţă a Guvernului nr. 115/2011 privind stabilirea cadrului instituţional şi autorizarea Guvernului, prin Ministerul Finanţelor, de a scoate la licitaţie certificatele de emisii de gaze cu efect de seră atribuite României la nivelul Uniunii Europene, aprobată prin Legea nr. 163/2012, cu modificările şi completările ulterioare, ale art. 57 alin. (1), (4) şi (5) din Ordonanţa de urgenţă a Guvernului nr. 57/2019 privind Codul administrativ, cu modificările şi completările ulterioare, precum şi ale art. 13 alin. (4) din Hotărârea Guvernului nr. 43/2020 privind organizarea şi funcţionarea Ministerului Mediului, Apelor şi Pădurilor,</w:t>
      </w:r>
    </w:p>
    <w:p w14:paraId="1814DD07" w14:textId="77777777" w:rsidR="006F6A8B" w:rsidRPr="006F6A8B" w:rsidRDefault="006F6A8B" w:rsidP="006F6A8B">
      <w:pPr>
        <w:spacing w:after="0" w:line="240" w:lineRule="auto"/>
        <w:ind w:firstLine="708"/>
        <w:jc w:val="both"/>
        <w:rPr>
          <w:rFonts w:ascii="Times New Roman" w:hAnsi="Times New Roman" w:cs="Times New Roman"/>
          <w:sz w:val="24"/>
          <w:szCs w:val="24"/>
          <w:lang w:val="ro-RO"/>
        </w:rPr>
      </w:pPr>
    </w:p>
    <w:p w14:paraId="73700D10" w14:textId="77777777" w:rsidR="006F6A8B" w:rsidRPr="006F6A8B" w:rsidRDefault="006F6A8B" w:rsidP="006F6A8B">
      <w:pPr>
        <w:spacing w:after="0" w:line="240" w:lineRule="auto"/>
        <w:ind w:firstLine="708"/>
        <w:jc w:val="both"/>
        <w:rPr>
          <w:rFonts w:ascii="Times New Roman" w:hAnsi="Times New Roman" w:cs="Times New Roman"/>
          <w:b/>
          <w:bCs/>
          <w:sz w:val="24"/>
          <w:szCs w:val="24"/>
          <w:lang w:val="ro-RO"/>
        </w:rPr>
      </w:pPr>
      <w:r w:rsidRPr="006F6A8B">
        <w:rPr>
          <w:rFonts w:ascii="Times New Roman" w:hAnsi="Times New Roman" w:cs="Times New Roman"/>
          <w:b/>
          <w:bCs/>
          <w:sz w:val="24"/>
          <w:szCs w:val="24"/>
          <w:lang w:val="ro-RO"/>
        </w:rPr>
        <w:t xml:space="preserve">ministrul mediului, apelor şi pădurilor emite prezentul </w:t>
      </w:r>
    </w:p>
    <w:p w14:paraId="2CB21B02" w14:textId="77777777" w:rsidR="006F6A8B" w:rsidRPr="006F6A8B" w:rsidRDefault="006F6A8B" w:rsidP="006F6A8B">
      <w:pPr>
        <w:spacing w:after="0" w:line="240" w:lineRule="auto"/>
        <w:ind w:firstLine="708"/>
        <w:jc w:val="both"/>
        <w:rPr>
          <w:rFonts w:ascii="Times New Roman" w:hAnsi="Times New Roman" w:cs="Times New Roman"/>
          <w:b/>
          <w:bCs/>
          <w:sz w:val="24"/>
          <w:szCs w:val="24"/>
          <w:lang w:val="ro-RO"/>
        </w:rPr>
      </w:pPr>
    </w:p>
    <w:p w14:paraId="716DDE7F" w14:textId="2E5A40FC" w:rsidR="006F6A8B" w:rsidRDefault="006F6A8B" w:rsidP="00BD6377">
      <w:pPr>
        <w:spacing w:after="0" w:line="240" w:lineRule="auto"/>
        <w:ind w:firstLine="708"/>
        <w:jc w:val="center"/>
        <w:rPr>
          <w:rFonts w:ascii="Times New Roman" w:hAnsi="Times New Roman" w:cs="Times New Roman"/>
          <w:b/>
          <w:bCs/>
          <w:sz w:val="24"/>
          <w:szCs w:val="24"/>
          <w:lang w:val="ro-RO"/>
        </w:rPr>
      </w:pPr>
      <w:r w:rsidRPr="006F6A8B">
        <w:rPr>
          <w:rFonts w:ascii="Times New Roman" w:hAnsi="Times New Roman" w:cs="Times New Roman"/>
          <w:b/>
          <w:bCs/>
          <w:sz w:val="24"/>
          <w:szCs w:val="24"/>
          <w:lang w:val="ro-RO"/>
        </w:rPr>
        <w:t>ORDIN:</w:t>
      </w:r>
    </w:p>
    <w:p w14:paraId="577BCA34" w14:textId="77777777" w:rsidR="00CB4BDD" w:rsidRPr="00BD6377" w:rsidRDefault="00CB4BDD" w:rsidP="00BD6377">
      <w:pPr>
        <w:spacing w:after="0" w:line="240" w:lineRule="auto"/>
        <w:ind w:firstLine="708"/>
        <w:jc w:val="center"/>
        <w:rPr>
          <w:rFonts w:ascii="Times New Roman" w:hAnsi="Times New Roman" w:cs="Times New Roman"/>
          <w:b/>
          <w:bCs/>
          <w:sz w:val="24"/>
          <w:szCs w:val="24"/>
          <w:lang w:val="ro-RO"/>
        </w:rPr>
      </w:pPr>
    </w:p>
    <w:p w14:paraId="2AFECBF5" w14:textId="77777777" w:rsidR="00916BDF" w:rsidRDefault="00291782" w:rsidP="00916BDF">
      <w:pPr>
        <w:pStyle w:val="sden"/>
        <w:spacing w:before="0" w:beforeAutospacing="0" w:after="0" w:afterAutospacing="0"/>
        <w:jc w:val="both"/>
      </w:pPr>
      <w:r w:rsidRPr="00916BDF">
        <w:rPr>
          <w:b/>
          <w:bCs/>
          <w:lang w:val="ro-RO"/>
        </w:rPr>
        <w:t xml:space="preserve">Art. </w:t>
      </w:r>
      <w:r w:rsidR="00C00FCE" w:rsidRPr="00916BDF">
        <w:rPr>
          <w:b/>
          <w:bCs/>
          <w:lang w:val="ro-RO"/>
        </w:rPr>
        <w:t>1</w:t>
      </w:r>
      <w:r w:rsidRPr="00462BDB">
        <w:rPr>
          <w:lang w:val="ro-RO"/>
        </w:rPr>
        <w:t xml:space="preserve"> </w:t>
      </w:r>
      <w:r w:rsidR="00304440" w:rsidRPr="00462BDB">
        <w:rPr>
          <w:lang w:val="ro-RO"/>
        </w:rPr>
        <w:t xml:space="preserve">Anexa la </w:t>
      </w:r>
      <w:r w:rsidR="006B654C" w:rsidRPr="00462BDB">
        <w:rPr>
          <w:lang w:val="ro-RO"/>
        </w:rPr>
        <w:t>Ordinul ministrului mediului nr. 1287/2018</w:t>
      </w:r>
      <w:r w:rsidR="006B654C" w:rsidRPr="00462BDB">
        <w:t xml:space="preserve"> </w:t>
      </w:r>
      <w:proofErr w:type="spellStart"/>
      <w:r w:rsidR="006B654C" w:rsidRPr="00462BDB">
        <w:t>pentru</w:t>
      </w:r>
      <w:proofErr w:type="spellEnd"/>
      <w:r w:rsidR="006B654C" w:rsidRPr="00462BDB">
        <w:t xml:space="preserve">  </w:t>
      </w:r>
      <w:proofErr w:type="spellStart"/>
      <w:r w:rsidR="006B654C" w:rsidRPr="00462BDB">
        <w:t>aprobarea</w:t>
      </w:r>
      <w:proofErr w:type="spellEnd"/>
      <w:r w:rsidR="006B654C" w:rsidRPr="00462BDB">
        <w:t xml:space="preserve"> </w:t>
      </w:r>
      <w:hyperlink w:history="1">
        <w:proofErr w:type="spellStart"/>
        <w:r w:rsidR="006B654C" w:rsidRPr="00462BDB">
          <w:rPr>
            <w:rStyle w:val="Hyperlink"/>
            <w:color w:val="auto"/>
            <w:u w:val="none"/>
          </w:rPr>
          <w:t>Ghidului</w:t>
        </w:r>
        <w:proofErr w:type="spellEnd"/>
        <w:r w:rsidR="006B654C" w:rsidRPr="00462BDB">
          <w:rPr>
            <w:rStyle w:val="Hyperlink"/>
            <w:color w:val="auto"/>
            <w:u w:val="none"/>
          </w:rPr>
          <w:t xml:space="preserve"> de </w:t>
        </w:r>
        <w:proofErr w:type="spellStart"/>
        <w:r w:rsidR="006B654C" w:rsidRPr="00462BDB">
          <w:rPr>
            <w:rStyle w:val="Hyperlink"/>
            <w:color w:val="auto"/>
            <w:u w:val="none"/>
          </w:rPr>
          <w:t>finanţare</w:t>
        </w:r>
        <w:proofErr w:type="spellEnd"/>
      </w:hyperlink>
      <w:r w:rsidR="006B654C" w:rsidRPr="00462BDB">
        <w:t xml:space="preserve"> a </w:t>
      </w:r>
      <w:proofErr w:type="spellStart"/>
      <w:r w:rsidR="006B654C" w:rsidRPr="00462BDB">
        <w:t>Programului</w:t>
      </w:r>
      <w:proofErr w:type="spellEnd"/>
      <w:r w:rsidR="006B654C" w:rsidRPr="00462BDB">
        <w:t xml:space="preserve"> </w:t>
      </w:r>
      <w:proofErr w:type="spellStart"/>
      <w:r w:rsidR="006B654C" w:rsidRPr="00462BDB">
        <w:t>privind</w:t>
      </w:r>
      <w:proofErr w:type="spellEnd"/>
      <w:r w:rsidR="006B654C" w:rsidRPr="00462BDB">
        <w:t xml:space="preserve"> </w:t>
      </w:r>
      <w:proofErr w:type="spellStart"/>
      <w:r w:rsidR="006B654C" w:rsidRPr="00462BDB">
        <w:t>instalarea</w:t>
      </w:r>
      <w:proofErr w:type="spellEnd"/>
      <w:r w:rsidR="006B654C" w:rsidRPr="00462BDB">
        <w:t xml:space="preserve"> </w:t>
      </w:r>
      <w:proofErr w:type="spellStart"/>
      <w:r w:rsidR="006B654C" w:rsidRPr="00462BDB">
        <w:t>sistemelor</w:t>
      </w:r>
      <w:proofErr w:type="spellEnd"/>
      <w:r w:rsidR="006B654C" w:rsidRPr="00462BDB">
        <w:t xml:space="preserve"> de </w:t>
      </w:r>
      <w:proofErr w:type="spellStart"/>
      <w:r w:rsidR="006B654C" w:rsidRPr="00462BDB">
        <w:t>panouri</w:t>
      </w:r>
      <w:proofErr w:type="spellEnd"/>
      <w:r w:rsidR="006B654C" w:rsidRPr="00462BDB">
        <w:t xml:space="preserve"> </w:t>
      </w:r>
      <w:proofErr w:type="spellStart"/>
      <w:r w:rsidR="006B654C" w:rsidRPr="00462BDB">
        <w:t>fotovoltaice</w:t>
      </w:r>
      <w:proofErr w:type="spellEnd"/>
      <w:r w:rsidR="006B654C" w:rsidRPr="00462BDB">
        <w:t xml:space="preserve"> </w:t>
      </w:r>
      <w:proofErr w:type="spellStart"/>
      <w:r w:rsidR="006B654C" w:rsidRPr="00462BDB">
        <w:t>pentru</w:t>
      </w:r>
      <w:proofErr w:type="spellEnd"/>
      <w:r w:rsidR="006B654C" w:rsidRPr="00462BDB">
        <w:t xml:space="preserve"> </w:t>
      </w:r>
      <w:proofErr w:type="spellStart"/>
      <w:r w:rsidR="006B654C" w:rsidRPr="00462BDB">
        <w:t>producerea</w:t>
      </w:r>
      <w:proofErr w:type="spellEnd"/>
      <w:r w:rsidR="006B654C" w:rsidRPr="00462BDB">
        <w:t xml:space="preserve"> de </w:t>
      </w:r>
      <w:proofErr w:type="spellStart"/>
      <w:r w:rsidR="006B654C" w:rsidRPr="00462BDB">
        <w:t>energie</w:t>
      </w:r>
      <w:proofErr w:type="spellEnd"/>
      <w:r w:rsidR="006B654C" w:rsidRPr="00462BDB">
        <w:t xml:space="preserve"> </w:t>
      </w:r>
      <w:proofErr w:type="spellStart"/>
      <w:r w:rsidR="006B654C" w:rsidRPr="00462BDB">
        <w:t>electrică</w:t>
      </w:r>
      <w:proofErr w:type="spellEnd"/>
      <w:r w:rsidR="006B654C" w:rsidRPr="00462BDB">
        <w:t xml:space="preserve">, </w:t>
      </w:r>
      <w:proofErr w:type="spellStart"/>
      <w:r w:rsidR="006B654C" w:rsidRPr="00462BDB">
        <w:t>în</w:t>
      </w:r>
      <w:proofErr w:type="spellEnd"/>
      <w:r w:rsidR="006B654C" w:rsidRPr="00462BDB">
        <w:t xml:space="preserve"> </w:t>
      </w:r>
      <w:proofErr w:type="spellStart"/>
      <w:r w:rsidR="006B654C" w:rsidRPr="00462BDB">
        <w:t>vederea</w:t>
      </w:r>
      <w:proofErr w:type="spellEnd"/>
      <w:r w:rsidR="006B654C" w:rsidRPr="00462BDB">
        <w:t xml:space="preserve"> </w:t>
      </w:r>
      <w:proofErr w:type="spellStart"/>
      <w:r w:rsidR="006B654C" w:rsidRPr="00462BDB">
        <w:t>acoperirii</w:t>
      </w:r>
      <w:proofErr w:type="spellEnd"/>
      <w:r w:rsidR="006B654C" w:rsidRPr="00462BDB">
        <w:t xml:space="preserve"> </w:t>
      </w:r>
      <w:proofErr w:type="spellStart"/>
      <w:r w:rsidR="006B654C" w:rsidRPr="00462BDB">
        <w:t>necesarului</w:t>
      </w:r>
      <w:proofErr w:type="spellEnd"/>
      <w:r w:rsidR="006B654C" w:rsidRPr="00462BDB">
        <w:t xml:space="preserve"> de </w:t>
      </w:r>
      <w:proofErr w:type="spellStart"/>
      <w:r w:rsidR="006B654C" w:rsidRPr="00462BDB">
        <w:t>consum</w:t>
      </w:r>
      <w:proofErr w:type="spellEnd"/>
      <w:r w:rsidR="006B654C" w:rsidRPr="00462BDB">
        <w:t xml:space="preserve"> </w:t>
      </w:r>
      <w:proofErr w:type="spellStart"/>
      <w:r w:rsidR="006B654C" w:rsidRPr="00462BDB">
        <w:t>şi</w:t>
      </w:r>
      <w:proofErr w:type="spellEnd"/>
      <w:r w:rsidR="006B654C" w:rsidRPr="00462BDB">
        <w:t xml:space="preserve"> </w:t>
      </w:r>
      <w:proofErr w:type="spellStart"/>
      <w:r w:rsidR="006B654C" w:rsidRPr="00462BDB">
        <w:t>livrării</w:t>
      </w:r>
      <w:proofErr w:type="spellEnd"/>
      <w:r w:rsidR="006B654C" w:rsidRPr="00462BDB">
        <w:t xml:space="preserve"> </w:t>
      </w:r>
      <w:proofErr w:type="spellStart"/>
      <w:r w:rsidR="006B654C" w:rsidRPr="00462BDB">
        <w:t>surplusului</w:t>
      </w:r>
      <w:proofErr w:type="spellEnd"/>
      <w:r w:rsidR="006B654C" w:rsidRPr="00462BDB">
        <w:t xml:space="preserve"> </w:t>
      </w:r>
      <w:proofErr w:type="spellStart"/>
      <w:r w:rsidR="006B654C" w:rsidRPr="00462BDB">
        <w:t>în</w:t>
      </w:r>
      <w:proofErr w:type="spellEnd"/>
      <w:r w:rsidR="006B654C" w:rsidRPr="00462BDB">
        <w:t xml:space="preserve"> </w:t>
      </w:r>
      <w:proofErr w:type="spellStart"/>
      <w:r w:rsidR="006B654C" w:rsidRPr="00462BDB">
        <w:t>reţeaua</w:t>
      </w:r>
      <w:proofErr w:type="spellEnd"/>
      <w:r w:rsidR="006B654C" w:rsidRPr="00462BDB">
        <w:t xml:space="preserve"> </w:t>
      </w:r>
      <w:proofErr w:type="spellStart"/>
      <w:r w:rsidR="006B654C" w:rsidRPr="00462BDB">
        <w:t>naţională</w:t>
      </w:r>
      <w:proofErr w:type="spellEnd"/>
      <w:r w:rsidR="00640CED" w:rsidRPr="00462BDB">
        <w:t>,</w:t>
      </w:r>
      <w:r w:rsidR="006B654C" w:rsidRPr="00462BDB">
        <w:t xml:space="preserve"> </w:t>
      </w:r>
      <w:proofErr w:type="spellStart"/>
      <w:r w:rsidR="006B654C" w:rsidRPr="00462BDB">
        <w:t>publicat</w:t>
      </w:r>
      <w:proofErr w:type="spellEnd"/>
      <w:r w:rsidR="006B654C" w:rsidRPr="00462BDB">
        <w:t xml:space="preserve"> </w:t>
      </w:r>
      <w:proofErr w:type="spellStart"/>
      <w:r w:rsidR="006B654C" w:rsidRPr="00462BDB">
        <w:t>în</w:t>
      </w:r>
      <w:proofErr w:type="spellEnd"/>
      <w:r w:rsidR="006B654C" w:rsidRPr="00462BDB">
        <w:t xml:space="preserve"> </w:t>
      </w:r>
      <w:proofErr w:type="spellStart"/>
      <w:r w:rsidR="006B654C" w:rsidRPr="00462BDB">
        <w:t>Monitorul</w:t>
      </w:r>
      <w:proofErr w:type="spellEnd"/>
      <w:r w:rsidR="006B654C" w:rsidRPr="00462BDB">
        <w:t xml:space="preserve"> </w:t>
      </w:r>
      <w:proofErr w:type="spellStart"/>
      <w:r w:rsidR="006B654C" w:rsidRPr="00462BDB">
        <w:t>Oficial</w:t>
      </w:r>
      <w:proofErr w:type="spellEnd"/>
      <w:r w:rsidR="006B654C" w:rsidRPr="00462BDB">
        <w:t xml:space="preserve"> al </w:t>
      </w:r>
      <w:proofErr w:type="spellStart"/>
      <w:r w:rsidR="006B654C" w:rsidRPr="00462BDB">
        <w:t>României</w:t>
      </w:r>
      <w:proofErr w:type="spellEnd"/>
      <w:r w:rsidR="006B654C" w:rsidRPr="00462BDB">
        <w:t xml:space="preserve"> nr. 1061 din 14 </w:t>
      </w:r>
      <w:proofErr w:type="spellStart"/>
      <w:r w:rsidR="006B654C" w:rsidRPr="00462BDB">
        <w:t>decembrie</w:t>
      </w:r>
      <w:proofErr w:type="spellEnd"/>
      <w:r w:rsidR="006B654C" w:rsidRPr="00462BDB">
        <w:t xml:space="preserve"> 2018, cu </w:t>
      </w:r>
      <w:proofErr w:type="spellStart"/>
      <w:r w:rsidR="006B654C" w:rsidRPr="00462BDB">
        <w:t>modificările</w:t>
      </w:r>
      <w:proofErr w:type="spellEnd"/>
      <w:r w:rsidR="006B654C" w:rsidRPr="00462BDB">
        <w:t xml:space="preserve"> și </w:t>
      </w:r>
      <w:proofErr w:type="spellStart"/>
      <w:r w:rsidR="006B654C" w:rsidRPr="00462BDB">
        <w:t>completările</w:t>
      </w:r>
      <w:proofErr w:type="spellEnd"/>
      <w:r w:rsidR="006B654C" w:rsidRPr="00462BDB">
        <w:t xml:space="preserve"> </w:t>
      </w:r>
      <w:proofErr w:type="spellStart"/>
      <w:r w:rsidR="006B654C" w:rsidRPr="00462BDB">
        <w:t>ulterioare</w:t>
      </w:r>
      <w:proofErr w:type="spellEnd"/>
      <w:r w:rsidR="00BF0578" w:rsidRPr="00462BDB">
        <w:t xml:space="preserve">, </w:t>
      </w:r>
      <w:proofErr w:type="gramStart"/>
      <w:r w:rsidRPr="00462BDB">
        <w:t>se</w:t>
      </w:r>
      <w:proofErr w:type="gramEnd"/>
      <w:r w:rsidRPr="00462BDB">
        <w:t xml:space="preserve"> </w:t>
      </w:r>
      <w:proofErr w:type="spellStart"/>
      <w:r w:rsidRPr="00462BDB">
        <w:t>modifică</w:t>
      </w:r>
      <w:proofErr w:type="spellEnd"/>
      <w:r w:rsidRPr="00462BDB">
        <w:t xml:space="preserve"> și se </w:t>
      </w:r>
      <w:proofErr w:type="spellStart"/>
      <w:r w:rsidR="00462BDB" w:rsidRPr="00462BDB">
        <w:t>înlocuiește</w:t>
      </w:r>
      <w:proofErr w:type="spellEnd"/>
      <w:r w:rsidR="00462BDB" w:rsidRPr="00462BDB">
        <w:t xml:space="preserve"> cu </w:t>
      </w:r>
      <w:proofErr w:type="spellStart"/>
      <w:r w:rsidR="00462BDB" w:rsidRPr="00462BDB">
        <w:t>anexa</w:t>
      </w:r>
      <w:proofErr w:type="spellEnd"/>
      <w:r w:rsidR="00462BDB" w:rsidRPr="00462BDB">
        <w:t xml:space="preserve"> la </w:t>
      </w:r>
      <w:proofErr w:type="spellStart"/>
      <w:r w:rsidR="00462BDB" w:rsidRPr="00462BDB">
        <w:t>prezentul</w:t>
      </w:r>
      <w:proofErr w:type="spellEnd"/>
      <w:r w:rsidR="00462BDB" w:rsidRPr="00462BDB">
        <w:t xml:space="preserve"> </w:t>
      </w:r>
      <w:proofErr w:type="spellStart"/>
      <w:r w:rsidR="00462BDB" w:rsidRPr="00462BDB">
        <w:t>ordin</w:t>
      </w:r>
      <w:proofErr w:type="spellEnd"/>
      <w:r w:rsidR="00462BDB" w:rsidRPr="00462BDB">
        <w:t>.</w:t>
      </w:r>
    </w:p>
    <w:p w14:paraId="5DC9DF74" w14:textId="5C0A7BB8" w:rsidR="00916BDF" w:rsidRDefault="00960C28" w:rsidP="00916BDF">
      <w:pPr>
        <w:pStyle w:val="sden"/>
        <w:spacing w:before="0" w:beforeAutospacing="0" w:after="0" w:afterAutospacing="0"/>
        <w:jc w:val="both"/>
      </w:pPr>
      <w:r w:rsidRPr="00916BDF">
        <w:rPr>
          <w:b/>
          <w:bCs/>
        </w:rPr>
        <w:t>Art. 2</w:t>
      </w:r>
      <w:r>
        <w:t xml:space="preserve"> </w:t>
      </w:r>
      <w:proofErr w:type="spellStart"/>
      <w:r>
        <w:t>Anexa</w:t>
      </w:r>
      <w:proofErr w:type="spellEnd"/>
      <w:r>
        <w:t xml:space="preserve"> la </w:t>
      </w:r>
      <w:proofErr w:type="spellStart"/>
      <w:r>
        <w:t>prezentul</w:t>
      </w:r>
      <w:proofErr w:type="spellEnd"/>
      <w:r>
        <w:t xml:space="preserve"> </w:t>
      </w:r>
      <w:proofErr w:type="spellStart"/>
      <w:r>
        <w:t>ordin</w:t>
      </w:r>
      <w:proofErr w:type="spellEnd"/>
      <w:r>
        <w:t xml:space="preserve"> se </w:t>
      </w:r>
      <w:proofErr w:type="spellStart"/>
      <w:r>
        <w:t>aplic</w:t>
      </w:r>
      <w:r w:rsidR="000902E3">
        <w:t>ă</w:t>
      </w:r>
      <w:proofErr w:type="spellEnd"/>
      <w:r>
        <w:t xml:space="preserve"> </w:t>
      </w:r>
      <w:proofErr w:type="spellStart"/>
      <w:r>
        <w:t>cererilor</w:t>
      </w:r>
      <w:proofErr w:type="spellEnd"/>
      <w:r>
        <w:t xml:space="preserve"> de </w:t>
      </w:r>
      <w:proofErr w:type="spellStart"/>
      <w:r>
        <w:t>finanțare</w:t>
      </w:r>
      <w:proofErr w:type="spellEnd"/>
      <w:r>
        <w:t xml:space="preserve"> </w:t>
      </w:r>
      <w:proofErr w:type="spellStart"/>
      <w:r>
        <w:t>depuse</w:t>
      </w:r>
      <w:proofErr w:type="spellEnd"/>
      <w:r>
        <w:t xml:space="preserve"> </w:t>
      </w:r>
      <w:proofErr w:type="spellStart"/>
      <w:r>
        <w:t>după</w:t>
      </w:r>
      <w:proofErr w:type="spellEnd"/>
      <w:r>
        <w:t xml:space="preserve"> </w:t>
      </w:r>
      <w:proofErr w:type="spellStart"/>
      <w:r>
        <w:t>publicarea</w:t>
      </w:r>
      <w:proofErr w:type="spellEnd"/>
      <w:r>
        <w:t xml:space="preserve"> </w:t>
      </w:r>
      <w:proofErr w:type="spellStart"/>
      <w:r>
        <w:t>ordinului</w:t>
      </w:r>
      <w:proofErr w:type="spellEnd"/>
      <w:r>
        <w:t xml:space="preserve"> </w:t>
      </w:r>
      <w:proofErr w:type="spellStart"/>
      <w:r>
        <w:t>în</w:t>
      </w:r>
      <w:proofErr w:type="spellEnd"/>
      <w:r>
        <w:t xml:space="preserve"> </w:t>
      </w:r>
      <w:proofErr w:type="spellStart"/>
      <w:r>
        <w:t>Monitorul</w:t>
      </w:r>
      <w:proofErr w:type="spellEnd"/>
      <w:r>
        <w:t xml:space="preserve"> </w:t>
      </w:r>
      <w:proofErr w:type="spellStart"/>
      <w:r>
        <w:t>Oficial</w:t>
      </w:r>
      <w:proofErr w:type="spellEnd"/>
      <w:r>
        <w:t xml:space="preserve"> al </w:t>
      </w:r>
      <w:proofErr w:type="spellStart"/>
      <w:r>
        <w:t>României</w:t>
      </w:r>
      <w:proofErr w:type="spellEnd"/>
      <w:r>
        <w:t>.</w:t>
      </w:r>
    </w:p>
    <w:p w14:paraId="50DB23E6" w14:textId="79D7510B" w:rsidR="00916BDF" w:rsidRDefault="00960C28" w:rsidP="00916BDF">
      <w:pPr>
        <w:pStyle w:val="sden"/>
        <w:spacing w:before="0" w:beforeAutospacing="0" w:after="0" w:afterAutospacing="0"/>
        <w:jc w:val="both"/>
      </w:pPr>
      <w:r w:rsidRPr="00916BDF">
        <w:rPr>
          <w:b/>
          <w:bCs/>
        </w:rPr>
        <w:t xml:space="preserve">Art. </w:t>
      </w:r>
      <w:r w:rsidR="00234690" w:rsidRPr="00916BDF">
        <w:rPr>
          <w:b/>
          <w:bCs/>
        </w:rPr>
        <w:t>3</w:t>
      </w:r>
      <w:r w:rsidR="00234690">
        <w:t xml:space="preserve"> </w:t>
      </w:r>
      <w:proofErr w:type="spellStart"/>
      <w:r>
        <w:t>Prin</w:t>
      </w:r>
      <w:proofErr w:type="spellEnd"/>
      <w:r>
        <w:t xml:space="preserve"> </w:t>
      </w:r>
      <w:proofErr w:type="spellStart"/>
      <w:r>
        <w:t>excepție</w:t>
      </w:r>
      <w:proofErr w:type="spellEnd"/>
      <w:r w:rsidR="00235FDD">
        <w:t xml:space="preserve"> de la art. 2</w:t>
      </w:r>
      <w:r>
        <w:t xml:space="preserve">, </w:t>
      </w:r>
      <w:proofErr w:type="spellStart"/>
      <w:r w:rsidR="000241E2">
        <w:t>prevederile</w:t>
      </w:r>
      <w:proofErr w:type="spellEnd"/>
      <w:r w:rsidR="000241E2">
        <w:t xml:space="preserve"> de</w:t>
      </w:r>
      <w:r>
        <w:t xml:space="preserve"> la art. 25 </w:t>
      </w:r>
      <w:proofErr w:type="spellStart"/>
      <w:r>
        <w:t>alin</w:t>
      </w:r>
      <w:proofErr w:type="spellEnd"/>
      <w:r>
        <w:t xml:space="preserve">. </w:t>
      </w:r>
      <w:r w:rsidR="008A5EBF">
        <w:t>(</w:t>
      </w:r>
      <w:r>
        <w:t>2</w:t>
      </w:r>
      <w:r w:rsidR="008A5EBF">
        <w:t>)</w:t>
      </w:r>
      <w:r>
        <w:t xml:space="preserve"> </w:t>
      </w:r>
      <w:proofErr w:type="gramStart"/>
      <w:r>
        <w:t>din</w:t>
      </w:r>
      <w:proofErr w:type="gramEnd"/>
      <w:r>
        <w:t xml:space="preserve"> </w:t>
      </w:r>
      <w:proofErr w:type="spellStart"/>
      <w:r w:rsidR="001B2A81">
        <w:t>a</w:t>
      </w:r>
      <w:r>
        <w:t>nexa</w:t>
      </w:r>
      <w:proofErr w:type="spellEnd"/>
      <w:r>
        <w:t xml:space="preserve"> la </w:t>
      </w:r>
      <w:proofErr w:type="spellStart"/>
      <w:r>
        <w:t>prezentul</w:t>
      </w:r>
      <w:proofErr w:type="spellEnd"/>
      <w:r>
        <w:t xml:space="preserve"> </w:t>
      </w:r>
      <w:proofErr w:type="spellStart"/>
      <w:r>
        <w:t>ordin</w:t>
      </w:r>
      <w:proofErr w:type="spellEnd"/>
      <w:r>
        <w:t xml:space="preserve"> se </w:t>
      </w:r>
      <w:proofErr w:type="spellStart"/>
      <w:r>
        <w:t>aplică</w:t>
      </w:r>
      <w:proofErr w:type="spellEnd"/>
      <w:r>
        <w:t xml:space="preserve"> </w:t>
      </w:r>
      <w:proofErr w:type="spellStart"/>
      <w:r>
        <w:t>inclusiv</w:t>
      </w:r>
      <w:proofErr w:type="spellEnd"/>
      <w:r>
        <w:t xml:space="preserve"> </w:t>
      </w:r>
      <w:proofErr w:type="spellStart"/>
      <w:r>
        <w:t>proiectelor</w:t>
      </w:r>
      <w:proofErr w:type="spellEnd"/>
      <w:r>
        <w:t xml:space="preserve"> </w:t>
      </w:r>
      <w:proofErr w:type="spellStart"/>
      <w:r w:rsidR="00411A40">
        <w:t>aflate</w:t>
      </w:r>
      <w:proofErr w:type="spellEnd"/>
      <w:r w:rsidR="00411A40">
        <w:t xml:space="preserve"> </w:t>
      </w:r>
      <w:proofErr w:type="spellStart"/>
      <w:r>
        <w:t>în</w:t>
      </w:r>
      <w:proofErr w:type="spellEnd"/>
      <w:r>
        <w:t xml:space="preserve"> </w:t>
      </w:r>
      <w:proofErr w:type="spellStart"/>
      <w:r>
        <w:t>derulare</w:t>
      </w:r>
      <w:proofErr w:type="spellEnd"/>
      <w:r w:rsidR="00E131B2">
        <w:t xml:space="preserve"> la data </w:t>
      </w:r>
      <w:proofErr w:type="spellStart"/>
      <w:r w:rsidR="00E131B2">
        <w:t>intrării</w:t>
      </w:r>
      <w:proofErr w:type="spellEnd"/>
      <w:r w:rsidR="00E131B2">
        <w:t xml:space="preserve"> </w:t>
      </w:r>
      <w:proofErr w:type="spellStart"/>
      <w:r w:rsidR="00E131B2">
        <w:t>în</w:t>
      </w:r>
      <w:proofErr w:type="spellEnd"/>
      <w:r w:rsidR="00E131B2">
        <w:t xml:space="preserve"> </w:t>
      </w:r>
      <w:proofErr w:type="spellStart"/>
      <w:r w:rsidR="00E131B2">
        <w:t>vigoare</w:t>
      </w:r>
      <w:proofErr w:type="spellEnd"/>
      <w:r w:rsidR="00E131B2">
        <w:t xml:space="preserve"> a </w:t>
      </w:r>
      <w:proofErr w:type="spellStart"/>
      <w:r w:rsidR="00E131B2">
        <w:t>prezentului</w:t>
      </w:r>
      <w:proofErr w:type="spellEnd"/>
      <w:r w:rsidR="00E131B2">
        <w:t xml:space="preserve"> </w:t>
      </w:r>
      <w:proofErr w:type="spellStart"/>
      <w:r w:rsidR="00E131B2">
        <w:t>ordin</w:t>
      </w:r>
      <w:proofErr w:type="spellEnd"/>
      <w:r w:rsidR="00E131B2">
        <w:t>.</w:t>
      </w:r>
    </w:p>
    <w:p w14:paraId="6C05659F" w14:textId="7FC55858" w:rsidR="00216C0A" w:rsidRPr="00916BDF" w:rsidRDefault="00216C0A" w:rsidP="00916BDF">
      <w:pPr>
        <w:pStyle w:val="sden"/>
        <w:spacing w:before="0" w:beforeAutospacing="0" w:after="0" w:afterAutospacing="0"/>
        <w:jc w:val="both"/>
        <w:rPr>
          <w:lang w:val="ro-RO"/>
        </w:rPr>
      </w:pPr>
      <w:r w:rsidRPr="00916BDF">
        <w:rPr>
          <w:b/>
          <w:bCs/>
        </w:rPr>
        <w:t xml:space="preserve">Art. </w:t>
      </w:r>
      <w:proofErr w:type="gramStart"/>
      <w:r w:rsidR="00234690" w:rsidRPr="00916BDF">
        <w:rPr>
          <w:b/>
          <w:bCs/>
        </w:rPr>
        <w:t>4</w:t>
      </w:r>
      <w:r w:rsidRPr="008C17AC">
        <w:rPr>
          <w:b/>
          <w:bCs/>
        </w:rPr>
        <w:t xml:space="preserve"> </w:t>
      </w:r>
      <w:r w:rsidRPr="003918E4">
        <w:rPr>
          <w:b/>
          <w:bCs/>
        </w:rPr>
        <w:t xml:space="preserve"> </w:t>
      </w:r>
      <w:proofErr w:type="spellStart"/>
      <w:r>
        <w:t>Prezentul</w:t>
      </w:r>
      <w:proofErr w:type="spellEnd"/>
      <w:proofErr w:type="gramEnd"/>
      <w:r>
        <w:t xml:space="preserve"> </w:t>
      </w:r>
      <w:proofErr w:type="spellStart"/>
      <w:r>
        <w:t>ordin</w:t>
      </w:r>
      <w:proofErr w:type="spellEnd"/>
      <w:r>
        <w:t xml:space="preserve"> se </w:t>
      </w:r>
      <w:proofErr w:type="spellStart"/>
      <w:r>
        <w:t>publică</w:t>
      </w:r>
      <w:proofErr w:type="spellEnd"/>
      <w:r>
        <w:t xml:space="preserve"> </w:t>
      </w:r>
      <w:proofErr w:type="spellStart"/>
      <w:r>
        <w:t>în</w:t>
      </w:r>
      <w:proofErr w:type="spellEnd"/>
      <w:r>
        <w:t xml:space="preserve"> </w:t>
      </w:r>
      <w:proofErr w:type="spellStart"/>
      <w:r>
        <w:t>Monitorul</w:t>
      </w:r>
      <w:proofErr w:type="spellEnd"/>
      <w:r>
        <w:t xml:space="preserve"> </w:t>
      </w:r>
      <w:proofErr w:type="spellStart"/>
      <w:r>
        <w:t>Oficial</w:t>
      </w:r>
      <w:proofErr w:type="spellEnd"/>
      <w:r>
        <w:t xml:space="preserve"> al </w:t>
      </w:r>
      <w:proofErr w:type="spellStart"/>
      <w:r>
        <w:t>României</w:t>
      </w:r>
      <w:proofErr w:type="spellEnd"/>
      <w:r>
        <w:t xml:space="preserve">, </w:t>
      </w:r>
      <w:proofErr w:type="spellStart"/>
      <w:r>
        <w:t>Partea</w:t>
      </w:r>
      <w:proofErr w:type="spellEnd"/>
      <w:r>
        <w:t xml:space="preserve"> I.</w:t>
      </w:r>
    </w:p>
    <w:p w14:paraId="49D43DCE" w14:textId="77777777" w:rsidR="00291782" w:rsidRDefault="00291782" w:rsidP="00291782">
      <w:pPr>
        <w:tabs>
          <w:tab w:val="left" w:pos="0"/>
        </w:tabs>
        <w:spacing w:after="0" w:line="240" w:lineRule="auto"/>
        <w:jc w:val="both"/>
        <w:rPr>
          <w:rFonts w:ascii="Times New Roman" w:eastAsia="Times New Roman" w:hAnsi="Times New Roman" w:cs="Times New Roman"/>
          <w:b/>
          <w:sz w:val="24"/>
          <w:szCs w:val="24"/>
        </w:rPr>
      </w:pPr>
    </w:p>
    <w:p w14:paraId="6B5FF282" w14:textId="5AE74B81" w:rsidR="00291782" w:rsidRDefault="00291782" w:rsidP="00291782">
      <w:pPr>
        <w:tabs>
          <w:tab w:val="left" w:pos="0"/>
        </w:tabs>
        <w:spacing w:after="0" w:line="240" w:lineRule="auto"/>
        <w:jc w:val="center"/>
        <w:rPr>
          <w:rFonts w:ascii="Times New Roman" w:eastAsia="Times New Roman" w:hAnsi="Times New Roman" w:cs="Times New Roman"/>
          <w:b/>
          <w:bCs/>
          <w:sz w:val="24"/>
          <w:szCs w:val="24"/>
          <w:lang w:val="ro-RO"/>
        </w:rPr>
      </w:pPr>
      <w:r w:rsidRPr="00291782">
        <w:rPr>
          <w:rFonts w:ascii="Times New Roman" w:eastAsia="Times New Roman" w:hAnsi="Times New Roman" w:cs="Times New Roman"/>
          <w:b/>
          <w:bCs/>
          <w:sz w:val="24"/>
          <w:szCs w:val="24"/>
          <w:lang w:val="ro-RO"/>
        </w:rPr>
        <w:t>Ministrul mediului, apelor şi pădurilor,</w:t>
      </w:r>
    </w:p>
    <w:p w14:paraId="23787659" w14:textId="31A7F403" w:rsidR="00291782" w:rsidRDefault="00462BDB" w:rsidP="00291782">
      <w:pPr>
        <w:tabs>
          <w:tab w:val="left" w:pos="0"/>
        </w:tabs>
        <w:spacing w:after="0" w:line="240" w:lineRule="auto"/>
        <w:jc w:val="center"/>
        <w:rPr>
          <w:rFonts w:ascii="Times New Roman" w:eastAsia="Times New Roman" w:hAnsi="Times New Roman" w:cs="Times New Roman"/>
          <w:b/>
          <w:sz w:val="24"/>
          <w:szCs w:val="24"/>
        </w:rPr>
      </w:pPr>
      <w:r w:rsidRPr="00291782">
        <w:rPr>
          <w:rFonts w:ascii="Times New Roman" w:eastAsia="Times New Roman" w:hAnsi="Times New Roman" w:cs="Times New Roman"/>
          <w:b/>
          <w:bCs/>
          <w:sz w:val="24"/>
          <w:szCs w:val="24"/>
          <w:lang w:val="ro-RO"/>
        </w:rPr>
        <w:t xml:space="preserve">TÁNCZOS </w:t>
      </w:r>
      <w:r w:rsidR="00291782" w:rsidRPr="00291782">
        <w:rPr>
          <w:rFonts w:ascii="Times New Roman" w:eastAsia="Times New Roman" w:hAnsi="Times New Roman" w:cs="Times New Roman"/>
          <w:b/>
          <w:bCs/>
          <w:sz w:val="24"/>
          <w:szCs w:val="24"/>
          <w:lang w:val="ro-RO"/>
        </w:rPr>
        <w:t xml:space="preserve">Barna </w:t>
      </w:r>
    </w:p>
    <w:p w14:paraId="27A913D5" w14:textId="04E019D8" w:rsidR="00291782" w:rsidRDefault="00291782" w:rsidP="00291782">
      <w:pPr>
        <w:tabs>
          <w:tab w:val="left" w:pos="0"/>
        </w:tabs>
        <w:spacing w:after="0" w:line="240" w:lineRule="auto"/>
        <w:jc w:val="both"/>
        <w:rPr>
          <w:rFonts w:ascii="Times New Roman" w:eastAsia="Times New Roman" w:hAnsi="Times New Roman" w:cs="Times New Roman"/>
          <w:b/>
          <w:sz w:val="24"/>
          <w:szCs w:val="24"/>
        </w:rPr>
      </w:pPr>
    </w:p>
    <w:p w14:paraId="219B2B38" w14:textId="77777777" w:rsidR="00291782" w:rsidRDefault="00291782" w:rsidP="00291782">
      <w:pPr>
        <w:tabs>
          <w:tab w:val="left" w:pos="0"/>
        </w:tabs>
        <w:spacing w:after="0" w:line="240" w:lineRule="auto"/>
        <w:jc w:val="both"/>
        <w:rPr>
          <w:rFonts w:ascii="Times New Roman" w:eastAsia="Times New Roman" w:hAnsi="Times New Roman" w:cs="Times New Roman"/>
          <w:b/>
          <w:sz w:val="24"/>
          <w:szCs w:val="24"/>
        </w:rPr>
      </w:pPr>
      <w:bookmarkStart w:id="0" w:name="_GoBack"/>
      <w:bookmarkEnd w:id="0"/>
    </w:p>
    <w:sectPr w:rsidR="00291782" w:rsidSect="00916BDF">
      <w:headerReference w:type="even" r:id="rId7"/>
      <w:headerReference w:type="default" r:id="rId8"/>
      <w:footerReference w:type="even" r:id="rId9"/>
      <w:footerReference w:type="default" r:id="rId10"/>
      <w:headerReference w:type="first" r:id="rId11"/>
      <w:footerReference w:type="first" r:id="rId12"/>
      <w:pgSz w:w="12240" w:h="15840"/>
      <w:pgMar w:top="568" w:right="758" w:bottom="568"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816E3" w14:textId="77777777" w:rsidR="00563730" w:rsidRDefault="00563730" w:rsidP="009B5CD9">
      <w:pPr>
        <w:spacing w:after="0" w:line="240" w:lineRule="auto"/>
      </w:pPr>
      <w:r>
        <w:separator/>
      </w:r>
    </w:p>
  </w:endnote>
  <w:endnote w:type="continuationSeparator" w:id="0">
    <w:p w14:paraId="77DD4FC7" w14:textId="77777777" w:rsidR="00563730" w:rsidRDefault="00563730" w:rsidP="009B5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BADAC" w14:textId="77777777" w:rsidR="009B5CD9" w:rsidRDefault="009B5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1D46C" w14:textId="77777777" w:rsidR="009B5CD9" w:rsidRDefault="009B5C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07FB2" w14:textId="77777777" w:rsidR="009B5CD9" w:rsidRDefault="009B5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ABD5C" w14:textId="77777777" w:rsidR="00563730" w:rsidRDefault="00563730" w:rsidP="009B5CD9">
      <w:pPr>
        <w:spacing w:after="0" w:line="240" w:lineRule="auto"/>
      </w:pPr>
      <w:r>
        <w:separator/>
      </w:r>
    </w:p>
  </w:footnote>
  <w:footnote w:type="continuationSeparator" w:id="0">
    <w:p w14:paraId="2516C9EB" w14:textId="77777777" w:rsidR="00563730" w:rsidRDefault="00563730" w:rsidP="009B5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562AD" w14:textId="34C9D558" w:rsidR="009B5CD9" w:rsidRDefault="00563730">
    <w:pPr>
      <w:pStyle w:val="Header"/>
    </w:pPr>
    <w:r>
      <w:rPr>
        <w:noProof/>
      </w:rPr>
      <w:pict w14:anchorId="41354C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7876" o:spid="_x0000_s2050" type="#_x0000_t136" style="position:absolute;margin-left:0;margin-top:0;width:489.65pt;height:209.85pt;rotation:315;z-index:-251655168;mso-position-horizontal:center;mso-position-horizontal-relative:margin;mso-position-vertical:center;mso-position-vertical-relative:margin" o:allowincell="f" fillcolor="#4472c4 [3204]"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A33DD" w14:textId="1E528545" w:rsidR="009B5CD9" w:rsidRDefault="00563730">
    <w:pPr>
      <w:pStyle w:val="Header"/>
    </w:pPr>
    <w:r>
      <w:rPr>
        <w:noProof/>
      </w:rPr>
      <w:pict w14:anchorId="185F62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7877" o:spid="_x0000_s2051" type="#_x0000_t136" style="position:absolute;margin-left:0;margin-top:0;width:489.65pt;height:209.85pt;rotation:315;z-index:-251653120;mso-position-horizontal:center;mso-position-horizontal-relative:margin;mso-position-vertical:center;mso-position-vertical-relative:margin" o:allowincell="f" fillcolor="#4472c4 [3204]"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6C829" w14:textId="4955F76A" w:rsidR="009B5CD9" w:rsidRDefault="00563730">
    <w:pPr>
      <w:pStyle w:val="Header"/>
    </w:pPr>
    <w:r>
      <w:rPr>
        <w:noProof/>
      </w:rPr>
      <w:pict w14:anchorId="7F71BC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7875" o:spid="_x0000_s2049" type="#_x0000_t136" style="position:absolute;margin-left:0;margin-top:0;width:489.65pt;height:209.85pt;rotation:315;z-index:-251657216;mso-position-horizontal:center;mso-position-horizontal-relative:margin;mso-position-vertical:center;mso-position-vertical-relative:margin" o:allowincell="f" fillcolor="#4472c4 [3204]" stroked="f">
          <v:fill opacity=".5"/>
          <v:textpath style="font-family:&quot;Calibri&quot;;font-size:1pt" string="PROIEC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46"/>
    <w:rsid w:val="000241E2"/>
    <w:rsid w:val="00024472"/>
    <w:rsid w:val="00024BA3"/>
    <w:rsid w:val="00070388"/>
    <w:rsid w:val="00070AAE"/>
    <w:rsid w:val="000902E3"/>
    <w:rsid w:val="00093B78"/>
    <w:rsid w:val="000F71ED"/>
    <w:rsid w:val="001466F2"/>
    <w:rsid w:val="00152A2E"/>
    <w:rsid w:val="0015378F"/>
    <w:rsid w:val="001605C9"/>
    <w:rsid w:val="001817AF"/>
    <w:rsid w:val="00194A28"/>
    <w:rsid w:val="001B2A81"/>
    <w:rsid w:val="001C089E"/>
    <w:rsid w:val="00216C0A"/>
    <w:rsid w:val="00234690"/>
    <w:rsid w:val="00235FDD"/>
    <w:rsid w:val="00264DBB"/>
    <w:rsid w:val="00291782"/>
    <w:rsid w:val="00291BE2"/>
    <w:rsid w:val="00291E2D"/>
    <w:rsid w:val="0029389F"/>
    <w:rsid w:val="002960B4"/>
    <w:rsid w:val="002C1AC8"/>
    <w:rsid w:val="002C527D"/>
    <w:rsid w:val="002D52DD"/>
    <w:rsid w:val="002D7527"/>
    <w:rsid w:val="0030089F"/>
    <w:rsid w:val="00304440"/>
    <w:rsid w:val="003918E4"/>
    <w:rsid w:val="003964F0"/>
    <w:rsid w:val="003A0881"/>
    <w:rsid w:val="003F7F9E"/>
    <w:rsid w:val="00411A40"/>
    <w:rsid w:val="0043178B"/>
    <w:rsid w:val="00455365"/>
    <w:rsid w:val="00462BDB"/>
    <w:rsid w:val="00486ED3"/>
    <w:rsid w:val="00497894"/>
    <w:rsid w:val="004A1920"/>
    <w:rsid w:val="004D609F"/>
    <w:rsid w:val="005310D1"/>
    <w:rsid w:val="005532EB"/>
    <w:rsid w:val="00563730"/>
    <w:rsid w:val="00595812"/>
    <w:rsid w:val="005B04F8"/>
    <w:rsid w:val="005E211D"/>
    <w:rsid w:val="00607829"/>
    <w:rsid w:val="0061132E"/>
    <w:rsid w:val="00640CED"/>
    <w:rsid w:val="0066718E"/>
    <w:rsid w:val="006B19D7"/>
    <w:rsid w:val="006B654C"/>
    <w:rsid w:val="006F6A8B"/>
    <w:rsid w:val="00704BBC"/>
    <w:rsid w:val="00707E19"/>
    <w:rsid w:val="00713D3C"/>
    <w:rsid w:val="00746BAF"/>
    <w:rsid w:val="00794884"/>
    <w:rsid w:val="007B7FDF"/>
    <w:rsid w:val="007F7AB4"/>
    <w:rsid w:val="00800C86"/>
    <w:rsid w:val="0081040E"/>
    <w:rsid w:val="00811497"/>
    <w:rsid w:val="00846880"/>
    <w:rsid w:val="008A5EBF"/>
    <w:rsid w:val="008C01E9"/>
    <w:rsid w:val="008C17AC"/>
    <w:rsid w:val="00916BDF"/>
    <w:rsid w:val="00930814"/>
    <w:rsid w:val="00960C28"/>
    <w:rsid w:val="0096166E"/>
    <w:rsid w:val="00982ACB"/>
    <w:rsid w:val="00992E46"/>
    <w:rsid w:val="009B5CD9"/>
    <w:rsid w:val="009C3DF0"/>
    <w:rsid w:val="009D0419"/>
    <w:rsid w:val="009E54D9"/>
    <w:rsid w:val="00A007D3"/>
    <w:rsid w:val="00A32E7A"/>
    <w:rsid w:val="00AA2787"/>
    <w:rsid w:val="00AD3ECE"/>
    <w:rsid w:val="00B05A7F"/>
    <w:rsid w:val="00B32DCD"/>
    <w:rsid w:val="00B77FC7"/>
    <w:rsid w:val="00BA2925"/>
    <w:rsid w:val="00BD6377"/>
    <w:rsid w:val="00BF0578"/>
    <w:rsid w:val="00C00FCE"/>
    <w:rsid w:val="00C24057"/>
    <w:rsid w:val="00C500E2"/>
    <w:rsid w:val="00C876B0"/>
    <w:rsid w:val="00CB01BC"/>
    <w:rsid w:val="00CB4BDD"/>
    <w:rsid w:val="00CC0735"/>
    <w:rsid w:val="00D342D6"/>
    <w:rsid w:val="00D80215"/>
    <w:rsid w:val="00D8295B"/>
    <w:rsid w:val="00DC6854"/>
    <w:rsid w:val="00DE07FE"/>
    <w:rsid w:val="00E06A3A"/>
    <w:rsid w:val="00E131B2"/>
    <w:rsid w:val="00E270FA"/>
    <w:rsid w:val="00E500A6"/>
    <w:rsid w:val="00E80B5B"/>
    <w:rsid w:val="00EB4A82"/>
    <w:rsid w:val="00EC297D"/>
    <w:rsid w:val="00EF448B"/>
    <w:rsid w:val="00F9060C"/>
    <w:rsid w:val="00FC13BE"/>
    <w:rsid w:val="00FC2364"/>
    <w:rsid w:val="00FE40F0"/>
    <w:rsid w:val="00FE5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31AA46"/>
  <w15:chartTrackingRefBased/>
  <w15:docId w15:val="{5034E5A9-5A6E-4E16-935C-82DAB793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1782"/>
    <w:pPr>
      <w:widowControl w:val="0"/>
      <w:autoSpaceDE w:val="0"/>
      <w:autoSpaceDN w:val="0"/>
      <w:spacing w:after="0" w:line="240" w:lineRule="auto"/>
      <w:ind w:left="212"/>
      <w:outlineLvl w:val="0"/>
    </w:pPr>
    <w:rPr>
      <w:rFonts w:ascii="Times New Roman" w:eastAsia="Times New Roman" w:hAnsi="Times New Roman" w:cs="Times New Roman"/>
      <w:b/>
      <w:b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den">
    <w:name w:val="s_den"/>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dr">
    <w:name w:val="s_hdr"/>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salnttl">
    <w:name w:val="s_aln_ttl"/>
    <w:basedOn w:val="DefaultParagraphFont"/>
  </w:style>
  <w:style w:type="character" w:customStyle="1" w:styleId="salnbdy">
    <w:name w:val="s_aln_bdy"/>
    <w:basedOn w:val="DefaultParagraphFont"/>
  </w:style>
  <w:style w:type="character" w:customStyle="1" w:styleId="Heading1Char">
    <w:name w:val="Heading 1 Char"/>
    <w:basedOn w:val="DefaultParagraphFont"/>
    <w:link w:val="Heading1"/>
    <w:uiPriority w:val="9"/>
    <w:rsid w:val="00291782"/>
    <w:rPr>
      <w:rFonts w:ascii="Times New Roman" w:eastAsia="Times New Roman" w:hAnsi="Times New Roman" w:cs="Times New Roman"/>
      <w:b/>
      <w:bCs/>
      <w:sz w:val="24"/>
      <w:szCs w:val="24"/>
      <w:lang w:val="ro-RO"/>
    </w:rPr>
  </w:style>
  <w:style w:type="paragraph" w:styleId="Header">
    <w:name w:val="header"/>
    <w:basedOn w:val="Normal"/>
    <w:link w:val="HeaderChar"/>
    <w:uiPriority w:val="99"/>
    <w:unhideWhenUsed/>
    <w:rsid w:val="009B5C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5CD9"/>
  </w:style>
  <w:style w:type="paragraph" w:styleId="Footer">
    <w:name w:val="footer"/>
    <w:basedOn w:val="Normal"/>
    <w:link w:val="FooterChar"/>
    <w:uiPriority w:val="99"/>
    <w:unhideWhenUsed/>
    <w:rsid w:val="009B5C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6768">
      <w:bodyDiv w:val="1"/>
      <w:marLeft w:val="0"/>
      <w:marRight w:val="0"/>
      <w:marTop w:val="0"/>
      <w:marBottom w:val="0"/>
      <w:divBdr>
        <w:top w:val="none" w:sz="0" w:space="0" w:color="auto"/>
        <w:left w:val="none" w:sz="0" w:space="0" w:color="auto"/>
        <w:bottom w:val="none" w:sz="0" w:space="0" w:color="auto"/>
        <w:right w:val="none" w:sz="0" w:space="0" w:color="auto"/>
      </w:divBdr>
      <w:divsChild>
        <w:div w:id="21172575">
          <w:marLeft w:val="0"/>
          <w:marRight w:val="0"/>
          <w:marTop w:val="0"/>
          <w:marBottom w:val="0"/>
          <w:divBdr>
            <w:top w:val="none" w:sz="0" w:space="0" w:color="auto"/>
            <w:left w:val="none" w:sz="0" w:space="0" w:color="auto"/>
            <w:bottom w:val="none" w:sz="0" w:space="0" w:color="auto"/>
            <w:right w:val="none" w:sz="0" w:space="0" w:color="auto"/>
          </w:divBdr>
        </w:div>
      </w:divsChild>
    </w:div>
    <w:div w:id="50429281">
      <w:bodyDiv w:val="1"/>
      <w:marLeft w:val="0"/>
      <w:marRight w:val="0"/>
      <w:marTop w:val="0"/>
      <w:marBottom w:val="0"/>
      <w:divBdr>
        <w:top w:val="none" w:sz="0" w:space="0" w:color="auto"/>
        <w:left w:val="none" w:sz="0" w:space="0" w:color="auto"/>
        <w:bottom w:val="none" w:sz="0" w:space="0" w:color="auto"/>
        <w:right w:val="none" w:sz="0" w:space="0" w:color="auto"/>
      </w:divBdr>
      <w:divsChild>
        <w:div w:id="1392845543">
          <w:marLeft w:val="0"/>
          <w:marRight w:val="0"/>
          <w:marTop w:val="0"/>
          <w:marBottom w:val="0"/>
          <w:divBdr>
            <w:top w:val="none" w:sz="0" w:space="0" w:color="auto"/>
            <w:left w:val="none" w:sz="0" w:space="0" w:color="auto"/>
            <w:bottom w:val="none" w:sz="0" w:space="0" w:color="auto"/>
            <w:right w:val="none" w:sz="0" w:space="0" w:color="auto"/>
          </w:divBdr>
        </w:div>
      </w:divsChild>
    </w:div>
    <w:div w:id="165444170">
      <w:bodyDiv w:val="1"/>
      <w:marLeft w:val="0"/>
      <w:marRight w:val="0"/>
      <w:marTop w:val="0"/>
      <w:marBottom w:val="0"/>
      <w:divBdr>
        <w:top w:val="none" w:sz="0" w:space="0" w:color="auto"/>
        <w:left w:val="none" w:sz="0" w:space="0" w:color="auto"/>
        <w:bottom w:val="none" w:sz="0" w:space="0" w:color="auto"/>
        <w:right w:val="none" w:sz="0" w:space="0" w:color="auto"/>
      </w:divBdr>
      <w:divsChild>
        <w:div w:id="524055090">
          <w:marLeft w:val="0"/>
          <w:marRight w:val="0"/>
          <w:marTop w:val="0"/>
          <w:marBottom w:val="0"/>
          <w:divBdr>
            <w:top w:val="none" w:sz="0" w:space="0" w:color="auto"/>
            <w:left w:val="none" w:sz="0" w:space="0" w:color="auto"/>
            <w:bottom w:val="none" w:sz="0" w:space="0" w:color="auto"/>
            <w:right w:val="none" w:sz="0" w:space="0" w:color="auto"/>
          </w:divBdr>
        </w:div>
      </w:divsChild>
    </w:div>
    <w:div w:id="210727103">
      <w:bodyDiv w:val="1"/>
      <w:marLeft w:val="0"/>
      <w:marRight w:val="0"/>
      <w:marTop w:val="0"/>
      <w:marBottom w:val="0"/>
      <w:divBdr>
        <w:top w:val="none" w:sz="0" w:space="0" w:color="auto"/>
        <w:left w:val="none" w:sz="0" w:space="0" w:color="auto"/>
        <w:bottom w:val="none" w:sz="0" w:space="0" w:color="auto"/>
        <w:right w:val="none" w:sz="0" w:space="0" w:color="auto"/>
      </w:divBdr>
      <w:divsChild>
        <w:div w:id="668409571">
          <w:marLeft w:val="0"/>
          <w:marRight w:val="0"/>
          <w:marTop w:val="0"/>
          <w:marBottom w:val="0"/>
          <w:divBdr>
            <w:top w:val="none" w:sz="0" w:space="0" w:color="auto"/>
            <w:left w:val="none" w:sz="0" w:space="0" w:color="auto"/>
            <w:bottom w:val="none" w:sz="0" w:space="0" w:color="auto"/>
            <w:right w:val="none" w:sz="0" w:space="0" w:color="auto"/>
          </w:divBdr>
        </w:div>
      </w:divsChild>
    </w:div>
    <w:div w:id="219482030">
      <w:bodyDiv w:val="1"/>
      <w:marLeft w:val="0"/>
      <w:marRight w:val="0"/>
      <w:marTop w:val="0"/>
      <w:marBottom w:val="0"/>
      <w:divBdr>
        <w:top w:val="none" w:sz="0" w:space="0" w:color="auto"/>
        <w:left w:val="none" w:sz="0" w:space="0" w:color="auto"/>
        <w:bottom w:val="none" w:sz="0" w:space="0" w:color="auto"/>
        <w:right w:val="none" w:sz="0" w:space="0" w:color="auto"/>
      </w:divBdr>
      <w:divsChild>
        <w:div w:id="1398043913">
          <w:marLeft w:val="0"/>
          <w:marRight w:val="0"/>
          <w:marTop w:val="0"/>
          <w:marBottom w:val="0"/>
          <w:divBdr>
            <w:top w:val="none" w:sz="0" w:space="0" w:color="auto"/>
            <w:left w:val="none" w:sz="0" w:space="0" w:color="auto"/>
            <w:bottom w:val="none" w:sz="0" w:space="0" w:color="auto"/>
            <w:right w:val="none" w:sz="0" w:space="0" w:color="auto"/>
          </w:divBdr>
        </w:div>
      </w:divsChild>
    </w:div>
    <w:div w:id="878203262">
      <w:bodyDiv w:val="1"/>
      <w:marLeft w:val="0"/>
      <w:marRight w:val="0"/>
      <w:marTop w:val="0"/>
      <w:marBottom w:val="0"/>
      <w:divBdr>
        <w:top w:val="none" w:sz="0" w:space="0" w:color="auto"/>
        <w:left w:val="none" w:sz="0" w:space="0" w:color="auto"/>
        <w:bottom w:val="none" w:sz="0" w:space="0" w:color="auto"/>
        <w:right w:val="none" w:sz="0" w:space="0" w:color="auto"/>
      </w:divBdr>
      <w:divsChild>
        <w:div w:id="85931427">
          <w:marLeft w:val="0"/>
          <w:marRight w:val="0"/>
          <w:marTop w:val="0"/>
          <w:marBottom w:val="0"/>
          <w:divBdr>
            <w:top w:val="none" w:sz="0" w:space="0" w:color="auto"/>
            <w:left w:val="none" w:sz="0" w:space="0" w:color="auto"/>
            <w:bottom w:val="none" w:sz="0" w:space="0" w:color="auto"/>
            <w:right w:val="none" w:sz="0" w:space="0" w:color="auto"/>
          </w:divBdr>
        </w:div>
      </w:divsChild>
    </w:div>
    <w:div w:id="900213178">
      <w:bodyDiv w:val="1"/>
      <w:marLeft w:val="0"/>
      <w:marRight w:val="0"/>
      <w:marTop w:val="0"/>
      <w:marBottom w:val="0"/>
      <w:divBdr>
        <w:top w:val="none" w:sz="0" w:space="0" w:color="auto"/>
        <w:left w:val="none" w:sz="0" w:space="0" w:color="auto"/>
        <w:bottom w:val="none" w:sz="0" w:space="0" w:color="auto"/>
        <w:right w:val="none" w:sz="0" w:space="0" w:color="auto"/>
      </w:divBdr>
      <w:divsChild>
        <w:div w:id="70926789">
          <w:marLeft w:val="0"/>
          <w:marRight w:val="0"/>
          <w:marTop w:val="0"/>
          <w:marBottom w:val="0"/>
          <w:divBdr>
            <w:top w:val="none" w:sz="0" w:space="0" w:color="auto"/>
            <w:left w:val="none" w:sz="0" w:space="0" w:color="auto"/>
            <w:bottom w:val="none" w:sz="0" w:space="0" w:color="auto"/>
            <w:right w:val="none" w:sz="0" w:space="0" w:color="auto"/>
          </w:divBdr>
          <w:divsChild>
            <w:div w:id="565651254">
              <w:marLeft w:val="0"/>
              <w:marRight w:val="0"/>
              <w:marTop w:val="0"/>
              <w:marBottom w:val="0"/>
              <w:divBdr>
                <w:top w:val="none" w:sz="0" w:space="0" w:color="auto"/>
                <w:left w:val="none" w:sz="0" w:space="0" w:color="auto"/>
                <w:bottom w:val="none" w:sz="0" w:space="0" w:color="auto"/>
                <w:right w:val="none" w:sz="0" w:space="0" w:color="auto"/>
              </w:divBdr>
            </w:div>
            <w:div w:id="1693678542">
              <w:marLeft w:val="0"/>
              <w:marRight w:val="0"/>
              <w:marTop w:val="0"/>
              <w:marBottom w:val="0"/>
              <w:divBdr>
                <w:top w:val="none" w:sz="0" w:space="0" w:color="auto"/>
                <w:left w:val="none" w:sz="0" w:space="0" w:color="auto"/>
                <w:bottom w:val="none" w:sz="0" w:space="0" w:color="auto"/>
                <w:right w:val="none" w:sz="0" w:space="0" w:color="auto"/>
              </w:divBdr>
            </w:div>
            <w:div w:id="9635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3480">
      <w:bodyDiv w:val="1"/>
      <w:marLeft w:val="0"/>
      <w:marRight w:val="0"/>
      <w:marTop w:val="0"/>
      <w:marBottom w:val="0"/>
      <w:divBdr>
        <w:top w:val="none" w:sz="0" w:space="0" w:color="auto"/>
        <w:left w:val="none" w:sz="0" w:space="0" w:color="auto"/>
        <w:bottom w:val="none" w:sz="0" w:space="0" w:color="auto"/>
        <w:right w:val="none" w:sz="0" w:space="0" w:color="auto"/>
      </w:divBdr>
      <w:divsChild>
        <w:div w:id="177819538">
          <w:marLeft w:val="0"/>
          <w:marRight w:val="0"/>
          <w:marTop w:val="0"/>
          <w:marBottom w:val="0"/>
          <w:divBdr>
            <w:top w:val="none" w:sz="0" w:space="0" w:color="auto"/>
            <w:left w:val="none" w:sz="0" w:space="0" w:color="auto"/>
            <w:bottom w:val="none" w:sz="0" w:space="0" w:color="auto"/>
            <w:right w:val="none" w:sz="0" w:space="0" w:color="auto"/>
          </w:divBdr>
        </w:div>
      </w:divsChild>
    </w:div>
    <w:div w:id="985621918">
      <w:bodyDiv w:val="1"/>
      <w:marLeft w:val="0"/>
      <w:marRight w:val="0"/>
      <w:marTop w:val="0"/>
      <w:marBottom w:val="0"/>
      <w:divBdr>
        <w:top w:val="none" w:sz="0" w:space="0" w:color="auto"/>
        <w:left w:val="none" w:sz="0" w:space="0" w:color="auto"/>
        <w:bottom w:val="none" w:sz="0" w:space="0" w:color="auto"/>
        <w:right w:val="none" w:sz="0" w:space="0" w:color="auto"/>
      </w:divBdr>
      <w:divsChild>
        <w:div w:id="2028016910">
          <w:marLeft w:val="0"/>
          <w:marRight w:val="0"/>
          <w:marTop w:val="0"/>
          <w:marBottom w:val="0"/>
          <w:divBdr>
            <w:top w:val="none" w:sz="0" w:space="0" w:color="auto"/>
            <w:left w:val="none" w:sz="0" w:space="0" w:color="auto"/>
            <w:bottom w:val="none" w:sz="0" w:space="0" w:color="auto"/>
            <w:right w:val="none" w:sz="0" w:space="0" w:color="auto"/>
          </w:divBdr>
        </w:div>
      </w:divsChild>
    </w:div>
    <w:div w:id="1064336729">
      <w:bodyDiv w:val="1"/>
      <w:marLeft w:val="0"/>
      <w:marRight w:val="0"/>
      <w:marTop w:val="0"/>
      <w:marBottom w:val="0"/>
      <w:divBdr>
        <w:top w:val="none" w:sz="0" w:space="0" w:color="auto"/>
        <w:left w:val="none" w:sz="0" w:space="0" w:color="auto"/>
        <w:bottom w:val="none" w:sz="0" w:space="0" w:color="auto"/>
        <w:right w:val="none" w:sz="0" w:space="0" w:color="auto"/>
      </w:divBdr>
      <w:divsChild>
        <w:div w:id="1573269779">
          <w:marLeft w:val="0"/>
          <w:marRight w:val="0"/>
          <w:marTop w:val="0"/>
          <w:marBottom w:val="0"/>
          <w:divBdr>
            <w:top w:val="none" w:sz="0" w:space="0" w:color="auto"/>
            <w:left w:val="none" w:sz="0" w:space="0" w:color="auto"/>
            <w:bottom w:val="none" w:sz="0" w:space="0" w:color="auto"/>
            <w:right w:val="none" w:sz="0" w:space="0" w:color="auto"/>
          </w:divBdr>
        </w:div>
      </w:divsChild>
    </w:div>
    <w:div w:id="1186409247">
      <w:bodyDiv w:val="1"/>
      <w:marLeft w:val="0"/>
      <w:marRight w:val="0"/>
      <w:marTop w:val="0"/>
      <w:marBottom w:val="0"/>
      <w:divBdr>
        <w:top w:val="none" w:sz="0" w:space="0" w:color="auto"/>
        <w:left w:val="none" w:sz="0" w:space="0" w:color="auto"/>
        <w:bottom w:val="none" w:sz="0" w:space="0" w:color="auto"/>
        <w:right w:val="none" w:sz="0" w:space="0" w:color="auto"/>
      </w:divBdr>
      <w:divsChild>
        <w:div w:id="2020429141">
          <w:marLeft w:val="0"/>
          <w:marRight w:val="0"/>
          <w:marTop w:val="0"/>
          <w:marBottom w:val="0"/>
          <w:divBdr>
            <w:top w:val="none" w:sz="0" w:space="0" w:color="auto"/>
            <w:left w:val="none" w:sz="0" w:space="0" w:color="auto"/>
            <w:bottom w:val="none" w:sz="0" w:space="0" w:color="auto"/>
            <w:right w:val="none" w:sz="0" w:space="0" w:color="auto"/>
          </w:divBdr>
        </w:div>
      </w:divsChild>
    </w:div>
    <w:div w:id="1195921871">
      <w:bodyDiv w:val="1"/>
      <w:marLeft w:val="0"/>
      <w:marRight w:val="0"/>
      <w:marTop w:val="0"/>
      <w:marBottom w:val="0"/>
      <w:divBdr>
        <w:top w:val="none" w:sz="0" w:space="0" w:color="auto"/>
        <w:left w:val="none" w:sz="0" w:space="0" w:color="auto"/>
        <w:bottom w:val="none" w:sz="0" w:space="0" w:color="auto"/>
        <w:right w:val="none" w:sz="0" w:space="0" w:color="auto"/>
      </w:divBdr>
      <w:divsChild>
        <w:div w:id="747921166">
          <w:marLeft w:val="0"/>
          <w:marRight w:val="0"/>
          <w:marTop w:val="0"/>
          <w:marBottom w:val="0"/>
          <w:divBdr>
            <w:top w:val="none" w:sz="0" w:space="0" w:color="auto"/>
            <w:left w:val="none" w:sz="0" w:space="0" w:color="auto"/>
            <w:bottom w:val="none" w:sz="0" w:space="0" w:color="auto"/>
            <w:right w:val="none" w:sz="0" w:space="0" w:color="auto"/>
          </w:divBdr>
        </w:div>
      </w:divsChild>
    </w:div>
    <w:div w:id="1307511365">
      <w:bodyDiv w:val="1"/>
      <w:marLeft w:val="0"/>
      <w:marRight w:val="0"/>
      <w:marTop w:val="0"/>
      <w:marBottom w:val="0"/>
      <w:divBdr>
        <w:top w:val="none" w:sz="0" w:space="0" w:color="auto"/>
        <w:left w:val="none" w:sz="0" w:space="0" w:color="auto"/>
        <w:bottom w:val="none" w:sz="0" w:space="0" w:color="auto"/>
        <w:right w:val="none" w:sz="0" w:space="0" w:color="auto"/>
      </w:divBdr>
      <w:divsChild>
        <w:div w:id="2075085491">
          <w:marLeft w:val="0"/>
          <w:marRight w:val="0"/>
          <w:marTop w:val="0"/>
          <w:marBottom w:val="0"/>
          <w:divBdr>
            <w:top w:val="none" w:sz="0" w:space="0" w:color="auto"/>
            <w:left w:val="none" w:sz="0" w:space="0" w:color="auto"/>
            <w:bottom w:val="none" w:sz="0" w:space="0" w:color="auto"/>
            <w:right w:val="none" w:sz="0" w:space="0" w:color="auto"/>
          </w:divBdr>
        </w:div>
      </w:divsChild>
    </w:div>
    <w:div w:id="1327241741">
      <w:bodyDiv w:val="1"/>
      <w:marLeft w:val="0"/>
      <w:marRight w:val="0"/>
      <w:marTop w:val="0"/>
      <w:marBottom w:val="0"/>
      <w:divBdr>
        <w:top w:val="none" w:sz="0" w:space="0" w:color="auto"/>
        <w:left w:val="none" w:sz="0" w:space="0" w:color="auto"/>
        <w:bottom w:val="none" w:sz="0" w:space="0" w:color="auto"/>
        <w:right w:val="none" w:sz="0" w:space="0" w:color="auto"/>
      </w:divBdr>
      <w:divsChild>
        <w:div w:id="782964443">
          <w:marLeft w:val="0"/>
          <w:marRight w:val="0"/>
          <w:marTop w:val="0"/>
          <w:marBottom w:val="0"/>
          <w:divBdr>
            <w:top w:val="none" w:sz="0" w:space="0" w:color="auto"/>
            <w:left w:val="none" w:sz="0" w:space="0" w:color="auto"/>
            <w:bottom w:val="none" w:sz="0" w:space="0" w:color="auto"/>
            <w:right w:val="none" w:sz="0" w:space="0" w:color="auto"/>
          </w:divBdr>
        </w:div>
      </w:divsChild>
    </w:div>
    <w:div w:id="1420131804">
      <w:bodyDiv w:val="1"/>
      <w:marLeft w:val="0"/>
      <w:marRight w:val="0"/>
      <w:marTop w:val="0"/>
      <w:marBottom w:val="0"/>
      <w:divBdr>
        <w:top w:val="none" w:sz="0" w:space="0" w:color="auto"/>
        <w:left w:val="none" w:sz="0" w:space="0" w:color="auto"/>
        <w:bottom w:val="none" w:sz="0" w:space="0" w:color="auto"/>
        <w:right w:val="none" w:sz="0" w:space="0" w:color="auto"/>
      </w:divBdr>
      <w:divsChild>
        <w:div w:id="59909358">
          <w:marLeft w:val="0"/>
          <w:marRight w:val="0"/>
          <w:marTop w:val="0"/>
          <w:marBottom w:val="0"/>
          <w:divBdr>
            <w:top w:val="none" w:sz="0" w:space="0" w:color="auto"/>
            <w:left w:val="none" w:sz="0" w:space="0" w:color="auto"/>
            <w:bottom w:val="none" w:sz="0" w:space="0" w:color="auto"/>
            <w:right w:val="none" w:sz="0" w:space="0" w:color="auto"/>
          </w:divBdr>
        </w:div>
      </w:divsChild>
    </w:div>
    <w:div w:id="1442798064">
      <w:bodyDiv w:val="1"/>
      <w:marLeft w:val="0"/>
      <w:marRight w:val="0"/>
      <w:marTop w:val="0"/>
      <w:marBottom w:val="0"/>
      <w:divBdr>
        <w:top w:val="none" w:sz="0" w:space="0" w:color="auto"/>
        <w:left w:val="none" w:sz="0" w:space="0" w:color="auto"/>
        <w:bottom w:val="none" w:sz="0" w:space="0" w:color="auto"/>
        <w:right w:val="none" w:sz="0" w:space="0" w:color="auto"/>
      </w:divBdr>
      <w:divsChild>
        <w:div w:id="1601792590">
          <w:marLeft w:val="0"/>
          <w:marRight w:val="0"/>
          <w:marTop w:val="0"/>
          <w:marBottom w:val="0"/>
          <w:divBdr>
            <w:top w:val="none" w:sz="0" w:space="0" w:color="auto"/>
            <w:left w:val="none" w:sz="0" w:space="0" w:color="auto"/>
            <w:bottom w:val="none" w:sz="0" w:space="0" w:color="auto"/>
            <w:right w:val="none" w:sz="0" w:space="0" w:color="auto"/>
          </w:divBdr>
        </w:div>
      </w:divsChild>
    </w:div>
    <w:div w:id="1488936844">
      <w:bodyDiv w:val="1"/>
      <w:marLeft w:val="0"/>
      <w:marRight w:val="0"/>
      <w:marTop w:val="0"/>
      <w:marBottom w:val="0"/>
      <w:divBdr>
        <w:top w:val="none" w:sz="0" w:space="0" w:color="auto"/>
        <w:left w:val="none" w:sz="0" w:space="0" w:color="auto"/>
        <w:bottom w:val="none" w:sz="0" w:space="0" w:color="auto"/>
        <w:right w:val="none" w:sz="0" w:space="0" w:color="auto"/>
      </w:divBdr>
      <w:divsChild>
        <w:div w:id="53430429">
          <w:marLeft w:val="0"/>
          <w:marRight w:val="0"/>
          <w:marTop w:val="0"/>
          <w:marBottom w:val="0"/>
          <w:divBdr>
            <w:top w:val="none" w:sz="0" w:space="0" w:color="auto"/>
            <w:left w:val="none" w:sz="0" w:space="0" w:color="auto"/>
            <w:bottom w:val="none" w:sz="0" w:space="0" w:color="auto"/>
            <w:right w:val="none" w:sz="0" w:space="0" w:color="auto"/>
          </w:divBdr>
        </w:div>
      </w:divsChild>
    </w:div>
    <w:div w:id="1502548018">
      <w:bodyDiv w:val="1"/>
      <w:marLeft w:val="0"/>
      <w:marRight w:val="0"/>
      <w:marTop w:val="0"/>
      <w:marBottom w:val="0"/>
      <w:divBdr>
        <w:top w:val="none" w:sz="0" w:space="0" w:color="auto"/>
        <w:left w:val="none" w:sz="0" w:space="0" w:color="auto"/>
        <w:bottom w:val="none" w:sz="0" w:space="0" w:color="auto"/>
        <w:right w:val="none" w:sz="0" w:space="0" w:color="auto"/>
      </w:divBdr>
      <w:divsChild>
        <w:div w:id="1080250336">
          <w:marLeft w:val="0"/>
          <w:marRight w:val="0"/>
          <w:marTop w:val="0"/>
          <w:marBottom w:val="0"/>
          <w:divBdr>
            <w:top w:val="none" w:sz="0" w:space="0" w:color="auto"/>
            <w:left w:val="none" w:sz="0" w:space="0" w:color="auto"/>
            <w:bottom w:val="none" w:sz="0" w:space="0" w:color="auto"/>
            <w:right w:val="none" w:sz="0" w:space="0" w:color="auto"/>
          </w:divBdr>
        </w:div>
      </w:divsChild>
    </w:div>
    <w:div w:id="1534884313">
      <w:bodyDiv w:val="1"/>
      <w:marLeft w:val="0"/>
      <w:marRight w:val="0"/>
      <w:marTop w:val="0"/>
      <w:marBottom w:val="0"/>
      <w:divBdr>
        <w:top w:val="none" w:sz="0" w:space="0" w:color="auto"/>
        <w:left w:val="none" w:sz="0" w:space="0" w:color="auto"/>
        <w:bottom w:val="none" w:sz="0" w:space="0" w:color="auto"/>
        <w:right w:val="none" w:sz="0" w:space="0" w:color="auto"/>
      </w:divBdr>
      <w:divsChild>
        <w:div w:id="1315135784">
          <w:marLeft w:val="0"/>
          <w:marRight w:val="0"/>
          <w:marTop w:val="0"/>
          <w:marBottom w:val="0"/>
          <w:divBdr>
            <w:top w:val="none" w:sz="0" w:space="0" w:color="auto"/>
            <w:left w:val="none" w:sz="0" w:space="0" w:color="auto"/>
            <w:bottom w:val="none" w:sz="0" w:space="0" w:color="auto"/>
            <w:right w:val="none" w:sz="0" w:space="0" w:color="auto"/>
          </w:divBdr>
        </w:div>
      </w:divsChild>
    </w:div>
    <w:div w:id="1641038714">
      <w:bodyDiv w:val="1"/>
      <w:marLeft w:val="0"/>
      <w:marRight w:val="0"/>
      <w:marTop w:val="0"/>
      <w:marBottom w:val="0"/>
      <w:divBdr>
        <w:top w:val="none" w:sz="0" w:space="0" w:color="auto"/>
        <w:left w:val="none" w:sz="0" w:space="0" w:color="auto"/>
        <w:bottom w:val="none" w:sz="0" w:space="0" w:color="auto"/>
        <w:right w:val="none" w:sz="0" w:space="0" w:color="auto"/>
      </w:divBdr>
      <w:divsChild>
        <w:div w:id="148863794">
          <w:marLeft w:val="0"/>
          <w:marRight w:val="0"/>
          <w:marTop w:val="0"/>
          <w:marBottom w:val="0"/>
          <w:divBdr>
            <w:top w:val="none" w:sz="0" w:space="0" w:color="auto"/>
            <w:left w:val="none" w:sz="0" w:space="0" w:color="auto"/>
            <w:bottom w:val="none" w:sz="0" w:space="0" w:color="auto"/>
            <w:right w:val="none" w:sz="0" w:space="0" w:color="auto"/>
          </w:divBdr>
        </w:div>
      </w:divsChild>
    </w:div>
    <w:div w:id="1650524515">
      <w:bodyDiv w:val="1"/>
      <w:marLeft w:val="0"/>
      <w:marRight w:val="0"/>
      <w:marTop w:val="0"/>
      <w:marBottom w:val="0"/>
      <w:divBdr>
        <w:top w:val="none" w:sz="0" w:space="0" w:color="auto"/>
        <w:left w:val="none" w:sz="0" w:space="0" w:color="auto"/>
        <w:bottom w:val="none" w:sz="0" w:space="0" w:color="auto"/>
        <w:right w:val="none" w:sz="0" w:space="0" w:color="auto"/>
      </w:divBdr>
      <w:divsChild>
        <w:div w:id="802231774">
          <w:marLeft w:val="0"/>
          <w:marRight w:val="0"/>
          <w:marTop w:val="0"/>
          <w:marBottom w:val="0"/>
          <w:divBdr>
            <w:top w:val="none" w:sz="0" w:space="0" w:color="auto"/>
            <w:left w:val="none" w:sz="0" w:space="0" w:color="auto"/>
            <w:bottom w:val="none" w:sz="0" w:space="0" w:color="auto"/>
            <w:right w:val="none" w:sz="0" w:space="0" w:color="auto"/>
          </w:divBdr>
        </w:div>
      </w:divsChild>
    </w:div>
    <w:div w:id="1894656824">
      <w:bodyDiv w:val="1"/>
      <w:marLeft w:val="0"/>
      <w:marRight w:val="0"/>
      <w:marTop w:val="0"/>
      <w:marBottom w:val="0"/>
      <w:divBdr>
        <w:top w:val="none" w:sz="0" w:space="0" w:color="auto"/>
        <w:left w:val="none" w:sz="0" w:space="0" w:color="auto"/>
        <w:bottom w:val="none" w:sz="0" w:space="0" w:color="auto"/>
        <w:right w:val="none" w:sz="0" w:space="0" w:color="auto"/>
      </w:divBdr>
      <w:divsChild>
        <w:div w:id="1953438378">
          <w:marLeft w:val="0"/>
          <w:marRight w:val="0"/>
          <w:marTop w:val="0"/>
          <w:marBottom w:val="0"/>
          <w:divBdr>
            <w:top w:val="none" w:sz="0" w:space="0" w:color="auto"/>
            <w:left w:val="none" w:sz="0" w:space="0" w:color="auto"/>
            <w:bottom w:val="none" w:sz="0" w:space="0" w:color="auto"/>
            <w:right w:val="none" w:sz="0" w:space="0" w:color="auto"/>
          </w:divBdr>
        </w:div>
      </w:divsChild>
    </w:div>
    <w:div w:id="2032300229">
      <w:bodyDiv w:val="1"/>
      <w:marLeft w:val="0"/>
      <w:marRight w:val="0"/>
      <w:marTop w:val="0"/>
      <w:marBottom w:val="0"/>
      <w:divBdr>
        <w:top w:val="none" w:sz="0" w:space="0" w:color="auto"/>
        <w:left w:val="none" w:sz="0" w:space="0" w:color="auto"/>
        <w:bottom w:val="none" w:sz="0" w:space="0" w:color="auto"/>
        <w:right w:val="none" w:sz="0" w:space="0" w:color="auto"/>
      </w:divBdr>
      <w:divsChild>
        <w:div w:id="2022317024">
          <w:marLeft w:val="0"/>
          <w:marRight w:val="0"/>
          <w:marTop w:val="0"/>
          <w:marBottom w:val="0"/>
          <w:divBdr>
            <w:top w:val="none" w:sz="0" w:space="0" w:color="auto"/>
            <w:left w:val="none" w:sz="0" w:space="0" w:color="auto"/>
            <w:bottom w:val="none" w:sz="0" w:space="0" w:color="auto"/>
            <w:right w:val="none" w:sz="0" w:space="0" w:color="auto"/>
          </w:divBdr>
        </w:div>
      </w:divsChild>
    </w:div>
    <w:div w:id="2053379319">
      <w:bodyDiv w:val="1"/>
      <w:marLeft w:val="0"/>
      <w:marRight w:val="0"/>
      <w:marTop w:val="0"/>
      <w:marBottom w:val="0"/>
      <w:divBdr>
        <w:top w:val="none" w:sz="0" w:space="0" w:color="auto"/>
        <w:left w:val="none" w:sz="0" w:space="0" w:color="auto"/>
        <w:bottom w:val="none" w:sz="0" w:space="0" w:color="auto"/>
        <w:right w:val="none" w:sz="0" w:space="0" w:color="auto"/>
      </w:divBdr>
      <w:divsChild>
        <w:div w:id="1011221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IORGULESCU</dc:creator>
  <cp:keywords/>
  <dc:description/>
  <cp:lastModifiedBy>Cosmin.Tipsie</cp:lastModifiedBy>
  <cp:revision>68</cp:revision>
  <cp:lastPrinted>2021-09-17T09:02:00Z</cp:lastPrinted>
  <dcterms:created xsi:type="dcterms:W3CDTF">2021-09-20T09:37:00Z</dcterms:created>
  <dcterms:modified xsi:type="dcterms:W3CDTF">2021-11-12T12:00:00Z</dcterms:modified>
</cp:coreProperties>
</file>