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8DCC9" w14:textId="59080F35" w:rsidR="00CA6BF9" w:rsidRPr="004F3FDB" w:rsidRDefault="000864F1" w:rsidP="00342A0B">
      <w:pPr>
        <w:rPr>
          <w:rFonts w:eastAsia="MS Mincho"/>
          <w:b/>
          <w:bCs/>
        </w:rPr>
      </w:pPr>
      <w:r w:rsidRPr="00AC1CB3">
        <w:rPr>
          <w:rFonts w:eastAsia="MS Mincho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2527B8B" wp14:editId="2EC2A8AC">
            <wp:simplePos x="0" y="0"/>
            <wp:positionH relativeFrom="column">
              <wp:posOffset>2910205</wp:posOffset>
            </wp:positionH>
            <wp:positionV relativeFrom="paragraph">
              <wp:posOffset>333375</wp:posOffset>
            </wp:positionV>
            <wp:extent cx="576072" cy="832104"/>
            <wp:effectExtent l="0" t="0" r="0" b="6350"/>
            <wp:wrapTopAndBottom/>
            <wp:docPr id="2" name="Picture 2" descr="http://www.presidency.ro/files/userfiles/Stema_Oficiala_a_Romaniei_din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sidency.ro/files/userfiles/Stema_Oficiala_a_Romaniei_din_20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A81">
        <w:rPr>
          <w:rFonts w:eastAsia="MS Mincho"/>
        </w:rPr>
        <w:t xml:space="preserve">                               </w:t>
      </w:r>
      <w:r w:rsidR="00CA6BF9" w:rsidRPr="004F3FDB">
        <w:rPr>
          <w:rFonts w:eastAsia="MS Mincho"/>
          <w:b/>
          <w:bCs/>
        </w:rPr>
        <w:t>MINISTERUL MEDIULUI, APELOR ŞI PĂDURILOR</w:t>
      </w:r>
    </w:p>
    <w:p w14:paraId="59BAB893" w14:textId="46E084CC" w:rsidR="00CA6BF9" w:rsidRPr="005C1CD3" w:rsidRDefault="00CA6BF9" w:rsidP="00CA6BF9">
      <w:pPr>
        <w:spacing w:line="276" w:lineRule="auto"/>
        <w:ind w:left="630"/>
        <w:jc w:val="center"/>
        <w:rPr>
          <w:rFonts w:eastAsia="MS Mincho"/>
          <w:b/>
          <w:color w:val="000000" w:themeColor="text1"/>
        </w:rPr>
      </w:pPr>
    </w:p>
    <w:p w14:paraId="3C1E343A" w14:textId="144A252E" w:rsidR="00CA6BF9" w:rsidRPr="005C1CD3" w:rsidRDefault="00CA6BF9" w:rsidP="000864F1">
      <w:pPr>
        <w:widowControl w:val="0"/>
        <w:kinsoku w:val="0"/>
        <w:spacing w:line="276" w:lineRule="auto"/>
        <w:jc w:val="center"/>
        <w:rPr>
          <w:b/>
          <w:color w:val="000000" w:themeColor="text1"/>
        </w:rPr>
      </w:pPr>
      <w:r w:rsidRPr="005C1CD3">
        <w:rPr>
          <w:b/>
          <w:color w:val="000000" w:themeColor="text1"/>
        </w:rPr>
        <w:t>ORDIN</w:t>
      </w:r>
    </w:p>
    <w:p w14:paraId="6DC66C36" w14:textId="5156B575" w:rsidR="00CA6BF9" w:rsidRPr="005C1CD3" w:rsidRDefault="000864F1" w:rsidP="000864F1">
      <w:pPr>
        <w:widowControl w:val="0"/>
        <w:kinsoku w:val="0"/>
        <w:spacing w:before="324" w:line="276" w:lineRule="auto"/>
        <w:ind w:left="630"/>
        <w:rPr>
          <w:b/>
          <w:bCs/>
          <w:color w:val="000000" w:themeColor="text1"/>
        </w:rPr>
      </w:pPr>
      <w:r w:rsidRPr="005C1CD3">
        <w:rPr>
          <w:b/>
          <w:bCs/>
          <w:color w:val="000000" w:themeColor="text1"/>
        </w:rPr>
        <w:t xml:space="preserve">                                                </w:t>
      </w:r>
      <w:r w:rsidR="00CA6BF9" w:rsidRPr="005C1CD3">
        <w:rPr>
          <w:b/>
          <w:bCs/>
          <w:color w:val="000000" w:themeColor="text1"/>
        </w:rPr>
        <w:t>Nr</w:t>
      </w:r>
      <w:r w:rsidR="00712B71" w:rsidRPr="005C1CD3">
        <w:rPr>
          <w:b/>
          <w:bCs/>
          <w:color w:val="000000" w:themeColor="text1"/>
        </w:rPr>
        <w:t>. ...</w:t>
      </w:r>
      <w:r w:rsidR="00966C80" w:rsidRPr="005C1CD3">
        <w:rPr>
          <w:b/>
          <w:bCs/>
          <w:color w:val="000000" w:themeColor="text1"/>
        </w:rPr>
        <w:t>.</w:t>
      </w:r>
      <w:r w:rsidR="00712B71" w:rsidRPr="005C1CD3">
        <w:rPr>
          <w:b/>
          <w:bCs/>
          <w:color w:val="000000" w:themeColor="text1"/>
        </w:rPr>
        <w:t>.........</w:t>
      </w:r>
      <w:r w:rsidR="00CA6BF9" w:rsidRPr="005C1CD3">
        <w:rPr>
          <w:b/>
          <w:bCs/>
          <w:color w:val="000000" w:themeColor="text1"/>
        </w:rPr>
        <w:t xml:space="preserve"> din </w:t>
      </w:r>
      <w:r w:rsidR="00712B71" w:rsidRPr="005C1CD3">
        <w:rPr>
          <w:b/>
          <w:bCs/>
          <w:color w:val="000000" w:themeColor="text1"/>
        </w:rPr>
        <w:t>......................</w:t>
      </w:r>
      <w:r w:rsidR="00CA6BF9" w:rsidRPr="005C1CD3">
        <w:rPr>
          <w:b/>
          <w:bCs/>
          <w:color w:val="000000" w:themeColor="text1"/>
        </w:rPr>
        <w:t xml:space="preserve"> 202</w:t>
      </w:r>
      <w:r w:rsidR="00C55F88" w:rsidRPr="005C1CD3">
        <w:rPr>
          <w:b/>
          <w:bCs/>
          <w:color w:val="000000" w:themeColor="text1"/>
        </w:rPr>
        <w:t>1</w:t>
      </w:r>
    </w:p>
    <w:p w14:paraId="703236F8" w14:textId="77777777" w:rsidR="00CA6BF9" w:rsidRPr="005C1CD3" w:rsidRDefault="00CA6BF9" w:rsidP="00CA6BF9">
      <w:pPr>
        <w:widowControl w:val="0"/>
        <w:kinsoku w:val="0"/>
        <w:spacing w:before="324" w:line="276" w:lineRule="auto"/>
        <w:ind w:left="630"/>
        <w:jc w:val="center"/>
        <w:rPr>
          <w:b/>
          <w:bCs/>
          <w:color w:val="000000" w:themeColor="text1"/>
        </w:rPr>
      </w:pPr>
    </w:p>
    <w:p w14:paraId="6F590EDC" w14:textId="45B3069E" w:rsidR="008A7C6B" w:rsidRPr="00CF17B6" w:rsidRDefault="009A1A81" w:rsidP="004F3FDB">
      <w:pPr>
        <w:ind w:right="-15"/>
        <w:jc w:val="both"/>
        <w:rPr>
          <w:b/>
          <w:bCs/>
          <w:color w:val="000000" w:themeColor="text1"/>
        </w:rPr>
      </w:pPr>
      <w:r w:rsidRPr="00CF17B6">
        <w:rPr>
          <w:b/>
          <w:bCs/>
          <w:color w:val="000000" w:themeColor="text1"/>
        </w:rPr>
        <w:t xml:space="preserve">privind </w:t>
      </w:r>
      <w:r w:rsidR="0045207C" w:rsidRPr="00CF17B6">
        <w:rPr>
          <w:b/>
          <w:bCs/>
          <w:color w:val="000000" w:themeColor="text1"/>
        </w:rPr>
        <w:t xml:space="preserve"> </w:t>
      </w:r>
      <w:bookmarkStart w:id="0" w:name="_Hlk67991627"/>
      <w:r w:rsidR="0045207C" w:rsidRPr="00CF17B6">
        <w:rPr>
          <w:b/>
          <w:bCs/>
          <w:color w:val="000000" w:themeColor="text1"/>
        </w:rPr>
        <w:t xml:space="preserve">aprobarea  Ghidului Standard de Monitorizare  a speciilor de păsări  de interes comunitar din România în cadrul </w:t>
      </w:r>
      <w:r w:rsidR="00E0753F">
        <w:rPr>
          <w:b/>
          <w:bCs/>
          <w:color w:val="000000" w:themeColor="text1"/>
        </w:rPr>
        <w:t xml:space="preserve"> Proiectului </w:t>
      </w:r>
      <w:r w:rsidR="002B410D" w:rsidRPr="00CF17B6">
        <w:rPr>
          <w:b/>
          <w:bCs/>
          <w:color w:val="000000" w:themeColor="text1"/>
          <w:lang w:val="en-US"/>
        </w:rPr>
        <w:t>“</w:t>
      </w:r>
      <w:bookmarkStart w:id="1" w:name="_Hlk67990865"/>
      <w:proofErr w:type="spellStart"/>
      <w:r w:rsidR="002B410D" w:rsidRPr="00CF17B6">
        <w:rPr>
          <w:b/>
          <w:bCs/>
          <w:i/>
          <w:iCs/>
          <w:color w:val="000000" w:themeColor="text1"/>
          <w:lang w:val="en-US"/>
        </w:rPr>
        <w:t>Completarea</w:t>
      </w:r>
      <w:proofErr w:type="spellEnd"/>
      <w:r w:rsidR="002B410D" w:rsidRPr="00CF17B6">
        <w:rPr>
          <w:b/>
          <w:bCs/>
          <w:i/>
          <w:iCs/>
          <w:color w:val="000000" w:themeColor="text1"/>
          <w:lang w:val="en-US"/>
        </w:rPr>
        <w:t xml:space="preserve"> </w:t>
      </w:r>
      <w:proofErr w:type="spellStart"/>
      <w:r w:rsidR="002B410D" w:rsidRPr="00CF17B6">
        <w:rPr>
          <w:b/>
          <w:bCs/>
          <w:i/>
          <w:iCs/>
          <w:color w:val="000000" w:themeColor="text1"/>
          <w:lang w:val="en-US"/>
        </w:rPr>
        <w:t>nivelului</w:t>
      </w:r>
      <w:proofErr w:type="spellEnd"/>
      <w:r w:rsidR="002B410D" w:rsidRPr="00CF17B6">
        <w:rPr>
          <w:b/>
          <w:bCs/>
          <w:i/>
          <w:iCs/>
          <w:color w:val="000000" w:themeColor="text1"/>
          <w:lang w:val="en-US"/>
        </w:rPr>
        <w:t xml:space="preserve"> de </w:t>
      </w:r>
      <w:proofErr w:type="spellStart"/>
      <w:r w:rsidR="002B410D" w:rsidRPr="00CF17B6">
        <w:rPr>
          <w:b/>
          <w:bCs/>
          <w:i/>
          <w:iCs/>
          <w:color w:val="000000" w:themeColor="text1"/>
          <w:lang w:val="en-US"/>
        </w:rPr>
        <w:t>cunoa</w:t>
      </w:r>
      <w:proofErr w:type="spellEnd"/>
      <w:r w:rsidR="002B410D" w:rsidRPr="00CF17B6">
        <w:rPr>
          <w:b/>
          <w:bCs/>
          <w:i/>
          <w:iCs/>
          <w:color w:val="000000" w:themeColor="text1"/>
        </w:rPr>
        <w:t>ștere a biodiversității prin implementarea sistemului de monitorizare a stării de conservare a speciilor de păsări de interes comunitar din România și raportarea în baza articolului 12 al Directivei Păsări 2009/147/CE</w:t>
      </w:r>
      <w:bookmarkEnd w:id="1"/>
      <w:r w:rsidR="002B410D" w:rsidRPr="00CF17B6">
        <w:rPr>
          <w:b/>
          <w:bCs/>
          <w:color w:val="000000" w:themeColor="text1"/>
          <w:lang w:val="en-US"/>
        </w:rPr>
        <w:t>”</w:t>
      </w:r>
      <w:r w:rsidR="00C25657" w:rsidRPr="00CF17B6">
        <w:rPr>
          <w:b/>
          <w:bCs/>
          <w:color w:val="000000" w:themeColor="text1"/>
          <w:lang w:val="en-US"/>
        </w:rPr>
        <w:t xml:space="preserve"> </w:t>
      </w:r>
      <w:proofErr w:type="spellStart"/>
      <w:r w:rsidR="00C25657" w:rsidRPr="00CF17B6">
        <w:rPr>
          <w:b/>
          <w:bCs/>
          <w:color w:val="000000" w:themeColor="text1"/>
          <w:lang w:val="en-US"/>
        </w:rPr>
        <w:t>finan</w:t>
      </w:r>
      <w:proofErr w:type="spellEnd"/>
      <w:r w:rsidR="00C25657" w:rsidRPr="00CF17B6">
        <w:rPr>
          <w:b/>
          <w:bCs/>
          <w:color w:val="000000" w:themeColor="text1"/>
        </w:rPr>
        <w:t>țat prin Programul Operațional Infrastructura Mare 2014-2020</w:t>
      </w:r>
    </w:p>
    <w:bookmarkEnd w:id="0"/>
    <w:p w14:paraId="6EB20AE1" w14:textId="77777777" w:rsidR="008E4D23" w:rsidRPr="00CF17B6" w:rsidRDefault="008E4D23" w:rsidP="004F3FDB">
      <w:pPr>
        <w:ind w:right="-15"/>
        <w:jc w:val="both"/>
        <w:rPr>
          <w:b/>
          <w:bCs/>
          <w:color w:val="000000" w:themeColor="text1"/>
        </w:rPr>
      </w:pPr>
    </w:p>
    <w:p w14:paraId="4A15790E" w14:textId="77777777" w:rsidR="00E114A1" w:rsidRPr="00CF17B6" w:rsidRDefault="00E114A1" w:rsidP="004F3FDB">
      <w:pPr>
        <w:ind w:right="-15"/>
        <w:jc w:val="both"/>
        <w:rPr>
          <w:b/>
          <w:bCs/>
          <w:color w:val="000000" w:themeColor="text1"/>
        </w:rPr>
      </w:pPr>
    </w:p>
    <w:p w14:paraId="34D1EAD9" w14:textId="77777777" w:rsidR="00E114A1" w:rsidRPr="00CF17B6" w:rsidRDefault="00E114A1" w:rsidP="008A7C6B">
      <w:pPr>
        <w:ind w:right="-15"/>
        <w:jc w:val="center"/>
        <w:rPr>
          <w:b/>
          <w:bCs/>
          <w:color w:val="000000" w:themeColor="text1"/>
        </w:rPr>
      </w:pPr>
    </w:p>
    <w:p w14:paraId="742B5BB9" w14:textId="77777777" w:rsidR="00E114A1" w:rsidRPr="00CF17B6" w:rsidRDefault="00E114A1" w:rsidP="008A7C6B">
      <w:pPr>
        <w:ind w:right="-15"/>
        <w:jc w:val="center"/>
        <w:rPr>
          <w:b/>
          <w:bCs/>
          <w:color w:val="000000" w:themeColor="text1"/>
        </w:rPr>
      </w:pPr>
    </w:p>
    <w:p w14:paraId="5838754E" w14:textId="77777777" w:rsidR="008C13EB" w:rsidRPr="00CF17B6" w:rsidRDefault="008C13EB" w:rsidP="008A7C6B">
      <w:pPr>
        <w:ind w:right="-15"/>
        <w:jc w:val="center"/>
        <w:rPr>
          <w:b/>
          <w:bCs/>
          <w:color w:val="000000" w:themeColor="text1"/>
        </w:rPr>
      </w:pPr>
    </w:p>
    <w:p w14:paraId="460F8C89" w14:textId="083BD1BB" w:rsidR="008A7C6B" w:rsidRPr="00CF17B6" w:rsidRDefault="00D16604" w:rsidP="00D16604">
      <w:pPr>
        <w:jc w:val="both"/>
        <w:rPr>
          <w:color w:val="000000" w:themeColor="text1"/>
        </w:rPr>
      </w:pPr>
      <w:r w:rsidRPr="00CF17B6">
        <w:rPr>
          <w:color w:val="000000" w:themeColor="text1"/>
        </w:rPr>
        <w:t xml:space="preserve">    </w:t>
      </w:r>
      <w:r w:rsidR="00566B06" w:rsidRPr="00CF17B6">
        <w:rPr>
          <w:color w:val="000000" w:themeColor="text1"/>
        </w:rPr>
        <w:t xml:space="preserve">Având în vedere </w:t>
      </w:r>
      <w:r w:rsidR="00CA6BF9" w:rsidRPr="00CF17B6">
        <w:rPr>
          <w:color w:val="000000" w:themeColor="text1"/>
        </w:rPr>
        <w:t>Referatul de aprobare nr.</w:t>
      </w:r>
      <w:r w:rsidR="009E6DF9" w:rsidRPr="00CF17B6">
        <w:rPr>
          <w:color w:val="000000" w:themeColor="text1"/>
        </w:rPr>
        <w:t>.............................................</w:t>
      </w:r>
      <w:r w:rsidR="00566B06" w:rsidRPr="00CF17B6">
        <w:rPr>
          <w:color w:val="000000" w:themeColor="text1"/>
        </w:rPr>
        <w:t>al Direcției Biodiversitate</w:t>
      </w:r>
      <w:r w:rsidR="00CA6BF9" w:rsidRPr="00CF17B6">
        <w:rPr>
          <w:color w:val="000000" w:themeColor="text1"/>
        </w:rPr>
        <w:t>,</w:t>
      </w:r>
    </w:p>
    <w:p w14:paraId="25711E2D" w14:textId="77777777" w:rsidR="00175189" w:rsidRPr="00CF17B6" w:rsidRDefault="00175189" w:rsidP="008A7C6B">
      <w:pPr>
        <w:ind w:firstLine="720"/>
        <w:jc w:val="both"/>
        <w:rPr>
          <w:color w:val="000000" w:themeColor="text1"/>
        </w:rPr>
      </w:pPr>
    </w:p>
    <w:p w14:paraId="178F8F16" w14:textId="7D85FB36" w:rsidR="005C1CD3" w:rsidRPr="00CF17B6" w:rsidRDefault="00D16604" w:rsidP="00D16604">
      <w:pPr>
        <w:jc w:val="both"/>
        <w:rPr>
          <w:color w:val="000000" w:themeColor="text1"/>
          <w:lang w:val="en-US"/>
        </w:rPr>
      </w:pPr>
      <w:r w:rsidRPr="00CF17B6">
        <w:rPr>
          <w:color w:val="000000" w:themeColor="text1"/>
        </w:rPr>
        <w:t xml:space="preserve">    </w:t>
      </w:r>
      <w:r w:rsidR="005C1CD3" w:rsidRPr="00CF17B6">
        <w:rPr>
          <w:color w:val="000000" w:themeColor="text1"/>
        </w:rPr>
        <w:t>Ținând cont de prevederile</w:t>
      </w:r>
      <w:r w:rsidR="00D22C76" w:rsidRPr="00CF17B6">
        <w:rPr>
          <w:color w:val="000000" w:themeColor="text1"/>
          <w:lang w:val="en-US"/>
        </w:rPr>
        <w:t>:</w:t>
      </w:r>
    </w:p>
    <w:p w14:paraId="7F9F5D71" w14:textId="77777777" w:rsidR="00175189" w:rsidRPr="00CF17B6" w:rsidRDefault="00175189" w:rsidP="00D22C76">
      <w:pPr>
        <w:ind w:firstLine="720"/>
        <w:jc w:val="both"/>
        <w:rPr>
          <w:color w:val="000000" w:themeColor="text1"/>
          <w:lang w:val="en-US"/>
        </w:rPr>
      </w:pPr>
    </w:p>
    <w:p w14:paraId="5745BD01" w14:textId="39E7C5D2" w:rsidR="005C1CD3" w:rsidRPr="00CF17B6" w:rsidRDefault="004F3FDB" w:rsidP="004F3FDB">
      <w:pPr>
        <w:jc w:val="both"/>
        <w:rPr>
          <w:color w:val="FF0000"/>
        </w:rPr>
      </w:pPr>
      <w:r w:rsidRPr="00CF17B6">
        <w:rPr>
          <w:color w:val="FF0000"/>
        </w:rPr>
        <w:t xml:space="preserve">   - </w:t>
      </w:r>
      <w:r w:rsidR="005C1CD3" w:rsidRPr="00CF17B6">
        <w:rPr>
          <w:color w:val="000000" w:themeColor="text1"/>
        </w:rPr>
        <w:t xml:space="preserve">Ghidului </w:t>
      </w:r>
      <w:r w:rsidR="00C5604A" w:rsidRPr="00CF17B6">
        <w:rPr>
          <w:color w:val="000000" w:themeColor="text1"/>
        </w:rPr>
        <w:t>solicitantului aferent Programului Operațional Infrastructura Mare</w:t>
      </w:r>
      <w:r w:rsidR="00D22C76" w:rsidRPr="00CF17B6">
        <w:rPr>
          <w:color w:val="000000" w:themeColor="text1"/>
        </w:rPr>
        <w:t xml:space="preserve"> (POIM), Axa prioritară 4- Protecția mediului prin măsuri de conservare </w:t>
      </w:r>
      <w:r w:rsidR="004D38E5" w:rsidRPr="00CF17B6">
        <w:rPr>
          <w:color w:val="000000" w:themeColor="text1"/>
        </w:rPr>
        <w:t xml:space="preserve">a biodiversității, monitorizarea calității aerului și decontaminare a siturilor poluate istoric, Prioritatea de Investiție 4.1 </w:t>
      </w:r>
      <w:r w:rsidRPr="00CF17B6">
        <w:rPr>
          <w:color w:val="FF0000"/>
        </w:rPr>
        <w:t>-</w:t>
      </w:r>
      <w:r w:rsidR="004D38E5" w:rsidRPr="00CF17B6">
        <w:rPr>
          <w:color w:val="000000" w:themeColor="text1"/>
        </w:rPr>
        <w:t xml:space="preserve">Creșterea gradului de protecție și conservare a biodiversității prin măsuri de management adecvate și refacerea ecosistemelor degradate, </w:t>
      </w:r>
      <w:r w:rsidR="004D38E5" w:rsidRPr="00CF17B6">
        <w:rPr>
          <w:color w:val="000000" w:themeColor="text1"/>
          <w:u w:val="single"/>
        </w:rPr>
        <w:t>apel</w:t>
      </w:r>
      <w:r w:rsidRPr="00CF17B6">
        <w:rPr>
          <w:color w:val="000000" w:themeColor="text1"/>
          <w:u w:val="single"/>
        </w:rPr>
        <w:t xml:space="preserve"> </w:t>
      </w:r>
      <w:r w:rsidR="004D38E5" w:rsidRPr="00CF17B6">
        <w:rPr>
          <w:color w:val="000000" w:themeColor="text1"/>
        </w:rPr>
        <w:t>de proiecte</w:t>
      </w:r>
      <w:r w:rsidR="004D38E5" w:rsidRPr="00CF17B6">
        <w:rPr>
          <w:color w:val="000000" w:themeColor="text1"/>
          <w:lang w:val="en-US"/>
        </w:rPr>
        <w:t xml:space="preserve">: POIM/178/4/1/ </w:t>
      </w:r>
      <w:proofErr w:type="spellStart"/>
      <w:r w:rsidR="004D38E5" w:rsidRPr="00CF17B6">
        <w:rPr>
          <w:color w:val="000000" w:themeColor="text1"/>
          <w:lang w:val="en-US"/>
        </w:rPr>
        <w:t>Creșterea</w:t>
      </w:r>
      <w:proofErr w:type="spellEnd"/>
      <w:r w:rsidR="004D38E5" w:rsidRPr="00CF17B6">
        <w:rPr>
          <w:color w:val="000000" w:themeColor="text1"/>
          <w:lang w:val="en-US"/>
        </w:rPr>
        <w:t xml:space="preserve"> </w:t>
      </w:r>
      <w:proofErr w:type="spellStart"/>
      <w:r w:rsidR="004D38E5" w:rsidRPr="00CF17B6">
        <w:rPr>
          <w:color w:val="000000" w:themeColor="text1"/>
          <w:lang w:val="en-US"/>
        </w:rPr>
        <w:t>gradului</w:t>
      </w:r>
      <w:proofErr w:type="spellEnd"/>
      <w:r w:rsidR="004D38E5" w:rsidRPr="00CF17B6">
        <w:rPr>
          <w:color w:val="000000" w:themeColor="text1"/>
          <w:lang w:val="en-US"/>
        </w:rPr>
        <w:t xml:space="preserve"> de </w:t>
      </w:r>
      <w:proofErr w:type="spellStart"/>
      <w:r w:rsidR="004D38E5" w:rsidRPr="00CF17B6">
        <w:rPr>
          <w:color w:val="000000" w:themeColor="text1"/>
          <w:lang w:val="en-US"/>
        </w:rPr>
        <w:t>protec</w:t>
      </w:r>
      <w:proofErr w:type="spellEnd"/>
      <w:r w:rsidR="00D12E58" w:rsidRPr="00CF17B6">
        <w:rPr>
          <w:color w:val="000000" w:themeColor="text1"/>
        </w:rPr>
        <w:t>ție și conservare a biodiversității și refacerea ecosistemelor</w:t>
      </w:r>
      <w:r w:rsidR="00CC2E09" w:rsidRPr="00CF17B6">
        <w:rPr>
          <w:color w:val="FF0000"/>
        </w:rPr>
        <w:t>,</w:t>
      </w:r>
    </w:p>
    <w:p w14:paraId="0B9CDC03" w14:textId="77777777" w:rsidR="00173E16" w:rsidRPr="00CF17B6" w:rsidRDefault="00173E16" w:rsidP="004F3FDB">
      <w:pPr>
        <w:jc w:val="both"/>
        <w:rPr>
          <w:color w:val="FF0000"/>
        </w:rPr>
      </w:pPr>
    </w:p>
    <w:p w14:paraId="224E41B7" w14:textId="3A21B349" w:rsidR="007570BA" w:rsidRPr="00CF17B6" w:rsidRDefault="007570BA" w:rsidP="004F3FDB">
      <w:pPr>
        <w:jc w:val="both"/>
        <w:rPr>
          <w:i/>
          <w:iCs/>
          <w:color w:val="000000" w:themeColor="text1"/>
        </w:rPr>
      </w:pPr>
      <w:r w:rsidRPr="00CF17B6">
        <w:rPr>
          <w:color w:val="000000" w:themeColor="text1"/>
        </w:rPr>
        <w:t xml:space="preserve">- Contractului de finanțare nr.211/04.09.2018 referitor la implementarea activităților </w:t>
      </w:r>
      <w:r w:rsidR="00173E16" w:rsidRPr="00CF17B6">
        <w:rPr>
          <w:color w:val="000000" w:themeColor="text1"/>
        </w:rPr>
        <w:t xml:space="preserve">aferente proiectului </w:t>
      </w:r>
      <w:r w:rsidR="00173E16" w:rsidRPr="00CF17B6">
        <w:rPr>
          <w:i/>
          <w:iCs/>
          <w:color w:val="000000" w:themeColor="text1"/>
        </w:rPr>
        <w:t>”Completarea nivelului de cunoaștere a biodiversității prin implementarea sistemului de monitorizare a stării de conservare a speciilor de păsări de interes comunitar din România și raportarea în baza articolului 12 al Directivei Păsări 2009/147/CE”, cu anexele acestuia ( cererea de finanțare, notificări, acte adiționale)</w:t>
      </w:r>
    </w:p>
    <w:p w14:paraId="1FD0A1A1" w14:textId="77777777" w:rsidR="00175189" w:rsidRPr="00CF17B6" w:rsidRDefault="00175189" w:rsidP="00D22C76">
      <w:pPr>
        <w:ind w:firstLine="720"/>
        <w:jc w:val="both"/>
        <w:rPr>
          <w:color w:val="000000" w:themeColor="text1"/>
        </w:rPr>
      </w:pPr>
    </w:p>
    <w:p w14:paraId="21D54E6B" w14:textId="238DAAA7" w:rsidR="00175189" w:rsidRPr="00CF17B6" w:rsidRDefault="004F3FDB" w:rsidP="004F3FDB">
      <w:pPr>
        <w:jc w:val="both"/>
        <w:rPr>
          <w:i/>
          <w:iCs/>
          <w:color w:val="000000" w:themeColor="text1"/>
        </w:rPr>
      </w:pPr>
      <w:r w:rsidRPr="00CF17B6">
        <w:rPr>
          <w:color w:val="000000" w:themeColor="text1"/>
        </w:rPr>
        <w:t xml:space="preserve">  -</w:t>
      </w:r>
      <w:r w:rsidR="00175189" w:rsidRPr="00CF17B6">
        <w:rPr>
          <w:color w:val="000000" w:themeColor="text1"/>
        </w:rPr>
        <w:t>Acordului de parteneriat nr.7101/GLG</w:t>
      </w:r>
      <w:r w:rsidRPr="00CF17B6">
        <w:rPr>
          <w:color w:val="000000" w:themeColor="text1"/>
        </w:rPr>
        <w:t>/</w:t>
      </w:r>
      <w:r w:rsidR="00175189" w:rsidRPr="00CF17B6">
        <w:rPr>
          <w:color w:val="000000" w:themeColor="text1"/>
        </w:rPr>
        <w:t xml:space="preserve"> 05.10.2017</w:t>
      </w:r>
      <w:r w:rsidR="00276B4A" w:rsidRPr="00CF17B6">
        <w:rPr>
          <w:color w:val="000000" w:themeColor="text1"/>
        </w:rPr>
        <w:t>,</w:t>
      </w:r>
      <w:r w:rsidR="00175189" w:rsidRPr="00CF17B6">
        <w:rPr>
          <w:color w:val="000000" w:themeColor="text1"/>
        </w:rPr>
        <w:t xml:space="preserve"> </w:t>
      </w:r>
      <w:r w:rsidRPr="00CF17B6">
        <w:rPr>
          <w:color w:val="000000" w:themeColor="text1"/>
        </w:rPr>
        <w:t xml:space="preserve">încheiat între </w:t>
      </w:r>
      <w:r w:rsidR="00175189" w:rsidRPr="00CF17B6">
        <w:rPr>
          <w:color w:val="000000" w:themeColor="text1"/>
        </w:rPr>
        <w:t>Ministerul Mediului</w:t>
      </w:r>
      <w:r w:rsidRPr="00CF17B6">
        <w:rPr>
          <w:color w:val="000000" w:themeColor="text1"/>
        </w:rPr>
        <w:t xml:space="preserve"> (actual Ministerul Mediului, Apelor și Pădurilor)</w:t>
      </w:r>
      <w:r w:rsidR="00175189" w:rsidRPr="00CF17B6">
        <w:rPr>
          <w:color w:val="000000" w:themeColor="text1"/>
        </w:rPr>
        <w:t>- Direcția Biodiversitate</w:t>
      </w:r>
      <w:r w:rsidR="00276B4A" w:rsidRPr="00CF17B6">
        <w:rPr>
          <w:color w:val="000000" w:themeColor="text1"/>
        </w:rPr>
        <w:t>,</w:t>
      </w:r>
      <w:r w:rsidR="00175189" w:rsidRPr="00CF17B6">
        <w:rPr>
          <w:color w:val="000000" w:themeColor="text1"/>
        </w:rPr>
        <w:t xml:space="preserve"> în calitate de </w:t>
      </w:r>
      <w:r w:rsidR="00276B4A" w:rsidRPr="00CF17B6">
        <w:rPr>
          <w:color w:val="000000" w:themeColor="text1"/>
        </w:rPr>
        <w:t>b</w:t>
      </w:r>
      <w:r w:rsidR="00175189" w:rsidRPr="00CF17B6">
        <w:rPr>
          <w:color w:val="000000" w:themeColor="text1"/>
        </w:rPr>
        <w:t>e</w:t>
      </w:r>
      <w:r w:rsidR="00A00D0F" w:rsidRPr="00CF17B6">
        <w:rPr>
          <w:color w:val="000000" w:themeColor="text1"/>
        </w:rPr>
        <w:t>neficiar (</w:t>
      </w:r>
      <w:r w:rsidR="00175189" w:rsidRPr="00CF17B6">
        <w:rPr>
          <w:i/>
          <w:iCs/>
          <w:color w:val="000000" w:themeColor="text1"/>
        </w:rPr>
        <w:t>Lider de parteneriat</w:t>
      </w:r>
      <w:r w:rsidR="00175189" w:rsidRPr="00CF17B6">
        <w:rPr>
          <w:color w:val="000000" w:themeColor="text1"/>
        </w:rPr>
        <w:t xml:space="preserve">) </w:t>
      </w:r>
      <w:r w:rsidR="00A00D0F" w:rsidRPr="00CF17B6">
        <w:rPr>
          <w:color w:val="000000" w:themeColor="text1"/>
        </w:rPr>
        <w:t xml:space="preserve">și Fundația Centrul Național pentru Dezvoltare Durabilă (CNDD) în calitate de </w:t>
      </w:r>
      <w:r w:rsidR="00276B4A" w:rsidRPr="00CF17B6">
        <w:rPr>
          <w:color w:val="000000" w:themeColor="text1"/>
        </w:rPr>
        <w:t>p</w:t>
      </w:r>
      <w:r w:rsidR="00A00D0F" w:rsidRPr="00CF17B6">
        <w:rPr>
          <w:color w:val="000000" w:themeColor="text1"/>
        </w:rPr>
        <w:t>artener, referitor la implementarea activităților aferente Proiectului “</w:t>
      </w:r>
      <w:r w:rsidR="00A00D0F" w:rsidRPr="00CF17B6">
        <w:rPr>
          <w:i/>
          <w:iCs/>
          <w:color w:val="000000" w:themeColor="text1"/>
        </w:rPr>
        <w:t>Completarea nivelului de cunoaștere a biodiversității prin implementarea sistemului de monitorizare a stării de conservare a speciilor de păsări de interes comunitar din România și raportarea în baza articolului 12 al Directivei Păsări 2009/147/CE”</w:t>
      </w:r>
      <w:r w:rsidR="00CC2E09" w:rsidRPr="00CF17B6">
        <w:rPr>
          <w:i/>
          <w:iCs/>
          <w:color w:val="000000" w:themeColor="text1"/>
        </w:rPr>
        <w:t>.</w:t>
      </w:r>
    </w:p>
    <w:p w14:paraId="40BAC6F2" w14:textId="0CFA04C2" w:rsidR="001E648A" w:rsidRPr="00CF17B6" w:rsidRDefault="001E648A" w:rsidP="00D22C76">
      <w:pPr>
        <w:ind w:firstLine="720"/>
        <w:jc w:val="both"/>
        <w:rPr>
          <w:i/>
          <w:iCs/>
          <w:color w:val="000000" w:themeColor="text1"/>
        </w:rPr>
      </w:pPr>
    </w:p>
    <w:p w14:paraId="6E953587" w14:textId="6D337EF1" w:rsidR="00173E16" w:rsidRPr="00CF17B6" w:rsidRDefault="00173E16" w:rsidP="00D22C76">
      <w:pPr>
        <w:ind w:firstLine="720"/>
        <w:jc w:val="both"/>
        <w:rPr>
          <w:i/>
          <w:iCs/>
          <w:color w:val="000000" w:themeColor="text1"/>
        </w:rPr>
      </w:pPr>
    </w:p>
    <w:p w14:paraId="6B99C9FA" w14:textId="05E6615A" w:rsidR="00173E16" w:rsidRPr="00CF17B6" w:rsidRDefault="00173E16" w:rsidP="00D22C76">
      <w:pPr>
        <w:ind w:firstLine="720"/>
        <w:jc w:val="both"/>
        <w:rPr>
          <w:i/>
          <w:iCs/>
          <w:color w:val="000000" w:themeColor="text1"/>
        </w:rPr>
      </w:pPr>
    </w:p>
    <w:p w14:paraId="723171F7" w14:textId="6DEDFA60" w:rsidR="00173E16" w:rsidRPr="00CF17B6" w:rsidRDefault="00173E16" w:rsidP="00D22C76">
      <w:pPr>
        <w:ind w:firstLine="720"/>
        <w:jc w:val="both"/>
        <w:rPr>
          <w:i/>
          <w:iCs/>
          <w:color w:val="000000" w:themeColor="text1"/>
        </w:rPr>
      </w:pPr>
    </w:p>
    <w:p w14:paraId="5DAB3992" w14:textId="0CCC8A42" w:rsidR="00173E16" w:rsidRPr="00CF17B6" w:rsidRDefault="00173E16" w:rsidP="00D22C76">
      <w:pPr>
        <w:ind w:firstLine="720"/>
        <w:jc w:val="both"/>
        <w:rPr>
          <w:i/>
          <w:iCs/>
          <w:color w:val="000000" w:themeColor="text1"/>
        </w:rPr>
      </w:pPr>
    </w:p>
    <w:p w14:paraId="1DE0AEE4" w14:textId="4FA21B0C" w:rsidR="00173E16" w:rsidRPr="00CF17B6" w:rsidRDefault="00173E16" w:rsidP="00D22C76">
      <w:pPr>
        <w:ind w:firstLine="720"/>
        <w:jc w:val="both"/>
        <w:rPr>
          <w:i/>
          <w:iCs/>
          <w:color w:val="000000" w:themeColor="text1"/>
        </w:rPr>
      </w:pPr>
    </w:p>
    <w:p w14:paraId="18F47A5F" w14:textId="77777777" w:rsidR="00173E16" w:rsidRPr="00CF17B6" w:rsidRDefault="00173E16" w:rsidP="00D22C76">
      <w:pPr>
        <w:ind w:firstLine="720"/>
        <w:jc w:val="both"/>
        <w:rPr>
          <w:i/>
          <w:iCs/>
          <w:color w:val="000000" w:themeColor="text1"/>
        </w:rPr>
      </w:pPr>
    </w:p>
    <w:p w14:paraId="586F10B2" w14:textId="1152C360" w:rsidR="001E648A" w:rsidRPr="00CF17B6" w:rsidRDefault="00276B4A" w:rsidP="00276B4A">
      <w:pPr>
        <w:jc w:val="both"/>
        <w:rPr>
          <w:color w:val="000000" w:themeColor="text1"/>
        </w:rPr>
      </w:pPr>
      <w:r w:rsidRPr="00CF17B6">
        <w:rPr>
          <w:color w:val="FF0000"/>
        </w:rPr>
        <w:t xml:space="preserve">      </w:t>
      </w:r>
      <w:r w:rsidR="00CC2E09" w:rsidRPr="00CF17B6">
        <w:rPr>
          <w:color w:val="000000" w:themeColor="text1"/>
        </w:rPr>
        <w:t>Î</w:t>
      </w:r>
      <w:r w:rsidRPr="00CF17B6">
        <w:rPr>
          <w:color w:val="000000" w:themeColor="text1"/>
        </w:rPr>
        <w:t>n temeiul:</w:t>
      </w:r>
    </w:p>
    <w:p w14:paraId="7360EF36" w14:textId="68C5E56C" w:rsidR="00173E16" w:rsidRPr="00CF17B6" w:rsidRDefault="008D1CE4" w:rsidP="00173E1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>art</w:t>
      </w:r>
      <w:proofErr w:type="gramEnd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>. 57 alin. (1),</w:t>
      </w:r>
      <w:r w:rsidR="00173E16" w:rsidRPr="00CF17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(4) și (5) din </w:t>
      </w:r>
      <w:proofErr w:type="spellStart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>Ordonanța</w:t>
      </w:r>
      <w:proofErr w:type="spellEnd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>urgență</w:t>
      </w:r>
      <w:proofErr w:type="spellEnd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>Guvernului</w:t>
      </w:r>
      <w:proofErr w:type="spellEnd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nr.57/2019 </w:t>
      </w:r>
      <w:proofErr w:type="spellStart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>Codul</w:t>
      </w:r>
      <w:proofErr w:type="spellEnd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>administrativ</w:t>
      </w:r>
      <w:proofErr w:type="spellEnd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cu </w:t>
      </w:r>
      <w:proofErr w:type="spellStart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>modificările</w:t>
      </w:r>
      <w:proofErr w:type="spellEnd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și </w:t>
      </w:r>
      <w:proofErr w:type="spellStart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>completările</w:t>
      </w:r>
      <w:proofErr w:type="spellEnd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>ulterioare</w:t>
      </w:r>
      <w:proofErr w:type="spellEnd"/>
    </w:p>
    <w:p w14:paraId="5EE7C303" w14:textId="2C3D47C7" w:rsidR="008D1CE4" w:rsidRPr="00CF17B6" w:rsidRDefault="008D1CE4" w:rsidP="00173E1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art.13 </w:t>
      </w:r>
      <w:proofErr w:type="spellStart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>alin</w:t>
      </w:r>
      <w:proofErr w:type="spellEnd"/>
      <w:proofErr w:type="gramStart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din </w:t>
      </w:r>
      <w:proofErr w:type="spellStart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>Hotărârea</w:t>
      </w:r>
      <w:proofErr w:type="spellEnd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>Guvernului</w:t>
      </w:r>
      <w:proofErr w:type="spellEnd"/>
      <w:r w:rsidRPr="00CF1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nr. 43/2020 privind organizarea și funcționarea Ministerului Mediului, Apelor și Pădurilor, </w:t>
      </w:r>
    </w:p>
    <w:p w14:paraId="64CCF21D" w14:textId="77777777" w:rsidR="00175189" w:rsidRPr="00CF17B6" w:rsidRDefault="00175189" w:rsidP="00D22C76">
      <w:pPr>
        <w:ind w:firstLine="720"/>
        <w:jc w:val="both"/>
        <w:rPr>
          <w:color w:val="000000" w:themeColor="text1"/>
        </w:rPr>
      </w:pPr>
    </w:p>
    <w:p w14:paraId="27DCDE98" w14:textId="271F5CCB" w:rsidR="00CA6BF9" w:rsidRPr="00CF17B6" w:rsidRDefault="00CA6BF9" w:rsidP="00CA6BF9">
      <w:pPr>
        <w:spacing w:line="276" w:lineRule="auto"/>
        <w:jc w:val="both"/>
        <w:rPr>
          <w:color w:val="000000" w:themeColor="text1"/>
        </w:rPr>
      </w:pPr>
      <w:r w:rsidRPr="00CF17B6">
        <w:rPr>
          <w:b/>
          <w:color w:val="000000" w:themeColor="text1"/>
        </w:rPr>
        <w:t>ministrul mediului, apelor și pădurilor</w:t>
      </w:r>
      <w:r w:rsidRPr="00CF17B6">
        <w:rPr>
          <w:color w:val="000000" w:themeColor="text1"/>
        </w:rPr>
        <w:t xml:space="preserve"> emite următorul</w:t>
      </w:r>
    </w:p>
    <w:p w14:paraId="4D91E541" w14:textId="77777777" w:rsidR="003564EB" w:rsidRPr="00CF17B6" w:rsidRDefault="003564EB" w:rsidP="00CA6BF9">
      <w:pPr>
        <w:spacing w:line="276" w:lineRule="auto"/>
        <w:jc w:val="both"/>
        <w:rPr>
          <w:color w:val="000000" w:themeColor="text1"/>
        </w:rPr>
      </w:pPr>
    </w:p>
    <w:p w14:paraId="5F542F14" w14:textId="77777777" w:rsidR="00CA6BF9" w:rsidRPr="00CF17B6" w:rsidRDefault="00CA6BF9" w:rsidP="00CA6BF9">
      <w:pPr>
        <w:spacing w:line="276" w:lineRule="auto"/>
        <w:jc w:val="both"/>
        <w:rPr>
          <w:color w:val="000000" w:themeColor="text1"/>
        </w:rPr>
      </w:pPr>
    </w:p>
    <w:p w14:paraId="3B9F0582" w14:textId="39A84842" w:rsidR="00CA6BF9" w:rsidRPr="00CF17B6" w:rsidRDefault="005A3366" w:rsidP="005A3366">
      <w:pPr>
        <w:pStyle w:val="Header"/>
        <w:tabs>
          <w:tab w:val="clear" w:pos="4320"/>
          <w:tab w:val="clear" w:pos="8640"/>
        </w:tabs>
        <w:spacing w:line="276" w:lineRule="auto"/>
        <w:ind w:right="-263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CF17B6">
        <w:rPr>
          <w:rFonts w:ascii="Times New Roman" w:hAnsi="Times New Roman" w:cs="Times New Roman"/>
          <w:b/>
          <w:color w:val="000000" w:themeColor="text1"/>
          <w:lang w:val="ro-RO"/>
        </w:rPr>
        <w:t xml:space="preserve">                                                                      </w:t>
      </w:r>
      <w:r w:rsidR="00CA6BF9" w:rsidRPr="00CF17B6">
        <w:rPr>
          <w:rFonts w:ascii="Times New Roman" w:hAnsi="Times New Roman" w:cs="Times New Roman"/>
          <w:b/>
          <w:color w:val="000000" w:themeColor="text1"/>
          <w:lang w:val="ro-RO"/>
        </w:rPr>
        <w:t>O R D I N :</w:t>
      </w:r>
    </w:p>
    <w:p w14:paraId="5B035BE1" w14:textId="77777777" w:rsidR="005A3366" w:rsidRPr="00CF17B6" w:rsidRDefault="005A3366" w:rsidP="005A3366">
      <w:pPr>
        <w:widowControl w:val="0"/>
        <w:kinsoku w:val="0"/>
        <w:ind w:right="255"/>
        <w:jc w:val="both"/>
        <w:rPr>
          <w:b/>
          <w:color w:val="000000" w:themeColor="text1"/>
        </w:rPr>
      </w:pPr>
    </w:p>
    <w:p w14:paraId="688C9C2E" w14:textId="291C7780" w:rsidR="00390C8E" w:rsidRPr="00CF17B6" w:rsidRDefault="00C55580" w:rsidP="005A3366">
      <w:pPr>
        <w:widowControl w:val="0"/>
        <w:kinsoku w:val="0"/>
        <w:jc w:val="both"/>
        <w:rPr>
          <w:color w:val="000000" w:themeColor="text1"/>
        </w:rPr>
      </w:pPr>
      <w:r w:rsidRPr="00CF17B6">
        <w:rPr>
          <w:b/>
          <w:color w:val="000000" w:themeColor="text1"/>
        </w:rPr>
        <w:t xml:space="preserve">         </w:t>
      </w:r>
      <w:r w:rsidR="00CA6BF9" w:rsidRPr="00CF17B6">
        <w:rPr>
          <w:b/>
          <w:color w:val="000000" w:themeColor="text1"/>
        </w:rPr>
        <w:t>Art.</w:t>
      </w:r>
      <w:r w:rsidR="00C55F88" w:rsidRPr="00CF17B6">
        <w:rPr>
          <w:b/>
          <w:color w:val="000000" w:themeColor="text1"/>
        </w:rPr>
        <w:t xml:space="preserve"> </w:t>
      </w:r>
      <w:r w:rsidR="00CA6BF9" w:rsidRPr="00CF17B6">
        <w:rPr>
          <w:b/>
          <w:color w:val="000000" w:themeColor="text1"/>
        </w:rPr>
        <w:t>1.</w:t>
      </w:r>
      <w:r w:rsidR="00CA6BF9" w:rsidRPr="00CF17B6">
        <w:rPr>
          <w:b/>
          <w:i/>
          <w:color w:val="000000" w:themeColor="text1"/>
        </w:rPr>
        <w:t xml:space="preserve"> </w:t>
      </w:r>
      <w:r w:rsidR="00A341AB" w:rsidRPr="00CF17B6">
        <w:rPr>
          <w:b/>
          <w:iCs/>
          <w:color w:val="000000" w:themeColor="text1"/>
        </w:rPr>
        <w:t>–</w:t>
      </w:r>
      <w:r w:rsidR="00C55F88" w:rsidRPr="00CF17B6">
        <w:rPr>
          <w:b/>
          <w:iCs/>
          <w:color w:val="000000" w:themeColor="text1"/>
        </w:rPr>
        <w:t xml:space="preserve"> </w:t>
      </w:r>
      <w:r w:rsidR="00390C8E" w:rsidRPr="00CF17B6">
        <w:rPr>
          <w:b/>
          <w:iCs/>
          <w:color w:val="000000" w:themeColor="text1"/>
        </w:rPr>
        <w:t xml:space="preserve"> </w:t>
      </w:r>
      <w:r w:rsidR="006F5AA0" w:rsidRPr="00CF17B6">
        <w:rPr>
          <w:b/>
          <w:iCs/>
          <w:color w:val="000000" w:themeColor="text1"/>
        </w:rPr>
        <w:t>Se</w:t>
      </w:r>
      <w:r w:rsidR="00390C8E" w:rsidRPr="00CF17B6">
        <w:rPr>
          <w:color w:val="000000" w:themeColor="text1"/>
        </w:rPr>
        <w:t xml:space="preserve"> aprobă Ghidul Standard de Monitorizare  a speciilor de păsări  de interes comunitar din Român</w:t>
      </w:r>
      <w:r w:rsidR="00D01917">
        <w:rPr>
          <w:color w:val="000000" w:themeColor="text1"/>
        </w:rPr>
        <w:t xml:space="preserve">ia în cadrul  Proiectului </w:t>
      </w:r>
      <w:bookmarkStart w:id="2" w:name="_GoBack"/>
      <w:bookmarkEnd w:id="2"/>
      <w:r w:rsidR="00390C8E" w:rsidRPr="00CF17B6">
        <w:rPr>
          <w:color w:val="000000" w:themeColor="text1"/>
        </w:rPr>
        <w:t>“</w:t>
      </w:r>
      <w:r w:rsidR="00390C8E" w:rsidRPr="00CF17B6">
        <w:rPr>
          <w:i/>
          <w:iCs/>
          <w:color w:val="000000" w:themeColor="text1"/>
        </w:rPr>
        <w:t>Completarea nivelului de cunoaștere a biodiversității prin implementarea sistemului de monitorizare a stării de conservare a speciilor de păsări de interes comunitar din România și raportarea în baza articolului 12 al Directivei Păsări 2009/147/CE”</w:t>
      </w:r>
      <w:r w:rsidR="00390C8E" w:rsidRPr="00CF17B6">
        <w:rPr>
          <w:color w:val="000000" w:themeColor="text1"/>
        </w:rPr>
        <w:t xml:space="preserve"> finanțat prin Programul Operațional Infrastructura Mare 2014-2020</w:t>
      </w:r>
      <w:r w:rsidR="005344F1" w:rsidRPr="00CF17B6">
        <w:rPr>
          <w:color w:val="000000" w:themeColor="text1"/>
        </w:rPr>
        <w:t>, prevăzut î</w:t>
      </w:r>
      <w:r w:rsidR="006F5AA0" w:rsidRPr="00CF17B6">
        <w:rPr>
          <w:color w:val="000000" w:themeColor="text1"/>
        </w:rPr>
        <w:t>n</w:t>
      </w:r>
      <w:r w:rsidR="005344F1" w:rsidRPr="00CF17B6">
        <w:rPr>
          <w:color w:val="000000" w:themeColor="text1"/>
        </w:rPr>
        <w:t xml:space="preserve"> anexă, parte integrantă a </w:t>
      </w:r>
      <w:r w:rsidR="006F5AA0" w:rsidRPr="00CF17B6">
        <w:rPr>
          <w:color w:val="000000" w:themeColor="text1"/>
        </w:rPr>
        <w:t xml:space="preserve">prezentului </w:t>
      </w:r>
      <w:r w:rsidR="005344F1" w:rsidRPr="00CF17B6">
        <w:rPr>
          <w:color w:val="000000" w:themeColor="text1"/>
        </w:rPr>
        <w:t>ordin</w:t>
      </w:r>
      <w:r w:rsidR="006F5AA0" w:rsidRPr="00CF17B6">
        <w:rPr>
          <w:color w:val="000000" w:themeColor="text1"/>
        </w:rPr>
        <w:t>.</w:t>
      </w:r>
    </w:p>
    <w:p w14:paraId="7114BE42" w14:textId="77777777" w:rsidR="003564EB" w:rsidRPr="00CF17B6" w:rsidRDefault="003564EB" w:rsidP="005A3366">
      <w:pPr>
        <w:widowControl w:val="0"/>
        <w:kinsoku w:val="0"/>
        <w:jc w:val="both"/>
        <w:rPr>
          <w:color w:val="000000" w:themeColor="text1"/>
        </w:rPr>
      </w:pPr>
    </w:p>
    <w:p w14:paraId="205E556E" w14:textId="22011866" w:rsidR="001A2F1F" w:rsidRPr="00CF17B6" w:rsidRDefault="001F7D6F" w:rsidP="001F7D6F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 w:rsidRPr="00CF17B6">
        <w:rPr>
          <w:rFonts w:ascii="Times New Roman" w:hAnsi="Times New Roman" w:cs="Times New Roman"/>
          <w:b/>
          <w:bCs/>
          <w:color w:val="000000" w:themeColor="text1"/>
          <w:lang w:val="ro-RO"/>
        </w:rPr>
        <w:t xml:space="preserve">       </w:t>
      </w:r>
      <w:r w:rsidR="00CA6BF9" w:rsidRPr="00CF17B6">
        <w:rPr>
          <w:rFonts w:ascii="Times New Roman" w:hAnsi="Times New Roman" w:cs="Times New Roman"/>
          <w:b/>
          <w:bCs/>
          <w:color w:val="000000" w:themeColor="text1"/>
          <w:lang w:val="ro-RO"/>
        </w:rPr>
        <w:t>Art.</w:t>
      </w:r>
      <w:r w:rsidR="00C55F88" w:rsidRPr="00CF17B6">
        <w:rPr>
          <w:rFonts w:ascii="Times New Roman" w:hAnsi="Times New Roman" w:cs="Times New Roman"/>
          <w:b/>
          <w:bCs/>
          <w:color w:val="000000" w:themeColor="text1"/>
          <w:lang w:val="ro-RO"/>
        </w:rPr>
        <w:t xml:space="preserve"> </w:t>
      </w:r>
      <w:r w:rsidR="00CA6BF9" w:rsidRPr="00CF17B6">
        <w:rPr>
          <w:rFonts w:ascii="Times New Roman" w:hAnsi="Times New Roman" w:cs="Times New Roman"/>
          <w:b/>
          <w:bCs/>
          <w:color w:val="000000" w:themeColor="text1"/>
          <w:lang w:val="ro-RO"/>
        </w:rPr>
        <w:t>2.</w:t>
      </w:r>
      <w:r w:rsidR="00CA6BF9" w:rsidRPr="00CF17B6">
        <w:rPr>
          <w:rFonts w:ascii="Times New Roman" w:hAnsi="Times New Roman" w:cs="Times New Roman"/>
          <w:bCs/>
          <w:color w:val="000000" w:themeColor="text1"/>
          <w:lang w:val="ro-RO"/>
        </w:rPr>
        <w:t xml:space="preserve"> </w:t>
      </w:r>
      <w:r w:rsidR="005344F1" w:rsidRPr="00CF17B6">
        <w:rPr>
          <w:rFonts w:ascii="Times New Roman" w:hAnsi="Times New Roman" w:cs="Times New Roman"/>
          <w:bCs/>
          <w:color w:val="000000" w:themeColor="text1"/>
          <w:lang w:val="ro-RO"/>
        </w:rPr>
        <w:t xml:space="preserve">Ghidul Standard de Monitorizare  a speciilor de păsări  de interes comunitar din România </w:t>
      </w:r>
      <w:r w:rsidR="001A2F1F" w:rsidRPr="00CF17B6">
        <w:rPr>
          <w:rFonts w:ascii="Times New Roman" w:hAnsi="Times New Roman" w:cs="Times New Roman"/>
          <w:bCs/>
          <w:color w:val="000000" w:themeColor="text1"/>
          <w:lang w:val="ro-RO"/>
        </w:rPr>
        <w:t xml:space="preserve">cuprinde 19 </w:t>
      </w:r>
      <w:r w:rsidR="005344F1" w:rsidRPr="00CF17B6">
        <w:rPr>
          <w:rFonts w:ascii="Times New Roman" w:hAnsi="Times New Roman" w:cs="Times New Roman"/>
          <w:bCs/>
          <w:color w:val="000000" w:themeColor="text1"/>
          <w:lang w:val="ro-RO"/>
        </w:rPr>
        <w:t xml:space="preserve"> protocoale de </w:t>
      </w:r>
      <w:r w:rsidR="001A2F1F" w:rsidRPr="00CF17B6">
        <w:rPr>
          <w:rFonts w:ascii="Times New Roman" w:hAnsi="Times New Roman" w:cs="Times New Roman"/>
          <w:bCs/>
          <w:color w:val="000000" w:themeColor="text1"/>
          <w:lang w:val="ro-RO"/>
        </w:rPr>
        <w:t xml:space="preserve">monitorizare, după cum urmează </w:t>
      </w:r>
      <w:r w:rsidR="001A2F1F" w:rsidRPr="00CF17B6">
        <w:rPr>
          <w:rFonts w:ascii="Times New Roman" w:hAnsi="Times New Roman" w:cs="Times New Roman"/>
          <w:bCs/>
          <w:color w:val="000000" w:themeColor="text1"/>
        </w:rPr>
        <w:t>:</w:t>
      </w:r>
    </w:p>
    <w:p w14:paraId="43D3ED67" w14:textId="77777777" w:rsidR="003564EB" w:rsidRPr="00CF17B6" w:rsidRDefault="003564EB" w:rsidP="001F7D6F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1F11BA87" w14:textId="79B827B0" w:rsidR="001A2F1F" w:rsidRPr="00CF17B6" w:rsidRDefault="00454421" w:rsidP="00454421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ind w:left="1350"/>
        <w:jc w:val="both"/>
        <w:rPr>
          <w:rFonts w:ascii="Times New Roman" w:hAnsi="Times New Roman" w:cs="Times New Roman"/>
          <w:bCs/>
          <w:color w:val="000000" w:themeColor="text1"/>
        </w:rPr>
      </w:pPr>
      <w:r w:rsidRPr="00CF17B6">
        <w:rPr>
          <w:rFonts w:ascii="Times New Roman" w:hAnsi="Times New Roman" w:cs="Times New Roman"/>
          <w:bCs/>
          <w:color w:val="000000" w:themeColor="text1"/>
        </w:rPr>
        <w:t xml:space="preserve">Protocol de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monitorizare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pentru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aglomer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  <w:lang w:val="ro-RO"/>
        </w:rPr>
        <w:t>ările de iarnă</w:t>
      </w:r>
      <w:r w:rsidR="005A2685" w:rsidRPr="00CF17B6">
        <w:rPr>
          <w:rFonts w:ascii="Times New Roman" w:hAnsi="Times New Roman" w:cs="Times New Roman"/>
          <w:bCs/>
          <w:color w:val="000000" w:themeColor="text1"/>
          <w:lang w:val="ro-RO"/>
        </w:rPr>
        <w:t xml:space="preserve"> ale păsărilor de apă (cu excep</w:t>
      </w:r>
      <w:r w:rsidRPr="00CF17B6">
        <w:rPr>
          <w:rFonts w:ascii="Times New Roman" w:hAnsi="Times New Roman" w:cs="Times New Roman"/>
          <w:bCs/>
          <w:color w:val="000000" w:themeColor="text1"/>
          <w:lang w:val="ro-RO"/>
        </w:rPr>
        <w:t>ția speciilor de gâște)</w:t>
      </w:r>
    </w:p>
    <w:p w14:paraId="1620B753" w14:textId="31CF0702" w:rsidR="00454421" w:rsidRPr="00CF17B6" w:rsidRDefault="00013C52" w:rsidP="00454421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ind w:left="1350"/>
        <w:jc w:val="both"/>
        <w:rPr>
          <w:rFonts w:ascii="Times New Roman" w:hAnsi="Times New Roman" w:cs="Times New Roman"/>
          <w:bCs/>
          <w:color w:val="000000" w:themeColor="text1"/>
        </w:rPr>
      </w:pPr>
      <w:r w:rsidRPr="00CF17B6">
        <w:rPr>
          <w:rFonts w:ascii="Times New Roman" w:hAnsi="Times New Roman" w:cs="Times New Roman"/>
          <w:bCs/>
          <w:color w:val="000000" w:themeColor="text1"/>
        </w:rPr>
        <w:t xml:space="preserve">Protocol de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monitorizare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a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speciilor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de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gâște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ce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iernează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în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România</w:t>
      </w:r>
      <w:proofErr w:type="spellEnd"/>
    </w:p>
    <w:p w14:paraId="5A2E0051" w14:textId="7F0C5C4E" w:rsidR="00013C52" w:rsidRPr="00CF17B6" w:rsidRDefault="00013C52" w:rsidP="00454421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ind w:left="1350"/>
        <w:jc w:val="both"/>
        <w:rPr>
          <w:rFonts w:ascii="Times New Roman" w:hAnsi="Times New Roman" w:cs="Times New Roman"/>
          <w:bCs/>
          <w:color w:val="000000" w:themeColor="text1"/>
        </w:rPr>
      </w:pPr>
      <w:r w:rsidRPr="00CF17B6">
        <w:rPr>
          <w:rFonts w:ascii="Times New Roman" w:hAnsi="Times New Roman" w:cs="Times New Roman"/>
          <w:bCs/>
          <w:color w:val="000000" w:themeColor="text1"/>
        </w:rPr>
        <w:t xml:space="preserve">Protocol de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monitorizare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pentru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speciile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225552">
        <w:rPr>
          <w:rFonts w:ascii="Times New Roman" w:hAnsi="Times New Roman" w:cs="Times New Roman"/>
          <w:bCs/>
          <w:color w:val="000000" w:themeColor="text1"/>
        </w:rPr>
        <w:t>co</w:t>
      </w:r>
      <w:r w:rsidRPr="00CF17B6">
        <w:rPr>
          <w:rFonts w:ascii="Times New Roman" w:hAnsi="Times New Roman" w:cs="Times New Roman"/>
          <w:bCs/>
          <w:color w:val="000000" w:themeColor="text1"/>
        </w:rPr>
        <w:t>mune</w:t>
      </w:r>
      <w:proofErr w:type="spellEnd"/>
    </w:p>
    <w:p w14:paraId="6E4C9A8F" w14:textId="7EFAE82A" w:rsidR="00013C52" w:rsidRPr="00CF17B6" w:rsidRDefault="00013C52" w:rsidP="00454421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ind w:left="1350"/>
        <w:jc w:val="both"/>
        <w:rPr>
          <w:rFonts w:ascii="Times New Roman" w:hAnsi="Times New Roman" w:cs="Times New Roman"/>
          <w:bCs/>
          <w:color w:val="000000" w:themeColor="text1"/>
        </w:rPr>
      </w:pPr>
      <w:r w:rsidRPr="00CF17B6">
        <w:rPr>
          <w:rFonts w:ascii="Times New Roman" w:hAnsi="Times New Roman" w:cs="Times New Roman"/>
          <w:bCs/>
          <w:color w:val="000000" w:themeColor="text1"/>
        </w:rPr>
        <w:t xml:space="preserve">Protocol de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monitorizare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pentru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speciile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cuibăritoare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caracteristice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râurilor</w:t>
      </w:r>
      <w:proofErr w:type="spellEnd"/>
    </w:p>
    <w:p w14:paraId="1666C0B0" w14:textId="572060E3" w:rsidR="00013C52" w:rsidRPr="00CF17B6" w:rsidRDefault="00013C52" w:rsidP="00454421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ind w:left="1350"/>
        <w:jc w:val="both"/>
        <w:rPr>
          <w:rFonts w:ascii="Times New Roman" w:hAnsi="Times New Roman" w:cs="Times New Roman"/>
          <w:bCs/>
          <w:color w:val="000000" w:themeColor="text1"/>
        </w:rPr>
      </w:pPr>
      <w:r w:rsidRPr="00CF17B6">
        <w:rPr>
          <w:rFonts w:ascii="Times New Roman" w:hAnsi="Times New Roman" w:cs="Times New Roman"/>
          <w:bCs/>
          <w:color w:val="000000" w:themeColor="text1"/>
        </w:rPr>
        <w:t xml:space="preserve">Protocol de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monitorizare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pentru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speciile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cuibăritoare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acvatice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și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palustre</w:t>
      </w:r>
      <w:proofErr w:type="spellEnd"/>
    </w:p>
    <w:p w14:paraId="1031D4C9" w14:textId="0318A552" w:rsidR="00013C52" w:rsidRPr="00CF17B6" w:rsidRDefault="00013C52" w:rsidP="00454421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ind w:left="1350"/>
        <w:jc w:val="both"/>
        <w:rPr>
          <w:rFonts w:ascii="Times New Roman" w:hAnsi="Times New Roman" w:cs="Times New Roman"/>
          <w:bCs/>
          <w:color w:val="000000" w:themeColor="text1"/>
        </w:rPr>
      </w:pPr>
      <w:r w:rsidRPr="00CF17B6">
        <w:rPr>
          <w:rFonts w:ascii="Times New Roman" w:hAnsi="Times New Roman" w:cs="Times New Roman"/>
          <w:bCs/>
          <w:color w:val="000000" w:themeColor="text1"/>
        </w:rPr>
        <w:t xml:space="preserve">Protocol de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monitorizare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aeriană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a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coloniilor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cuibăritoare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de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pelicani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comuni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CF17B6">
        <w:rPr>
          <w:rFonts w:ascii="Times New Roman" w:hAnsi="Times New Roman" w:cs="Times New Roman"/>
          <w:bCs/>
          <w:i/>
          <w:color w:val="000000" w:themeColor="text1"/>
        </w:rPr>
        <w:t>(</w:t>
      </w:r>
      <w:proofErr w:type="spellStart"/>
      <w:r w:rsidRPr="00CF17B6">
        <w:rPr>
          <w:rFonts w:ascii="Times New Roman" w:hAnsi="Times New Roman" w:cs="Times New Roman"/>
          <w:bCs/>
          <w:i/>
          <w:color w:val="000000" w:themeColor="text1"/>
        </w:rPr>
        <w:t>Pelecanus</w:t>
      </w:r>
      <w:proofErr w:type="spellEnd"/>
      <w:r w:rsidRPr="00CF17B6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proofErr w:type="spellStart"/>
      <w:r w:rsidRPr="00CF17B6">
        <w:rPr>
          <w:rFonts w:ascii="Times New Roman" w:hAnsi="Times New Roman" w:cs="Times New Roman"/>
          <w:bCs/>
          <w:i/>
          <w:color w:val="000000" w:themeColor="text1"/>
        </w:rPr>
        <w:t>onocrotalus</w:t>
      </w:r>
      <w:proofErr w:type="spellEnd"/>
      <w:r w:rsidRPr="00CF17B6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r w:rsidRPr="00CF17B6">
        <w:rPr>
          <w:rFonts w:ascii="Times New Roman" w:hAnsi="Times New Roman" w:cs="Times New Roman"/>
          <w:bCs/>
          <w:color w:val="000000" w:themeColor="text1"/>
        </w:rPr>
        <w:t xml:space="preserve">) și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pelicani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creți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(</w:t>
      </w:r>
      <w:proofErr w:type="spellStart"/>
      <w:r w:rsidRPr="00CF17B6">
        <w:rPr>
          <w:rFonts w:ascii="Times New Roman" w:hAnsi="Times New Roman" w:cs="Times New Roman"/>
          <w:bCs/>
          <w:i/>
          <w:color w:val="000000" w:themeColor="text1"/>
        </w:rPr>
        <w:t>Pelecanus</w:t>
      </w:r>
      <w:proofErr w:type="spellEnd"/>
      <w:r w:rsidRPr="00CF17B6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proofErr w:type="spellStart"/>
      <w:r w:rsidRPr="00CF17B6">
        <w:rPr>
          <w:rFonts w:ascii="Times New Roman" w:hAnsi="Times New Roman" w:cs="Times New Roman"/>
          <w:bCs/>
          <w:i/>
          <w:color w:val="000000" w:themeColor="text1"/>
        </w:rPr>
        <w:t>crispus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>)</w:t>
      </w:r>
    </w:p>
    <w:p w14:paraId="618E7D2B" w14:textId="28C1F32F" w:rsidR="00047196" w:rsidRPr="00CF17B6" w:rsidRDefault="00047196" w:rsidP="00454421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ind w:left="1350"/>
        <w:jc w:val="both"/>
        <w:rPr>
          <w:rFonts w:ascii="Times New Roman" w:hAnsi="Times New Roman" w:cs="Times New Roman"/>
          <w:bCs/>
          <w:color w:val="000000" w:themeColor="text1"/>
        </w:rPr>
      </w:pPr>
      <w:r w:rsidRPr="00CF17B6">
        <w:rPr>
          <w:rFonts w:ascii="Times New Roman" w:hAnsi="Times New Roman" w:cs="Times New Roman"/>
          <w:bCs/>
          <w:color w:val="000000" w:themeColor="text1"/>
        </w:rPr>
        <w:t xml:space="preserve">Protocol de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monitorizare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a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speciilor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colonial</w:t>
      </w:r>
      <w:r w:rsidR="00FC33FD" w:rsidRPr="00CF17B6">
        <w:rPr>
          <w:rFonts w:ascii="Times New Roman" w:hAnsi="Times New Roman" w:cs="Times New Roman"/>
          <w:bCs/>
          <w:color w:val="000000" w:themeColor="text1"/>
        </w:rPr>
        <w:t>e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de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stârci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și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cormorani</w:t>
      </w:r>
      <w:proofErr w:type="spellEnd"/>
    </w:p>
    <w:p w14:paraId="339B2971" w14:textId="460F3343" w:rsidR="00FC33FD" w:rsidRDefault="00FC33FD" w:rsidP="00454421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ind w:left="1350"/>
        <w:jc w:val="both"/>
        <w:rPr>
          <w:rFonts w:ascii="Times New Roman" w:hAnsi="Times New Roman" w:cs="Times New Roman"/>
          <w:bCs/>
          <w:color w:val="000000" w:themeColor="text1"/>
        </w:rPr>
      </w:pPr>
      <w:r w:rsidRPr="00CF17B6">
        <w:rPr>
          <w:rFonts w:ascii="Times New Roman" w:hAnsi="Times New Roman" w:cs="Times New Roman"/>
          <w:bCs/>
          <w:color w:val="000000" w:themeColor="text1"/>
        </w:rPr>
        <w:t>Prot</w:t>
      </w:r>
      <w:r w:rsidR="0020348D" w:rsidRPr="00CF17B6">
        <w:rPr>
          <w:rFonts w:ascii="Times New Roman" w:hAnsi="Times New Roman" w:cs="Times New Roman"/>
          <w:bCs/>
          <w:color w:val="000000" w:themeColor="text1"/>
        </w:rPr>
        <w:t xml:space="preserve">ocol de </w:t>
      </w:r>
      <w:proofErr w:type="spellStart"/>
      <w:r w:rsidR="0020348D" w:rsidRPr="00CF17B6">
        <w:rPr>
          <w:rFonts w:ascii="Times New Roman" w:hAnsi="Times New Roman" w:cs="Times New Roman"/>
          <w:bCs/>
          <w:color w:val="000000" w:themeColor="text1"/>
        </w:rPr>
        <w:t>recensă</w:t>
      </w:r>
      <w:r w:rsidRPr="00CF17B6">
        <w:rPr>
          <w:rFonts w:ascii="Times New Roman" w:hAnsi="Times New Roman" w:cs="Times New Roman"/>
          <w:bCs/>
          <w:color w:val="000000" w:themeColor="text1"/>
        </w:rPr>
        <w:t>mânt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al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populației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de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berze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albe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(</w:t>
      </w:r>
      <w:proofErr w:type="spellStart"/>
      <w:r w:rsidRPr="00CF17B6">
        <w:rPr>
          <w:rFonts w:ascii="Times New Roman" w:hAnsi="Times New Roman" w:cs="Times New Roman"/>
          <w:bCs/>
          <w:i/>
          <w:color w:val="000000" w:themeColor="text1"/>
        </w:rPr>
        <w:t>Ciconia</w:t>
      </w:r>
      <w:proofErr w:type="spellEnd"/>
      <w:r w:rsidRPr="00CF17B6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proofErr w:type="spellStart"/>
      <w:r w:rsidRPr="00CF17B6">
        <w:rPr>
          <w:rFonts w:ascii="Times New Roman" w:hAnsi="Times New Roman" w:cs="Times New Roman"/>
          <w:bCs/>
          <w:i/>
          <w:color w:val="000000" w:themeColor="text1"/>
        </w:rPr>
        <w:t>ciconia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) </w:t>
      </w:r>
    </w:p>
    <w:p w14:paraId="096ACE8D" w14:textId="6182AD8B" w:rsidR="00142F55" w:rsidRPr="00CF17B6" w:rsidRDefault="00142F55" w:rsidP="00454421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ind w:left="135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Protocol de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monitorizare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pentru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speciile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de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ciocănitori</w:t>
      </w:r>
      <w:proofErr w:type="spellEnd"/>
    </w:p>
    <w:p w14:paraId="502E5A3F" w14:textId="1D48F29D" w:rsidR="0020348D" w:rsidRPr="00CF17B6" w:rsidRDefault="0020348D" w:rsidP="00454421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ind w:left="1350"/>
        <w:jc w:val="both"/>
        <w:rPr>
          <w:rFonts w:ascii="Times New Roman" w:hAnsi="Times New Roman" w:cs="Times New Roman"/>
          <w:bCs/>
          <w:color w:val="000000" w:themeColor="text1"/>
        </w:rPr>
      </w:pPr>
      <w:r w:rsidRPr="00CF17B6">
        <w:rPr>
          <w:rFonts w:ascii="Times New Roman" w:hAnsi="Times New Roman" w:cs="Times New Roman"/>
          <w:bCs/>
          <w:color w:val="000000" w:themeColor="text1"/>
        </w:rPr>
        <w:t xml:space="preserve">Protocol de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monitorizare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pentru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speciile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de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răpitoare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de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zi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și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barza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neagră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(</w:t>
      </w:r>
      <w:proofErr w:type="spellStart"/>
      <w:r w:rsidRPr="00CF17B6">
        <w:rPr>
          <w:rFonts w:ascii="Times New Roman" w:hAnsi="Times New Roman" w:cs="Times New Roman"/>
          <w:bCs/>
          <w:i/>
          <w:color w:val="000000" w:themeColor="text1"/>
        </w:rPr>
        <w:t>Ciconia</w:t>
      </w:r>
      <w:proofErr w:type="spellEnd"/>
      <w:r w:rsidRPr="00CF17B6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proofErr w:type="spellStart"/>
      <w:r w:rsidRPr="00CF17B6">
        <w:rPr>
          <w:rFonts w:ascii="Times New Roman" w:hAnsi="Times New Roman" w:cs="Times New Roman"/>
          <w:bCs/>
          <w:i/>
          <w:color w:val="000000" w:themeColor="text1"/>
        </w:rPr>
        <w:t>nigra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>)</w:t>
      </w:r>
    </w:p>
    <w:p w14:paraId="12902EB4" w14:textId="29649B57" w:rsidR="0020348D" w:rsidRPr="00CF17B6" w:rsidRDefault="0020348D" w:rsidP="00454421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ind w:left="1350"/>
        <w:jc w:val="both"/>
        <w:rPr>
          <w:rFonts w:ascii="Times New Roman" w:hAnsi="Times New Roman" w:cs="Times New Roman"/>
          <w:bCs/>
          <w:color w:val="000000" w:themeColor="text1"/>
        </w:rPr>
      </w:pPr>
      <w:r w:rsidRPr="00CF17B6">
        <w:rPr>
          <w:rFonts w:ascii="Times New Roman" w:hAnsi="Times New Roman" w:cs="Times New Roman"/>
          <w:bCs/>
          <w:color w:val="000000" w:themeColor="text1"/>
        </w:rPr>
        <w:t xml:space="preserve">Protocol de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monitorizare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a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populațiilor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cuibăritoare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de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acvilă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de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munte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(</w:t>
      </w:r>
      <w:r w:rsidRPr="00CF17B6">
        <w:rPr>
          <w:rFonts w:ascii="Times New Roman" w:hAnsi="Times New Roman" w:cs="Times New Roman"/>
          <w:bCs/>
          <w:i/>
          <w:color w:val="000000" w:themeColor="text1"/>
        </w:rPr>
        <w:t xml:space="preserve">Aquila </w:t>
      </w:r>
      <w:proofErr w:type="spellStart"/>
      <w:r w:rsidRPr="00CF17B6">
        <w:rPr>
          <w:rFonts w:ascii="Times New Roman" w:hAnsi="Times New Roman" w:cs="Times New Roman"/>
          <w:bCs/>
          <w:i/>
          <w:color w:val="000000" w:themeColor="text1"/>
        </w:rPr>
        <w:t>chrysaetos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), </w:t>
      </w:r>
      <w:proofErr w:type="spellStart"/>
      <w:r w:rsidR="000471FA" w:rsidRPr="00CF17B6">
        <w:rPr>
          <w:rFonts w:ascii="Times New Roman" w:hAnsi="Times New Roman" w:cs="Times New Roman"/>
          <w:bCs/>
          <w:color w:val="000000" w:themeColor="text1"/>
        </w:rPr>
        <w:t>șoim</w:t>
      </w:r>
      <w:proofErr w:type="spellEnd"/>
      <w:r w:rsidR="000471FA" w:rsidRPr="00CF17B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0471FA" w:rsidRPr="00CF17B6">
        <w:rPr>
          <w:rFonts w:ascii="Times New Roman" w:hAnsi="Times New Roman" w:cs="Times New Roman"/>
          <w:bCs/>
          <w:color w:val="000000" w:themeColor="text1"/>
        </w:rPr>
        <w:t>călător</w:t>
      </w:r>
      <w:proofErr w:type="spellEnd"/>
      <w:r w:rsidR="000471FA" w:rsidRPr="00CF17B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0D4D11" w:rsidRPr="00CF17B6">
        <w:rPr>
          <w:rFonts w:ascii="Times New Roman" w:hAnsi="Times New Roman" w:cs="Times New Roman"/>
          <w:bCs/>
          <w:color w:val="000000" w:themeColor="text1"/>
        </w:rPr>
        <w:t>(</w:t>
      </w:r>
      <w:r w:rsidR="00A04562" w:rsidRPr="00CF17B6">
        <w:rPr>
          <w:rFonts w:ascii="Times New Roman" w:hAnsi="Times New Roman" w:cs="Times New Roman"/>
          <w:bCs/>
          <w:i/>
          <w:color w:val="000000" w:themeColor="text1"/>
        </w:rPr>
        <w:t xml:space="preserve">Falco </w:t>
      </w:r>
      <w:proofErr w:type="spellStart"/>
      <w:r w:rsidR="00A04562" w:rsidRPr="00CF17B6">
        <w:rPr>
          <w:rFonts w:ascii="Times New Roman" w:hAnsi="Times New Roman" w:cs="Times New Roman"/>
          <w:bCs/>
          <w:i/>
          <w:color w:val="000000" w:themeColor="text1"/>
        </w:rPr>
        <w:t>peregrinus</w:t>
      </w:r>
      <w:proofErr w:type="spellEnd"/>
      <w:r w:rsidR="00A04562" w:rsidRPr="00CF17B6">
        <w:rPr>
          <w:rFonts w:ascii="Times New Roman" w:hAnsi="Times New Roman" w:cs="Times New Roman"/>
          <w:bCs/>
          <w:color w:val="000000" w:themeColor="text1"/>
        </w:rPr>
        <w:t>)</w:t>
      </w:r>
      <w:r w:rsidR="0080411D" w:rsidRPr="00CF17B6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="0080411D" w:rsidRPr="00CF17B6">
        <w:rPr>
          <w:rFonts w:ascii="Times New Roman" w:hAnsi="Times New Roman" w:cs="Times New Roman"/>
          <w:bCs/>
          <w:color w:val="000000" w:themeColor="text1"/>
        </w:rPr>
        <w:t>respectiv</w:t>
      </w:r>
      <w:proofErr w:type="spellEnd"/>
      <w:r w:rsidR="0080411D" w:rsidRPr="00CF17B6">
        <w:rPr>
          <w:rFonts w:ascii="Times New Roman" w:hAnsi="Times New Roman" w:cs="Times New Roman"/>
          <w:bCs/>
          <w:color w:val="000000" w:themeColor="text1"/>
        </w:rPr>
        <w:t xml:space="preserve"> a </w:t>
      </w:r>
      <w:proofErr w:type="spellStart"/>
      <w:r w:rsidR="0080411D" w:rsidRPr="00CF17B6">
        <w:rPr>
          <w:rFonts w:ascii="Times New Roman" w:hAnsi="Times New Roman" w:cs="Times New Roman"/>
          <w:bCs/>
          <w:color w:val="000000" w:themeColor="text1"/>
        </w:rPr>
        <w:t>populațiilor</w:t>
      </w:r>
      <w:proofErr w:type="spellEnd"/>
      <w:r w:rsidR="0080411D" w:rsidRPr="00CF17B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2E774C" w:rsidRPr="00CF17B6">
        <w:rPr>
          <w:rFonts w:ascii="Times New Roman" w:hAnsi="Times New Roman" w:cs="Times New Roman"/>
          <w:bCs/>
          <w:color w:val="000000" w:themeColor="text1"/>
        </w:rPr>
        <w:t>cuibăritoare</w:t>
      </w:r>
      <w:proofErr w:type="spellEnd"/>
      <w:r w:rsidR="002E774C" w:rsidRPr="00CF17B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2E774C" w:rsidRPr="00CF17B6">
        <w:rPr>
          <w:rFonts w:ascii="Times New Roman" w:hAnsi="Times New Roman" w:cs="Times New Roman"/>
          <w:bCs/>
          <w:color w:val="000000" w:themeColor="text1"/>
        </w:rPr>
        <w:t>pe</w:t>
      </w:r>
      <w:proofErr w:type="spellEnd"/>
      <w:r w:rsidR="008B74D9" w:rsidRPr="00CF17B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8B74D9" w:rsidRPr="00CF17B6">
        <w:rPr>
          <w:rFonts w:ascii="Times New Roman" w:hAnsi="Times New Roman" w:cs="Times New Roman"/>
          <w:bCs/>
          <w:color w:val="000000" w:themeColor="text1"/>
        </w:rPr>
        <w:t>stâncării</w:t>
      </w:r>
      <w:proofErr w:type="spellEnd"/>
      <w:r w:rsidR="008B74D9" w:rsidRPr="00CF17B6">
        <w:rPr>
          <w:rFonts w:ascii="Times New Roman" w:hAnsi="Times New Roman" w:cs="Times New Roman"/>
          <w:bCs/>
          <w:color w:val="000000" w:themeColor="text1"/>
        </w:rPr>
        <w:t xml:space="preserve"> de </w:t>
      </w:r>
      <w:proofErr w:type="spellStart"/>
      <w:r w:rsidR="008B74D9" w:rsidRPr="00CF17B6">
        <w:rPr>
          <w:rFonts w:ascii="Times New Roman" w:hAnsi="Times New Roman" w:cs="Times New Roman"/>
          <w:bCs/>
          <w:color w:val="000000" w:themeColor="text1"/>
        </w:rPr>
        <w:t>vânturelul</w:t>
      </w:r>
      <w:proofErr w:type="spellEnd"/>
      <w:r w:rsidR="008B74D9" w:rsidRPr="00CF17B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8B74D9" w:rsidRPr="00CF17B6">
        <w:rPr>
          <w:rFonts w:ascii="Times New Roman" w:hAnsi="Times New Roman" w:cs="Times New Roman"/>
          <w:bCs/>
          <w:color w:val="000000" w:themeColor="text1"/>
        </w:rPr>
        <w:t>roșu</w:t>
      </w:r>
      <w:proofErr w:type="spellEnd"/>
      <w:r w:rsidR="008B74D9" w:rsidRPr="00CF17B6">
        <w:rPr>
          <w:rFonts w:ascii="Times New Roman" w:hAnsi="Times New Roman" w:cs="Times New Roman"/>
          <w:bCs/>
          <w:color w:val="000000" w:themeColor="text1"/>
        </w:rPr>
        <w:t xml:space="preserve"> (</w:t>
      </w:r>
      <w:r w:rsidR="008B74D9" w:rsidRPr="00CF17B6">
        <w:rPr>
          <w:rFonts w:ascii="Times New Roman" w:hAnsi="Times New Roman" w:cs="Times New Roman"/>
          <w:bCs/>
          <w:i/>
          <w:color w:val="000000" w:themeColor="text1"/>
        </w:rPr>
        <w:t>F</w:t>
      </w:r>
      <w:r w:rsidR="002E774C" w:rsidRPr="00CF17B6">
        <w:rPr>
          <w:rFonts w:ascii="Times New Roman" w:hAnsi="Times New Roman" w:cs="Times New Roman"/>
          <w:bCs/>
          <w:i/>
          <w:color w:val="000000" w:themeColor="text1"/>
        </w:rPr>
        <w:t xml:space="preserve">alco </w:t>
      </w:r>
      <w:proofErr w:type="spellStart"/>
      <w:r w:rsidR="002E774C" w:rsidRPr="00CF17B6">
        <w:rPr>
          <w:rFonts w:ascii="Times New Roman" w:hAnsi="Times New Roman" w:cs="Times New Roman"/>
          <w:bCs/>
          <w:i/>
          <w:color w:val="000000" w:themeColor="text1"/>
        </w:rPr>
        <w:t>tinnu</w:t>
      </w:r>
      <w:r w:rsidR="008B74D9" w:rsidRPr="00CF17B6">
        <w:rPr>
          <w:rFonts w:ascii="Times New Roman" w:hAnsi="Times New Roman" w:cs="Times New Roman"/>
          <w:bCs/>
          <w:i/>
          <w:color w:val="000000" w:themeColor="text1"/>
        </w:rPr>
        <w:t>nculus</w:t>
      </w:r>
      <w:proofErr w:type="spellEnd"/>
      <w:r w:rsidR="008B74D9" w:rsidRPr="00CF17B6">
        <w:rPr>
          <w:rFonts w:ascii="Times New Roman" w:hAnsi="Times New Roman" w:cs="Times New Roman"/>
          <w:bCs/>
          <w:color w:val="000000" w:themeColor="text1"/>
        </w:rPr>
        <w:t xml:space="preserve">) și </w:t>
      </w:r>
      <w:proofErr w:type="spellStart"/>
      <w:r w:rsidR="008B74D9" w:rsidRPr="00CF17B6">
        <w:rPr>
          <w:rFonts w:ascii="Times New Roman" w:hAnsi="Times New Roman" w:cs="Times New Roman"/>
          <w:bCs/>
          <w:color w:val="000000" w:themeColor="text1"/>
        </w:rPr>
        <w:t>corb</w:t>
      </w:r>
      <w:proofErr w:type="spellEnd"/>
      <w:r w:rsidR="008B74D9" w:rsidRPr="00CF17B6">
        <w:rPr>
          <w:rFonts w:ascii="Times New Roman" w:hAnsi="Times New Roman" w:cs="Times New Roman"/>
          <w:bCs/>
          <w:color w:val="000000" w:themeColor="text1"/>
        </w:rPr>
        <w:t xml:space="preserve"> (</w:t>
      </w:r>
      <w:proofErr w:type="spellStart"/>
      <w:r w:rsidR="008B74D9" w:rsidRPr="00CF17B6">
        <w:rPr>
          <w:rFonts w:ascii="Times New Roman" w:hAnsi="Times New Roman" w:cs="Times New Roman"/>
          <w:bCs/>
          <w:i/>
          <w:color w:val="000000" w:themeColor="text1"/>
        </w:rPr>
        <w:t>Corvus</w:t>
      </w:r>
      <w:proofErr w:type="spellEnd"/>
      <w:r w:rsidR="008B74D9" w:rsidRPr="00CF17B6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proofErr w:type="spellStart"/>
      <w:r w:rsidR="008B74D9" w:rsidRPr="00CF17B6">
        <w:rPr>
          <w:rFonts w:ascii="Times New Roman" w:hAnsi="Times New Roman" w:cs="Times New Roman"/>
          <w:bCs/>
          <w:i/>
          <w:color w:val="000000" w:themeColor="text1"/>
        </w:rPr>
        <w:t>corax</w:t>
      </w:r>
      <w:proofErr w:type="spellEnd"/>
      <w:r w:rsidR="008B74D9" w:rsidRPr="00CF17B6">
        <w:rPr>
          <w:rFonts w:ascii="Times New Roman" w:hAnsi="Times New Roman" w:cs="Times New Roman"/>
          <w:bCs/>
          <w:color w:val="000000" w:themeColor="text1"/>
        </w:rPr>
        <w:t>)</w:t>
      </w:r>
    </w:p>
    <w:p w14:paraId="13A821F7" w14:textId="77F17B64" w:rsidR="002B390E" w:rsidRPr="00CF17B6" w:rsidRDefault="002B390E" w:rsidP="00454421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ind w:left="1350"/>
        <w:jc w:val="both"/>
        <w:rPr>
          <w:rFonts w:ascii="Times New Roman" w:hAnsi="Times New Roman" w:cs="Times New Roman"/>
          <w:bCs/>
          <w:i/>
          <w:color w:val="000000" w:themeColor="text1"/>
        </w:rPr>
      </w:pPr>
      <w:r w:rsidRPr="00CF17B6">
        <w:rPr>
          <w:rFonts w:ascii="Times New Roman" w:hAnsi="Times New Roman" w:cs="Times New Roman"/>
          <w:bCs/>
          <w:color w:val="000000" w:themeColor="text1"/>
        </w:rPr>
        <w:t xml:space="preserve">Protocol de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monitorizare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a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populațiilor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cuibăritoare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de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vânturel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de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seară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(</w:t>
      </w:r>
      <w:r w:rsidR="00F718B8" w:rsidRPr="00CF17B6">
        <w:rPr>
          <w:rFonts w:ascii="Times New Roman" w:hAnsi="Times New Roman" w:cs="Times New Roman"/>
          <w:bCs/>
          <w:i/>
          <w:color w:val="000000" w:themeColor="text1"/>
        </w:rPr>
        <w:t xml:space="preserve"> Falco </w:t>
      </w:r>
      <w:proofErr w:type="spellStart"/>
      <w:r w:rsidR="00F718B8" w:rsidRPr="00CF17B6">
        <w:rPr>
          <w:rFonts w:ascii="Times New Roman" w:hAnsi="Times New Roman" w:cs="Times New Roman"/>
          <w:bCs/>
          <w:i/>
          <w:color w:val="000000" w:themeColor="text1"/>
        </w:rPr>
        <w:t>vespertinus</w:t>
      </w:r>
      <w:proofErr w:type="spellEnd"/>
      <w:r w:rsidR="00F718B8" w:rsidRPr="00CF17B6">
        <w:rPr>
          <w:rFonts w:ascii="Times New Roman" w:hAnsi="Times New Roman" w:cs="Times New Roman"/>
          <w:bCs/>
          <w:i/>
          <w:color w:val="000000" w:themeColor="text1"/>
        </w:rPr>
        <w:t>)</w:t>
      </w:r>
      <w:r w:rsidR="00BA55E5" w:rsidRPr="00CF17B6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r w:rsidR="00BA55E5" w:rsidRPr="00CF17B6">
        <w:rPr>
          <w:rFonts w:ascii="Times New Roman" w:hAnsi="Times New Roman" w:cs="Times New Roman"/>
          <w:bCs/>
          <w:color w:val="000000" w:themeColor="text1"/>
          <w:lang w:val="ro-RO"/>
        </w:rPr>
        <w:t>și cioara de semănătură (</w:t>
      </w:r>
      <w:r w:rsidR="00BA55E5" w:rsidRPr="00CF17B6">
        <w:rPr>
          <w:rFonts w:ascii="Times New Roman" w:hAnsi="Times New Roman" w:cs="Times New Roman"/>
          <w:bCs/>
          <w:i/>
          <w:color w:val="000000" w:themeColor="text1"/>
          <w:lang w:val="ro-RO"/>
        </w:rPr>
        <w:t>Corvus frugilegus</w:t>
      </w:r>
      <w:r w:rsidR="00BA55E5" w:rsidRPr="00CF17B6">
        <w:rPr>
          <w:rFonts w:ascii="Times New Roman" w:hAnsi="Times New Roman" w:cs="Times New Roman"/>
          <w:bCs/>
          <w:color w:val="000000" w:themeColor="text1"/>
          <w:lang w:val="ro-RO"/>
        </w:rPr>
        <w:t>)</w:t>
      </w:r>
    </w:p>
    <w:p w14:paraId="78019958" w14:textId="647CDFB3" w:rsidR="00055447" w:rsidRPr="00CF17B6" w:rsidRDefault="00055447" w:rsidP="00454421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ind w:left="1350"/>
        <w:jc w:val="both"/>
        <w:rPr>
          <w:rFonts w:ascii="Times New Roman" w:hAnsi="Times New Roman" w:cs="Times New Roman"/>
          <w:bCs/>
          <w:i/>
          <w:color w:val="000000" w:themeColor="text1"/>
        </w:rPr>
      </w:pPr>
      <w:r w:rsidRPr="00CF17B6">
        <w:rPr>
          <w:rFonts w:ascii="Times New Roman" w:hAnsi="Times New Roman" w:cs="Times New Roman"/>
          <w:bCs/>
          <w:color w:val="000000" w:themeColor="text1"/>
          <w:lang w:val="ro-RO"/>
        </w:rPr>
        <w:t>Protocol de monitorizare a speciilor nocturne din habitate deschise și semideschise</w:t>
      </w:r>
    </w:p>
    <w:p w14:paraId="54D61D6C" w14:textId="42CB4471" w:rsidR="00055447" w:rsidRPr="004C4C95" w:rsidRDefault="00055447" w:rsidP="00454421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ind w:left="1350"/>
        <w:jc w:val="both"/>
        <w:rPr>
          <w:rFonts w:ascii="Times New Roman" w:hAnsi="Times New Roman" w:cs="Times New Roman"/>
          <w:bCs/>
          <w:i/>
          <w:color w:val="000000" w:themeColor="text1"/>
        </w:rPr>
      </w:pPr>
      <w:r w:rsidRPr="00CF17B6">
        <w:rPr>
          <w:rFonts w:ascii="Times New Roman" w:hAnsi="Times New Roman" w:cs="Times New Roman"/>
          <w:bCs/>
          <w:color w:val="000000" w:themeColor="text1"/>
          <w:lang w:val="ro-RO"/>
        </w:rPr>
        <w:t xml:space="preserve">Protocol de monitorizare pentru speciile de huhurez mare ( </w:t>
      </w:r>
      <w:r w:rsidR="000F4901" w:rsidRPr="00CF17B6">
        <w:rPr>
          <w:rFonts w:ascii="Times New Roman" w:hAnsi="Times New Roman" w:cs="Times New Roman"/>
          <w:bCs/>
          <w:i/>
          <w:color w:val="000000" w:themeColor="text1"/>
          <w:lang w:val="ro-RO"/>
        </w:rPr>
        <w:t>Strix ura</w:t>
      </w:r>
      <w:r w:rsidRPr="00CF17B6">
        <w:rPr>
          <w:rFonts w:ascii="Times New Roman" w:hAnsi="Times New Roman" w:cs="Times New Roman"/>
          <w:bCs/>
          <w:i/>
          <w:color w:val="000000" w:themeColor="text1"/>
          <w:lang w:val="ro-RO"/>
        </w:rPr>
        <w:t>lensis</w:t>
      </w:r>
      <w:r w:rsidRPr="00CF17B6">
        <w:rPr>
          <w:rFonts w:ascii="Times New Roman" w:hAnsi="Times New Roman" w:cs="Times New Roman"/>
          <w:bCs/>
          <w:color w:val="000000" w:themeColor="text1"/>
          <w:lang w:val="ro-RO"/>
        </w:rPr>
        <w:t>) și huhurez mic (</w:t>
      </w:r>
      <w:r w:rsidRPr="00CF17B6">
        <w:rPr>
          <w:rFonts w:ascii="Times New Roman" w:hAnsi="Times New Roman" w:cs="Times New Roman"/>
          <w:bCs/>
          <w:i/>
          <w:color w:val="000000" w:themeColor="text1"/>
          <w:lang w:val="ro-RO"/>
        </w:rPr>
        <w:t>Strix aluco</w:t>
      </w:r>
      <w:r w:rsidRPr="00CF17B6">
        <w:rPr>
          <w:rFonts w:ascii="Times New Roman" w:hAnsi="Times New Roman" w:cs="Times New Roman"/>
          <w:bCs/>
          <w:color w:val="000000" w:themeColor="text1"/>
          <w:lang w:val="ro-RO"/>
        </w:rPr>
        <w:t>)</w:t>
      </w:r>
    </w:p>
    <w:p w14:paraId="341BE6B2" w14:textId="77777777" w:rsidR="004C4C95" w:rsidRDefault="004C4C95" w:rsidP="004C4C95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color w:val="000000" w:themeColor="text1"/>
          <w:lang w:val="ro-RO"/>
        </w:rPr>
      </w:pPr>
    </w:p>
    <w:p w14:paraId="2D6E0DFC" w14:textId="77777777" w:rsidR="004C4C95" w:rsidRDefault="004C4C95" w:rsidP="004C4C95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color w:val="000000" w:themeColor="text1"/>
          <w:lang w:val="ro-RO"/>
        </w:rPr>
      </w:pPr>
    </w:p>
    <w:p w14:paraId="721B55C9" w14:textId="77777777" w:rsidR="004C4C95" w:rsidRDefault="004C4C95" w:rsidP="004C4C95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color w:val="000000" w:themeColor="text1"/>
          <w:lang w:val="ro-RO"/>
        </w:rPr>
      </w:pPr>
    </w:p>
    <w:p w14:paraId="1DB6E6AC" w14:textId="77777777" w:rsidR="004C4C95" w:rsidRDefault="004C4C95" w:rsidP="004C4C95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color w:val="000000" w:themeColor="text1"/>
          <w:lang w:val="ro-RO"/>
        </w:rPr>
      </w:pPr>
    </w:p>
    <w:p w14:paraId="0CBC28A2" w14:textId="77777777" w:rsidR="004C4C95" w:rsidRDefault="004C4C95" w:rsidP="004C4C95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color w:val="000000" w:themeColor="text1"/>
          <w:lang w:val="ro-RO"/>
        </w:rPr>
      </w:pPr>
    </w:p>
    <w:p w14:paraId="296F81A8" w14:textId="77777777" w:rsidR="004C4C95" w:rsidRDefault="004C4C95" w:rsidP="004C4C95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color w:val="000000" w:themeColor="text1"/>
          <w:lang w:val="ro-RO"/>
        </w:rPr>
      </w:pPr>
    </w:p>
    <w:p w14:paraId="35CDC35A" w14:textId="77777777" w:rsidR="004C4C95" w:rsidRDefault="004C4C95" w:rsidP="004C4C95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color w:val="000000" w:themeColor="text1"/>
          <w:lang w:val="ro-RO"/>
        </w:rPr>
      </w:pPr>
    </w:p>
    <w:p w14:paraId="31CC2BD0" w14:textId="77777777" w:rsidR="004C4C95" w:rsidRDefault="004C4C95" w:rsidP="004C4C95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color w:val="000000" w:themeColor="text1"/>
          <w:lang w:val="ro-RO"/>
        </w:rPr>
      </w:pPr>
    </w:p>
    <w:p w14:paraId="00B9956C" w14:textId="77777777" w:rsidR="004C4C95" w:rsidRPr="00CF17B6" w:rsidRDefault="004C4C95" w:rsidP="004C4C95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i/>
          <w:color w:val="000000" w:themeColor="text1"/>
        </w:rPr>
      </w:pPr>
    </w:p>
    <w:p w14:paraId="0B0D7FD1" w14:textId="083AC08A" w:rsidR="000F4901" w:rsidRPr="00CF17B6" w:rsidRDefault="000F4901" w:rsidP="00454421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ind w:left="1350"/>
        <w:jc w:val="both"/>
        <w:rPr>
          <w:rFonts w:ascii="Times New Roman" w:hAnsi="Times New Roman" w:cs="Times New Roman"/>
          <w:bCs/>
          <w:i/>
          <w:color w:val="000000" w:themeColor="text1"/>
        </w:rPr>
      </w:pPr>
      <w:r w:rsidRPr="00CF17B6">
        <w:rPr>
          <w:rFonts w:ascii="Times New Roman" w:hAnsi="Times New Roman" w:cs="Times New Roman"/>
          <w:bCs/>
          <w:color w:val="000000" w:themeColor="text1"/>
          <w:lang w:val="ro-RO"/>
        </w:rPr>
        <w:t>Protocol de monitorizare pentru populațiile de ciuvică (</w:t>
      </w:r>
      <w:r w:rsidRPr="00CF17B6">
        <w:rPr>
          <w:rFonts w:ascii="Times New Roman" w:hAnsi="Times New Roman" w:cs="Times New Roman"/>
          <w:bCs/>
          <w:i/>
          <w:color w:val="000000" w:themeColor="text1"/>
          <w:lang w:val="ro-RO"/>
        </w:rPr>
        <w:t>Glaucidium passerinum</w:t>
      </w:r>
      <w:r w:rsidR="00974F1B" w:rsidRPr="00CF17B6">
        <w:rPr>
          <w:rFonts w:ascii="Times New Roman" w:hAnsi="Times New Roman" w:cs="Times New Roman"/>
          <w:bCs/>
          <w:i/>
          <w:color w:val="000000" w:themeColor="text1"/>
          <w:lang w:val="ro-RO"/>
        </w:rPr>
        <w:t>)</w:t>
      </w:r>
    </w:p>
    <w:p w14:paraId="6EDD7E3D" w14:textId="4FB70053" w:rsidR="008C13EB" w:rsidRPr="004C4C95" w:rsidRDefault="00AD3F99" w:rsidP="008C13E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ind w:left="1350"/>
        <w:jc w:val="both"/>
        <w:rPr>
          <w:rFonts w:ascii="Times New Roman" w:hAnsi="Times New Roman" w:cs="Times New Roman"/>
          <w:bCs/>
          <w:i/>
          <w:color w:val="000000" w:themeColor="text1"/>
        </w:rPr>
      </w:pPr>
      <w:r w:rsidRPr="00CF17B6">
        <w:rPr>
          <w:rFonts w:ascii="Times New Roman" w:hAnsi="Times New Roman" w:cs="Times New Roman"/>
          <w:bCs/>
          <w:color w:val="000000" w:themeColor="text1"/>
        </w:rPr>
        <w:t xml:space="preserve">Protocol de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monitorizare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pentru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speciile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E21DEC" w:rsidRPr="00CF17B6">
        <w:rPr>
          <w:rFonts w:ascii="Times New Roman" w:hAnsi="Times New Roman" w:cs="Times New Roman"/>
          <w:bCs/>
          <w:color w:val="000000" w:themeColor="text1"/>
        </w:rPr>
        <w:t>as</w:t>
      </w:r>
      <w:r w:rsidRPr="00CF17B6">
        <w:rPr>
          <w:rFonts w:ascii="Times New Roman" w:hAnsi="Times New Roman" w:cs="Times New Roman"/>
          <w:bCs/>
          <w:color w:val="000000" w:themeColor="text1"/>
        </w:rPr>
        <w:t>ociate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habitatelor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de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stâncărie</w:t>
      </w:r>
      <w:proofErr w:type="spellEnd"/>
    </w:p>
    <w:p w14:paraId="0147002C" w14:textId="21E52238" w:rsidR="008C13EB" w:rsidRPr="00CF17B6" w:rsidRDefault="008874E6" w:rsidP="008C13E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ind w:left="1350"/>
        <w:jc w:val="both"/>
        <w:rPr>
          <w:rFonts w:ascii="Times New Roman" w:hAnsi="Times New Roman" w:cs="Times New Roman"/>
          <w:bCs/>
          <w:i/>
          <w:color w:val="000000" w:themeColor="text1"/>
        </w:rPr>
      </w:pPr>
      <w:r w:rsidRPr="00CF17B6">
        <w:rPr>
          <w:rFonts w:ascii="Times New Roman" w:hAnsi="Times New Roman" w:cs="Times New Roman"/>
          <w:bCs/>
          <w:color w:val="000000" w:themeColor="text1"/>
        </w:rPr>
        <w:t xml:space="preserve">Protocol de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monitorizare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pentru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ieruncă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(</w:t>
      </w:r>
      <w:proofErr w:type="spellStart"/>
      <w:r w:rsidRPr="00CF17B6">
        <w:rPr>
          <w:rFonts w:ascii="Times New Roman" w:hAnsi="Times New Roman" w:cs="Times New Roman"/>
          <w:bCs/>
          <w:i/>
          <w:color w:val="000000" w:themeColor="text1"/>
        </w:rPr>
        <w:t>Bonasa</w:t>
      </w:r>
      <w:proofErr w:type="spellEnd"/>
      <w:r w:rsidRPr="00CF17B6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proofErr w:type="spellStart"/>
      <w:r w:rsidRPr="00CF17B6">
        <w:rPr>
          <w:rFonts w:ascii="Times New Roman" w:hAnsi="Times New Roman" w:cs="Times New Roman"/>
          <w:bCs/>
          <w:i/>
          <w:color w:val="000000" w:themeColor="text1"/>
        </w:rPr>
        <w:t>bonasia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>)</w:t>
      </w:r>
    </w:p>
    <w:p w14:paraId="56FF4E2C" w14:textId="6CAA864C" w:rsidR="008874E6" w:rsidRPr="00CF17B6" w:rsidRDefault="00686123" w:rsidP="00454421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ind w:left="1350"/>
        <w:jc w:val="both"/>
        <w:rPr>
          <w:rFonts w:ascii="Times New Roman" w:hAnsi="Times New Roman" w:cs="Times New Roman"/>
          <w:bCs/>
          <w:i/>
          <w:color w:val="000000" w:themeColor="text1"/>
        </w:rPr>
      </w:pPr>
      <w:r w:rsidRPr="00CF17B6">
        <w:rPr>
          <w:rFonts w:ascii="Times New Roman" w:hAnsi="Times New Roman" w:cs="Times New Roman"/>
          <w:bCs/>
          <w:color w:val="000000" w:themeColor="text1"/>
        </w:rPr>
        <w:t xml:space="preserve">Protocol de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monitorizare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pentru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cocoșul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de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mesteacăn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(</w:t>
      </w:r>
      <w:proofErr w:type="spellStart"/>
      <w:r w:rsidR="00F24272">
        <w:rPr>
          <w:rFonts w:ascii="Times New Roman" w:hAnsi="Times New Roman" w:cs="Times New Roman"/>
          <w:bCs/>
          <w:i/>
          <w:color w:val="000000" w:themeColor="text1"/>
        </w:rPr>
        <w:t>Lyrur</w:t>
      </w:r>
      <w:r w:rsidRPr="00CF17B6">
        <w:rPr>
          <w:rFonts w:ascii="Times New Roman" w:hAnsi="Times New Roman" w:cs="Times New Roman"/>
          <w:bCs/>
          <w:i/>
          <w:color w:val="000000" w:themeColor="text1"/>
        </w:rPr>
        <w:t>us</w:t>
      </w:r>
      <w:proofErr w:type="spellEnd"/>
      <w:r w:rsidRPr="00CF17B6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proofErr w:type="spellStart"/>
      <w:r w:rsidRPr="00CF17B6">
        <w:rPr>
          <w:rFonts w:ascii="Times New Roman" w:hAnsi="Times New Roman" w:cs="Times New Roman"/>
          <w:bCs/>
          <w:i/>
          <w:color w:val="000000" w:themeColor="text1"/>
        </w:rPr>
        <w:t>tetrix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>)</w:t>
      </w:r>
    </w:p>
    <w:p w14:paraId="34F6AC11" w14:textId="64EEF02B" w:rsidR="00DC2F35" w:rsidRPr="00CF17B6" w:rsidRDefault="00DC2F35" w:rsidP="00454421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ind w:left="1350"/>
        <w:jc w:val="both"/>
        <w:rPr>
          <w:rFonts w:ascii="Times New Roman" w:hAnsi="Times New Roman" w:cs="Times New Roman"/>
          <w:bCs/>
          <w:i/>
          <w:color w:val="000000" w:themeColor="text1"/>
        </w:rPr>
      </w:pPr>
      <w:r w:rsidRPr="00CF17B6">
        <w:rPr>
          <w:rFonts w:ascii="Times New Roman" w:hAnsi="Times New Roman" w:cs="Times New Roman"/>
          <w:bCs/>
          <w:color w:val="000000" w:themeColor="text1"/>
        </w:rPr>
        <w:t xml:space="preserve">Protocol de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monitorizare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pentru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cocoșul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de </w:t>
      </w:r>
      <w:proofErr w:type="spellStart"/>
      <w:r w:rsidRPr="00CF17B6">
        <w:rPr>
          <w:rFonts w:ascii="Times New Roman" w:hAnsi="Times New Roman" w:cs="Times New Roman"/>
          <w:bCs/>
          <w:color w:val="000000" w:themeColor="text1"/>
        </w:rPr>
        <w:t>munte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 xml:space="preserve"> (</w:t>
      </w:r>
      <w:proofErr w:type="spellStart"/>
      <w:r w:rsidRPr="00CF17B6">
        <w:rPr>
          <w:rFonts w:ascii="Times New Roman" w:hAnsi="Times New Roman" w:cs="Times New Roman"/>
          <w:bCs/>
          <w:i/>
          <w:color w:val="000000" w:themeColor="text1"/>
        </w:rPr>
        <w:t>Te</w:t>
      </w:r>
      <w:r w:rsidR="00F24272">
        <w:rPr>
          <w:rFonts w:ascii="Times New Roman" w:hAnsi="Times New Roman" w:cs="Times New Roman"/>
          <w:bCs/>
          <w:i/>
          <w:color w:val="000000" w:themeColor="text1"/>
        </w:rPr>
        <w:t>t</w:t>
      </w:r>
      <w:r w:rsidRPr="00CF17B6">
        <w:rPr>
          <w:rFonts w:ascii="Times New Roman" w:hAnsi="Times New Roman" w:cs="Times New Roman"/>
          <w:bCs/>
          <w:i/>
          <w:color w:val="000000" w:themeColor="text1"/>
        </w:rPr>
        <w:t>rao</w:t>
      </w:r>
      <w:proofErr w:type="spellEnd"/>
      <w:r w:rsidRPr="00CF17B6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proofErr w:type="spellStart"/>
      <w:r w:rsidRPr="00CF17B6">
        <w:rPr>
          <w:rFonts w:ascii="Times New Roman" w:hAnsi="Times New Roman" w:cs="Times New Roman"/>
          <w:bCs/>
          <w:i/>
          <w:color w:val="000000" w:themeColor="text1"/>
        </w:rPr>
        <w:t>urogallus</w:t>
      </w:r>
      <w:proofErr w:type="spellEnd"/>
      <w:r w:rsidRPr="00CF17B6">
        <w:rPr>
          <w:rFonts w:ascii="Times New Roman" w:hAnsi="Times New Roman" w:cs="Times New Roman"/>
          <w:bCs/>
          <w:color w:val="000000" w:themeColor="text1"/>
        </w:rPr>
        <w:t>)</w:t>
      </w:r>
    </w:p>
    <w:p w14:paraId="66CC9B9B" w14:textId="77777777" w:rsidR="00454421" w:rsidRPr="00CF17B6" w:rsidRDefault="00454421" w:rsidP="00454421">
      <w:pPr>
        <w:pStyle w:val="Header"/>
        <w:tabs>
          <w:tab w:val="clear" w:pos="4320"/>
          <w:tab w:val="clear" w:pos="8640"/>
        </w:tabs>
        <w:ind w:left="2520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35685418" w14:textId="77777777" w:rsidR="00CA6BF9" w:rsidRPr="00CF17B6" w:rsidRDefault="00CA6BF9" w:rsidP="005A3366">
      <w:pPr>
        <w:pStyle w:val="Header"/>
        <w:spacing w:line="276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49EAD9EA" w14:textId="5E41F50A" w:rsidR="00356F83" w:rsidRPr="00CF17B6" w:rsidRDefault="00C55F88" w:rsidP="00356F83">
      <w:pPr>
        <w:rPr>
          <w:rFonts w:eastAsiaTheme="minorHAnsi"/>
          <w:color w:val="000000" w:themeColor="text1"/>
        </w:rPr>
      </w:pPr>
      <w:r w:rsidRPr="00CF17B6">
        <w:rPr>
          <w:b/>
          <w:bCs/>
          <w:color w:val="000000" w:themeColor="text1"/>
        </w:rPr>
        <w:t xml:space="preserve">      Art. 3.</w:t>
      </w:r>
      <w:r w:rsidR="00356F83" w:rsidRPr="00CF17B6">
        <w:rPr>
          <w:rFonts w:eastAsiaTheme="minorHAnsi"/>
          <w:color w:val="000000" w:themeColor="text1"/>
        </w:rPr>
        <w:t xml:space="preserve">   Prezentul ordin se publică în Monitorul Oficial al României, Partea I.</w:t>
      </w:r>
    </w:p>
    <w:p w14:paraId="7E6EEC10" w14:textId="51B6B26F" w:rsidR="00CA6BF9" w:rsidRPr="00CF17B6" w:rsidRDefault="00CA6BF9" w:rsidP="005A3366">
      <w:pPr>
        <w:pStyle w:val="Header"/>
        <w:jc w:val="both"/>
        <w:rPr>
          <w:rFonts w:ascii="Times New Roman" w:hAnsi="Times New Roman" w:cs="Times New Roman"/>
          <w:color w:val="000000" w:themeColor="text1"/>
        </w:rPr>
      </w:pPr>
    </w:p>
    <w:p w14:paraId="00632FBB" w14:textId="77777777" w:rsidR="00CA6BF9" w:rsidRPr="00CF17B6" w:rsidRDefault="00CA6BF9" w:rsidP="00E72AA4">
      <w:pPr>
        <w:pStyle w:val="Header"/>
        <w:tabs>
          <w:tab w:val="clear" w:pos="4320"/>
          <w:tab w:val="clear" w:pos="8640"/>
        </w:tabs>
        <w:spacing w:line="276" w:lineRule="auto"/>
        <w:rPr>
          <w:rFonts w:ascii="Times New Roman" w:hAnsi="Times New Roman" w:cs="Times New Roman"/>
          <w:bCs/>
          <w:color w:val="000000" w:themeColor="text1"/>
          <w:lang w:val="ro-RO"/>
        </w:rPr>
      </w:pPr>
    </w:p>
    <w:p w14:paraId="668686FF" w14:textId="77777777" w:rsidR="004B30D1" w:rsidRPr="00CF17B6" w:rsidRDefault="004B30D1" w:rsidP="00E72AA4">
      <w:pPr>
        <w:pStyle w:val="Header"/>
        <w:tabs>
          <w:tab w:val="clear" w:pos="4320"/>
          <w:tab w:val="clear" w:pos="8640"/>
        </w:tabs>
        <w:spacing w:line="276" w:lineRule="auto"/>
        <w:rPr>
          <w:rFonts w:ascii="Times New Roman" w:hAnsi="Times New Roman" w:cs="Times New Roman"/>
          <w:bCs/>
          <w:color w:val="000000" w:themeColor="text1"/>
          <w:lang w:val="ro-RO"/>
        </w:rPr>
      </w:pPr>
    </w:p>
    <w:p w14:paraId="51F5D1BB" w14:textId="77777777" w:rsidR="004B30D1" w:rsidRPr="00CF17B6" w:rsidRDefault="004B30D1" w:rsidP="00E72AA4">
      <w:pPr>
        <w:pStyle w:val="Header"/>
        <w:tabs>
          <w:tab w:val="clear" w:pos="4320"/>
          <w:tab w:val="clear" w:pos="8640"/>
        </w:tabs>
        <w:spacing w:line="276" w:lineRule="auto"/>
        <w:rPr>
          <w:rFonts w:ascii="Times New Roman" w:hAnsi="Times New Roman" w:cs="Times New Roman"/>
          <w:bCs/>
          <w:color w:val="000000" w:themeColor="text1"/>
          <w:lang w:val="ro-RO"/>
        </w:rPr>
      </w:pPr>
    </w:p>
    <w:p w14:paraId="5E7BDEC1" w14:textId="77777777" w:rsidR="004B30D1" w:rsidRPr="00CF17B6" w:rsidRDefault="004B30D1" w:rsidP="00E72AA4">
      <w:pPr>
        <w:pStyle w:val="Header"/>
        <w:tabs>
          <w:tab w:val="clear" w:pos="4320"/>
          <w:tab w:val="clear" w:pos="8640"/>
        </w:tabs>
        <w:spacing w:line="276" w:lineRule="auto"/>
        <w:rPr>
          <w:rFonts w:ascii="Times New Roman" w:hAnsi="Times New Roman" w:cs="Times New Roman"/>
          <w:bCs/>
          <w:color w:val="000000" w:themeColor="text1"/>
          <w:lang w:val="ro-RO"/>
        </w:rPr>
      </w:pPr>
    </w:p>
    <w:p w14:paraId="782ACD9B" w14:textId="77777777" w:rsidR="00CA6BF9" w:rsidRPr="00CF17B6" w:rsidRDefault="00CA6BF9" w:rsidP="00E72AA4">
      <w:pPr>
        <w:pStyle w:val="Header"/>
        <w:tabs>
          <w:tab w:val="clear" w:pos="4320"/>
          <w:tab w:val="clear" w:pos="8640"/>
        </w:tabs>
        <w:spacing w:line="276" w:lineRule="auto"/>
        <w:rPr>
          <w:rFonts w:ascii="Times New Roman" w:hAnsi="Times New Roman" w:cs="Times New Roman"/>
          <w:b/>
          <w:bCs/>
          <w:color w:val="000000" w:themeColor="text1"/>
          <w:lang w:val="ro-RO"/>
        </w:rPr>
      </w:pPr>
    </w:p>
    <w:p w14:paraId="3C163CF4" w14:textId="353BA625" w:rsidR="00CA6BF9" w:rsidRPr="00CF17B6" w:rsidRDefault="00CA6BF9" w:rsidP="008A7C6B">
      <w:pPr>
        <w:spacing w:line="360" w:lineRule="auto"/>
        <w:ind w:right="-15"/>
        <w:jc w:val="center"/>
        <w:rPr>
          <w:b/>
          <w:color w:val="000000" w:themeColor="text1"/>
        </w:rPr>
      </w:pPr>
      <w:r w:rsidRPr="00CF17B6">
        <w:rPr>
          <w:b/>
          <w:color w:val="000000" w:themeColor="text1"/>
        </w:rPr>
        <w:t>MINISTRUL MEDIULUI, APELOR ȘI PĂDURILOR</w:t>
      </w:r>
    </w:p>
    <w:p w14:paraId="6B85BE71" w14:textId="52B11815" w:rsidR="004A326C" w:rsidRPr="00CF17B6" w:rsidRDefault="004A326C" w:rsidP="004A326C">
      <w:pPr>
        <w:shd w:val="clear" w:color="auto" w:fill="FFFFFF"/>
        <w:spacing w:after="150" w:line="390" w:lineRule="atLeast"/>
        <w:outlineLvl w:val="0"/>
        <w:rPr>
          <w:b/>
          <w:bCs/>
          <w:color w:val="131313"/>
          <w:kern w:val="36"/>
          <w:lang w:val="en-US"/>
        </w:rPr>
      </w:pPr>
      <w:r w:rsidRPr="00CF17B6">
        <w:rPr>
          <w:color w:val="000000" w:themeColor="text1"/>
        </w:rPr>
        <w:t xml:space="preserve">                                                              </w:t>
      </w:r>
      <w:r w:rsidRPr="00CF17B6">
        <w:rPr>
          <w:b/>
          <w:bCs/>
          <w:color w:val="131313"/>
          <w:kern w:val="36"/>
          <w:lang w:val="en-US"/>
        </w:rPr>
        <w:t xml:space="preserve"> </w:t>
      </w:r>
      <w:r w:rsidRPr="00CF17B6">
        <w:rPr>
          <w:b/>
          <w:bCs/>
          <w:color w:val="131313"/>
          <w:kern w:val="36"/>
        </w:rPr>
        <w:t>Barna TÁNCZOS</w:t>
      </w:r>
    </w:p>
    <w:p w14:paraId="2C005055" w14:textId="04E7F82E" w:rsidR="00CA6BF9" w:rsidRPr="00CF17B6" w:rsidRDefault="00CA6BF9" w:rsidP="00CA6BF9">
      <w:pPr>
        <w:rPr>
          <w:color w:val="000000" w:themeColor="text1"/>
        </w:rPr>
      </w:pPr>
      <w:r w:rsidRPr="00CF17B6">
        <w:rPr>
          <w:color w:val="000000" w:themeColor="text1"/>
        </w:rPr>
        <w:tab/>
      </w:r>
    </w:p>
    <w:p w14:paraId="5FEEA0C2" w14:textId="45FA1B3F" w:rsidR="00CA6BF9" w:rsidRPr="007E51BB" w:rsidRDefault="00CA6BF9" w:rsidP="007E51BB">
      <w:pPr>
        <w:spacing w:after="160" w:line="259" w:lineRule="auto"/>
        <w:rPr>
          <w:color w:val="000000" w:themeColor="text1"/>
        </w:rPr>
      </w:pPr>
    </w:p>
    <w:sectPr w:rsidR="00CA6BF9" w:rsidRPr="007E51BB" w:rsidSect="007570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758" w:bottom="63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7697C" w14:textId="77777777" w:rsidR="00FD1D84" w:rsidRDefault="00FD1D84" w:rsidP="00A74B6F">
      <w:r>
        <w:separator/>
      </w:r>
    </w:p>
  </w:endnote>
  <w:endnote w:type="continuationSeparator" w:id="0">
    <w:p w14:paraId="4F674CC5" w14:textId="77777777" w:rsidR="00FD1D84" w:rsidRDefault="00FD1D84" w:rsidP="00A7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B390C" w14:textId="77777777" w:rsidR="00A74B6F" w:rsidRDefault="00A74B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7AE95" w14:textId="77777777" w:rsidR="00A74B6F" w:rsidRDefault="00A74B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83528" w14:textId="77777777" w:rsidR="00A74B6F" w:rsidRDefault="00A74B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7D89F" w14:textId="77777777" w:rsidR="00FD1D84" w:rsidRDefault="00FD1D84" w:rsidP="00A74B6F">
      <w:r>
        <w:separator/>
      </w:r>
    </w:p>
  </w:footnote>
  <w:footnote w:type="continuationSeparator" w:id="0">
    <w:p w14:paraId="49E9670F" w14:textId="77777777" w:rsidR="00FD1D84" w:rsidRDefault="00FD1D84" w:rsidP="00A74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C16AB" w14:textId="77777777" w:rsidR="00A74B6F" w:rsidRDefault="00A74B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2899420"/>
      <w:docPartObj>
        <w:docPartGallery w:val="Watermarks"/>
        <w:docPartUnique/>
      </w:docPartObj>
    </w:sdtPr>
    <w:sdtEndPr/>
    <w:sdtContent>
      <w:p w14:paraId="5EBDC396" w14:textId="6B3A8C72" w:rsidR="00A74B6F" w:rsidRDefault="00FD1D84">
        <w:pPr>
          <w:pStyle w:val="Header"/>
        </w:pPr>
        <w:r>
          <w:rPr>
            <w:noProof/>
          </w:rPr>
          <w:pict w14:anchorId="1DBC2EC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3377687" o:spid="_x0000_s2049" type="#_x0000_t136" style="position:absolute;margin-left:0;margin-top:0;width:496.7pt;height:212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IEC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B9AB6" w14:textId="77777777" w:rsidR="00A74B6F" w:rsidRDefault="00A74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F007A"/>
    <w:multiLevelType w:val="hybridMultilevel"/>
    <w:tmpl w:val="AEC69662"/>
    <w:lvl w:ilvl="0" w:tplc="974472A6">
      <w:start w:val="1"/>
      <w:numFmt w:val="lowerLetter"/>
      <w:lvlText w:val="%1)"/>
      <w:lvlJc w:val="left"/>
      <w:pPr>
        <w:ind w:left="528" w:hanging="4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BFA189E"/>
    <w:multiLevelType w:val="hybridMultilevel"/>
    <w:tmpl w:val="045ED79E"/>
    <w:lvl w:ilvl="0" w:tplc="79FC5B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8B5EE0"/>
    <w:multiLevelType w:val="hybridMultilevel"/>
    <w:tmpl w:val="8E7A47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06D04"/>
    <w:multiLevelType w:val="hybridMultilevel"/>
    <w:tmpl w:val="3CA2A43E"/>
    <w:lvl w:ilvl="0" w:tplc="4DE8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7440C"/>
    <w:multiLevelType w:val="hybridMultilevel"/>
    <w:tmpl w:val="5C5E1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E0EF8"/>
    <w:multiLevelType w:val="hybridMultilevel"/>
    <w:tmpl w:val="15F253C6"/>
    <w:lvl w:ilvl="0" w:tplc="769CD3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915D49"/>
    <w:multiLevelType w:val="hybridMultilevel"/>
    <w:tmpl w:val="8E7A47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01447"/>
    <w:multiLevelType w:val="hybridMultilevel"/>
    <w:tmpl w:val="221E2C54"/>
    <w:lvl w:ilvl="0" w:tplc="D54432F8">
      <w:start w:val="1"/>
      <w:numFmt w:val="lowerLetter"/>
      <w:lvlText w:val="%1)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8" w15:restartNumberingAfterBreak="0">
    <w:nsid w:val="764A43F9"/>
    <w:multiLevelType w:val="hybridMultilevel"/>
    <w:tmpl w:val="74DC9828"/>
    <w:lvl w:ilvl="0" w:tplc="BEBCBF28">
      <w:start w:val="1"/>
      <w:numFmt w:val="decimal"/>
      <w:lvlText w:val="%1)"/>
      <w:lvlJc w:val="left"/>
      <w:pPr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BF110BE"/>
    <w:multiLevelType w:val="hybridMultilevel"/>
    <w:tmpl w:val="DD129A7E"/>
    <w:lvl w:ilvl="0" w:tplc="2604F0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F9"/>
    <w:rsid w:val="00013C52"/>
    <w:rsid w:val="000239B2"/>
    <w:rsid w:val="00046B33"/>
    <w:rsid w:val="00047196"/>
    <w:rsid w:val="000471FA"/>
    <w:rsid w:val="00055447"/>
    <w:rsid w:val="00057EAB"/>
    <w:rsid w:val="00064A54"/>
    <w:rsid w:val="0007506F"/>
    <w:rsid w:val="000864F1"/>
    <w:rsid w:val="000B7483"/>
    <w:rsid w:val="000D11A2"/>
    <w:rsid w:val="000D4D11"/>
    <w:rsid w:val="000F4901"/>
    <w:rsid w:val="001079D8"/>
    <w:rsid w:val="001241EC"/>
    <w:rsid w:val="00132285"/>
    <w:rsid w:val="001369AD"/>
    <w:rsid w:val="00142F55"/>
    <w:rsid w:val="00152A65"/>
    <w:rsid w:val="00171119"/>
    <w:rsid w:val="00173E16"/>
    <w:rsid w:val="00175189"/>
    <w:rsid w:val="001973B4"/>
    <w:rsid w:val="001975C5"/>
    <w:rsid w:val="001A2F1F"/>
    <w:rsid w:val="001E648A"/>
    <w:rsid w:val="001F7D6F"/>
    <w:rsid w:val="0020348D"/>
    <w:rsid w:val="002162E5"/>
    <w:rsid w:val="00217B01"/>
    <w:rsid w:val="00225552"/>
    <w:rsid w:val="002326D7"/>
    <w:rsid w:val="00234050"/>
    <w:rsid w:val="00234EE9"/>
    <w:rsid w:val="00276B4A"/>
    <w:rsid w:val="002B0E8A"/>
    <w:rsid w:val="002B390E"/>
    <w:rsid w:val="002B410D"/>
    <w:rsid w:val="002D097E"/>
    <w:rsid w:val="002E0AAC"/>
    <w:rsid w:val="002E3DBF"/>
    <w:rsid w:val="002E774C"/>
    <w:rsid w:val="0030569B"/>
    <w:rsid w:val="00342A0B"/>
    <w:rsid w:val="003564EB"/>
    <w:rsid w:val="00356F83"/>
    <w:rsid w:val="00390C8E"/>
    <w:rsid w:val="003D0CE0"/>
    <w:rsid w:val="003D74CF"/>
    <w:rsid w:val="003F11BE"/>
    <w:rsid w:val="004137CC"/>
    <w:rsid w:val="00426AD4"/>
    <w:rsid w:val="0043166C"/>
    <w:rsid w:val="0045207C"/>
    <w:rsid w:val="00454421"/>
    <w:rsid w:val="004A326C"/>
    <w:rsid w:val="004B30D1"/>
    <w:rsid w:val="004C2C1C"/>
    <w:rsid w:val="004C4C95"/>
    <w:rsid w:val="004D38E5"/>
    <w:rsid w:val="004F3FDB"/>
    <w:rsid w:val="005344F1"/>
    <w:rsid w:val="005414EE"/>
    <w:rsid w:val="00566B06"/>
    <w:rsid w:val="0058154E"/>
    <w:rsid w:val="00587251"/>
    <w:rsid w:val="005910A8"/>
    <w:rsid w:val="005A2685"/>
    <w:rsid w:val="005A329C"/>
    <w:rsid w:val="005A3366"/>
    <w:rsid w:val="005C1CD3"/>
    <w:rsid w:val="005E4313"/>
    <w:rsid w:val="005E6317"/>
    <w:rsid w:val="00603EC3"/>
    <w:rsid w:val="00613749"/>
    <w:rsid w:val="0063589D"/>
    <w:rsid w:val="00660D67"/>
    <w:rsid w:val="00686123"/>
    <w:rsid w:val="006E6539"/>
    <w:rsid w:val="006F5AA0"/>
    <w:rsid w:val="007125F4"/>
    <w:rsid w:val="00712B71"/>
    <w:rsid w:val="00757096"/>
    <w:rsid w:val="007570BA"/>
    <w:rsid w:val="007E51BB"/>
    <w:rsid w:val="007F0A7F"/>
    <w:rsid w:val="007F7903"/>
    <w:rsid w:val="0080411D"/>
    <w:rsid w:val="00813B04"/>
    <w:rsid w:val="00827BD5"/>
    <w:rsid w:val="00884C5C"/>
    <w:rsid w:val="00886A57"/>
    <w:rsid w:val="008874E6"/>
    <w:rsid w:val="008A7C6B"/>
    <w:rsid w:val="008B71DD"/>
    <w:rsid w:val="008B74D9"/>
    <w:rsid w:val="008C13EB"/>
    <w:rsid w:val="008C6079"/>
    <w:rsid w:val="008D1CE4"/>
    <w:rsid w:val="008D74BA"/>
    <w:rsid w:val="008E4D23"/>
    <w:rsid w:val="008F00C9"/>
    <w:rsid w:val="008F26E8"/>
    <w:rsid w:val="00931718"/>
    <w:rsid w:val="00966C80"/>
    <w:rsid w:val="00974F1B"/>
    <w:rsid w:val="00997A46"/>
    <w:rsid w:val="009A1A81"/>
    <w:rsid w:val="009A48F4"/>
    <w:rsid w:val="009E5566"/>
    <w:rsid w:val="009E6DF9"/>
    <w:rsid w:val="009E7A74"/>
    <w:rsid w:val="00A00D0F"/>
    <w:rsid w:val="00A04562"/>
    <w:rsid w:val="00A128F4"/>
    <w:rsid w:val="00A25475"/>
    <w:rsid w:val="00A25D28"/>
    <w:rsid w:val="00A27960"/>
    <w:rsid w:val="00A341AB"/>
    <w:rsid w:val="00A46AC8"/>
    <w:rsid w:val="00A545D8"/>
    <w:rsid w:val="00A55958"/>
    <w:rsid w:val="00A6080C"/>
    <w:rsid w:val="00A63E3E"/>
    <w:rsid w:val="00A65A9C"/>
    <w:rsid w:val="00A74B6F"/>
    <w:rsid w:val="00A967D7"/>
    <w:rsid w:val="00AA7BC1"/>
    <w:rsid w:val="00AC1CB3"/>
    <w:rsid w:val="00AD3F99"/>
    <w:rsid w:val="00AF05F2"/>
    <w:rsid w:val="00B01838"/>
    <w:rsid w:val="00B11003"/>
    <w:rsid w:val="00B14847"/>
    <w:rsid w:val="00B36522"/>
    <w:rsid w:val="00B53EB4"/>
    <w:rsid w:val="00B5459A"/>
    <w:rsid w:val="00BA22BB"/>
    <w:rsid w:val="00BA55E5"/>
    <w:rsid w:val="00BB240C"/>
    <w:rsid w:val="00BC1618"/>
    <w:rsid w:val="00BC4FE8"/>
    <w:rsid w:val="00C04A38"/>
    <w:rsid w:val="00C25657"/>
    <w:rsid w:val="00C43703"/>
    <w:rsid w:val="00C524F2"/>
    <w:rsid w:val="00C55580"/>
    <w:rsid w:val="00C55F88"/>
    <w:rsid w:val="00C5604A"/>
    <w:rsid w:val="00C6027D"/>
    <w:rsid w:val="00C9018B"/>
    <w:rsid w:val="00C956E7"/>
    <w:rsid w:val="00CA67E9"/>
    <w:rsid w:val="00CA6BF9"/>
    <w:rsid w:val="00CC2E09"/>
    <w:rsid w:val="00CF17B6"/>
    <w:rsid w:val="00D01917"/>
    <w:rsid w:val="00D12E58"/>
    <w:rsid w:val="00D16604"/>
    <w:rsid w:val="00D22C76"/>
    <w:rsid w:val="00D27118"/>
    <w:rsid w:val="00D9639D"/>
    <w:rsid w:val="00DC2F35"/>
    <w:rsid w:val="00DC3FCB"/>
    <w:rsid w:val="00DD3C93"/>
    <w:rsid w:val="00E0753F"/>
    <w:rsid w:val="00E114A1"/>
    <w:rsid w:val="00E159D5"/>
    <w:rsid w:val="00E21DEC"/>
    <w:rsid w:val="00E2338B"/>
    <w:rsid w:val="00E47716"/>
    <w:rsid w:val="00E51FDA"/>
    <w:rsid w:val="00E63C63"/>
    <w:rsid w:val="00E72AA4"/>
    <w:rsid w:val="00EA6EAD"/>
    <w:rsid w:val="00F20801"/>
    <w:rsid w:val="00F21B30"/>
    <w:rsid w:val="00F2415A"/>
    <w:rsid w:val="00F24272"/>
    <w:rsid w:val="00F718B8"/>
    <w:rsid w:val="00FA6887"/>
    <w:rsid w:val="00FC0687"/>
    <w:rsid w:val="00FC33FD"/>
    <w:rsid w:val="00FD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7EA03C"/>
  <w15:chartTrackingRefBased/>
  <w15:docId w15:val="{32EA947D-471C-4928-9E22-A2CC21C2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locked/>
    <w:rsid w:val="00CA6BF9"/>
    <w:rPr>
      <w:sz w:val="24"/>
      <w:szCs w:val="24"/>
    </w:rPr>
  </w:style>
  <w:style w:type="paragraph" w:styleId="Header">
    <w:name w:val="header"/>
    <w:basedOn w:val="Normal"/>
    <w:link w:val="HeaderChar"/>
    <w:rsid w:val="00CA6BF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AntetCaracter1">
    <w:name w:val="Antet Caracter1"/>
    <w:basedOn w:val="DefaultParagraphFont"/>
    <w:uiPriority w:val="99"/>
    <w:semiHidden/>
    <w:rsid w:val="00CA6BF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CA6BF9"/>
    <w:pPr>
      <w:ind w:left="720"/>
    </w:pPr>
    <w:rPr>
      <w:rFonts w:ascii="Calibri" w:eastAsiaTheme="minorHAnsi" w:hAnsi="Calibri" w:cs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9AD"/>
    <w:rPr>
      <w:rFonts w:ascii="Segoe UI" w:eastAsia="Times New Roman" w:hAnsi="Segoe UI" w:cs="Segoe UI"/>
      <w:sz w:val="18"/>
      <w:szCs w:val="18"/>
      <w:lang w:val="ro-RO"/>
    </w:rPr>
  </w:style>
  <w:style w:type="paragraph" w:styleId="NoSpacing">
    <w:name w:val="No Spacing"/>
    <w:uiPriority w:val="1"/>
    <w:qFormat/>
    <w:rsid w:val="00342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74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B6F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CCB68-2DF2-4980-AA60-34C7CE58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Monica.Popescu</dc:creator>
  <cp:keywords/>
  <dc:description/>
  <cp:lastModifiedBy>Antoaneta.Oprisan</cp:lastModifiedBy>
  <cp:revision>169</cp:revision>
  <cp:lastPrinted>2021-02-19T09:39:00Z</cp:lastPrinted>
  <dcterms:created xsi:type="dcterms:W3CDTF">2021-03-30T06:50:00Z</dcterms:created>
  <dcterms:modified xsi:type="dcterms:W3CDTF">2021-04-13T10:12:00Z</dcterms:modified>
</cp:coreProperties>
</file>