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FED6" w14:textId="77777777" w:rsidR="00042AC9" w:rsidRPr="007718F9" w:rsidRDefault="00042AC9" w:rsidP="00042AC9">
      <w:pPr>
        <w:pStyle w:val="Header"/>
        <w:tabs>
          <w:tab w:val="clear" w:pos="8640"/>
          <w:tab w:val="left" w:pos="5040"/>
          <w:tab w:val="left" w:pos="5760"/>
          <w:tab w:val="left" w:pos="6480"/>
        </w:tabs>
        <w:jc w:val="center"/>
        <w:rPr>
          <w:b/>
          <w:lang w:val="ro-RO"/>
        </w:rPr>
      </w:pPr>
      <w:r w:rsidRPr="007718F9">
        <w:rPr>
          <w:b/>
          <w:lang w:val="ro-RO"/>
        </w:rPr>
        <w:t>MINISTERUL MEDIULUI</w:t>
      </w:r>
      <w:r w:rsidR="005703B9" w:rsidRPr="007718F9">
        <w:rPr>
          <w:b/>
          <w:lang w:val="ro-RO"/>
        </w:rPr>
        <w:t>, APELOR ȘI PĂDURILOR</w:t>
      </w:r>
    </w:p>
    <w:p w14:paraId="78141315" w14:textId="77777777" w:rsidR="00042AC9" w:rsidRPr="007718F9" w:rsidRDefault="00042AC9" w:rsidP="00042AC9">
      <w:pPr>
        <w:pStyle w:val="Header"/>
        <w:tabs>
          <w:tab w:val="clear" w:pos="8640"/>
          <w:tab w:val="left" w:pos="5040"/>
          <w:tab w:val="left" w:pos="5760"/>
          <w:tab w:val="left" w:pos="6480"/>
        </w:tabs>
        <w:jc w:val="center"/>
        <w:rPr>
          <w:b/>
          <w:lang w:val="ro-RO"/>
        </w:rPr>
      </w:pPr>
    </w:p>
    <w:p w14:paraId="352D0770" w14:textId="77777777" w:rsidR="00042AC9" w:rsidRPr="007718F9" w:rsidRDefault="005D18EA" w:rsidP="00042AC9">
      <w:pPr>
        <w:jc w:val="center"/>
        <w:rPr>
          <w:lang w:val="ro-RO"/>
        </w:rPr>
      </w:pPr>
      <w:r w:rsidRPr="007718F9">
        <w:rPr>
          <w:noProof/>
        </w:rPr>
        <w:drawing>
          <wp:inline distT="0" distB="0" distL="0" distR="0" wp14:anchorId="436F7CF0" wp14:editId="2718CBCB">
            <wp:extent cx="62865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14:paraId="1B832271" w14:textId="77777777" w:rsidR="00B83E1F" w:rsidRPr="007718F9" w:rsidRDefault="00CC6437" w:rsidP="00042AC9">
      <w:pPr>
        <w:jc w:val="center"/>
        <w:rPr>
          <w:b/>
          <w:noProof/>
          <w:lang w:val="ro-RO"/>
        </w:rPr>
      </w:pPr>
      <w:r w:rsidRPr="007718F9">
        <w:rPr>
          <w:b/>
          <w:noProof/>
          <w:lang w:val="ro-RO"/>
        </w:rPr>
        <w:t>ORDIN</w:t>
      </w:r>
    </w:p>
    <w:p w14:paraId="10CCF8DC" w14:textId="77777777" w:rsidR="001B1DD5" w:rsidRPr="007718F9" w:rsidRDefault="001B1DD5" w:rsidP="00042AC9">
      <w:pPr>
        <w:jc w:val="center"/>
        <w:rPr>
          <w:b/>
          <w:noProof/>
          <w:lang w:val="ro-RO"/>
        </w:rPr>
      </w:pPr>
    </w:p>
    <w:p w14:paraId="2273BF0E" w14:textId="7633976A" w:rsidR="00161B2E" w:rsidRPr="007718F9" w:rsidRDefault="00734A9D" w:rsidP="00161B2E">
      <w:pPr>
        <w:autoSpaceDE w:val="0"/>
        <w:autoSpaceDN w:val="0"/>
        <w:adjustRightInd w:val="0"/>
        <w:spacing w:line="20" w:lineRule="atLeast"/>
        <w:jc w:val="center"/>
        <w:rPr>
          <w:b/>
          <w:noProof/>
          <w:lang w:val="ro-RO"/>
        </w:rPr>
      </w:pPr>
      <w:r w:rsidRPr="007718F9">
        <w:rPr>
          <w:b/>
          <w:noProof/>
          <w:lang w:val="ro-RO"/>
        </w:rPr>
        <w:t>n</w:t>
      </w:r>
      <w:r w:rsidR="00161B2E" w:rsidRPr="007718F9">
        <w:rPr>
          <w:b/>
          <w:noProof/>
          <w:lang w:val="ro-RO"/>
        </w:rPr>
        <w:t>r. ..................../.......................</w:t>
      </w:r>
    </w:p>
    <w:p w14:paraId="2521484E" w14:textId="5B48752B" w:rsidR="00C779DA" w:rsidRPr="007718F9" w:rsidRDefault="00734A9D" w:rsidP="00734A9D">
      <w:pPr>
        <w:autoSpaceDE w:val="0"/>
        <w:autoSpaceDN w:val="0"/>
        <w:adjustRightInd w:val="0"/>
        <w:spacing w:line="20" w:lineRule="atLeast"/>
        <w:jc w:val="center"/>
        <w:rPr>
          <w:lang w:val="ro-RO"/>
        </w:rPr>
      </w:pPr>
      <w:r w:rsidRPr="007718F9">
        <w:rPr>
          <w:b/>
          <w:noProof/>
          <w:lang w:val="ro-RO"/>
        </w:rPr>
        <w:t>privind modificarea anexei nr.</w:t>
      </w:r>
      <w:r w:rsidR="001170DD">
        <w:rPr>
          <w:b/>
          <w:noProof/>
          <w:lang w:val="ro-RO"/>
        </w:rPr>
        <w:t xml:space="preserve"> </w:t>
      </w:r>
      <w:r w:rsidRPr="007718F9">
        <w:rPr>
          <w:b/>
          <w:noProof/>
          <w:lang w:val="ro-RO"/>
        </w:rPr>
        <w:t>1 la Ordinul ministrului mediului, apelor și pădurilor nr.723/2022 pentru aprobarea nivelului de intervenție și de prevenție în cazul speciei urs brun (Ursus arctos), în interesul sănătății și securității populației și în scopul prevenirii unor daune importante</w:t>
      </w:r>
    </w:p>
    <w:p w14:paraId="08DF90D6" w14:textId="77777777" w:rsidR="00C779DA" w:rsidRPr="007718F9" w:rsidRDefault="00C779DA" w:rsidP="00635F53">
      <w:pPr>
        <w:autoSpaceDE w:val="0"/>
        <w:autoSpaceDN w:val="0"/>
        <w:adjustRightInd w:val="0"/>
        <w:spacing w:line="20" w:lineRule="atLeast"/>
        <w:jc w:val="both"/>
        <w:rPr>
          <w:lang w:val="ro-RO"/>
        </w:rPr>
      </w:pPr>
    </w:p>
    <w:p w14:paraId="03C41393" w14:textId="77777777" w:rsidR="0053353E" w:rsidRPr="007718F9" w:rsidRDefault="0053353E" w:rsidP="00635F53">
      <w:pPr>
        <w:autoSpaceDE w:val="0"/>
        <w:autoSpaceDN w:val="0"/>
        <w:adjustRightInd w:val="0"/>
        <w:spacing w:line="20" w:lineRule="atLeast"/>
        <w:jc w:val="both"/>
        <w:rPr>
          <w:lang w:val="ro-RO"/>
        </w:rPr>
      </w:pPr>
    </w:p>
    <w:p w14:paraId="142F99DD" w14:textId="77777777" w:rsidR="009675C8" w:rsidRPr="007718F9" w:rsidRDefault="009675C8" w:rsidP="00635F53">
      <w:pPr>
        <w:autoSpaceDE w:val="0"/>
        <w:autoSpaceDN w:val="0"/>
        <w:adjustRightInd w:val="0"/>
        <w:spacing w:line="20" w:lineRule="atLeast"/>
        <w:jc w:val="both"/>
        <w:rPr>
          <w:lang w:val="ro-RO"/>
        </w:rPr>
      </w:pPr>
    </w:p>
    <w:p w14:paraId="6E5F7143" w14:textId="77777777" w:rsidR="00ED5985" w:rsidRPr="007718F9" w:rsidRDefault="00ED5985" w:rsidP="00DF3B26">
      <w:pPr>
        <w:autoSpaceDE w:val="0"/>
        <w:autoSpaceDN w:val="0"/>
        <w:adjustRightInd w:val="0"/>
        <w:spacing w:line="20" w:lineRule="atLeast"/>
        <w:jc w:val="both"/>
        <w:rPr>
          <w:lang w:val="ro-RO"/>
        </w:rPr>
      </w:pPr>
    </w:p>
    <w:p w14:paraId="012E7441" w14:textId="78169082" w:rsidR="00DF3B26" w:rsidRPr="007718F9" w:rsidRDefault="00DF3B26" w:rsidP="00DF3B26">
      <w:pPr>
        <w:autoSpaceDE w:val="0"/>
        <w:autoSpaceDN w:val="0"/>
        <w:adjustRightInd w:val="0"/>
        <w:spacing w:line="20" w:lineRule="atLeast"/>
        <w:jc w:val="both"/>
        <w:rPr>
          <w:lang w:val="ro-RO"/>
        </w:rPr>
      </w:pPr>
      <w:r w:rsidRPr="007718F9">
        <w:rPr>
          <w:lang w:val="ro-RO"/>
        </w:rPr>
        <w:t>Având în vedere Referatul de aprobare nr.</w:t>
      </w:r>
      <w:r w:rsidR="00292868" w:rsidRPr="007718F9">
        <w:rPr>
          <w:lang w:val="ro-RO"/>
        </w:rPr>
        <w:t xml:space="preserve"> </w:t>
      </w:r>
      <w:r w:rsidR="009400C5" w:rsidRPr="007718F9">
        <w:rPr>
          <w:lang w:val="ro-RO"/>
        </w:rPr>
        <w:t>__________</w:t>
      </w:r>
      <w:r w:rsidR="00292868" w:rsidRPr="007718F9">
        <w:rPr>
          <w:lang w:val="ro-RO"/>
        </w:rPr>
        <w:t xml:space="preserve"> </w:t>
      </w:r>
      <w:r w:rsidRPr="007718F9">
        <w:rPr>
          <w:lang w:val="ro-RO"/>
        </w:rPr>
        <w:t>al Direcției</w:t>
      </w:r>
      <w:r w:rsidR="0024372F" w:rsidRPr="007718F9">
        <w:rPr>
          <w:lang w:val="ro-RO"/>
        </w:rPr>
        <w:t xml:space="preserve"> Generale</w:t>
      </w:r>
      <w:r w:rsidRPr="007718F9">
        <w:rPr>
          <w:lang w:val="ro-RO"/>
        </w:rPr>
        <w:t xml:space="preserve"> Biodiversitate, </w:t>
      </w:r>
    </w:p>
    <w:p w14:paraId="6E2E813B" w14:textId="26EE7248" w:rsidR="00DF3B26" w:rsidRPr="007718F9" w:rsidRDefault="00023B92" w:rsidP="00DF3B26">
      <w:pPr>
        <w:autoSpaceDE w:val="0"/>
        <w:autoSpaceDN w:val="0"/>
        <w:adjustRightInd w:val="0"/>
        <w:spacing w:line="20" w:lineRule="atLeast"/>
        <w:jc w:val="both"/>
        <w:rPr>
          <w:lang w:val="ro-RO"/>
        </w:rPr>
      </w:pPr>
      <w:r w:rsidRPr="007718F9">
        <w:rPr>
          <w:lang w:val="ro-RO"/>
        </w:rPr>
        <w:t>Ț</w:t>
      </w:r>
      <w:r w:rsidR="00DF3B26" w:rsidRPr="007718F9">
        <w:rPr>
          <w:lang w:val="ro-RO"/>
        </w:rPr>
        <w:t xml:space="preserve">inând seama de Avizul Academiei Române nr. </w:t>
      </w:r>
      <w:r w:rsidRPr="007718F9">
        <w:rPr>
          <w:lang w:val="ro-RO"/>
        </w:rPr>
        <w:t xml:space="preserve">                      , </w:t>
      </w:r>
    </w:p>
    <w:p w14:paraId="6F43A345" w14:textId="19EDD332" w:rsidR="00E76A5C" w:rsidRPr="007718F9" w:rsidRDefault="00023B92" w:rsidP="00DF3B26">
      <w:pPr>
        <w:autoSpaceDE w:val="0"/>
        <w:autoSpaceDN w:val="0"/>
        <w:adjustRightInd w:val="0"/>
        <w:spacing w:line="20" w:lineRule="atLeast"/>
        <w:jc w:val="both"/>
        <w:rPr>
          <w:lang w:val="ro-RO"/>
        </w:rPr>
      </w:pPr>
      <w:r w:rsidRPr="007718F9">
        <w:rPr>
          <w:lang w:val="ro-RO"/>
        </w:rPr>
        <w:t>Î</w:t>
      </w:r>
      <w:r w:rsidR="00DF3B26" w:rsidRPr="007718F9">
        <w:rPr>
          <w:lang w:val="ro-RO"/>
        </w:rPr>
        <w:t>n temeiul art. 57 alin. (1), (4) și (5) din Ordonanța de urgență a Guvernului nr. 57/2019 privind Codul administrativ, cu modificările și completările ulterioare, precum și al art. 13 alin. (4) din Hotărârea Guvernului nr. 43/2020 privind organizarea și funcționarea Ministerului Mediului, Apelor și Pădurilor,</w:t>
      </w:r>
      <w:r w:rsidR="00756B4B" w:rsidRPr="007718F9">
        <w:rPr>
          <w:lang w:val="ro-RO"/>
        </w:rPr>
        <w:t xml:space="preserve"> cu modificările și completările ulterioare</w:t>
      </w:r>
    </w:p>
    <w:p w14:paraId="10DB73BF" w14:textId="77777777" w:rsidR="00DF3B26" w:rsidRPr="007718F9" w:rsidRDefault="00DF3B26" w:rsidP="00DF3B26">
      <w:pPr>
        <w:autoSpaceDE w:val="0"/>
        <w:autoSpaceDN w:val="0"/>
        <w:adjustRightInd w:val="0"/>
        <w:spacing w:line="20" w:lineRule="atLeast"/>
        <w:jc w:val="both"/>
        <w:rPr>
          <w:lang w:val="ro-RO"/>
        </w:rPr>
      </w:pPr>
    </w:p>
    <w:p w14:paraId="4DF42C98" w14:textId="4FF7C997" w:rsidR="004851A0" w:rsidRPr="007718F9" w:rsidRDefault="0024372F" w:rsidP="004851A0">
      <w:pPr>
        <w:rPr>
          <w:noProof/>
          <w:lang w:val="ro-RO"/>
        </w:rPr>
      </w:pPr>
      <w:r w:rsidRPr="007718F9">
        <w:rPr>
          <w:b/>
          <w:lang w:val="ro-RO"/>
        </w:rPr>
        <w:t xml:space="preserve">ministrul </w:t>
      </w:r>
      <w:r w:rsidR="00E76A5C" w:rsidRPr="007718F9">
        <w:rPr>
          <w:b/>
          <w:lang w:val="ro-RO"/>
        </w:rPr>
        <w:t>mediului</w:t>
      </w:r>
      <w:r w:rsidR="00F35375" w:rsidRPr="007718F9">
        <w:rPr>
          <w:b/>
          <w:lang w:val="ro-RO"/>
        </w:rPr>
        <w:t>, apelor</w:t>
      </w:r>
      <w:r w:rsidR="00F35375" w:rsidRPr="007718F9">
        <w:rPr>
          <w:lang w:val="ro-RO"/>
        </w:rPr>
        <w:t xml:space="preserve"> </w:t>
      </w:r>
      <w:r w:rsidR="00B02AAD" w:rsidRPr="007718F9">
        <w:rPr>
          <w:b/>
          <w:lang w:val="ro-RO"/>
        </w:rPr>
        <w:t>și pădurilor</w:t>
      </w:r>
      <w:r w:rsidR="00F35375" w:rsidRPr="007718F9">
        <w:rPr>
          <w:lang w:val="ro-RO"/>
        </w:rPr>
        <w:t xml:space="preserve"> </w:t>
      </w:r>
      <w:r w:rsidR="00E76A5C" w:rsidRPr="007718F9">
        <w:rPr>
          <w:lang w:val="ro-RO"/>
        </w:rPr>
        <w:t>emite urm</w:t>
      </w:r>
      <w:r w:rsidR="00B27E4F" w:rsidRPr="007718F9">
        <w:rPr>
          <w:lang w:val="ro-RO"/>
        </w:rPr>
        <w:t>ă</w:t>
      </w:r>
      <w:r w:rsidR="00E76A5C" w:rsidRPr="007718F9">
        <w:rPr>
          <w:lang w:val="ro-RO"/>
        </w:rPr>
        <w:t>torul</w:t>
      </w:r>
    </w:p>
    <w:p w14:paraId="2B5FA4A1" w14:textId="77777777" w:rsidR="00635F53" w:rsidRPr="007718F9" w:rsidRDefault="00635F53" w:rsidP="004851A0">
      <w:pPr>
        <w:rPr>
          <w:noProof/>
          <w:lang w:val="ro-RO"/>
        </w:rPr>
      </w:pPr>
    </w:p>
    <w:p w14:paraId="0F3B6D10" w14:textId="77777777" w:rsidR="004851A0" w:rsidRPr="007718F9" w:rsidRDefault="004851A0" w:rsidP="004851A0">
      <w:pPr>
        <w:jc w:val="center"/>
        <w:rPr>
          <w:b/>
          <w:caps/>
          <w:noProof/>
          <w:lang w:val="ro-RO"/>
        </w:rPr>
      </w:pPr>
      <w:r w:rsidRPr="007718F9">
        <w:rPr>
          <w:b/>
          <w:caps/>
          <w:noProof/>
          <w:lang w:val="ro-RO"/>
        </w:rPr>
        <w:t>ordin:</w:t>
      </w:r>
    </w:p>
    <w:p w14:paraId="04BB6B74" w14:textId="77777777" w:rsidR="0024372F" w:rsidRPr="007718F9" w:rsidRDefault="0024372F" w:rsidP="004851A0">
      <w:pPr>
        <w:jc w:val="center"/>
        <w:rPr>
          <w:b/>
          <w:caps/>
          <w:noProof/>
          <w:lang w:val="ro-RO"/>
        </w:rPr>
      </w:pPr>
    </w:p>
    <w:p w14:paraId="52D32C5A" w14:textId="39FEA0BE" w:rsidR="00B461EF" w:rsidRPr="007718F9" w:rsidRDefault="0024372F" w:rsidP="004851A0">
      <w:pPr>
        <w:jc w:val="both"/>
        <w:rPr>
          <w:noProof/>
          <w:lang w:val="ro-RO"/>
        </w:rPr>
      </w:pPr>
      <w:r w:rsidRPr="007718F9">
        <w:rPr>
          <w:caps/>
          <w:noProof/>
          <w:lang w:val="ro-RO"/>
        </w:rPr>
        <w:t xml:space="preserve">Art. I. - </w:t>
      </w:r>
      <w:r w:rsidR="00734A9D" w:rsidRPr="007718F9">
        <w:rPr>
          <w:noProof/>
          <w:lang w:val="ro-RO"/>
        </w:rPr>
        <w:t>Anexa nr.1 la Ordinul ministrului mediului, apelor și pădurilor nr. 723/2022 pentru aprobarea nivelului de intervenție și de prevenție în cazul speciei urs brun (Ursus arctos), în interesul sănătății și securității populației și în scopul prevenirii unor daune importante, publicat în Monitorul Oficial al României, Partea I, nr.</w:t>
      </w:r>
      <w:r w:rsidR="00734A9D" w:rsidRPr="007718F9">
        <w:rPr>
          <w:lang w:val="ro-RO"/>
        </w:rPr>
        <w:t xml:space="preserve"> </w:t>
      </w:r>
      <w:r w:rsidR="00734A9D" w:rsidRPr="007718F9">
        <w:rPr>
          <w:noProof/>
          <w:lang w:val="ro-RO"/>
        </w:rPr>
        <w:t xml:space="preserve">350 din 08 aprilie 2022, se modifică și se înlocuiește cu anexa la prezentul ordin. </w:t>
      </w:r>
    </w:p>
    <w:p w14:paraId="2C6501B1" w14:textId="77777777" w:rsidR="00734A9D" w:rsidRPr="007718F9" w:rsidRDefault="00734A9D" w:rsidP="004851A0">
      <w:pPr>
        <w:jc w:val="both"/>
        <w:rPr>
          <w:noProof/>
          <w:lang w:val="ro-RO"/>
        </w:rPr>
      </w:pPr>
    </w:p>
    <w:p w14:paraId="0A594C8B" w14:textId="4A2722DD" w:rsidR="004851A0" w:rsidRPr="007718F9" w:rsidRDefault="00EC7DCD" w:rsidP="004851A0">
      <w:pPr>
        <w:jc w:val="both"/>
        <w:rPr>
          <w:noProof/>
          <w:lang w:val="ro-RO"/>
        </w:rPr>
      </w:pPr>
      <w:r w:rsidRPr="007718F9">
        <w:rPr>
          <w:noProof/>
          <w:lang w:val="ro-RO"/>
        </w:rPr>
        <w:t xml:space="preserve">Art. </w:t>
      </w:r>
      <w:r w:rsidR="0024372F" w:rsidRPr="007718F9">
        <w:rPr>
          <w:noProof/>
          <w:lang w:val="ro-RO"/>
        </w:rPr>
        <w:t xml:space="preserve">II. </w:t>
      </w:r>
      <w:r w:rsidRPr="007718F9">
        <w:rPr>
          <w:noProof/>
          <w:lang w:val="ro-RO"/>
        </w:rPr>
        <w:t xml:space="preserve">- </w:t>
      </w:r>
      <w:r w:rsidR="004851A0" w:rsidRPr="007718F9">
        <w:rPr>
          <w:noProof/>
          <w:lang w:val="ro-RO"/>
        </w:rPr>
        <w:t>Prezentul ordin se public</w:t>
      </w:r>
      <w:r w:rsidR="00B27E4F" w:rsidRPr="007718F9">
        <w:rPr>
          <w:noProof/>
          <w:lang w:val="ro-RO"/>
        </w:rPr>
        <w:t>ă</w:t>
      </w:r>
      <w:r w:rsidR="004851A0" w:rsidRPr="007718F9">
        <w:rPr>
          <w:noProof/>
          <w:lang w:val="ro-RO"/>
        </w:rPr>
        <w:t xml:space="preserve"> </w:t>
      </w:r>
      <w:r w:rsidR="00B27E4F" w:rsidRPr="007718F9">
        <w:rPr>
          <w:noProof/>
          <w:lang w:val="ro-RO"/>
        </w:rPr>
        <w:t>î</w:t>
      </w:r>
      <w:r w:rsidR="004851A0" w:rsidRPr="007718F9">
        <w:rPr>
          <w:noProof/>
          <w:lang w:val="ro-RO"/>
        </w:rPr>
        <w:t>n Monitorul Oficial al Rom</w:t>
      </w:r>
      <w:r w:rsidR="00B27E4F" w:rsidRPr="007718F9">
        <w:rPr>
          <w:noProof/>
          <w:lang w:val="ro-RO"/>
        </w:rPr>
        <w:t>â</w:t>
      </w:r>
      <w:r w:rsidR="004851A0" w:rsidRPr="007718F9">
        <w:rPr>
          <w:noProof/>
          <w:lang w:val="ro-RO"/>
        </w:rPr>
        <w:t>niei, Partea I.</w:t>
      </w:r>
    </w:p>
    <w:p w14:paraId="1EDA2DCA" w14:textId="77777777" w:rsidR="003D2FA1" w:rsidRPr="007718F9" w:rsidRDefault="003D2FA1" w:rsidP="003D2FA1">
      <w:pPr>
        <w:jc w:val="both"/>
        <w:rPr>
          <w:noProof/>
          <w:lang w:val="ro-RO"/>
        </w:rPr>
      </w:pPr>
    </w:p>
    <w:p w14:paraId="331B6830" w14:textId="77777777" w:rsidR="003D2FA1" w:rsidRPr="007718F9" w:rsidRDefault="003D2FA1" w:rsidP="003D2FA1">
      <w:pPr>
        <w:jc w:val="center"/>
        <w:rPr>
          <w:noProof/>
          <w:lang w:val="ro-RO"/>
        </w:rPr>
      </w:pPr>
    </w:p>
    <w:p w14:paraId="5ED28206" w14:textId="77777777" w:rsidR="0043247E" w:rsidRPr="007718F9" w:rsidRDefault="0043247E" w:rsidP="0043247E">
      <w:pPr>
        <w:jc w:val="center"/>
        <w:rPr>
          <w:b/>
          <w:noProof/>
          <w:lang w:val="ro-RO"/>
        </w:rPr>
      </w:pPr>
      <w:r w:rsidRPr="007718F9">
        <w:rPr>
          <w:b/>
          <w:noProof/>
          <w:lang w:val="ro-RO"/>
        </w:rPr>
        <w:t>MINISTRUL MEDIULUI, APELOR ȘI PĂDURILOR</w:t>
      </w:r>
    </w:p>
    <w:p w14:paraId="4CD31152" w14:textId="77777777" w:rsidR="00567854" w:rsidRPr="007718F9" w:rsidRDefault="00567854" w:rsidP="0043247E">
      <w:pPr>
        <w:jc w:val="center"/>
        <w:rPr>
          <w:b/>
          <w:noProof/>
          <w:lang w:val="ro-RO"/>
        </w:rPr>
      </w:pPr>
    </w:p>
    <w:p w14:paraId="584C5B44" w14:textId="77777777" w:rsidR="003D2FA1" w:rsidRPr="007718F9" w:rsidRDefault="00BF0879" w:rsidP="0043247E">
      <w:pPr>
        <w:jc w:val="center"/>
        <w:rPr>
          <w:b/>
          <w:noProof/>
          <w:lang w:val="ro-RO"/>
        </w:rPr>
      </w:pPr>
      <w:r w:rsidRPr="007718F9">
        <w:rPr>
          <w:b/>
          <w:noProof/>
          <w:lang w:val="ro-RO"/>
        </w:rPr>
        <w:t>Barna TÁNCZOS</w:t>
      </w:r>
    </w:p>
    <w:p w14:paraId="04562FCD" w14:textId="4162404E" w:rsidR="00257796" w:rsidRPr="007718F9" w:rsidRDefault="00257796">
      <w:pPr>
        <w:rPr>
          <w:b/>
          <w:noProof/>
          <w:lang w:val="ro-RO"/>
        </w:rPr>
      </w:pPr>
      <w:r w:rsidRPr="007718F9">
        <w:rPr>
          <w:b/>
          <w:noProof/>
          <w:lang w:val="ro-RO"/>
        </w:rPr>
        <w:br w:type="page"/>
      </w:r>
    </w:p>
    <w:p w14:paraId="392297E5" w14:textId="77777777" w:rsidR="00257796" w:rsidRPr="007718F9" w:rsidRDefault="00257796" w:rsidP="00257796">
      <w:pPr>
        <w:jc w:val="both"/>
        <w:rPr>
          <w:b/>
          <w:bCs/>
          <w:iCs/>
          <w:lang w:val="ro-RO"/>
        </w:rPr>
      </w:pPr>
      <w:r w:rsidRPr="007718F9">
        <w:rPr>
          <w:b/>
          <w:bCs/>
          <w:iCs/>
          <w:lang w:val="ro-RO"/>
        </w:rPr>
        <w:lastRenderedPageBreak/>
        <w:t>SECRETAR DE STAT</w:t>
      </w:r>
    </w:p>
    <w:p w14:paraId="7F2A111E" w14:textId="77777777" w:rsidR="00257796" w:rsidRPr="007718F9" w:rsidRDefault="00257796" w:rsidP="00257796">
      <w:pPr>
        <w:jc w:val="both"/>
        <w:rPr>
          <w:b/>
          <w:bCs/>
          <w:iCs/>
          <w:lang w:val="ro-RO"/>
        </w:rPr>
      </w:pPr>
      <w:r w:rsidRPr="007718F9">
        <w:rPr>
          <w:b/>
          <w:bCs/>
          <w:iCs/>
          <w:lang w:val="ro-RO"/>
        </w:rPr>
        <w:t>Robert - Eugen SZÉP</w:t>
      </w:r>
    </w:p>
    <w:p w14:paraId="0BDF9F71" w14:textId="77777777" w:rsidR="00257796" w:rsidRPr="007718F9" w:rsidRDefault="00257796" w:rsidP="00257796">
      <w:pPr>
        <w:suppressAutoHyphens/>
        <w:rPr>
          <w:b/>
          <w:bCs/>
          <w:iCs/>
          <w:lang w:val="ro-RO"/>
        </w:rPr>
      </w:pPr>
    </w:p>
    <w:p w14:paraId="1CF46920" w14:textId="77777777" w:rsidR="00257796" w:rsidRPr="007718F9" w:rsidRDefault="00257796" w:rsidP="00257796">
      <w:pPr>
        <w:suppressAutoHyphens/>
        <w:rPr>
          <w:b/>
          <w:bCs/>
          <w:iCs/>
          <w:lang w:val="ro-RO"/>
        </w:rPr>
      </w:pPr>
    </w:p>
    <w:p w14:paraId="6771B781" w14:textId="77777777" w:rsidR="00257796" w:rsidRPr="007718F9" w:rsidRDefault="00257796" w:rsidP="00257796">
      <w:pPr>
        <w:suppressAutoHyphens/>
        <w:rPr>
          <w:b/>
          <w:bCs/>
          <w:iCs/>
          <w:lang w:val="ro-RO"/>
        </w:rPr>
      </w:pPr>
    </w:p>
    <w:p w14:paraId="1099C9A0" w14:textId="77777777" w:rsidR="00257796" w:rsidRPr="007718F9" w:rsidRDefault="00257796" w:rsidP="00257796">
      <w:pPr>
        <w:suppressAutoHyphens/>
        <w:rPr>
          <w:b/>
          <w:bCs/>
          <w:iCs/>
          <w:lang w:val="ro-RO"/>
        </w:rPr>
      </w:pPr>
    </w:p>
    <w:p w14:paraId="76D8B8F7" w14:textId="77777777" w:rsidR="00257796" w:rsidRPr="007718F9" w:rsidRDefault="00257796" w:rsidP="00257796">
      <w:pPr>
        <w:suppressAutoHyphens/>
        <w:rPr>
          <w:b/>
          <w:bCs/>
          <w:iCs/>
          <w:lang w:val="ro-RO"/>
        </w:rPr>
      </w:pPr>
      <w:r w:rsidRPr="007718F9">
        <w:rPr>
          <w:b/>
          <w:bCs/>
          <w:iCs/>
          <w:lang w:val="ro-RO"/>
        </w:rPr>
        <w:t>SECRETAR GENERAL</w:t>
      </w:r>
    </w:p>
    <w:p w14:paraId="733CE49F" w14:textId="77777777" w:rsidR="00257796" w:rsidRPr="007718F9" w:rsidRDefault="00257796" w:rsidP="00257796">
      <w:pPr>
        <w:suppressAutoHyphens/>
        <w:rPr>
          <w:b/>
          <w:bCs/>
          <w:iCs/>
          <w:lang w:val="ro-RO"/>
        </w:rPr>
      </w:pPr>
      <w:r w:rsidRPr="007718F9">
        <w:rPr>
          <w:b/>
          <w:bCs/>
          <w:iCs/>
          <w:lang w:val="ro-RO"/>
        </w:rPr>
        <w:t>Corvin NEDELCU</w:t>
      </w:r>
    </w:p>
    <w:p w14:paraId="021BA293" w14:textId="77777777" w:rsidR="00257796" w:rsidRPr="007718F9" w:rsidRDefault="00257796" w:rsidP="00257796">
      <w:pPr>
        <w:suppressAutoHyphens/>
        <w:rPr>
          <w:b/>
          <w:bCs/>
          <w:iCs/>
          <w:lang w:val="ro-RO"/>
        </w:rPr>
      </w:pPr>
    </w:p>
    <w:p w14:paraId="793889C9" w14:textId="77777777" w:rsidR="00257796" w:rsidRPr="007718F9" w:rsidRDefault="00257796" w:rsidP="00257796">
      <w:pPr>
        <w:suppressAutoHyphens/>
        <w:rPr>
          <w:b/>
          <w:bCs/>
          <w:iCs/>
          <w:lang w:val="ro-RO"/>
        </w:rPr>
      </w:pPr>
    </w:p>
    <w:p w14:paraId="090AE08E" w14:textId="77777777" w:rsidR="00257796" w:rsidRPr="007718F9" w:rsidRDefault="00257796" w:rsidP="00257796">
      <w:pPr>
        <w:suppressAutoHyphens/>
        <w:rPr>
          <w:b/>
          <w:bCs/>
          <w:iCs/>
          <w:lang w:val="ro-RO"/>
        </w:rPr>
      </w:pPr>
    </w:p>
    <w:p w14:paraId="01556DCC" w14:textId="77777777" w:rsidR="00257796" w:rsidRPr="007718F9" w:rsidRDefault="00257796" w:rsidP="00257796">
      <w:pPr>
        <w:suppressAutoHyphens/>
        <w:rPr>
          <w:b/>
          <w:bCs/>
          <w:iCs/>
          <w:lang w:val="ro-RO"/>
        </w:rPr>
      </w:pPr>
    </w:p>
    <w:p w14:paraId="4561E627" w14:textId="77777777" w:rsidR="00257796" w:rsidRPr="007718F9" w:rsidRDefault="00257796" w:rsidP="00257796">
      <w:pPr>
        <w:suppressAutoHyphens/>
        <w:rPr>
          <w:b/>
          <w:bCs/>
          <w:iCs/>
          <w:lang w:val="ro-RO"/>
        </w:rPr>
      </w:pPr>
      <w:r w:rsidRPr="007718F9">
        <w:rPr>
          <w:b/>
          <w:bCs/>
          <w:iCs/>
          <w:lang w:val="ro-RO"/>
        </w:rPr>
        <w:t>SECRETAR GENERAL ADJUNCT</w:t>
      </w:r>
    </w:p>
    <w:p w14:paraId="57C7451A" w14:textId="77777777" w:rsidR="00257796" w:rsidRPr="007718F9" w:rsidRDefault="00257796" w:rsidP="00257796">
      <w:pPr>
        <w:suppressAutoHyphens/>
        <w:rPr>
          <w:b/>
          <w:bCs/>
          <w:iCs/>
          <w:lang w:val="ro-RO"/>
        </w:rPr>
      </w:pPr>
      <w:r w:rsidRPr="007718F9">
        <w:rPr>
          <w:b/>
          <w:bCs/>
          <w:iCs/>
          <w:lang w:val="ro-RO"/>
        </w:rPr>
        <w:t>Teodor DULCEAȚĂ</w:t>
      </w:r>
    </w:p>
    <w:p w14:paraId="12B2E112" w14:textId="77777777" w:rsidR="00257796" w:rsidRPr="007718F9" w:rsidRDefault="00257796" w:rsidP="00257796">
      <w:pPr>
        <w:suppressAutoHyphens/>
        <w:rPr>
          <w:b/>
          <w:bCs/>
          <w:iCs/>
          <w:lang w:val="ro-RO"/>
        </w:rPr>
      </w:pPr>
    </w:p>
    <w:p w14:paraId="73713538" w14:textId="77777777" w:rsidR="00257796" w:rsidRPr="007718F9" w:rsidRDefault="00257796" w:rsidP="00257796">
      <w:pPr>
        <w:suppressAutoHyphens/>
        <w:rPr>
          <w:b/>
          <w:bCs/>
          <w:iCs/>
          <w:lang w:val="ro-RO"/>
        </w:rPr>
      </w:pPr>
    </w:p>
    <w:p w14:paraId="5913A2B3" w14:textId="77777777" w:rsidR="00257796" w:rsidRPr="007718F9" w:rsidRDefault="00257796" w:rsidP="00257796">
      <w:pPr>
        <w:suppressAutoHyphens/>
        <w:rPr>
          <w:b/>
          <w:bCs/>
          <w:iCs/>
          <w:lang w:val="ro-RO"/>
        </w:rPr>
      </w:pPr>
    </w:p>
    <w:p w14:paraId="61558285" w14:textId="77777777" w:rsidR="00257796" w:rsidRPr="007718F9" w:rsidRDefault="00257796" w:rsidP="00257796">
      <w:pPr>
        <w:suppressAutoHyphens/>
        <w:rPr>
          <w:b/>
          <w:bCs/>
          <w:iCs/>
          <w:lang w:val="ro-RO"/>
        </w:rPr>
      </w:pPr>
    </w:p>
    <w:p w14:paraId="287D0BD3" w14:textId="77777777" w:rsidR="00257796" w:rsidRPr="007718F9" w:rsidRDefault="00257796" w:rsidP="00257796">
      <w:pPr>
        <w:suppressAutoHyphens/>
        <w:rPr>
          <w:b/>
          <w:bCs/>
          <w:iCs/>
          <w:lang w:val="ro-RO"/>
        </w:rPr>
      </w:pPr>
      <w:r w:rsidRPr="007718F9">
        <w:rPr>
          <w:b/>
          <w:bCs/>
          <w:iCs/>
          <w:lang w:val="ro-RO"/>
        </w:rPr>
        <w:t>DIRECȚIA GENERALĂ RESURSE UMANE, JURIDICĂ ȘI RELAȚIA CU PARLAMENTUL</w:t>
      </w:r>
    </w:p>
    <w:p w14:paraId="603B5985" w14:textId="77777777" w:rsidR="00257796" w:rsidRPr="007718F9" w:rsidRDefault="00257796" w:rsidP="00257796">
      <w:pPr>
        <w:suppressAutoHyphens/>
        <w:rPr>
          <w:b/>
          <w:bCs/>
          <w:iCs/>
          <w:lang w:val="ro-RO"/>
        </w:rPr>
      </w:pPr>
      <w:r w:rsidRPr="007718F9">
        <w:rPr>
          <w:b/>
          <w:bCs/>
          <w:iCs/>
          <w:lang w:val="ro-RO"/>
        </w:rPr>
        <w:t>Director General Cristina DUMITRESCU</w:t>
      </w:r>
    </w:p>
    <w:p w14:paraId="5FE6222D" w14:textId="77777777" w:rsidR="00257796" w:rsidRPr="007718F9" w:rsidRDefault="00257796" w:rsidP="00257796">
      <w:pPr>
        <w:suppressAutoHyphens/>
        <w:rPr>
          <w:b/>
          <w:bCs/>
          <w:iCs/>
          <w:lang w:val="ro-RO"/>
        </w:rPr>
      </w:pPr>
    </w:p>
    <w:p w14:paraId="1AB9F08A" w14:textId="77777777" w:rsidR="00257796" w:rsidRPr="007718F9" w:rsidRDefault="00257796" w:rsidP="00257796">
      <w:pPr>
        <w:suppressAutoHyphens/>
        <w:rPr>
          <w:b/>
          <w:bCs/>
          <w:iCs/>
          <w:lang w:val="ro-RO"/>
        </w:rPr>
      </w:pPr>
    </w:p>
    <w:p w14:paraId="6A4DAFF4" w14:textId="77777777" w:rsidR="00257796" w:rsidRPr="007718F9" w:rsidRDefault="00257796" w:rsidP="00257796">
      <w:pPr>
        <w:suppressAutoHyphens/>
        <w:rPr>
          <w:b/>
          <w:bCs/>
          <w:iCs/>
          <w:lang w:val="ro-RO"/>
        </w:rPr>
      </w:pPr>
    </w:p>
    <w:p w14:paraId="41640AF8" w14:textId="77777777" w:rsidR="00257796" w:rsidRPr="007718F9" w:rsidRDefault="00257796" w:rsidP="00257796">
      <w:pPr>
        <w:suppressAutoHyphens/>
        <w:rPr>
          <w:b/>
          <w:bCs/>
          <w:iCs/>
          <w:lang w:val="ro-RO"/>
        </w:rPr>
      </w:pPr>
    </w:p>
    <w:p w14:paraId="36059214" w14:textId="77777777" w:rsidR="00257796" w:rsidRPr="007718F9" w:rsidRDefault="00257796" w:rsidP="00257796">
      <w:pPr>
        <w:suppressAutoHyphens/>
        <w:rPr>
          <w:b/>
          <w:bCs/>
          <w:iCs/>
          <w:lang w:val="ro-RO"/>
        </w:rPr>
      </w:pPr>
    </w:p>
    <w:p w14:paraId="0EC1D5C5" w14:textId="77777777" w:rsidR="00257796" w:rsidRPr="007718F9" w:rsidRDefault="00257796" w:rsidP="00257796">
      <w:pPr>
        <w:suppressAutoHyphens/>
        <w:rPr>
          <w:b/>
          <w:bCs/>
          <w:iCs/>
          <w:lang w:val="ro-RO"/>
        </w:rPr>
      </w:pPr>
    </w:p>
    <w:p w14:paraId="3D32AB80" w14:textId="77777777" w:rsidR="00257796" w:rsidRPr="007718F9" w:rsidRDefault="00257796" w:rsidP="00257796">
      <w:pPr>
        <w:suppressAutoHyphens/>
        <w:rPr>
          <w:b/>
          <w:bCs/>
          <w:iCs/>
          <w:lang w:val="ro-RO"/>
        </w:rPr>
      </w:pPr>
      <w:r w:rsidRPr="007718F9">
        <w:rPr>
          <w:b/>
          <w:bCs/>
          <w:iCs/>
          <w:lang w:val="ro-RO"/>
        </w:rPr>
        <w:t xml:space="preserve">DIRECȚIA GENERALĂ BIODIVERSITATE </w:t>
      </w:r>
    </w:p>
    <w:p w14:paraId="5BEA2B89" w14:textId="77777777" w:rsidR="00257796" w:rsidRPr="007718F9" w:rsidRDefault="00257796" w:rsidP="00257796">
      <w:pPr>
        <w:suppressAutoHyphens/>
        <w:rPr>
          <w:b/>
          <w:bCs/>
          <w:iCs/>
          <w:lang w:val="ro-RO"/>
        </w:rPr>
      </w:pPr>
      <w:r w:rsidRPr="007718F9">
        <w:rPr>
          <w:b/>
          <w:bCs/>
          <w:iCs/>
          <w:lang w:val="ro-RO"/>
        </w:rPr>
        <w:t>Director General Daniela DRĂCEA</w:t>
      </w:r>
    </w:p>
    <w:p w14:paraId="4194FF09" w14:textId="77777777" w:rsidR="00257796" w:rsidRPr="007718F9" w:rsidRDefault="00257796" w:rsidP="00257796">
      <w:pPr>
        <w:jc w:val="both"/>
        <w:rPr>
          <w:b/>
          <w:bCs/>
          <w:iCs/>
          <w:lang w:val="ro-RO"/>
        </w:rPr>
      </w:pPr>
    </w:p>
    <w:p w14:paraId="0C08D510" w14:textId="77777777" w:rsidR="00257796" w:rsidRPr="007718F9" w:rsidRDefault="00257796" w:rsidP="00257796">
      <w:pPr>
        <w:jc w:val="both"/>
        <w:rPr>
          <w:b/>
          <w:bCs/>
          <w:iCs/>
          <w:lang w:val="ro-RO"/>
        </w:rPr>
      </w:pPr>
    </w:p>
    <w:p w14:paraId="49E283A7" w14:textId="77777777" w:rsidR="00257796" w:rsidRPr="007718F9" w:rsidRDefault="00257796" w:rsidP="00257796">
      <w:pPr>
        <w:jc w:val="both"/>
        <w:rPr>
          <w:b/>
          <w:bCs/>
          <w:iCs/>
          <w:lang w:val="ro-RO"/>
        </w:rPr>
      </w:pPr>
    </w:p>
    <w:p w14:paraId="11E18A64" w14:textId="77777777" w:rsidR="00257796" w:rsidRPr="007718F9" w:rsidRDefault="00257796" w:rsidP="00257796">
      <w:pPr>
        <w:suppressAutoHyphens/>
        <w:spacing w:line="23" w:lineRule="atLeast"/>
        <w:rPr>
          <w:b/>
          <w:bCs/>
          <w:iCs/>
          <w:lang w:val="ro-RO"/>
        </w:rPr>
      </w:pPr>
    </w:p>
    <w:p w14:paraId="1486E750" w14:textId="77777777" w:rsidR="00257796" w:rsidRPr="007718F9" w:rsidRDefault="00257796" w:rsidP="00257796">
      <w:pPr>
        <w:suppressAutoHyphens/>
        <w:spacing w:line="23" w:lineRule="atLeast"/>
        <w:rPr>
          <w:b/>
          <w:bCs/>
          <w:iCs/>
          <w:lang w:val="ro-RO"/>
        </w:rPr>
      </w:pPr>
    </w:p>
    <w:p w14:paraId="16649865" w14:textId="77777777" w:rsidR="00257796" w:rsidRPr="007718F9" w:rsidRDefault="00257796" w:rsidP="00257796">
      <w:pPr>
        <w:suppressAutoHyphens/>
        <w:spacing w:line="23" w:lineRule="atLeast"/>
        <w:rPr>
          <w:bCs/>
          <w:iCs/>
          <w:lang w:val="ro-RO"/>
        </w:rPr>
      </w:pPr>
      <w:r w:rsidRPr="007718F9">
        <w:rPr>
          <w:bCs/>
          <w:iCs/>
          <w:lang w:val="ro-RO"/>
        </w:rPr>
        <w:t>Elaborat: Nicolae Manta, consilier</w:t>
      </w:r>
    </w:p>
    <w:p w14:paraId="2C37143D" w14:textId="77777777" w:rsidR="00257796" w:rsidRPr="007718F9" w:rsidRDefault="00257796" w:rsidP="00257796">
      <w:pPr>
        <w:autoSpaceDE w:val="0"/>
        <w:autoSpaceDN w:val="0"/>
        <w:adjustRightInd w:val="0"/>
        <w:spacing w:line="20" w:lineRule="atLeast"/>
        <w:rPr>
          <w:b/>
          <w:lang w:val="ro-RO"/>
        </w:rPr>
      </w:pPr>
    </w:p>
    <w:p w14:paraId="7149D94F" w14:textId="214CF2C8" w:rsidR="004021AA" w:rsidRPr="007718F9" w:rsidRDefault="004021AA">
      <w:pPr>
        <w:rPr>
          <w:b/>
          <w:noProof/>
          <w:lang w:val="ro-RO"/>
        </w:rPr>
      </w:pPr>
      <w:r w:rsidRPr="007718F9">
        <w:rPr>
          <w:b/>
          <w:noProof/>
          <w:lang w:val="ro-RO"/>
        </w:rPr>
        <w:br w:type="page"/>
      </w:r>
    </w:p>
    <w:p w14:paraId="55E5B1B5" w14:textId="2E9C509B" w:rsidR="004021AA" w:rsidRPr="007718F9" w:rsidRDefault="00734A9D" w:rsidP="004021AA">
      <w:pPr>
        <w:jc w:val="right"/>
        <w:rPr>
          <w:b/>
          <w:noProof/>
          <w:lang w:val="ro-RO"/>
        </w:rPr>
      </w:pPr>
      <w:bookmarkStart w:id="0" w:name="_GoBack"/>
      <w:bookmarkEnd w:id="0"/>
      <w:r w:rsidRPr="007718F9">
        <w:rPr>
          <w:b/>
          <w:noProof/>
          <w:lang w:val="ro-RO"/>
        </w:rPr>
        <w:lastRenderedPageBreak/>
        <w:t>ANEXA</w:t>
      </w:r>
    </w:p>
    <w:p w14:paraId="67DF41A5" w14:textId="77777777" w:rsidR="004021AA" w:rsidRPr="007718F9" w:rsidRDefault="004021AA" w:rsidP="004021AA">
      <w:pPr>
        <w:jc w:val="center"/>
        <w:rPr>
          <w:b/>
          <w:noProof/>
          <w:lang w:val="ro-RO"/>
        </w:rPr>
      </w:pPr>
      <w:r w:rsidRPr="007718F9">
        <w:rPr>
          <w:b/>
          <w:noProof/>
          <w:lang w:val="ro-RO"/>
        </w:rPr>
        <w:t>Numărul de prevenție repartizat pe unități administrativ - teritoriale</w:t>
      </w:r>
    </w:p>
    <w:p w14:paraId="7AE64F6C" w14:textId="77777777" w:rsidR="004021AA" w:rsidRPr="007718F9" w:rsidRDefault="004021AA" w:rsidP="004021AA">
      <w:pPr>
        <w:jc w:val="center"/>
        <w:rPr>
          <w:b/>
          <w:noProof/>
          <w:lang w:val="ro-RO"/>
        </w:rPr>
      </w:pPr>
    </w:p>
    <w:p w14:paraId="7081E56E" w14:textId="77777777" w:rsidR="004021AA" w:rsidRPr="007718F9" w:rsidRDefault="004021AA" w:rsidP="004021AA">
      <w:pPr>
        <w:jc w:val="center"/>
        <w:rPr>
          <w:b/>
          <w:noProof/>
          <w:lang w:val="ro-RO"/>
        </w:rPr>
      </w:pPr>
    </w:p>
    <w:p w14:paraId="5623F9A9" w14:textId="77777777" w:rsidR="004021AA" w:rsidRPr="007718F9" w:rsidRDefault="004021AA" w:rsidP="004021AA">
      <w:pPr>
        <w:jc w:val="center"/>
        <w:rPr>
          <w:b/>
          <w:noProof/>
          <w:lang w:val="ro-RO"/>
        </w:rPr>
      </w:pP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250"/>
        <w:gridCol w:w="3150"/>
        <w:gridCol w:w="1283"/>
      </w:tblGrid>
      <w:tr w:rsidR="004021AA" w:rsidRPr="007718F9" w14:paraId="1ACF61E9" w14:textId="77777777" w:rsidTr="004E06A3">
        <w:trPr>
          <w:trHeight w:val="1322"/>
          <w:jc w:val="center"/>
        </w:trPr>
        <w:tc>
          <w:tcPr>
            <w:tcW w:w="895" w:type="dxa"/>
          </w:tcPr>
          <w:p w14:paraId="3D2D9D24" w14:textId="77777777" w:rsidR="004021AA" w:rsidRPr="007718F9" w:rsidRDefault="004021AA" w:rsidP="004E06A3">
            <w:pPr>
              <w:jc w:val="center"/>
              <w:rPr>
                <w:b/>
                <w:bCs/>
                <w:color w:val="000000"/>
                <w:lang w:val="ro-RO"/>
              </w:rPr>
            </w:pPr>
          </w:p>
          <w:p w14:paraId="19F23244" w14:textId="77777777" w:rsidR="004021AA" w:rsidRPr="007718F9" w:rsidRDefault="004021AA" w:rsidP="004E06A3">
            <w:pPr>
              <w:jc w:val="center"/>
              <w:rPr>
                <w:b/>
                <w:bCs/>
                <w:color w:val="000000"/>
                <w:lang w:val="ro-RO"/>
              </w:rPr>
            </w:pPr>
          </w:p>
          <w:p w14:paraId="7B7F196A" w14:textId="77777777" w:rsidR="004021AA" w:rsidRPr="007718F9" w:rsidRDefault="004021AA" w:rsidP="004E06A3">
            <w:pPr>
              <w:jc w:val="center"/>
              <w:rPr>
                <w:b/>
                <w:bCs/>
                <w:color w:val="000000"/>
                <w:lang w:val="ro-RO"/>
              </w:rPr>
            </w:pPr>
            <w:r w:rsidRPr="007718F9">
              <w:rPr>
                <w:b/>
                <w:bCs/>
                <w:color w:val="000000"/>
                <w:lang w:val="ro-RO"/>
              </w:rPr>
              <w:t>Nr. crt.</w:t>
            </w:r>
          </w:p>
        </w:tc>
        <w:tc>
          <w:tcPr>
            <w:tcW w:w="2250" w:type="dxa"/>
            <w:shd w:val="clear" w:color="auto" w:fill="auto"/>
            <w:vAlign w:val="center"/>
            <w:hideMark/>
          </w:tcPr>
          <w:p w14:paraId="55FEF8FC" w14:textId="77777777" w:rsidR="004021AA" w:rsidRPr="007718F9" w:rsidRDefault="004021AA" w:rsidP="004E06A3">
            <w:pPr>
              <w:jc w:val="center"/>
              <w:rPr>
                <w:b/>
                <w:bCs/>
                <w:color w:val="000000"/>
                <w:lang w:val="ro-RO"/>
              </w:rPr>
            </w:pPr>
            <w:r w:rsidRPr="007718F9">
              <w:rPr>
                <w:b/>
                <w:bCs/>
                <w:color w:val="000000"/>
                <w:lang w:val="ro-RO"/>
              </w:rPr>
              <w:t>Județ</w:t>
            </w:r>
          </w:p>
        </w:tc>
        <w:tc>
          <w:tcPr>
            <w:tcW w:w="3150" w:type="dxa"/>
            <w:shd w:val="clear" w:color="auto" w:fill="auto"/>
            <w:vAlign w:val="center"/>
            <w:hideMark/>
          </w:tcPr>
          <w:p w14:paraId="31A2B097" w14:textId="77777777" w:rsidR="004021AA" w:rsidRPr="007718F9" w:rsidRDefault="004021AA" w:rsidP="004E06A3">
            <w:pPr>
              <w:jc w:val="center"/>
              <w:rPr>
                <w:b/>
                <w:bCs/>
                <w:color w:val="000000"/>
                <w:lang w:val="ro-RO"/>
              </w:rPr>
            </w:pPr>
            <w:r w:rsidRPr="007718F9">
              <w:rPr>
                <w:b/>
                <w:bCs/>
                <w:color w:val="000000"/>
                <w:lang w:val="ro-RO"/>
              </w:rPr>
              <w:t>Unitate administrativ - teritorială</w:t>
            </w:r>
          </w:p>
        </w:tc>
        <w:tc>
          <w:tcPr>
            <w:tcW w:w="1177" w:type="dxa"/>
          </w:tcPr>
          <w:p w14:paraId="495D70EA" w14:textId="77777777" w:rsidR="004021AA" w:rsidRPr="007718F9" w:rsidRDefault="004021AA" w:rsidP="004E06A3">
            <w:pPr>
              <w:jc w:val="center"/>
              <w:rPr>
                <w:b/>
                <w:bCs/>
                <w:color w:val="000000"/>
                <w:lang w:val="ro-RO"/>
              </w:rPr>
            </w:pPr>
          </w:p>
          <w:p w14:paraId="20C1959B" w14:textId="77777777" w:rsidR="004021AA" w:rsidRPr="007718F9" w:rsidRDefault="004021AA" w:rsidP="004E06A3">
            <w:pPr>
              <w:jc w:val="center"/>
              <w:rPr>
                <w:b/>
                <w:bCs/>
                <w:color w:val="000000"/>
                <w:lang w:val="ro-RO"/>
              </w:rPr>
            </w:pPr>
          </w:p>
          <w:p w14:paraId="3D95118F" w14:textId="77777777" w:rsidR="004021AA" w:rsidRPr="007718F9" w:rsidRDefault="004021AA" w:rsidP="004E06A3">
            <w:pPr>
              <w:jc w:val="center"/>
              <w:rPr>
                <w:b/>
                <w:bCs/>
                <w:color w:val="000000"/>
                <w:lang w:val="ro-RO"/>
              </w:rPr>
            </w:pPr>
            <w:r w:rsidRPr="007718F9">
              <w:rPr>
                <w:b/>
                <w:bCs/>
                <w:color w:val="000000"/>
                <w:lang w:val="ro-RO"/>
              </w:rPr>
              <w:t>Nr. exemplare</w:t>
            </w:r>
          </w:p>
        </w:tc>
      </w:tr>
      <w:tr w:rsidR="004021AA" w:rsidRPr="007718F9" w14:paraId="6FD18FA9" w14:textId="77777777" w:rsidTr="004E06A3">
        <w:trPr>
          <w:trHeight w:val="300"/>
          <w:jc w:val="center"/>
        </w:trPr>
        <w:tc>
          <w:tcPr>
            <w:tcW w:w="895" w:type="dxa"/>
          </w:tcPr>
          <w:p w14:paraId="20EBDBA6" w14:textId="77777777" w:rsidR="004021AA" w:rsidRPr="007718F9" w:rsidRDefault="004021AA" w:rsidP="004E06A3">
            <w:pPr>
              <w:numPr>
                <w:ilvl w:val="0"/>
                <w:numId w:val="32"/>
              </w:numPr>
              <w:rPr>
                <w:color w:val="000000"/>
                <w:lang w:val="ro-RO"/>
              </w:rPr>
            </w:pPr>
          </w:p>
        </w:tc>
        <w:tc>
          <w:tcPr>
            <w:tcW w:w="2250" w:type="dxa"/>
            <w:vMerge w:val="restart"/>
            <w:shd w:val="clear" w:color="auto" w:fill="auto"/>
            <w:noWrap/>
            <w:vAlign w:val="bottom"/>
            <w:hideMark/>
          </w:tcPr>
          <w:p w14:paraId="13562508" w14:textId="77777777" w:rsidR="004021AA" w:rsidRPr="007718F9" w:rsidRDefault="004021AA" w:rsidP="004E06A3">
            <w:pPr>
              <w:rPr>
                <w:b/>
                <w:color w:val="000000"/>
                <w:lang w:val="ro-RO"/>
              </w:rPr>
            </w:pPr>
            <w:r w:rsidRPr="007718F9">
              <w:rPr>
                <w:b/>
                <w:color w:val="000000"/>
                <w:lang w:val="ro-RO"/>
              </w:rPr>
              <w:t>Alba</w:t>
            </w:r>
          </w:p>
        </w:tc>
        <w:tc>
          <w:tcPr>
            <w:tcW w:w="3150" w:type="dxa"/>
            <w:shd w:val="clear" w:color="auto" w:fill="auto"/>
            <w:noWrap/>
            <w:vAlign w:val="bottom"/>
            <w:hideMark/>
          </w:tcPr>
          <w:p w14:paraId="6AD76072" w14:textId="789E0259" w:rsidR="004021AA" w:rsidRPr="007718F9" w:rsidRDefault="004021AA" w:rsidP="004021AA">
            <w:pPr>
              <w:rPr>
                <w:color w:val="000000"/>
                <w:lang w:val="ro-RO"/>
              </w:rPr>
            </w:pPr>
            <w:r w:rsidRPr="007718F9">
              <w:rPr>
                <w:color w:val="000000"/>
                <w:lang w:val="ro-RO"/>
              </w:rPr>
              <w:t>Fărău</w:t>
            </w:r>
          </w:p>
        </w:tc>
        <w:tc>
          <w:tcPr>
            <w:tcW w:w="1177" w:type="dxa"/>
            <w:vAlign w:val="bottom"/>
          </w:tcPr>
          <w:p w14:paraId="639BECA0"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3DF93587" w14:textId="77777777" w:rsidTr="004E06A3">
        <w:trPr>
          <w:trHeight w:val="300"/>
          <w:jc w:val="center"/>
        </w:trPr>
        <w:tc>
          <w:tcPr>
            <w:tcW w:w="895" w:type="dxa"/>
          </w:tcPr>
          <w:p w14:paraId="558148EB"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5BD74965" w14:textId="77777777" w:rsidR="004021AA" w:rsidRPr="007718F9" w:rsidRDefault="004021AA" w:rsidP="004E06A3">
            <w:pPr>
              <w:rPr>
                <w:color w:val="000000"/>
                <w:lang w:val="ro-RO"/>
              </w:rPr>
            </w:pPr>
          </w:p>
        </w:tc>
        <w:tc>
          <w:tcPr>
            <w:tcW w:w="3150" w:type="dxa"/>
            <w:shd w:val="clear" w:color="auto" w:fill="auto"/>
            <w:noWrap/>
            <w:vAlign w:val="bottom"/>
            <w:hideMark/>
          </w:tcPr>
          <w:p w14:paraId="6D27825A" w14:textId="629C7C4B" w:rsidR="004021AA" w:rsidRPr="007718F9" w:rsidRDefault="004021AA" w:rsidP="004021AA">
            <w:pPr>
              <w:rPr>
                <w:color w:val="000000"/>
                <w:lang w:val="ro-RO"/>
              </w:rPr>
            </w:pPr>
            <w:r w:rsidRPr="007718F9">
              <w:rPr>
                <w:color w:val="000000"/>
                <w:lang w:val="ro-RO"/>
              </w:rPr>
              <w:t>Rădești</w:t>
            </w:r>
          </w:p>
        </w:tc>
        <w:tc>
          <w:tcPr>
            <w:tcW w:w="1177" w:type="dxa"/>
            <w:vAlign w:val="bottom"/>
          </w:tcPr>
          <w:p w14:paraId="1FC0AEA8"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0D3976A0" w14:textId="77777777" w:rsidTr="004E06A3">
        <w:trPr>
          <w:trHeight w:val="315"/>
          <w:jc w:val="center"/>
        </w:trPr>
        <w:tc>
          <w:tcPr>
            <w:tcW w:w="895" w:type="dxa"/>
          </w:tcPr>
          <w:p w14:paraId="1C87555C" w14:textId="77777777" w:rsidR="004021AA" w:rsidRPr="007718F9" w:rsidRDefault="004021AA" w:rsidP="004E06A3">
            <w:pPr>
              <w:numPr>
                <w:ilvl w:val="0"/>
                <w:numId w:val="32"/>
              </w:numPr>
              <w:rPr>
                <w:b/>
                <w:bCs/>
                <w:color w:val="000000"/>
                <w:lang w:val="ro-RO"/>
              </w:rPr>
            </w:pPr>
          </w:p>
        </w:tc>
        <w:tc>
          <w:tcPr>
            <w:tcW w:w="2250" w:type="dxa"/>
            <w:shd w:val="clear" w:color="auto" w:fill="auto"/>
            <w:noWrap/>
            <w:vAlign w:val="bottom"/>
            <w:hideMark/>
          </w:tcPr>
          <w:p w14:paraId="0EE271AF" w14:textId="77777777" w:rsidR="004021AA" w:rsidRPr="007718F9" w:rsidRDefault="004021AA" w:rsidP="004E06A3">
            <w:pPr>
              <w:rPr>
                <w:b/>
                <w:bCs/>
                <w:color w:val="000000"/>
                <w:lang w:val="ro-RO"/>
              </w:rPr>
            </w:pPr>
            <w:r w:rsidRPr="007718F9">
              <w:rPr>
                <w:b/>
                <w:bCs/>
                <w:color w:val="000000"/>
                <w:lang w:val="ro-RO"/>
              </w:rPr>
              <w:t>TOTAL JUDEȚ</w:t>
            </w:r>
          </w:p>
        </w:tc>
        <w:tc>
          <w:tcPr>
            <w:tcW w:w="3150" w:type="dxa"/>
            <w:shd w:val="clear" w:color="auto" w:fill="auto"/>
            <w:noWrap/>
            <w:vAlign w:val="bottom"/>
            <w:hideMark/>
          </w:tcPr>
          <w:p w14:paraId="202FF016" w14:textId="77777777" w:rsidR="004021AA" w:rsidRPr="007718F9" w:rsidRDefault="004021AA" w:rsidP="004E06A3">
            <w:pPr>
              <w:ind w:firstLineChars="100" w:firstLine="241"/>
              <w:rPr>
                <w:b/>
                <w:bCs/>
                <w:color w:val="000000"/>
                <w:lang w:val="ro-RO"/>
              </w:rPr>
            </w:pPr>
          </w:p>
        </w:tc>
        <w:tc>
          <w:tcPr>
            <w:tcW w:w="1177" w:type="dxa"/>
            <w:vAlign w:val="bottom"/>
          </w:tcPr>
          <w:p w14:paraId="6A1A4798" w14:textId="77777777" w:rsidR="004021AA" w:rsidRPr="007718F9" w:rsidRDefault="004021AA" w:rsidP="004E06A3">
            <w:pPr>
              <w:jc w:val="center"/>
              <w:rPr>
                <w:b/>
                <w:bCs/>
                <w:color w:val="000000"/>
                <w:lang w:val="ro-RO"/>
              </w:rPr>
            </w:pPr>
            <w:r w:rsidRPr="007718F9">
              <w:rPr>
                <w:b/>
                <w:bCs/>
                <w:color w:val="000000"/>
                <w:lang w:val="ro-RO"/>
              </w:rPr>
              <w:t>2</w:t>
            </w:r>
          </w:p>
        </w:tc>
      </w:tr>
      <w:tr w:rsidR="004021AA" w:rsidRPr="007718F9" w14:paraId="44F1B07B" w14:textId="77777777" w:rsidTr="004E06A3">
        <w:trPr>
          <w:trHeight w:val="300"/>
          <w:jc w:val="center"/>
        </w:trPr>
        <w:tc>
          <w:tcPr>
            <w:tcW w:w="895" w:type="dxa"/>
          </w:tcPr>
          <w:p w14:paraId="70889AE2" w14:textId="77777777" w:rsidR="004021AA" w:rsidRPr="007718F9" w:rsidRDefault="004021AA" w:rsidP="004E06A3">
            <w:pPr>
              <w:numPr>
                <w:ilvl w:val="0"/>
                <w:numId w:val="32"/>
              </w:numPr>
              <w:rPr>
                <w:b/>
                <w:bCs/>
                <w:color w:val="000000"/>
                <w:lang w:val="ro-RO"/>
              </w:rPr>
            </w:pPr>
          </w:p>
        </w:tc>
        <w:tc>
          <w:tcPr>
            <w:tcW w:w="2250" w:type="dxa"/>
            <w:vMerge w:val="restart"/>
            <w:shd w:val="clear" w:color="auto" w:fill="auto"/>
            <w:noWrap/>
            <w:vAlign w:val="bottom"/>
          </w:tcPr>
          <w:p w14:paraId="43AACA3C" w14:textId="77777777" w:rsidR="004021AA" w:rsidRPr="007718F9" w:rsidRDefault="004021AA" w:rsidP="004E06A3">
            <w:pPr>
              <w:rPr>
                <w:b/>
                <w:bCs/>
                <w:color w:val="000000"/>
                <w:lang w:val="ro-RO"/>
              </w:rPr>
            </w:pPr>
            <w:r w:rsidRPr="007718F9">
              <w:rPr>
                <w:b/>
                <w:bCs/>
                <w:color w:val="000000"/>
                <w:lang w:val="ro-RO"/>
              </w:rPr>
              <w:t>Argeș</w:t>
            </w:r>
          </w:p>
        </w:tc>
        <w:tc>
          <w:tcPr>
            <w:tcW w:w="3150" w:type="dxa"/>
            <w:shd w:val="clear" w:color="auto" w:fill="auto"/>
            <w:noWrap/>
            <w:vAlign w:val="bottom"/>
          </w:tcPr>
          <w:p w14:paraId="0A1D3CA3" w14:textId="68F0AF3D" w:rsidR="004021AA" w:rsidRPr="007718F9" w:rsidRDefault="003E6D0E" w:rsidP="004E06A3">
            <w:pPr>
              <w:rPr>
                <w:color w:val="000000"/>
                <w:lang w:val="ro-RO"/>
              </w:rPr>
            </w:pPr>
            <w:r w:rsidRPr="007718F9">
              <w:rPr>
                <w:color w:val="000000"/>
                <w:lang w:val="ro-RO"/>
              </w:rPr>
              <w:t>Arefu</w:t>
            </w:r>
          </w:p>
        </w:tc>
        <w:tc>
          <w:tcPr>
            <w:tcW w:w="1177" w:type="dxa"/>
            <w:vAlign w:val="bottom"/>
          </w:tcPr>
          <w:p w14:paraId="1EABEEB7"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5A17F971" w14:textId="77777777" w:rsidTr="004E06A3">
        <w:trPr>
          <w:trHeight w:val="300"/>
          <w:jc w:val="center"/>
        </w:trPr>
        <w:tc>
          <w:tcPr>
            <w:tcW w:w="895" w:type="dxa"/>
          </w:tcPr>
          <w:p w14:paraId="070C3BE6" w14:textId="77777777" w:rsidR="004021AA" w:rsidRPr="007718F9" w:rsidRDefault="004021AA" w:rsidP="004E06A3">
            <w:pPr>
              <w:numPr>
                <w:ilvl w:val="0"/>
                <w:numId w:val="32"/>
              </w:numPr>
              <w:rPr>
                <w:b/>
                <w:bCs/>
                <w:color w:val="000000"/>
                <w:lang w:val="ro-RO"/>
              </w:rPr>
            </w:pPr>
          </w:p>
        </w:tc>
        <w:tc>
          <w:tcPr>
            <w:tcW w:w="2250" w:type="dxa"/>
            <w:vMerge/>
            <w:shd w:val="clear" w:color="auto" w:fill="auto"/>
            <w:noWrap/>
            <w:vAlign w:val="bottom"/>
            <w:hideMark/>
          </w:tcPr>
          <w:p w14:paraId="7B629887" w14:textId="77777777" w:rsidR="004021AA" w:rsidRPr="007718F9" w:rsidRDefault="004021AA" w:rsidP="004E06A3">
            <w:pPr>
              <w:rPr>
                <w:b/>
                <w:bCs/>
                <w:color w:val="000000"/>
                <w:lang w:val="ro-RO"/>
              </w:rPr>
            </w:pPr>
          </w:p>
        </w:tc>
        <w:tc>
          <w:tcPr>
            <w:tcW w:w="3150" w:type="dxa"/>
            <w:shd w:val="clear" w:color="auto" w:fill="auto"/>
            <w:noWrap/>
            <w:vAlign w:val="bottom"/>
            <w:hideMark/>
          </w:tcPr>
          <w:p w14:paraId="1082792B" w14:textId="7D63B04B" w:rsidR="004021AA" w:rsidRPr="007718F9" w:rsidRDefault="003E6D0E" w:rsidP="004E06A3">
            <w:pPr>
              <w:rPr>
                <w:color w:val="000000"/>
                <w:lang w:val="ro-RO"/>
              </w:rPr>
            </w:pPr>
            <w:r w:rsidRPr="007718F9">
              <w:rPr>
                <w:color w:val="000000"/>
                <w:lang w:val="ro-RO"/>
              </w:rPr>
              <w:t>Bughea de Sus</w:t>
            </w:r>
          </w:p>
        </w:tc>
        <w:tc>
          <w:tcPr>
            <w:tcW w:w="1177" w:type="dxa"/>
            <w:vAlign w:val="bottom"/>
          </w:tcPr>
          <w:p w14:paraId="786F1F7D"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59F59E8B" w14:textId="77777777" w:rsidTr="004E06A3">
        <w:trPr>
          <w:trHeight w:val="300"/>
          <w:jc w:val="center"/>
        </w:trPr>
        <w:tc>
          <w:tcPr>
            <w:tcW w:w="895" w:type="dxa"/>
          </w:tcPr>
          <w:p w14:paraId="64C947C7"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18D3946F" w14:textId="77777777" w:rsidR="004021AA" w:rsidRPr="007718F9" w:rsidRDefault="004021AA" w:rsidP="004E06A3">
            <w:pPr>
              <w:rPr>
                <w:color w:val="000000"/>
                <w:lang w:val="ro-RO"/>
              </w:rPr>
            </w:pPr>
          </w:p>
        </w:tc>
        <w:tc>
          <w:tcPr>
            <w:tcW w:w="3150" w:type="dxa"/>
            <w:shd w:val="clear" w:color="auto" w:fill="auto"/>
            <w:noWrap/>
            <w:vAlign w:val="bottom"/>
            <w:hideMark/>
          </w:tcPr>
          <w:p w14:paraId="07F21276" w14:textId="0DAD0C7B" w:rsidR="004021AA" w:rsidRPr="007718F9" w:rsidRDefault="003E6D0E" w:rsidP="004E06A3">
            <w:pPr>
              <w:rPr>
                <w:color w:val="000000"/>
                <w:lang w:val="ro-RO"/>
              </w:rPr>
            </w:pPr>
            <w:r w:rsidRPr="007718F9">
              <w:rPr>
                <w:color w:val="000000"/>
                <w:lang w:val="ro-RO"/>
              </w:rPr>
              <w:t>Corbi</w:t>
            </w:r>
          </w:p>
        </w:tc>
        <w:tc>
          <w:tcPr>
            <w:tcW w:w="1177" w:type="dxa"/>
            <w:vAlign w:val="bottom"/>
          </w:tcPr>
          <w:p w14:paraId="6CBAEBD1"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264B542D" w14:textId="77777777" w:rsidTr="004E06A3">
        <w:trPr>
          <w:trHeight w:val="315"/>
          <w:jc w:val="center"/>
        </w:trPr>
        <w:tc>
          <w:tcPr>
            <w:tcW w:w="895" w:type="dxa"/>
          </w:tcPr>
          <w:p w14:paraId="32108B86" w14:textId="77777777" w:rsidR="004021AA" w:rsidRPr="007718F9" w:rsidRDefault="004021AA" w:rsidP="004E06A3">
            <w:pPr>
              <w:numPr>
                <w:ilvl w:val="0"/>
                <w:numId w:val="32"/>
              </w:numPr>
              <w:rPr>
                <w:b/>
                <w:bCs/>
                <w:color w:val="000000"/>
                <w:lang w:val="ro-RO"/>
              </w:rPr>
            </w:pPr>
          </w:p>
        </w:tc>
        <w:tc>
          <w:tcPr>
            <w:tcW w:w="2250" w:type="dxa"/>
            <w:shd w:val="clear" w:color="auto" w:fill="auto"/>
            <w:noWrap/>
            <w:vAlign w:val="bottom"/>
            <w:hideMark/>
          </w:tcPr>
          <w:p w14:paraId="3FC57251" w14:textId="77777777" w:rsidR="004021AA" w:rsidRPr="007718F9" w:rsidRDefault="004021AA" w:rsidP="004E06A3">
            <w:pPr>
              <w:rPr>
                <w:b/>
                <w:bCs/>
                <w:color w:val="000000"/>
                <w:lang w:val="ro-RO"/>
              </w:rPr>
            </w:pPr>
            <w:r w:rsidRPr="007718F9">
              <w:rPr>
                <w:b/>
                <w:bCs/>
                <w:color w:val="000000"/>
                <w:lang w:val="ro-RO"/>
              </w:rPr>
              <w:t> TOTAL JUDEȚ</w:t>
            </w:r>
          </w:p>
        </w:tc>
        <w:tc>
          <w:tcPr>
            <w:tcW w:w="3150" w:type="dxa"/>
            <w:shd w:val="clear" w:color="auto" w:fill="auto"/>
            <w:noWrap/>
            <w:vAlign w:val="bottom"/>
            <w:hideMark/>
          </w:tcPr>
          <w:p w14:paraId="14BF50B7" w14:textId="77777777" w:rsidR="004021AA" w:rsidRPr="007718F9" w:rsidRDefault="004021AA" w:rsidP="004E06A3">
            <w:pPr>
              <w:rPr>
                <w:b/>
                <w:bCs/>
                <w:color w:val="000000"/>
                <w:lang w:val="ro-RO"/>
              </w:rPr>
            </w:pPr>
          </w:p>
        </w:tc>
        <w:tc>
          <w:tcPr>
            <w:tcW w:w="1177" w:type="dxa"/>
            <w:vAlign w:val="bottom"/>
          </w:tcPr>
          <w:p w14:paraId="0A88344E" w14:textId="0A113B13" w:rsidR="004021AA" w:rsidRPr="007718F9" w:rsidRDefault="003E6D0E" w:rsidP="004E06A3">
            <w:pPr>
              <w:jc w:val="center"/>
              <w:rPr>
                <w:b/>
                <w:bCs/>
                <w:color w:val="000000"/>
                <w:lang w:val="ro-RO"/>
              </w:rPr>
            </w:pPr>
            <w:r w:rsidRPr="007718F9">
              <w:rPr>
                <w:b/>
                <w:bCs/>
                <w:color w:val="000000"/>
                <w:lang w:val="ro-RO"/>
              </w:rPr>
              <w:t>3</w:t>
            </w:r>
          </w:p>
        </w:tc>
      </w:tr>
      <w:tr w:rsidR="004021AA" w:rsidRPr="007718F9" w14:paraId="5260B5C8" w14:textId="77777777" w:rsidTr="004E06A3">
        <w:trPr>
          <w:trHeight w:val="300"/>
          <w:jc w:val="center"/>
        </w:trPr>
        <w:tc>
          <w:tcPr>
            <w:tcW w:w="895" w:type="dxa"/>
          </w:tcPr>
          <w:p w14:paraId="32E912E6" w14:textId="77777777" w:rsidR="004021AA" w:rsidRPr="007718F9" w:rsidRDefault="004021AA" w:rsidP="004E06A3">
            <w:pPr>
              <w:numPr>
                <w:ilvl w:val="0"/>
                <w:numId w:val="32"/>
              </w:numPr>
              <w:rPr>
                <w:b/>
                <w:bCs/>
                <w:color w:val="000000"/>
                <w:lang w:val="ro-RO"/>
              </w:rPr>
            </w:pPr>
          </w:p>
        </w:tc>
        <w:tc>
          <w:tcPr>
            <w:tcW w:w="2250" w:type="dxa"/>
            <w:shd w:val="clear" w:color="auto" w:fill="auto"/>
            <w:noWrap/>
            <w:vAlign w:val="bottom"/>
            <w:hideMark/>
          </w:tcPr>
          <w:p w14:paraId="55596F65" w14:textId="01AB3506" w:rsidR="004021AA" w:rsidRPr="007718F9" w:rsidRDefault="004021AA" w:rsidP="004B6136">
            <w:pPr>
              <w:rPr>
                <w:b/>
                <w:bCs/>
                <w:color w:val="000000"/>
                <w:lang w:val="ro-RO"/>
              </w:rPr>
            </w:pPr>
            <w:r w:rsidRPr="007718F9">
              <w:rPr>
                <w:b/>
                <w:bCs/>
                <w:color w:val="000000"/>
                <w:lang w:val="ro-RO"/>
              </w:rPr>
              <w:t>Bacău</w:t>
            </w:r>
          </w:p>
        </w:tc>
        <w:tc>
          <w:tcPr>
            <w:tcW w:w="3150" w:type="dxa"/>
            <w:shd w:val="clear" w:color="auto" w:fill="auto"/>
            <w:noWrap/>
            <w:vAlign w:val="bottom"/>
            <w:hideMark/>
          </w:tcPr>
          <w:p w14:paraId="63135021" w14:textId="14A0DA37" w:rsidR="004021AA" w:rsidRPr="007718F9" w:rsidRDefault="004B6136" w:rsidP="004E06A3">
            <w:pPr>
              <w:rPr>
                <w:color w:val="000000"/>
                <w:lang w:val="ro-RO"/>
              </w:rPr>
            </w:pPr>
            <w:r w:rsidRPr="007718F9">
              <w:rPr>
                <w:color w:val="000000"/>
                <w:lang w:val="ro-RO"/>
              </w:rPr>
              <w:t>Brusturoasa</w:t>
            </w:r>
          </w:p>
        </w:tc>
        <w:tc>
          <w:tcPr>
            <w:tcW w:w="1177" w:type="dxa"/>
            <w:vAlign w:val="bottom"/>
          </w:tcPr>
          <w:p w14:paraId="76F5E50A"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0C662680" w14:textId="77777777" w:rsidTr="004E06A3">
        <w:trPr>
          <w:trHeight w:val="315"/>
          <w:jc w:val="center"/>
        </w:trPr>
        <w:tc>
          <w:tcPr>
            <w:tcW w:w="895" w:type="dxa"/>
          </w:tcPr>
          <w:p w14:paraId="13FBCB0B" w14:textId="77777777" w:rsidR="004021AA" w:rsidRPr="007718F9" w:rsidRDefault="004021AA" w:rsidP="004E06A3">
            <w:pPr>
              <w:numPr>
                <w:ilvl w:val="0"/>
                <w:numId w:val="32"/>
              </w:numPr>
              <w:rPr>
                <w:b/>
                <w:bCs/>
                <w:color w:val="000000"/>
                <w:lang w:val="ro-RO"/>
              </w:rPr>
            </w:pPr>
          </w:p>
        </w:tc>
        <w:tc>
          <w:tcPr>
            <w:tcW w:w="2250" w:type="dxa"/>
            <w:shd w:val="clear" w:color="auto" w:fill="auto"/>
            <w:noWrap/>
            <w:vAlign w:val="bottom"/>
            <w:hideMark/>
          </w:tcPr>
          <w:p w14:paraId="3DA9218A" w14:textId="77777777" w:rsidR="004021AA" w:rsidRPr="007718F9" w:rsidRDefault="004021AA" w:rsidP="004E06A3">
            <w:pPr>
              <w:rPr>
                <w:b/>
                <w:bCs/>
                <w:color w:val="000000"/>
                <w:lang w:val="ro-RO"/>
              </w:rPr>
            </w:pPr>
            <w:r w:rsidRPr="007718F9">
              <w:rPr>
                <w:b/>
                <w:bCs/>
                <w:color w:val="000000"/>
                <w:lang w:val="ro-RO"/>
              </w:rPr>
              <w:t> TOTAL JUDEȚ</w:t>
            </w:r>
          </w:p>
        </w:tc>
        <w:tc>
          <w:tcPr>
            <w:tcW w:w="3150" w:type="dxa"/>
            <w:shd w:val="clear" w:color="auto" w:fill="auto"/>
            <w:noWrap/>
            <w:vAlign w:val="bottom"/>
            <w:hideMark/>
          </w:tcPr>
          <w:p w14:paraId="1C787BFC" w14:textId="77777777" w:rsidR="004021AA" w:rsidRPr="007718F9" w:rsidRDefault="004021AA" w:rsidP="004E06A3">
            <w:pPr>
              <w:ind w:firstLineChars="100" w:firstLine="241"/>
              <w:rPr>
                <w:b/>
                <w:bCs/>
                <w:color w:val="000000"/>
                <w:lang w:val="ro-RO"/>
              </w:rPr>
            </w:pPr>
          </w:p>
        </w:tc>
        <w:tc>
          <w:tcPr>
            <w:tcW w:w="1177" w:type="dxa"/>
            <w:vAlign w:val="bottom"/>
          </w:tcPr>
          <w:p w14:paraId="553925A6" w14:textId="35A7A1B4" w:rsidR="004021AA" w:rsidRPr="007718F9" w:rsidRDefault="004B6136" w:rsidP="004E06A3">
            <w:pPr>
              <w:jc w:val="center"/>
              <w:rPr>
                <w:b/>
                <w:bCs/>
                <w:color w:val="000000"/>
                <w:lang w:val="ro-RO"/>
              </w:rPr>
            </w:pPr>
            <w:r w:rsidRPr="007718F9">
              <w:rPr>
                <w:b/>
                <w:bCs/>
                <w:color w:val="000000"/>
                <w:lang w:val="ro-RO"/>
              </w:rPr>
              <w:t>1</w:t>
            </w:r>
          </w:p>
        </w:tc>
      </w:tr>
      <w:tr w:rsidR="004021AA" w:rsidRPr="007718F9" w14:paraId="436A0470" w14:textId="77777777" w:rsidTr="004E06A3">
        <w:trPr>
          <w:trHeight w:val="300"/>
          <w:jc w:val="center"/>
        </w:trPr>
        <w:tc>
          <w:tcPr>
            <w:tcW w:w="895" w:type="dxa"/>
          </w:tcPr>
          <w:p w14:paraId="37564136" w14:textId="77777777" w:rsidR="004021AA" w:rsidRPr="007718F9" w:rsidRDefault="004021AA" w:rsidP="004E06A3">
            <w:pPr>
              <w:numPr>
                <w:ilvl w:val="0"/>
                <w:numId w:val="32"/>
              </w:numPr>
              <w:rPr>
                <w:color w:val="000000"/>
                <w:lang w:val="ro-RO"/>
              </w:rPr>
            </w:pPr>
          </w:p>
        </w:tc>
        <w:tc>
          <w:tcPr>
            <w:tcW w:w="2250" w:type="dxa"/>
            <w:vMerge w:val="restart"/>
            <w:shd w:val="clear" w:color="auto" w:fill="auto"/>
            <w:noWrap/>
            <w:vAlign w:val="bottom"/>
            <w:hideMark/>
          </w:tcPr>
          <w:p w14:paraId="03107762" w14:textId="39C93470" w:rsidR="004021AA" w:rsidRPr="00CD3A56" w:rsidRDefault="00734A9D" w:rsidP="004E06A3">
            <w:pPr>
              <w:rPr>
                <w:b/>
                <w:lang w:val="ro-RO"/>
              </w:rPr>
            </w:pPr>
            <w:r w:rsidRPr="00CD3A56">
              <w:rPr>
                <w:b/>
                <w:lang w:val="ro-RO"/>
              </w:rPr>
              <w:t>Bistriţa-Năsăud</w:t>
            </w:r>
          </w:p>
        </w:tc>
        <w:tc>
          <w:tcPr>
            <w:tcW w:w="3150" w:type="dxa"/>
            <w:shd w:val="clear" w:color="auto" w:fill="auto"/>
            <w:noWrap/>
            <w:vAlign w:val="bottom"/>
            <w:hideMark/>
          </w:tcPr>
          <w:p w14:paraId="29C09803" w14:textId="77777777" w:rsidR="004021AA" w:rsidRPr="007718F9" w:rsidRDefault="004021AA" w:rsidP="004E06A3">
            <w:pPr>
              <w:rPr>
                <w:color w:val="000000"/>
                <w:lang w:val="ro-RO"/>
              </w:rPr>
            </w:pPr>
            <w:r w:rsidRPr="007718F9">
              <w:rPr>
                <w:color w:val="000000"/>
                <w:lang w:val="ro-RO"/>
              </w:rPr>
              <w:t>Romuli</w:t>
            </w:r>
          </w:p>
        </w:tc>
        <w:tc>
          <w:tcPr>
            <w:tcW w:w="1177" w:type="dxa"/>
            <w:vAlign w:val="bottom"/>
          </w:tcPr>
          <w:p w14:paraId="5C94616A"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0831D68E" w14:textId="77777777" w:rsidTr="004E06A3">
        <w:trPr>
          <w:trHeight w:val="300"/>
          <w:jc w:val="center"/>
        </w:trPr>
        <w:tc>
          <w:tcPr>
            <w:tcW w:w="895" w:type="dxa"/>
          </w:tcPr>
          <w:p w14:paraId="553909DD"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083C4093" w14:textId="77777777" w:rsidR="004021AA" w:rsidRPr="007718F9" w:rsidRDefault="004021AA" w:rsidP="004E06A3">
            <w:pPr>
              <w:rPr>
                <w:color w:val="000000"/>
                <w:lang w:val="ro-RO"/>
              </w:rPr>
            </w:pPr>
          </w:p>
        </w:tc>
        <w:tc>
          <w:tcPr>
            <w:tcW w:w="3150" w:type="dxa"/>
            <w:shd w:val="clear" w:color="auto" w:fill="auto"/>
            <w:noWrap/>
            <w:vAlign w:val="bottom"/>
            <w:hideMark/>
          </w:tcPr>
          <w:p w14:paraId="0A86005A" w14:textId="77777777" w:rsidR="004021AA" w:rsidRPr="007718F9" w:rsidRDefault="004021AA" w:rsidP="004E06A3">
            <w:pPr>
              <w:rPr>
                <w:color w:val="000000"/>
                <w:lang w:val="ro-RO"/>
              </w:rPr>
            </w:pPr>
            <w:r w:rsidRPr="007718F9">
              <w:rPr>
                <w:color w:val="000000"/>
                <w:lang w:val="ro-RO"/>
              </w:rPr>
              <w:t>Cetate</w:t>
            </w:r>
          </w:p>
        </w:tc>
        <w:tc>
          <w:tcPr>
            <w:tcW w:w="1177" w:type="dxa"/>
            <w:vAlign w:val="bottom"/>
          </w:tcPr>
          <w:p w14:paraId="51C831F8"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68CA659F" w14:textId="77777777" w:rsidTr="004E06A3">
        <w:trPr>
          <w:trHeight w:val="315"/>
          <w:jc w:val="center"/>
        </w:trPr>
        <w:tc>
          <w:tcPr>
            <w:tcW w:w="895" w:type="dxa"/>
          </w:tcPr>
          <w:p w14:paraId="01B1EB2C" w14:textId="77777777" w:rsidR="004021AA" w:rsidRPr="007718F9" w:rsidRDefault="004021AA" w:rsidP="004E06A3">
            <w:pPr>
              <w:numPr>
                <w:ilvl w:val="0"/>
                <w:numId w:val="32"/>
              </w:numPr>
              <w:rPr>
                <w:b/>
                <w:bCs/>
                <w:color w:val="000000"/>
                <w:lang w:val="ro-RO"/>
              </w:rPr>
            </w:pPr>
          </w:p>
        </w:tc>
        <w:tc>
          <w:tcPr>
            <w:tcW w:w="2250" w:type="dxa"/>
            <w:shd w:val="clear" w:color="auto" w:fill="auto"/>
            <w:noWrap/>
            <w:vAlign w:val="bottom"/>
            <w:hideMark/>
          </w:tcPr>
          <w:p w14:paraId="2197BB3F" w14:textId="77777777" w:rsidR="004021AA" w:rsidRPr="007718F9" w:rsidRDefault="004021AA" w:rsidP="004E06A3">
            <w:pPr>
              <w:rPr>
                <w:b/>
                <w:bCs/>
                <w:color w:val="000000"/>
                <w:lang w:val="ro-RO"/>
              </w:rPr>
            </w:pPr>
            <w:r w:rsidRPr="007718F9">
              <w:rPr>
                <w:b/>
                <w:bCs/>
                <w:color w:val="000000"/>
                <w:lang w:val="ro-RO"/>
              </w:rPr>
              <w:t> TOTAL JUDEȚ</w:t>
            </w:r>
          </w:p>
        </w:tc>
        <w:tc>
          <w:tcPr>
            <w:tcW w:w="3150" w:type="dxa"/>
            <w:shd w:val="clear" w:color="auto" w:fill="auto"/>
            <w:noWrap/>
            <w:vAlign w:val="bottom"/>
            <w:hideMark/>
          </w:tcPr>
          <w:p w14:paraId="54F72592" w14:textId="77777777" w:rsidR="004021AA" w:rsidRPr="007718F9" w:rsidRDefault="004021AA" w:rsidP="004E06A3">
            <w:pPr>
              <w:rPr>
                <w:b/>
                <w:bCs/>
                <w:color w:val="000000"/>
                <w:lang w:val="ro-RO"/>
              </w:rPr>
            </w:pPr>
          </w:p>
        </w:tc>
        <w:tc>
          <w:tcPr>
            <w:tcW w:w="1177" w:type="dxa"/>
            <w:vAlign w:val="bottom"/>
          </w:tcPr>
          <w:p w14:paraId="28694009" w14:textId="69923D46" w:rsidR="004021AA" w:rsidRPr="007718F9" w:rsidRDefault="00E3702E" w:rsidP="004E06A3">
            <w:pPr>
              <w:jc w:val="center"/>
              <w:rPr>
                <w:b/>
                <w:bCs/>
                <w:color w:val="000000"/>
                <w:lang w:val="ro-RO"/>
              </w:rPr>
            </w:pPr>
            <w:r w:rsidRPr="007718F9">
              <w:rPr>
                <w:b/>
                <w:bCs/>
                <w:color w:val="000000"/>
                <w:lang w:val="ro-RO"/>
              </w:rPr>
              <w:t>2</w:t>
            </w:r>
          </w:p>
        </w:tc>
      </w:tr>
      <w:tr w:rsidR="004021AA" w:rsidRPr="007718F9" w14:paraId="7E720AC4" w14:textId="77777777" w:rsidTr="004E06A3">
        <w:trPr>
          <w:trHeight w:val="300"/>
          <w:jc w:val="center"/>
        </w:trPr>
        <w:tc>
          <w:tcPr>
            <w:tcW w:w="895" w:type="dxa"/>
          </w:tcPr>
          <w:p w14:paraId="37A96220" w14:textId="77777777" w:rsidR="004021AA" w:rsidRPr="007718F9" w:rsidRDefault="004021AA" w:rsidP="004E06A3">
            <w:pPr>
              <w:numPr>
                <w:ilvl w:val="0"/>
                <w:numId w:val="32"/>
              </w:numPr>
              <w:rPr>
                <w:color w:val="000000"/>
                <w:lang w:val="ro-RO"/>
              </w:rPr>
            </w:pPr>
          </w:p>
        </w:tc>
        <w:tc>
          <w:tcPr>
            <w:tcW w:w="2250" w:type="dxa"/>
            <w:vMerge w:val="restart"/>
            <w:shd w:val="clear" w:color="auto" w:fill="auto"/>
            <w:noWrap/>
            <w:vAlign w:val="bottom"/>
            <w:hideMark/>
          </w:tcPr>
          <w:p w14:paraId="78262589" w14:textId="77777777" w:rsidR="004021AA" w:rsidRPr="007718F9" w:rsidRDefault="004021AA" w:rsidP="004E06A3">
            <w:pPr>
              <w:rPr>
                <w:b/>
                <w:color w:val="000000"/>
                <w:lang w:val="ro-RO"/>
              </w:rPr>
            </w:pPr>
            <w:r w:rsidRPr="007718F9">
              <w:rPr>
                <w:b/>
                <w:color w:val="000000"/>
                <w:lang w:val="ro-RO"/>
              </w:rPr>
              <w:t>Brașov</w:t>
            </w:r>
          </w:p>
        </w:tc>
        <w:tc>
          <w:tcPr>
            <w:tcW w:w="3150" w:type="dxa"/>
            <w:shd w:val="clear" w:color="auto" w:fill="auto"/>
            <w:noWrap/>
            <w:vAlign w:val="bottom"/>
            <w:hideMark/>
          </w:tcPr>
          <w:p w14:paraId="6A7AF6A6" w14:textId="5A262E8B" w:rsidR="004021AA" w:rsidRPr="007718F9" w:rsidRDefault="007E22CA" w:rsidP="004E06A3">
            <w:pPr>
              <w:rPr>
                <w:color w:val="000000"/>
                <w:lang w:val="ro-RO"/>
              </w:rPr>
            </w:pPr>
            <w:r w:rsidRPr="007718F9">
              <w:rPr>
                <w:color w:val="000000"/>
                <w:lang w:val="ro-RO"/>
              </w:rPr>
              <w:t>Cața</w:t>
            </w:r>
          </w:p>
        </w:tc>
        <w:tc>
          <w:tcPr>
            <w:tcW w:w="1177" w:type="dxa"/>
            <w:vAlign w:val="bottom"/>
          </w:tcPr>
          <w:p w14:paraId="0A551E24"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41083A4F" w14:textId="77777777" w:rsidTr="004E06A3">
        <w:trPr>
          <w:trHeight w:val="300"/>
          <w:jc w:val="center"/>
        </w:trPr>
        <w:tc>
          <w:tcPr>
            <w:tcW w:w="895" w:type="dxa"/>
          </w:tcPr>
          <w:p w14:paraId="7813EA2D"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2F0BAC9F" w14:textId="77777777" w:rsidR="004021AA" w:rsidRPr="007718F9" w:rsidRDefault="004021AA" w:rsidP="004E06A3">
            <w:pPr>
              <w:rPr>
                <w:color w:val="000000"/>
                <w:lang w:val="ro-RO"/>
              </w:rPr>
            </w:pPr>
          </w:p>
        </w:tc>
        <w:tc>
          <w:tcPr>
            <w:tcW w:w="3150" w:type="dxa"/>
            <w:shd w:val="clear" w:color="auto" w:fill="auto"/>
            <w:noWrap/>
            <w:vAlign w:val="bottom"/>
            <w:hideMark/>
          </w:tcPr>
          <w:p w14:paraId="6DEA155E" w14:textId="282254B7" w:rsidR="004021AA" w:rsidRPr="007718F9" w:rsidRDefault="007E22CA" w:rsidP="004E06A3">
            <w:pPr>
              <w:rPr>
                <w:color w:val="000000"/>
                <w:lang w:val="ro-RO"/>
              </w:rPr>
            </w:pPr>
            <w:r w:rsidRPr="007718F9">
              <w:rPr>
                <w:color w:val="000000"/>
                <w:lang w:val="ro-RO"/>
              </w:rPr>
              <w:t>Jibert</w:t>
            </w:r>
          </w:p>
        </w:tc>
        <w:tc>
          <w:tcPr>
            <w:tcW w:w="1177" w:type="dxa"/>
            <w:vAlign w:val="bottom"/>
          </w:tcPr>
          <w:p w14:paraId="4842AD89" w14:textId="1FDA7F64" w:rsidR="004021AA" w:rsidRPr="007718F9" w:rsidRDefault="007E22CA" w:rsidP="004E06A3">
            <w:pPr>
              <w:jc w:val="center"/>
              <w:rPr>
                <w:color w:val="000000"/>
                <w:lang w:val="ro-RO"/>
              </w:rPr>
            </w:pPr>
            <w:r w:rsidRPr="007718F9">
              <w:rPr>
                <w:color w:val="000000"/>
                <w:lang w:val="ro-RO"/>
              </w:rPr>
              <w:t>1</w:t>
            </w:r>
          </w:p>
        </w:tc>
      </w:tr>
      <w:tr w:rsidR="004021AA" w:rsidRPr="007718F9" w14:paraId="5BBA25B1" w14:textId="77777777" w:rsidTr="004E06A3">
        <w:trPr>
          <w:trHeight w:val="300"/>
          <w:jc w:val="center"/>
        </w:trPr>
        <w:tc>
          <w:tcPr>
            <w:tcW w:w="895" w:type="dxa"/>
          </w:tcPr>
          <w:p w14:paraId="73B1C4DC"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05DA15CD" w14:textId="77777777" w:rsidR="004021AA" w:rsidRPr="007718F9" w:rsidRDefault="004021AA" w:rsidP="004E06A3">
            <w:pPr>
              <w:rPr>
                <w:color w:val="000000"/>
                <w:lang w:val="ro-RO"/>
              </w:rPr>
            </w:pPr>
          </w:p>
        </w:tc>
        <w:tc>
          <w:tcPr>
            <w:tcW w:w="3150" w:type="dxa"/>
            <w:shd w:val="clear" w:color="auto" w:fill="auto"/>
            <w:noWrap/>
            <w:vAlign w:val="bottom"/>
            <w:hideMark/>
          </w:tcPr>
          <w:p w14:paraId="1A82FFEA" w14:textId="79E597C1" w:rsidR="004021AA" w:rsidRPr="007718F9" w:rsidRDefault="007E22CA" w:rsidP="004E06A3">
            <w:pPr>
              <w:rPr>
                <w:color w:val="000000"/>
                <w:lang w:val="ro-RO"/>
              </w:rPr>
            </w:pPr>
            <w:r w:rsidRPr="007718F9">
              <w:rPr>
                <w:color w:val="000000"/>
                <w:lang w:val="ro-RO"/>
              </w:rPr>
              <w:t>Moeciu</w:t>
            </w:r>
          </w:p>
        </w:tc>
        <w:tc>
          <w:tcPr>
            <w:tcW w:w="1177" w:type="dxa"/>
            <w:vAlign w:val="bottom"/>
          </w:tcPr>
          <w:p w14:paraId="2EA06E74"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5787B1CB" w14:textId="77777777" w:rsidTr="004E06A3">
        <w:trPr>
          <w:trHeight w:val="300"/>
          <w:jc w:val="center"/>
        </w:trPr>
        <w:tc>
          <w:tcPr>
            <w:tcW w:w="895" w:type="dxa"/>
          </w:tcPr>
          <w:p w14:paraId="0F44D111"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5E1543E1" w14:textId="77777777" w:rsidR="004021AA" w:rsidRPr="007718F9" w:rsidRDefault="004021AA" w:rsidP="004E06A3">
            <w:pPr>
              <w:rPr>
                <w:color w:val="000000"/>
                <w:lang w:val="ro-RO"/>
              </w:rPr>
            </w:pPr>
          </w:p>
        </w:tc>
        <w:tc>
          <w:tcPr>
            <w:tcW w:w="3150" w:type="dxa"/>
            <w:shd w:val="clear" w:color="auto" w:fill="auto"/>
            <w:noWrap/>
            <w:vAlign w:val="bottom"/>
            <w:hideMark/>
          </w:tcPr>
          <w:p w14:paraId="70D9EC3F" w14:textId="689ACFB9" w:rsidR="004021AA" w:rsidRPr="007718F9" w:rsidRDefault="007E22CA" w:rsidP="004E06A3">
            <w:pPr>
              <w:rPr>
                <w:color w:val="000000"/>
                <w:lang w:val="ro-RO"/>
              </w:rPr>
            </w:pPr>
            <w:r w:rsidRPr="007718F9">
              <w:rPr>
                <w:color w:val="000000"/>
                <w:lang w:val="ro-RO"/>
              </w:rPr>
              <w:t>Racoș</w:t>
            </w:r>
          </w:p>
        </w:tc>
        <w:tc>
          <w:tcPr>
            <w:tcW w:w="1177" w:type="dxa"/>
            <w:vAlign w:val="bottom"/>
          </w:tcPr>
          <w:p w14:paraId="73492119"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059D210F" w14:textId="77777777" w:rsidTr="004E06A3">
        <w:trPr>
          <w:trHeight w:val="300"/>
          <w:jc w:val="center"/>
        </w:trPr>
        <w:tc>
          <w:tcPr>
            <w:tcW w:w="895" w:type="dxa"/>
          </w:tcPr>
          <w:p w14:paraId="0BBCA060"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5E613E5E" w14:textId="77777777" w:rsidR="004021AA" w:rsidRPr="007718F9" w:rsidRDefault="004021AA" w:rsidP="004E06A3">
            <w:pPr>
              <w:rPr>
                <w:color w:val="000000"/>
                <w:lang w:val="ro-RO"/>
              </w:rPr>
            </w:pPr>
          </w:p>
        </w:tc>
        <w:tc>
          <w:tcPr>
            <w:tcW w:w="3150" w:type="dxa"/>
            <w:shd w:val="clear" w:color="auto" w:fill="auto"/>
            <w:noWrap/>
            <w:vAlign w:val="bottom"/>
            <w:hideMark/>
          </w:tcPr>
          <w:p w14:paraId="53A27E87" w14:textId="53E187A9" w:rsidR="004021AA" w:rsidRPr="007718F9" w:rsidRDefault="007E22CA" w:rsidP="004E06A3">
            <w:pPr>
              <w:rPr>
                <w:color w:val="000000"/>
                <w:lang w:val="ro-RO"/>
              </w:rPr>
            </w:pPr>
            <w:r w:rsidRPr="007718F9">
              <w:rPr>
                <w:color w:val="000000"/>
                <w:lang w:val="ro-RO"/>
              </w:rPr>
              <w:t>Șoarș</w:t>
            </w:r>
          </w:p>
        </w:tc>
        <w:tc>
          <w:tcPr>
            <w:tcW w:w="1177" w:type="dxa"/>
            <w:vAlign w:val="bottom"/>
          </w:tcPr>
          <w:p w14:paraId="1BDCEDD7"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5E0C6E61" w14:textId="77777777" w:rsidTr="004E06A3">
        <w:trPr>
          <w:trHeight w:val="315"/>
          <w:jc w:val="center"/>
        </w:trPr>
        <w:tc>
          <w:tcPr>
            <w:tcW w:w="895" w:type="dxa"/>
          </w:tcPr>
          <w:p w14:paraId="7EA97A4D" w14:textId="77777777" w:rsidR="004021AA" w:rsidRPr="007718F9" w:rsidRDefault="004021AA" w:rsidP="004E06A3">
            <w:pPr>
              <w:numPr>
                <w:ilvl w:val="0"/>
                <w:numId w:val="32"/>
              </w:numPr>
              <w:rPr>
                <w:color w:val="000000"/>
                <w:lang w:val="ro-RO"/>
              </w:rPr>
            </w:pPr>
          </w:p>
        </w:tc>
        <w:tc>
          <w:tcPr>
            <w:tcW w:w="2250" w:type="dxa"/>
            <w:shd w:val="clear" w:color="auto" w:fill="auto"/>
            <w:noWrap/>
            <w:vAlign w:val="bottom"/>
            <w:hideMark/>
          </w:tcPr>
          <w:p w14:paraId="46C5DA01" w14:textId="77777777" w:rsidR="004021AA" w:rsidRPr="007718F9" w:rsidRDefault="004021AA" w:rsidP="004E06A3">
            <w:pPr>
              <w:rPr>
                <w:b/>
                <w:bCs/>
                <w:color w:val="000000"/>
                <w:lang w:val="ro-RO"/>
              </w:rPr>
            </w:pPr>
            <w:r w:rsidRPr="007718F9">
              <w:rPr>
                <w:b/>
                <w:bCs/>
                <w:color w:val="000000"/>
                <w:lang w:val="ro-RO"/>
              </w:rPr>
              <w:t> TOTAL JUDEȚ</w:t>
            </w:r>
          </w:p>
        </w:tc>
        <w:tc>
          <w:tcPr>
            <w:tcW w:w="3150" w:type="dxa"/>
            <w:shd w:val="clear" w:color="auto" w:fill="auto"/>
            <w:noWrap/>
            <w:vAlign w:val="bottom"/>
            <w:hideMark/>
          </w:tcPr>
          <w:p w14:paraId="2F491FEC" w14:textId="77777777" w:rsidR="004021AA" w:rsidRPr="007718F9" w:rsidRDefault="004021AA" w:rsidP="004E06A3">
            <w:pPr>
              <w:jc w:val="center"/>
              <w:rPr>
                <w:b/>
                <w:bCs/>
                <w:color w:val="000000"/>
                <w:lang w:val="ro-RO"/>
              </w:rPr>
            </w:pPr>
          </w:p>
        </w:tc>
        <w:tc>
          <w:tcPr>
            <w:tcW w:w="1177" w:type="dxa"/>
            <w:vAlign w:val="bottom"/>
          </w:tcPr>
          <w:p w14:paraId="235A661F" w14:textId="3C81F7E1" w:rsidR="004021AA" w:rsidRPr="007718F9" w:rsidRDefault="007E22CA" w:rsidP="004E06A3">
            <w:pPr>
              <w:jc w:val="center"/>
              <w:rPr>
                <w:b/>
                <w:bCs/>
                <w:color w:val="000000"/>
                <w:lang w:val="ro-RO"/>
              </w:rPr>
            </w:pPr>
            <w:r w:rsidRPr="007718F9">
              <w:rPr>
                <w:b/>
                <w:bCs/>
                <w:color w:val="000000"/>
                <w:lang w:val="ro-RO"/>
              </w:rPr>
              <w:t>5</w:t>
            </w:r>
          </w:p>
        </w:tc>
      </w:tr>
      <w:tr w:rsidR="00830BA2" w:rsidRPr="007718F9" w14:paraId="7067D410" w14:textId="77777777" w:rsidTr="004E06A3">
        <w:trPr>
          <w:trHeight w:val="315"/>
          <w:jc w:val="center"/>
        </w:trPr>
        <w:tc>
          <w:tcPr>
            <w:tcW w:w="895" w:type="dxa"/>
          </w:tcPr>
          <w:p w14:paraId="1DF36525" w14:textId="77777777" w:rsidR="00830BA2" w:rsidRPr="007718F9" w:rsidRDefault="00830BA2" w:rsidP="004E06A3">
            <w:pPr>
              <w:numPr>
                <w:ilvl w:val="0"/>
                <w:numId w:val="32"/>
              </w:numPr>
              <w:rPr>
                <w:b/>
                <w:bCs/>
                <w:color w:val="000000"/>
                <w:lang w:val="ro-RO"/>
              </w:rPr>
            </w:pPr>
          </w:p>
        </w:tc>
        <w:tc>
          <w:tcPr>
            <w:tcW w:w="2250" w:type="dxa"/>
            <w:vMerge w:val="restart"/>
            <w:shd w:val="clear" w:color="auto" w:fill="auto"/>
            <w:noWrap/>
            <w:vAlign w:val="bottom"/>
            <w:hideMark/>
          </w:tcPr>
          <w:p w14:paraId="1D7BF11E" w14:textId="77777777" w:rsidR="00830BA2" w:rsidRPr="007718F9" w:rsidRDefault="00830BA2" w:rsidP="004E06A3">
            <w:pPr>
              <w:rPr>
                <w:b/>
                <w:bCs/>
                <w:color w:val="000000"/>
                <w:lang w:val="ro-RO"/>
              </w:rPr>
            </w:pPr>
            <w:r w:rsidRPr="007718F9">
              <w:rPr>
                <w:b/>
                <w:bCs/>
                <w:color w:val="000000"/>
                <w:lang w:val="ro-RO"/>
              </w:rPr>
              <w:t>Buzău</w:t>
            </w:r>
          </w:p>
          <w:p w14:paraId="36DDD9F9" w14:textId="77777777" w:rsidR="00830BA2" w:rsidRPr="007718F9" w:rsidRDefault="00830BA2" w:rsidP="004E06A3">
            <w:pPr>
              <w:rPr>
                <w:color w:val="000000"/>
                <w:lang w:val="ro-RO"/>
              </w:rPr>
            </w:pPr>
            <w:r w:rsidRPr="007718F9">
              <w:rPr>
                <w:color w:val="000000"/>
                <w:lang w:val="ro-RO"/>
              </w:rPr>
              <w:t> </w:t>
            </w:r>
          </w:p>
          <w:p w14:paraId="780009A2" w14:textId="77777777" w:rsidR="00830BA2" w:rsidRPr="007718F9" w:rsidRDefault="00830BA2" w:rsidP="004E06A3">
            <w:pPr>
              <w:rPr>
                <w:b/>
                <w:bCs/>
                <w:color w:val="000000"/>
                <w:lang w:val="ro-RO"/>
              </w:rPr>
            </w:pPr>
            <w:r w:rsidRPr="007718F9">
              <w:rPr>
                <w:color w:val="000000"/>
                <w:lang w:val="ro-RO"/>
              </w:rPr>
              <w:t> </w:t>
            </w:r>
          </w:p>
        </w:tc>
        <w:tc>
          <w:tcPr>
            <w:tcW w:w="3150" w:type="dxa"/>
            <w:shd w:val="clear" w:color="auto" w:fill="auto"/>
            <w:noWrap/>
            <w:vAlign w:val="bottom"/>
            <w:hideMark/>
          </w:tcPr>
          <w:p w14:paraId="347E866F" w14:textId="77777777" w:rsidR="00830BA2" w:rsidRPr="007718F9" w:rsidRDefault="00830BA2" w:rsidP="004E06A3">
            <w:pPr>
              <w:rPr>
                <w:color w:val="000000"/>
                <w:lang w:val="ro-RO"/>
              </w:rPr>
            </w:pPr>
            <w:r w:rsidRPr="007718F9">
              <w:rPr>
                <w:color w:val="000000"/>
                <w:lang w:val="ro-RO"/>
              </w:rPr>
              <w:t>Bisoca</w:t>
            </w:r>
          </w:p>
        </w:tc>
        <w:tc>
          <w:tcPr>
            <w:tcW w:w="1177" w:type="dxa"/>
            <w:vAlign w:val="bottom"/>
          </w:tcPr>
          <w:p w14:paraId="74F83074" w14:textId="77777777" w:rsidR="00830BA2" w:rsidRPr="007718F9" w:rsidRDefault="00830BA2" w:rsidP="004E06A3">
            <w:pPr>
              <w:jc w:val="center"/>
              <w:rPr>
                <w:color w:val="000000"/>
                <w:lang w:val="ro-RO"/>
              </w:rPr>
            </w:pPr>
            <w:r w:rsidRPr="007718F9">
              <w:rPr>
                <w:color w:val="000000"/>
                <w:lang w:val="ro-RO"/>
              </w:rPr>
              <w:t>1</w:t>
            </w:r>
          </w:p>
        </w:tc>
      </w:tr>
      <w:tr w:rsidR="00830BA2" w:rsidRPr="007718F9" w14:paraId="0D805244" w14:textId="77777777" w:rsidTr="004E06A3">
        <w:trPr>
          <w:trHeight w:val="315"/>
          <w:jc w:val="center"/>
        </w:trPr>
        <w:tc>
          <w:tcPr>
            <w:tcW w:w="895" w:type="dxa"/>
          </w:tcPr>
          <w:p w14:paraId="5A3F68D1" w14:textId="77777777" w:rsidR="00830BA2" w:rsidRPr="007718F9" w:rsidRDefault="00830BA2" w:rsidP="004E06A3">
            <w:pPr>
              <w:numPr>
                <w:ilvl w:val="0"/>
                <w:numId w:val="32"/>
              </w:numPr>
              <w:rPr>
                <w:color w:val="000000"/>
                <w:lang w:val="ro-RO"/>
              </w:rPr>
            </w:pPr>
          </w:p>
        </w:tc>
        <w:tc>
          <w:tcPr>
            <w:tcW w:w="2250" w:type="dxa"/>
            <w:vMerge/>
            <w:shd w:val="clear" w:color="auto" w:fill="auto"/>
            <w:noWrap/>
            <w:vAlign w:val="bottom"/>
            <w:hideMark/>
          </w:tcPr>
          <w:p w14:paraId="4DA4EF45" w14:textId="77777777" w:rsidR="00830BA2" w:rsidRPr="007718F9" w:rsidRDefault="00830BA2" w:rsidP="004E06A3">
            <w:pPr>
              <w:rPr>
                <w:color w:val="000000"/>
                <w:lang w:val="ro-RO"/>
              </w:rPr>
            </w:pPr>
          </w:p>
        </w:tc>
        <w:tc>
          <w:tcPr>
            <w:tcW w:w="3150" w:type="dxa"/>
            <w:shd w:val="clear" w:color="auto" w:fill="auto"/>
            <w:noWrap/>
            <w:vAlign w:val="bottom"/>
            <w:hideMark/>
          </w:tcPr>
          <w:p w14:paraId="4B7BFFA2" w14:textId="110270D2" w:rsidR="00830BA2" w:rsidRPr="007718F9" w:rsidRDefault="00830BA2" w:rsidP="004E06A3">
            <w:pPr>
              <w:rPr>
                <w:color w:val="000000"/>
                <w:lang w:val="ro-RO"/>
              </w:rPr>
            </w:pPr>
            <w:r w:rsidRPr="007718F9">
              <w:rPr>
                <w:color w:val="000000"/>
                <w:lang w:val="ro-RO"/>
              </w:rPr>
              <w:t>Chiojdu</w:t>
            </w:r>
          </w:p>
        </w:tc>
        <w:tc>
          <w:tcPr>
            <w:tcW w:w="1177" w:type="dxa"/>
            <w:vAlign w:val="bottom"/>
          </w:tcPr>
          <w:p w14:paraId="6F0AD452" w14:textId="77777777" w:rsidR="00830BA2" w:rsidRPr="007718F9" w:rsidRDefault="00830BA2" w:rsidP="004E06A3">
            <w:pPr>
              <w:jc w:val="center"/>
              <w:rPr>
                <w:color w:val="000000"/>
                <w:lang w:val="ro-RO"/>
              </w:rPr>
            </w:pPr>
            <w:r w:rsidRPr="007718F9">
              <w:rPr>
                <w:color w:val="000000"/>
                <w:lang w:val="ro-RO"/>
              </w:rPr>
              <w:t>1</w:t>
            </w:r>
          </w:p>
        </w:tc>
      </w:tr>
      <w:tr w:rsidR="00830BA2" w:rsidRPr="007718F9" w14:paraId="35D396D2" w14:textId="77777777" w:rsidTr="004E06A3">
        <w:trPr>
          <w:trHeight w:val="315"/>
          <w:jc w:val="center"/>
        </w:trPr>
        <w:tc>
          <w:tcPr>
            <w:tcW w:w="895" w:type="dxa"/>
          </w:tcPr>
          <w:p w14:paraId="0EE0B394" w14:textId="77777777" w:rsidR="00830BA2" w:rsidRPr="007718F9" w:rsidRDefault="00830BA2" w:rsidP="004E06A3">
            <w:pPr>
              <w:numPr>
                <w:ilvl w:val="0"/>
                <w:numId w:val="32"/>
              </w:numPr>
              <w:rPr>
                <w:color w:val="000000"/>
                <w:lang w:val="ro-RO"/>
              </w:rPr>
            </w:pPr>
          </w:p>
        </w:tc>
        <w:tc>
          <w:tcPr>
            <w:tcW w:w="2250" w:type="dxa"/>
            <w:vMerge/>
            <w:shd w:val="clear" w:color="auto" w:fill="auto"/>
            <w:noWrap/>
            <w:vAlign w:val="bottom"/>
            <w:hideMark/>
          </w:tcPr>
          <w:p w14:paraId="5D55E312" w14:textId="77777777" w:rsidR="00830BA2" w:rsidRPr="007718F9" w:rsidRDefault="00830BA2" w:rsidP="004E06A3">
            <w:pPr>
              <w:rPr>
                <w:color w:val="000000"/>
                <w:lang w:val="ro-RO"/>
              </w:rPr>
            </w:pPr>
          </w:p>
        </w:tc>
        <w:tc>
          <w:tcPr>
            <w:tcW w:w="3150" w:type="dxa"/>
            <w:shd w:val="clear" w:color="auto" w:fill="auto"/>
            <w:noWrap/>
            <w:vAlign w:val="bottom"/>
            <w:hideMark/>
          </w:tcPr>
          <w:p w14:paraId="42F50D1E" w14:textId="317EF66B" w:rsidR="00830BA2" w:rsidRPr="007718F9" w:rsidRDefault="00830BA2" w:rsidP="004E06A3">
            <w:pPr>
              <w:rPr>
                <w:color w:val="000000"/>
                <w:lang w:val="ro-RO"/>
              </w:rPr>
            </w:pPr>
            <w:r w:rsidRPr="007718F9">
              <w:rPr>
                <w:color w:val="000000"/>
                <w:lang w:val="ro-RO"/>
              </w:rPr>
              <w:t>Nehoiu</w:t>
            </w:r>
          </w:p>
        </w:tc>
        <w:tc>
          <w:tcPr>
            <w:tcW w:w="1177" w:type="dxa"/>
            <w:vAlign w:val="bottom"/>
          </w:tcPr>
          <w:p w14:paraId="4E052119" w14:textId="77777777" w:rsidR="00830BA2" w:rsidRPr="007718F9" w:rsidRDefault="00830BA2" w:rsidP="004E06A3">
            <w:pPr>
              <w:jc w:val="center"/>
              <w:rPr>
                <w:color w:val="000000"/>
                <w:lang w:val="ro-RO"/>
              </w:rPr>
            </w:pPr>
            <w:r w:rsidRPr="007718F9">
              <w:rPr>
                <w:color w:val="000000"/>
                <w:lang w:val="ro-RO"/>
              </w:rPr>
              <w:t>1</w:t>
            </w:r>
          </w:p>
        </w:tc>
      </w:tr>
      <w:tr w:rsidR="00830BA2" w:rsidRPr="007718F9" w14:paraId="0BE254A7" w14:textId="77777777" w:rsidTr="004E06A3">
        <w:trPr>
          <w:trHeight w:val="315"/>
          <w:jc w:val="center"/>
        </w:trPr>
        <w:tc>
          <w:tcPr>
            <w:tcW w:w="895" w:type="dxa"/>
          </w:tcPr>
          <w:p w14:paraId="1AC6B608" w14:textId="77777777" w:rsidR="00830BA2" w:rsidRPr="007718F9" w:rsidRDefault="00830BA2" w:rsidP="004E06A3">
            <w:pPr>
              <w:numPr>
                <w:ilvl w:val="0"/>
                <w:numId w:val="32"/>
              </w:numPr>
              <w:rPr>
                <w:color w:val="000000"/>
                <w:lang w:val="ro-RO"/>
              </w:rPr>
            </w:pPr>
          </w:p>
        </w:tc>
        <w:tc>
          <w:tcPr>
            <w:tcW w:w="2250" w:type="dxa"/>
            <w:vMerge/>
            <w:shd w:val="clear" w:color="auto" w:fill="auto"/>
            <w:noWrap/>
            <w:vAlign w:val="bottom"/>
          </w:tcPr>
          <w:p w14:paraId="5442231A" w14:textId="77777777" w:rsidR="00830BA2" w:rsidRPr="007718F9" w:rsidRDefault="00830BA2" w:rsidP="004E06A3">
            <w:pPr>
              <w:rPr>
                <w:color w:val="000000"/>
                <w:lang w:val="ro-RO"/>
              </w:rPr>
            </w:pPr>
          </w:p>
        </w:tc>
        <w:tc>
          <w:tcPr>
            <w:tcW w:w="3150" w:type="dxa"/>
            <w:shd w:val="clear" w:color="auto" w:fill="auto"/>
            <w:noWrap/>
            <w:vAlign w:val="bottom"/>
          </w:tcPr>
          <w:p w14:paraId="08498041" w14:textId="2A152360" w:rsidR="00830BA2" w:rsidRPr="007718F9" w:rsidRDefault="00830BA2" w:rsidP="004E06A3">
            <w:pPr>
              <w:rPr>
                <w:color w:val="000000"/>
                <w:lang w:val="ro-RO"/>
              </w:rPr>
            </w:pPr>
            <w:r w:rsidRPr="007718F9">
              <w:rPr>
                <w:color w:val="000000"/>
                <w:lang w:val="ro-RO"/>
              </w:rPr>
              <w:t>Sărulești</w:t>
            </w:r>
          </w:p>
        </w:tc>
        <w:tc>
          <w:tcPr>
            <w:tcW w:w="1177" w:type="dxa"/>
            <w:vAlign w:val="bottom"/>
          </w:tcPr>
          <w:p w14:paraId="06C9EEFF" w14:textId="07FAD526" w:rsidR="00830BA2" w:rsidRPr="007718F9" w:rsidRDefault="00830BA2" w:rsidP="004E06A3">
            <w:pPr>
              <w:jc w:val="center"/>
              <w:rPr>
                <w:color w:val="000000"/>
                <w:lang w:val="ro-RO"/>
              </w:rPr>
            </w:pPr>
            <w:r w:rsidRPr="007718F9">
              <w:rPr>
                <w:color w:val="000000"/>
                <w:lang w:val="ro-RO"/>
              </w:rPr>
              <w:t>1</w:t>
            </w:r>
          </w:p>
        </w:tc>
      </w:tr>
      <w:tr w:rsidR="004021AA" w:rsidRPr="007718F9" w14:paraId="4B8A3371" w14:textId="77777777" w:rsidTr="004E06A3">
        <w:trPr>
          <w:trHeight w:val="315"/>
          <w:jc w:val="center"/>
        </w:trPr>
        <w:tc>
          <w:tcPr>
            <w:tcW w:w="895" w:type="dxa"/>
          </w:tcPr>
          <w:p w14:paraId="114DCEDC" w14:textId="77777777" w:rsidR="004021AA" w:rsidRPr="007718F9" w:rsidRDefault="004021AA" w:rsidP="004E06A3">
            <w:pPr>
              <w:numPr>
                <w:ilvl w:val="0"/>
                <w:numId w:val="32"/>
              </w:numPr>
              <w:rPr>
                <w:color w:val="000000"/>
                <w:lang w:val="ro-RO"/>
              </w:rPr>
            </w:pPr>
          </w:p>
        </w:tc>
        <w:tc>
          <w:tcPr>
            <w:tcW w:w="2250" w:type="dxa"/>
            <w:shd w:val="clear" w:color="auto" w:fill="auto"/>
            <w:noWrap/>
            <w:vAlign w:val="bottom"/>
            <w:hideMark/>
          </w:tcPr>
          <w:p w14:paraId="710575DB" w14:textId="77777777" w:rsidR="004021AA" w:rsidRPr="007718F9" w:rsidRDefault="004021AA" w:rsidP="004E06A3">
            <w:pPr>
              <w:rPr>
                <w:color w:val="000000"/>
                <w:lang w:val="ro-RO"/>
              </w:rPr>
            </w:pPr>
            <w:r w:rsidRPr="007718F9">
              <w:rPr>
                <w:b/>
                <w:bCs/>
                <w:color w:val="000000"/>
                <w:lang w:val="ro-RO"/>
              </w:rPr>
              <w:t>TOTAL JUDEȚ</w:t>
            </w:r>
          </w:p>
        </w:tc>
        <w:tc>
          <w:tcPr>
            <w:tcW w:w="3150" w:type="dxa"/>
            <w:shd w:val="clear" w:color="auto" w:fill="auto"/>
            <w:noWrap/>
            <w:vAlign w:val="bottom"/>
            <w:hideMark/>
          </w:tcPr>
          <w:p w14:paraId="79874BA4" w14:textId="77777777" w:rsidR="004021AA" w:rsidRPr="007718F9" w:rsidRDefault="004021AA" w:rsidP="004E06A3">
            <w:pPr>
              <w:ind w:firstLineChars="100" w:firstLine="241"/>
              <w:rPr>
                <w:b/>
                <w:bCs/>
                <w:color w:val="000000"/>
                <w:lang w:val="ro-RO"/>
              </w:rPr>
            </w:pPr>
          </w:p>
        </w:tc>
        <w:tc>
          <w:tcPr>
            <w:tcW w:w="1177" w:type="dxa"/>
            <w:vAlign w:val="bottom"/>
          </w:tcPr>
          <w:p w14:paraId="566DC0CC" w14:textId="081C3F2C" w:rsidR="004021AA" w:rsidRPr="007718F9" w:rsidRDefault="00830BA2" w:rsidP="004E06A3">
            <w:pPr>
              <w:jc w:val="center"/>
              <w:rPr>
                <w:b/>
                <w:bCs/>
                <w:color w:val="000000"/>
                <w:lang w:val="ro-RO"/>
              </w:rPr>
            </w:pPr>
            <w:r w:rsidRPr="007718F9">
              <w:rPr>
                <w:b/>
                <w:bCs/>
                <w:color w:val="000000"/>
                <w:lang w:val="ro-RO"/>
              </w:rPr>
              <w:t>4</w:t>
            </w:r>
          </w:p>
        </w:tc>
      </w:tr>
      <w:tr w:rsidR="00B84FCF" w:rsidRPr="007718F9" w14:paraId="3A9DE766" w14:textId="77777777" w:rsidTr="004E06A3">
        <w:trPr>
          <w:trHeight w:val="315"/>
          <w:jc w:val="center"/>
        </w:trPr>
        <w:tc>
          <w:tcPr>
            <w:tcW w:w="895" w:type="dxa"/>
          </w:tcPr>
          <w:p w14:paraId="2970FA71" w14:textId="77777777" w:rsidR="00B84FCF" w:rsidRPr="007718F9" w:rsidRDefault="00B84FCF" w:rsidP="004E06A3">
            <w:pPr>
              <w:numPr>
                <w:ilvl w:val="0"/>
                <w:numId w:val="32"/>
              </w:numPr>
              <w:rPr>
                <w:color w:val="000000"/>
                <w:lang w:val="ro-RO"/>
              </w:rPr>
            </w:pPr>
          </w:p>
        </w:tc>
        <w:tc>
          <w:tcPr>
            <w:tcW w:w="2250" w:type="dxa"/>
            <w:shd w:val="clear" w:color="auto" w:fill="auto"/>
            <w:noWrap/>
            <w:vAlign w:val="bottom"/>
          </w:tcPr>
          <w:p w14:paraId="6E44854F" w14:textId="13242570" w:rsidR="00B84FCF" w:rsidRPr="007718F9" w:rsidRDefault="00B84FCF" w:rsidP="004E06A3">
            <w:pPr>
              <w:rPr>
                <w:b/>
                <w:bCs/>
                <w:color w:val="000000"/>
                <w:lang w:val="ro-RO"/>
              </w:rPr>
            </w:pPr>
            <w:r w:rsidRPr="007718F9">
              <w:rPr>
                <w:b/>
                <w:bCs/>
                <w:color w:val="000000"/>
                <w:lang w:val="ro-RO"/>
              </w:rPr>
              <w:t>Cluj</w:t>
            </w:r>
          </w:p>
        </w:tc>
        <w:tc>
          <w:tcPr>
            <w:tcW w:w="3150" w:type="dxa"/>
            <w:shd w:val="clear" w:color="auto" w:fill="auto"/>
            <w:noWrap/>
            <w:vAlign w:val="bottom"/>
          </w:tcPr>
          <w:p w14:paraId="55BB13BF" w14:textId="174066AD" w:rsidR="00B84FCF" w:rsidRPr="007718F9" w:rsidRDefault="00B84FCF" w:rsidP="00B84FCF">
            <w:pPr>
              <w:rPr>
                <w:bCs/>
                <w:color w:val="000000"/>
                <w:lang w:val="ro-RO"/>
              </w:rPr>
            </w:pPr>
            <w:r w:rsidRPr="007718F9">
              <w:rPr>
                <w:bCs/>
                <w:color w:val="000000"/>
                <w:lang w:val="ro-RO"/>
              </w:rPr>
              <w:t>Măguri Răcătău</w:t>
            </w:r>
          </w:p>
        </w:tc>
        <w:tc>
          <w:tcPr>
            <w:tcW w:w="1177" w:type="dxa"/>
            <w:vAlign w:val="bottom"/>
          </w:tcPr>
          <w:p w14:paraId="04F15D88" w14:textId="1CAFBBF6" w:rsidR="00B84FCF" w:rsidRPr="007718F9" w:rsidRDefault="00B84FCF" w:rsidP="004E06A3">
            <w:pPr>
              <w:jc w:val="center"/>
              <w:rPr>
                <w:b/>
                <w:bCs/>
                <w:color w:val="000000"/>
                <w:lang w:val="ro-RO"/>
              </w:rPr>
            </w:pPr>
            <w:r w:rsidRPr="007718F9">
              <w:rPr>
                <w:b/>
                <w:bCs/>
                <w:color w:val="000000"/>
                <w:lang w:val="ro-RO"/>
              </w:rPr>
              <w:t>1</w:t>
            </w:r>
          </w:p>
        </w:tc>
      </w:tr>
      <w:tr w:rsidR="00B84FCF" w:rsidRPr="007718F9" w14:paraId="22C5637E" w14:textId="77777777" w:rsidTr="004E06A3">
        <w:trPr>
          <w:trHeight w:val="315"/>
          <w:jc w:val="center"/>
        </w:trPr>
        <w:tc>
          <w:tcPr>
            <w:tcW w:w="895" w:type="dxa"/>
          </w:tcPr>
          <w:p w14:paraId="7822DCD0" w14:textId="77777777" w:rsidR="00B84FCF" w:rsidRPr="007718F9" w:rsidRDefault="00B84FCF" w:rsidP="004E06A3">
            <w:pPr>
              <w:numPr>
                <w:ilvl w:val="0"/>
                <w:numId w:val="32"/>
              </w:numPr>
              <w:rPr>
                <w:color w:val="000000"/>
                <w:lang w:val="ro-RO"/>
              </w:rPr>
            </w:pPr>
          </w:p>
        </w:tc>
        <w:tc>
          <w:tcPr>
            <w:tcW w:w="2250" w:type="dxa"/>
            <w:shd w:val="clear" w:color="auto" w:fill="auto"/>
            <w:noWrap/>
            <w:vAlign w:val="bottom"/>
          </w:tcPr>
          <w:p w14:paraId="6C7E1A76" w14:textId="5E38BA38" w:rsidR="00B84FCF" w:rsidRPr="007718F9" w:rsidRDefault="00B84FCF" w:rsidP="004E06A3">
            <w:pPr>
              <w:rPr>
                <w:b/>
                <w:bCs/>
                <w:color w:val="000000"/>
                <w:lang w:val="ro-RO"/>
              </w:rPr>
            </w:pPr>
            <w:r w:rsidRPr="007718F9">
              <w:rPr>
                <w:b/>
                <w:bCs/>
                <w:color w:val="000000"/>
                <w:lang w:val="ro-RO"/>
              </w:rPr>
              <w:t>TOTAL JUDEȚ</w:t>
            </w:r>
          </w:p>
        </w:tc>
        <w:tc>
          <w:tcPr>
            <w:tcW w:w="3150" w:type="dxa"/>
            <w:shd w:val="clear" w:color="auto" w:fill="auto"/>
            <w:noWrap/>
            <w:vAlign w:val="bottom"/>
          </w:tcPr>
          <w:p w14:paraId="3CCA074B" w14:textId="77777777" w:rsidR="00B84FCF" w:rsidRPr="007718F9" w:rsidRDefault="00B84FCF" w:rsidP="00B84FCF">
            <w:pPr>
              <w:rPr>
                <w:bCs/>
                <w:color w:val="000000"/>
                <w:lang w:val="ro-RO"/>
              </w:rPr>
            </w:pPr>
          </w:p>
        </w:tc>
        <w:tc>
          <w:tcPr>
            <w:tcW w:w="1177" w:type="dxa"/>
            <w:vAlign w:val="bottom"/>
          </w:tcPr>
          <w:p w14:paraId="2D86ADC6" w14:textId="414CF0C7" w:rsidR="00B84FCF" w:rsidRPr="007718F9" w:rsidRDefault="00B84FCF" w:rsidP="004E06A3">
            <w:pPr>
              <w:jc w:val="center"/>
              <w:rPr>
                <w:b/>
                <w:bCs/>
                <w:color w:val="000000"/>
                <w:lang w:val="ro-RO"/>
              </w:rPr>
            </w:pPr>
            <w:r w:rsidRPr="007718F9">
              <w:rPr>
                <w:b/>
                <w:bCs/>
                <w:color w:val="000000"/>
                <w:lang w:val="ro-RO"/>
              </w:rPr>
              <w:t>1</w:t>
            </w:r>
          </w:p>
        </w:tc>
      </w:tr>
      <w:tr w:rsidR="004021AA" w:rsidRPr="007718F9" w14:paraId="3BA1FD37" w14:textId="77777777" w:rsidTr="004E06A3">
        <w:trPr>
          <w:trHeight w:val="300"/>
          <w:jc w:val="center"/>
        </w:trPr>
        <w:tc>
          <w:tcPr>
            <w:tcW w:w="895" w:type="dxa"/>
          </w:tcPr>
          <w:p w14:paraId="0FE44E05" w14:textId="77777777" w:rsidR="004021AA" w:rsidRPr="007718F9" w:rsidRDefault="004021AA" w:rsidP="004E06A3">
            <w:pPr>
              <w:numPr>
                <w:ilvl w:val="0"/>
                <w:numId w:val="32"/>
              </w:numPr>
              <w:rPr>
                <w:b/>
                <w:bCs/>
                <w:color w:val="000000"/>
                <w:lang w:val="ro-RO"/>
              </w:rPr>
            </w:pPr>
          </w:p>
        </w:tc>
        <w:tc>
          <w:tcPr>
            <w:tcW w:w="2250" w:type="dxa"/>
            <w:vMerge w:val="restart"/>
            <w:shd w:val="clear" w:color="auto" w:fill="auto"/>
            <w:noWrap/>
            <w:vAlign w:val="bottom"/>
            <w:hideMark/>
          </w:tcPr>
          <w:p w14:paraId="4491D2BC" w14:textId="0B981061" w:rsidR="004021AA" w:rsidRPr="007718F9" w:rsidRDefault="004021AA" w:rsidP="004E06A3">
            <w:pPr>
              <w:rPr>
                <w:b/>
                <w:bCs/>
                <w:color w:val="000000"/>
                <w:lang w:val="ro-RO"/>
              </w:rPr>
            </w:pPr>
            <w:r w:rsidRPr="007718F9">
              <w:rPr>
                <w:b/>
                <w:bCs/>
                <w:color w:val="000000"/>
                <w:lang w:val="ro-RO"/>
              </w:rPr>
              <w:t>C</w:t>
            </w:r>
            <w:r w:rsidR="004E06A3" w:rsidRPr="007718F9">
              <w:rPr>
                <w:b/>
                <w:bCs/>
                <w:color w:val="000000"/>
                <w:lang w:val="ro-RO"/>
              </w:rPr>
              <w:t>ovasna</w:t>
            </w:r>
          </w:p>
          <w:p w14:paraId="294E43A0" w14:textId="77777777" w:rsidR="004021AA" w:rsidRPr="007718F9" w:rsidRDefault="004021AA" w:rsidP="004E06A3">
            <w:pPr>
              <w:rPr>
                <w:b/>
                <w:bCs/>
                <w:color w:val="000000"/>
                <w:lang w:val="ro-RO"/>
              </w:rPr>
            </w:pPr>
            <w:r w:rsidRPr="007718F9">
              <w:rPr>
                <w:b/>
                <w:bCs/>
                <w:color w:val="000000"/>
                <w:lang w:val="ro-RO"/>
              </w:rPr>
              <w:t> </w:t>
            </w:r>
          </w:p>
          <w:p w14:paraId="3A8515FC" w14:textId="77777777" w:rsidR="004021AA" w:rsidRPr="007718F9" w:rsidRDefault="004021AA" w:rsidP="004E06A3">
            <w:pPr>
              <w:rPr>
                <w:color w:val="000000"/>
                <w:lang w:val="ro-RO"/>
              </w:rPr>
            </w:pPr>
            <w:r w:rsidRPr="007718F9">
              <w:rPr>
                <w:color w:val="000000"/>
                <w:lang w:val="ro-RO"/>
              </w:rPr>
              <w:t> </w:t>
            </w:r>
          </w:p>
          <w:p w14:paraId="1EA93B9E" w14:textId="77777777" w:rsidR="004021AA" w:rsidRPr="007718F9" w:rsidRDefault="004021AA" w:rsidP="004E06A3">
            <w:pPr>
              <w:rPr>
                <w:color w:val="000000"/>
                <w:lang w:val="ro-RO"/>
              </w:rPr>
            </w:pPr>
            <w:r w:rsidRPr="007718F9">
              <w:rPr>
                <w:color w:val="000000"/>
                <w:lang w:val="ro-RO"/>
              </w:rPr>
              <w:t> </w:t>
            </w:r>
          </w:p>
          <w:p w14:paraId="5D60D26C" w14:textId="77777777" w:rsidR="004021AA" w:rsidRPr="007718F9" w:rsidRDefault="004021AA" w:rsidP="004E06A3">
            <w:pPr>
              <w:rPr>
                <w:color w:val="000000"/>
                <w:lang w:val="ro-RO"/>
              </w:rPr>
            </w:pPr>
            <w:r w:rsidRPr="007718F9">
              <w:rPr>
                <w:color w:val="000000"/>
                <w:lang w:val="ro-RO"/>
              </w:rPr>
              <w:t> </w:t>
            </w:r>
          </w:p>
          <w:p w14:paraId="667551A6" w14:textId="77777777" w:rsidR="004021AA" w:rsidRPr="007718F9" w:rsidRDefault="004021AA" w:rsidP="004E06A3">
            <w:pPr>
              <w:rPr>
                <w:color w:val="000000"/>
                <w:lang w:val="ro-RO"/>
              </w:rPr>
            </w:pPr>
            <w:r w:rsidRPr="007718F9">
              <w:rPr>
                <w:color w:val="000000"/>
                <w:lang w:val="ro-RO"/>
              </w:rPr>
              <w:t> </w:t>
            </w:r>
          </w:p>
          <w:p w14:paraId="3DCA3408" w14:textId="77777777" w:rsidR="004021AA" w:rsidRPr="007718F9" w:rsidRDefault="004021AA" w:rsidP="004E06A3">
            <w:pPr>
              <w:rPr>
                <w:color w:val="000000"/>
                <w:lang w:val="ro-RO"/>
              </w:rPr>
            </w:pPr>
            <w:r w:rsidRPr="007718F9">
              <w:rPr>
                <w:color w:val="000000"/>
                <w:lang w:val="ro-RO"/>
              </w:rPr>
              <w:t> </w:t>
            </w:r>
          </w:p>
          <w:p w14:paraId="113AF1DF" w14:textId="77777777" w:rsidR="004021AA" w:rsidRPr="007718F9" w:rsidRDefault="004021AA" w:rsidP="004E06A3">
            <w:pPr>
              <w:rPr>
                <w:color w:val="000000"/>
                <w:lang w:val="ro-RO"/>
              </w:rPr>
            </w:pPr>
            <w:r w:rsidRPr="007718F9">
              <w:rPr>
                <w:color w:val="000000"/>
                <w:lang w:val="ro-RO"/>
              </w:rPr>
              <w:t> </w:t>
            </w:r>
          </w:p>
          <w:p w14:paraId="3079CA33" w14:textId="5A5F620A" w:rsidR="004021AA" w:rsidRPr="007718F9" w:rsidRDefault="004021AA" w:rsidP="004E06A3">
            <w:pPr>
              <w:rPr>
                <w:color w:val="000000"/>
                <w:lang w:val="ro-RO"/>
              </w:rPr>
            </w:pPr>
            <w:r w:rsidRPr="007718F9">
              <w:rPr>
                <w:color w:val="000000"/>
                <w:lang w:val="ro-RO"/>
              </w:rPr>
              <w:t>  </w:t>
            </w:r>
          </w:p>
          <w:p w14:paraId="4B4EDA5F" w14:textId="77777777" w:rsidR="004021AA" w:rsidRPr="007718F9" w:rsidRDefault="004021AA" w:rsidP="004E06A3">
            <w:pPr>
              <w:rPr>
                <w:b/>
                <w:bCs/>
                <w:color w:val="000000"/>
                <w:lang w:val="ro-RO"/>
              </w:rPr>
            </w:pPr>
            <w:r w:rsidRPr="007718F9">
              <w:rPr>
                <w:color w:val="000000"/>
                <w:lang w:val="ro-RO"/>
              </w:rPr>
              <w:lastRenderedPageBreak/>
              <w:t> </w:t>
            </w:r>
          </w:p>
        </w:tc>
        <w:tc>
          <w:tcPr>
            <w:tcW w:w="3150" w:type="dxa"/>
            <w:shd w:val="clear" w:color="auto" w:fill="auto"/>
            <w:noWrap/>
            <w:vAlign w:val="bottom"/>
            <w:hideMark/>
          </w:tcPr>
          <w:p w14:paraId="2B1C522B" w14:textId="77777777" w:rsidR="004021AA" w:rsidRPr="007718F9" w:rsidRDefault="004021AA" w:rsidP="004E06A3">
            <w:pPr>
              <w:rPr>
                <w:color w:val="000000"/>
                <w:lang w:val="ro-RO"/>
              </w:rPr>
            </w:pPr>
            <w:r w:rsidRPr="007718F9">
              <w:rPr>
                <w:color w:val="000000"/>
                <w:lang w:val="ro-RO"/>
              </w:rPr>
              <w:lastRenderedPageBreak/>
              <w:t>Bățani</w:t>
            </w:r>
          </w:p>
        </w:tc>
        <w:tc>
          <w:tcPr>
            <w:tcW w:w="1177" w:type="dxa"/>
            <w:vAlign w:val="bottom"/>
          </w:tcPr>
          <w:p w14:paraId="7889056C" w14:textId="4BB8462D" w:rsidR="004021AA" w:rsidRPr="007718F9" w:rsidRDefault="00C00440" w:rsidP="004E06A3">
            <w:pPr>
              <w:jc w:val="center"/>
              <w:rPr>
                <w:color w:val="000000"/>
                <w:lang w:val="ro-RO"/>
              </w:rPr>
            </w:pPr>
            <w:r w:rsidRPr="007718F9">
              <w:rPr>
                <w:color w:val="000000"/>
                <w:lang w:val="ro-RO"/>
              </w:rPr>
              <w:t>1</w:t>
            </w:r>
          </w:p>
        </w:tc>
      </w:tr>
      <w:tr w:rsidR="004021AA" w:rsidRPr="007718F9" w14:paraId="1D9B5FB8" w14:textId="77777777" w:rsidTr="004E06A3">
        <w:trPr>
          <w:trHeight w:val="315"/>
          <w:jc w:val="center"/>
        </w:trPr>
        <w:tc>
          <w:tcPr>
            <w:tcW w:w="895" w:type="dxa"/>
          </w:tcPr>
          <w:p w14:paraId="507BFFEB" w14:textId="77777777" w:rsidR="004021AA" w:rsidRPr="007718F9" w:rsidRDefault="004021AA" w:rsidP="004E06A3">
            <w:pPr>
              <w:numPr>
                <w:ilvl w:val="0"/>
                <w:numId w:val="32"/>
              </w:numPr>
              <w:rPr>
                <w:b/>
                <w:bCs/>
                <w:color w:val="000000"/>
                <w:lang w:val="ro-RO"/>
              </w:rPr>
            </w:pPr>
          </w:p>
        </w:tc>
        <w:tc>
          <w:tcPr>
            <w:tcW w:w="2250" w:type="dxa"/>
            <w:vMerge/>
            <w:shd w:val="clear" w:color="auto" w:fill="auto"/>
            <w:noWrap/>
            <w:vAlign w:val="bottom"/>
            <w:hideMark/>
          </w:tcPr>
          <w:p w14:paraId="4015CB83" w14:textId="77777777" w:rsidR="004021AA" w:rsidRPr="007718F9" w:rsidRDefault="004021AA" w:rsidP="004E06A3">
            <w:pPr>
              <w:rPr>
                <w:b/>
                <w:bCs/>
                <w:color w:val="000000"/>
                <w:lang w:val="ro-RO"/>
              </w:rPr>
            </w:pPr>
          </w:p>
        </w:tc>
        <w:tc>
          <w:tcPr>
            <w:tcW w:w="3150" w:type="dxa"/>
            <w:shd w:val="clear" w:color="auto" w:fill="auto"/>
            <w:noWrap/>
            <w:vAlign w:val="bottom"/>
            <w:hideMark/>
          </w:tcPr>
          <w:p w14:paraId="1F2D4512" w14:textId="00554539" w:rsidR="004021AA" w:rsidRPr="007718F9" w:rsidRDefault="00C00440" w:rsidP="004E06A3">
            <w:pPr>
              <w:rPr>
                <w:color w:val="000000"/>
                <w:lang w:val="ro-RO"/>
              </w:rPr>
            </w:pPr>
            <w:r w:rsidRPr="007718F9">
              <w:rPr>
                <w:color w:val="000000"/>
                <w:lang w:val="ro-RO"/>
              </w:rPr>
              <w:t>Barcani</w:t>
            </w:r>
          </w:p>
        </w:tc>
        <w:tc>
          <w:tcPr>
            <w:tcW w:w="1177" w:type="dxa"/>
            <w:vAlign w:val="bottom"/>
          </w:tcPr>
          <w:p w14:paraId="26BF8D45"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43A63F67" w14:textId="77777777" w:rsidTr="004E06A3">
        <w:trPr>
          <w:trHeight w:val="315"/>
          <w:jc w:val="center"/>
        </w:trPr>
        <w:tc>
          <w:tcPr>
            <w:tcW w:w="895" w:type="dxa"/>
          </w:tcPr>
          <w:p w14:paraId="6CB3CC8A"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48BABAE6" w14:textId="77777777" w:rsidR="004021AA" w:rsidRPr="007718F9" w:rsidRDefault="004021AA" w:rsidP="004E06A3">
            <w:pPr>
              <w:rPr>
                <w:color w:val="000000"/>
                <w:lang w:val="ro-RO"/>
              </w:rPr>
            </w:pPr>
          </w:p>
        </w:tc>
        <w:tc>
          <w:tcPr>
            <w:tcW w:w="3150" w:type="dxa"/>
            <w:shd w:val="clear" w:color="auto" w:fill="auto"/>
            <w:noWrap/>
            <w:vAlign w:val="bottom"/>
            <w:hideMark/>
          </w:tcPr>
          <w:p w14:paraId="3EA0F1A1" w14:textId="00FB8989" w:rsidR="004021AA" w:rsidRPr="007718F9" w:rsidRDefault="00C00440" w:rsidP="004E06A3">
            <w:pPr>
              <w:rPr>
                <w:color w:val="000000"/>
                <w:lang w:val="ro-RO"/>
              </w:rPr>
            </w:pPr>
            <w:r w:rsidRPr="007718F9">
              <w:rPr>
                <w:color w:val="000000"/>
                <w:lang w:val="ro-RO"/>
              </w:rPr>
              <w:t>Belin</w:t>
            </w:r>
          </w:p>
        </w:tc>
        <w:tc>
          <w:tcPr>
            <w:tcW w:w="1177" w:type="dxa"/>
            <w:vAlign w:val="bottom"/>
          </w:tcPr>
          <w:p w14:paraId="3F6292CB"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38715728" w14:textId="77777777" w:rsidTr="004E06A3">
        <w:trPr>
          <w:trHeight w:val="315"/>
          <w:jc w:val="center"/>
        </w:trPr>
        <w:tc>
          <w:tcPr>
            <w:tcW w:w="895" w:type="dxa"/>
          </w:tcPr>
          <w:p w14:paraId="5BDB1B19"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7FAB6F43" w14:textId="77777777" w:rsidR="004021AA" w:rsidRPr="007718F9" w:rsidRDefault="004021AA" w:rsidP="004E06A3">
            <w:pPr>
              <w:rPr>
                <w:color w:val="000000"/>
                <w:lang w:val="ro-RO"/>
              </w:rPr>
            </w:pPr>
          </w:p>
        </w:tc>
        <w:tc>
          <w:tcPr>
            <w:tcW w:w="3150" w:type="dxa"/>
            <w:shd w:val="clear" w:color="auto" w:fill="auto"/>
            <w:noWrap/>
            <w:vAlign w:val="bottom"/>
            <w:hideMark/>
          </w:tcPr>
          <w:p w14:paraId="6ED84DBB" w14:textId="77777777" w:rsidR="004021AA" w:rsidRPr="007718F9" w:rsidRDefault="004021AA" w:rsidP="004E06A3">
            <w:pPr>
              <w:rPr>
                <w:color w:val="000000"/>
                <w:lang w:val="ro-RO"/>
              </w:rPr>
            </w:pPr>
            <w:r w:rsidRPr="007718F9">
              <w:rPr>
                <w:color w:val="000000"/>
                <w:lang w:val="ro-RO"/>
              </w:rPr>
              <w:t>Cernat</w:t>
            </w:r>
          </w:p>
        </w:tc>
        <w:tc>
          <w:tcPr>
            <w:tcW w:w="1177" w:type="dxa"/>
            <w:vAlign w:val="bottom"/>
          </w:tcPr>
          <w:p w14:paraId="7B2AEA74"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7B835CAD" w14:textId="77777777" w:rsidTr="004E06A3">
        <w:trPr>
          <w:trHeight w:val="315"/>
          <w:jc w:val="center"/>
        </w:trPr>
        <w:tc>
          <w:tcPr>
            <w:tcW w:w="895" w:type="dxa"/>
          </w:tcPr>
          <w:p w14:paraId="50D498D5"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06F7FCD9" w14:textId="77777777" w:rsidR="004021AA" w:rsidRPr="007718F9" w:rsidRDefault="004021AA" w:rsidP="004E06A3">
            <w:pPr>
              <w:rPr>
                <w:color w:val="000000"/>
                <w:lang w:val="ro-RO"/>
              </w:rPr>
            </w:pPr>
          </w:p>
        </w:tc>
        <w:tc>
          <w:tcPr>
            <w:tcW w:w="3150" w:type="dxa"/>
            <w:shd w:val="clear" w:color="auto" w:fill="auto"/>
            <w:noWrap/>
            <w:vAlign w:val="bottom"/>
            <w:hideMark/>
          </w:tcPr>
          <w:p w14:paraId="72ABBFA9" w14:textId="77777777" w:rsidR="004021AA" w:rsidRPr="007718F9" w:rsidRDefault="004021AA" w:rsidP="004E06A3">
            <w:pPr>
              <w:rPr>
                <w:color w:val="000000"/>
                <w:lang w:val="ro-RO"/>
              </w:rPr>
            </w:pPr>
            <w:r w:rsidRPr="007718F9">
              <w:rPr>
                <w:color w:val="000000"/>
                <w:lang w:val="ro-RO"/>
              </w:rPr>
              <w:t>Ojdula</w:t>
            </w:r>
          </w:p>
        </w:tc>
        <w:tc>
          <w:tcPr>
            <w:tcW w:w="1177" w:type="dxa"/>
            <w:vAlign w:val="bottom"/>
          </w:tcPr>
          <w:p w14:paraId="41E4A464" w14:textId="164ED9E6" w:rsidR="004021AA" w:rsidRPr="007718F9" w:rsidRDefault="00C00440" w:rsidP="004E06A3">
            <w:pPr>
              <w:jc w:val="center"/>
              <w:rPr>
                <w:color w:val="000000"/>
                <w:lang w:val="ro-RO"/>
              </w:rPr>
            </w:pPr>
            <w:r w:rsidRPr="007718F9">
              <w:rPr>
                <w:color w:val="000000"/>
                <w:lang w:val="ro-RO"/>
              </w:rPr>
              <w:t>2</w:t>
            </w:r>
          </w:p>
        </w:tc>
      </w:tr>
      <w:tr w:rsidR="004021AA" w:rsidRPr="007718F9" w14:paraId="592ED1F3" w14:textId="77777777" w:rsidTr="004E06A3">
        <w:trPr>
          <w:trHeight w:val="315"/>
          <w:jc w:val="center"/>
        </w:trPr>
        <w:tc>
          <w:tcPr>
            <w:tcW w:w="895" w:type="dxa"/>
          </w:tcPr>
          <w:p w14:paraId="79875C92"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58F73377" w14:textId="77777777" w:rsidR="004021AA" w:rsidRPr="007718F9" w:rsidRDefault="004021AA" w:rsidP="004E06A3">
            <w:pPr>
              <w:rPr>
                <w:color w:val="000000"/>
                <w:lang w:val="ro-RO"/>
              </w:rPr>
            </w:pPr>
          </w:p>
        </w:tc>
        <w:tc>
          <w:tcPr>
            <w:tcW w:w="3150" w:type="dxa"/>
            <w:shd w:val="clear" w:color="auto" w:fill="auto"/>
            <w:noWrap/>
            <w:vAlign w:val="bottom"/>
            <w:hideMark/>
          </w:tcPr>
          <w:p w14:paraId="1E7E41C3" w14:textId="77777777" w:rsidR="004021AA" w:rsidRPr="007718F9" w:rsidRDefault="004021AA" w:rsidP="004E06A3">
            <w:pPr>
              <w:rPr>
                <w:color w:val="000000"/>
                <w:lang w:val="ro-RO"/>
              </w:rPr>
            </w:pPr>
            <w:r w:rsidRPr="007718F9">
              <w:rPr>
                <w:color w:val="000000"/>
                <w:lang w:val="ro-RO"/>
              </w:rPr>
              <w:t>Turia</w:t>
            </w:r>
          </w:p>
        </w:tc>
        <w:tc>
          <w:tcPr>
            <w:tcW w:w="1177" w:type="dxa"/>
            <w:vAlign w:val="bottom"/>
          </w:tcPr>
          <w:p w14:paraId="6CAD8E09"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7C286241" w14:textId="77777777" w:rsidTr="00D83FE3">
        <w:trPr>
          <w:trHeight w:val="332"/>
          <w:jc w:val="center"/>
        </w:trPr>
        <w:tc>
          <w:tcPr>
            <w:tcW w:w="895" w:type="dxa"/>
          </w:tcPr>
          <w:p w14:paraId="743939A8"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5265CED4" w14:textId="77777777" w:rsidR="004021AA" w:rsidRPr="007718F9" w:rsidRDefault="004021AA" w:rsidP="004E06A3">
            <w:pPr>
              <w:rPr>
                <w:color w:val="000000"/>
                <w:lang w:val="ro-RO"/>
              </w:rPr>
            </w:pPr>
          </w:p>
        </w:tc>
        <w:tc>
          <w:tcPr>
            <w:tcW w:w="3150" w:type="dxa"/>
            <w:shd w:val="clear" w:color="auto" w:fill="auto"/>
            <w:noWrap/>
            <w:vAlign w:val="bottom"/>
            <w:hideMark/>
          </w:tcPr>
          <w:p w14:paraId="26BC6AF7" w14:textId="7853821F" w:rsidR="004021AA" w:rsidRPr="007718F9" w:rsidRDefault="00C00440" w:rsidP="004E06A3">
            <w:pPr>
              <w:rPr>
                <w:color w:val="000000"/>
                <w:lang w:val="ro-RO"/>
              </w:rPr>
            </w:pPr>
            <w:r w:rsidRPr="007718F9">
              <w:rPr>
                <w:color w:val="000000"/>
                <w:lang w:val="ro-RO"/>
              </w:rPr>
              <w:t>Zăbala</w:t>
            </w:r>
          </w:p>
        </w:tc>
        <w:tc>
          <w:tcPr>
            <w:tcW w:w="1177" w:type="dxa"/>
            <w:vAlign w:val="bottom"/>
          </w:tcPr>
          <w:p w14:paraId="2560584E"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7467F1B2" w14:textId="77777777" w:rsidTr="004E06A3">
        <w:trPr>
          <w:trHeight w:val="315"/>
          <w:jc w:val="center"/>
        </w:trPr>
        <w:tc>
          <w:tcPr>
            <w:tcW w:w="895" w:type="dxa"/>
          </w:tcPr>
          <w:p w14:paraId="36A004D9" w14:textId="77777777" w:rsidR="004021AA" w:rsidRPr="007718F9" w:rsidRDefault="004021AA" w:rsidP="004E06A3">
            <w:pPr>
              <w:numPr>
                <w:ilvl w:val="0"/>
                <w:numId w:val="32"/>
              </w:numPr>
              <w:rPr>
                <w:b/>
                <w:bCs/>
                <w:color w:val="000000"/>
                <w:lang w:val="ro-RO"/>
              </w:rPr>
            </w:pPr>
          </w:p>
        </w:tc>
        <w:tc>
          <w:tcPr>
            <w:tcW w:w="2250" w:type="dxa"/>
            <w:shd w:val="clear" w:color="auto" w:fill="auto"/>
            <w:noWrap/>
            <w:vAlign w:val="bottom"/>
            <w:hideMark/>
          </w:tcPr>
          <w:p w14:paraId="33E6DBD0" w14:textId="77777777" w:rsidR="004021AA" w:rsidRPr="007718F9" w:rsidRDefault="004021AA" w:rsidP="004E06A3">
            <w:pPr>
              <w:rPr>
                <w:b/>
                <w:bCs/>
                <w:color w:val="000000"/>
                <w:lang w:val="ro-RO"/>
              </w:rPr>
            </w:pPr>
            <w:r w:rsidRPr="007718F9">
              <w:rPr>
                <w:b/>
                <w:bCs/>
                <w:color w:val="000000"/>
                <w:lang w:val="ro-RO"/>
              </w:rPr>
              <w:t>TOTAL JUDEȚ</w:t>
            </w:r>
          </w:p>
        </w:tc>
        <w:tc>
          <w:tcPr>
            <w:tcW w:w="3150" w:type="dxa"/>
            <w:shd w:val="clear" w:color="auto" w:fill="auto"/>
            <w:noWrap/>
            <w:vAlign w:val="bottom"/>
            <w:hideMark/>
          </w:tcPr>
          <w:p w14:paraId="3A8B9261" w14:textId="77777777" w:rsidR="004021AA" w:rsidRPr="007718F9" w:rsidRDefault="004021AA" w:rsidP="004E06A3">
            <w:pPr>
              <w:ind w:firstLineChars="100" w:firstLine="241"/>
              <w:rPr>
                <w:b/>
                <w:bCs/>
                <w:color w:val="000000"/>
                <w:lang w:val="ro-RO"/>
              </w:rPr>
            </w:pPr>
          </w:p>
        </w:tc>
        <w:tc>
          <w:tcPr>
            <w:tcW w:w="1177" w:type="dxa"/>
            <w:vAlign w:val="bottom"/>
          </w:tcPr>
          <w:p w14:paraId="177B6896" w14:textId="62BF5EDD" w:rsidR="004021AA" w:rsidRPr="007718F9" w:rsidRDefault="00D83FE3" w:rsidP="004E06A3">
            <w:pPr>
              <w:jc w:val="center"/>
              <w:rPr>
                <w:b/>
                <w:bCs/>
                <w:color w:val="000000"/>
                <w:lang w:val="ro-RO"/>
              </w:rPr>
            </w:pPr>
            <w:r w:rsidRPr="007718F9">
              <w:rPr>
                <w:b/>
                <w:bCs/>
                <w:color w:val="000000"/>
                <w:lang w:val="ro-RO"/>
              </w:rPr>
              <w:t>8</w:t>
            </w:r>
          </w:p>
        </w:tc>
      </w:tr>
      <w:tr w:rsidR="004021AA" w:rsidRPr="007718F9" w14:paraId="45FD570C" w14:textId="77777777" w:rsidTr="004E06A3">
        <w:trPr>
          <w:trHeight w:val="300"/>
          <w:jc w:val="center"/>
        </w:trPr>
        <w:tc>
          <w:tcPr>
            <w:tcW w:w="895" w:type="dxa"/>
          </w:tcPr>
          <w:p w14:paraId="1AD4BCA6" w14:textId="77777777" w:rsidR="004021AA" w:rsidRPr="007718F9" w:rsidRDefault="004021AA" w:rsidP="004E06A3">
            <w:pPr>
              <w:numPr>
                <w:ilvl w:val="0"/>
                <w:numId w:val="32"/>
              </w:numPr>
              <w:rPr>
                <w:b/>
                <w:bCs/>
                <w:color w:val="000000"/>
                <w:lang w:val="ro-RO"/>
              </w:rPr>
            </w:pPr>
          </w:p>
        </w:tc>
        <w:tc>
          <w:tcPr>
            <w:tcW w:w="2250" w:type="dxa"/>
            <w:vMerge w:val="restart"/>
            <w:shd w:val="clear" w:color="auto" w:fill="auto"/>
            <w:noWrap/>
            <w:vAlign w:val="bottom"/>
            <w:hideMark/>
          </w:tcPr>
          <w:p w14:paraId="6E55F283" w14:textId="77777777" w:rsidR="004021AA" w:rsidRPr="007718F9" w:rsidRDefault="004021AA" w:rsidP="004E06A3">
            <w:pPr>
              <w:rPr>
                <w:b/>
                <w:bCs/>
                <w:color w:val="000000"/>
                <w:lang w:val="ro-RO"/>
              </w:rPr>
            </w:pPr>
            <w:r w:rsidRPr="007718F9">
              <w:rPr>
                <w:b/>
                <w:bCs/>
                <w:color w:val="000000"/>
                <w:lang w:val="ro-RO"/>
              </w:rPr>
              <w:t>HARGHITA</w:t>
            </w:r>
          </w:p>
          <w:p w14:paraId="72456CFE" w14:textId="77777777" w:rsidR="004021AA" w:rsidRPr="007718F9" w:rsidRDefault="004021AA" w:rsidP="004E06A3">
            <w:pPr>
              <w:rPr>
                <w:b/>
                <w:bCs/>
                <w:color w:val="000000"/>
                <w:lang w:val="ro-RO"/>
              </w:rPr>
            </w:pPr>
            <w:r w:rsidRPr="007718F9">
              <w:rPr>
                <w:b/>
                <w:bCs/>
                <w:color w:val="000000"/>
                <w:lang w:val="ro-RO"/>
              </w:rPr>
              <w:t> </w:t>
            </w:r>
          </w:p>
          <w:p w14:paraId="6C735192" w14:textId="77777777" w:rsidR="004021AA" w:rsidRPr="007718F9" w:rsidRDefault="004021AA" w:rsidP="004E06A3">
            <w:pPr>
              <w:rPr>
                <w:color w:val="000000"/>
                <w:lang w:val="ro-RO"/>
              </w:rPr>
            </w:pPr>
            <w:r w:rsidRPr="007718F9">
              <w:rPr>
                <w:color w:val="000000"/>
                <w:lang w:val="ro-RO"/>
              </w:rPr>
              <w:t> </w:t>
            </w:r>
          </w:p>
          <w:p w14:paraId="1F0D2D46" w14:textId="77777777" w:rsidR="004021AA" w:rsidRPr="007718F9" w:rsidRDefault="004021AA" w:rsidP="004E06A3">
            <w:pPr>
              <w:rPr>
                <w:color w:val="000000"/>
                <w:lang w:val="ro-RO"/>
              </w:rPr>
            </w:pPr>
            <w:r w:rsidRPr="007718F9">
              <w:rPr>
                <w:color w:val="000000"/>
                <w:lang w:val="ro-RO"/>
              </w:rPr>
              <w:t> </w:t>
            </w:r>
          </w:p>
          <w:p w14:paraId="578EAB2C" w14:textId="77777777" w:rsidR="004021AA" w:rsidRPr="007718F9" w:rsidRDefault="004021AA" w:rsidP="004E06A3">
            <w:pPr>
              <w:rPr>
                <w:color w:val="000000"/>
                <w:lang w:val="ro-RO"/>
              </w:rPr>
            </w:pPr>
            <w:r w:rsidRPr="007718F9">
              <w:rPr>
                <w:color w:val="000000"/>
                <w:lang w:val="ro-RO"/>
              </w:rPr>
              <w:t> </w:t>
            </w:r>
          </w:p>
          <w:p w14:paraId="1749A189" w14:textId="77777777" w:rsidR="004021AA" w:rsidRPr="007718F9" w:rsidRDefault="004021AA" w:rsidP="004E06A3">
            <w:pPr>
              <w:rPr>
                <w:color w:val="000000"/>
                <w:lang w:val="ro-RO"/>
              </w:rPr>
            </w:pPr>
            <w:r w:rsidRPr="007718F9">
              <w:rPr>
                <w:color w:val="000000"/>
                <w:lang w:val="ro-RO"/>
              </w:rPr>
              <w:t> </w:t>
            </w:r>
          </w:p>
          <w:p w14:paraId="7EC6C37B" w14:textId="77777777" w:rsidR="004021AA" w:rsidRPr="007718F9" w:rsidRDefault="004021AA" w:rsidP="004E06A3">
            <w:pPr>
              <w:rPr>
                <w:color w:val="000000"/>
                <w:lang w:val="ro-RO"/>
              </w:rPr>
            </w:pPr>
            <w:r w:rsidRPr="007718F9">
              <w:rPr>
                <w:color w:val="000000"/>
                <w:lang w:val="ro-RO"/>
              </w:rPr>
              <w:t> </w:t>
            </w:r>
          </w:p>
          <w:p w14:paraId="2A464729" w14:textId="77777777" w:rsidR="004021AA" w:rsidRPr="007718F9" w:rsidRDefault="004021AA" w:rsidP="004E06A3">
            <w:pPr>
              <w:rPr>
                <w:color w:val="000000"/>
                <w:lang w:val="ro-RO"/>
              </w:rPr>
            </w:pPr>
            <w:r w:rsidRPr="007718F9">
              <w:rPr>
                <w:color w:val="000000"/>
                <w:lang w:val="ro-RO"/>
              </w:rPr>
              <w:t> </w:t>
            </w:r>
          </w:p>
          <w:p w14:paraId="6524C4F0" w14:textId="77777777" w:rsidR="004021AA" w:rsidRPr="007718F9" w:rsidRDefault="004021AA" w:rsidP="004E06A3">
            <w:pPr>
              <w:rPr>
                <w:color w:val="000000"/>
                <w:lang w:val="ro-RO"/>
              </w:rPr>
            </w:pPr>
            <w:r w:rsidRPr="007718F9">
              <w:rPr>
                <w:color w:val="000000"/>
                <w:lang w:val="ro-RO"/>
              </w:rPr>
              <w:t> </w:t>
            </w:r>
          </w:p>
          <w:p w14:paraId="4EA40B3F" w14:textId="77777777" w:rsidR="004021AA" w:rsidRPr="007718F9" w:rsidRDefault="004021AA" w:rsidP="004E06A3">
            <w:pPr>
              <w:rPr>
                <w:color w:val="000000"/>
                <w:lang w:val="ro-RO"/>
              </w:rPr>
            </w:pPr>
            <w:r w:rsidRPr="007718F9">
              <w:rPr>
                <w:color w:val="000000"/>
                <w:lang w:val="ro-RO"/>
              </w:rPr>
              <w:t> </w:t>
            </w:r>
          </w:p>
          <w:p w14:paraId="0650447C" w14:textId="77777777" w:rsidR="004021AA" w:rsidRPr="007718F9" w:rsidRDefault="004021AA" w:rsidP="004E06A3">
            <w:pPr>
              <w:rPr>
                <w:color w:val="000000"/>
                <w:lang w:val="ro-RO"/>
              </w:rPr>
            </w:pPr>
            <w:r w:rsidRPr="007718F9">
              <w:rPr>
                <w:color w:val="000000"/>
                <w:lang w:val="ro-RO"/>
              </w:rPr>
              <w:t> </w:t>
            </w:r>
          </w:p>
          <w:p w14:paraId="505FFF4B" w14:textId="77777777" w:rsidR="004021AA" w:rsidRPr="007718F9" w:rsidRDefault="004021AA" w:rsidP="004E06A3">
            <w:pPr>
              <w:rPr>
                <w:color w:val="000000"/>
                <w:lang w:val="ro-RO"/>
              </w:rPr>
            </w:pPr>
            <w:r w:rsidRPr="007718F9">
              <w:rPr>
                <w:color w:val="000000"/>
                <w:lang w:val="ro-RO"/>
              </w:rPr>
              <w:t> </w:t>
            </w:r>
          </w:p>
          <w:p w14:paraId="0DD1CD92" w14:textId="77777777" w:rsidR="004021AA" w:rsidRPr="007718F9" w:rsidRDefault="004021AA" w:rsidP="004E06A3">
            <w:pPr>
              <w:rPr>
                <w:color w:val="000000"/>
                <w:lang w:val="ro-RO"/>
              </w:rPr>
            </w:pPr>
            <w:r w:rsidRPr="007718F9">
              <w:rPr>
                <w:color w:val="000000"/>
                <w:lang w:val="ro-RO"/>
              </w:rPr>
              <w:t> </w:t>
            </w:r>
          </w:p>
          <w:p w14:paraId="44C80E0A" w14:textId="77777777" w:rsidR="004021AA" w:rsidRPr="007718F9" w:rsidRDefault="004021AA" w:rsidP="004E06A3">
            <w:pPr>
              <w:rPr>
                <w:b/>
                <w:bCs/>
                <w:color w:val="000000"/>
                <w:lang w:val="ro-RO"/>
              </w:rPr>
            </w:pPr>
            <w:r w:rsidRPr="007718F9">
              <w:rPr>
                <w:color w:val="000000"/>
                <w:lang w:val="ro-RO"/>
              </w:rPr>
              <w:t> </w:t>
            </w:r>
          </w:p>
          <w:p w14:paraId="49CF71B8" w14:textId="77777777" w:rsidR="004021AA" w:rsidRPr="007718F9" w:rsidRDefault="004021AA" w:rsidP="004E06A3">
            <w:pPr>
              <w:rPr>
                <w:b/>
                <w:bCs/>
                <w:color w:val="000000"/>
                <w:lang w:val="ro-RO"/>
              </w:rPr>
            </w:pPr>
          </w:p>
        </w:tc>
        <w:tc>
          <w:tcPr>
            <w:tcW w:w="3150" w:type="dxa"/>
            <w:shd w:val="clear" w:color="auto" w:fill="auto"/>
            <w:noWrap/>
            <w:vAlign w:val="bottom"/>
            <w:hideMark/>
          </w:tcPr>
          <w:p w14:paraId="364A82C0" w14:textId="150D6BEA" w:rsidR="004021AA" w:rsidRPr="007718F9" w:rsidRDefault="00572DDD" w:rsidP="004E06A3">
            <w:pPr>
              <w:rPr>
                <w:color w:val="000000"/>
                <w:lang w:val="ro-RO"/>
              </w:rPr>
            </w:pPr>
            <w:r w:rsidRPr="007718F9">
              <w:rPr>
                <w:color w:val="000000"/>
                <w:lang w:val="ro-RO"/>
              </w:rPr>
              <w:t>Atid</w:t>
            </w:r>
          </w:p>
        </w:tc>
        <w:tc>
          <w:tcPr>
            <w:tcW w:w="1177" w:type="dxa"/>
            <w:vAlign w:val="bottom"/>
          </w:tcPr>
          <w:p w14:paraId="6386D099"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3E91C0B0" w14:textId="77777777" w:rsidTr="004E06A3">
        <w:trPr>
          <w:trHeight w:val="300"/>
          <w:jc w:val="center"/>
        </w:trPr>
        <w:tc>
          <w:tcPr>
            <w:tcW w:w="895" w:type="dxa"/>
          </w:tcPr>
          <w:p w14:paraId="6E05CD34"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6F9E3ACD" w14:textId="77777777" w:rsidR="004021AA" w:rsidRPr="007718F9" w:rsidRDefault="004021AA" w:rsidP="004E06A3">
            <w:pPr>
              <w:rPr>
                <w:color w:val="000000"/>
                <w:lang w:val="ro-RO"/>
              </w:rPr>
            </w:pPr>
          </w:p>
        </w:tc>
        <w:tc>
          <w:tcPr>
            <w:tcW w:w="3150" w:type="dxa"/>
            <w:shd w:val="clear" w:color="auto" w:fill="auto"/>
            <w:noWrap/>
            <w:vAlign w:val="bottom"/>
            <w:hideMark/>
          </w:tcPr>
          <w:p w14:paraId="2442AE81" w14:textId="77777777" w:rsidR="004021AA" w:rsidRPr="007718F9" w:rsidRDefault="004021AA" w:rsidP="004E06A3">
            <w:pPr>
              <w:rPr>
                <w:color w:val="000000"/>
                <w:lang w:val="ro-RO"/>
              </w:rPr>
            </w:pPr>
            <w:r w:rsidRPr="007718F9">
              <w:rPr>
                <w:color w:val="000000"/>
                <w:lang w:val="ro-RO"/>
              </w:rPr>
              <w:t>Bilbor</w:t>
            </w:r>
          </w:p>
        </w:tc>
        <w:tc>
          <w:tcPr>
            <w:tcW w:w="1177" w:type="dxa"/>
            <w:vAlign w:val="bottom"/>
          </w:tcPr>
          <w:p w14:paraId="2D2D5139"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3784F5AA" w14:textId="77777777" w:rsidTr="004E06A3">
        <w:trPr>
          <w:trHeight w:val="300"/>
          <w:jc w:val="center"/>
        </w:trPr>
        <w:tc>
          <w:tcPr>
            <w:tcW w:w="895" w:type="dxa"/>
          </w:tcPr>
          <w:p w14:paraId="7899F6A0"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45975E65" w14:textId="77777777" w:rsidR="004021AA" w:rsidRPr="007718F9" w:rsidRDefault="004021AA" w:rsidP="004E06A3">
            <w:pPr>
              <w:rPr>
                <w:color w:val="000000"/>
                <w:lang w:val="ro-RO"/>
              </w:rPr>
            </w:pPr>
          </w:p>
        </w:tc>
        <w:tc>
          <w:tcPr>
            <w:tcW w:w="3150" w:type="dxa"/>
            <w:shd w:val="clear" w:color="auto" w:fill="auto"/>
            <w:noWrap/>
            <w:vAlign w:val="bottom"/>
            <w:hideMark/>
          </w:tcPr>
          <w:p w14:paraId="5B0D35B6" w14:textId="73706D84" w:rsidR="004021AA" w:rsidRPr="007718F9" w:rsidRDefault="00572DDD" w:rsidP="00572DDD">
            <w:pPr>
              <w:rPr>
                <w:color w:val="000000"/>
                <w:lang w:val="ro-RO"/>
              </w:rPr>
            </w:pPr>
            <w:r w:rsidRPr="007718F9">
              <w:rPr>
                <w:color w:val="000000"/>
                <w:lang w:val="ro-RO"/>
              </w:rPr>
              <w:t>Cârța</w:t>
            </w:r>
          </w:p>
        </w:tc>
        <w:tc>
          <w:tcPr>
            <w:tcW w:w="1177" w:type="dxa"/>
            <w:vAlign w:val="bottom"/>
          </w:tcPr>
          <w:p w14:paraId="24D26BF9"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7ECB5F2C" w14:textId="77777777" w:rsidTr="004E06A3">
        <w:trPr>
          <w:trHeight w:val="300"/>
          <w:jc w:val="center"/>
        </w:trPr>
        <w:tc>
          <w:tcPr>
            <w:tcW w:w="895" w:type="dxa"/>
          </w:tcPr>
          <w:p w14:paraId="02D15C2B"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34C99631" w14:textId="77777777" w:rsidR="004021AA" w:rsidRPr="007718F9" w:rsidRDefault="004021AA" w:rsidP="004E06A3">
            <w:pPr>
              <w:rPr>
                <w:color w:val="000000"/>
                <w:lang w:val="ro-RO"/>
              </w:rPr>
            </w:pPr>
          </w:p>
        </w:tc>
        <w:tc>
          <w:tcPr>
            <w:tcW w:w="3150" w:type="dxa"/>
            <w:shd w:val="clear" w:color="auto" w:fill="auto"/>
            <w:noWrap/>
            <w:vAlign w:val="bottom"/>
            <w:hideMark/>
          </w:tcPr>
          <w:p w14:paraId="3493B4F7" w14:textId="7F078D1A" w:rsidR="004021AA" w:rsidRPr="007718F9" w:rsidRDefault="00572DDD" w:rsidP="004E06A3">
            <w:pPr>
              <w:rPr>
                <w:color w:val="000000"/>
                <w:lang w:val="ro-RO"/>
              </w:rPr>
            </w:pPr>
            <w:r w:rsidRPr="007718F9">
              <w:rPr>
                <w:color w:val="000000"/>
                <w:lang w:val="ro-RO"/>
              </w:rPr>
              <w:t>Ciucsângeorgiu</w:t>
            </w:r>
          </w:p>
        </w:tc>
        <w:tc>
          <w:tcPr>
            <w:tcW w:w="1177" w:type="dxa"/>
            <w:vAlign w:val="bottom"/>
          </w:tcPr>
          <w:p w14:paraId="21922613" w14:textId="4A6CED13" w:rsidR="004021AA" w:rsidRPr="007718F9" w:rsidRDefault="00572DDD" w:rsidP="004E06A3">
            <w:pPr>
              <w:jc w:val="center"/>
              <w:rPr>
                <w:color w:val="000000"/>
                <w:lang w:val="ro-RO"/>
              </w:rPr>
            </w:pPr>
            <w:r w:rsidRPr="007718F9">
              <w:rPr>
                <w:color w:val="000000"/>
                <w:lang w:val="ro-RO"/>
              </w:rPr>
              <w:t>1</w:t>
            </w:r>
          </w:p>
        </w:tc>
      </w:tr>
      <w:tr w:rsidR="004021AA" w:rsidRPr="007718F9" w14:paraId="45153739" w14:textId="77777777" w:rsidTr="004E06A3">
        <w:trPr>
          <w:trHeight w:val="300"/>
          <w:jc w:val="center"/>
        </w:trPr>
        <w:tc>
          <w:tcPr>
            <w:tcW w:w="895" w:type="dxa"/>
          </w:tcPr>
          <w:p w14:paraId="5B0F04A2"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6A31992F" w14:textId="77777777" w:rsidR="004021AA" w:rsidRPr="007718F9" w:rsidRDefault="004021AA" w:rsidP="004E06A3">
            <w:pPr>
              <w:rPr>
                <w:color w:val="000000"/>
                <w:lang w:val="ro-RO"/>
              </w:rPr>
            </w:pPr>
          </w:p>
        </w:tc>
        <w:tc>
          <w:tcPr>
            <w:tcW w:w="3150" w:type="dxa"/>
            <w:shd w:val="clear" w:color="auto" w:fill="auto"/>
            <w:noWrap/>
            <w:vAlign w:val="bottom"/>
            <w:hideMark/>
          </w:tcPr>
          <w:p w14:paraId="0BCE9437" w14:textId="5B618FB9" w:rsidR="004021AA" w:rsidRPr="007718F9" w:rsidRDefault="00572DDD" w:rsidP="004E06A3">
            <w:pPr>
              <w:rPr>
                <w:color w:val="000000"/>
                <w:lang w:val="ro-RO"/>
              </w:rPr>
            </w:pPr>
            <w:r w:rsidRPr="007718F9">
              <w:rPr>
                <w:color w:val="000000"/>
                <w:lang w:val="ro-RO"/>
              </w:rPr>
              <w:t>Corbu</w:t>
            </w:r>
          </w:p>
        </w:tc>
        <w:tc>
          <w:tcPr>
            <w:tcW w:w="1177" w:type="dxa"/>
            <w:vAlign w:val="bottom"/>
          </w:tcPr>
          <w:p w14:paraId="0F18CA4A" w14:textId="765FC54E" w:rsidR="004021AA" w:rsidRPr="007718F9" w:rsidRDefault="00572DDD" w:rsidP="004E06A3">
            <w:pPr>
              <w:jc w:val="center"/>
              <w:rPr>
                <w:color w:val="000000"/>
                <w:lang w:val="ro-RO"/>
              </w:rPr>
            </w:pPr>
            <w:r w:rsidRPr="007718F9">
              <w:rPr>
                <w:color w:val="000000"/>
                <w:lang w:val="ro-RO"/>
              </w:rPr>
              <w:t>1</w:t>
            </w:r>
          </w:p>
        </w:tc>
      </w:tr>
      <w:tr w:rsidR="004021AA" w:rsidRPr="007718F9" w14:paraId="62FD7B9C" w14:textId="77777777" w:rsidTr="004E06A3">
        <w:trPr>
          <w:trHeight w:val="300"/>
          <w:jc w:val="center"/>
        </w:trPr>
        <w:tc>
          <w:tcPr>
            <w:tcW w:w="895" w:type="dxa"/>
          </w:tcPr>
          <w:p w14:paraId="59F46457"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0FBA4742" w14:textId="77777777" w:rsidR="004021AA" w:rsidRPr="007718F9" w:rsidRDefault="004021AA" w:rsidP="004E06A3">
            <w:pPr>
              <w:rPr>
                <w:color w:val="000000"/>
                <w:lang w:val="ro-RO"/>
              </w:rPr>
            </w:pPr>
          </w:p>
        </w:tc>
        <w:tc>
          <w:tcPr>
            <w:tcW w:w="3150" w:type="dxa"/>
            <w:shd w:val="clear" w:color="auto" w:fill="auto"/>
            <w:noWrap/>
            <w:vAlign w:val="bottom"/>
            <w:hideMark/>
          </w:tcPr>
          <w:p w14:paraId="784C66CC" w14:textId="7022318D" w:rsidR="004021AA" w:rsidRPr="007718F9" w:rsidRDefault="00572DDD" w:rsidP="004E06A3">
            <w:pPr>
              <w:rPr>
                <w:color w:val="000000"/>
                <w:lang w:val="ro-RO"/>
              </w:rPr>
            </w:pPr>
            <w:r w:rsidRPr="007718F9">
              <w:rPr>
                <w:color w:val="000000"/>
                <w:lang w:val="ro-RO"/>
              </w:rPr>
              <w:t>Corund</w:t>
            </w:r>
          </w:p>
        </w:tc>
        <w:tc>
          <w:tcPr>
            <w:tcW w:w="1177" w:type="dxa"/>
            <w:vAlign w:val="bottom"/>
          </w:tcPr>
          <w:p w14:paraId="26108650"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1A233A77" w14:textId="77777777" w:rsidTr="004E06A3">
        <w:trPr>
          <w:trHeight w:val="300"/>
          <w:jc w:val="center"/>
        </w:trPr>
        <w:tc>
          <w:tcPr>
            <w:tcW w:w="895" w:type="dxa"/>
          </w:tcPr>
          <w:p w14:paraId="317BF3A1"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7B3E26CD" w14:textId="77777777" w:rsidR="004021AA" w:rsidRPr="007718F9" w:rsidRDefault="004021AA" w:rsidP="004E06A3">
            <w:pPr>
              <w:rPr>
                <w:color w:val="000000"/>
                <w:lang w:val="ro-RO"/>
              </w:rPr>
            </w:pPr>
          </w:p>
        </w:tc>
        <w:tc>
          <w:tcPr>
            <w:tcW w:w="3150" w:type="dxa"/>
            <w:shd w:val="clear" w:color="auto" w:fill="auto"/>
            <w:noWrap/>
            <w:vAlign w:val="bottom"/>
            <w:hideMark/>
          </w:tcPr>
          <w:p w14:paraId="1A6372F9" w14:textId="517AB7B5" w:rsidR="004021AA" w:rsidRPr="007718F9" w:rsidRDefault="00572DDD" w:rsidP="004E06A3">
            <w:pPr>
              <w:rPr>
                <w:color w:val="000000"/>
                <w:lang w:val="ro-RO"/>
              </w:rPr>
            </w:pPr>
            <w:r w:rsidRPr="007718F9">
              <w:rPr>
                <w:color w:val="000000"/>
                <w:lang w:val="ro-RO"/>
              </w:rPr>
              <w:t>Dealu</w:t>
            </w:r>
          </w:p>
        </w:tc>
        <w:tc>
          <w:tcPr>
            <w:tcW w:w="1177" w:type="dxa"/>
            <w:vAlign w:val="bottom"/>
          </w:tcPr>
          <w:p w14:paraId="743E6E88"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3650A48F" w14:textId="77777777" w:rsidTr="004E06A3">
        <w:trPr>
          <w:trHeight w:val="300"/>
          <w:jc w:val="center"/>
        </w:trPr>
        <w:tc>
          <w:tcPr>
            <w:tcW w:w="895" w:type="dxa"/>
          </w:tcPr>
          <w:p w14:paraId="54869FCD"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4BAD5AA2" w14:textId="77777777" w:rsidR="004021AA" w:rsidRPr="007718F9" w:rsidRDefault="004021AA" w:rsidP="004E06A3">
            <w:pPr>
              <w:rPr>
                <w:color w:val="000000"/>
                <w:lang w:val="ro-RO"/>
              </w:rPr>
            </w:pPr>
          </w:p>
        </w:tc>
        <w:tc>
          <w:tcPr>
            <w:tcW w:w="3150" w:type="dxa"/>
            <w:shd w:val="clear" w:color="auto" w:fill="auto"/>
            <w:noWrap/>
            <w:vAlign w:val="bottom"/>
            <w:hideMark/>
          </w:tcPr>
          <w:p w14:paraId="547AC68D" w14:textId="7A2D92A5" w:rsidR="004021AA" w:rsidRPr="007718F9" w:rsidRDefault="00572DDD" w:rsidP="004E06A3">
            <w:pPr>
              <w:rPr>
                <w:color w:val="000000"/>
                <w:lang w:val="ro-RO"/>
              </w:rPr>
            </w:pPr>
            <w:r w:rsidRPr="007718F9">
              <w:rPr>
                <w:color w:val="000000"/>
                <w:lang w:val="ro-RO"/>
              </w:rPr>
              <w:t>Feliceni</w:t>
            </w:r>
          </w:p>
        </w:tc>
        <w:tc>
          <w:tcPr>
            <w:tcW w:w="1177" w:type="dxa"/>
            <w:vAlign w:val="bottom"/>
          </w:tcPr>
          <w:p w14:paraId="051FF6ED" w14:textId="10AA1711" w:rsidR="004021AA" w:rsidRPr="007718F9" w:rsidRDefault="00572DDD" w:rsidP="004E06A3">
            <w:pPr>
              <w:jc w:val="center"/>
              <w:rPr>
                <w:color w:val="000000"/>
                <w:lang w:val="ro-RO"/>
              </w:rPr>
            </w:pPr>
            <w:r w:rsidRPr="007718F9">
              <w:rPr>
                <w:color w:val="000000"/>
                <w:lang w:val="ro-RO"/>
              </w:rPr>
              <w:t>2</w:t>
            </w:r>
          </w:p>
        </w:tc>
      </w:tr>
      <w:tr w:rsidR="004021AA" w:rsidRPr="007718F9" w14:paraId="609CA762" w14:textId="77777777" w:rsidTr="004E06A3">
        <w:trPr>
          <w:trHeight w:val="300"/>
          <w:jc w:val="center"/>
        </w:trPr>
        <w:tc>
          <w:tcPr>
            <w:tcW w:w="895" w:type="dxa"/>
          </w:tcPr>
          <w:p w14:paraId="4EC5E035"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18373E6D" w14:textId="77777777" w:rsidR="004021AA" w:rsidRPr="007718F9" w:rsidRDefault="004021AA" w:rsidP="004E06A3">
            <w:pPr>
              <w:rPr>
                <w:color w:val="000000"/>
                <w:lang w:val="ro-RO"/>
              </w:rPr>
            </w:pPr>
          </w:p>
        </w:tc>
        <w:tc>
          <w:tcPr>
            <w:tcW w:w="3150" w:type="dxa"/>
            <w:shd w:val="clear" w:color="auto" w:fill="auto"/>
            <w:noWrap/>
            <w:vAlign w:val="bottom"/>
            <w:hideMark/>
          </w:tcPr>
          <w:p w14:paraId="1A62A807" w14:textId="141E12ED" w:rsidR="004021AA" w:rsidRPr="007718F9" w:rsidRDefault="00572DDD" w:rsidP="004E06A3">
            <w:pPr>
              <w:rPr>
                <w:color w:val="000000"/>
                <w:lang w:val="ro-RO"/>
              </w:rPr>
            </w:pPr>
            <w:r w:rsidRPr="007718F9">
              <w:rPr>
                <w:color w:val="000000"/>
                <w:lang w:val="ro-RO"/>
              </w:rPr>
              <w:t>Lueta</w:t>
            </w:r>
          </w:p>
        </w:tc>
        <w:tc>
          <w:tcPr>
            <w:tcW w:w="1177" w:type="dxa"/>
            <w:vAlign w:val="bottom"/>
          </w:tcPr>
          <w:p w14:paraId="55D4D282"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2610B65C" w14:textId="77777777" w:rsidTr="004E06A3">
        <w:trPr>
          <w:trHeight w:val="300"/>
          <w:jc w:val="center"/>
        </w:trPr>
        <w:tc>
          <w:tcPr>
            <w:tcW w:w="895" w:type="dxa"/>
          </w:tcPr>
          <w:p w14:paraId="74CE327D"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2573E816" w14:textId="77777777" w:rsidR="004021AA" w:rsidRPr="007718F9" w:rsidRDefault="004021AA" w:rsidP="004E06A3">
            <w:pPr>
              <w:rPr>
                <w:color w:val="000000"/>
                <w:lang w:val="ro-RO"/>
              </w:rPr>
            </w:pPr>
          </w:p>
        </w:tc>
        <w:tc>
          <w:tcPr>
            <w:tcW w:w="3150" w:type="dxa"/>
            <w:shd w:val="clear" w:color="auto" w:fill="auto"/>
            <w:noWrap/>
            <w:vAlign w:val="bottom"/>
            <w:hideMark/>
          </w:tcPr>
          <w:p w14:paraId="6A9B6570" w14:textId="20BF30DC" w:rsidR="004021AA" w:rsidRPr="007718F9" w:rsidRDefault="00572DDD" w:rsidP="004E06A3">
            <w:pPr>
              <w:rPr>
                <w:color w:val="000000"/>
                <w:lang w:val="ro-RO"/>
              </w:rPr>
            </w:pPr>
            <w:r w:rsidRPr="007718F9">
              <w:rPr>
                <w:color w:val="000000"/>
                <w:lang w:val="ro-RO"/>
              </w:rPr>
              <w:t>Merești</w:t>
            </w:r>
          </w:p>
        </w:tc>
        <w:tc>
          <w:tcPr>
            <w:tcW w:w="1177" w:type="dxa"/>
            <w:vAlign w:val="bottom"/>
          </w:tcPr>
          <w:p w14:paraId="668F6489"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4039437E" w14:textId="77777777" w:rsidTr="004E06A3">
        <w:trPr>
          <w:trHeight w:val="300"/>
          <w:jc w:val="center"/>
        </w:trPr>
        <w:tc>
          <w:tcPr>
            <w:tcW w:w="895" w:type="dxa"/>
          </w:tcPr>
          <w:p w14:paraId="6A30B20C"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692B7343" w14:textId="77777777" w:rsidR="004021AA" w:rsidRPr="007718F9" w:rsidRDefault="004021AA" w:rsidP="004E06A3">
            <w:pPr>
              <w:rPr>
                <w:color w:val="000000"/>
                <w:lang w:val="ro-RO"/>
              </w:rPr>
            </w:pPr>
          </w:p>
        </w:tc>
        <w:tc>
          <w:tcPr>
            <w:tcW w:w="3150" w:type="dxa"/>
            <w:shd w:val="clear" w:color="auto" w:fill="auto"/>
            <w:noWrap/>
            <w:vAlign w:val="bottom"/>
            <w:hideMark/>
          </w:tcPr>
          <w:p w14:paraId="42F1C9AD" w14:textId="02D419FB" w:rsidR="004021AA" w:rsidRPr="007718F9" w:rsidRDefault="00572DDD" w:rsidP="004E06A3">
            <w:pPr>
              <w:rPr>
                <w:color w:val="000000"/>
                <w:lang w:val="ro-RO"/>
              </w:rPr>
            </w:pPr>
            <w:r w:rsidRPr="007718F9">
              <w:rPr>
                <w:color w:val="000000"/>
                <w:lang w:val="ro-RO"/>
              </w:rPr>
              <w:t>Plăieșii de Jos</w:t>
            </w:r>
          </w:p>
        </w:tc>
        <w:tc>
          <w:tcPr>
            <w:tcW w:w="1177" w:type="dxa"/>
            <w:vAlign w:val="bottom"/>
          </w:tcPr>
          <w:p w14:paraId="50D2C0BF"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130F29D1" w14:textId="77777777" w:rsidTr="004E06A3">
        <w:trPr>
          <w:trHeight w:val="300"/>
          <w:jc w:val="center"/>
        </w:trPr>
        <w:tc>
          <w:tcPr>
            <w:tcW w:w="895" w:type="dxa"/>
          </w:tcPr>
          <w:p w14:paraId="6FDF0606"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59F6F86F" w14:textId="77777777" w:rsidR="004021AA" w:rsidRPr="007718F9" w:rsidRDefault="004021AA" w:rsidP="004E06A3">
            <w:pPr>
              <w:rPr>
                <w:color w:val="000000"/>
                <w:lang w:val="ro-RO"/>
              </w:rPr>
            </w:pPr>
          </w:p>
        </w:tc>
        <w:tc>
          <w:tcPr>
            <w:tcW w:w="3150" w:type="dxa"/>
            <w:shd w:val="clear" w:color="auto" w:fill="auto"/>
            <w:noWrap/>
            <w:vAlign w:val="bottom"/>
            <w:hideMark/>
          </w:tcPr>
          <w:p w14:paraId="72A595A9" w14:textId="19E6A34A" w:rsidR="004021AA" w:rsidRPr="007718F9" w:rsidRDefault="00572DDD" w:rsidP="004E06A3">
            <w:pPr>
              <w:rPr>
                <w:color w:val="000000"/>
                <w:lang w:val="ro-RO"/>
              </w:rPr>
            </w:pPr>
            <w:r w:rsidRPr="007718F9">
              <w:rPr>
                <w:color w:val="000000"/>
                <w:lang w:val="ro-RO"/>
              </w:rPr>
              <w:t>Sândominic</w:t>
            </w:r>
          </w:p>
        </w:tc>
        <w:tc>
          <w:tcPr>
            <w:tcW w:w="1177" w:type="dxa"/>
            <w:vAlign w:val="bottom"/>
          </w:tcPr>
          <w:p w14:paraId="556B5E58" w14:textId="387D862D" w:rsidR="004021AA" w:rsidRPr="007718F9" w:rsidRDefault="00572DDD" w:rsidP="004E06A3">
            <w:pPr>
              <w:jc w:val="center"/>
              <w:rPr>
                <w:color w:val="000000"/>
                <w:lang w:val="ro-RO"/>
              </w:rPr>
            </w:pPr>
            <w:r w:rsidRPr="007718F9">
              <w:rPr>
                <w:color w:val="000000"/>
                <w:lang w:val="ro-RO"/>
              </w:rPr>
              <w:t>1</w:t>
            </w:r>
          </w:p>
        </w:tc>
      </w:tr>
      <w:tr w:rsidR="004021AA" w:rsidRPr="007718F9" w14:paraId="17445321" w14:textId="77777777" w:rsidTr="004E06A3">
        <w:trPr>
          <w:trHeight w:val="300"/>
          <w:jc w:val="center"/>
        </w:trPr>
        <w:tc>
          <w:tcPr>
            <w:tcW w:w="895" w:type="dxa"/>
          </w:tcPr>
          <w:p w14:paraId="47C3F438"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437CD226" w14:textId="77777777" w:rsidR="004021AA" w:rsidRPr="007718F9" w:rsidRDefault="004021AA" w:rsidP="004E06A3">
            <w:pPr>
              <w:rPr>
                <w:color w:val="000000"/>
                <w:lang w:val="ro-RO"/>
              </w:rPr>
            </w:pPr>
          </w:p>
        </w:tc>
        <w:tc>
          <w:tcPr>
            <w:tcW w:w="3150" w:type="dxa"/>
            <w:shd w:val="clear" w:color="auto" w:fill="auto"/>
            <w:noWrap/>
            <w:vAlign w:val="bottom"/>
            <w:hideMark/>
          </w:tcPr>
          <w:p w14:paraId="2696D26C" w14:textId="0D692B3E" w:rsidR="004021AA" w:rsidRPr="007718F9" w:rsidRDefault="00572DDD" w:rsidP="004E06A3">
            <w:pPr>
              <w:rPr>
                <w:color w:val="000000"/>
                <w:lang w:val="ro-RO"/>
              </w:rPr>
            </w:pPr>
            <w:r w:rsidRPr="007718F9">
              <w:rPr>
                <w:color w:val="000000"/>
                <w:lang w:val="ro-RO"/>
              </w:rPr>
              <w:t>Sânsimion</w:t>
            </w:r>
          </w:p>
        </w:tc>
        <w:tc>
          <w:tcPr>
            <w:tcW w:w="1177" w:type="dxa"/>
            <w:vAlign w:val="bottom"/>
          </w:tcPr>
          <w:p w14:paraId="0313522E"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289FC180" w14:textId="77777777" w:rsidTr="004E06A3">
        <w:trPr>
          <w:trHeight w:val="300"/>
          <w:jc w:val="center"/>
        </w:trPr>
        <w:tc>
          <w:tcPr>
            <w:tcW w:w="895" w:type="dxa"/>
          </w:tcPr>
          <w:p w14:paraId="3335D71B"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338A078B" w14:textId="77777777" w:rsidR="004021AA" w:rsidRPr="007718F9" w:rsidRDefault="004021AA" w:rsidP="004E06A3">
            <w:pPr>
              <w:rPr>
                <w:color w:val="000000"/>
                <w:lang w:val="ro-RO"/>
              </w:rPr>
            </w:pPr>
          </w:p>
        </w:tc>
        <w:tc>
          <w:tcPr>
            <w:tcW w:w="3150" w:type="dxa"/>
            <w:shd w:val="clear" w:color="auto" w:fill="auto"/>
            <w:noWrap/>
            <w:vAlign w:val="bottom"/>
            <w:hideMark/>
          </w:tcPr>
          <w:p w14:paraId="51502614" w14:textId="108D6A46" w:rsidR="004021AA" w:rsidRPr="007718F9" w:rsidRDefault="00572DDD" w:rsidP="004E06A3">
            <w:pPr>
              <w:rPr>
                <w:color w:val="000000"/>
                <w:lang w:val="ro-RO"/>
              </w:rPr>
            </w:pPr>
            <w:r w:rsidRPr="007718F9">
              <w:rPr>
                <w:color w:val="000000"/>
                <w:lang w:val="ro-RO"/>
              </w:rPr>
              <w:t>Toplița</w:t>
            </w:r>
          </w:p>
        </w:tc>
        <w:tc>
          <w:tcPr>
            <w:tcW w:w="1177" w:type="dxa"/>
            <w:vAlign w:val="bottom"/>
          </w:tcPr>
          <w:p w14:paraId="0AD1AB28" w14:textId="6198ADD9" w:rsidR="004021AA" w:rsidRPr="007718F9" w:rsidRDefault="00572DDD" w:rsidP="004E06A3">
            <w:pPr>
              <w:jc w:val="center"/>
              <w:rPr>
                <w:color w:val="000000"/>
                <w:lang w:val="ro-RO"/>
              </w:rPr>
            </w:pPr>
            <w:r w:rsidRPr="007718F9">
              <w:rPr>
                <w:color w:val="000000"/>
                <w:lang w:val="ro-RO"/>
              </w:rPr>
              <w:t>1</w:t>
            </w:r>
          </w:p>
        </w:tc>
      </w:tr>
      <w:tr w:rsidR="004021AA" w:rsidRPr="007718F9" w14:paraId="5D79D239" w14:textId="77777777" w:rsidTr="004E06A3">
        <w:trPr>
          <w:trHeight w:val="300"/>
          <w:jc w:val="center"/>
        </w:trPr>
        <w:tc>
          <w:tcPr>
            <w:tcW w:w="895" w:type="dxa"/>
          </w:tcPr>
          <w:p w14:paraId="13CF062C"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082C8215" w14:textId="77777777" w:rsidR="004021AA" w:rsidRPr="007718F9" w:rsidRDefault="004021AA" w:rsidP="004E06A3">
            <w:pPr>
              <w:rPr>
                <w:color w:val="000000"/>
                <w:lang w:val="ro-RO"/>
              </w:rPr>
            </w:pPr>
          </w:p>
        </w:tc>
        <w:tc>
          <w:tcPr>
            <w:tcW w:w="3150" w:type="dxa"/>
            <w:shd w:val="clear" w:color="auto" w:fill="auto"/>
            <w:noWrap/>
            <w:vAlign w:val="bottom"/>
            <w:hideMark/>
          </w:tcPr>
          <w:p w14:paraId="2E8706AB" w14:textId="3CA97DC4" w:rsidR="004021AA" w:rsidRPr="007718F9" w:rsidRDefault="00572DDD" w:rsidP="004E06A3">
            <w:pPr>
              <w:rPr>
                <w:color w:val="000000"/>
                <w:lang w:val="ro-RO"/>
              </w:rPr>
            </w:pPr>
            <w:r w:rsidRPr="007718F9">
              <w:rPr>
                <w:color w:val="000000"/>
                <w:lang w:val="ro-RO"/>
              </w:rPr>
              <w:t>Zetea</w:t>
            </w:r>
          </w:p>
        </w:tc>
        <w:tc>
          <w:tcPr>
            <w:tcW w:w="1177" w:type="dxa"/>
            <w:vAlign w:val="bottom"/>
          </w:tcPr>
          <w:p w14:paraId="0D1799F4"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7692BB0F" w14:textId="77777777" w:rsidTr="004E06A3">
        <w:trPr>
          <w:trHeight w:val="315"/>
          <w:jc w:val="center"/>
        </w:trPr>
        <w:tc>
          <w:tcPr>
            <w:tcW w:w="895" w:type="dxa"/>
          </w:tcPr>
          <w:p w14:paraId="2F55D829" w14:textId="77777777" w:rsidR="004021AA" w:rsidRPr="007718F9" w:rsidRDefault="004021AA" w:rsidP="004E06A3">
            <w:pPr>
              <w:numPr>
                <w:ilvl w:val="0"/>
                <w:numId w:val="32"/>
              </w:numPr>
              <w:rPr>
                <w:color w:val="000000"/>
                <w:lang w:val="ro-RO"/>
              </w:rPr>
            </w:pPr>
          </w:p>
        </w:tc>
        <w:tc>
          <w:tcPr>
            <w:tcW w:w="2250" w:type="dxa"/>
            <w:shd w:val="clear" w:color="auto" w:fill="auto"/>
            <w:noWrap/>
            <w:vAlign w:val="bottom"/>
            <w:hideMark/>
          </w:tcPr>
          <w:p w14:paraId="0B526428" w14:textId="77777777" w:rsidR="004021AA" w:rsidRPr="007718F9" w:rsidRDefault="004021AA" w:rsidP="004E06A3">
            <w:pPr>
              <w:rPr>
                <w:color w:val="000000"/>
                <w:lang w:val="ro-RO"/>
              </w:rPr>
            </w:pPr>
            <w:r w:rsidRPr="007718F9">
              <w:rPr>
                <w:b/>
                <w:bCs/>
                <w:color w:val="000000"/>
                <w:lang w:val="ro-RO"/>
              </w:rPr>
              <w:t>TOTAL JUDEȚ</w:t>
            </w:r>
          </w:p>
        </w:tc>
        <w:tc>
          <w:tcPr>
            <w:tcW w:w="3150" w:type="dxa"/>
            <w:shd w:val="clear" w:color="auto" w:fill="auto"/>
            <w:noWrap/>
            <w:vAlign w:val="bottom"/>
            <w:hideMark/>
          </w:tcPr>
          <w:p w14:paraId="72D8FC0A" w14:textId="77777777" w:rsidR="004021AA" w:rsidRPr="007718F9" w:rsidRDefault="004021AA" w:rsidP="004E06A3">
            <w:pPr>
              <w:ind w:firstLineChars="100" w:firstLine="241"/>
              <w:rPr>
                <w:b/>
                <w:bCs/>
                <w:color w:val="000000"/>
                <w:lang w:val="ro-RO"/>
              </w:rPr>
            </w:pPr>
          </w:p>
        </w:tc>
        <w:tc>
          <w:tcPr>
            <w:tcW w:w="1177" w:type="dxa"/>
            <w:vAlign w:val="bottom"/>
          </w:tcPr>
          <w:p w14:paraId="0949FD9A" w14:textId="40041687" w:rsidR="004021AA" w:rsidRPr="007718F9" w:rsidRDefault="00572DDD" w:rsidP="004E06A3">
            <w:pPr>
              <w:jc w:val="center"/>
              <w:rPr>
                <w:b/>
                <w:bCs/>
                <w:color w:val="000000"/>
                <w:lang w:val="ro-RO"/>
              </w:rPr>
            </w:pPr>
            <w:r w:rsidRPr="007718F9">
              <w:rPr>
                <w:b/>
                <w:bCs/>
                <w:color w:val="000000"/>
                <w:lang w:val="ro-RO"/>
              </w:rPr>
              <w:t>16</w:t>
            </w:r>
          </w:p>
        </w:tc>
      </w:tr>
      <w:tr w:rsidR="004021AA" w:rsidRPr="007718F9" w14:paraId="03BCBCB8" w14:textId="77777777" w:rsidTr="004E06A3">
        <w:trPr>
          <w:trHeight w:val="300"/>
          <w:jc w:val="center"/>
        </w:trPr>
        <w:tc>
          <w:tcPr>
            <w:tcW w:w="895" w:type="dxa"/>
          </w:tcPr>
          <w:p w14:paraId="761F1E8A" w14:textId="77777777" w:rsidR="004021AA" w:rsidRPr="007718F9" w:rsidRDefault="004021AA" w:rsidP="004E06A3">
            <w:pPr>
              <w:numPr>
                <w:ilvl w:val="0"/>
                <w:numId w:val="32"/>
              </w:numPr>
              <w:rPr>
                <w:b/>
                <w:bCs/>
                <w:color w:val="000000"/>
                <w:lang w:val="ro-RO"/>
              </w:rPr>
            </w:pPr>
          </w:p>
        </w:tc>
        <w:tc>
          <w:tcPr>
            <w:tcW w:w="2250" w:type="dxa"/>
            <w:vMerge w:val="restart"/>
            <w:shd w:val="clear" w:color="auto" w:fill="auto"/>
            <w:noWrap/>
            <w:vAlign w:val="bottom"/>
            <w:hideMark/>
          </w:tcPr>
          <w:p w14:paraId="22E38A26" w14:textId="77777777" w:rsidR="004021AA" w:rsidRPr="007718F9" w:rsidRDefault="004021AA" w:rsidP="004E06A3">
            <w:pPr>
              <w:rPr>
                <w:b/>
                <w:bCs/>
                <w:lang w:val="ro-RO"/>
              </w:rPr>
            </w:pPr>
            <w:r w:rsidRPr="007718F9">
              <w:rPr>
                <w:b/>
                <w:bCs/>
                <w:lang w:val="ro-RO"/>
              </w:rPr>
              <w:t>HUNEDOARA</w:t>
            </w:r>
          </w:p>
          <w:p w14:paraId="03CC2124" w14:textId="2FE71C47" w:rsidR="004021AA" w:rsidRPr="007718F9" w:rsidRDefault="004021AA" w:rsidP="004E06A3">
            <w:pPr>
              <w:rPr>
                <w:b/>
                <w:bCs/>
                <w:color w:val="FF0000"/>
                <w:lang w:val="ro-RO"/>
              </w:rPr>
            </w:pPr>
            <w:r w:rsidRPr="007718F9">
              <w:rPr>
                <w:b/>
                <w:bCs/>
                <w:color w:val="FF0000"/>
                <w:lang w:val="ro-RO"/>
              </w:rPr>
              <w:t> </w:t>
            </w:r>
          </w:p>
        </w:tc>
        <w:tc>
          <w:tcPr>
            <w:tcW w:w="3150" w:type="dxa"/>
            <w:shd w:val="clear" w:color="auto" w:fill="auto"/>
            <w:noWrap/>
            <w:vAlign w:val="bottom"/>
            <w:hideMark/>
          </w:tcPr>
          <w:p w14:paraId="49201F98" w14:textId="0192DDA5" w:rsidR="004021AA" w:rsidRPr="007718F9" w:rsidRDefault="0095069C" w:rsidP="004E06A3">
            <w:pPr>
              <w:rPr>
                <w:color w:val="000000"/>
                <w:lang w:val="ro-RO"/>
              </w:rPr>
            </w:pPr>
            <w:r w:rsidRPr="007718F9">
              <w:rPr>
                <w:color w:val="000000"/>
                <w:lang w:val="ro-RO"/>
              </w:rPr>
              <w:t>Petrila</w:t>
            </w:r>
          </w:p>
        </w:tc>
        <w:tc>
          <w:tcPr>
            <w:tcW w:w="1177" w:type="dxa"/>
            <w:vAlign w:val="bottom"/>
          </w:tcPr>
          <w:p w14:paraId="7068E8ED"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729DD2C5" w14:textId="77777777" w:rsidTr="004E06A3">
        <w:trPr>
          <w:trHeight w:val="300"/>
          <w:jc w:val="center"/>
        </w:trPr>
        <w:tc>
          <w:tcPr>
            <w:tcW w:w="895" w:type="dxa"/>
          </w:tcPr>
          <w:p w14:paraId="7AA0929E" w14:textId="77777777" w:rsidR="004021AA" w:rsidRPr="007718F9" w:rsidRDefault="004021AA" w:rsidP="004E06A3">
            <w:pPr>
              <w:numPr>
                <w:ilvl w:val="0"/>
                <w:numId w:val="32"/>
              </w:numPr>
              <w:rPr>
                <w:b/>
                <w:bCs/>
                <w:color w:val="000000"/>
                <w:lang w:val="ro-RO"/>
              </w:rPr>
            </w:pPr>
          </w:p>
        </w:tc>
        <w:tc>
          <w:tcPr>
            <w:tcW w:w="2250" w:type="dxa"/>
            <w:vMerge/>
            <w:shd w:val="clear" w:color="auto" w:fill="auto"/>
            <w:noWrap/>
            <w:vAlign w:val="bottom"/>
            <w:hideMark/>
          </w:tcPr>
          <w:p w14:paraId="7D25A4F1" w14:textId="77777777" w:rsidR="004021AA" w:rsidRPr="007718F9" w:rsidRDefault="004021AA" w:rsidP="004E06A3">
            <w:pPr>
              <w:rPr>
                <w:b/>
                <w:bCs/>
                <w:color w:val="000000"/>
                <w:lang w:val="ro-RO"/>
              </w:rPr>
            </w:pPr>
          </w:p>
        </w:tc>
        <w:tc>
          <w:tcPr>
            <w:tcW w:w="3150" w:type="dxa"/>
            <w:shd w:val="clear" w:color="auto" w:fill="auto"/>
            <w:noWrap/>
            <w:vAlign w:val="bottom"/>
            <w:hideMark/>
          </w:tcPr>
          <w:p w14:paraId="2835A0F9" w14:textId="738BF20A" w:rsidR="004021AA" w:rsidRPr="007718F9" w:rsidRDefault="0095069C" w:rsidP="004E06A3">
            <w:pPr>
              <w:rPr>
                <w:color w:val="000000"/>
                <w:lang w:val="ro-RO"/>
              </w:rPr>
            </w:pPr>
            <w:r w:rsidRPr="007718F9">
              <w:rPr>
                <w:color w:val="000000"/>
                <w:lang w:val="ro-RO"/>
              </w:rPr>
              <w:t>Uricani</w:t>
            </w:r>
          </w:p>
        </w:tc>
        <w:tc>
          <w:tcPr>
            <w:tcW w:w="1177" w:type="dxa"/>
            <w:vAlign w:val="bottom"/>
          </w:tcPr>
          <w:p w14:paraId="2C6D27D5"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5E393C30" w14:textId="77777777" w:rsidTr="004E06A3">
        <w:trPr>
          <w:trHeight w:val="315"/>
          <w:jc w:val="center"/>
        </w:trPr>
        <w:tc>
          <w:tcPr>
            <w:tcW w:w="895" w:type="dxa"/>
          </w:tcPr>
          <w:p w14:paraId="314AD862" w14:textId="77777777" w:rsidR="004021AA" w:rsidRPr="007718F9" w:rsidRDefault="004021AA" w:rsidP="004E06A3">
            <w:pPr>
              <w:numPr>
                <w:ilvl w:val="0"/>
                <w:numId w:val="32"/>
              </w:numPr>
              <w:rPr>
                <w:b/>
                <w:bCs/>
                <w:color w:val="000000"/>
                <w:lang w:val="ro-RO"/>
              </w:rPr>
            </w:pPr>
          </w:p>
        </w:tc>
        <w:tc>
          <w:tcPr>
            <w:tcW w:w="2250" w:type="dxa"/>
            <w:shd w:val="clear" w:color="auto" w:fill="auto"/>
            <w:noWrap/>
            <w:vAlign w:val="bottom"/>
            <w:hideMark/>
          </w:tcPr>
          <w:p w14:paraId="1F5BF621" w14:textId="77777777" w:rsidR="004021AA" w:rsidRPr="007718F9" w:rsidRDefault="004021AA" w:rsidP="004E06A3">
            <w:pPr>
              <w:rPr>
                <w:b/>
                <w:bCs/>
                <w:color w:val="000000"/>
                <w:lang w:val="ro-RO"/>
              </w:rPr>
            </w:pPr>
            <w:r w:rsidRPr="007718F9">
              <w:rPr>
                <w:b/>
                <w:bCs/>
                <w:color w:val="000000"/>
                <w:lang w:val="ro-RO"/>
              </w:rPr>
              <w:t>TOTAL JUDEȚ</w:t>
            </w:r>
          </w:p>
        </w:tc>
        <w:tc>
          <w:tcPr>
            <w:tcW w:w="3150" w:type="dxa"/>
            <w:shd w:val="clear" w:color="auto" w:fill="auto"/>
            <w:noWrap/>
            <w:vAlign w:val="bottom"/>
            <w:hideMark/>
          </w:tcPr>
          <w:p w14:paraId="25FE1141" w14:textId="77777777" w:rsidR="004021AA" w:rsidRPr="007718F9" w:rsidRDefault="004021AA" w:rsidP="004E06A3">
            <w:pPr>
              <w:rPr>
                <w:b/>
                <w:bCs/>
                <w:color w:val="000000"/>
                <w:lang w:val="ro-RO"/>
              </w:rPr>
            </w:pPr>
          </w:p>
        </w:tc>
        <w:tc>
          <w:tcPr>
            <w:tcW w:w="1177" w:type="dxa"/>
            <w:vAlign w:val="bottom"/>
          </w:tcPr>
          <w:p w14:paraId="1EE8A61C" w14:textId="0C6A41BD" w:rsidR="004021AA" w:rsidRPr="007718F9" w:rsidRDefault="00601FD4" w:rsidP="004E06A3">
            <w:pPr>
              <w:jc w:val="center"/>
              <w:rPr>
                <w:b/>
                <w:bCs/>
                <w:color w:val="000000"/>
                <w:lang w:val="ro-RO"/>
              </w:rPr>
            </w:pPr>
            <w:r w:rsidRPr="007718F9">
              <w:rPr>
                <w:b/>
                <w:bCs/>
                <w:color w:val="000000"/>
                <w:lang w:val="ro-RO"/>
              </w:rPr>
              <w:t>2</w:t>
            </w:r>
          </w:p>
        </w:tc>
      </w:tr>
      <w:tr w:rsidR="004021AA" w:rsidRPr="007718F9" w14:paraId="6C5B2B39" w14:textId="77777777" w:rsidTr="004E06A3">
        <w:trPr>
          <w:trHeight w:val="300"/>
          <w:jc w:val="center"/>
        </w:trPr>
        <w:tc>
          <w:tcPr>
            <w:tcW w:w="895" w:type="dxa"/>
          </w:tcPr>
          <w:p w14:paraId="54861489" w14:textId="77777777" w:rsidR="004021AA" w:rsidRPr="007718F9" w:rsidRDefault="004021AA" w:rsidP="004E06A3">
            <w:pPr>
              <w:numPr>
                <w:ilvl w:val="0"/>
                <w:numId w:val="32"/>
              </w:numPr>
              <w:rPr>
                <w:color w:val="000000"/>
                <w:lang w:val="ro-RO"/>
              </w:rPr>
            </w:pPr>
          </w:p>
        </w:tc>
        <w:tc>
          <w:tcPr>
            <w:tcW w:w="2250" w:type="dxa"/>
            <w:vMerge w:val="restart"/>
            <w:shd w:val="clear" w:color="auto" w:fill="auto"/>
            <w:noWrap/>
            <w:vAlign w:val="bottom"/>
            <w:hideMark/>
          </w:tcPr>
          <w:p w14:paraId="36CEB20C" w14:textId="77777777" w:rsidR="004021AA" w:rsidRPr="007718F9" w:rsidRDefault="004021AA" w:rsidP="004E06A3">
            <w:pPr>
              <w:rPr>
                <w:color w:val="000000"/>
                <w:lang w:val="ro-RO"/>
              </w:rPr>
            </w:pPr>
            <w:r w:rsidRPr="007718F9">
              <w:rPr>
                <w:color w:val="000000"/>
                <w:lang w:val="ro-RO"/>
              </w:rPr>
              <w:t> </w:t>
            </w:r>
            <w:r w:rsidRPr="007718F9">
              <w:rPr>
                <w:b/>
                <w:bCs/>
                <w:color w:val="000000"/>
                <w:lang w:val="ro-RO"/>
              </w:rPr>
              <w:t>MUREȘ</w:t>
            </w:r>
          </w:p>
          <w:p w14:paraId="32914DE0" w14:textId="77777777" w:rsidR="004021AA" w:rsidRPr="007718F9" w:rsidRDefault="004021AA" w:rsidP="004E06A3">
            <w:pPr>
              <w:rPr>
                <w:color w:val="000000"/>
                <w:lang w:val="ro-RO"/>
              </w:rPr>
            </w:pPr>
            <w:r w:rsidRPr="007718F9">
              <w:rPr>
                <w:color w:val="000000"/>
                <w:lang w:val="ro-RO"/>
              </w:rPr>
              <w:t> </w:t>
            </w:r>
          </w:p>
          <w:p w14:paraId="0B656A36" w14:textId="77777777" w:rsidR="004021AA" w:rsidRPr="007718F9" w:rsidRDefault="004021AA" w:rsidP="004E06A3">
            <w:pPr>
              <w:rPr>
                <w:color w:val="000000"/>
                <w:lang w:val="ro-RO"/>
              </w:rPr>
            </w:pPr>
            <w:r w:rsidRPr="007718F9">
              <w:rPr>
                <w:color w:val="000000"/>
                <w:lang w:val="ro-RO"/>
              </w:rPr>
              <w:t> </w:t>
            </w:r>
          </w:p>
          <w:p w14:paraId="4CA8594E" w14:textId="77777777" w:rsidR="004021AA" w:rsidRPr="007718F9" w:rsidRDefault="004021AA" w:rsidP="004E06A3">
            <w:pPr>
              <w:rPr>
                <w:color w:val="000000"/>
                <w:lang w:val="ro-RO"/>
              </w:rPr>
            </w:pPr>
            <w:r w:rsidRPr="007718F9">
              <w:rPr>
                <w:color w:val="000000"/>
                <w:lang w:val="ro-RO"/>
              </w:rPr>
              <w:t> </w:t>
            </w:r>
          </w:p>
          <w:p w14:paraId="7176EE4F" w14:textId="77777777" w:rsidR="004021AA" w:rsidRPr="007718F9" w:rsidRDefault="004021AA" w:rsidP="004E06A3">
            <w:pPr>
              <w:rPr>
                <w:color w:val="000000"/>
                <w:lang w:val="ro-RO"/>
              </w:rPr>
            </w:pPr>
            <w:r w:rsidRPr="007718F9">
              <w:rPr>
                <w:color w:val="000000"/>
                <w:lang w:val="ro-RO"/>
              </w:rPr>
              <w:t> </w:t>
            </w:r>
          </w:p>
          <w:p w14:paraId="7AA138E4" w14:textId="77777777" w:rsidR="004021AA" w:rsidRPr="007718F9" w:rsidRDefault="004021AA" w:rsidP="004E06A3">
            <w:pPr>
              <w:rPr>
                <w:color w:val="000000"/>
                <w:lang w:val="ro-RO"/>
              </w:rPr>
            </w:pPr>
            <w:r w:rsidRPr="007718F9">
              <w:rPr>
                <w:color w:val="000000"/>
                <w:lang w:val="ro-RO"/>
              </w:rPr>
              <w:t> </w:t>
            </w:r>
          </w:p>
          <w:p w14:paraId="16108E1F" w14:textId="77777777" w:rsidR="004021AA" w:rsidRPr="007718F9" w:rsidRDefault="004021AA" w:rsidP="004E06A3">
            <w:pPr>
              <w:rPr>
                <w:color w:val="000000"/>
                <w:lang w:val="ro-RO"/>
              </w:rPr>
            </w:pPr>
            <w:r w:rsidRPr="007718F9">
              <w:rPr>
                <w:color w:val="000000"/>
                <w:lang w:val="ro-RO"/>
              </w:rPr>
              <w:t> </w:t>
            </w:r>
          </w:p>
          <w:p w14:paraId="14290884" w14:textId="77777777" w:rsidR="004021AA" w:rsidRPr="007718F9" w:rsidRDefault="004021AA" w:rsidP="004E06A3">
            <w:pPr>
              <w:rPr>
                <w:color w:val="000000"/>
                <w:lang w:val="ro-RO"/>
              </w:rPr>
            </w:pPr>
            <w:r w:rsidRPr="007718F9">
              <w:rPr>
                <w:color w:val="000000"/>
                <w:lang w:val="ro-RO"/>
              </w:rPr>
              <w:t> </w:t>
            </w:r>
          </w:p>
          <w:p w14:paraId="1A11388F" w14:textId="706FFBCC" w:rsidR="004021AA" w:rsidRPr="007718F9" w:rsidRDefault="004021AA" w:rsidP="004E06A3">
            <w:pPr>
              <w:rPr>
                <w:color w:val="000000"/>
                <w:lang w:val="ro-RO"/>
              </w:rPr>
            </w:pPr>
            <w:r w:rsidRPr="007718F9">
              <w:rPr>
                <w:color w:val="000000"/>
                <w:lang w:val="ro-RO"/>
              </w:rPr>
              <w:t>  </w:t>
            </w:r>
          </w:p>
          <w:p w14:paraId="21B376A8" w14:textId="77777777" w:rsidR="004021AA" w:rsidRPr="007718F9" w:rsidRDefault="004021AA" w:rsidP="004E06A3">
            <w:pPr>
              <w:rPr>
                <w:color w:val="000000"/>
                <w:lang w:val="ro-RO"/>
              </w:rPr>
            </w:pPr>
            <w:r w:rsidRPr="007718F9">
              <w:rPr>
                <w:color w:val="000000"/>
                <w:lang w:val="ro-RO"/>
              </w:rPr>
              <w:t> </w:t>
            </w:r>
          </w:p>
        </w:tc>
        <w:tc>
          <w:tcPr>
            <w:tcW w:w="3150" w:type="dxa"/>
            <w:shd w:val="clear" w:color="auto" w:fill="auto"/>
            <w:noWrap/>
            <w:vAlign w:val="bottom"/>
            <w:hideMark/>
          </w:tcPr>
          <w:p w14:paraId="7CDBC10D" w14:textId="781AE343" w:rsidR="004021AA" w:rsidRPr="007718F9" w:rsidRDefault="00E81E5D" w:rsidP="004E06A3">
            <w:pPr>
              <w:rPr>
                <w:color w:val="000000"/>
                <w:lang w:val="ro-RO"/>
              </w:rPr>
            </w:pPr>
            <w:r w:rsidRPr="007718F9">
              <w:rPr>
                <w:color w:val="000000"/>
                <w:lang w:val="ro-RO"/>
              </w:rPr>
              <w:t>Batoș</w:t>
            </w:r>
          </w:p>
        </w:tc>
        <w:tc>
          <w:tcPr>
            <w:tcW w:w="1177" w:type="dxa"/>
            <w:vAlign w:val="bottom"/>
          </w:tcPr>
          <w:p w14:paraId="158A0E81"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7B27C01E" w14:textId="77777777" w:rsidTr="004E06A3">
        <w:trPr>
          <w:trHeight w:val="300"/>
          <w:jc w:val="center"/>
        </w:trPr>
        <w:tc>
          <w:tcPr>
            <w:tcW w:w="895" w:type="dxa"/>
          </w:tcPr>
          <w:p w14:paraId="00962B0A"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1BFDBF87" w14:textId="77777777" w:rsidR="004021AA" w:rsidRPr="007718F9" w:rsidRDefault="004021AA" w:rsidP="004E06A3">
            <w:pPr>
              <w:rPr>
                <w:color w:val="000000"/>
                <w:lang w:val="ro-RO"/>
              </w:rPr>
            </w:pPr>
          </w:p>
        </w:tc>
        <w:tc>
          <w:tcPr>
            <w:tcW w:w="3150" w:type="dxa"/>
            <w:shd w:val="clear" w:color="auto" w:fill="auto"/>
            <w:noWrap/>
            <w:vAlign w:val="bottom"/>
            <w:hideMark/>
          </w:tcPr>
          <w:p w14:paraId="70A96DEA" w14:textId="0AEDD753" w:rsidR="004021AA" w:rsidRPr="007718F9" w:rsidRDefault="00E81E5D" w:rsidP="004E06A3">
            <w:pPr>
              <w:rPr>
                <w:color w:val="000000"/>
                <w:lang w:val="ro-RO"/>
              </w:rPr>
            </w:pPr>
            <w:r w:rsidRPr="007718F9">
              <w:rPr>
                <w:color w:val="000000"/>
                <w:lang w:val="ro-RO"/>
              </w:rPr>
              <w:t>Ceaușu de Câmpie</w:t>
            </w:r>
          </w:p>
        </w:tc>
        <w:tc>
          <w:tcPr>
            <w:tcW w:w="1177" w:type="dxa"/>
            <w:vAlign w:val="bottom"/>
          </w:tcPr>
          <w:p w14:paraId="2EEAA77A" w14:textId="3F73F76B" w:rsidR="004021AA" w:rsidRPr="007718F9" w:rsidRDefault="00E81E5D" w:rsidP="004E06A3">
            <w:pPr>
              <w:jc w:val="center"/>
              <w:rPr>
                <w:color w:val="000000"/>
                <w:lang w:val="ro-RO"/>
              </w:rPr>
            </w:pPr>
            <w:r w:rsidRPr="007718F9">
              <w:rPr>
                <w:color w:val="000000"/>
                <w:lang w:val="ro-RO"/>
              </w:rPr>
              <w:t>1</w:t>
            </w:r>
          </w:p>
        </w:tc>
      </w:tr>
      <w:tr w:rsidR="004021AA" w:rsidRPr="007718F9" w14:paraId="413B863E" w14:textId="77777777" w:rsidTr="004E06A3">
        <w:trPr>
          <w:trHeight w:val="300"/>
          <w:jc w:val="center"/>
        </w:trPr>
        <w:tc>
          <w:tcPr>
            <w:tcW w:w="895" w:type="dxa"/>
          </w:tcPr>
          <w:p w14:paraId="3F024612"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5546EE17" w14:textId="77777777" w:rsidR="004021AA" w:rsidRPr="007718F9" w:rsidRDefault="004021AA" w:rsidP="004E06A3">
            <w:pPr>
              <w:rPr>
                <w:color w:val="000000"/>
                <w:lang w:val="ro-RO"/>
              </w:rPr>
            </w:pPr>
          </w:p>
        </w:tc>
        <w:tc>
          <w:tcPr>
            <w:tcW w:w="3150" w:type="dxa"/>
            <w:shd w:val="clear" w:color="auto" w:fill="auto"/>
            <w:noWrap/>
            <w:vAlign w:val="bottom"/>
            <w:hideMark/>
          </w:tcPr>
          <w:p w14:paraId="1D28C21F" w14:textId="11482E65" w:rsidR="004021AA" w:rsidRPr="007718F9" w:rsidRDefault="00E81E5D" w:rsidP="004E06A3">
            <w:pPr>
              <w:rPr>
                <w:color w:val="000000"/>
                <w:lang w:val="ro-RO"/>
              </w:rPr>
            </w:pPr>
            <w:r w:rsidRPr="007718F9">
              <w:rPr>
                <w:color w:val="000000"/>
                <w:lang w:val="ro-RO"/>
              </w:rPr>
              <w:t>Chiheru de Jos</w:t>
            </w:r>
          </w:p>
        </w:tc>
        <w:tc>
          <w:tcPr>
            <w:tcW w:w="1177" w:type="dxa"/>
            <w:vAlign w:val="bottom"/>
          </w:tcPr>
          <w:p w14:paraId="3FABE9F7"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2225DC96" w14:textId="77777777" w:rsidTr="004E06A3">
        <w:trPr>
          <w:trHeight w:val="300"/>
          <w:jc w:val="center"/>
        </w:trPr>
        <w:tc>
          <w:tcPr>
            <w:tcW w:w="895" w:type="dxa"/>
          </w:tcPr>
          <w:p w14:paraId="2399C660"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5D5C2026" w14:textId="77777777" w:rsidR="004021AA" w:rsidRPr="007718F9" w:rsidRDefault="004021AA" w:rsidP="004E06A3">
            <w:pPr>
              <w:rPr>
                <w:color w:val="000000"/>
                <w:lang w:val="ro-RO"/>
              </w:rPr>
            </w:pPr>
          </w:p>
        </w:tc>
        <w:tc>
          <w:tcPr>
            <w:tcW w:w="3150" w:type="dxa"/>
            <w:shd w:val="clear" w:color="auto" w:fill="auto"/>
            <w:noWrap/>
            <w:vAlign w:val="bottom"/>
            <w:hideMark/>
          </w:tcPr>
          <w:p w14:paraId="324A3263" w14:textId="6A49B5AD" w:rsidR="004021AA" w:rsidRPr="007718F9" w:rsidRDefault="00E81E5D" w:rsidP="004E06A3">
            <w:pPr>
              <w:rPr>
                <w:color w:val="000000"/>
                <w:lang w:val="ro-RO"/>
              </w:rPr>
            </w:pPr>
            <w:r w:rsidRPr="007718F9">
              <w:rPr>
                <w:color w:val="000000"/>
                <w:lang w:val="ro-RO"/>
              </w:rPr>
              <w:t>Coroisânmartin</w:t>
            </w:r>
          </w:p>
        </w:tc>
        <w:tc>
          <w:tcPr>
            <w:tcW w:w="1177" w:type="dxa"/>
            <w:vAlign w:val="bottom"/>
          </w:tcPr>
          <w:p w14:paraId="637BDEF9"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00807806" w14:textId="77777777" w:rsidTr="004E06A3">
        <w:trPr>
          <w:trHeight w:val="300"/>
          <w:jc w:val="center"/>
        </w:trPr>
        <w:tc>
          <w:tcPr>
            <w:tcW w:w="895" w:type="dxa"/>
          </w:tcPr>
          <w:p w14:paraId="218C3013"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1A1D0A9E" w14:textId="77777777" w:rsidR="004021AA" w:rsidRPr="007718F9" w:rsidRDefault="004021AA" w:rsidP="004E06A3">
            <w:pPr>
              <w:rPr>
                <w:color w:val="000000"/>
                <w:lang w:val="ro-RO"/>
              </w:rPr>
            </w:pPr>
          </w:p>
        </w:tc>
        <w:tc>
          <w:tcPr>
            <w:tcW w:w="3150" w:type="dxa"/>
            <w:shd w:val="clear" w:color="auto" w:fill="auto"/>
            <w:noWrap/>
            <w:vAlign w:val="bottom"/>
            <w:hideMark/>
          </w:tcPr>
          <w:p w14:paraId="672D0E56" w14:textId="73E385FA" w:rsidR="004021AA" w:rsidRPr="007718F9" w:rsidRDefault="00E81E5D" w:rsidP="004E06A3">
            <w:pPr>
              <w:rPr>
                <w:color w:val="000000"/>
                <w:lang w:val="ro-RO"/>
              </w:rPr>
            </w:pPr>
            <w:r w:rsidRPr="007718F9">
              <w:rPr>
                <w:color w:val="000000"/>
                <w:lang w:val="ro-RO"/>
              </w:rPr>
              <w:t>Fântânele</w:t>
            </w:r>
          </w:p>
        </w:tc>
        <w:tc>
          <w:tcPr>
            <w:tcW w:w="1177" w:type="dxa"/>
            <w:vAlign w:val="bottom"/>
          </w:tcPr>
          <w:p w14:paraId="468BE943"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48F82C49" w14:textId="77777777" w:rsidTr="004E06A3">
        <w:trPr>
          <w:trHeight w:val="300"/>
          <w:jc w:val="center"/>
        </w:trPr>
        <w:tc>
          <w:tcPr>
            <w:tcW w:w="895" w:type="dxa"/>
          </w:tcPr>
          <w:p w14:paraId="5B8938FF"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3A5C7F08" w14:textId="77777777" w:rsidR="004021AA" w:rsidRPr="007718F9" w:rsidRDefault="004021AA" w:rsidP="004E06A3">
            <w:pPr>
              <w:rPr>
                <w:color w:val="000000"/>
                <w:lang w:val="ro-RO"/>
              </w:rPr>
            </w:pPr>
          </w:p>
        </w:tc>
        <w:tc>
          <w:tcPr>
            <w:tcW w:w="3150" w:type="dxa"/>
            <w:shd w:val="clear" w:color="auto" w:fill="auto"/>
            <w:noWrap/>
            <w:vAlign w:val="bottom"/>
            <w:hideMark/>
          </w:tcPr>
          <w:p w14:paraId="09822688" w14:textId="56E5D1E2" w:rsidR="004021AA" w:rsidRPr="007718F9" w:rsidRDefault="00E81E5D" w:rsidP="004E06A3">
            <w:pPr>
              <w:rPr>
                <w:color w:val="000000"/>
                <w:lang w:val="ro-RO"/>
              </w:rPr>
            </w:pPr>
            <w:r w:rsidRPr="007718F9">
              <w:rPr>
                <w:color w:val="000000"/>
                <w:lang w:val="ro-RO"/>
              </w:rPr>
              <w:t>Gurghiu</w:t>
            </w:r>
          </w:p>
        </w:tc>
        <w:tc>
          <w:tcPr>
            <w:tcW w:w="1177" w:type="dxa"/>
            <w:vAlign w:val="bottom"/>
          </w:tcPr>
          <w:p w14:paraId="610CF3F7"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3451F3AF" w14:textId="77777777" w:rsidTr="004E06A3">
        <w:trPr>
          <w:trHeight w:val="300"/>
          <w:jc w:val="center"/>
        </w:trPr>
        <w:tc>
          <w:tcPr>
            <w:tcW w:w="895" w:type="dxa"/>
          </w:tcPr>
          <w:p w14:paraId="73C7D963"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54EBA83E" w14:textId="77777777" w:rsidR="004021AA" w:rsidRPr="007718F9" w:rsidRDefault="004021AA" w:rsidP="004E06A3">
            <w:pPr>
              <w:rPr>
                <w:color w:val="000000"/>
                <w:lang w:val="ro-RO"/>
              </w:rPr>
            </w:pPr>
          </w:p>
        </w:tc>
        <w:tc>
          <w:tcPr>
            <w:tcW w:w="3150" w:type="dxa"/>
            <w:shd w:val="clear" w:color="auto" w:fill="auto"/>
            <w:noWrap/>
            <w:vAlign w:val="bottom"/>
            <w:hideMark/>
          </w:tcPr>
          <w:p w14:paraId="6FA24756" w14:textId="4505D256" w:rsidR="004021AA" w:rsidRPr="007718F9" w:rsidRDefault="00E81E5D" w:rsidP="004E06A3">
            <w:pPr>
              <w:rPr>
                <w:color w:val="000000"/>
                <w:lang w:val="ro-RO"/>
              </w:rPr>
            </w:pPr>
            <w:r w:rsidRPr="007718F9">
              <w:rPr>
                <w:color w:val="000000"/>
                <w:lang w:val="ro-RO"/>
              </w:rPr>
              <w:t>Hodac</w:t>
            </w:r>
          </w:p>
        </w:tc>
        <w:tc>
          <w:tcPr>
            <w:tcW w:w="1177" w:type="dxa"/>
            <w:vAlign w:val="bottom"/>
          </w:tcPr>
          <w:p w14:paraId="3F978EE6" w14:textId="712A8143" w:rsidR="004021AA" w:rsidRPr="007718F9" w:rsidRDefault="00E81E5D" w:rsidP="004E06A3">
            <w:pPr>
              <w:jc w:val="center"/>
              <w:rPr>
                <w:color w:val="000000"/>
                <w:lang w:val="ro-RO"/>
              </w:rPr>
            </w:pPr>
            <w:r w:rsidRPr="007718F9">
              <w:rPr>
                <w:color w:val="000000"/>
                <w:lang w:val="ro-RO"/>
              </w:rPr>
              <w:t>1</w:t>
            </w:r>
          </w:p>
        </w:tc>
      </w:tr>
      <w:tr w:rsidR="004021AA" w:rsidRPr="007718F9" w14:paraId="4046362A" w14:textId="77777777" w:rsidTr="004E06A3">
        <w:trPr>
          <w:trHeight w:val="300"/>
          <w:jc w:val="center"/>
        </w:trPr>
        <w:tc>
          <w:tcPr>
            <w:tcW w:w="895" w:type="dxa"/>
          </w:tcPr>
          <w:p w14:paraId="46FE4A27"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246FA23F" w14:textId="77777777" w:rsidR="004021AA" w:rsidRPr="007718F9" w:rsidRDefault="004021AA" w:rsidP="004E06A3">
            <w:pPr>
              <w:rPr>
                <w:color w:val="000000"/>
                <w:lang w:val="ro-RO"/>
              </w:rPr>
            </w:pPr>
          </w:p>
        </w:tc>
        <w:tc>
          <w:tcPr>
            <w:tcW w:w="3150" w:type="dxa"/>
            <w:shd w:val="clear" w:color="auto" w:fill="auto"/>
            <w:noWrap/>
            <w:vAlign w:val="bottom"/>
            <w:hideMark/>
          </w:tcPr>
          <w:p w14:paraId="69B009D3" w14:textId="041B1ABD" w:rsidR="004021AA" w:rsidRPr="007718F9" w:rsidRDefault="00E81E5D" w:rsidP="004E06A3">
            <w:pPr>
              <w:rPr>
                <w:color w:val="000000"/>
                <w:lang w:val="ro-RO"/>
              </w:rPr>
            </w:pPr>
            <w:r w:rsidRPr="007718F9">
              <w:rPr>
                <w:color w:val="000000"/>
                <w:lang w:val="ro-RO"/>
              </w:rPr>
              <w:t>Sângeorgiu de Pădure</w:t>
            </w:r>
          </w:p>
        </w:tc>
        <w:tc>
          <w:tcPr>
            <w:tcW w:w="1177" w:type="dxa"/>
            <w:vAlign w:val="bottom"/>
          </w:tcPr>
          <w:p w14:paraId="2175D3AC"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05A916A4" w14:textId="77777777" w:rsidTr="004E06A3">
        <w:trPr>
          <w:trHeight w:val="315"/>
          <w:jc w:val="center"/>
        </w:trPr>
        <w:tc>
          <w:tcPr>
            <w:tcW w:w="895" w:type="dxa"/>
          </w:tcPr>
          <w:p w14:paraId="24C59C0F" w14:textId="77777777" w:rsidR="004021AA" w:rsidRPr="007718F9" w:rsidRDefault="004021AA" w:rsidP="004E06A3">
            <w:pPr>
              <w:numPr>
                <w:ilvl w:val="0"/>
                <w:numId w:val="32"/>
              </w:numPr>
              <w:rPr>
                <w:b/>
                <w:bCs/>
                <w:color w:val="000000"/>
                <w:lang w:val="ro-RO"/>
              </w:rPr>
            </w:pPr>
          </w:p>
        </w:tc>
        <w:tc>
          <w:tcPr>
            <w:tcW w:w="2250" w:type="dxa"/>
            <w:shd w:val="clear" w:color="auto" w:fill="auto"/>
            <w:noWrap/>
            <w:vAlign w:val="bottom"/>
            <w:hideMark/>
          </w:tcPr>
          <w:p w14:paraId="4C00BF98" w14:textId="77777777" w:rsidR="004021AA" w:rsidRPr="007718F9" w:rsidRDefault="004021AA" w:rsidP="004E06A3">
            <w:pPr>
              <w:rPr>
                <w:b/>
                <w:bCs/>
                <w:color w:val="000000"/>
                <w:lang w:val="ro-RO"/>
              </w:rPr>
            </w:pPr>
            <w:r w:rsidRPr="007718F9">
              <w:rPr>
                <w:b/>
                <w:bCs/>
                <w:color w:val="000000"/>
                <w:lang w:val="ro-RO"/>
              </w:rPr>
              <w:t>TOTAL JUDEȚ</w:t>
            </w:r>
          </w:p>
        </w:tc>
        <w:tc>
          <w:tcPr>
            <w:tcW w:w="3150" w:type="dxa"/>
            <w:shd w:val="clear" w:color="auto" w:fill="auto"/>
            <w:noWrap/>
            <w:vAlign w:val="bottom"/>
            <w:hideMark/>
          </w:tcPr>
          <w:p w14:paraId="53C30362" w14:textId="77777777" w:rsidR="004021AA" w:rsidRPr="007718F9" w:rsidRDefault="004021AA" w:rsidP="004E06A3">
            <w:pPr>
              <w:rPr>
                <w:b/>
                <w:bCs/>
                <w:color w:val="000000"/>
                <w:lang w:val="ro-RO"/>
              </w:rPr>
            </w:pPr>
          </w:p>
        </w:tc>
        <w:tc>
          <w:tcPr>
            <w:tcW w:w="1177" w:type="dxa"/>
            <w:vAlign w:val="bottom"/>
          </w:tcPr>
          <w:p w14:paraId="7B65A648" w14:textId="31EC21AA" w:rsidR="004021AA" w:rsidRPr="007718F9" w:rsidRDefault="00E81E5D" w:rsidP="004E06A3">
            <w:pPr>
              <w:jc w:val="center"/>
              <w:rPr>
                <w:b/>
                <w:bCs/>
                <w:color w:val="000000"/>
                <w:lang w:val="ro-RO"/>
              </w:rPr>
            </w:pPr>
            <w:r w:rsidRPr="007718F9">
              <w:rPr>
                <w:b/>
                <w:bCs/>
                <w:color w:val="000000"/>
                <w:lang w:val="ro-RO"/>
              </w:rPr>
              <w:t>8</w:t>
            </w:r>
          </w:p>
        </w:tc>
      </w:tr>
      <w:tr w:rsidR="004021AA" w:rsidRPr="007718F9" w14:paraId="2AEB07B9" w14:textId="77777777" w:rsidTr="004E06A3">
        <w:trPr>
          <w:trHeight w:val="300"/>
          <w:jc w:val="center"/>
        </w:trPr>
        <w:tc>
          <w:tcPr>
            <w:tcW w:w="895" w:type="dxa"/>
          </w:tcPr>
          <w:p w14:paraId="42D63612" w14:textId="77777777" w:rsidR="004021AA" w:rsidRPr="007718F9" w:rsidRDefault="004021AA" w:rsidP="004E06A3">
            <w:pPr>
              <w:numPr>
                <w:ilvl w:val="0"/>
                <w:numId w:val="32"/>
              </w:numPr>
              <w:rPr>
                <w:b/>
                <w:bCs/>
                <w:color w:val="000000"/>
                <w:lang w:val="ro-RO"/>
              </w:rPr>
            </w:pPr>
          </w:p>
        </w:tc>
        <w:tc>
          <w:tcPr>
            <w:tcW w:w="2250" w:type="dxa"/>
            <w:vMerge w:val="restart"/>
            <w:shd w:val="clear" w:color="auto" w:fill="auto"/>
            <w:noWrap/>
            <w:vAlign w:val="bottom"/>
            <w:hideMark/>
          </w:tcPr>
          <w:p w14:paraId="2EE515A0" w14:textId="77777777" w:rsidR="004021AA" w:rsidRPr="007718F9" w:rsidRDefault="004021AA" w:rsidP="004E06A3">
            <w:pPr>
              <w:rPr>
                <w:b/>
                <w:bCs/>
                <w:color w:val="000000"/>
                <w:lang w:val="ro-RO"/>
              </w:rPr>
            </w:pPr>
            <w:r w:rsidRPr="007718F9">
              <w:rPr>
                <w:b/>
                <w:bCs/>
                <w:color w:val="000000"/>
                <w:lang w:val="ro-RO"/>
              </w:rPr>
              <w:t>NEAMȚ</w:t>
            </w:r>
          </w:p>
          <w:p w14:paraId="093ADC53" w14:textId="7FE9F835" w:rsidR="004021AA" w:rsidRPr="007718F9" w:rsidRDefault="004021AA" w:rsidP="004E06A3">
            <w:pPr>
              <w:rPr>
                <w:color w:val="000000"/>
                <w:lang w:val="ro-RO"/>
              </w:rPr>
            </w:pPr>
            <w:r w:rsidRPr="007718F9">
              <w:rPr>
                <w:color w:val="000000"/>
                <w:lang w:val="ro-RO"/>
              </w:rPr>
              <w:t> </w:t>
            </w:r>
          </w:p>
        </w:tc>
        <w:tc>
          <w:tcPr>
            <w:tcW w:w="3150" w:type="dxa"/>
            <w:shd w:val="clear" w:color="auto" w:fill="auto"/>
            <w:noWrap/>
            <w:vAlign w:val="bottom"/>
            <w:hideMark/>
          </w:tcPr>
          <w:p w14:paraId="32230F54" w14:textId="6A95DA73" w:rsidR="004021AA" w:rsidRPr="007718F9" w:rsidRDefault="00235568" w:rsidP="004E06A3">
            <w:pPr>
              <w:rPr>
                <w:color w:val="000000"/>
                <w:lang w:val="ro-RO"/>
              </w:rPr>
            </w:pPr>
            <w:r w:rsidRPr="007718F9">
              <w:rPr>
                <w:color w:val="000000"/>
                <w:lang w:val="ro-RO"/>
              </w:rPr>
              <w:t>Bicaz Chei</w:t>
            </w:r>
          </w:p>
        </w:tc>
        <w:tc>
          <w:tcPr>
            <w:tcW w:w="1177" w:type="dxa"/>
            <w:vAlign w:val="bottom"/>
          </w:tcPr>
          <w:p w14:paraId="060FE5AE"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35EA30AA" w14:textId="77777777" w:rsidTr="004E06A3">
        <w:trPr>
          <w:trHeight w:val="300"/>
          <w:jc w:val="center"/>
        </w:trPr>
        <w:tc>
          <w:tcPr>
            <w:tcW w:w="895" w:type="dxa"/>
          </w:tcPr>
          <w:p w14:paraId="159410F0"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6C5A7AA9" w14:textId="77777777" w:rsidR="004021AA" w:rsidRPr="007718F9" w:rsidRDefault="004021AA" w:rsidP="004E06A3">
            <w:pPr>
              <w:rPr>
                <w:color w:val="000000"/>
                <w:lang w:val="ro-RO"/>
              </w:rPr>
            </w:pPr>
          </w:p>
        </w:tc>
        <w:tc>
          <w:tcPr>
            <w:tcW w:w="3150" w:type="dxa"/>
            <w:shd w:val="clear" w:color="auto" w:fill="auto"/>
            <w:noWrap/>
            <w:vAlign w:val="bottom"/>
            <w:hideMark/>
          </w:tcPr>
          <w:p w14:paraId="66209D6D" w14:textId="65F8DEBC" w:rsidR="004021AA" w:rsidRPr="007718F9" w:rsidRDefault="00235568" w:rsidP="004E06A3">
            <w:pPr>
              <w:rPr>
                <w:color w:val="000000"/>
                <w:lang w:val="ro-RO"/>
              </w:rPr>
            </w:pPr>
            <w:r w:rsidRPr="007718F9">
              <w:rPr>
                <w:color w:val="000000"/>
                <w:lang w:val="ro-RO"/>
              </w:rPr>
              <w:t>Ceahlău</w:t>
            </w:r>
          </w:p>
        </w:tc>
        <w:tc>
          <w:tcPr>
            <w:tcW w:w="1177" w:type="dxa"/>
            <w:vAlign w:val="bottom"/>
          </w:tcPr>
          <w:p w14:paraId="0C445E81"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378CA8B6" w14:textId="77777777" w:rsidTr="004E06A3">
        <w:trPr>
          <w:trHeight w:val="315"/>
          <w:jc w:val="center"/>
        </w:trPr>
        <w:tc>
          <w:tcPr>
            <w:tcW w:w="895" w:type="dxa"/>
          </w:tcPr>
          <w:p w14:paraId="040E8389" w14:textId="77777777" w:rsidR="004021AA" w:rsidRPr="007718F9" w:rsidRDefault="004021AA" w:rsidP="004E06A3">
            <w:pPr>
              <w:numPr>
                <w:ilvl w:val="0"/>
                <w:numId w:val="32"/>
              </w:numPr>
              <w:jc w:val="center"/>
              <w:rPr>
                <w:b/>
                <w:bCs/>
                <w:color w:val="000000"/>
                <w:lang w:val="ro-RO"/>
              </w:rPr>
            </w:pPr>
          </w:p>
        </w:tc>
        <w:tc>
          <w:tcPr>
            <w:tcW w:w="2250" w:type="dxa"/>
            <w:shd w:val="clear" w:color="auto" w:fill="auto"/>
            <w:noWrap/>
            <w:vAlign w:val="bottom"/>
            <w:hideMark/>
          </w:tcPr>
          <w:p w14:paraId="3BD8C429" w14:textId="77777777" w:rsidR="004021AA" w:rsidRPr="007718F9" w:rsidRDefault="004021AA" w:rsidP="004E06A3">
            <w:pPr>
              <w:rPr>
                <w:b/>
                <w:bCs/>
                <w:color w:val="000000"/>
                <w:lang w:val="ro-RO"/>
              </w:rPr>
            </w:pPr>
            <w:r w:rsidRPr="007718F9">
              <w:rPr>
                <w:b/>
                <w:bCs/>
                <w:color w:val="000000"/>
                <w:lang w:val="ro-RO"/>
              </w:rPr>
              <w:t>TOTAL JUDEȚ </w:t>
            </w:r>
          </w:p>
        </w:tc>
        <w:tc>
          <w:tcPr>
            <w:tcW w:w="3150" w:type="dxa"/>
            <w:shd w:val="clear" w:color="auto" w:fill="auto"/>
            <w:noWrap/>
            <w:vAlign w:val="bottom"/>
            <w:hideMark/>
          </w:tcPr>
          <w:p w14:paraId="05EA24E0" w14:textId="77777777" w:rsidR="004021AA" w:rsidRPr="007718F9" w:rsidRDefault="004021AA" w:rsidP="004E06A3">
            <w:pPr>
              <w:ind w:firstLineChars="100" w:firstLine="241"/>
              <w:rPr>
                <w:b/>
                <w:bCs/>
                <w:color w:val="000000"/>
                <w:lang w:val="ro-RO"/>
              </w:rPr>
            </w:pPr>
          </w:p>
        </w:tc>
        <w:tc>
          <w:tcPr>
            <w:tcW w:w="1177" w:type="dxa"/>
            <w:vAlign w:val="bottom"/>
          </w:tcPr>
          <w:p w14:paraId="02955FE6" w14:textId="419ECFFE" w:rsidR="004021AA" w:rsidRPr="007718F9" w:rsidRDefault="00235568" w:rsidP="004E06A3">
            <w:pPr>
              <w:jc w:val="center"/>
              <w:rPr>
                <w:b/>
                <w:bCs/>
                <w:color w:val="000000"/>
                <w:lang w:val="ro-RO"/>
              </w:rPr>
            </w:pPr>
            <w:r w:rsidRPr="007718F9">
              <w:rPr>
                <w:b/>
                <w:bCs/>
                <w:color w:val="000000"/>
                <w:lang w:val="ro-RO"/>
              </w:rPr>
              <w:t>2</w:t>
            </w:r>
          </w:p>
        </w:tc>
      </w:tr>
      <w:tr w:rsidR="004021AA" w:rsidRPr="007718F9" w14:paraId="201A6443" w14:textId="77777777" w:rsidTr="004E06A3">
        <w:trPr>
          <w:trHeight w:val="315"/>
          <w:jc w:val="center"/>
        </w:trPr>
        <w:tc>
          <w:tcPr>
            <w:tcW w:w="895" w:type="dxa"/>
          </w:tcPr>
          <w:p w14:paraId="1CCD4B2E" w14:textId="77777777" w:rsidR="004021AA" w:rsidRPr="007718F9" w:rsidRDefault="004021AA" w:rsidP="004E06A3">
            <w:pPr>
              <w:numPr>
                <w:ilvl w:val="0"/>
                <w:numId w:val="32"/>
              </w:numPr>
              <w:rPr>
                <w:color w:val="000000"/>
                <w:lang w:val="ro-RO"/>
              </w:rPr>
            </w:pPr>
          </w:p>
        </w:tc>
        <w:tc>
          <w:tcPr>
            <w:tcW w:w="2250" w:type="dxa"/>
            <w:vMerge w:val="restart"/>
            <w:shd w:val="clear" w:color="auto" w:fill="auto"/>
            <w:noWrap/>
            <w:vAlign w:val="bottom"/>
            <w:hideMark/>
          </w:tcPr>
          <w:p w14:paraId="0AC9D2FF" w14:textId="2556A5C4" w:rsidR="004021AA" w:rsidRPr="007718F9" w:rsidRDefault="00BD77B0" w:rsidP="004E06A3">
            <w:pPr>
              <w:rPr>
                <w:color w:val="000000"/>
                <w:lang w:val="ro-RO"/>
              </w:rPr>
            </w:pPr>
            <w:r w:rsidRPr="007718F9">
              <w:rPr>
                <w:b/>
                <w:bCs/>
                <w:color w:val="000000"/>
                <w:lang w:val="ro-RO"/>
              </w:rPr>
              <w:t>PRAHOVA</w:t>
            </w:r>
          </w:p>
        </w:tc>
        <w:tc>
          <w:tcPr>
            <w:tcW w:w="3150" w:type="dxa"/>
            <w:shd w:val="clear" w:color="auto" w:fill="auto"/>
            <w:noWrap/>
            <w:vAlign w:val="bottom"/>
            <w:hideMark/>
          </w:tcPr>
          <w:p w14:paraId="7BB02559" w14:textId="77777777" w:rsidR="004021AA" w:rsidRPr="007718F9" w:rsidRDefault="004021AA" w:rsidP="004E06A3">
            <w:pPr>
              <w:rPr>
                <w:color w:val="000000"/>
                <w:lang w:val="ro-RO"/>
              </w:rPr>
            </w:pPr>
            <w:r w:rsidRPr="007718F9">
              <w:rPr>
                <w:color w:val="000000"/>
                <w:lang w:val="ro-RO"/>
              </w:rPr>
              <w:t>Breaza</w:t>
            </w:r>
          </w:p>
        </w:tc>
        <w:tc>
          <w:tcPr>
            <w:tcW w:w="1177" w:type="dxa"/>
            <w:vAlign w:val="bottom"/>
          </w:tcPr>
          <w:p w14:paraId="2F95C7AF"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184F97D8" w14:textId="77777777" w:rsidTr="004E06A3">
        <w:trPr>
          <w:trHeight w:val="315"/>
          <w:jc w:val="center"/>
        </w:trPr>
        <w:tc>
          <w:tcPr>
            <w:tcW w:w="895" w:type="dxa"/>
          </w:tcPr>
          <w:p w14:paraId="2F851018"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tcPr>
          <w:p w14:paraId="1EC73393" w14:textId="77777777" w:rsidR="004021AA" w:rsidRPr="007718F9" w:rsidRDefault="004021AA" w:rsidP="004E06A3">
            <w:pPr>
              <w:rPr>
                <w:color w:val="000000"/>
                <w:lang w:val="ro-RO"/>
              </w:rPr>
            </w:pPr>
          </w:p>
        </w:tc>
        <w:tc>
          <w:tcPr>
            <w:tcW w:w="3150" w:type="dxa"/>
            <w:shd w:val="clear" w:color="auto" w:fill="auto"/>
            <w:noWrap/>
            <w:vAlign w:val="bottom"/>
          </w:tcPr>
          <w:p w14:paraId="5B12537C" w14:textId="25EB52D0" w:rsidR="004021AA" w:rsidRPr="007718F9" w:rsidRDefault="00BD77B0" w:rsidP="004E06A3">
            <w:pPr>
              <w:rPr>
                <w:color w:val="000000"/>
                <w:lang w:val="ro-RO"/>
              </w:rPr>
            </w:pPr>
            <w:r w:rsidRPr="007718F9">
              <w:rPr>
                <w:color w:val="000000"/>
                <w:lang w:val="ro-RO"/>
              </w:rPr>
              <w:t>Slănic</w:t>
            </w:r>
          </w:p>
        </w:tc>
        <w:tc>
          <w:tcPr>
            <w:tcW w:w="1177" w:type="dxa"/>
            <w:vAlign w:val="bottom"/>
          </w:tcPr>
          <w:p w14:paraId="6919A804"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55A7C0CB" w14:textId="77777777" w:rsidTr="004E06A3">
        <w:trPr>
          <w:trHeight w:val="315"/>
          <w:jc w:val="center"/>
        </w:trPr>
        <w:tc>
          <w:tcPr>
            <w:tcW w:w="895" w:type="dxa"/>
          </w:tcPr>
          <w:p w14:paraId="4080ECA5"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2D03521B" w14:textId="77777777" w:rsidR="004021AA" w:rsidRPr="007718F9" w:rsidRDefault="004021AA" w:rsidP="004E06A3">
            <w:pPr>
              <w:rPr>
                <w:color w:val="000000"/>
                <w:lang w:val="ro-RO"/>
              </w:rPr>
            </w:pPr>
          </w:p>
        </w:tc>
        <w:tc>
          <w:tcPr>
            <w:tcW w:w="3150" w:type="dxa"/>
            <w:shd w:val="clear" w:color="auto" w:fill="auto"/>
            <w:noWrap/>
            <w:vAlign w:val="bottom"/>
            <w:hideMark/>
          </w:tcPr>
          <w:p w14:paraId="73719951" w14:textId="2CF4E7A2" w:rsidR="004021AA" w:rsidRPr="007718F9" w:rsidRDefault="00BD77B0" w:rsidP="004E06A3">
            <w:pPr>
              <w:rPr>
                <w:color w:val="000000"/>
                <w:lang w:val="ro-RO"/>
              </w:rPr>
            </w:pPr>
            <w:r w:rsidRPr="007718F9">
              <w:rPr>
                <w:color w:val="000000"/>
                <w:lang w:val="ro-RO"/>
              </w:rPr>
              <w:t>Ștefești</w:t>
            </w:r>
          </w:p>
        </w:tc>
        <w:tc>
          <w:tcPr>
            <w:tcW w:w="1177" w:type="dxa"/>
            <w:vAlign w:val="bottom"/>
          </w:tcPr>
          <w:p w14:paraId="6813AB83"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70388503" w14:textId="77777777" w:rsidTr="004E06A3">
        <w:trPr>
          <w:trHeight w:val="315"/>
          <w:jc w:val="center"/>
        </w:trPr>
        <w:tc>
          <w:tcPr>
            <w:tcW w:w="895" w:type="dxa"/>
          </w:tcPr>
          <w:p w14:paraId="1F9BFD6C" w14:textId="77777777" w:rsidR="004021AA" w:rsidRPr="007718F9" w:rsidRDefault="004021AA" w:rsidP="004E06A3">
            <w:pPr>
              <w:numPr>
                <w:ilvl w:val="0"/>
                <w:numId w:val="32"/>
              </w:numPr>
              <w:jc w:val="center"/>
              <w:rPr>
                <w:b/>
                <w:bCs/>
                <w:color w:val="000000"/>
                <w:lang w:val="ro-RO"/>
              </w:rPr>
            </w:pPr>
          </w:p>
        </w:tc>
        <w:tc>
          <w:tcPr>
            <w:tcW w:w="2250" w:type="dxa"/>
            <w:shd w:val="clear" w:color="auto" w:fill="auto"/>
            <w:noWrap/>
            <w:vAlign w:val="bottom"/>
            <w:hideMark/>
          </w:tcPr>
          <w:p w14:paraId="3E55CB43" w14:textId="77777777" w:rsidR="004021AA" w:rsidRPr="007718F9" w:rsidRDefault="004021AA" w:rsidP="004E06A3">
            <w:pPr>
              <w:rPr>
                <w:b/>
                <w:bCs/>
                <w:color w:val="000000"/>
                <w:lang w:val="ro-RO"/>
              </w:rPr>
            </w:pPr>
            <w:r w:rsidRPr="007718F9">
              <w:rPr>
                <w:b/>
                <w:bCs/>
                <w:color w:val="000000"/>
                <w:lang w:val="ro-RO"/>
              </w:rPr>
              <w:t>TOTAL JUDEȚ </w:t>
            </w:r>
          </w:p>
        </w:tc>
        <w:tc>
          <w:tcPr>
            <w:tcW w:w="3150" w:type="dxa"/>
            <w:shd w:val="clear" w:color="auto" w:fill="auto"/>
            <w:noWrap/>
            <w:vAlign w:val="bottom"/>
            <w:hideMark/>
          </w:tcPr>
          <w:p w14:paraId="7C639790" w14:textId="77777777" w:rsidR="004021AA" w:rsidRPr="007718F9" w:rsidRDefault="004021AA" w:rsidP="004E06A3">
            <w:pPr>
              <w:ind w:firstLineChars="100" w:firstLine="241"/>
              <w:rPr>
                <w:b/>
                <w:bCs/>
                <w:color w:val="000000"/>
                <w:lang w:val="ro-RO"/>
              </w:rPr>
            </w:pPr>
          </w:p>
        </w:tc>
        <w:tc>
          <w:tcPr>
            <w:tcW w:w="1177" w:type="dxa"/>
            <w:vAlign w:val="bottom"/>
          </w:tcPr>
          <w:p w14:paraId="13BA616E" w14:textId="6B193AEC" w:rsidR="004021AA" w:rsidRPr="007718F9" w:rsidRDefault="00BD77B0" w:rsidP="004E06A3">
            <w:pPr>
              <w:jc w:val="center"/>
              <w:rPr>
                <w:b/>
                <w:bCs/>
                <w:color w:val="000000"/>
                <w:lang w:val="ro-RO"/>
              </w:rPr>
            </w:pPr>
            <w:r w:rsidRPr="007718F9">
              <w:rPr>
                <w:b/>
                <w:bCs/>
                <w:color w:val="000000"/>
                <w:lang w:val="ro-RO"/>
              </w:rPr>
              <w:t>3</w:t>
            </w:r>
          </w:p>
        </w:tc>
      </w:tr>
      <w:tr w:rsidR="004021AA" w:rsidRPr="007718F9" w14:paraId="22026B8C" w14:textId="77777777" w:rsidTr="004E06A3">
        <w:trPr>
          <w:trHeight w:val="300"/>
          <w:jc w:val="center"/>
        </w:trPr>
        <w:tc>
          <w:tcPr>
            <w:tcW w:w="895" w:type="dxa"/>
          </w:tcPr>
          <w:p w14:paraId="54CD685F" w14:textId="77777777" w:rsidR="004021AA" w:rsidRPr="007718F9" w:rsidRDefault="004021AA" w:rsidP="004E06A3">
            <w:pPr>
              <w:numPr>
                <w:ilvl w:val="0"/>
                <w:numId w:val="32"/>
              </w:numPr>
              <w:rPr>
                <w:color w:val="000000"/>
                <w:lang w:val="ro-RO"/>
              </w:rPr>
            </w:pPr>
          </w:p>
        </w:tc>
        <w:tc>
          <w:tcPr>
            <w:tcW w:w="2250" w:type="dxa"/>
            <w:vMerge w:val="restart"/>
            <w:shd w:val="clear" w:color="auto" w:fill="auto"/>
            <w:noWrap/>
            <w:vAlign w:val="bottom"/>
            <w:hideMark/>
          </w:tcPr>
          <w:p w14:paraId="6729F906" w14:textId="1B2255AA" w:rsidR="004021AA" w:rsidRPr="007718F9" w:rsidRDefault="00DF04B7" w:rsidP="004E06A3">
            <w:pPr>
              <w:rPr>
                <w:color w:val="000000"/>
                <w:lang w:val="ro-RO"/>
              </w:rPr>
            </w:pPr>
            <w:r w:rsidRPr="007718F9">
              <w:rPr>
                <w:b/>
                <w:bCs/>
                <w:color w:val="000000"/>
                <w:lang w:val="ro-RO"/>
              </w:rPr>
              <w:t>SIBIU</w:t>
            </w:r>
          </w:p>
        </w:tc>
        <w:tc>
          <w:tcPr>
            <w:tcW w:w="3150" w:type="dxa"/>
            <w:shd w:val="clear" w:color="auto" w:fill="auto"/>
            <w:noWrap/>
            <w:vAlign w:val="bottom"/>
            <w:hideMark/>
          </w:tcPr>
          <w:p w14:paraId="50434654" w14:textId="77777777" w:rsidR="004021AA" w:rsidRPr="007718F9" w:rsidRDefault="004021AA" w:rsidP="004E06A3">
            <w:pPr>
              <w:rPr>
                <w:color w:val="000000"/>
                <w:lang w:val="ro-RO"/>
              </w:rPr>
            </w:pPr>
            <w:r w:rsidRPr="007718F9">
              <w:rPr>
                <w:color w:val="000000"/>
                <w:lang w:val="ro-RO"/>
              </w:rPr>
              <w:t>Arpașu de Jos</w:t>
            </w:r>
          </w:p>
        </w:tc>
        <w:tc>
          <w:tcPr>
            <w:tcW w:w="1177" w:type="dxa"/>
            <w:vAlign w:val="bottom"/>
          </w:tcPr>
          <w:p w14:paraId="3FEDD49D"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37751B0E" w14:textId="77777777" w:rsidTr="004E06A3">
        <w:trPr>
          <w:trHeight w:val="300"/>
          <w:jc w:val="center"/>
        </w:trPr>
        <w:tc>
          <w:tcPr>
            <w:tcW w:w="895" w:type="dxa"/>
          </w:tcPr>
          <w:p w14:paraId="51E48B89"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47C9F105" w14:textId="77777777" w:rsidR="004021AA" w:rsidRPr="007718F9" w:rsidRDefault="004021AA" w:rsidP="004E06A3">
            <w:pPr>
              <w:rPr>
                <w:color w:val="000000"/>
                <w:lang w:val="ro-RO"/>
              </w:rPr>
            </w:pPr>
          </w:p>
        </w:tc>
        <w:tc>
          <w:tcPr>
            <w:tcW w:w="3150" w:type="dxa"/>
            <w:shd w:val="clear" w:color="auto" w:fill="auto"/>
            <w:noWrap/>
            <w:vAlign w:val="bottom"/>
            <w:hideMark/>
          </w:tcPr>
          <w:p w14:paraId="29301606" w14:textId="1CD10B27" w:rsidR="004021AA" w:rsidRPr="007718F9" w:rsidRDefault="00DF04B7" w:rsidP="004E06A3">
            <w:pPr>
              <w:rPr>
                <w:color w:val="000000"/>
                <w:lang w:val="ro-RO"/>
              </w:rPr>
            </w:pPr>
            <w:r w:rsidRPr="007718F9">
              <w:rPr>
                <w:color w:val="000000"/>
                <w:lang w:val="ro-RO"/>
              </w:rPr>
              <w:t>Bruiu</w:t>
            </w:r>
          </w:p>
        </w:tc>
        <w:tc>
          <w:tcPr>
            <w:tcW w:w="1177" w:type="dxa"/>
            <w:vAlign w:val="bottom"/>
          </w:tcPr>
          <w:p w14:paraId="34C9A96A"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3B393C43" w14:textId="77777777" w:rsidTr="004E06A3">
        <w:trPr>
          <w:trHeight w:val="300"/>
          <w:jc w:val="center"/>
        </w:trPr>
        <w:tc>
          <w:tcPr>
            <w:tcW w:w="895" w:type="dxa"/>
          </w:tcPr>
          <w:p w14:paraId="229BAFDF"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49B6B1F0" w14:textId="77777777" w:rsidR="004021AA" w:rsidRPr="007718F9" w:rsidRDefault="004021AA" w:rsidP="004E06A3">
            <w:pPr>
              <w:rPr>
                <w:color w:val="000000"/>
                <w:lang w:val="ro-RO"/>
              </w:rPr>
            </w:pPr>
          </w:p>
        </w:tc>
        <w:tc>
          <w:tcPr>
            <w:tcW w:w="3150" w:type="dxa"/>
            <w:shd w:val="clear" w:color="auto" w:fill="auto"/>
            <w:noWrap/>
            <w:vAlign w:val="bottom"/>
            <w:hideMark/>
          </w:tcPr>
          <w:p w14:paraId="00D5194F" w14:textId="2C897388" w:rsidR="004021AA" w:rsidRPr="007718F9" w:rsidRDefault="00DF04B7" w:rsidP="004E06A3">
            <w:pPr>
              <w:rPr>
                <w:color w:val="000000"/>
                <w:lang w:val="ro-RO"/>
              </w:rPr>
            </w:pPr>
            <w:r w:rsidRPr="007718F9">
              <w:rPr>
                <w:color w:val="000000"/>
                <w:lang w:val="ro-RO"/>
              </w:rPr>
              <w:t>Săliște</w:t>
            </w:r>
          </w:p>
        </w:tc>
        <w:tc>
          <w:tcPr>
            <w:tcW w:w="1177" w:type="dxa"/>
            <w:vAlign w:val="bottom"/>
          </w:tcPr>
          <w:p w14:paraId="0A38AC5E"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146B8A12" w14:textId="77777777" w:rsidTr="004E06A3">
        <w:trPr>
          <w:trHeight w:val="300"/>
          <w:jc w:val="center"/>
        </w:trPr>
        <w:tc>
          <w:tcPr>
            <w:tcW w:w="895" w:type="dxa"/>
          </w:tcPr>
          <w:p w14:paraId="1DC99877"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59EADF5A" w14:textId="77777777" w:rsidR="004021AA" w:rsidRPr="007718F9" w:rsidRDefault="004021AA" w:rsidP="004E06A3">
            <w:pPr>
              <w:rPr>
                <w:color w:val="000000"/>
                <w:lang w:val="ro-RO"/>
              </w:rPr>
            </w:pPr>
          </w:p>
        </w:tc>
        <w:tc>
          <w:tcPr>
            <w:tcW w:w="3150" w:type="dxa"/>
            <w:shd w:val="clear" w:color="auto" w:fill="auto"/>
            <w:noWrap/>
            <w:vAlign w:val="bottom"/>
            <w:hideMark/>
          </w:tcPr>
          <w:p w14:paraId="22875C89" w14:textId="676980C1" w:rsidR="004021AA" w:rsidRPr="007718F9" w:rsidRDefault="00DF04B7" w:rsidP="004E06A3">
            <w:pPr>
              <w:rPr>
                <w:color w:val="000000"/>
                <w:lang w:val="ro-RO"/>
              </w:rPr>
            </w:pPr>
            <w:r w:rsidRPr="007718F9">
              <w:rPr>
                <w:color w:val="000000"/>
                <w:lang w:val="ro-RO"/>
              </w:rPr>
              <w:t>Loamneș</w:t>
            </w:r>
          </w:p>
        </w:tc>
        <w:tc>
          <w:tcPr>
            <w:tcW w:w="1177" w:type="dxa"/>
            <w:vAlign w:val="bottom"/>
          </w:tcPr>
          <w:p w14:paraId="3DF5A945" w14:textId="43C8DE1A" w:rsidR="004021AA" w:rsidRPr="007718F9" w:rsidRDefault="00DF04B7" w:rsidP="004E06A3">
            <w:pPr>
              <w:jc w:val="center"/>
              <w:rPr>
                <w:color w:val="000000"/>
                <w:lang w:val="ro-RO"/>
              </w:rPr>
            </w:pPr>
            <w:r w:rsidRPr="007718F9">
              <w:rPr>
                <w:color w:val="000000"/>
                <w:lang w:val="ro-RO"/>
              </w:rPr>
              <w:t>2</w:t>
            </w:r>
          </w:p>
        </w:tc>
      </w:tr>
      <w:tr w:rsidR="004021AA" w:rsidRPr="007718F9" w14:paraId="55CE9477" w14:textId="77777777" w:rsidTr="004E06A3">
        <w:trPr>
          <w:trHeight w:val="315"/>
          <w:jc w:val="center"/>
        </w:trPr>
        <w:tc>
          <w:tcPr>
            <w:tcW w:w="895" w:type="dxa"/>
          </w:tcPr>
          <w:p w14:paraId="6226E3C6" w14:textId="77777777" w:rsidR="004021AA" w:rsidRPr="007718F9" w:rsidRDefault="004021AA" w:rsidP="004E06A3">
            <w:pPr>
              <w:numPr>
                <w:ilvl w:val="0"/>
                <w:numId w:val="32"/>
              </w:numPr>
              <w:rPr>
                <w:b/>
                <w:bCs/>
                <w:color w:val="000000"/>
                <w:lang w:val="ro-RO"/>
              </w:rPr>
            </w:pPr>
          </w:p>
        </w:tc>
        <w:tc>
          <w:tcPr>
            <w:tcW w:w="2250" w:type="dxa"/>
            <w:shd w:val="clear" w:color="auto" w:fill="auto"/>
            <w:noWrap/>
            <w:vAlign w:val="bottom"/>
            <w:hideMark/>
          </w:tcPr>
          <w:p w14:paraId="08FD0ED5" w14:textId="77777777" w:rsidR="004021AA" w:rsidRPr="007718F9" w:rsidRDefault="004021AA" w:rsidP="004E06A3">
            <w:pPr>
              <w:rPr>
                <w:b/>
                <w:bCs/>
                <w:color w:val="000000"/>
                <w:lang w:val="ro-RO"/>
              </w:rPr>
            </w:pPr>
            <w:r w:rsidRPr="007718F9">
              <w:rPr>
                <w:b/>
                <w:bCs/>
                <w:color w:val="000000"/>
                <w:lang w:val="ro-RO"/>
              </w:rPr>
              <w:t>TOTAL JUDEȚ</w:t>
            </w:r>
          </w:p>
        </w:tc>
        <w:tc>
          <w:tcPr>
            <w:tcW w:w="3150" w:type="dxa"/>
            <w:shd w:val="clear" w:color="auto" w:fill="auto"/>
            <w:noWrap/>
            <w:vAlign w:val="bottom"/>
            <w:hideMark/>
          </w:tcPr>
          <w:p w14:paraId="6F2EA411" w14:textId="77777777" w:rsidR="004021AA" w:rsidRPr="007718F9" w:rsidRDefault="004021AA" w:rsidP="004E06A3">
            <w:pPr>
              <w:rPr>
                <w:b/>
                <w:bCs/>
                <w:color w:val="000000"/>
                <w:lang w:val="ro-RO"/>
              </w:rPr>
            </w:pPr>
          </w:p>
        </w:tc>
        <w:tc>
          <w:tcPr>
            <w:tcW w:w="1177" w:type="dxa"/>
            <w:vAlign w:val="bottom"/>
          </w:tcPr>
          <w:p w14:paraId="6B592432" w14:textId="5FB3DE52" w:rsidR="004021AA" w:rsidRPr="007718F9" w:rsidRDefault="001E0A9E" w:rsidP="004E06A3">
            <w:pPr>
              <w:jc w:val="center"/>
              <w:rPr>
                <w:b/>
                <w:bCs/>
                <w:color w:val="000000"/>
                <w:lang w:val="ro-RO"/>
              </w:rPr>
            </w:pPr>
            <w:r w:rsidRPr="007718F9">
              <w:rPr>
                <w:b/>
                <w:bCs/>
                <w:color w:val="000000"/>
                <w:lang w:val="ro-RO"/>
              </w:rPr>
              <w:t>5</w:t>
            </w:r>
          </w:p>
        </w:tc>
      </w:tr>
      <w:tr w:rsidR="004021AA" w:rsidRPr="007718F9" w14:paraId="40B56FF6" w14:textId="77777777" w:rsidTr="004E06A3">
        <w:trPr>
          <w:trHeight w:val="300"/>
          <w:jc w:val="center"/>
        </w:trPr>
        <w:tc>
          <w:tcPr>
            <w:tcW w:w="895" w:type="dxa"/>
          </w:tcPr>
          <w:p w14:paraId="71226E45" w14:textId="77777777" w:rsidR="004021AA" w:rsidRPr="007718F9" w:rsidRDefault="004021AA" w:rsidP="004E06A3">
            <w:pPr>
              <w:numPr>
                <w:ilvl w:val="0"/>
                <w:numId w:val="32"/>
              </w:numPr>
              <w:rPr>
                <w:b/>
                <w:bCs/>
                <w:color w:val="000000"/>
                <w:lang w:val="ro-RO"/>
              </w:rPr>
            </w:pPr>
          </w:p>
        </w:tc>
        <w:tc>
          <w:tcPr>
            <w:tcW w:w="2250" w:type="dxa"/>
            <w:shd w:val="clear" w:color="auto" w:fill="auto"/>
            <w:noWrap/>
            <w:vAlign w:val="bottom"/>
            <w:hideMark/>
          </w:tcPr>
          <w:p w14:paraId="1E1A89DC" w14:textId="6DDD4511" w:rsidR="004021AA" w:rsidRPr="007718F9" w:rsidRDefault="004021AA" w:rsidP="001E0A9E">
            <w:pPr>
              <w:rPr>
                <w:b/>
                <w:bCs/>
                <w:color w:val="000000"/>
                <w:lang w:val="ro-RO"/>
              </w:rPr>
            </w:pPr>
            <w:r w:rsidRPr="007718F9">
              <w:rPr>
                <w:b/>
                <w:bCs/>
                <w:color w:val="000000"/>
                <w:lang w:val="ro-RO"/>
              </w:rPr>
              <w:t>SUCEAVA</w:t>
            </w:r>
          </w:p>
        </w:tc>
        <w:tc>
          <w:tcPr>
            <w:tcW w:w="3150" w:type="dxa"/>
            <w:shd w:val="clear" w:color="auto" w:fill="auto"/>
            <w:noWrap/>
            <w:vAlign w:val="bottom"/>
            <w:hideMark/>
          </w:tcPr>
          <w:p w14:paraId="7B27769D" w14:textId="4C5C3B90" w:rsidR="004021AA" w:rsidRPr="007718F9" w:rsidRDefault="001E0A9E" w:rsidP="004E06A3">
            <w:pPr>
              <w:rPr>
                <w:color w:val="000000"/>
                <w:lang w:val="ro-RO"/>
              </w:rPr>
            </w:pPr>
            <w:r w:rsidRPr="007718F9">
              <w:rPr>
                <w:color w:val="000000"/>
                <w:lang w:val="ro-RO"/>
              </w:rPr>
              <w:t>Ciocănești</w:t>
            </w:r>
          </w:p>
        </w:tc>
        <w:tc>
          <w:tcPr>
            <w:tcW w:w="1177" w:type="dxa"/>
            <w:vAlign w:val="bottom"/>
          </w:tcPr>
          <w:p w14:paraId="33FE5FFE"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7169A0FE" w14:textId="77777777" w:rsidTr="004E06A3">
        <w:trPr>
          <w:trHeight w:val="315"/>
          <w:jc w:val="center"/>
        </w:trPr>
        <w:tc>
          <w:tcPr>
            <w:tcW w:w="895" w:type="dxa"/>
          </w:tcPr>
          <w:p w14:paraId="1D8A890C" w14:textId="77777777" w:rsidR="004021AA" w:rsidRPr="007718F9" w:rsidRDefault="004021AA" w:rsidP="004E06A3">
            <w:pPr>
              <w:numPr>
                <w:ilvl w:val="0"/>
                <w:numId w:val="32"/>
              </w:numPr>
              <w:rPr>
                <w:b/>
                <w:bCs/>
                <w:color w:val="000000"/>
                <w:lang w:val="ro-RO"/>
              </w:rPr>
            </w:pPr>
          </w:p>
        </w:tc>
        <w:tc>
          <w:tcPr>
            <w:tcW w:w="2250" w:type="dxa"/>
            <w:shd w:val="clear" w:color="auto" w:fill="auto"/>
            <w:noWrap/>
            <w:vAlign w:val="bottom"/>
            <w:hideMark/>
          </w:tcPr>
          <w:p w14:paraId="66B8558B" w14:textId="77777777" w:rsidR="004021AA" w:rsidRPr="007718F9" w:rsidRDefault="004021AA" w:rsidP="004E06A3">
            <w:pPr>
              <w:rPr>
                <w:b/>
                <w:bCs/>
                <w:color w:val="000000"/>
                <w:lang w:val="ro-RO"/>
              </w:rPr>
            </w:pPr>
            <w:r w:rsidRPr="007718F9">
              <w:rPr>
                <w:b/>
                <w:bCs/>
                <w:color w:val="000000"/>
                <w:lang w:val="ro-RO"/>
              </w:rPr>
              <w:t>TOTAL JUDEȚ</w:t>
            </w:r>
          </w:p>
        </w:tc>
        <w:tc>
          <w:tcPr>
            <w:tcW w:w="3150" w:type="dxa"/>
            <w:shd w:val="clear" w:color="auto" w:fill="auto"/>
            <w:noWrap/>
            <w:vAlign w:val="bottom"/>
          </w:tcPr>
          <w:p w14:paraId="48B69A93" w14:textId="77777777" w:rsidR="004021AA" w:rsidRPr="007718F9" w:rsidRDefault="004021AA" w:rsidP="004E06A3">
            <w:pPr>
              <w:rPr>
                <w:b/>
                <w:bCs/>
                <w:color w:val="000000"/>
                <w:lang w:val="ro-RO"/>
              </w:rPr>
            </w:pPr>
          </w:p>
        </w:tc>
        <w:tc>
          <w:tcPr>
            <w:tcW w:w="1177" w:type="dxa"/>
            <w:vAlign w:val="bottom"/>
          </w:tcPr>
          <w:p w14:paraId="2054D484" w14:textId="565279B6" w:rsidR="004021AA" w:rsidRPr="007718F9" w:rsidRDefault="001E0A9E" w:rsidP="004E06A3">
            <w:pPr>
              <w:jc w:val="center"/>
              <w:rPr>
                <w:b/>
                <w:bCs/>
                <w:color w:val="000000"/>
                <w:lang w:val="ro-RO"/>
              </w:rPr>
            </w:pPr>
            <w:r w:rsidRPr="007718F9">
              <w:rPr>
                <w:b/>
                <w:bCs/>
                <w:color w:val="000000"/>
                <w:lang w:val="ro-RO"/>
              </w:rPr>
              <w:t>1</w:t>
            </w:r>
          </w:p>
        </w:tc>
      </w:tr>
      <w:tr w:rsidR="004021AA" w:rsidRPr="007718F9" w14:paraId="0836B62C" w14:textId="77777777" w:rsidTr="004E06A3">
        <w:trPr>
          <w:trHeight w:val="300"/>
          <w:jc w:val="center"/>
        </w:trPr>
        <w:tc>
          <w:tcPr>
            <w:tcW w:w="895" w:type="dxa"/>
          </w:tcPr>
          <w:p w14:paraId="7C5236B1" w14:textId="77777777" w:rsidR="004021AA" w:rsidRPr="007718F9" w:rsidRDefault="004021AA" w:rsidP="004E06A3">
            <w:pPr>
              <w:numPr>
                <w:ilvl w:val="0"/>
                <w:numId w:val="32"/>
              </w:numPr>
              <w:rPr>
                <w:color w:val="000000"/>
                <w:lang w:val="ro-RO"/>
              </w:rPr>
            </w:pPr>
          </w:p>
        </w:tc>
        <w:tc>
          <w:tcPr>
            <w:tcW w:w="2250" w:type="dxa"/>
            <w:shd w:val="clear" w:color="auto" w:fill="auto"/>
            <w:noWrap/>
            <w:vAlign w:val="bottom"/>
            <w:hideMark/>
          </w:tcPr>
          <w:p w14:paraId="79091F68" w14:textId="77777777" w:rsidR="004021AA" w:rsidRPr="007718F9" w:rsidRDefault="004021AA" w:rsidP="004E06A3">
            <w:pPr>
              <w:rPr>
                <w:b/>
                <w:color w:val="000000"/>
                <w:lang w:val="ro-RO"/>
              </w:rPr>
            </w:pPr>
            <w:r w:rsidRPr="007718F9">
              <w:rPr>
                <w:b/>
                <w:color w:val="000000"/>
                <w:lang w:val="ro-RO"/>
              </w:rPr>
              <w:t>VÂLCEA</w:t>
            </w:r>
          </w:p>
        </w:tc>
        <w:tc>
          <w:tcPr>
            <w:tcW w:w="3150" w:type="dxa"/>
            <w:shd w:val="clear" w:color="auto" w:fill="auto"/>
            <w:noWrap/>
            <w:vAlign w:val="bottom"/>
            <w:hideMark/>
          </w:tcPr>
          <w:p w14:paraId="6E06C367" w14:textId="7B055FAC" w:rsidR="004021AA" w:rsidRPr="007718F9" w:rsidRDefault="001E0A9E" w:rsidP="004E06A3">
            <w:pPr>
              <w:rPr>
                <w:color w:val="000000"/>
                <w:lang w:val="ro-RO"/>
              </w:rPr>
            </w:pPr>
            <w:r w:rsidRPr="007718F9">
              <w:rPr>
                <w:color w:val="000000"/>
                <w:lang w:val="ro-RO"/>
              </w:rPr>
              <w:t>Sălătrucel</w:t>
            </w:r>
          </w:p>
        </w:tc>
        <w:tc>
          <w:tcPr>
            <w:tcW w:w="1177" w:type="dxa"/>
            <w:vAlign w:val="bottom"/>
          </w:tcPr>
          <w:p w14:paraId="1483328B"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294E3749" w14:textId="77777777" w:rsidTr="004E06A3">
        <w:trPr>
          <w:trHeight w:val="315"/>
          <w:jc w:val="center"/>
        </w:trPr>
        <w:tc>
          <w:tcPr>
            <w:tcW w:w="895" w:type="dxa"/>
          </w:tcPr>
          <w:p w14:paraId="35F767E3" w14:textId="77777777" w:rsidR="004021AA" w:rsidRPr="007718F9" w:rsidRDefault="004021AA" w:rsidP="004E06A3">
            <w:pPr>
              <w:numPr>
                <w:ilvl w:val="0"/>
                <w:numId w:val="32"/>
              </w:numPr>
              <w:rPr>
                <w:b/>
                <w:bCs/>
                <w:color w:val="000000"/>
                <w:lang w:val="ro-RO"/>
              </w:rPr>
            </w:pPr>
          </w:p>
        </w:tc>
        <w:tc>
          <w:tcPr>
            <w:tcW w:w="2250" w:type="dxa"/>
            <w:shd w:val="clear" w:color="auto" w:fill="auto"/>
            <w:noWrap/>
            <w:vAlign w:val="bottom"/>
            <w:hideMark/>
          </w:tcPr>
          <w:p w14:paraId="6F594841" w14:textId="77777777" w:rsidR="004021AA" w:rsidRPr="007718F9" w:rsidRDefault="004021AA" w:rsidP="004E06A3">
            <w:pPr>
              <w:rPr>
                <w:b/>
                <w:bCs/>
                <w:color w:val="000000"/>
                <w:lang w:val="ro-RO"/>
              </w:rPr>
            </w:pPr>
            <w:r w:rsidRPr="007718F9">
              <w:rPr>
                <w:b/>
                <w:bCs/>
                <w:color w:val="000000"/>
                <w:lang w:val="ro-RO"/>
              </w:rPr>
              <w:t>TOTAL JUDEȚ</w:t>
            </w:r>
          </w:p>
        </w:tc>
        <w:tc>
          <w:tcPr>
            <w:tcW w:w="3150" w:type="dxa"/>
            <w:shd w:val="clear" w:color="auto" w:fill="auto"/>
            <w:noWrap/>
            <w:vAlign w:val="bottom"/>
          </w:tcPr>
          <w:p w14:paraId="4F35C8D1" w14:textId="77777777" w:rsidR="004021AA" w:rsidRPr="007718F9" w:rsidRDefault="004021AA" w:rsidP="004E06A3">
            <w:pPr>
              <w:rPr>
                <w:b/>
                <w:bCs/>
                <w:color w:val="000000"/>
                <w:lang w:val="ro-RO"/>
              </w:rPr>
            </w:pPr>
          </w:p>
        </w:tc>
        <w:tc>
          <w:tcPr>
            <w:tcW w:w="1177" w:type="dxa"/>
            <w:vAlign w:val="bottom"/>
          </w:tcPr>
          <w:p w14:paraId="5D65E6A5" w14:textId="77777777" w:rsidR="004021AA" w:rsidRPr="007718F9" w:rsidRDefault="004021AA" w:rsidP="004E06A3">
            <w:pPr>
              <w:jc w:val="center"/>
              <w:rPr>
                <w:b/>
                <w:bCs/>
                <w:color w:val="000000"/>
                <w:lang w:val="ro-RO"/>
              </w:rPr>
            </w:pPr>
            <w:r w:rsidRPr="007718F9">
              <w:rPr>
                <w:b/>
                <w:bCs/>
                <w:color w:val="000000"/>
                <w:lang w:val="ro-RO"/>
              </w:rPr>
              <w:t>1</w:t>
            </w:r>
          </w:p>
        </w:tc>
      </w:tr>
      <w:tr w:rsidR="004021AA" w:rsidRPr="007718F9" w14:paraId="1912411C" w14:textId="77777777" w:rsidTr="004E06A3">
        <w:trPr>
          <w:trHeight w:val="300"/>
          <w:jc w:val="center"/>
        </w:trPr>
        <w:tc>
          <w:tcPr>
            <w:tcW w:w="895" w:type="dxa"/>
          </w:tcPr>
          <w:p w14:paraId="38ABC236" w14:textId="77777777" w:rsidR="004021AA" w:rsidRPr="007718F9" w:rsidRDefault="004021AA" w:rsidP="004E06A3">
            <w:pPr>
              <w:numPr>
                <w:ilvl w:val="0"/>
                <w:numId w:val="32"/>
              </w:numPr>
              <w:rPr>
                <w:color w:val="000000"/>
                <w:lang w:val="ro-RO"/>
              </w:rPr>
            </w:pPr>
          </w:p>
        </w:tc>
        <w:tc>
          <w:tcPr>
            <w:tcW w:w="2250" w:type="dxa"/>
            <w:vMerge w:val="restart"/>
            <w:shd w:val="clear" w:color="auto" w:fill="auto"/>
            <w:noWrap/>
            <w:vAlign w:val="bottom"/>
            <w:hideMark/>
          </w:tcPr>
          <w:p w14:paraId="30467187" w14:textId="77777777" w:rsidR="004021AA" w:rsidRPr="007718F9" w:rsidRDefault="004021AA" w:rsidP="004E06A3">
            <w:pPr>
              <w:rPr>
                <w:color w:val="000000"/>
                <w:lang w:val="ro-RO"/>
              </w:rPr>
            </w:pPr>
            <w:r w:rsidRPr="007718F9">
              <w:rPr>
                <w:color w:val="000000"/>
                <w:lang w:val="ro-RO"/>
              </w:rPr>
              <w:t> </w:t>
            </w:r>
            <w:r w:rsidRPr="007718F9">
              <w:rPr>
                <w:b/>
                <w:color w:val="000000"/>
                <w:lang w:val="ro-RO"/>
              </w:rPr>
              <w:t>VRANCEA</w:t>
            </w:r>
          </w:p>
          <w:p w14:paraId="197E0EB4" w14:textId="77777777" w:rsidR="004021AA" w:rsidRPr="007718F9" w:rsidRDefault="004021AA" w:rsidP="004E06A3">
            <w:pPr>
              <w:rPr>
                <w:color w:val="000000"/>
                <w:lang w:val="ro-RO"/>
              </w:rPr>
            </w:pPr>
            <w:r w:rsidRPr="007718F9">
              <w:rPr>
                <w:color w:val="000000"/>
                <w:lang w:val="ro-RO"/>
              </w:rPr>
              <w:t> </w:t>
            </w:r>
          </w:p>
        </w:tc>
        <w:tc>
          <w:tcPr>
            <w:tcW w:w="3150" w:type="dxa"/>
            <w:shd w:val="clear" w:color="auto" w:fill="auto"/>
            <w:noWrap/>
            <w:vAlign w:val="bottom"/>
            <w:hideMark/>
          </w:tcPr>
          <w:p w14:paraId="1406CDE2" w14:textId="2A5C5AD7" w:rsidR="004021AA" w:rsidRPr="007718F9" w:rsidRDefault="001E0A9E" w:rsidP="004E06A3">
            <w:pPr>
              <w:rPr>
                <w:color w:val="000000"/>
                <w:lang w:val="ro-RO"/>
              </w:rPr>
            </w:pPr>
            <w:r w:rsidRPr="007718F9">
              <w:rPr>
                <w:color w:val="000000"/>
                <w:lang w:val="ro-RO"/>
              </w:rPr>
              <w:t>Vrâncioaia</w:t>
            </w:r>
          </w:p>
        </w:tc>
        <w:tc>
          <w:tcPr>
            <w:tcW w:w="1177" w:type="dxa"/>
            <w:vAlign w:val="bottom"/>
          </w:tcPr>
          <w:p w14:paraId="64151D4F" w14:textId="77777777" w:rsidR="004021AA" w:rsidRPr="007718F9" w:rsidRDefault="004021AA" w:rsidP="004E06A3">
            <w:pPr>
              <w:jc w:val="center"/>
              <w:rPr>
                <w:color w:val="000000"/>
                <w:lang w:val="ro-RO"/>
              </w:rPr>
            </w:pPr>
            <w:r w:rsidRPr="007718F9">
              <w:rPr>
                <w:color w:val="000000"/>
                <w:lang w:val="ro-RO"/>
              </w:rPr>
              <w:t>1</w:t>
            </w:r>
          </w:p>
        </w:tc>
      </w:tr>
      <w:tr w:rsidR="004021AA" w:rsidRPr="007718F9" w14:paraId="082DCB19" w14:textId="77777777" w:rsidTr="004E06A3">
        <w:trPr>
          <w:trHeight w:val="315"/>
          <w:jc w:val="center"/>
        </w:trPr>
        <w:tc>
          <w:tcPr>
            <w:tcW w:w="895" w:type="dxa"/>
          </w:tcPr>
          <w:p w14:paraId="6C5887BE" w14:textId="77777777" w:rsidR="004021AA" w:rsidRPr="007718F9" w:rsidRDefault="004021AA" w:rsidP="004E06A3">
            <w:pPr>
              <w:numPr>
                <w:ilvl w:val="0"/>
                <w:numId w:val="32"/>
              </w:numPr>
              <w:rPr>
                <w:color w:val="000000"/>
                <w:lang w:val="ro-RO"/>
              </w:rPr>
            </w:pPr>
          </w:p>
        </w:tc>
        <w:tc>
          <w:tcPr>
            <w:tcW w:w="2250" w:type="dxa"/>
            <w:vMerge/>
            <w:shd w:val="clear" w:color="auto" w:fill="auto"/>
            <w:noWrap/>
            <w:vAlign w:val="bottom"/>
            <w:hideMark/>
          </w:tcPr>
          <w:p w14:paraId="1B5C632F" w14:textId="77777777" w:rsidR="004021AA" w:rsidRPr="007718F9" w:rsidRDefault="004021AA" w:rsidP="004E06A3">
            <w:pPr>
              <w:rPr>
                <w:color w:val="000000"/>
                <w:lang w:val="ro-RO"/>
              </w:rPr>
            </w:pPr>
          </w:p>
        </w:tc>
        <w:tc>
          <w:tcPr>
            <w:tcW w:w="3150" w:type="dxa"/>
            <w:shd w:val="clear" w:color="auto" w:fill="auto"/>
            <w:noWrap/>
            <w:vAlign w:val="bottom"/>
            <w:hideMark/>
          </w:tcPr>
          <w:p w14:paraId="4255CFED" w14:textId="4C20E160" w:rsidR="004021AA" w:rsidRPr="007718F9" w:rsidRDefault="001E0A9E" w:rsidP="004E06A3">
            <w:pPr>
              <w:rPr>
                <w:color w:val="000000"/>
                <w:lang w:val="ro-RO"/>
              </w:rPr>
            </w:pPr>
            <w:r w:rsidRPr="007718F9">
              <w:rPr>
                <w:color w:val="000000"/>
                <w:lang w:val="ro-RO"/>
              </w:rPr>
              <w:t>Lepșa</w:t>
            </w:r>
          </w:p>
        </w:tc>
        <w:tc>
          <w:tcPr>
            <w:tcW w:w="1177" w:type="dxa"/>
            <w:vAlign w:val="bottom"/>
          </w:tcPr>
          <w:p w14:paraId="7116865E" w14:textId="6AA90A3A" w:rsidR="004021AA" w:rsidRPr="007718F9" w:rsidRDefault="001E0A9E" w:rsidP="004E06A3">
            <w:pPr>
              <w:jc w:val="center"/>
              <w:rPr>
                <w:color w:val="000000"/>
                <w:lang w:val="ro-RO"/>
              </w:rPr>
            </w:pPr>
            <w:r w:rsidRPr="007718F9">
              <w:rPr>
                <w:color w:val="000000"/>
                <w:lang w:val="ro-RO"/>
              </w:rPr>
              <w:t>2</w:t>
            </w:r>
          </w:p>
        </w:tc>
      </w:tr>
      <w:tr w:rsidR="004021AA" w:rsidRPr="007718F9" w14:paraId="55AD3146" w14:textId="77777777" w:rsidTr="004E06A3">
        <w:trPr>
          <w:trHeight w:val="315"/>
          <w:jc w:val="center"/>
        </w:trPr>
        <w:tc>
          <w:tcPr>
            <w:tcW w:w="895" w:type="dxa"/>
          </w:tcPr>
          <w:p w14:paraId="5FD536CD" w14:textId="77777777" w:rsidR="004021AA" w:rsidRPr="007718F9" w:rsidRDefault="004021AA" w:rsidP="004E06A3">
            <w:pPr>
              <w:numPr>
                <w:ilvl w:val="0"/>
                <w:numId w:val="32"/>
              </w:numPr>
              <w:jc w:val="center"/>
              <w:rPr>
                <w:b/>
                <w:bCs/>
                <w:color w:val="000000"/>
                <w:lang w:val="ro-RO"/>
              </w:rPr>
            </w:pPr>
          </w:p>
        </w:tc>
        <w:tc>
          <w:tcPr>
            <w:tcW w:w="2250" w:type="dxa"/>
            <w:shd w:val="clear" w:color="auto" w:fill="auto"/>
            <w:noWrap/>
            <w:vAlign w:val="bottom"/>
            <w:hideMark/>
          </w:tcPr>
          <w:p w14:paraId="11A44392" w14:textId="77777777" w:rsidR="004021AA" w:rsidRPr="007718F9" w:rsidRDefault="004021AA" w:rsidP="004E06A3">
            <w:pPr>
              <w:rPr>
                <w:b/>
                <w:bCs/>
                <w:color w:val="000000"/>
                <w:lang w:val="ro-RO"/>
              </w:rPr>
            </w:pPr>
            <w:r w:rsidRPr="007718F9">
              <w:rPr>
                <w:b/>
                <w:bCs/>
                <w:color w:val="000000"/>
                <w:lang w:val="ro-RO"/>
              </w:rPr>
              <w:t>TOTAL JUDEȚ</w:t>
            </w:r>
          </w:p>
        </w:tc>
        <w:tc>
          <w:tcPr>
            <w:tcW w:w="3150" w:type="dxa"/>
            <w:shd w:val="clear" w:color="auto" w:fill="auto"/>
            <w:noWrap/>
            <w:vAlign w:val="bottom"/>
            <w:hideMark/>
          </w:tcPr>
          <w:p w14:paraId="65C0FD7F" w14:textId="77777777" w:rsidR="004021AA" w:rsidRPr="007718F9" w:rsidRDefault="004021AA" w:rsidP="004E06A3">
            <w:pPr>
              <w:ind w:firstLineChars="100" w:firstLine="241"/>
              <w:rPr>
                <w:b/>
                <w:bCs/>
                <w:color w:val="000000"/>
                <w:lang w:val="ro-RO"/>
              </w:rPr>
            </w:pPr>
          </w:p>
        </w:tc>
        <w:tc>
          <w:tcPr>
            <w:tcW w:w="1177" w:type="dxa"/>
            <w:vAlign w:val="bottom"/>
          </w:tcPr>
          <w:p w14:paraId="37C9D996" w14:textId="28E9B22B" w:rsidR="004021AA" w:rsidRPr="007718F9" w:rsidRDefault="001E0A9E" w:rsidP="004E06A3">
            <w:pPr>
              <w:jc w:val="center"/>
              <w:rPr>
                <w:b/>
                <w:bCs/>
                <w:color w:val="000000"/>
                <w:lang w:val="ro-RO"/>
              </w:rPr>
            </w:pPr>
            <w:r w:rsidRPr="007718F9">
              <w:rPr>
                <w:b/>
                <w:bCs/>
                <w:color w:val="000000"/>
                <w:lang w:val="ro-RO"/>
              </w:rPr>
              <w:t>3</w:t>
            </w:r>
          </w:p>
        </w:tc>
      </w:tr>
      <w:tr w:rsidR="004021AA" w:rsidRPr="007718F9" w14:paraId="6E69C2AB" w14:textId="77777777" w:rsidTr="004E06A3">
        <w:trPr>
          <w:trHeight w:val="315"/>
          <w:jc w:val="center"/>
        </w:trPr>
        <w:tc>
          <w:tcPr>
            <w:tcW w:w="895" w:type="dxa"/>
          </w:tcPr>
          <w:p w14:paraId="704825D7" w14:textId="77777777" w:rsidR="004021AA" w:rsidRPr="007718F9" w:rsidRDefault="004021AA" w:rsidP="004E06A3">
            <w:pPr>
              <w:numPr>
                <w:ilvl w:val="0"/>
                <w:numId w:val="32"/>
              </w:numPr>
              <w:rPr>
                <w:b/>
                <w:bCs/>
                <w:color w:val="000000"/>
                <w:lang w:val="ro-RO"/>
              </w:rPr>
            </w:pPr>
          </w:p>
        </w:tc>
        <w:tc>
          <w:tcPr>
            <w:tcW w:w="2250" w:type="dxa"/>
            <w:shd w:val="clear" w:color="auto" w:fill="auto"/>
            <w:noWrap/>
            <w:vAlign w:val="bottom"/>
            <w:hideMark/>
          </w:tcPr>
          <w:p w14:paraId="1AE09A06" w14:textId="77777777" w:rsidR="004021AA" w:rsidRPr="007718F9" w:rsidRDefault="004021AA" w:rsidP="004E06A3">
            <w:pPr>
              <w:rPr>
                <w:b/>
                <w:bCs/>
                <w:color w:val="000000"/>
                <w:lang w:val="ro-RO"/>
              </w:rPr>
            </w:pPr>
            <w:r w:rsidRPr="007718F9">
              <w:rPr>
                <w:b/>
                <w:bCs/>
                <w:color w:val="000000"/>
                <w:lang w:val="ro-RO"/>
              </w:rPr>
              <w:t>TOTAL GENERAL</w:t>
            </w:r>
          </w:p>
        </w:tc>
        <w:tc>
          <w:tcPr>
            <w:tcW w:w="3150" w:type="dxa"/>
            <w:shd w:val="clear" w:color="auto" w:fill="auto"/>
            <w:noWrap/>
            <w:vAlign w:val="bottom"/>
            <w:hideMark/>
          </w:tcPr>
          <w:p w14:paraId="3581A7D4" w14:textId="77777777" w:rsidR="004021AA" w:rsidRPr="007718F9" w:rsidRDefault="004021AA" w:rsidP="004E06A3">
            <w:pPr>
              <w:rPr>
                <w:lang w:val="ro-RO"/>
              </w:rPr>
            </w:pPr>
          </w:p>
        </w:tc>
        <w:tc>
          <w:tcPr>
            <w:tcW w:w="1177" w:type="dxa"/>
            <w:vAlign w:val="bottom"/>
          </w:tcPr>
          <w:p w14:paraId="4A104D14" w14:textId="40246FD7" w:rsidR="004021AA" w:rsidRPr="007718F9" w:rsidRDefault="001E0A9E" w:rsidP="004E06A3">
            <w:pPr>
              <w:jc w:val="center"/>
              <w:rPr>
                <w:b/>
                <w:color w:val="000000"/>
                <w:lang w:val="ro-RO"/>
              </w:rPr>
            </w:pPr>
            <w:r w:rsidRPr="007718F9">
              <w:rPr>
                <w:b/>
                <w:color w:val="000000"/>
                <w:lang w:val="ro-RO"/>
              </w:rPr>
              <w:t>67</w:t>
            </w:r>
          </w:p>
        </w:tc>
      </w:tr>
    </w:tbl>
    <w:p w14:paraId="200AB59B" w14:textId="174E7C06" w:rsidR="00082356" w:rsidRPr="007718F9" w:rsidRDefault="00082356" w:rsidP="004021AA">
      <w:pPr>
        <w:rPr>
          <w:b/>
          <w:noProof/>
          <w:lang w:val="ro-RO"/>
        </w:rPr>
      </w:pPr>
    </w:p>
    <w:sectPr w:rsidR="00082356" w:rsidRPr="007718F9" w:rsidSect="00567854">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A6F2" w14:textId="77777777" w:rsidR="006D4BA7" w:rsidRDefault="006D4BA7" w:rsidP="00E42ED6">
      <w:r>
        <w:separator/>
      </w:r>
    </w:p>
  </w:endnote>
  <w:endnote w:type="continuationSeparator" w:id="0">
    <w:p w14:paraId="153746B1" w14:textId="77777777" w:rsidR="006D4BA7" w:rsidRDefault="006D4BA7" w:rsidP="00E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1025" w14:textId="77777777" w:rsidR="004E06A3" w:rsidRDefault="004E0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3BB8D" w14:textId="77777777" w:rsidR="004E06A3" w:rsidRDefault="004E06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E6709" w14:textId="77777777" w:rsidR="004E06A3" w:rsidRDefault="004E0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3EACD" w14:textId="77777777" w:rsidR="006D4BA7" w:rsidRDefault="006D4BA7" w:rsidP="00E42ED6">
      <w:r>
        <w:separator/>
      </w:r>
    </w:p>
  </w:footnote>
  <w:footnote w:type="continuationSeparator" w:id="0">
    <w:p w14:paraId="5FC06C87" w14:textId="77777777" w:rsidR="006D4BA7" w:rsidRDefault="006D4BA7" w:rsidP="00E4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2740" w14:textId="77777777" w:rsidR="004E06A3" w:rsidRDefault="004E0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490270"/>
      <w:docPartObj>
        <w:docPartGallery w:val="Watermarks"/>
        <w:docPartUnique/>
      </w:docPartObj>
    </w:sdtPr>
    <w:sdtEndPr/>
    <w:sdtContent>
      <w:p w14:paraId="38574D33" w14:textId="7265B668" w:rsidR="004E06A3" w:rsidRDefault="006D4BA7">
        <w:pPr>
          <w:pStyle w:val="Header"/>
        </w:pPr>
        <w:r>
          <w:rPr>
            <w:noProof/>
          </w:rPr>
          <w:pict w14:anchorId="2B33B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0.55pt;height:188.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793AB" w14:textId="77777777" w:rsidR="004E06A3" w:rsidRDefault="004E0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0B"/>
    <w:multiLevelType w:val="hybridMultilevel"/>
    <w:tmpl w:val="DF54148E"/>
    <w:lvl w:ilvl="0" w:tplc="8D28D0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31A2A"/>
    <w:multiLevelType w:val="hybridMultilevel"/>
    <w:tmpl w:val="C5C488C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4D54"/>
    <w:multiLevelType w:val="hybridMultilevel"/>
    <w:tmpl w:val="9EEA0F44"/>
    <w:lvl w:ilvl="0" w:tplc="0418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789"/>
        </w:tabs>
        <w:ind w:left="1789" w:hanging="360"/>
      </w:pPr>
      <w:rPr>
        <w:rFonts w:ascii="Courier New" w:hAnsi="Courier New" w:cs="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cs="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cs="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9343F56"/>
    <w:multiLevelType w:val="hybridMultilevel"/>
    <w:tmpl w:val="F868723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34DC0"/>
    <w:multiLevelType w:val="singleLevel"/>
    <w:tmpl w:val="A9862A02"/>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0C780C24"/>
    <w:multiLevelType w:val="hybridMultilevel"/>
    <w:tmpl w:val="E44E26E2"/>
    <w:lvl w:ilvl="0" w:tplc="27485C9E">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0D20201"/>
    <w:multiLevelType w:val="hybridMultilevel"/>
    <w:tmpl w:val="01965232"/>
    <w:lvl w:ilvl="0" w:tplc="9AB0DE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97182"/>
    <w:multiLevelType w:val="hybridMultilevel"/>
    <w:tmpl w:val="D0FE18AA"/>
    <w:lvl w:ilvl="0" w:tplc="F334A59C">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1C5728D"/>
    <w:multiLevelType w:val="hybridMultilevel"/>
    <w:tmpl w:val="D7C2B5B2"/>
    <w:lvl w:ilvl="0" w:tplc="04180001">
      <w:start w:val="1"/>
      <w:numFmt w:val="bullet"/>
      <w:lvlText w:val=""/>
      <w:lvlJc w:val="left"/>
      <w:pPr>
        <w:tabs>
          <w:tab w:val="num" w:pos="950"/>
        </w:tabs>
        <w:ind w:left="950" w:hanging="360"/>
      </w:pPr>
      <w:rPr>
        <w:rFonts w:ascii="Symbol" w:hAnsi="Symbol" w:hint="default"/>
      </w:rPr>
    </w:lvl>
    <w:lvl w:ilvl="1" w:tplc="04180003" w:tentative="1">
      <w:start w:val="1"/>
      <w:numFmt w:val="bullet"/>
      <w:lvlText w:val="o"/>
      <w:lvlJc w:val="left"/>
      <w:pPr>
        <w:tabs>
          <w:tab w:val="num" w:pos="1670"/>
        </w:tabs>
        <w:ind w:left="1670" w:hanging="360"/>
      </w:pPr>
      <w:rPr>
        <w:rFonts w:ascii="Courier New" w:hAnsi="Courier New" w:cs="Courier New" w:hint="default"/>
      </w:rPr>
    </w:lvl>
    <w:lvl w:ilvl="2" w:tplc="04180005" w:tentative="1">
      <w:start w:val="1"/>
      <w:numFmt w:val="bullet"/>
      <w:lvlText w:val=""/>
      <w:lvlJc w:val="left"/>
      <w:pPr>
        <w:tabs>
          <w:tab w:val="num" w:pos="2390"/>
        </w:tabs>
        <w:ind w:left="2390" w:hanging="360"/>
      </w:pPr>
      <w:rPr>
        <w:rFonts w:ascii="Wingdings" w:hAnsi="Wingdings" w:hint="default"/>
      </w:rPr>
    </w:lvl>
    <w:lvl w:ilvl="3" w:tplc="04180001" w:tentative="1">
      <w:start w:val="1"/>
      <w:numFmt w:val="bullet"/>
      <w:lvlText w:val=""/>
      <w:lvlJc w:val="left"/>
      <w:pPr>
        <w:tabs>
          <w:tab w:val="num" w:pos="3110"/>
        </w:tabs>
        <w:ind w:left="3110" w:hanging="360"/>
      </w:pPr>
      <w:rPr>
        <w:rFonts w:ascii="Symbol" w:hAnsi="Symbol" w:hint="default"/>
      </w:rPr>
    </w:lvl>
    <w:lvl w:ilvl="4" w:tplc="04180003" w:tentative="1">
      <w:start w:val="1"/>
      <w:numFmt w:val="bullet"/>
      <w:lvlText w:val="o"/>
      <w:lvlJc w:val="left"/>
      <w:pPr>
        <w:tabs>
          <w:tab w:val="num" w:pos="3830"/>
        </w:tabs>
        <w:ind w:left="3830" w:hanging="360"/>
      </w:pPr>
      <w:rPr>
        <w:rFonts w:ascii="Courier New" w:hAnsi="Courier New" w:cs="Courier New" w:hint="default"/>
      </w:rPr>
    </w:lvl>
    <w:lvl w:ilvl="5" w:tplc="04180005" w:tentative="1">
      <w:start w:val="1"/>
      <w:numFmt w:val="bullet"/>
      <w:lvlText w:val=""/>
      <w:lvlJc w:val="left"/>
      <w:pPr>
        <w:tabs>
          <w:tab w:val="num" w:pos="4550"/>
        </w:tabs>
        <w:ind w:left="4550" w:hanging="360"/>
      </w:pPr>
      <w:rPr>
        <w:rFonts w:ascii="Wingdings" w:hAnsi="Wingdings" w:hint="default"/>
      </w:rPr>
    </w:lvl>
    <w:lvl w:ilvl="6" w:tplc="04180001" w:tentative="1">
      <w:start w:val="1"/>
      <w:numFmt w:val="bullet"/>
      <w:lvlText w:val=""/>
      <w:lvlJc w:val="left"/>
      <w:pPr>
        <w:tabs>
          <w:tab w:val="num" w:pos="5270"/>
        </w:tabs>
        <w:ind w:left="5270" w:hanging="360"/>
      </w:pPr>
      <w:rPr>
        <w:rFonts w:ascii="Symbol" w:hAnsi="Symbol" w:hint="default"/>
      </w:rPr>
    </w:lvl>
    <w:lvl w:ilvl="7" w:tplc="04180003" w:tentative="1">
      <w:start w:val="1"/>
      <w:numFmt w:val="bullet"/>
      <w:lvlText w:val="o"/>
      <w:lvlJc w:val="left"/>
      <w:pPr>
        <w:tabs>
          <w:tab w:val="num" w:pos="5990"/>
        </w:tabs>
        <w:ind w:left="5990" w:hanging="360"/>
      </w:pPr>
      <w:rPr>
        <w:rFonts w:ascii="Courier New" w:hAnsi="Courier New" w:cs="Courier New" w:hint="default"/>
      </w:rPr>
    </w:lvl>
    <w:lvl w:ilvl="8" w:tplc="04180005" w:tentative="1">
      <w:start w:val="1"/>
      <w:numFmt w:val="bullet"/>
      <w:lvlText w:val=""/>
      <w:lvlJc w:val="left"/>
      <w:pPr>
        <w:tabs>
          <w:tab w:val="num" w:pos="6710"/>
        </w:tabs>
        <w:ind w:left="6710" w:hanging="360"/>
      </w:pPr>
      <w:rPr>
        <w:rFonts w:ascii="Wingdings" w:hAnsi="Wingdings" w:hint="default"/>
      </w:rPr>
    </w:lvl>
  </w:abstractNum>
  <w:abstractNum w:abstractNumId="9" w15:restartNumberingAfterBreak="0">
    <w:nsid w:val="1785741B"/>
    <w:multiLevelType w:val="hybridMultilevel"/>
    <w:tmpl w:val="DEC00A98"/>
    <w:lvl w:ilvl="0" w:tplc="E6120590">
      <w:start w:val="284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7EE383C"/>
    <w:multiLevelType w:val="hybridMultilevel"/>
    <w:tmpl w:val="1D66325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62787"/>
    <w:multiLevelType w:val="hybridMultilevel"/>
    <w:tmpl w:val="EC4CA8E2"/>
    <w:lvl w:ilvl="0" w:tplc="DC5E9F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A4123"/>
    <w:multiLevelType w:val="hybridMultilevel"/>
    <w:tmpl w:val="083A07B8"/>
    <w:lvl w:ilvl="0" w:tplc="48E4A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52BEA"/>
    <w:multiLevelType w:val="hybridMultilevel"/>
    <w:tmpl w:val="D44C0B5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C92B5C"/>
    <w:multiLevelType w:val="hybridMultilevel"/>
    <w:tmpl w:val="4D785FC2"/>
    <w:lvl w:ilvl="0" w:tplc="BA54A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E2EBA"/>
    <w:multiLevelType w:val="hybridMultilevel"/>
    <w:tmpl w:val="B7E2130A"/>
    <w:lvl w:ilvl="0" w:tplc="91EC7CBC">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565160"/>
    <w:multiLevelType w:val="hybridMultilevel"/>
    <w:tmpl w:val="4D16C5C4"/>
    <w:lvl w:ilvl="0" w:tplc="7C5E8752">
      <w:start w:val="1"/>
      <w:numFmt w:val="lowerLetter"/>
      <w:lvlText w:val="%1)"/>
      <w:lvlJc w:val="left"/>
      <w:pPr>
        <w:tabs>
          <w:tab w:val="num" w:pos="450"/>
        </w:tabs>
        <w:ind w:left="450" w:hanging="360"/>
      </w:pPr>
      <w:rPr>
        <w:rFonts w:ascii="Times New Roman" w:eastAsia="Times New Roman" w:hAnsi="Times New Roman" w:cs="Times New Roman"/>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2CA03419"/>
    <w:multiLevelType w:val="hybridMultilevel"/>
    <w:tmpl w:val="79E85D34"/>
    <w:lvl w:ilvl="0" w:tplc="812870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9A5F7F"/>
    <w:multiLevelType w:val="hybridMultilevel"/>
    <w:tmpl w:val="CCB83D78"/>
    <w:lvl w:ilvl="0" w:tplc="6BFE818E">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EC7C0C"/>
    <w:multiLevelType w:val="hybridMultilevel"/>
    <w:tmpl w:val="F5985880"/>
    <w:lvl w:ilvl="0" w:tplc="D6424E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F3DC4"/>
    <w:multiLevelType w:val="hybridMultilevel"/>
    <w:tmpl w:val="F140AE10"/>
    <w:lvl w:ilvl="0" w:tplc="1EE8F64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9B32AD"/>
    <w:multiLevelType w:val="hybridMultilevel"/>
    <w:tmpl w:val="D19871E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37E7626C"/>
    <w:multiLevelType w:val="hybridMultilevel"/>
    <w:tmpl w:val="1A1E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A13541"/>
    <w:multiLevelType w:val="hybridMultilevel"/>
    <w:tmpl w:val="9534547C"/>
    <w:lvl w:ilvl="0" w:tplc="04180001">
      <w:start w:val="1"/>
      <w:numFmt w:val="bullet"/>
      <w:lvlText w:val=""/>
      <w:lvlJc w:val="left"/>
      <w:pPr>
        <w:tabs>
          <w:tab w:val="num" w:pos="778"/>
        </w:tabs>
        <w:ind w:left="778" w:hanging="360"/>
      </w:pPr>
      <w:rPr>
        <w:rFonts w:ascii="Symbol" w:hAnsi="Symbol" w:hint="default"/>
      </w:rPr>
    </w:lvl>
    <w:lvl w:ilvl="1" w:tplc="04180003" w:tentative="1">
      <w:start w:val="1"/>
      <w:numFmt w:val="bullet"/>
      <w:lvlText w:val="o"/>
      <w:lvlJc w:val="left"/>
      <w:pPr>
        <w:tabs>
          <w:tab w:val="num" w:pos="1498"/>
        </w:tabs>
        <w:ind w:left="1498" w:hanging="360"/>
      </w:pPr>
      <w:rPr>
        <w:rFonts w:ascii="Courier New" w:hAnsi="Courier New" w:cs="Courier New" w:hint="default"/>
      </w:rPr>
    </w:lvl>
    <w:lvl w:ilvl="2" w:tplc="04180005" w:tentative="1">
      <w:start w:val="1"/>
      <w:numFmt w:val="bullet"/>
      <w:lvlText w:val=""/>
      <w:lvlJc w:val="left"/>
      <w:pPr>
        <w:tabs>
          <w:tab w:val="num" w:pos="2218"/>
        </w:tabs>
        <w:ind w:left="2218" w:hanging="360"/>
      </w:pPr>
      <w:rPr>
        <w:rFonts w:ascii="Wingdings" w:hAnsi="Wingdings" w:hint="default"/>
      </w:rPr>
    </w:lvl>
    <w:lvl w:ilvl="3" w:tplc="04180001" w:tentative="1">
      <w:start w:val="1"/>
      <w:numFmt w:val="bullet"/>
      <w:lvlText w:val=""/>
      <w:lvlJc w:val="left"/>
      <w:pPr>
        <w:tabs>
          <w:tab w:val="num" w:pos="2938"/>
        </w:tabs>
        <w:ind w:left="2938" w:hanging="360"/>
      </w:pPr>
      <w:rPr>
        <w:rFonts w:ascii="Symbol" w:hAnsi="Symbol" w:hint="default"/>
      </w:rPr>
    </w:lvl>
    <w:lvl w:ilvl="4" w:tplc="04180003" w:tentative="1">
      <w:start w:val="1"/>
      <w:numFmt w:val="bullet"/>
      <w:lvlText w:val="o"/>
      <w:lvlJc w:val="left"/>
      <w:pPr>
        <w:tabs>
          <w:tab w:val="num" w:pos="3658"/>
        </w:tabs>
        <w:ind w:left="3658" w:hanging="360"/>
      </w:pPr>
      <w:rPr>
        <w:rFonts w:ascii="Courier New" w:hAnsi="Courier New" w:cs="Courier New" w:hint="default"/>
      </w:rPr>
    </w:lvl>
    <w:lvl w:ilvl="5" w:tplc="04180005" w:tentative="1">
      <w:start w:val="1"/>
      <w:numFmt w:val="bullet"/>
      <w:lvlText w:val=""/>
      <w:lvlJc w:val="left"/>
      <w:pPr>
        <w:tabs>
          <w:tab w:val="num" w:pos="4378"/>
        </w:tabs>
        <w:ind w:left="4378" w:hanging="360"/>
      </w:pPr>
      <w:rPr>
        <w:rFonts w:ascii="Wingdings" w:hAnsi="Wingdings" w:hint="default"/>
      </w:rPr>
    </w:lvl>
    <w:lvl w:ilvl="6" w:tplc="04180001" w:tentative="1">
      <w:start w:val="1"/>
      <w:numFmt w:val="bullet"/>
      <w:lvlText w:val=""/>
      <w:lvlJc w:val="left"/>
      <w:pPr>
        <w:tabs>
          <w:tab w:val="num" w:pos="5098"/>
        </w:tabs>
        <w:ind w:left="5098" w:hanging="360"/>
      </w:pPr>
      <w:rPr>
        <w:rFonts w:ascii="Symbol" w:hAnsi="Symbol" w:hint="default"/>
      </w:rPr>
    </w:lvl>
    <w:lvl w:ilvl="7" w:tplc="04180003" w:tentative="1">
      <w:start w:val="1"/>
      <w:numFmt w:val="bullet"/>
      <w:lvlText w:val="o"/>
      <w:lvlJc w:val="left"/>
      <w:pPr>
        <w:tabs>
          <w:tab w:val="num" w:pos="5818"/>
        </w:tabs>
        <w:ind w:left="5818" w:hanging="360"/>
      </w:pPr>
      <w:rPr>
        <w:rFonts w:ascii="Courier New" w:hAnsi="Courier New" w:cs="Courier New" w:hint="default"/>
      </w:rPr>
    </w:lvl>
    <w:lvl w:ilvl="8" w:tplc="04180005" w:tentative="1">
      <w:start w:val="1"/>
      <w:numFmt w:val="bullet"/>
      <w:lvlText w:val=""/>
      <w:lvlJc w:val="left"/>
      <w:pPr>
        <w:tabs>
          <w:tab w:val="num" w:pos="6538"/>
        </w:tabs>
        <w:ind w:left="6538" w:hanging="360"/>
      </w:pPr>
      <w:rPr>
        <w:rFonts w:ascii="Wingdings" w:hAnsi="Wingdings" w:hint="default"/>
      </w:rPr>
    </w:lvl>
  </w:abstractNum>
  <w:abstractNum w:abstractNumId="24" w15:restartNumberingAfterBreak="0">
    <w:nsid w:val="38C8203D"/>
    <w:multiLevelType w:val="hybridMultilevel"/>
    <w:tmpl w:val="700025FC"/>
    <w:lvl w:ilvl="0" w:tplc="F9D029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D6E71"/>
    <w:multiLevelType w:val="hybridMultilevel"/>
    <w:tmpl w:val="F0BA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6497B"/>
    <w:multiLevelType w:val="multilevel"/>
    <w:tmpl w:val="AAF4D66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5F1D384F"/>
    <w:multiLevelType w:val="hybridMultilevel"/>
    <w:tmpl w:val="202CBEF4"/>
    <w:lvl w:ilvl="0" w:tplc="95A20B9E">
      <w:start w:val="2842"/>
      <w:numFmt w:val="bullet"/>
      <w:lvlText w:val="-"/>
      <w:lvlJc w:val="left"/>
      <w:pPr>
        <w:ind w:left="579" w:hanging="360"/>
      </w:pPr>
      <w:rPr>
        <w:rFonts w:ascii="Times New Roman" w:eastAsia="Times New Roman" w:hAnsi="Times New Roman" w:cs="Times New Roman" w:hint="default"/>
      </w:rPr>
    </w:lvl>
    <w:lvl w:ilvl="1" w:tplc="04180003" w:tentative="1">
      <w:start w:val="1"/>
      <w:numFmt w:val="bullet"/>
      <w:lvlText w:val="o"/>
      <w:lvlJc w:val="left"/>
      <w:pPr>
        <w:ind w:left="1299" w:hanging="360"/>
      </w:pPr>
      <w:rPr>
        <w:rFonts w:ascii="Courier New" w:hAnsi="Courier New" w:cs="Courier New" w:hint="default"/>
      </w:rPr>
    </w:lvl>
    <w:lvl w:ilvl="2" w:tplc="04180005" w:tentative="1">
      <w:start w:val="1"/>
      <w:numFmt w:val="bullet"/>
      <w:lvlText w:val=""/>
      <w:lvlJc w:val="left"/>
      <w:pPr>
        <w:ind w:left="2019" w:hanging="360"/>
      </w:pPr>
      <w:rPr>
        <w:rFonts w:ascii="Wingdings" w:hAnsi="Wingdings" w:hint="default"/>
      </w:rPr>
    </w:lvl>
    <w:lvl w:ilvl="3" w:tplc="04180001" w:tentative="1">
      <w:start w:val="1"/>
      <w:numFmt w:val="bullet"/>
      <w:lvlText w:val=""/>
      <w:lvlJc w:val="left"/>
      <w:pPr>
        <w:ind w:left="2739" w:hanging="360"/>
      </w:pPr>
      <w:rPr>
        <w:rFonts w:ascii="Symbol" w:hAnsi="Symbol" w:hint="default"/>
      </w:rPr>
    </w:lvl>
    <w:lvl w:ilvl="4" w:tplc="04180003" w:tentative="1">
      <w:start w:val="1"/>
      <w:numFmt w:val="bullet"/>
      <w:lvlText w:val="o"/>
      <w:lvlJc w:val="left"/>
      <w:pPr>
        <w:ind w:left="3459" w:hanging="360"/>
      </w:pPr>
      <w:rPr>
        <w:rFonts w:ascii="Courier New" w:hAnsi="Courier New" w:cs="Courier New" w:hint="default"/>
      </w:rPr>
    </w:lvl>
    <w:lvl w:ilvl="5" w:tplc="04180005" w:tentative="1">
      <w:start w:val="1"/>
      <w:numFmt w:val="bullet"/>
      <w:lvlText w:val=""/>
      <w:lvlJc w:val="left"/>
      <w:pPr>
        <w:ind w:left="4179" w:hanging="360"/>
      </w:pPr>
      <w:rPr>
        <w:rFonts w:ascii="Wingdings" w:hAnsi="Wingdings" w:hint="default"/>
      </w:rPr>
    </w:lvl>
    <w:lvl w:ilvl="6" w:tplc="04180001" w:tentative="1">
      <w:start w:val="1"/>
      <w:numFmt w:val="bullet"/>
      <w:lvlText w:val=""/>
      <w:lvlJc w:val="left"/>
      <w:pPr>
        <w:ind w:left="4899" w:hanging="360"/>
      </w:pPr>
      <w:rPr>
        <w:rFonts w:ascii="Symbol" w:hAnsi="Symbol" w:hint="default"/>
      </w:rPr>
    </w:lvl>
    <w:lvl w:ilvl="7" w:tplc="04180003" w:tentative="1">
      <w:start w:val="1"/>
      <w:numFmt w:val="bullet"/>
      <w:lvlText w:val="o"/>
      <w:lvlJc w:val="left"/>
      <w:pPr>
        <w:ind w:left="5619" w:hanging="360"/>
      </w:pPr>
      <w:rPr>
        <w:rFonts w:ascii="Courier New" w:hAnsi="Courier New" w:cs="Courier New" w:hint="default"/>
      </w:rPr>
    </w:lvl>
    <w:lvl w:ilvl="8" w:tplc="04180005" w:tentative="1">
      <w:start w:val="1"/>
      <w:numFmt w:val="bullet"/>
      <w:lvlText w:val=""/>
      <w:lvlJc w:val="left"/>
      <w:pPr>
        <w:ind w:left="6339" w:hanging="360"/>
      </w:pPr>
      <w:rPr>
        <w:rFonts w:ascii="Wingdings" w:hAnsi="Wingdings" w:hint="default"/>
      </w:rPr>
    </w:lvl>
  </w:abstractNum>
  <w:abstractNum w:abstractNumId="28" w15:restartNumberingAfterBreak="0">
    <w:nsid w:val="624D7751"/>
    <w:multiLevelType w:val="hybridMultilevel"/>
    <w:tmpl w:val="BA723A3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5E0AA0"/>
    <w:multiLevelType w:val="hybridMultilevel"/>
    <w:tmpl w:val="6A2A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43126"/>
    <w:multiLevelType w:val="hybridMultilevel"/>
    <w:tmpl w:val="6262E174"/>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DA6C3E"/>
    <w:multiLevelType w:val="hybridMultilevel"/>
    <w:tmpl w:val="C59A4AC8"/>
    <w:lvl w:ilvl="0" w:tplc="04090017">
      <w:start w:val="1"/>
      <w:numFmt w:val="lowerLetter"/>
      <w:lvlText w:val="%1)"/>
      <w:lvlJc w:val="left"/>
      <w:pPr>
        <w:tabs>
          <w:tab w:val="num" w:pos="720"/>
        </w:tabs>
        <w:ind w:left="720" w:hanging="360"/>
      </w:pPr>
      <w:rPr>
        <w:rFonts w:hint="default"/>
      </w:rPr>
    </w:lvl>
    <w:lvl w:ilvl="1" w:tplc="36166062">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CD6223"/>
    <w:multiLevelType w:val="hybridMultilevel"/>
    <w:tmpl w:val="1BA8796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6A0B7E0A"/>
    <w:multiLevelType w:val="hybridMultilevel"/>
    <w:tmpl w:val="3014E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E230F90"/>
    <w:multiLevelType w:val="hybridMultilevel"/>
    <w:tmpl w:val="261EB8B8"/>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15"/>
  </w:num>
  <w:num w:numId="2">
    <w:abstractNumId w:val="31"/>
  </w:num>
  <w:num w:numId="3">
    <w:abstractNumId w:val="16"/>
  </w:num>
  <w:num w:numId="4">
    <w:abstractNumId w:val="17"/>
  </w:num>
  <w:num w:numId="5">
    <w:abstractNumId w:val="0"/>
  </w:num>
  <w:num w:numId="6">
    <w:abstractNumId w:val="18"/>
  </w:num>
  <w:num w:numId="7">
    <w:abstractNumId w:val="20"/>
  </w:num>
  <w:num w:numId="8">
    <w:abstractNumId w:val="4"/>
  </w:num>
  <w:num w:numId="9">
    <w:abstractNumId w:val="5"/>
  </w:num>
  <w:num w:numId="10">
    <w:abstractNumId w:val="30"/>
  </w:num>
  <w:num w:numId="11">
    <w:abstractNumId w:val="33"/>
  </w:num>
  <w:num w:numId="12">
    <w:abstractNumId w:val="21"/>
  </w:num>
  <w:num w:numId="13">
    <w:abstractNumId w:val="32"/>
  </w:num>
  <w:num w:numId="14">
    <w:abstractNumId w:val="8"/>
  </w:num>
  <w:num w:numId="15">
    <w:abstractNumId w:val="1"/>
  </w:num>
  <w:num w:numId="16">
    <w:abstractNumId w:val="3"/>
  </w:num>
  <w:num w:numId="17">
    <w:abstractNumId w:val="13"/>
  </w:num>
  <w:num w:numId="18">
    <w:abstractNumId w:val="12"/>
  </w:num>
  <w:num w:numId="19">
    <w:abstractNumId w:val="19"/>
  </w:num>
  <w:num w:numId="20">
    <w:abstractNumId w:val="24"/>
  </w:num>
  <w:num w:numId="21">
    <w:abstractNumId w:val="11"/>
  </w:num>
  <w:num w:numId="22">
    <w:abstractNumId w:val="28"/>
  </w:num>
  <w:num w:numId="23">
    <w:abstractNumId w:val="10"/>
  </w:num>
  <w:num w:numId="24">
    <w:abstractNumId w:val="26"/>
  </w:num>
  <w:num w:numId="25">
    <w:abstractNumId w:val="14"/>
  </w:num>
  <w:num w:numId="26">
    <w:abstractNumId w:val="34"/>
  </w:num>
  <w:num w:numId="27">
    <w:abstractNumId w:val="2"/>
  </w:num>
  <w:num w:numId="28">
    <w:abstractNumId w:val="23"/>
  </w:num>
  <w:num w:numId="29">
    <w:abstractNumId w:val="9"/>
  </w:num>
  <w:num w:numId="30">
    <w:abstractNumId w:val="27"/>
  </w:num>
  <w:num w:numId="31">
    <w:abstractNumId w:val="7"/>
  </w:num>
  <w:num w:numId="32">
    <w:abstractNumId w:val="6"/>
  </w:num>
  <w:num w:numId="33">
    <w:abstractNumId w:val="22"/>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37"/>
    <w:rsid w:val="00010D7C"/>
    <w:rsid w:val="00011D6C"/>
    <w:rsid w:val="00011DA7"/>
    <w:rsid w:val="000135E4"/>
    <w:rsid w:val="00014F8E"/>
    <w:rsid w:val="00020293"/>
    <w:rsid w:val="00021A86"/>
    <w:rsid w:val="00023529"/>
    <w:rsid w:val="00023B92"/>
    <w:rsid w:val="00023CED"/>
    <w:rsid w:val="00024740"/>
    <w:rsid w:val="0002644A"/>
    <w:rsid w:val="00027265"/>
    <w:rsid w:val="00030998"/>
    <w:rsid w:val="00031E00"/>
    <w:rsid w:val="0003280F"/>
    <w:rsid w:val="00036C6F"/>
    <w:rsid w:val="00042AC9"/>
    <w:rsid w:val="00043368"/>
    <w:rsid w:val="00044A38"/>
    <w:rsid w:val="00044CF3"/>
    <w:rsid w:val="00046B19"/>
    <w:rsid w:val="00046EF4"/>
    <w:rsid w:val="00051BED"/>
    <w:rsid w:val="00051CB4"/>
    <w:rsid w:val="00054197"/>
    <w:rsid w:val="0005679D"/>
    <w:rsid w:val="00060DBD"/>
    <w:rsid w:val="00061CF6"/>
    <w:rsid w:val="00067ADD"/>
    <w:rsid w:val="00075265"/>
    <w:rsid w:val="00075B47"/>
    <w:rsid w:val="0007650B"/>
    <w:rsid w:val="00082356"/>
    <w:rsid w:val="00082DF0"/>
    <w:rsid w:val="00087CB7"/>
    <w:rsid w:val="0009039E"/>
    <w:rsid w:val="00091BC1"/>
    <w:rsid w:val="00094481"/>
    <w:rsid w:val="00094B9B"/>
    <w:rsid w:val="000975CF"/>
    <w:rsid w:val="000A2ED8"/>
    <w:rsid w:val="000A3755"/>
    <w:rsid w:val="000A4D75"/>
    <w:rsid w:val="000B1348"/>
    <w:rsid w:val="000B2EEA"/>
    <w:rsid w:val="000B4F66"/>
    <w:rsid w:val="000B5B9F"/>
    <w:rsid w:val="000B655C"/>
    <w:rsid w:val="000B7D6D"/>
    <w:rsid w:val="000C06B9"/>
    <w:rsid w:val="000C10D9"/>
    <w:rsid w:val="000C2625"/>
    <w:rsid w:val="000C46B8"/>
    <w:rsid w:val="000D007C"/>
    <w:rsid w:val="000D03DB"/>
    <w:rsid w:val="000D1109"/>
    <w:rsid w:val="000D184C"/>
    <w:rsid w:val="000D1EE8"/>
    <w:rsid w:val="000D33D2"/>
    <w:rsid w:val="000D36BF"/>
    <w:rsid w:val="000D4E63"/>
    <w:rsid w:val="000D5003"/>
    <w:rsid w:val="000D5212"/>
    <w:rsid w:val="000D5EF0"/>
    <w:rsid w:val="000D72FA"/>
    <w:rsid w:val="000E254C"/>
    <w:rsid w:val="000E2B1A"/>
    <w:rsid w:val="000E2FD7"/>
    <w:rsid w:val="000E6364"/>
    <w:rsid w:val="000F190D"/>
    <w:rsid w:val="000F2342"/>
    <w:rsid w:val="000F4A7B"/>
    <w:rsid w:val="000F52E3"/>
    <w:rsid w:val="000F59A0"/>
    <w:rsid w:val="000F60E3"/>
    <w:rsid w:val="000F6B41"/>
    <w:rsid w:val="00100132"/>
    <w:rsid w:val="001004AD"/>
    <w:rsid w:val="00102BB4"/>
    <w:rsid w:val="00102DD0"/>
    <w:rsid w:val="00110B21"/>
    <w:rsid w:val="0011251C"/>
    <w:rsid w:val="00114D8A"/>
    <w:rsid w:val="0011588B"/>
    <w:rsid w:val="00115EEB"/>
    <w:rsid w:val="0011604A"/>
    <w:rsid w:val="001170DD"/>
    <w:rsid w:val="001174E7"/>
    <w:rsid w:val="00117D1D"/>
    <w:rsid w:val="00120E29"/>
    <w:rsid w:val="00123FF6"/>
    <w:rsid w:val="001273D1"/>
    <w:rsid w:val="0012765E"/>
    <w:rsid w:val="00133EFE"/>
    <w:rsid w:val="00136B43"/>
    <w:rsid w:val="00140DB2"/>
    <w:rsid w:val="00145273"/>
    <w:rsid w:val="00146EC5"/>
    <w:rsid w:val="001471A6"/>
    <w:rsid w:val="0015078B"/>
    <w:rsid w:val="00150D09"/>
    <w:rsid w:val="00152285"/>
    <w:rsid w:val="00153597"/>
    <w:rsid w:val="00153AA1"/>
    <w:rsid w:val="00154468"/>
    <w:rsid w:val="001554BC"/>
    <w:rsid w:val="00157B59"/>
    <w:rsid w:val="00157CF2"/>
    <w:rsid w:val="00161B2E"/>
    <w:rsid w:val="00166030"/>
    <w:rsid w:val="001677D7"/>
    <w:rsid w:val="00167E90"/>
    <w:rsid w:val="0017108C"/>
    <w:rsid w:val="001712D4"/>
    <w:rsid w:val="00171A21"/>
    <w:rsid w:val="001725AA"/>
    <w:rsid w:val="001738D1"/>
    <w:rsid w:val="0017502F"/>
    <w:rsid w:val="00176F63"/>
    <w:rsid w:val="00181D95"/>
    <w:rsid w:val="001847B2"/>
    <w:rsid w:val="00184F70"/>
    <w:rsid w:val="0018655B"/>
    <w:rsid w:val="00190896"/>
    <w:rsid w:val="001921CC"/>
    <w:rsid w:val="00194708"/>
    <w:rsid w:val="00197B71"/>
    <w:rsid w:val="001A0FA5"/>
    <w:rsid w:val="001A3072"/>
    <w:rsid w:val="001A47B2"/>
    <w:rsid w:val="001B1C31"/>
    <w:rsid w:val="001B1DD5"/>
    <w:rsid w:val="001B21DB"/>
    <w:rsid w:val="001B2C37"/>
    <w:rsid w:val="001B2F2F"/>
    <w:rsid w:val="001B500D"/>
    <w:rsid w:val="001B76E3"/>
    <w:rsid w:val="001C2C8A"/>
    <w:rsid w:val="001D16F0"/>
    <w:rsid w:val="001D1ECD"/>
    <w:rsid w:val="001D4469"/>
    <w:rsid w:val="001D73EF"/>
    <w:rsid w:val="001E0A9E"/>
    <w:rsid w:val="001E0C41"/>
    <w:rsid w:val="001E113C"/>
    <w:rsid w:val="001E2A99"/>
    <w:rsid w:val="001F00B4"/>
    <w:rsid w:val="001F0779"/>
    <w:rsid w:val="001F1BFF"/>
    <w:rsid w:val="001F72F4"/>
    <w:rsid w:val="00200D33"/>
    <w:rsid w:val="002015A2"/>
    <w:rsid w:val="002023A1"/>
    <w:rsid w:val="00202DBC"/>
    <w:rsid w:val="00203021"/>
    <w:rsid w:val="0020307C"/>
    <w:rsid w:val="00203309"/>
    <w:rsid w:val="00203DB1"/>
    <w:rsid w:val="002048B3"/>
    <w:rsid w:val="00207D47"/>
    <w:rsid w:val="00212FD1"/>
    <w:rsid w:val="00213774"/>
    <w:rsid w:val="00214242"/>
    <w:rsid w:val="00214EA7"/>
    <w:rsid w:val="002169E3"/>
    <w:rsid w:val="00217349"/>
    <w:rsid w:val="002231A8"/>
    <w:rsid w:val="00223D80"/>
    <w:rsid w:val="00224E57"/>
    <w:rsid w:val="002309CD"/>
    <w:rsid w:val="00231B6A"/>
    <w:rsid w:val="0023496A"/>
    <w:rsid w:val="00235568"/>
    <w:rsid w:val="00235A00"/>
    <w:rsid w:val="002404E2"/>
    <w:rsid w:val="0024079B"/>
    <w:rsid w:val="0024372F"/>
    <w:rsid w:val="00243AF5"/>
    <w:rsid w:val="00244360"/>
    <w:rsid w:val="00247A39"/>
    <w:rsid w:val="002543C8"/>
    <w:rsid w:val="00257796"/>
    <w:rsid w:val="002616C2"/>
    <w:rsid w:val="002637AC"/>
    <w:rsid w:val="0026383C"/>
    <w:rsid w:val="00263F9A"/>
    <w:rsid w:val="00264B8F"/>
    <w:rsid w:val="00267046"/>
    <w:rsid w:val="002700DA"/>
    <w:rsid w:val="00277910"/>
    <w:rsid w:val="00281D97"/>
    <w:rsid w:val="00282BDD"/>
    <w:rsid w:val="002845EA"/>
    <w:rsid w:val="00291328"/>
    <w:rsid w:val="00291CE4"/>
    <w:rsid w:val="00292868"/>
    <w:rsid w:val="002929F7"/>
    <w:rsid w:val="00292B2B"/>
    <w:rsid w:val="00295D97"/>
    <w:rsid w:val="0029783F"/>
    <w:rsid w:val="00297F8F"/>
    <w:rsid w:val="002A23EF"/>
    <w:rsid w:val="002A2E63"/>
    <w:rsid w:val="002A72FB"/>
    <w:rsid w:val="002B11FB"/>
    <w:rsid w:val="002B1EC9"/>
    <w:rsid w:val="002B2FE2"/>
    <w:rsid w:val="002B78A5"/>
    <w:rsid w:val="002C041F"/>
    <w:rsid w:val="002C1760"/>
    <w:rsid w:val="002C498C"/>
    <w:rsid w:val="002C554B"/>
    <w:rsid w:val="002D0161"/>
    <w:rsid w:val="002D3A2A"/>
    <w:rsid w:val="002D60E6"/>
    <w:rsid w:val="002D687A"/>
    <w:rsid w:val="002D711F"/>
    <w:rsid w:val="002D7D38"/>
    <w:rsid w:val="002E00F0"/>
    <w:rsid w:val="002E0F5F"/>
    <w:rsid w:val="002E1FAC"/>
    <w:rsid w:val="002E2A2C"/>
    <w:rsid w:val="002E2D90"/>
    <w:rsid w:val="002E7496"/>
    <w:rsid w:val="002F066F"/>
    <w:rsid w:val="002F1502"/>
    <w:rsid w:val="002F7372"/>
    <w:rsid w:val="002F7A90"/>
    <w:rsid w:val="003067A1"/>
    <w:rsid w:val="00313494"/>
    <w:rsid w:val="00313BE3"/>
    <w:rsid w:val="003160B9"/>
    <w:rsid w:val="00320906"/>
    <w:rsid w:val="0032214E"/>
    <w:rsid w:val="0032495F"/>
    <w:rsid w:val="00330C92"/>
    <w:rsid w:val="00331F5B"/>
    <w:rsid w:val="00334C4D"/>
    <w:rsid w:val="00334FC2"/>
    <w:rsid w:val="0034315D"/>
    <w:rsid w:val="00344416"/>
    <w:rsid w:val="003468C4"/>
    <w:rsid w:val="00355A95"/>
    <w:rsid w:val="0036149F"/>
    <w:rsid w:val="003623C2"/>
    <w:rsid w:val="00365AAC"/>
    <w:rsid w:val="00367FF8"/>
    <w:rsid w:val="00371415"/>
    <w:rsid w:val="00373654"/>
    <w:rsid w:val="00373AD9"/>
    <w:rsid w:val="00374382"/>
    <w:rsid w:val="00376DE8"/>
    <w:rsid w:val="00380379"/>
    <w:rsid w:val="00380ACD"/>
    <w:rsid w:val="00381B7A"/>
    <w:rsid w:val="0038706F"/>
    <w:rsid w:val="00393662"/>
    <w:rsid w:val="00394C04"/>
    <w:rsid w:val="00395DCF"/>
    <w:rsid w:val="00396128"/>
    <w:rsid w:val="003A25A6"/>
    <w:rsid w:val="003A42E6"/>
    <w:rsid w:val="003B3206"/>
    <w:rsid w:val="003B39C4"/>
    <w:rsid w:val="003B3EE2"/>
    <w:rsid w:val="003C0326"/>
    <w:rsid w:val="003C2172"/>
    <w:rsid w:val="003C565A"/>
    <w:rsid w:val="003C64FC"/>
    <w:rsid w:val="003C6D9A"/>
    <w:rsid w:val="003C6FD6"/>
    <w:rsid w:val="003C7C27"/>
    <w:rsid w:val="003D07A0"/>
    <w:rsid w:val="003D1774"/>
    <w:rsid w:val="003D26B1"/>
    <w:rsid w:val="003D2FA1"/>
    <w:rsid w:val="003D66C6"/>
    <w:rsid w:val="003D677C"/>
    <w:rsid w:val="003D7F47"/>
    <w:rsid w:val="003E0762"/>
    <w:rsid w:val="003E0D69"/>
    <w:rsid w:val="003E14FF"/>
    <w:rsid w:val="003E2DA7"/>
    <w:rsid w:val="003E2E75"/>
    <w:rsid w:val="003E59E9"/>
    <w:rsid w:val="003E6C65"/>
    <w:rsid w:val="003E6D0E"/>
    <w:rsid w:val="003F1234"/>
    <w:rsid w:val="003F2CD4"/>
    <w:rsid w:val="003F347E"/>
    <w:rsid w:val="003F3C84"/>
    <w:rsid w:val="003F692B"/>
    <w:rsid w:val="004021AA"/>
    <w:rsid w:val="00403494"/>
    <w:rsid w:val="00404963"/>
    <w:rsid w:val="0041769F"/>
    <w:rsid w:val="004219B5"/>
    <w:rsid w:val="00423E37"/>
    <w:rsid w:val="00424CF0"/>
    <w:rsid w:val="00425437"/>
    <w:rsid w:val="00430069"/>
    <w:rsid w:val="004320E3"/>
    <w:rsid w:val="0043247E"/>
    <w:rsid w:val="00432659"/>
    <w:rsid w:val="00433987"/>
    <w:rsid w:val="00434B2F"/>
    <w:rsid w:val="004408DC"/>
    <w:rsid w:val="004410C2"/>
    <w:rsid w:val="004426E4"/>
    <w:rsid w:val="00443A06"/>
    <w:rsid w:val="00443F2E"/>
    <w:rsid w:val="0044446E"/>
    <w:rsid w:val="0044474B"/>
    <w:rsid w:val="00444AC6"/>
    <w:rsid w:val="004516CC"/>
    <w:rsid w:val="00452B31"/>
    <w:rsid w:val="004548DD"/>
    <w:rsid w:val="004563A4"/>
    <w:rsid w:val="00464283"/>
    <w:rsid w:val="00466DB6"/>
    <w:rsid w:val="00470D69"/>
    <w:rsid w:val="00473C71"/>
    <w:rsid w:val="00477C77"/>
    <w:rsid w:val="00480485"/>
    <w:rsid w:val="00482B59"/>
    <w:rsid w:val="00483769"/>
    <w:rsid w:val="00483DC3"/>
    <w:rsid w:val="004851A0"/>
    <w:rsid w:val="00486BCF"/>
    <w:rsid w:val="00491417"/>
    <w:rsid w:val="004A0547"/>
    <w:rsid w:val="004A0C0E"/>
    <w:rsid w:val="004A32A9"/>
    <w:rsid w:val="004A32C8"/>
    <w:rsid w:val="004A3961"/>
    <w:rsid w:val="004A5910"/>
    <w:rsid w:val="004A6F34"/>
    <w:rsid w:val="004B2083"/>
    <w:rsid w:val="004B2691"/>
    <w:rsid w:val="004B6136"/>
    <w:rsid w:val="004C1772"/>
    <w:rsid w:val="004C24AA"/>
    <w:rsid w:val="004C41A1"/>
    <w:rsid w:val="004D0377"/>
    <w:rsid w:val="004D14F3"/>
    <w:rsid w:val="004D1782"/>
    <w:rsid w:val="004D1FC2"/>
    <w:rsid w:val="004D2CD1"/>
    <w:rsid w:val="004E06A3"/>
    <w:rsid w:val="004E53C6"/>
    <w:rsid w:val="004E795F"/>
    <w:rsid w:val="004E79D7"/>
    <w:rsid w:val="004F2664"/>
    <w:rsid w:val="004F4FE5"/>
    <w:rsid w:val="004F75C7"/>
    <w:rsid w:val="00503BB4"/>
    <w:rsid w:val="00504763"/>
    <w:rsid w:val="005049B3"/>
    <w:rsid w:val="00515FFA"/>
    <w:rsid w:val="00517E21"/>
    <w:rsid w:val="0052019C"/>
    <w:rsid w:val="00520891"/>
    <w:rsid w:val="00521649"/>
    <w:rsid w:val="00526FAF"/>
    <w:rsid w:val="00527B0C"/>
    <w:rsid w:val="00527E0C"/>
    <w:rsid w:val="00533006"/>
    <w:rsid w:val="00533042"/>
    <w:rsid w:val="0053353E"/>
    <w:rsid w:val="005338E6"/>
    <w:rsid w:val="005362E1"/>
    <w:rsid w:val="0053649C"/>
    <w:rsid w:val="005376E1"/>
    <w:rsid w:val="00537911"/>
    <w:rsid w:val="00537C4E"/>
    <w:rsid w:val="00542BCA"/>
    <w:rsid w:val="00550B5F"/>
    <w:rsid w:val="00551FDC"/>
    <w:rsid w:val="00553EDA"/>
    <w:rsid w:val="00554DF7"/>
    <w:rsid w:val="00555882"/>
    <w:rsid w:val="00555C8D"/>
    <w:rsid w:val="00557878"/>
    <w:rsid w:val="0056011A"/>
    <w:rsid w:val="00560EE5"/>
    <w:rsid w:val="005619E6"/>
    <w:rsid w:val="00562DA7"/>
    <w:rsid w:val="00565DC4"/>
    <w:rsid w:val="00566BFB"/>
    <w:rsid w:val="00567854"/>
    <w:rsid w:val="00567E54"/>
    <w:rsid w:val="005703B9"/>
    <w:rsid w:val="00571FE2"/>
    <w:rsid w:val="00572DDD"/>
    <w:rsid w:val="0057705D"/>
    <w:rsid w:val="00580F03"/>
    <w:rsid w:val="00584B83"/>
    <w:rsid w:val="00591CC8"/>
    <w:rsid w:val="00592F6A"/>
    <w:rsid w:val="005932A0"/>
    <w:rsid w:val="005969B2"/>
    <w:rsid w:val="005A0EA4"/>
    <w:rsid w:val="005A1EF8"/>
    <w:rsid w:val="005A3021"/>
    <w:rsid w:val="005A57F6"/>
    <w:rsid w:val="005A6D4D"/>
    <w:rsid w:val="005A72F2"/>
    <w:rsid w:val="005B0A7F"/>
    <w:rsid w:val="005B22F3"/>
    <w:rsid w:val="005B5F4D"/>
    <w:rsid w:val="005B6A7B"/>
    <w:rsid w:val="005B712C"/>
    <w:rsid w:val="005C2A6C"/>
    <w:rsid w:val="005C3C8B"/>
    <w:rsid w:val="005C7E5E"/>
    <w:rsid w:val="005D18EA"/>
    <w:rsid w:val="005D2C8D"/>
    <w:rsid w:val="005D32F1"/>
    <w:rsid w:val="005D37A8"/>
    <w:rsid w:val="005E2C7D"/>
    <w:rsid w:val="005E3995"/>
    <w:rsid w:val="005E45AE"/>
    <w:rsid w:val="005E6180"/>
    <w:rsid w:val="005E6D53"/>
    <w:rsid w:val="005F054E"/>
    <w:rsid w:val="005F1026"/>
    <w:rsid w:val="005F1072"/>
    <w:rsid w:val="005F19FA"/>
    <w:rsid w:val="005F28DA"/>
    <w:rsid w:val="005F482B"/>
    <w:rsid w:val="00601FD4"/>
    <w:rsid w:val="00603BE8"/>
    <w:rsid w:val="0060563D"/>
    <w:rsid w:val="00610552"/>
    <w:rsid w:val="0061715D"/>
    <w:rsid w:val="00617280"/>
    <w:rsid w:val="006178C6"/>
    <w:rsid w:val="00617CDB"/>
    <w:rsid w:val="00624995"/>
    <w:rsid w:val="00625A25"/>
    <w:rsid w:val="00635141"/>
    <w:rsid w:val="00635F53"/>
    <w:rsid w:val="00637471"/>
    <w:rsid w:val="00640C3D"/>
    <w:rsid w:val="00641919"/>
    <w:rsid w:val="00642895"/>
    <w:rsid w:val="00642CA1"/>
    <w:rsid w:val="00643070"/>
    <w:rsid w:val="006453B1"/>
    <w:rsid w:val="0064573D"/>
    <w:rsid w:val="00646266"/>
    <w:rsid w:val="006462D5"/>
    <w:rsid w:val="00647114"/>
    <w:rsid w:val="00651C70"/>
    <w:rsid w:val="00652051"/>
    <w:rsid w:val="00652A63"/>
    <w:rsid w:val="00654004"/>
    <w:rsid w:val="00657592"/>
    <w:rsid w:val="00657876"/>
    <w:rsid w:val="006637AE"/>
    <w:rsid w:val="00663E3C"/>
    <w:rsid w:val="006701DE"/>
    <w:rsid w:val="0067038B"/>
    <w:rsid w:val="00671458"/>
    <w:rsid w:val="00672332"/>
    <w:rsid w:val="00672876"/>
    <w:rsid w:val="006737A2"/>
    <w:rsid w:val="00680A1B"/>
    <w:rsid w:val="0068216B"/>
    <w:rsid w:val="00686975"/>
    <w:rsid w:val="0069219B"/>
    <w:rsid w:val="00693067"/>
    <w:rsid w:val="006949C3"/>
    <w:rsid w:val="00694B81"/>
    <w:rsid w:val="00694D2E"/>
    <w:rsid w:val="00695570"/>
    <w:rsid w:val="00696A27"/>
    <w:rsid w:val="00696F82"/>
    <w:rsid w:val="006A0C0B"/>
    <w:rsid w:val="006A2CED"/>
    <w:rsid w:val="006A3521"/>
    <w:rsid w:val="006A4E5E"/>
    <w:rsid w:val="006A77E9"/>
    <w:rsid w:val="006A7A5F"/>
    <w:rsid w:val="006B49E6"/>
    <w:rsid w:val="006B52C8"/>
    <w:rsid w:val="006C2589"/>
    <w:rsid w:val="006C403A"/>
    <w:rsid w:val="006C6EF4"/>
    <w:rsid w:val="006C78A0"/>
    <w:rsid w:val="006D046E"/>
    <w:rsid w:val="006D1A6E"/>
    <w:rsid w:val="006D4BA7"/>
    <w:rsid w:val="006D5438"/>
    <w:rsid w:val="006E207B"/>
    <w:rsid w:val="006E3D40"/>
    <w:rsid w:val="006E400A"/>
    <w:rsid w:val="006E5799"/>
    <w:rsid w:val="006E6853"/>
    <w:rsid w:val="006F2BC4"/>
    <w:rsid w:val="006F2D9D"/>
    <w:rsid w:val="006F3D59"/>
    <w:rsid w:val="006F5E68"/>
    <w:rsid w:val="00700ABB"/>
    <w:rsid w:val="00703D23"/>
    <w:rsid w:val="00703FB5"/>
    <w:rsid w:val="00711678"/>
    <w:rsid w:val="007133DB"/>
    <w:rsid w:val="007171E3"/>
    <w:rsid w:val="0072086C"/>
    <w:rsid w:val="00723936"/>
    <w:rsid w:val="007273DC"/>
    <w:rsid w:val="0072751E"/>
    <w:rsid w:val="00732178"/>
    <w:rsid w:val="00732A4B"/>
    <w:rsid w:val="0073422F"/>
    <w:rsid w:val="00734791"/>
    <w:rsid w:val="00734A9D"/>
    <w:rsid w:val="007365AB"/>
    <w:rsid w:val="00736B42"/>
    <w:rsid w:val="007466BF"/>
    <w:rsid w:val="00750B23"/>
    <w:rsid w:val="0075251A"/>
    <w:rsid w:val="00753860"/>
    <w:rsid w:val="00756B4B"/>
    <w:rsid w:val="00765A7D"/>
    <w:rsid w:val="00766256"/>
    <w:rsid w:val="007718F9"/>
    <w:rsid w:val="0077289D"/>
    <w:rsid w:val="00775405"/>
    <w:rsid w:val="007811C2"/>
    <w:rsid w:val="00783AA0"/>
    <w:rsid w:val="00784A0A"/>
    <w:rsid w:val="00791033"/>
    <w:rsid w:val="007919D1"/>
    <w:rsid w:val="00795490"/>
    <w:rsid w:val="00797748"/>
    <w:rsid w:val="00797B76"/>
    <w:rsid w:val="007A5C7E"/>
    <w:rsid w:val="007B74D8"/>
    <w:rsid w:val="007C05F9"/>
    <w:rsid w:val="007C1AA7"/>
    <w:rsid w:val="007C3AB2"/>
    <w:rsid w:val="007C42B3"/>
    <w:rsid w:val="007D2491"/>
    <w:rsid w:val="007D60BC"/>
    <w:rsid w:val="007E1C3A"/>
    <w:rsid w:val="007E1EB1"/>
    <w:rsid w:val="007E22CA"/>
    <w:rsid w:val="007E2D6D"/>
    <w:rsid w:val="007E5755"/>
    <w:rsid w:val="007E65DE"/>
    <w:rsid w:val="007E6EA9"/>
    <w:rsid w:val="007E6FB9"/>
    <w:rsid w:val="007F48D6"/>
    <w:rsid w:val="007F512B"/>
    <w:rsid w:val="007F5437"/>
    <w:rsid w:val="007F6C74"/>
    <w:rsid w:val="0080212F"/>
    <w:rsid w:val="00807F2A"/>
    <w:rsid w:val="008124C4"/>
    <w:rsid w:val="0081251B"/>
    <w:rsid w:val="00814ADD"/>
    <w:rsid w:val="00816226"/>
    <w:rsid w:val="0081652F"/>
    <w:rsid w:val="008232D1"/>
    <w:rsid w:val="008237A7"/>
    <w:rsid w:val="00825E62"/>
    <w:rsid w:val="00830A13"/>
    <w:rsid w:val="00830BA2"/>
    <w:rsid w:val="00832537"/>
    <w:rsid w:val="008418F5"/>
    <w:rsid w:val="008424ED"/>
    <w:rsid w:val="008434B4"/>
    <w:rsid w:val="00845615"/>
    <w:rsid w:val="00845A2A"/>
    <w:rsid w:val="00850844"/>
    <w:rsid w:val="00852885"/>
    <w:rsid w:val="008530CC"/>
    <w:rsid w:val="008542E5"/>
    <w:rsid w:val="00854AC6"/>
    <w:rsid w:val="00855A20"/>
    <w:rsid w:val="00856DB6"/>
    <w:rsid w:val="008612FA"/>
    <w:rsid w:val="00863D68"/>
    <w:rsid w:val="0086517B"/>
    <w:rsid w:val="00866317"/>
    <w:rsid w:val="00866EF9"/>
    <w:rsid w:val="00867B00"/>
    <w:rsid w:val="00872FFF"/>
    <w:rsid w:val="008750DB"/>
    <w:rsid w:val="00875176"/>
    <w:rsid w:val="008777A5"/>
    <w:rsid w:val="008809A6"/>
    <w:rsid w:val="0088393F"/>
    <w:rsid w:val="00883E1C"/>
    <w:rsid w:val="008872FE"/>
    <w:rsid w:val="008915D9"/>
    <w:rsid w:val="008927D8"/>
    <w:rsid w:val="00892BAF"/>
    <w:rsid w:val="008931AC"/>
    <w:rsid w:val="008940C8"/>
    <w:rsid w:val="00894D97"/>
    <w:rsid w:val="00895184"/>
    <w:rsid w:val="00895C11"/>
    <w:rsid w:val="00897C2B"/>
    <w:rsid w:val="008A0EC0"/>
    <w:rsid w:val="008A3F37"/>
    <w:rsid w:val="008A495B"/>
    <w:rsid w:val="008A729B"/>
    <w:rsid w:val="008B0176"/>
    <w:rsid w:val="008B449B"/>
    <w:rsid w:val="008B6A34"/>
    <w:rsid w:val="008B77AC"/>
    <w:rsid w:val="008C2542"/>
    <w:rsid w:val="008C2A58"/>
    <w:rsid w:val="008C4EBA"/>
    <w:rsid w:val="008D0456"/>
    <w:rsid w:val="008E3812"/>
    <w:rsid w:val="008E4EB1"/>
    <w:rsid w:val="008F022A"/>
    <w:rsid w:val="008F3393"/>
    <w:rsid w:val="008F4EF8"/>
    <w:rsid w:val="008F6AFD"/>
    <w:rsid w:val="0090110D"/>
    <w:rsid w:val="00903663"/>
    <w:rsid w:val="00905632"/>
    <w:rsid w:val="00912317"/>
    <w:rsid w:val="009123F8"/>
    <w:rsid w:val="00912804"/>
    <w:rsid w:val="009149AB"/>
    <w:rsid w:val="00920129"/>
    <w:rsid w:val="00922C8E"/>
    <w:rsid w:val="00926A4E"/>
    <w:rsid w:val="00927110"/>
    <w:rsid w:val="0093124C"/>
    <w:rsid w:val="00931B2D"/>
    <w:rsid w:val="00932985"/>
    <w:rsid w:val="00933B1F"/>
    <w:rsid w:val="00935E9C"/>
    <w:rsid w:val="009400C5"/>
    <w:rsid w:val="00944D03"/>
    <w:rsid w:val="0095069C"/>
    <w:rsid w:val="0095132C"/>
    <w:rsid w:val="00951A6B"/>
    <w:rsid w:val="00952795"/>
    <w:rsid w:val="009530BB"/>
    <w:rsid w:val="00954290"/>
    <w:rsid w:val="009566EF"/>
    <w:rsid w:val="009620BD"/>
    <w:rsid w:val="00965031"/>
    <w:rsid w:val="009662D6"/>
    <w:rsid w:val="00966E80"/>
    <w:rsid w:val="009675C8"/>
    <w:rsid w:val="00967E23"/>
    <w:rsid w:val="009705B7"/>
    <w:rsid w:val="00971922"/>
    <w:rsid w:val="00972B53"/>
    <w:rsid w:val="009757EE"/>
    <w:rsid w:val="0097593B"/>
    <w:rsid w:val="00975B26"/>
    <w:rsid w:val="00975CB9"/>
    <w:rsid w:val="00977C60"/>
    <w:rsid w:val="00981824"/>
    <w:rsid w:val="009829E6"/>
    <w:rsid w:val="009845EE"/>
    <w:rsid w:val="009868EF"/>
    <w:rsid w:val="009905B6"/>
    <w:rsid w:val="00994789"/>
    <w:rsid w:val="00995F87"/>
    <w:rsid w:val="00996C6F"/>
    <w:rsid w:val="009A15EC"/>
    <w:rsid w:val="009A2EC9"/>
    <w:rsid w:val="009A49E5"/>
    <w:rsid w:val="009A5600"/>
    <w:rsid w:val="009B053A"/>
    <w:rsid w:val="009B0DD8"/>
    <w:rsid w:val="009B1AB3"/>
    <w:rsid w:val="009B2E16"/>
    <w:rsid w:val="009B43E4"/>
    <w:rsid w:val="009B6544"/>
    <w:rsid w:val="009C1508"/>
    <w:rsid w:val="009C39E5"/>
    <w:rsid w:val="009C4711"/>
    <w:rsid w:val="009C6E3A"/>
    <w:rsid w:val="009D1342"/>
    <w:rsid w:val="009D3D4D"/>
    <w:rsid w:val="009D43D7"/>
    <w:rsid w:val="009D55EA"/>
    <w:rsid w:val="009D5C62"/>
    <w:rsid w:val="009E01CB"/>
    <w:rsid w:val="009E380E"/>
    <w:rsid w:val="009E7D8C"/>
    <w:rsid w:val="009F5BBD"/>
    <w:rsid w:val="009F5C2D"/>
    <w:rsid w:val="00A0088F"/>
    <w:rsid w:val="00A01FAD"/>
    <w:rsid w:val="00A0233F"/>
    <w:rsid w:val="00A03D98"/>
    <w:rsid w:val="00A11782"/>
    <w:rsid w:val="00A123FE"/>
    <w:rsid w:val="00A12B60"/>
    <w:rsid w:val="00A14336"/>
    <w:rsid w:val="00A14FA5"/>
    <w:rsid w:val="00A21556"/>
    <w:rsid w:val="00A23059"/>
    <w:rsid w:val="00A230ED"/>
    <w:rsid w:val="00A24022"/>
    <w:rsid w:val="00A24152"/>
    <w:rsid w:val="00A24A54"/>
    <w:rsid w:val="00A25080"/>
    <w:rsid w:val="00A25C4B"/>
    <w:rsid w:val="00A3140C"/>
    <w:rsid w:val="00A31A0E"/>
    <w:rsid w:val="00A31C7C"/>
    <w:rsid w:val="00A33B02"/>
    <w:rsid w:val="00A33F37"/>
    <w:rsid w:val="00A34D63"/>
    <w:rsid w:val="00A378E9"/>
    <w:rsid w:val="00A4631D"/>
    <w:rsid w:val="00A52267"/>
    <w:rsid w:val="00A52F06"/>
    <w:rsid w:val="00A536CE"/>
    <w:rsid w:val="00A56000"/>
    <w:rsid w:val="00A56903"/>
    <w:rsid w:val="00A56A78"/>
    <w:rsid w:val="00A601D1"/>
    <w:rsid w:val="00A61231"/>
    <w:rsid w:val="00A62BF8"/>
    <w:rsid w:val="00A63139"/>
    <w:rsid w:val="00A64B3E"/>
    <w:rsid w:val="00A67400"/>
    <w:rsid w:val="00A67749"/>
    <w:rsid w:val="00A71D05"/>
    <w:rsid w:val="00A727C6"/>
    <w:rsid w:val="00A737C6"/>
    <w:rsid w:val="00A7507F"/>
    <w:rsid w:val="00A76A67"/>
    <w:rsid w:val="00A76CD3"/>
    <w:rsid w:val="00A7751D"/>
    <w:rsid w:val="00A77C69"/>
    <w:rsid w:val="00A81DF7"/>
    <w:rsid w:val="00A823F1"/>
    <w:rsid w:val="00A824D6"/>
    <w:rsid w:val="00A831A3"/>
    <w:rsid w:val="00A86052"/>
    <w:rsid w:val="00A87BB6"/>
    <w:rsid w:val="00A906E3"/>
    <w:rsid w:val="00A951CF"/>
    <w:rsid w:val="00AA099A"/>
    <w:rsid w:val="00AA0C7E"/>
    <w:rsid w:val="00AA1D93"/>
    <w:rsid w:val="00AA3730"/>
    <w:rsid w:val="00AA48D0"/>
    <w:rsid w:val="00AA6FCB"/>
    <w:rsid w:val="00AB19CA"/>
    <w:rsid w:val="00AB267B"/>
    <w:rsid w:val="00AB2A7C"/>
    <w:rsid w:val="00AB77FB"/>
    <w:rsid w:val="00AC16A1"/>
    <w:rsid w:val="00AC5BFA"/>
    <w:rsid w:val="00AC6973"/>
    <w:rsid w:val="00AD36F9"/>
    <w:rsid w:val="00AD3CE9"/>
    <w:rsid w:val="00AD662E"/>
    <w:rsid w:val="00AD6711"/>
    <w:rsid w:val="00AE01EB"/>
    <w:rsid w:val="00AE1BB9"/>
    <w:rsid w:val="00AE2F3B"/>
    <w:rsid w:val="00AE3AFD"/>
    <w:rsid w:val="00AE5F10"/>
    <w:rsid w:val="00AE67E7"/>
    <w:rsid w:val="00AF1F28"/>
    <w:rsid w:val="00AF4B9D"/>
    <w:rsid w:val="00AF6B7D"/>
    <w:rsid w:val="00AF794D"/>
    <w:rsid w:val="00B02AAD"/>
    <w:rsid w:val="00B02B74"/>
    <w:rsid w:val="00B036DA"/>
    <w:rsid w:val="00B05E20"/>
    <w:rsid w:val="00B1135B"/>
    <w:rsid w:val="00B13224"/>
    <w:rsid w:val="00B213D8"/>
    <w:rsid w:val="00B25C2A"/>
    <w:rsid w:val="00B264DE"/>
    <w:rsid w:val="00B2786A"/>
    <w:rsid w:val="00B27E4F"/>
    <w:rsid w:val="00B318BC"/>
    <w:rsid w:val="00B3258B"/>
    <w:rsid w:val="00B33AF8"/>
    <w:rsid w:val="00B3472E"/>
    <w:rsid w:val="00B34876"/>
    <w:rsid w:val="00B35192"/>
    <w:rsid w:val="00B35C51"/>
    <w:rsid w:val="00B441EA"/>
    <w:rsid w:val="00B447AB"/>
    <w:rsid w:val="00B45035"/>
    <w:rsid w:val="00B461EF"/>
    <w:rsid w:val="00B47804"/>
    <w:rsid w:val="00B5334C"/>
    <w:rsid w:val="00B55387"/>
    <w:rsid w:val="00B55FD4"/>
    <w:rsid w:val="00B6038D"/>
    <w:rsid w:val="00B60C41"/>
    <w:rsid w:val="00B60C90"/>
    <w:rsid w:val="00B635CD"/>
    <w:rsid w:val="00B642C2"/>
    <w:rsid w:val="00B6576E"/>
    <w:rsid w:val="00B65E94"/>
    <w:rsid w:val="00B673A1"/>
    <w:rsid w:val="00B6788A"/>
    <w:rsid w:val="00B67C24"/>
    <w:rsid w:val="00B71EBD"/>
    <w:rsid w:val="00B7357E"/>
    <w:rsid w:val="00B76381"/>
    <w:rsid w:val="00B763BD"/>
    <w:rsid w:val="00B80442"/>
    <w:rsid w:val="00B83E1F"/>
    <w:rsid w:val="00B84FCF"/>
    <w:rsid w:val="00B916B0"/>
    <w:rsid w:val="00B931B8"/>
    <w:rsid w:val="00B96615"/>
    <w:rsid w:val="00BA2C79"/>
    <w:rsid w:val="00BA54B6"/>
    <w:rsid w:val="00BA75C3"/>
    <w:rsid w:val="00BB3BB2"/>
    <w:rsid w:val="00BB500C"/>
    <w:rsid w:val="00BB5DDC"/>
    <w:rsid w:val="00BB6041"/>
    <w:rsid w:val="00BB6B4C"/>
    <w:rsid w:val="00BC1867"/>
    <w:rsid w:val="00BC6B5A"/>
    <w:rsid w:val="00BD12E5"/>
    <w:rsid w:val="00BD1781"/>
    <w:rsid w:val="00BD1CC5"/>
    <w:rsid w:val="00BD2D93"/>
    <w:rsid w:val="00BD77B0"/>
    <w:rsid w:val="00BE2A9D"/>
    <w:rsid w:val="00BE3A58"/>
    <w:rsid w:val="00BE3E1E"/>
    <w:rsid w:val="00BF0879"/>
    <w:rsid w:val="00BF2B1E"/>
    <w:rsid w:val="00BF4FB0"/>
    <w:rsid w:val="00BF68D1"/>
    <w:rsid w:val="00C00440"/>
    <w:rsid w:val="00C01606"/>
    <w:rsid w:val="00C0522D"/>
    <w:rsid w:val="00C07BB0"/>
    <w:rsid w:val="00C1201F"/>
    <w:rsid w:val="00C15C3F"/>
    <w:rsid w:val="00C16A6A"/>
    <w:rsid w:val="00C26340"/>
    <w:rsid w:val="00C2722B"/>
    <w:rsid w:val="00C27511"/>
    <w:rsid w:val="00C31467"/>
    <w:rsid w:val="00C33315"/>
    <w:rsid w:val="00C35620"/>
    <w:rsid w:val="00C366FC"/>
    <w:rsid w:val="00C3758E"/>
    <w:rsid w:val="00C37942"/>
    <w:rsid w:val="00C40C87"/>
    <w:rsid w:val="00C41D3F"/>
    <w:rsid w:val="00C444C8"/>
    <w:rsid w:val="00C44CC5"/>
    <w:rsid w:val="00C51E13"/>
    <w:rsid w:val="00C54D8C"/>
    <w:rsid w:val="00C54DA4"/>
    <w:rsid w:val="00C54E79"/>
    <w:rsid w:val="00C55308"/>
    <w:rsid w:val="00C557C0"/>
    <w:rsid w:val="00C5596B"/>
    <w:rsid w:val="00C60762"/>
    <w:rsid w:val="00C609A9"/>
    <w:rsid w:val="00C6236B"/>
    <w:rsid w:val="00C6454F"/>
    <w:rsid w:val="00C65085"/>
    <w:rsid w:val="00C70A98"/>
    <w:rsid w:val="00C70B37"/>
    <w:rsid w:val="00C714BE"/>
    <w:rsid w:val="00C71A67"/>
    <w:rsid w:val="00C71DEC"/>
    <w:rsid w:val="00C73F1D"/>
    <w:rsid w:val="00C77001"/>
    <w:rsid w:val="00C779DA"/>
    <w:rsid w:val="00C81981"/>
    <w:rsid w:val="00C83E3D"/>
    <w:rsid w:val="00C87161"/>
    <w:rsid w:val="00C922CE"/>
    <w:rsid w:val="00C92E1F"/>
    <w:rsid w:val="00CA0B30"/>
    <w:rsid w:val="00CA2E3F"/>
    <w:rsid w:val="00CA490D"/>
    <w:rsid w:val="00CA518E"/>
    <w:rsid w:val="00CA6081"/>
    <w:rsid w:val="00CB04BC"/>
    <w:rsid w:val="00CB21DF"/>
    <w:rsid w:val="00CB36DE"/>
    <w:rsid w:val="00CB3F39"/>
    <w:rsid w:val="00CB42A1"/>
    <w:rsid w:val="00CB505E"/>
    <w:rsid w:val="00CB6F2A"/>
    <w:rsid w:val="00CC4E19"/>
    <w:rsid w:val="00CC6437"/>
    <w:rsid w:val="00CD035A"/>
    <w:rsid w:val="00CD0E67"/>
    <w:rsid w:val="00CD1A14"/>
    <w:rsid w:val="00CD2179"/>
    <w:rsid w:val="00CD3A56"/>
    <w:rsid w:val="00CE379F"/>
    <w:rsid w:val="00CE437F"/>
    <w:rsid w:val="00CE4693"/>
    <w:rsid w:val="00CE6F60"/>
    <w:rsid w:val="00CE723E"/>
    <w:rsid w:val="00CF01BF"/>
    <w:rsid w:val="00CF2DAD"/>
    <w:rsid w:val="00CF3E4F"/>
    <w:rsid w:val="00CF5DFF"/>
    <w:rsid w:val="00CF65AE"/>
    <w:rsid w:val="00CF7BD1"/>
    <w:rsid w:val="00D019A6"/>
    <w:rsid w:val="00D02756"/>
    <w:rsid w:val="00D044BA"/>
    <w:rsid w:val="00D04A69"/>
    <w:rsid w:val="00D0753C"/>
    <w:rsid w:val="00D07881"/>
    <w:rsid w:val="00D1466D"/>
    <w:rsid w:val="00D14896"/>
    <w:rsid w:val="00D16645"/>
    <w:rsid w:val="00D16AC3"/>
    <w:rsid w:val="00D21B3B"/>
    <w:rsid w:val="00D22DE2"/>
    <w:rsid w:val="00D233F7"/>
    <w:rsid w:val="00D240F9"/>
    <w:rsid w:val="00D258B8"/>
    <w:rsid w:val="00D30865"/>
    <w:rsid w:val="00D323AC"/>
    <w:rsid w:val="00D325C5"/>
    <w:rsid w:val="00D34CC3"/>
    <w:rsid w:val="00D35636"/>
    <w:rsid w:val="00D3741C"/>
    <w:rsid w:val="00D40E03"/>
    <w:rsid w:val="00D4215F"/>
    <w:rsid w:val="00D44677"/>
    <w:rsid w:val="00D46F2F"/>
    <w:rsid w:val="00D6674D"/>
    <w:rsid w:val="00D70C47"/>
    <w:rsid w:val="00D72355"/>
    <w:rsid w:val="00D73666"/>
    <w:rsid w:val="00D76EB7"/>
    <w:rsid w:val="00D83FE3"/>
    <w:rsid w:val="00D85FC4"/>
    <w:rsid w:val="00D93395"/>
    <w:rsid w:val="00D94509"/>
    <w:rsid w:val="00DA1842"/>
    <w:rsid w:val="00DA3395"/>
    <w:rsid w:val="00DA3490"/>
    <w:rsid w:val="00DB12F0"/>
    <w:rsid w:val="00DB3A4F"/>
    <w:rsid w:val="00DB4655"/>
    <w:rsid w:val="00DC225C"/>
    <w:rsid w:val="00DC4935"/>
    <w:rsid w:val="00DC6F16"/>
    <w:rsid w:val="00DD1F03"/>
    <w:rsid w:val="00DD557E"/>
    <w:rsid w:val="00DD7491"/>
    <w:rsid w:val="00DE073C"/>
    <w:rsid w:val="00DE2362"/>
    <w:rsid w:val="00DE2AD7"/>
    <w:rsid w:val="00DE3502"/>
    <w:rsid w:val="00DE4B31"/>
    <w:rsid w:val="00DE7DC0"/>
    <w:rsid w:val="00DF04B7"/>
    <w:rsid w:val="00DF0893"/>
    <w:rsid w:val="00DF198D"/>
    <w:rsid w:val="00DF3B26"/>
    <w:rsid w:val="00DF5278"/>
    <w:rsid w:val="00DF569A"/>
    <w:rsid w:val="00DF7B5D"/>
    <w:rsid w:val="00E00515"/>
    <w:rsid w:val="00E00D95"/>
    <w:rsid w:val="00E0213A"/>
    <w:rsid w:val="00E03440"/>
    <w:rsid w:val="00E04622"/>
    <w:rsid w:val="00E0493D"/>
    <w:rsid w:val="00E07B13"/>
    <w:rsid w:val="00E112FE"/>
    <w:rsid w:val="00E12EAB"/>
    <w:rsid w:val="00E13847"/>
    <w:rsid w:val="00E13BF3"/>
    <w:rsid w:val="00E16170"/>
    <w:rsid w:val="00E2210F"/>
    <w:rsid w:val="00E25177"/>
    <w:rsid w:val="00E30ECA"/>
    <w:rsid w:val="00E31CEB"/>
    <w:rsid w:val="00E33873"/>
    <w:rsid w:val="00E36231"/>
    <w:rsid w:val="00E3665F"/>
    <w:rsid w:val="00E3702E"/>
    <w:rsid w:val="00E373D1"/>
    <w:rsid w:val="00E37DEC"/>
    <w:rsid w:val="00E401BF"/>
    <w:rsid w:val="00E4155B"/>
    <w:rsid w:val="00E41646"/>
    <w:rsid w:val="00E42ED6"/>
    <w:rsid w:val="00E45055"/>
    <w:rsid w:val="00E46EE1"/>
    <w:rsid w:val="00E5140F"/>
    <w:rsid w:val="00E54D7F"/>
    <w:rsid w:val="00E57685"/>
    <w:rsid w:val="00E61D87"/>
    <w:rsid w:val="00E62271"/>
    <w:rsid w:val="00E64007"/>
    <w:rsid w:val="00E64C81"/>
    <w:rsid w:val="00E67C70"/>
    <w:rsid w:val="00E67E66"/>
    <w:rsid w:val="00E73FF8"/>
    <w:rsid w:val="00E741F9"/>
    <w:rsid w:val="00E74312"/>
    <w:rsid w:val="00E76A5C"/>
    <w:rsid w:val="00E81E5D"/>
    <w:rsid w:val="00E82A4F"/>
    <w:rsid w:val="00E862BC"/>
    <w:rsid w:val="00E86874"/>
    <w:rsid w:val="00E90AD9"/>
    <w:rsid w:val="00E90B3E"/>
    <w:rsid w:val="00E92E94"/>
    <w:rsid w:val="00E94108"/>
    <w:rsid w:val="00E965B5"/>
    <w:rsid w:val="00E9671F"/>
    <w:rsid w:val="00EA2BD1"/>
    <w:rsid w:val="00EA3995"/>
    <w:rsid w:val="00EA637C"/>
    <w:rsid w:val="00EA7564"/>
    <w:rsid w:val="00EA7981"/>
    <w:rsid w:val="00EB17A8"/>
    <w:rsid w:val="00EB1F6C"/>
    <w:rsid w:val="00EB3364"/>
    <w:rsid w:val="00EC0595"/>
    <w:rsid w:val="00EC2282"/>
    <w:rsid w:val="00EC40B3"/>
    <w:rsid w:val="00EC5CF8"/>
    <w:rsid w:val="00EC725F"/>
    <w:rsid w:val="00EC7DCD"/>
    <w:rsid w:val="00ED1F53"/>
    <w:rsid w:val="00ED25FA"/>
    <w:rsid w:val="00ED54F7"/>
    <w:rsid w:val="00ED5985"/>
    <w:rsid w:val="00ED66B7"/>
    <w:rsid w:val="00ED6D3E"/>
    <w:rsid w:val="00ED7624"/>
    <w:rsid w:val="00ED768C"/>
    <w:rsid w:val="00ED7C34"/>
    <w:rsid w:val="00EE2F5A"/>
    <w:rsid w:val="00EE7D65"/>
    <w:rsid w:val="00EF0690"/>
    <w:rsid w:val="00EF292F"/>
    <w:rsid w:val="00EF2A82"/>
    <w:rsid w:val="00EF55EB"/>
    <w:rsid w:val="00F0065E"/>
    <w:rsid w:val="00F0181A"/>
    <w:rsid w:val="00F026B5"/>
    <w:rsid w:val="00F039ED"/>
    <w:rsid w:val="00F0658D"/>
    <w:rsid w:val="00F0663A"/>
    <w:rsid w:val="00F107B0"/>
    <w:rsid w:val="00F107CC"/>
    <w:rsid w:val="00F1544E"/>
    <w:rsid w:val="00F17039"/>
    <w:rsid w:val="00F22DBA"/>
    <w:rsid w:val="00F237E2"/>
    <w:rsid w:val="00F31AF3"/>
    <w:rsid w:val="00F31CEF"/>
    <w:rsid w:val="00F34B9B"/>
    <w:rsid w:val="00F35375"/>
    <w:rsid w:val="00F35DDC"/>
    <w:rsid w:val="00F3619E"/>
    <w:rsid w:val="00F368E2"/>
    <w:rsid w:val="00F37392"/>
    <w:rsid w:val="00F4173D"/>
    <w:rsid w:val="00F42703"/>
    <w:rsid w:val="00F443EA"/>
    <w:rsid w:val="00F45D20"/>
    <w:rsid w:val="00F4603D"/>
    <w:rsid w:val="00F464D0"/>
    <w:rsid w:val="00F46EC5"/>
    <w:rsid w:val="00F5032B"/>
    <w:rsid w:val="00F5609A"/>
    <w:rsid w:val="00F60DBD"/>
    <w:rsid w:val="00F6115D"/>
    <w:rsid w:val="00F61ABC"/>
    <w:rsid w:val="00F61DAC"/>
    <w:rsid w:val="00F62B4C"/>
    <w:rsid w:val="00F63475"/>
    <w:rsid w:val="00F63DF4"/>
    <w:rsid w:val="00F663F0"/>
    <w:rsid w:val="00F67B80"/>
    <w:rsid w:val="00F67FC5"/>
    <w:rsid w:val="00F7313E"/>
    <w:rsid w:val="00F75A78"/>
    <w:rsid w:val="00F77E97"/>
    <w:rsid w:val="00F8255B"/>
    <w:rsid w:val="00F82F1E"/>
    <w:rsid w:val="00F83C21"/>
    <w:rsid w:val="00F908BD"/>
    <w:rsid w:val="00F911A0"/>
    <w:rsid w:val="00F91BC5"/>
    <w:rsid w:val="00F9640A"/>
    <w:rsid w:val="00F972D1"/>
    <w:rsid w:val="00FA0198"/>
    <w:rsid w:val="00FA0D55"/>
    <w:rsid w:val="00FA187F"/>
    <w:rsid w:val="00FA2459"/>
    <w:rsid w:val="00FA2BBC"/>
    <w:rsid w:val="00FA6A1F"/>
    <w:rsid w:val="00FA7613"/>
    <w:rsid w:val="00FA7A3F"/>
    <w:rsid w:val="00FA7CCA"/>
    <w:rsid w:val="00FB20BF"/>
    <w:rsid w:val="00FB4271"/>
    <w:rsid w:val="00FB4626"/>
    <w:rsid w:val="00FC45CB"/>
    <w:rsid w:val="00FC71B3"/>
    <w:rsid w:val="00FD04C4"/>
    <w:rsid w:val="00FD68B1"/>
    <w:rsid w:val="00FE1599"/>
    <w:rsid w:val="00FE3E41"/>
    <w:rsid w:val="00FE56FB"/>
    <w:rsid w:val="00FE668B"/>
    <w:rsid w:val="00FF1D29"/>
    <w:rsid w:val="00FF230C"/>
    <w:rsid w:val="00FF2C82"/>
    <w:rsid w:val="00FF3028"/>
    <w:rsid w:val="00FF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31C8D2"/>
  <w15:docId w15:val="{05BF3A9F-3F4A-456F-A1A9-10B80A8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9A"/>
    <w:rPr>
      <w:sz w:val="24"/>
      <w:szCs w:val="24"/>
    </w:rPr>
  </w:style>
  <w:style w:type="paragraph" w:styleId="Heading1">
    <w:name w:val="heading 1"/>
    <w:basedOn w:val="Normal"/>
    <w:next w:val="Normal"/>
    <w:link w:val="Heading1Char"/>
    <w:qFormat/>
    <w:rsid w:val="002D7D3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A3490"/>
    <w:pPr>
      <w:keepNext/>
      <w:spacing w:before="240" w:after="60"/>
      <w:outlineLvl w:val="1"/>
    </w:pPr>
    <w:rPr>
      <w:rFonts w:ascii="Arial" w:hAnsi="Arial" w:cs="Arial"/>
      <w:b/>
      <w:bCs/>
      <w:i/>
      <w:iCs/>
      <w:sz w:val="28"/>
      <w:szCs w:val="28"/>
      <w:lang w:val="ro-RO"/>
    </w:rPr>
  </w:style>
  <w:style w:type="paragraph" w:styleId="Heading3">
    <w:name w:val="heading 3"/>
    <w:basedOn w:val="Normal"/>
    <w:next w:val="Normal"/>
    <w:link w:val="Heading3Char"/>
    <w:qFormat/>
    <w:rsid w:val="00DA3490"/>
    <w:pPr>
      <w:keepNext/>
      <w:spacing w:before="240" w:after="60"/>
      <w:outlineLvl w:val="2"/>
    </w:pPr>
    <w:rPr>
      <w:rFonts w:ascii="Arial" w:hAnsi="Arial" w:cs="Arial"/>
      <w:b/>
      <w:bCs/>
      <w:sz w:val="26"/>
      <w:szCs w:val="26"/>
      <w:lang w:val="ro-RO"/>
    </w:rPr>
  </w:style>
  <w:style w:type="paragraph" w:styleId="Heading4">
    <w:name w:val="heading 4"/>
    <w:basedOn w:val="Normal"/>
    <w:next w:val="Normal"/>
    <w:qFormat/>
    <w:rsid w:val="00114D8A"/>
    <w:pPr>
      <w:keepNext/>
      <w:spacing w:before="240" w:after="60"/>
      <w:outlineLvl w:val="3"/>
    </w:pPr>
    <w:rPr>
      <w:b/>
      <w:bCs/>
      <w:sz w:val="28"/>
      <w:szCs w:val="28"/>
      <w:lang w:val="ro-RO" w:eastAsia="ro-RO"/>
    </w:rPr>
  </w:style>
  <w:style w:type="paragraph" w:styleId="Heading7">
    <w:name w:val="heading 7"/>
    <w:basedOn w:val="Normal"/>
    <w:next w:val="Normal"/>
    <w:link w:val="Heading7Char"/>
    <w:qFormat/>
    <w:rsid w:val="00DA3490"/>
    <w:pPr>
      <w:keepNext/>
      <w:spacing w:line="360" w:lineRule="auto"/>
      <w:ind w:left="720" w:firstLine="348"/>
      <w:jc w:val="both"/>
      <w:outlineLvl w:val="6"/>
    </w:pPr>
    <w:rPr>
      <w:rFonts w:ascii="Arial" w:hAnsi="Arial" w:cs="Arial"/>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D38"/>
    <w:rPr>
      <w:rFonts w:ascii="Cambria" w:eastAsia="Times New Roman" w:hAnsi="Cambria" w:cs="Times New Roman"/>
      <w:b/>
      <w:bCs/>
      <w:kern w:val="32"/>
      <w:sz w:val="32"/>
      <w:szCs w:val="32"/>
    </w:rPr>
  </w:style>
  <w:style w:type="paragraph" w:styleId="BalloonText">
    <w:name w:val="Balloon Text"/>
    <w:basedOn w:val="Normal"/>
    <w:semiHidden/>
    <w:rsid w:val="00433987"/>
    <w:rPr>
      <w:rFonts w:ascii="Tahoma" w:hAnsi="Tahoma" w:cs="Tahoma"/>
      <w:sz w:val="16"/>
      <w:szCs w:val="16"/>
    </w:rPr>
  </w:style>
  <w:style w:type="paragraph" w:customStyle="1" w:styleId="Char1">
    <w:name w:val="Char1"/>
    <w:basedOn w:val="Normal"/>
    <w:rsid w:val="00A56000"/>
    <w:rPr>
      <w:rFonts w:eastAsia="MS Mincho"/>
      <w:lang w:val="pl-PL" w:eastAsia="pl-PL"/>
    </w:rPr>
  </w:style>
  <w:style w:type="paragraph" w:styleId="BodyText">
    <w:name w:val="Body Text"/>
    <w:basedOn w:val="Normal"/>
    <w:link w:val="BodyTextChar"/>
    <w:rsid w:val="00114D8A"/>
    <w:pPr>
      <w:jc w:val="both"/>
    </w:pPr>
    <w:rPr>
      <w:b/>
      <w:sz w:val="22"/>
      <w:szCs w:val="20"/>
      <w:lang w:val="fr-FR" w:eastAsia="fr-FR"/>
    </w:rPr>
  </w:style>
  <w:style w:type="character" w:customStyle="1" w:styleId="BodyTextChar">
    <w:name w:val="Body Text Char"/>
    <w:link w:val="BodyText"/>
    <w:rsid w:val="0056011A"/>
    <w:rPr>
      <w:b/>
      <w:sz w:val="22"/>
      <w:lang w:val="fr-FR" w:eastAsia="fr-FR"/>
    </w:rPr>
  </w:style>
  <w:style w:type="paragraph" w:styleId="Title">
    <w:name w:val="Title"/>
    <w:basedOn w:val="Normal"/>
    <w:link w:val="TitleChar"/>
    <w:qFormat/>
    <w:rsid w:val="00157B59"/>
    <w:pPr>
      <w:jc w:val="center"/>
    </w:pPr>
    <w:rPr>
      <w:b/>
      <w:szCs w:val="20"/>
    </w:rPr>
  </w:style>
  <w:style w:type="character" w:customStyle="1" w:styleId="TitleChar">
    <w:name w:val="Title Char"/>
    <w:link w:val="Title"/>
    <w:rsid w:val="00157B59"/>
    <w:rPr>
      <w:b/>
      <w:sz w:val="24"/>
    </w:rPr>
  </w:style>
  <w:style w:type="paragraph" w:customStyle="1" w:styleId="Char">
    <w:name w:val="Char"/>
    <w:basedOn w:val="Normal"/>
    <w:rsid w:val="00157B59"/>
    <w:rPr>
      <w:rFonts w:eastAsia="MS Mincho"/>
      <w:lang w:val="pl-PL" w:eastAsia="pl-PL"/>
    </w:rPr>
  </w:style>
  <w:style w:type="character" w:customStyle="1" w:styleId="panchor1">
    <w:name w:val="panchor1"/>
    <w:rsid w:val="00120E29"/>
    <w:rPr>
      <w:rFonts w:ascii="Courier New" w:hAnsi="Courier New" w:cs="Courier New" w:hint="default"/>
      <w:color w:val="0000FF"/>
      <w:sz w:val="22"/>
      <w:szCs w:val="22"/>
      <w:u w:val="single"/>
    </w:rPr>
  </w:style>
  <w:style w:type="paragraph" w:styleId="Header">
    <w:name w:val="header"/>
    <w:aliases w:val="Header1"/>
    <w:basedOn w:val="Normal"/>
    <w:link w:val="HeaderChar"/>
    <w:rsid w:val="00042AC9"/>
    <w:pPr>
      <w:tabs>
        <w:tab w:val="center" w:pos="4320"/>
        <w:tab w:val="right" w:pos="8640"/>
      </w:tabs>
    </w:pPr>
  </w:style>
  <w:style w:type="character" w:customStyle="1" w:styleId="HeaderChar">
    <w:name w:val="Header Char"/>
    <w:aliases w:val="Header1 Char"/>
    <w:link w:val="Header"/>
    <w:rsid w:val="00042AC9"/>
    <w:rPr>
      <w:sz w:val="24"/>
      <w:szCs w:val="24"/>
    </w:rPr>
  </w:style>
  <w:style w:type="character" w:styleId="Hyperlink">
    <w:name w:val="Hyperlink"/>
    <w:unhideWhenUsed/>
    <w:rsid w:val="00153AA1"/>
    <w:rPr>
      <w:color w:val="0000FF"/>
      <w:u w:val="single"/>
    </w:rPr>
  </w:style>
  <w:style w:type="character" w:styleId="FollowedHyperlink">
    <w:name w:val="FollowedHyperlink"/>
    <w:unhideWhenUsed/>
    <w:rsid w:val="00153AA1"/>
    <w:rPr>
      <w:color w:val="800080"/>
      <w:u w:val="single"/>
    </w:rPr>
  </w:style>
  <w:style w:type="table" w:styleId="TableGrid">
    <w:name w:val="Table Grid"/>
    <w:basedOn w:val="TableNormal"/>
    <w:rsid w:val="00E5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26A4E"/>
    <w:rPr>
      <w:sz w:val="16"/>
      <w:szCs w:val="16"/>
    </w:rPr>
  </w:style>
  <w:style w:type="paragraph" w:styleId="CommentText">
    <w:name w:val="annotation text"/>
    <w:basedOn w:val="Normal"/>
    <w:link w:val="CommentTextChar"/>
    <w:rsid w:val="00926A4E"/>
    <w:rPr>
      <w:sz w:val="20"/>
      <w:szCs w:val="20"/>
    </w:rPr>
  </w:style>
  <w:style w:type="character" w:customStyle="1" w:styleId="CommentTextChar">
    <w:name w:val="Comment Text Char"/>
    <w:link w:val="CommentText"/>
    <w:rsid w:val="00926A4E"/>
    <w:rPr>
      <w:lang w:val="en-US" w:eastAsia="en-US"/>
    </w:rPr>
  </w:style>
  <w:style w:type="paragraph" w:styleId="CommentSubject">
    <w:name w:val="annotation subject"/>
    <w:basedOn w:val="CommentText"/>
    <w:next w:val="CommentText"/>
    <w:link w:val="CommentSubjectChar"/>
    <w:rsid w:val="00926A4E"/>
    <w:rPr>
      <w:b/>
      <w:bCs/>
    </w:rPr>
  </w:style>
  <w:style w:type="character" w:customStyle="1" w:styleId="CommentSubjectChar">
    <w:name w:val="Comment Subject Char"/>
    <w:link w:val="CommentSubject"/>
    <w:rsid w:val="00926A4E"/>
    <w:rPr>
      <w:b/>
      <w:bCs/>
      <w:lang w:val="en-US" w:eastAsia="en-US"/>
    </w:rPr>
  </w:style>
  <w:style w:type="paragraph" w:styleId="Revision">
    <w:name w:val="Revision"/>
    <w:hidden/>
    <w:uiPriority w:val="99"/>
    <w:semiHidden/>
    <w:rsid w:val="00926A4E"/>
    <w:rPr>
      <w:sz w:val="24"/>
      <w:szCs w:val="24"/>
    </w:rPr>
  </w:style>
  <w:style w:type="paragraph" w:customStyle="1" w:styleId="font5">
    <w:name w:val="font5"/>
    <w:basedOn w:val="Normal"/>
    <w:rsid w:val="00082DF0"/>
    <w:pPr>
      <w:spacing w:before="100" w:beforeAutospacing="1" w:after="100" w:afterAutospacing="1"/>
    </w:pPr>
    <w:rPr>
      <w:b/>
      <w:bCs/>
      <w:color w:val="000000"/>
      <w:sz w:val="16"/>
      <w:szCs w:val="16"/>
    </w:rPr>
  </w:style>
  <w:style w:type="paragraph" w:customStyle="1" w:styleId="font6">
    <w:name w:val="font6"/>
    <w:basedOn w:val="Normal"/>
    <w:rsid w:val="00082DF0"/>
    <w:pPr>
      <w:spacing w:before="100" w:beforeAutospacing="1" w:after="100" w:afterAutospacing="1"/>
    </w:pPr>
    <w:rPr>
      <w:rFonts w:ascii="Arial" w:hAnsi="Arial" w:cs="Arial"/>
      <w:b/>
      <w:bCs/>
      <w:color w:val="000000"/>
      <w:sz w:val="20"/>
      <w:szCs w:val="20"/>
    </w:rPr>
  </w:style>
  <w:style w:type="paragraph" w:customStyle="1" w:styleId="font7">
    <w:name w:val="font7"/>
    <w:basedOn w:val="Normal"/>
    <w:rsid w:val="00082DF0"/>
    <w:pPr>
      <w:spacing w:before="100" w:beforeAutospacing="1" w:after="100" w:afterAutospacing="1"/>
    </w:pPr>
    <w:rPr>
      <w:rFonts w:ascii="Tahoma" w:hAnsi="Tahoma" w:cs="Tahoma"/>
      <w:b/>
      <w:bCs/>
      <w:color w:val="000000"/>
      <w:sz w:val="16"/>
      <w:szCs w:val="16"/>
    </w:rPr>
  </w:style>
  <w:style w:type="paragraph" w:customStyle="1" w:styleId="font8">
    <w:name w:val="font8"/>
    <w:basedOn w:val="Normal"/>
    <w:rsid w:val="00082DF0"/>
    <w:pPr>
      <w:spacing w:before="100" w:beforeAutospacing="1" w:after="100" w:afterAutospacing="1"/>
    </w:pPr>
    <w:rPr>
      <w:rFonts w:ascii="Tahoma" w:hAnsi="Tahoma" w:cs="Tahoma"/>
      <w:b/>
      <w:bCs/>
      <w:color w:val="000000"/>
      <w:sz w:val="20"/>
      <w:szCs w:val="20"/>
    </w:rPr>
  </w:style>
  <w:style w:type="paragraph" w:customStyle="1" w:styleId="xl65">
    <w:name w:val="xl65"/>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6">
    <w:name w:val="xl66"/>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Normal"/>
    <w:rsid w:val="00082DF0"/>
    <w:pPr>
      <w:pBdr>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8">
    <w:name w:val="xl68"/>
    <w:basedOn w:val="Normal"/>
    <w:rsid w:val="00082DF0"/>
    <w:pPr>
      <w:pBdr>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082DF0"/>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1">
    <w:name w:val="xl7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3">
    <w:name w:val="xl73"/>
    <w:basedOn w:val="Normal"/>
    <w:rsid w:val="00082DF0"/>
    <w:pPr>
      <w:pBdr>
        <w:right w:val="single" w:sz="8" w:space="0" w:color="auto"/>
      </w:pBdr>
      <w:spacing w:before="100" w:beforeAutospacing="1" w:after="100" w:afterAutospacing="1"/>
      <w:textAlignment w:val="center"/>
    </w:pPr>
    <w:rPr>
      <w:b/>
      <w:bCs/>
      <w:sz w:val="16"/>
      <w:szCs w:val="16"/>
    </w:rPr>
  </w:style>
  <w:style w:type="paragraph" w:customStyle="1" w:styleId="xl74">
    <w:name w:val="xl74"/>
    <w:basedOn w:val="Normal"/>
    <w:rsid w:val="00082DF0"/>
    <w:pPr>
      <w:pBdr>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5">
    <w:name w:val="xl75"/>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6">
    <w:name w:val="xl76"/>
    <w:basedOn w:val="Normal"/>
    <w:rsid w:val="00082DF0"/>
    <w:pPr>
      <w:pBdr>
        <w:top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7">
    <w:name w:val="xl77"/>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0">
    <w:name w:val="xl80"/>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1">
    <w:name w:val="xl8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2">
    <w:name w:val="xl8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3">
    <w:name w:val="xl83"/>
    <w:basedOn w:val="Normal"/>
    <w:rsid w:val="00082DF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85">
    <w:name w:val="xl8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86">
    <w:name w:val="xl86"/>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7">
    <w:name w:val="xl87"/>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8">
    <w:name w:val="xl88"/>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89">
    <w:name w:val="xl89"/>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82DF0"/>
    <w:pPr>
      <w:pBdr>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91">
    <w:name w:val="xl91"/>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3">
    <w:name w:val="xl93"/>
    <w:basedOn w:val="Normal"/>
    <w:rsid w:val="00082DF0"/>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5">
    <w:name w:val="xl95"/>
    <w:basedOn w:val="Normal"/>
    <w:rsid w:val="00082DF0"/>
    <w:pPr>
      <w:pBdr>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6">
    <w:name w:val="xl9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082DF0"/>
    <w:pPr>
      <w:pBdr>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Normal"/>
    <w:rsid w:val="00082DF0"/>
    <w:pPr>
      <w:pBdr>
        <w:right w:val="single" w:sz="8" w:space="0" w:color="auto"/>
      </w:pBdr>
      <w:spacing w:before="100" w:beforeAutospacing="1" w:after="100" w:afterAutospacing="1"/>
      <w:textAlignment w:val="center"/>
    </w:pPr>
    <w:rPr>
      <w:rFonts w:ascii="Arial" w:hAnsi="Arial" w:cs="Arial"/>
      <w:sz w:val="20"/>
      <w:szCs w:val="20"/>
    </w:rPr>
  </w:style>
  <w:style w:type="paragraph" w:customStyle="1" w:styleId="xl99">
    <w:name w:val="xl99"/>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0">
    <w:name w:val="xl100"/>
    <w:basedOn w:val="Normal"/>
    <w:rsid w:val="00082DF0"/>
    <w:pPr>
      <w:pBdr>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1">
    <w:name w:val="xl101"/>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102">
    <w:name w:val="xl10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103">
    <w:name w:val="xl103"/>
    <w:basedOn w:val="Normal"/>
    <w:rsid w:val="00082DF0"/>
    <w:pPr>
      <w:pBdr>
        <w:top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4">
    <w:name w:val="xl104"/>
    <w:basedOn w:val="Normal"/>
    <w:rsid w:val="00082DF0"/>
    <w:pPr>
      <w:pBdr>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05">
    <w:name w:val="xl10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6">
    <w:name w:val="xl106"/>
    <w:basedOn w:val="Normal"/>
    <w:rsid w:val="00082DF0"/>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7">
    <w:name w:val="xl107"/>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8">
    <w:name w:val="xl108"/>
    <w:basedOn w:val="Normal"/>
    <w:rsid w:val="00082DF0"/>
    <w:pPr>
      <w:pBdr>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9">
    <w:name w:val="xl109"/>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0">
    <w:name w:val="xl110"/>
    <w:basedOn w:val="Normal"/>
    <w:rsid w:val="00082DF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1">
    <w:name w:val="xl111"/>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12">
    <w:name w:val="xl112"/>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5">
    <w:name w:val="xl115"/>
    <w:basedOn w:val="Normal"/>
    <w:rsid w:val="00082DF0"/>
    <w:pPr>
      <w:pBdr>
        <w:top w:val="double" w:sz="6" w:space="0" w:color="auto"/>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Normal"/>
    <w:rsid w:val="00082DF0"/>
    <w:pPr>
      <w:pBdr>
        <w:top w:val="single" w:sz="8" w:space="0" w:color="auto"/>
        <w:bottom w:val="single" w:sz="8" w:space="0" w:color="auto"/>
        <w:right w:val="single" w:sz="8" w:space="0" w:color="auto"/>
      </w:pBdr>
      <w:spacing w:before="100" w:beforeAutospacing="1" w:after="100" w:afterAutospacing="1"/>
    </w:pPr>
  </w:style>
  <w:style w:type="paragraph" w:customStyle="1" w:styleId="xl117">
    <w:name w:val="xl117"/>
    <w:basedOn w:val="Normal"/>
    <w:rsid w:val="00082DF0"/>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18">
    <w:name w:val="xl118"/>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9">
    <w:name w:val="xl119"/>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0">
    <w:name w:val="xl120"/>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1">
    <w:name w:val="xl121"/>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2">
    <w:name w:val="xl122"/>
    <w:basedOn w:val="Normal"/>
    <w:rsid w:val="00082DF0"/>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3">
    <w:name w:val="xl123"/>
    <w:basedOn w:val="Normal"/>
    <w:rsid w:val="00082DF0"/>
    <w:pPr>
      <w:pBdr>
        <w:left w:val="single" w:sz="8" w:space="0" w:color="auto"/>
        <w:bottom w:val="double" w:sz="6" w:space="0" w:color="000000"/>
        <w:right w:val="single" w:sz="8" w:space="0" w:color="auto"/>
      </w:pBdr>
      <w:spacing w:before="100" w:beforeAutospacing="1" w:after="100" w:afterAutospacing="1"/>
      <w:jc w:val="center"/>
      <w:textAlignment w:val="center"/>
    </w:pPr>
    <w:rPr>
      <w:b/>
      <w:bCs/>
      <w:sz w:val="20"/>
      <w:szCs w:val="20"/>
    </w:rPr>
  </w:style>
  <w:style w:type="paragraph" w:customStyle="1" w:styleId="xl124">
    <w:name w:val="xl124"/>
    <w:basedOn w:val="Normal"/>
    <w:rsid w:val="00082DF0"/>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5">
    <w:name w:val="xl125"/>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6">
    <w:name w:val="xl12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Normal"/>
    <w:rsid w:val="00082DF0"/>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Normal"/>
    <w:rsid w:val="00082DF0"/>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Normal"/>
    <w:rsid w:val="00082DF0"/>
    <w:pPr>
      <w:pBdr>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Normal"/>
    <w:rsid w:val="00082DF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Normal"/>
    <w:rsid w:val="00082DF0"/>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Normal"/>
    <w:rsid w:val="00082DF0"/>
    <w:pPr>
      <w:pBdr>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Normal"/>
    <w:rsid w:val="00082DF0"/>
    <w:pPr>
      <w:pBdr>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5">
    <w:name w:val="xl135"/>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6">
    <w:name w:val="xl136"/>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7">
    <w:name w:val="xl137"/>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9">
    <w:name w:val="xl139"/>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0">
    <w:name w:val="xl140"/>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2">
    <w:name w:val="xl142"/>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3">
    <w:name w:val="xl143"/>
    <w:basedOn w:val="Normal"/>
    <w:rsid w:val="00082DF0"/>
    <w:pPr>
      <w:pBdr>
        <w:left w:val="single" w:sz="8" w:space="0" w:color="auto"/>
        <w:bottom w:val="single" w:sz="8" w:space="0" w:color="000000"/>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4">
    <w:name w:val="xl144"/>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45">
    <w:name w:val="xl145"/>
    <w:basedOn w:val="Normal"/>
    <w:rsid w:val="00082DF0"/>
    <w:pPr>
      <w:pBdr>
        <w:top w:val="single" w:sz="8" w:space="0" w:color="auto"/>
        <w:left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6">
    <w:name w:val="xl146"/>
    <w:basedOn w:val="Normal"/>
    <w:rsid w:val="00082DF0"/>
    <w:pPr>
      <w:pBdr>
        <w:top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7">
    <w:name w:val="xl147"/>
    <w:basedOn w:val="Normal"/>
    <w:rsid w:val="00082DF0"/>
    <w:pPr>
      <w:pBdr>
        <w:top w:val="single" w:sz="8" w:space="0" w:color="auto"/>
        <w:bottom w:val="single" w:sz="8" w:space="0" w:color="000000"/>
        <w:right w:val="single" w:sz="8" w:space="0" w:color="000000"/>
      </w:pBdr>
      <w:spacing w:before="100" w:beforeAutospacing="1" w:after="100" w:afterAutospacing="1"/>
      <w:jc w:val="center"/>
      <w:textAlignment w:val="center"/>
    </w:pPr>
    <w:rPr>
      <w:rFonts w:ascii="Arial" w:hAnsi="Arial" w:cs="Arial"/>
      <w:b/>
      <w:bCs/>
      <w:sz w:val="20"/>
      <w:szCs w:val="20"/>
    </w:rPr>
  </w:style>
  <w:style w:type="character" w:customStyle="1" w:styleId="Heading2Char">
    <w:name w:val="Heading 2 Char"/>
    <w:link w:val="Heading2"/>
    <w:rsid w:val="00DA3490"/>
    <w:rPr>
      <w:rFonts w:ascii="Arial" w:hAnsi="Arial" w:cs="Arial"/>
      <w:b/>
      <w:bCs/>
      <w:i/>
      <w:iCs/>
      <w:sz w:val="28"/>
      <w:szCs w:val="28"/>
      <w:lang w:eastAsia="en-US"/>
    </w:rPr>
  </w:style>
  <w:style w:type="character" w:customStyle="1" w:styleId="Heading3Char">
    <w:name w:val="Heading 3 Char"/>
    <w:link w:val="Heading3"/>
    <w:rsid w:val="00DA3490"/>
    <w:rPr>
      <w:rFonts w:ascii="Arial" w:hAnsi="Arial" w:cs="Arial"/>
      <w:b/>
      <w:bCs/>
      <w:sz w:val="26"/>
      <w:szCs w:val="26"/>
      <w:lang w:eastAsia="en-US"/>
    </w:rPr>
  </w:style>
  <w:style w:type="character" w:customStyle="1" w:styleId="Heading7Char">
    <w:name w:val="Heading 7 Char"/>
    <w:link w:val="Heading7"/>
    <w:rsid w:val="00DA3490"/>
    <w:rPr>
      <w:rFonts w:ascii="Arial" w:hAnsi="Arial" w:cs="Arial"/>
      <w:b/>
      <w:bCs/>
      <w:sz w:val="24"/>
      <w:szCs w:val="24"/>
    </w:rPr>
  </w:style>
  <w:style w:type="paragraph" w:styleId="Footer">
    <w:name w:val="footer"/>
    <w:basedOn w:val="Normal"/>
    <w:link w:val="FooterChar"/>
    <w:rsid w:val="00DA3490"/>
    <w:pPr>
      <w:tabs>
        <w:tab w:val="center" w:pos="4320"/>
        <w:tab w:val="right" w:pos="8640"/>
      </w:tabs>
      <w:overflowPunct w:val="0"/>
      <w:autoSpaceDE w:val="0"/>
      <w:autoSpaceDN w:val="0"/>
      <w:adjustRightInd w:val="0"/>
      <w:textAlignment w:val="baseline"/>
    </w:pPr>
    <w:rPr>
      <w:rFonts w:ascii="MS Sans Serif" w:hAnsi="MS Sans Serif"/>
      <w:sz w:val="20"/>
      <w:szCs w:val="20"/>
    </w:rPr>
  </w:style>
  <w:style w:type="character" w:customStyle="1" w:styleId="FooterChar">
    <w:name w:val="Footer Char"/>
    <w:link w:val="Footer"/>
    <w:rsid w:val="00DA3490"/>
    <w:rPr>
      <w:rFonts w:ascii="MS Sans Serif" w:hAnsi="MS Sans Serif"/>
      <w:lang w:val="en-US" w:eastAsia="en-US"/>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1"/>
    <w:rsid w:val="00DA3490"/>
    <w:rPr>
      <w:sz w:val="20"/>
      <w:szCs w:val="20"/>
    </w:rPr>
  </w:style>
  <w:style w:type="character" w:customStyle="1" w:styleId="FootnoteTextChar">
    <w:name w:val="Footnote Text Char"/>
    <w:rsid w:val="00DA3490"/>
    <w:rPr>
      <w:lang w:val="en-US" w:eastAsia="en-US"/>
    </w:rPr>
  </w:style>
  <w:style w:type="character" w:customStyle="1" w:styleId="FootnoteTextChar1">
    <w:name w:val="Footnote Text Char1"/>
    <w:aliases w:val="Fußnote Char,Footnote Text Char Char Char,single space Char,footnote text Char,FOOTNOTES Char,fn Char1,stile 1 Char,Footnote Char,Footnote1 Char,Footnote2 Char,Footnote3 Char,Footnote4 Char,Footnote5 Char,Footnote6 Char,fn Char Char"/>
    <w:link w:val="FootnoteText"/>
    <w:locked/>
    <w:rsid w:val="00DA3490"/>
    <w:rPr>
      <w:lang w:val="en-US" w:eastAsia="en-US"/>
    </w:rPr>
  </w:style>
  <w:style w:type="character" w:styleId="FootnoteReference">
    <w:name w:val="footnote reference"/>
    <w:rsid w:val="00DA3490"/>
    <w:rPr>
      <w:vertAlign w:val="superscript"/>
    </w:rPr>
  </w:style>
  <w:style w:type="character" w:customStyle="1" w:styleId="tax1">
    <w:name w:val="tax1"/>
    <w:rsid w:val="00DA3490"/>
    <w:rPr>
      <w:b/>
      <w:bCs/>
      <w:sz w:val="26"/>
      <w:szCs w:val="26"/>
    </w:rPr>
  </w:style>
  <w:style w:type="paragraph" w:customStyle="1" w:styleId="Style21">
    <w:name w:val="Style21"/>
    <w:basedOn w:val="Normal"/>
    <w:rsid w:val="00DA3490"/>
    <w:pPr>
      <w:widowControl w:val="0"/>
      <w:autoSpaceDE w:val="0"/>
      <w:autoSpaceDN w:val="0"/>
      <w:adjustRightInd w:val="0"/>
    </w:pPr>
  </w:style>
  <w:style w:type="character" w:customStyle="1" w:styleId="FontStyle174">
    <w:name w:val="Font Style174"/>
    <w:rsid w:val="00DA3490"/>
    <w:rPr>
      <w:rFonts w:ascii="Times New Roman" w:hAnsi="Times New Roman" w:cs="Times New Roman" w:hint="default"/>
      <w:b/>
      <w:bCs/>
      <w:sz w:val="20"/>
      <w:szCs w:val="20"/>
    </w:rPr>
  </w:style>
  <w:style w:type="paragraph" w:customStyle="1" w:styleId="Style36">
    <w:name w:val="Style36"/>
    <w:basedOn w:val="Normal"/>
    <w:rsid w:val="00DA3490"/>
    <w:pPr>
      <w:widowControl w:val="0"/>
      <w:autoSpaceDE w:val="0"/>
      <w:autoSpaceDN w:val="0"/>
      <w:adjustRightInd w:val="0"/>
    </w:pPr>
  </w:style>
  <w:style w:type="paragraph" w:customStyle="1" w:styleId="Style16">
    <w:name w:val="Style16"/>
    <w:basedOn w:val="Normal"/>
    <w:rsid w:val="00DA3490"/>
    <w:pPr>
      <w:widowControl w:val="0"/>
      <w:autoSpaceDE w:val="0"/>
      <w:autoSpaceDN w:val="0"/>
      <w:adjustRightInd w:val="0"/>
    </w:pPr>
  </w:style>
  <w:style w:type="paragraph" w:customStyle="1" w:styleId="Style65">
    <w:name w:val="Style65"/>
    <w:basedOn w:val="Normal"/>
    <w:rsid w:val="00DA3490"/>
    <w:pPr>
      <w:widowControl w:val="0"/>
      <w:autoSpaceDE w:val="0"/>
      <w:autoSpaceDN w:val="0"/>
      <w:adjustRightInd w:val="0"/>
      <w:spacing w:line="274" w:lineRule="exact"/>
      <w:jc w:val="both"/>
    </w:pPr>
  </w:style>
  <w:style w:type="character" w:customStyle="1" w:styleId="FontStyle145">
    <w:name w:val="Font Style145"/>
    <w:rsid w:val="00DA3490"/>
    <w:rPr>
      <w:rFonts w:ascii="Arial" w:hAnsi="Arial" w:cs="Arial" w:hint="default"/>
      <w:i/>
      <w:iCs/>
      <w:sz w:val="16"/>
      <w:szCs w:val="16"/>
    </w:rPr>
  </w:style>
  <w:style w:type="paragraph" w:customStyle="1" w:styleId="Style5">
    <w:name w:val="Style5"/>
    <w:basedOn w:val="Normal"/>
    <w:rsid w:val="00DA3490"/>
    <w:pPr>
      <w:widowControl w:val="0"/>
      <w:autoSpaceDE w:val="0"/>
      <w:autoSpaceDN w:val="0"/>
      <w:adjustRightInd w:val="0"/>
      <w:spacing w:line="291" w:lineRule="exact"/>
      <w:jc w:val="both"/>
    </w:pPr>
    <w:rPr>
      <w:rFonts w:ascii="Garamond" w:hAnsi="Garamond"/>
      <w:lang w:val="ro-RO" w:eastAsia="ro-RO"/>
    </w:rPr>
  </w:style>
  <w:style w:type="paragraph" w:customStyle="1" w:styleId="Style31">
    <w:name w:val="Style31"/>
    <w:basedOn w:val="Normal"/>
    <w:rsid w:val="00DA3490"/>
    <w:pPr>
      <w:widowControl w:val="0"/>
      <w:autoSpaceDE w:val="0"/>
      <w:autoSpaceDN w:val="0"/>
      <w:adjustRightInd w:val="0"/>
      <w:spacing w:line="312" w:lineRule="exact"/>
      <w:ind w:firstLine="720"/>
      <w:jc w:val="both"/>
    </w:pPr>
    <w:rPr>
      <w:rFonts w:ascii="Garamond" w:hAnsi="Garamond"/>
      <w:lang w:val="ro-RO" w:eastAsia="ro-RO"/>
    </w:rPr>
  </w:style>
  <w:style w:type="character" w:customStyle="1" w:styleId="FontStyle75">
    <w:name w:val="Font Style75"/>
    <w:rsid w:val="00DA3490"/>
    <w:rPr>
      <w:rFonts w:ascii="Garamond" w:hAnsi="Garamond" w:cs="Garamond"/>
      <w:b/>
      <w:bCs/>
      <w:sz w:val="26"/>
      <w:szCs w:val="26"/>
    </w:rPr>
  </w:style>
  <w:style w:type="character" w:customStyle="1" w:styleId="FontStyle87">
    <w:name w:val="Font Style87"/>
    <w:rsid w:val="00DA3490"/>
    <w:rPr>
      <w:rFonts w:ascii="Garamond" w:hAnsi="Garamond" w:cs="Garamond"/>
      <w:sz w:val="26"/>
      <w:szCs w:val="26"/>
    </w:rPr>
  </w:style>
  <w:style w:type="paragraph" w:customStyle="1" w:styleId="Style32">
    <w:name w:val="Style32"/>
    <w:basedOn w:val="Normal"/>
    <w:rsid w:val="00DA3490"/>
    <w:pPr>
      <w:widowControl w:val="0"/>
      <w:autoSpaceDE w:val="0"/>
      <w:autoSpaceDN w:val="0"/>
      <w:adjustRightInd w:val="0"/>
      <w:spacing w:line="312" w:lineRule="exact"/>
    </w:pPr>
    <w:rPr>
      <w:rFonts w:ascii="Garamond" w:hAnsi="Garamond"/>
      <w:lang w:val="ro-RO" w:eastAsia="ro-RO"/>
    </w:rPr>
  </w:style>
  <w:style w:type="paragraph" w:customStyle="1" w:styleId="Style34">
    <w:name w:val="Style34"/>
    <w:basedOn w:val="Normal"/>
    <w:rsid w:val="00DA3490"/>
    <w:pPr>
      <w:widowControl w:val="0"/>
      <w:autoSpaceDE w:val="0"/>
      <w:autoSpaceDN w:val="0"/>
      <w:adjustRightInd w:val="0"/>
      <w:spacing w:line="250" w:lineRule="exact"/>
      <w:jc w:val="both"/>
    </w:pPr>
    <w:rPr>
      <w:rFonts w:ascii="Garamond" w:hAnsi="Garamond"/>
      <w:lang w:val="ro-RO" w:eastAsia="ro-RO"/>
    </w:rPr>
  </w:style>
  <w:style w:type="character" w:customStyle="1" w:styleId="FontStyle79">
    <w:name w:val="Font Style79"/>
    <w:rsid w:val="00DA3490"/>
    <w:rPr>
      <w:rFonts w:ascii="Arial" w:hAnsi="Arial" w:cs="Arial"/>
      <w:i/>
      <w:iCs/>
      <w:sz w:val="20"/>
      <w:szCs w:val="20"/>
    </w:rPr>
  </w:style>
  <w:style w:type="character" w:customStyle="1" w:styleId="FontStyle86">
    <w:name w:val="Font Style86"/>
    <w:rsid w:val="00DA3490"/>
    <w:rPr>
      <w:rFonts w:ascii="Arial" w:hAnsi="Arial" w:cs="Arial"/>
      <w:sz w:val="20"/>
      <w:szCs w:val="20"/>
    </w:rPr>
  </w:style>
  <w:style w:type="paragraph" w:customStyle="1" w:styleId="Style38">
    <w:name w:val="Style38"/>
    <w:basedOn w:val="Normal"/>
    <w:rsid w:val="00DA3490"/>
    <w:pPr>
      <w:widowControl w:val="0"/>
      <w:autoSpaceDE w:val="0"/>
      <w:autoSpaceDN w:val="0"/>
      <w:adjustRightInd w:val="0"/>
      <w:spacing w:line="252" w:lineRule="exact"/>
      <w:ind w:firstLine="730"/>
      <w:jc w:val="both"/>
    </w:pPr>
    <w:rPr>
      <w:rFonts w:ascii="Garamond" w:hAnsi="Garamond"/>
      <w:lang w:val="ro-RO" w:eastAsia="ro-RO"/>
    </w:rPr>
  </w:style>
  <w:style w:type="paragraph" w:customStyle="1" w:styleId="Style40">
    <w:name w:val="Style40"/>
    <w:basedOn w:val="Normal"/>
    <w:rsid w:val="00DA3490"/>
    <w:pPr>
      <w:widowControl w:val="0"/>
      <w:autoSpaceDE w:val="0"/>
      <w:autoSpaceDN w:val="0"/>
      <w:adjustRightInd w:val="0"/>
      <w:spacing w:line="254" w:lineRule="exact"/>
      <w:ind w:firstLine="365"/>
    </w:pPr>
    <w:rPr>
      <w:rFonts w:ascii="Garamond" w:hAnsi="Garamond"/>
      <w:lang w:val="ro-RO" w:eastAsia="ro-RO"/>
    </w:rPr>
  </w:style>
  <w:style w:type="paragraph" w:customStyle="1" w:styleId="Style57">
    <w:name w:val="Style57"/>
    <w:basedOn w:val="Normal"/>
    <w:rsid w:val="00DA3490"/>
    <w:pPr>
      <w:widowControl w:val="0"/>
      <w:autoSpaceDE w:val="0"/>
      <w:autoSpaceDN w:val="0"/>
      <w:adjustRightInd w:val="0"/>
      <w:spacing w:line="250" w:lineRule="exact"/>
    </w:pPr>
    <w:rPr>
      <w:rFonts w:ascii="Garamond" w:hAnsi="Garamond"/>
      <w:lang w:val="ro-RO" w:eastAsia="ro-RO"/>
    </w:rPr>
  </w:style>
  <w:style w:type="paragraph" w:customStyle="1" w:styleId="Style6">
    <w:name w:val="Style6"/>
    <w:basedOn w:val="Normal"/>
    <w:rsid w:val="00DA3490"/>
    <w:pPr>
      <w:widowControl w:val="0"/>
      <w:autoSpaceDE w:val="0"/>
      <w:autoSpaceDN w:val="0"/>
      <w:adjustRightInd w:val="0"/>
      <w:spacing w:line="278" w:lineRule="exact"/>
      <w:ind w:hanging="725"/>
    </w:pPr>
    <w:rPr>
      <w:rFonts w:ascii="Garamond" w:hAnsi="Garamond"/>
      <w:lang w:val="ro-RO" w:eastAsia="ro-RO"/>
    </w:rPr>
  </w:style>
  <w:style w:type="paragraph" w:customStyle="1" w:styleId="Style49">
    <w:name w:val="Style49"/>
    <w:basedOn w:val="Normal"/>
    <w:rsid w:val="00DA3490"/>
    <w:pPr>
      <w:widowControl w:val="0"/>
      <w:autoSpaceDE w:val="0"/>
      <w:autoSpaceDN w:val="0"/>
      <w:adjustRightInd w:val="0"/>
      <w:jc w:val="both"/>
    </w:pPr>
    <w:rPr>
      <w:rFonts w:ascii="Garamond" w:hAnsi="Garamond"/>
      <w:lang w:val="ro-RO" w:eastAsia="ro-RO"/>
    </w:rPr>
  </w:style>
  <w:style w:type="paragraph" w:customStyle="1" w:styleId="Style62">
    <w:name w:val="Style62"/>
    <w:basedOn w:val="Normal"/>
    <w:rsid w:val="00DA3490"/>
    <w:pPr>
      <w:widowControl w:val="0"/>
      <w:autoSpaceDE w:val="0"/>
      <w:autoSpaceDN w:val="0"/>
      <w:adjustRightInd w:val="0"/>
    </w:pPr>
    <w:rPr>
      <w:rFonts w:ascii="Garamond" w:hAnsi="Garamond"/>
      <w:lang w:val="ro-RO" w:eastAsia="ro-RO"/>
    </w:rPr>
  </w:style>
  <w:style w:type="character" w:customStyle="1" w:styleId="FontStyle91">
    <w:name w:val="Font Style91"/>
    <w:rsid w:val="00DA3490"/>
    <w:rPr>
      <w:rFonts w:ascii="Arial" w:hAnsi="Arial" w:cs="Arial"/>
      <w:sz w:val="22"/>
      <w:szCs w:val="22"/>
    </w:rPr>
  </w:style>
  <w:style w:type="character" w:customStyle="1" w:styleId="FontStyle92">
    <w:name w:val="Font Style92"/>
    <w:rsid w:val="00DA3490"/>
    <w:rPr>
      <w:rFonts w:ascii="Arial" w:hAnsi="Arial" w:cs="Arial"/>
      <w:i/>
      <w:iCs/>
      <w:sz w:val="22"/>
      <w:szCs w:val="22"/>
    </w:rPr>
  </w:style>
  <w:style w:type="character" w:customStyle="1" w:styleId="noticetext">
    <w:name w:val="noticetext"/>
    <w:rsid w:val="00DA3490"/>
  </w:style>
  <w:style w:type="character" w:customStyle="1" w:styleId="FontStyle175">
    <w:name w:val="Font Style175"/>
    <w:rsid w:val="00DA3490"/>
    <w:rPr>
      <w:rFonts w:ascii="Times New Roman" w:hAnsi="Times New Roman" w:cs="Times New Roman" w:hint="default"/>
      <w:sz w:val="20"/>
      <w:szCs w:val="20"/>
    </w:rPr>
  </w:style>
  <w:style w:type="paragraph" w:customStyle="1" w:styleId="Style19">
    <w:name w:val="Style19"/>
    <w:basedOn w:val="Normal"/>
    <w:rsid w:val="00DA3490"/>
    <w:pPr>
      <w:widowControl w:val="0"/>
      <w:autoSpaceDE w:val="0"/>
      <w:autoSpaceDN w:val="0"/>
      <w:adjustRightInd w:val="0"/>
      <w:spacing w:line="278" w:lineRule="exact"/>
      <w:ind w:firstLine="734"/>
    </w:pPr>
  </w:style>
  <w:style w:type="paragraph" w:customStyle="1" w:styleId="Style30">
    <w:name w:val="Style30"/>
    <w:basedOn w:val="Normal"/>
    <w:rsid w:val="00DA3490"/>
    <w:pPr>
      <w:widowControl w:val="0"/>
      <w:autoSpaceDE w:val="0"/>
      <w:autoSpaceDN w:val="0"/>
      <w:adjustRightInd w:val="0"/>
    </w:pPr>
  </w:style>
  <w:style w:type="paragraph" w:customStyle="1" w:styleId="Style48">
    <w:name w:val="Style48"/>
    <w:basedOn w:val="Normal"/>
    <w:rsid w:val="00DA3490"/>
    <w:pPr>
      <w:widowControl w:val="0"/>
      <w:autoSpaceDE w:val="0"/>
      <w:autoSpaceDN w:val="0"/>
      <w:adjustRightInd w:val="0"/>
      <w:spacing w:line="274" w:lineRule="exact"/>
      <w:ind w:firstLine="86"/>
      <w:jc w:val="both"/>
    </w:pPr>
  </w:style>
  <w:style w:type="paragraph" w:customStyle="1" w:styleId="Style56">
    <w:name w:val="Style56"/>
    <w:basedOn w:val="Normal"/>
    <w:rsid w:val="00DA3490"/>
    <w:pPr>
      <w:widowControl w:val="0"/>
      <w:autoSpaceDE w:val="0"/>
      <w:autoSpaceDN w:val="0"/>
      <w:adjustRightInd w:val="0"/>
    </w:pPr>
  </w:style>
  <w:style w:type="paragraph" w:customStyle="1" w:styleId="Style77">
    <w:name w:val="Style77"/>
    <w:basedOn w:val="Normal"/>
    <w:rsid w:val="00DA3490"/>
    <w:pPr>
      <w:widowControl w:val="0"/>
      <w:autoSpaceDE w:val="0"/>
      <w:autoSpaceDN w:val="0"/>
      <w:adjustRightInd w:val="0"/>
    </w:pPr>
  </w:style>
  <w:style w:type="character" w:customStyle="1" w:styleId="FontStyle144">
    <w:name w:val="Font Style144"/>
    <w:rsid w:val="00DA3490"/>
    <w:rPr>
      <w:rFonts w:ascii="Arial" w:hAnsi="Arial" w:cs="Arial" w:hint="default"/>
      <w:sz w:val="22"/>
      <w:szCs w:val="22"/>
    </w:rPr>
  </w:style>
  <w:style w:type="character" w:customStyle="1" w:styleId="FontStyle172">
    <w:name w:val="Font Style172"/>
    <w:rsid w:val="00DA3490"/>
    <w:rPr>
      <w:rFonts w:ascii="Arial" w:hAnsi="Arial" w:cs="Arial" w:hint="default"/>
      <w:b/>
      <w:bCs/>
      <w:sz w:val="22"/>
      <w:szCs w:val="22"/>
    </w:rPr>
  </w:style>
  <w:style w:type="paragraph" w:styleId="NoSpacing">
    <w:name w:val="No Spacing"/>
    <w:qFormat/>
    <w:rsid w:val="00DA3490"/>
  </w:style>
  <w:style w:type="paragraph" w:customStyle="1" w:styleId="Style12">
    <w:name w:val="Style12"/>
    <w:basedOn w:val="Normal"/>
    <w:rsid w:val="00DA3490"/>
    <w:pPr>
      <w:widowControl w:val="0"/>
      <w:autoSpaceDE w:val="0"/>
      <w:autoSpaceDN w:val="0"/>
      <w:adjustRightInd w:val="0"/>
    </w:pPr>
  </w:style>
  <w:style w:type="paragraph" w:customStyle="1" w:styleId="Title1">
    <w:name w:val="Title1"/>
    <w:basedOn w:val="Normal"/>
    <w:rsid w:val="00DA3490"/>
    <w:pPr>
      <w:spacing w:before="100" w:beforeAutospacing="1" w:after="100" w:afterAutospacing="1"/>
    </w:pPr>
  </w:style>
  <w:style w:type="paragraph" w:customStyle="1" w:styleId="dataeveniment">
    <w:name w:val="data_eveniment"/>
    <w:basedOn w:val="Normal"/>
    <w:rsid w:val="00DA3490"/>
    <w:pPr>
      <w:spacing w:before="100" w:beforeAutospacing="1" w:after="100" w:afterAutospacing="1"/>
    </w:pPr>
  </w:style>
  <w:style w:type="paragraph" w:customStyle="1" w:styleId="evenimentetitlu">
    <w:name w:val="evenimente_titlu"/>
    <w:basedOn w:val="Normal"/>
    <w:rsid w:val="00DA3490"/>
    <w:pPr>
      <w:spacing w:before="100" w:beforeAutospacing="1" w:after="100" w:afterAutospacing="1"/>
    </w:pPr>
  </w:style>
  <w:style w:type="paragraph" w:customStyle="1" w:styleId="evenimentedescriere">
    <w:name w:val="evenimente_descriere"/>
    <w:basedOn w:val="Normal"/>
    <w:rsid w:val="00DA3490"/>
    <w:pPr>
      <w:spacing w:before="100" w:beforeAutospacing="1" w:after="100" w:afterAutospacing="1"/>
    </w:pPr>
  </w:style>
  <w:style w:type="paragraph" w:styleId="z-TopofForm">
    <w:name w:val="HTML Top of Form"/>
    <w:basedOn w:val="Normal"/>
    <w:next w:val="Normal"/>
    <w:link w:val="z-TopofFormChar"/>
    <w:hidden/>
    <w:rsid w:val="00DA349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A3490"/>
    <w:rPr>
      <w:rFonts w:ascii="Arial" w:hAnsi="Arial" w:cs="Arial"/>
      <w:vanish/>
      <w:sz w:val="16"/>
      <w:szCs w:val="16"/>
      <w:lang w:val="en-US" w:eastAsia="en-US"/>
    </w:rPr>
  </w:style>
  <w:style w:type="paragraph" w:styleId="z-BottomofForm">
    <w:name w:val="HTML Bottom of Form"/>
    <w:basedOn w:val="Normal"/>
    <w:next w:val="Normal"/>
    <w:link w:val="z-BottomofFormChar"/>
    <w:hidden/>
    <w:rsid w:val="00DA349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DA3490"/>
    <w:rPr>
      <w:rFonts w:ascii="Arial" w:hAnsi="Arial" w:cs="Arial"/>
      <w:vanish/>
      <w:sz w:val="16"/>
      <w:szCs w:val="16"/>
      <w:lang w:val="en-US" w:eastAsia="en-US"/>
    </w:rPr>
  </w:style>
  <w:style w:type="paragraph" w:customStyle="1" w:styleId="proiectetitlu">
    <w:name w:val="proiecte_titlu"/>
    <w:basedOn w:val="Normal"/>
    <w:rsid w:val="00DA3490"/>
    <w:pPr>
      <w:spacing w:before="100" w:beforeAutospacing="1" w:after="100" w:afterAutospacing="1"/>
    </w:pPr>
  </w:style>
  <w:style w:type="character" w:customStyle="1" w:styleId="tpa1">
    <w:name w:val="tpa1"/>
    <w:rsid w:val="00DA3490"/>
  </w:style>
  <w:style w:type="paragraph" w:customStyle="1" w:styleId="Style9">
    <w:name w:val="Style9"/>
    <w:basedOn w:val="Normal"/>
    <w:rsid w:val="00DA3490"/>
    <w:pPr>
      <w:widowControl w:val="0"/>
      <w:autoSpaceDE w:val="0"/>
      <w:autoSpaceDN w:val="0"/>
      <w:adjustRightInd w:val="0"/>
      <w:spacing w:line="274" w:lineRule="exact"/>
      <w:jc w:val="both"/>
    </w:pPr>
  </w:style>
  <w:style w:type="paragraph" w:customStyle="1" w:styleId="DefaultText">
    <w:name w:val="Default Text"/>
    <w:basedOn w:val="Normal"/>
    <w:link w:val="DefaultTextChar"/>
    <w:rsid w:val="00DA3490"/>
    <w:rPr>
      <w:noProof/>
      <w:szCs w:val="20"/>
    </w:rPr>
  </w:style>
  <w:style w:type="character" w:customStyle="1" w:styleId="DefaultTextChar">
    <w:name w:val="Default Text Char"/>
    <w:link w:val="DefaultText"/>
    <w:locked/>
    <w:rsid w:val="00DA3490"/>
    <w:rPr>
      <w:noProof/>
      <w:sz w:val="24"/>
      <w:lang w:val="en-US" w:eastAsia="en-US"/>
    </w:rPr>
  </w:style>
  <w:style w:type="character" w:customStyle="1" w:styleId="FontStyle37">
    <w:name w:val="Font Style37"/>
    <w:rsid w:val="00DA3490"/>
    <w:rPr>
      <w:rFonts w:ascii="Arial" w:hAnsi="Arial" w:cs="Arial"/>
      <w:i/>
      <w:iCs/>
      <w:sz w:val="16"/>
      <w:szCs w:val="16"/>
    </w:rPr>
  </w:style>
  <w:style w:type="paragraph" w:styleId="BodyText2">
    <w:name w:val="Body Text 2"/>
    <w:basedOn w:val="Normal"/>
    <w:link w:val="BodyText2Char"/>
    <w:rsid w:val="00DA3490"/>
    <w:pPr>
      <w:spacing w:line="360" w:lineRule="auto"/>
      <w:jc w:val="both"/>
    </w:pPr>
    <w:rPr>
      <w:b/>
      <w:caps/>
      <w:szCs w:val="20"/>
      <w:lang w:eastAsia="zh-CN"/>
    </w:rPr>
  </w:style>
  <w:style w:type="character" w:customStyle="1" w:styleId="BodyText2Char">
    <w:name w:val="Body Text 2 Char"/>
    <w:link w:val="BodyText2"/>
    <w:rsid w:val="00DA3490"/>
    <w:rPr>
      <w:b/>
      <w:caps/>
      <w:sz w:val="24"/>
      <w:lang w:val="en-US" w:eastAsia="zh-CN"/>
    </w:rPr>
  </w:style>
  <w:style w:type="character" w:customStyle="1" w:styleId="li1">
    <w:name w:val="li1"/>
    <w:rsid w:val="00DA3490"/>
    <w:rPr>
      <w:b/>
      <w:bCs/>
      <w:color w:val="8F0000"/>
    </w:rPr>
  </w:style>
  <w:style w:type="character" w:customStyle="1" w:styleId="tli1">
    <w:name w:val="tli1"/>
    <w:rsid w:val="00DA3490"/>
  </w:style>
  <w:style w:type="character" w:customStyle="1" w:styleId="tal1">
    <w:name w:val="tal1"/>
    <w:rsid w:val="00DA3490"/>
  </w:style>
  <w:style w:type="paragraph" w:customStyle="1" w:styleId="CVNormal">
    <w:name w:val="CV Normal"/>
    <w:basedOn w:val="Normal"/>
    <w:rsid w:val="00DA3490"/>
    <w:pPr>
      <w:suppressAutoHyphens/>
      <w:ind w:left="113" w:right="113"/>
    </w:pPr>
    <w:rPr>
      <w:rFonts w:ascii="Arial Narrow" w:eastAsia="Calibri" w:hAnsi="Arial Narrow"/>
      <w:sz w:val="20"/>
      <w:szCs w:val="20"/>
      <w:lang w:val="ro-RO" w:eastAsia="ar-SA"/>
    </w:rPr>
  </w:style>
  <w:style w:type="character" w:customStyle="1" w:styleId="apple-converted-space">
    <w:name w:val="apple-converted-space"/>
    <w:rsid w:val="00DA3490"/>
  </w:style>
  <w:style w:type="paragraph" w:styleId="BodyTextIndent">
    <w:name w:val="Body Text Indent"/>
    <w:basedOn w:val="Normal"/>
    <w:link w:val="BodyTextIndentChar"/>
    <w:rsid w:val="00DA3490"/>
    <w:pPr>
      <w:ind w:left="360" w:hanging="360"/>
    </w:pPr>
    <w:rPr>
      <w:b/>
      <w:szCs w:val="20"/>
      <w:lang w:val="ro-RO"/>
    </w:rPr>
  </w:style>
  <w:style w:type="character" w:customStyle="1" w:styleId="BodyTextIndentChar">
    <w:name w:val="Body Text Indent Char"/>
    <w:link w:val="BodyTextIndent"/>
    <w:rsid w:val="00DA3490"/>
    <w:rPr>
      <w:b/>
      <w:sz w:val="24"/>
      <w:lang w:eastAsia="en-US"/>
    </w:rPr>
  </w:style>
  <w:style w:type="paragraph" w:styleId="BodyTextIndent2">
    <w:name w:val="Body Text Indent 2"/>
    <w:basedOn w:val="Normal"/>
    <w:link w:val="BodyTextIndent2Char"/>
    <w:rsid w:val="00DA3490"/>
    <w:pPr>
      <w:ind w:left="780"/>
      <w:jc w:val="both"/>
    </w:pPr>
    <w:rPr>
      <w:szCs w:val="20"/>
      <w:lang w:val="ro-RO"/>
    </w:rPr>
  </w:style>
  <w:style w:type="character" w:customStyle="1" w:styleId="BodyTextIndent2Char">
    <w:name w:val="Body Text Indent 2 Char"/>
    <w:link w:val="BodyTextIndent2"/>
    <w:rsid w:val="00DA3490"/>
    <w:rPr>
      <w:sz w:val="24"/>
      <w:lang w:eastAsia="en-US"/>
    </w:rPr>
  </w:style>
  <w:style w:type="paragraph" w:styleId="BodyTextIndent3">
    <w:name w:val="Body Text Indent 3"/>
    <w:basedOn w:val="Normal"/>
    <w:link w:val="BodyTextIndent3Char"/>
    <w:rsid w:val="00DA3490"/>
    <w:pPr>
      <w:ind w:left="1080" w:hanging="270"/>
      <w:jc w:val="both"/>
    </w:pPr>
    <w:rPr>
      <w:szCs w:val="20"/>
      <w:lang w:val="ro-RO"/>
    </w:rPr>
  </w:style>
  <w:style w:type="character" w:customStyle="1" w:styleId="BodyTextIndent3Char">
    <w:name w:val="Body Text Indent 3 Char"/>
    <w:link w:val="BodyTextIndent3"/>
    <w:rsid w:val="00DA3490"/>
    <w:rPr>
      <w:sz w:val="24"/>
      <w:lang w:eastAsia="en-US"/>
    </w:rPr>
  </w:style>
  <w:style w:type="paragraph" w:styleId="Subtitle">
    <w:name w:val="Subtitle"/>
    <w:basedOn w:val="Normal"/>
    <w:link w:val="SubtitleChar"/>
    <w:qFormat/>
    <w:rsid w:val="00DA3490"/>
    <w:pPr>
      <w:jc w:val="center"/>
    </w:pPr>
    <w:rPr>
      <w:b/>
      <w:sz w:val="32"/>
      <w:szCs w:val="20"/>
      <w:lang w:val="ro-RO"/>
    </w:rPr>
  </w:style>
  <w:style w:type="character" w:customStyle="1" w:styleId="SubtitleChar">
    <w:name w:val="Subtitle Char"/>
    <w:link w:val="Subtitle"/>
    <w:rsid w:val="00DA3490"/>
    <w:rPr>
      <w:b/>
      <w:sz w:val="32"/>
      <w:lang w:eastAsia="en-US"/>
    </w:rPr>
  </w:style>
  <w:style w:type="character" w:customStyle="1" w:styleId="CharChar1">
    <w:name w:val="Char Char1"/>
    <w:rsid w:val="00DA3490"/>
    <w:rPr>
      <w:lang w:val="en-US" w:eastAsia="en-US" w:bidi="ar-SA"/>
    </w:rPr>
  </w:style>
  <w:style w:type="character" w:styleId="PageNumber">
    <w:name w:val="page number"/>
    <w:rsid w:val="00DA3490"/>
  </w:style>
  <w:style w:type="character" w:customStyle="1" w:styleId="CaracterCaracter5">
    <w:name w:val="Caracter Caracter5"/>
    <w:rsid w:val="00DA3490"/>
    <w:rPr>
      <w:rFonts w:ascii="Cambria" w:eastAsia="Times New Roman" w:hAnsi="Cambria" w:cs="Times New Roman"/>
      <w:b/>
      <w:bCs/>
      <w:kern w:val="32"/>
      <w:sz w:val="32"/>
      <w:szCs w:val="32"/>
    </w:rPr>
  </w:style>
  <w:style w:type="character" w:customStyle="1" w:styleId="CaracterCaracter4">
    <w:name w:val="Caracter Caracter4"/>
    <w:rsid w:val="00DA3490"/>
    <w:rPr>
      <w:b/>
      <w:sz w:val="22"/>
      <w:lang w:val="fr-FR" w:eastAsia="fr-FR"/>
    </w:rPr>
  </w:style>
  <w:style w:type="table" w:styleId="TableProfessional">
    <w:name w:val="Table Professional"/>
    <w:basedOn w:val="TableNormal"/>
    <w:rsid w:val="00DA34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lignmentlprefix0suffix1type19">
    <w:name w:val="alignment_l prefix_0 suffix_1 type_19"/>
    <w:basedOn w:val="Normal"/>
    <w:rsid w:val="00DA3490"/>
    <w:pPr>
      <w:spacing w:before="100" w:beforeAutospacing="1" w:after="100" w:afterAutospacing="1"/>
    </w:pPr>
    <w:rPr>
      <w:lang w:val="ro-RO" w:eastAsia="ro-RO"/>
    </w:rPr>
  </w:style>
  <w:style w:type="paragraph" w:customStyle="1" w:styleId="alignmentlprefix0suffix1type13">
    <w:name w:val="alignment_l prefix_0 suffix_1 type_13"/>
    <w:basedOn w:val="Normal"/>
    <w:rsid w:val="00DA3490"/>
    <w:pPr>
      <w:spacing w:before="100" w:beforeAutospacing="1" w:after="100" w:afterAutospacing="1"/>
    </w:pPr>
    <w:rPr>
      <w:lang w:val="ro-RO" w:eastAsia="ro-RO"/>
    </w:rPr>
  </w:style>
  <w:style w:type="paragraph" w:customStyle="1" w:styleId="centru">
    <w:name w:val="centru"/>
    <w:basedOn w:val="Normal"/>
    <w:rsid w:val="00DA3490"/>
    <w:pPr>
      <w:spacing w:before="100" w:beforeAutospacing="1" w:after="100" w:afterAutospacing="1"/>
    </w:pPr>
    <w:rPr>
      <w:lang w:val="ro-RO" w:eastAsia="ro-RO"/>
    </w:rPr>
  </w:style>
  <w:style w:type="paragraph" w:styleId="NormalWeb">
    <w:name w:val="Normal (Web)"/>
    <w:basedOn w:val="Normal"/>
    <w:rsid w:val="00DA3490"/>
    <w:pPr>
      <w:spacing w:before="100" w:beforeAutospacing="1" w:after="100" w:afterAutospacing="1"/>
    </w:pPr>
    <w:rPr>
      <w:lang w:val="ro-RO" w:eastAsia="ro-RO"/>
    </w:rPr>
  </w:style>
  <w:style w:type="paragraph" w:customStyle="1" w:styleId="Title2">
    <w:name w:val="Title2"/>
    <w:basedOn w:val="Normal"/>
    <w:rsid w:val="00023529"/>
    <w:pPr>
      <w:spacing w:before="100" w:beforeAutospacing="1" w:after="100" w:afterAutospacing="1"/>
    </w:pPr>
  </w:style>
  <w:style w:type="character" w:customStyle="1" w:styleId="CharChar10">
    <w:name w:val="Char Char1"/>
    <w:rsid w:val="00023529"/>
    <w:rPr>
      <w:lang w:val="en-US" w:eastAsia="en-US" w:bidi="ar-SA"/>
    </w:rPr>
  </w:style>
  <w:style w:type="paragraph" w:customStyle="1" w:styleId="Char10">
    <w:name w:val="Char1"/>
    <w:basedOn w:val="Normal"/>
    <w:rsid w:val="00023529"/>
    <w:rPr>
      <w:rFonts w:eastAsia="MS Mincho"/>
      <w:lang w:val="pl-PL" w:eastAsia="pl-PL"/>
    </w:rPr>
  </w:style>
  <w:style w:type="paragraph" w:customStyle="1" w:styleId="Char0">
    <w:name w:val="Char"/>
    <w:basedOn w:val="Normal"/>
    <w:rsid w:val="00023529"/>
    <w:rPr>
      <w:rFonts w:eastAsia="MS Mincho"/>
      <w:lang w:val="pl-PL" w:eastAsia="pl-PL"/>
    </w:rPr>
  </w:style>
  <w:style w:type="character" w:customStyle="1" w:styleId="CaracterCaracter50">
    <w:name w:val="Caracter Caracter5"/>
    <w:rsid w:val="00023529"/>
    <w:rPr>
      <w:rFonts w:ascii="Cambria" w:eastAsia="Times New Roman" w:hAnsi="Cambria" w:cs="Times New Roman"/>
      <w:b/>
      <w:bCs/>
      <w:kern w:val="32"/>
      <w:sz w:val="32"/>
      <w:szCs w:val="32"/>
    </w:rPr>
  </w:style>
  <w:style w:type="character" w:customStyle="1" w:styleId="CaracterCaracter40">
    <w:name w:val="Caracter Caracter4"/>
    <w:rsid w:val="00023529"/>
    <w:rPr>
      <w:b/>
      <w:sz w:val="22"/>
      <w:lang w:val="fr-FR" w:eastAsia="fr-FR"/>
    </w:rPr>
  </w:style>
  <w:style w:type="character" w:styleId="Emphasis">
    <w:name w:val="Emphasis"/>
    <w:uiPriority w:val="20"/>
    <w:qFormat/>
    <w:rsid w:val="00023529"/>
    <w:rPr>
      <w:i/>
      <w:iCs/>
    </w:rPr>
  </w:style>
  <w:style w:type="paragraph" w:styleId="ListParagraph">
    <w:name w:val="List Paragraph"/>
    <w:basedOn w:val="Normal"/>
    <w:uiPriority w:val="34"/>
    <w:qFormat/>
    <w:rsid w:val="00FC45CB"/>
    <w:pPr>
      <w:spacing w:after="200" w:line="276" w:lineRule="auto"/>
      <w:ind w:left="720"/>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0188">
      <w:bodyDiv w:val="1"/>
      <w:marLeft w:val="0"/>
      <w:marRight w:val="0"/>
      <w:marTop w:val="0"/>
      <w:marBottom w:val="0"/>
      <w:divBdr>
        <w:top w:val="none" w:sz="0" w:space="0" w:color="auto"/>
        <w:left w:val="none" w:sz="0" w:space="0" w:color="auto"/>
        <w:bottom w:val="none" w:sz="0" w:space="0" w:color="auto"/>
        <w:right w:val="none" w:sz="0" w:space="0" w:color="auto"/>
      </w:divBdr>
    </w:div>
    <w:div w:id="832650209">
      <w:bodyDiv w:val="1"/>
      <w:marLeft w:val="0"/>
      <w:marRight w:val="0"/>
      <w:marTop w:val="0"/>
      <w:marBottom w:val="0"/>
      <w:divBdr>
        <w:top w:val="none" w:sz="0" w:space="0" w:color="auto"/>
        <w:left w:val="none" w:sz="0" w:space="0" w:color="auto"/>
        <w:bottom w:val="none" w:sz="0" w:space="0" w:color="auto"/>
        <w:right w:val="none" w:sz="0" w:space="0" w:color="auto"/>
      </w:divBdr>
    </w:div>
    <w:div w:id="861629871">
      <w:bodyDiv w:val="1"/>
      <w:marLeft w:val="0"/>
      <w:marRight w:val="0"/>
      <w:marTop w:val="0"/>
      <w:marBottom w:val="0"/>
      <w:divBdr>
        <w:top w:val="none" w:sz="0" w:space="0" w:color="auto"/>
        <w:left w:val="none" w:sz="0" w:space="0" w:color="auto"/>
        <w:bottom w:val="none" w:sz="0" w:space="0" w:color="auto"/>
        <w:right w:val="none" w:sz="0" w:space="0" w:color="auto"/>
      </w:divBdr>
    </w:div>
    <w:div w:id="1099839579">
      <w:bodyDiv w:val="1"/>
      <w:marLeft w:val="0"/>
      <w:marRight w:val="0"/>
      <w:marTop w:val="0"/>
      <w:marBottom w:val="0"/>
      <w:divBdr>
        <w:top w:val="none" w:sz="0" w:space="0" w:color="auto"/>
        <w:left w:val="none" w:sz="0" w:space="0" w:color="auto"/>
        <w:bottom w:val="none" w:sz="0" w:space="0" w:color="auto"/>
        <w:right w:val="none" w:sz="0" w:space="0" w:color="auto"/>
      </w:divBdr>
    </w:div>
    <w:div w:id="1169909569">
      <w:bodyDiv w:val="1"/>
      <w:marLeft w:val="0"/>
      <w:marRight w:val="0"/>
      <w:marTop w:val="0"/>
      <w:marBottom w:val="0"/>
      <w:divBdr>
        <w:top w:val="none" w:sz="0" w:space="0" w:color="auto"/>
        <w:left w:val="none" w:sz="0" w:space="0" w:color="auto"/>
        <w:bottom w:val="none" w:sz="0" w:space="0" w:color="auto"/>
        <w:right w:val="none" w:sz="0" w:space="0" w:color="auto"/>
      </w:divBdr>
    </w:div>
    <w:div w:id="1520580577">
      <w:bodyDiv w:val="1"/>
      <w:marLeft w:val="0"/>
      <w:marRight w:val="0"/>
      <w:marTop w:val="0"/>
      <w:marBottom w:val="0"/>
      <w:divBdr>
        <w:top w:val="none" w:sz="0" w:space="0" w:color="auto"/>
        <w:left w:val="none" w:sz="0" w:space="0" w:color="auto"/>
        <w:bottom w:val="none" w:sz="0" w:space="0" w:color="auto"/>
        <w:right w:val="none" w:sz="0" w:space="0" w:color="auto"/>
      </w:divBdr>
    </w:div>
    <w:div w:id="1527870884">
      <w:bodyDiv w:val="1"/>
      <w:marLeft w:val="0"/>
      <w:marRight w:val="0"/>
      <w:marTop w:val="0"/>
      <w:marBottom w:val="0"/>
      <w:divBdr>
        <w:top w:val="none" w:sz="0" w:space="0" w:color="auto"/>
        <w:left w:val="none" w:sz="0" w:space="0" w:color="auto"/>
        <w:bottom w:val="none" w:sz="0" w:space="0" w:color="auto"/>
        <w:right w:val="none" w:sz="0" w:space="0" w:color="auto"/>
      </w:divBdr>
    </w:div>
    <w:div w:id="1735590573">
      <w:bodyDiv w:val="1"/>
      <w:marLeft w:val="0"/>
      <w:marRight w:val="0"/>
      <w:marTop w:val="0"/>
      <w:marBottom w:val="0"/>
      <w:divBdr>
        <w:top w:val="none" w:sz="0" w:space="0" w:color="auto"/>
        <w:left w:val="none" w:sz="0" w:space="0" w:color="auto"/>
        <w:bottom w:val="none" w:sz="0" w:space="0" w:color="auto"/>
        <w:right w:val="none" w:sz="0" w:space="0" w:color="auto"/>
      </w:divBdr>
    </w:div>
    <w:div w:id="1941909091">
      <w:bodyDiv w:val="1"/>
      <w:marLeft w:val="0"/>
      <w:marRight w:val="0"/>
      <w:marTop w:val="0"/>
      <w:marBottom w:val="0"/>
      <w:divBdr>
        <w:top w:val="none" w:sz="0" w:space="0" w:color="auto"/>
        <w:left w:val="none" w:sz="0" w:space="0" w:color="auto"/>
        <w:bottom w:val="none" w:sz="0" w:space="0" w:color="auto"/>
        <w:right w:val="none" w:sz="0" w:space="0" w:color="auto"/>
      </w:divBdr>
    </w:div>
    <w:div w:id="1970747014">
      <w:bodyDiv w:val="1"/>
      <w:marLeft w:val="0"/>
      <w:marRight w:val="0"/>
      <w:marTop w:val="0"/>
      <w:marBottom w:val="0"/>
      <w:divBdr>
        <w:top w:val="none" w:sz="0" w:space="0" w:color="auto"/>
        <w:left w:val="none" w:sz="0" w:space="0" w:color="auto"/>
        <w:bottom w:val="none" w:sz="0" w:space="0" w:color="auto"/>
        <w:right w:val="none" w:sz="0" w:space="0" w:color="auto"/>
      </w:divBdr>
    </w:div>
    <w:div w:id="21211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5642-180F-41E0-AFBC-93B2F27F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508</Words>
  <Characters>2898</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vt:lpstr>
      <vt:lpstr>ORDIN</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dc:title>
  <dc:subject/>
  <dc:creator>tibi</dc:creator>
  <cp:keywords/>
  <cp:lastModifiedBy>Nicolae Manta</cp:lastModifiedBy>
  <cp:revision>3</cp:revision>
  <cp:lastPrinted>2022-11-08T12:12:00Z</cp:lastPrinted>
  <dcterms:created xsi:type="dcterms:W3CDTF">2022-11-08T12:11:00Z</dcterms:created>
  <dcterms:modified xsi:type="dcterms:W3CDTF">2022-11-08T12:30:00Z</dcterms:modified>
</cp:coreProperties>
</file>