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0E214" w14:textId="24258CBE" w:rsidR="00AB33DF" w:rsidRDefault="00373BBC" w:rsidP="002E5A35">
      <w:pPr>
        <w:pStyle w:val="sanxttl"/>
        <w:ind w:left="708" w:firstLine="708"/>
        <w:jc w:val="right"/>
        <w:divId w:val="1102146878"/>
        <w:rPr>
          <w:rFonts w:ascii="Times New Roman" w:hAnsi="Times New Roman"/>
          <w:color w:val="auto"/>
          <w:sz w:val="24"/>
          <w:szCs w:val="24"/>
        </w:rPr>
      </w:pPr>
      <w:r>
        <w:rPr>
          <w:rFonts w:ascii="Times New Roman" w:hAnsi="Times New Roman"/>
          <w:color w:val="auto"/>
          <w:sz w:val="24"/>
          <w:szCs w:val="24"/>
        </w:rPr>
        <w:t>ANEX</w:t>
      </w:r>
      <w:r w:rsidR="002E5A35">
        <w:rPr>
          <w:rFonts w:ascii="Times New Roman" w:hAnsi="Times New Roman"/>
          <w:color w:val="auto"/>
          <w:sz w:val="24"/>
          <w:szCs w:val="24"/>
        </w:rPr>
        <w:t>A</w:t>
      </w:r>
    </w:p>
    <w:p w14:paraId="06FDEB8A" w14:textId="77777777" w:rsidR="00AB33DF" w:rsidRDefault="00AB33DF">
      <w:pPr>
        <w:pStyle w:val="sanxttl"/>
        <w:divId w:val="1102146878"/>
        <w:rPr>
          <w:rFonts w:ascii="Times New Roman" w:hAnsi="Times New Roman"/>
          <w:color w:val="auto"/>
          <w:sz w:val="24"/>
          <w:szCs w:val="24"/>
        </w:rPr>
      </w:pPr>
    </w:p>
    <w:p w14:paraId="5641D18B" w14:textId="77777777" w:rsidR="00AB33DF" w:rsidRDefault="00373BBC">
      <w:pPr>
        <w:pStyle w:val="sanxden"/>
        <w:divId w:val="1102146878"/>
        <w:rPr>
          <w:rStyle w:val="sanxbdy"/>
          <w:rFonts w:ascii="Times New Roman" w:hAnsi="Times New Roman"/>
          <w:b w:val="0"/>
          <w:bCs w:val="0"/>
          <w:color w:val="auto"/>
          <w:sz w:val="24"/>
          <w:szCs w:val="24"/>
        </w:rPr>
      </w:pPr>
      <w:r>
        <w:rPr>
          <w:rStyle w:val="sden1"/>
          <w:rFonts w:ascii="Times New Roman" w:hAnsi="Times New Roman"/>
          <w:b/>
          <w:bCs/>
          <w:color w:val="auto"/>
          <w:sz w:val="24"/>
          <w:szCs w:val="24"/>
          <w:specVanish w:val="0"/>
        </w:rPr>
        <w:t>GHID DE FINANȚARE</w:t>
      </w:r>
    </w:p>
    <w:p w14:paraId="3610951E" w14:textId="77777777" w:rsidR="00AB33DF" w:rsidRDefault="00373BBC">
      <w:pPr>
        <w:pStyle w:val="shdr"/>
        <w:jc w:val="center"/>
        <w:divId w:val="1102146878"/>
        <w:rPr>
          <w:rFonts w:ascii="Times New Roman" w:hAnsi="Times New Roman"/>
          <w:color w:val="auto"/>
          <w:sz w:val="24"/>
          <w:szCs w:val="24"/>
        </w:rPr>
      </w:pPr>
      <w:r>
        <w:rPr>
          <w:rFonts w:ascii="Times New Roman" w:hAnsi="Times New Roman"/>
          <w:color w:val="auto"/>
          <w:sz w:val="24"/>
          <w:szCs w:val="24"/>
          <w:shd w:val="clear" w:color="auto" w:fill="FFFFFF"/>
        </w:rPr>
        <w:t>a Programului privind casarea autovehiculelor uzate</w:t>
      </w:r>
    </w:p>
    <w:p w14:paraId="35356EA6" w14:textId="77777777" w:rsidR="00AB33DF" w:rsidRDefault="00AB33DF">
      <w:pPr>
        <w:pStyle w:val="scapttl"/>
        <w:rPr>
          <w:rFonts w:ascii="Times New Roman" w:hAnsi="Times New Roman"/>
          <w:color w:val="auto"/>
          <w:shd w:val="clear" w:color="auto" w:fill="FFFFFF"/>
        </w:rPr>
      </w:pPr>
    </w:p>
    <w:p w14:paraId="5DE2AC79" w14:textId="77777777" w:rsidR="00AB33DF" w:rsidRDefault="00373BBC">
      <w:pPr>
        <w:pStyle w:val="scapttl"/>
        <w:rPr>
          <w:rFonts w:ascii="Times New Roman" w:hAnsi="Times New Roman"/>
          <w:color w:val="auto"/>
          <w:shd w:val="clear" w:color="auto" w:fill="FFFFFF"/>
        </w:rPr>
      </w:pPr>
      <w:r>
        <w:rPr>
          <w:rFonts w:ascii="Times New Roman" w:hAnsi="Times New Roman"/>
          <w:color w:val="auto"/>
          <w:shd w:val="clear" w:color="auto" w:fill="FFFFFF"/>
        </w:rPr>
        <w:t>Capitolul I</w:t>
      </w:r>
    </w:p>
    <w:p w14:paraId="5BFF7373"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Dispoziţii generale</w:t>
      </w:r>
    </w:p>
    <w:p w14:paraId="71FCE648" w14:textId="77777777" w:rsidR="00AB33DF" w:rsidRDefault="00AB33DF">
      <w:pPr>
        <w:pStyle w:val="scapden"/>
        <w:rPr>
          <w:rFonts w:ascii="Times New Roman" w:hAnsi="Times New Roman"/>
          <w:color w:val="auto"/>
          <w:shd w:val="clear" w:color="auto" w:fill="FFFFFF"/>
        </w:rPr>
      </w:pPr>
    </w:p>
    <w:p w14:paraId="0E1B3A64"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w:t>
      </w:r>
    </w:p>
    <w:p w14:paraId="459BC6E6" w14:textId="77777777" w:rsidR="00AB33DF" w:rsidRDefault="00373BBC">
      <w:pPr>
        <w:pStyle w:val="spar"/>
        <w:ind w:left="0"/>
        <w:jc w:val="both"/>
        <w:rPr>
          <w:b/>
          <w:bCs/>
          <w:shd w:val="clear" w:color="auto" w:fill="FFFFFF"/>
        </w:rPr>
      </w:pPr>
      <w:r>
        <w:rPr>
          <w:b/>
          <w:bCs/>
          <w:shd w:val="clear" w:color="auto" w:fill="FFFFFF"/>
        </w:rPr>
        <w:t>Rolul ghidului de finanţare</w:t>
      </w:r>
    </w:p>
    <w:p w14:paraId="042A44B8" w14:textId="77777777" w:rsidR="00AB33DF" w:rsidRDefault="00373BBC">
      <w:pPr>
        <w:pStyle w:val="spar"/>
        <w:ind w:left="0"/>
        <w:jc w:val="both"/>
        <w:rPr>
          <w:shd w:val="clear" w:color="auto" w:fill="FFFFFF"/>
        </w:rPr>
      </w:pPr>
      <w:r>
        <w:rPr>
          <w:shd w:val="clear" w:color="auto" w:fill="FFFFFF"/>
        </w:rPr>
        <w:t>Ghidul de finanţare constituie un suport informativ complex, având rolul de a furniza informaţii esenţiale privind derularea Programul privind casarea autovehiculelor uzate, denumit în continuare Program.</w:t>
      </w:r>
    </w:p>
    <w:p w14:paraId="649AEE2E" w14:textId="77777777" w:rsidR="00AB33DF" w:rsidRDefault="00AB33DF">
      <w:pPr>
        <w:pStyle w:val="spar"/>
        <w:ind w:left="0"/>
        <w:jc w:val="both"/>
        <w:rPr>
          <w:shd w:val="clear" w:color="auto" w:fill="FFFFFF"/>
        </w:rPr>
      </w:pPr>
    </w:p>
    <w:p w14:paraId="26B0426A"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w:t>
      </w:r>
    </w:p>
    <w:p w14:paraId="52F09EF8" w14:textId="77777777" w:rsidR="00AB33DF" w:rsidRDefault="00373BBC">
      <w:pPr>
        <w:pStyle w:val="spar"/>
        <w:ind w:left="0"/>
        <w:jc w:val="both"/>
        <w:rPr>
          <w:b/>
          <w:bCs/>
          <w:shd w:val="clear" w:color="auto" w:fill="FFFFFF"/>
        </w:rPr>
      </w:pPr>
      <w:r>
        <w:rPr>
          <w:b/>
          <w:bCs/>
          <w:shd w:val="clear" w:color="auto" w:fill="FFFFFF"/>
        </w:rPr>
        <w:t>Scopul şi indicatorii de performanţă ai Programului</w:t>
      </w:r>
    </w:p>
    <w:p w14:paraId="740F6E5A" w14:textId="77777777" w:rsidR="00AB33DF" w:rsidRDefault="00373BBC">
      <w:pPr>
        <w:tabs>
          <w:tab w:val="left" w:pos="0"/>
        </w:tabs>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Scopul Programului îl constituie îmbunătăţirea calităţii mediului prin casarea autovehiculelor uzate.</w:t>
      </w:r>
    </w:p>
    <w:p w14:paraId="0F095FDF" w14:textId="77777777" w:rsidR="00AB33DF" w:rsidRDefault="00373BBC">
      <w:pPr>
        <w:tabs>
          <w:tab w:val="left" w:pos="0"/>
        </w:tabs>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Obiectul Programului constă în finanţarea nerambursabilă din Fondul pentru mediu acordată pentru fiecare autovehicul uzat cu </w:t>
      </w:r>
      <w:bookmarkStart w:id="0" w:name="_Hlk103241215"/>
      <w:r>
        <w:rPr>
          <w:rStyle w:val="salnbdy"/>
          <w:rFonts w:ascii="Times New Roman" w:eastAsia="Times New Roman" w:hAnsi="Times New Roman"/>
          <w:color w:val="auto"/>
          <w:sz w:val="24"/>
          <w:szCs w:val="24"/>
        </w:rPr>
        <w:t>o vechime egală sau mai mare de 15 ani</w:t>
      </w:r>
      <w:bookmarkEnd w:id="0"/>
      <w:r>
        <w:rPr>
          <w:rStyle w:val="salnbdy"/>
          <w:rFonts w:ascii="Times New Roman" w:eastAsia="Times New Roman" w:hAnsi="Times New Roman"/>
          <w:color w:val="auto"/>
          <w:sz w:val="24"/>
          <w:szCs w:val="24"/>
        </w:rPr>
        <w:t>, în schimbul predării spre casare a acestuia.</w:t>
      </w:r>
    </w:p>
    <w:p w14:paraId="75AF9426" w14:textId="77777777" w:rsidR="00AB33DF" w:rsidRDefault="00373BBC">
      <w:pPr>
        <w:tabs>
          <w:tab w:val="left" w:pos="0"/>
        </w:tabs>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Indicatorul de performanţă şi eficienţă a programului îl reprezintă numărul de autovehicule uzate casate.</w:t>
      </w:r>
    </w:p>
    <w:p w14:paraId="6BD3611A" w14:textId="77777777" w:rsidR="00AB33DF" w:rsidRDefault="00AB33DF">
      <w:pPr>
        <w:tabs>
          <w:tab w:val="left" w:pos="0"/>
        </w:tabs>
        <w:autoSpaceDE/>
        <w:jc w:val="both"/>
        <w:rPr>
          <w:rFonts w:ascii="Times New Roman" w:eastAsia="Times New Roman" w:hAnsi="Times New Roman"/>
          <w:sz w:val="24"/>
          <w:szCs w:val="24"/>
          <w:shd w:val="clear" w:color="auto" w:fill="FFFFFF"/>
        </w:rPr>
      </w:pPr>
    </w:p>
    <w:p w14:paraId="2741007B"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3</w:t>
      </w:r>
    </w:p>
    <w:p w14:paraId="03BC4707" w14:textId="77777777" w:rsidR="00AB33DF" w:rsidRDefault="00373BBC">
      <w:pPr>
        <w:pStyle w:val="spar"/>
        <w:ind w:left="0"/>
        <w:jc w:val="both"/>
        <w:rPr>
          <w:b/>
          <w:bCs/>
          <w:shd w:val="clear" w:color="auto" w:fill="FFFFFF"/>
        </w:rPr>
      </w:pPr>
      <w:r>
        <w:rPr>
          <w:b/>
          <w:bCs/>
          <w:shd w:val="clear" w:color="auto" w:fill="FFFFFF"/>
        </w:rPr>
        <w:t>Caracterul Programului şi aria geografică de aplicare</w:t>
      </w:r>
    </w:p>
    <w:p w14:paraId="68FD90F0" w14:textId="77777777" w:rsidR="00AB33DF" w:rsidRDefault="00373BBC">
      <w:pPr>
        <w:pStyle w:val="spar"/>
        <w:ind w:left="0"/>
        <w:jc w:val="both"/>
        <w:rPr>
          <w:shd w:val="clear" w:color="auto" w:fill="FFFFFF"/>
        </w:rPr>
      </w:pPr>
      <w:r>
        <w:rPr>
          <w:shd w:val="clear" w:color="auto" w:fill="FFFFFF"/>
        </w:rPr>
        <w:t>Programul are caracter multianual şi se aplică la nivel naţional.</w:t>
      </w:r>
    </w:p>
    <w:p w14:paraId="62AE2645" w14:textId="77777777" w:rsidR="00AB33DF" w:rsidRDefault="00AB33DF">
      <w:pPr>
        <w:pStyle w:val="spar"/>
        <w:ind w:left="0"/>
        <w:jc w:val="both"/>
        <w:rPr>
          <w:shd w:val="clear" w:color="auto" w:fill="FFFFFF"/>
        </w:rPr>
      </w:pPr>
    </w:p>
    <w:p w14:paraId="4DFF1229" w14:textId="77777777" w:rsidR="00AB33DF" w:rsidRDefault="00373BBC">
      <w:pPr>
        <w:pStyle w:val="sartttl"/>
        <w:jc w:val="both"/>
        <w:rPr>
          <w:rFonts w:ascii="Times New Roman" w:hAnsi="Times New Roman"/>
          <w:color w:val="auto"/>
          <w:sz w:val="24"/>
          <w:szCs w:val="24"/>
          <w:shd w:val="clear" w:color="auto" w:fill="FFFFFF"/>
        </w:rPr>
      </w:pPr>
      <w:bookmarkStart w:id="1" w:name="_Hlk103323704"/>
      <w:r>
        <w:rPr>
          <w:rFonts w:ascii="Times New Roman" w:hAnsi="Times New Roman"/>
          <w:color w:val="auto"/>
          <w:sz w:val="24"/>
          <w:szCs w:val="24"/>
          <w:shd w:val="clear" w:color="auto" w:fill="FFFFFF"/>
        </w:rPr>
        <w:t>Articolul 4</w:t>
      </w:r>
    </w:p>
    <w:p w14:paraId="4D689AB7" w14:textId="77777777" w:rsidR="00AB33DF" w:rsidRDefault="00373BBC">
      <w:pPr>
        <w:pStyle w:val="spar"/>
        <w:ind w:left="0"/>
        <w:jc w:val="both"/>
        <w:rPr>
          <w:b/>
          <w:bCs/>
          <w:shd w:val="clear" w:color="auto" w:fill="FFFFFF"/>
        </w:rPr>
      </w:pPr>
      <w:r>
        <w:rPr>
          <w:b/>
          <w:bCs/>
          <w:shd w:val="clear" w:color="auto" w:fill="FFFFFF"/>
        </w:rPr>
        <w:t>Sursa de finanţare pentru derularea Programului</w:t>
      </w:r>
    </w:p>
    <w:p w14:paraId="410446EE" w14:textId="77777777" w:rsidR="00AB33DF" w:rsidRDefault="00373BBC">
      <w:pPr>
        <w:autoSpaceDE/>
        <w:jc w:val="both"/>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Finanţarea Programului se realizează din veniturile Fondului pentru mediu, în limita creditelor de angajament şi bugetare prevăzute cu această destinaţie prin bugetul anual al Fondului pentru mediu, aprobat conform legii.</w:t>
      </w:r>
    </w:p>
    <w:bookmarkEnd w:id="1"/>
    <w:p w14:paraId="5C21FA3E" w14:textId="77777777" w:rsidR="00AB33DF" w:rsidRDefault="00AB33DF">
      <w:pPr>
        <w:autoSpaceDE/>
        <w:jc w:val="both"/>
        <w:rPr>
          <w:rFonts w:ascii="Times New Roman" w:eastAsia="Times New Roman" w:hAnsi="Times New Roman"/>
          <w:sz w:val="24"/>
          <w:szCs w:val="24"/>
          <w:shd w:val="clear" w:color="auto" w:fill="FFFFFF"/>
        </w:rPr>
      </w:pPr>
    </w:p>
    <w:p w14:paraId="1E89F7F0"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5</w:t>
      </w:r>
    </w:p>
    <w:p w14:paraId="2DF97CBE" w14:textId="77777777" w:rsidR="00AB33DF" w:rsidRDefault="00373BBC">
      <w:pPr>
        <w:pStyle w:val="spar"/>
        <w:ind w:left="0"/>
        <w:jc w:val="both"/>
        <w:rPr>
          <w:shd w:val="clear" w:color="auto" w:fill="FFFFFF"/>
        </w:rPr>
      </w:pPr>
      <w:r>
        <w:rPr>
          <w:shd w:val="clear" w:color="auto" w:fill="FFFFFF"/>
        </w:rPr>
        <w:t>Definiţii</w:t>
      </w:r>
    </w:p>
    <w:p w14:paraId="57335499"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În sensul prezentului ghid de finanţare, termenii şi expresiile de mai jos se definesc astfel:</w:t>
      </w:r>
    </w:p>
    <w:p w14:paraId="674147AC" w14:textId="77777777" w:rsidR="00AB33DF" w:rsidRDefault="00373BBC">
      <w:pPr>
        <w:jc w:val="both"/>
        <w:rPr>
          <w:rStyle w:val="slitbdy"/>
          <w:rFonts w:ascii="Times New Roman" w:hAnsi="Times New Roman"/>
          <w:color w:val="auto"/>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autoturism - autovehicul aparţinând categoriei de folosinţă M1, conceput şi construit pentru transportul de pasageri şi care are, în afara locului conducătorului, cel mult 8 locuri pe scaune, conform RNTR 2;</w:t>
      </w:r>
    </w:p>
    <w:p w14:paraId="4E67865F" w14:textId="77777777" w:rsidR="00AB33DF" w:rsidRDefault="00373BBC">
      <w:pPr>
        <w:autoSpaceDE/>
        <w:jc w:val="both"/>
        <w:rPr>
          <w:rFonts w:ascii="Times New Roman" w:eastAsiaTheme="minorHAnsi" w:hAnsi="Times New Roman"/>
          <w:sz w:val="24"/>
          <w:szCs w:val="24"/>
          <w:lang w:eastAsia="en-US"/>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autoutilitară uşoară - autovehicul aparţinând categoriei de folosinţă N1, conceput şi construit pentru transportul de mărfuri, având o masă maximă ce nu depăşeşte 3,5 tone, conform RNTR 2, inclusiv cel în al cărui certificat de înmatriculare este înscrisă sintagma „automobil mixt“ (autovehicul destinat prin construcţie transportului simultan de persoane şi mărfuri în compartimente separate);</w:t>
      </w:r>
    </w:p>
    <w:p w14:paraId="749AD222" w14:textId="77777777" w:rsidR="00AB33DF" w:rsidRDefault="00373BBC">
      <w:pPr>
        <w:autoSpaceDE/>
        <w:jc w:val="both"/>
        <w:rPr>
          <w:rFonts w:ascii="Times New Roman" w:eastAsiaTheme="minorHAnsi" w:hAnsi="Times New Roman"/>
          <w:sz w:val="24"/>
          <w:szCs w:val="24"/>
          <w:lang w:eastAsia="en-US"/>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autospecială/autospecializată uşoară - autovehicul aparţinând categoriei de folosinţă M1 ori N1, destinat transportului de pasageri sau de mărfuri şi care îndeplineşte o funcţie specifică ce necesită adaptări ale caroseriei şi/sau echipamente speciale, având o masă maximă ce nu depăşeşte 3,5 tone, conform RNTR 2;</w:t>
      </w:r>
    </w:p>
    <w:p w14:paraId="727C6A92" w14:textId="77777777" w:rsidR="00AB33DF" w:rsidRDefault="00373BBC">
      <w:pPr>
        <w:jc w:val="both"/>
        <w:rPr>
          <w:rStyle w:val="slitbdy"/>
          <w:rFonts w:ascii="Times New Roman" w:eastAsia="Times New Roman" w:hAnsi="Times New Roman"/>
          <w:color w:val="auto"/>
          <w:sz w:val="24"/>
          <w:szCs w:val="24"/>
        </w:rPr>
      </w:pPr>
      <w:r>
        <w:rPr>
          <w:rStyle w:val="slitttl1"/>
          <w:rFonts w:ascii="Times New Roman" w:hAnsi="Times New Roman"/>
          <w:color w:val="auto"/>
          <w:sz w:val="24"/>
          <w:szCs w:val="24"/>
          <w:specVanish w:val="0"/>
        </w:rPr>
        <w:t xml:space="preserve">d) </w:t>
      </w:r>
      <w:r>
        <w:rPr>
          <w:rStyle w:val="slitbdy"/>
          <w:rFonts w:ascii="Times New Roman" w:eastAsia="Times New Roman" w:hAnsi="Times New Roman"/>
          <w:color w:val="auto"/>
          <w:sz w:val="24"/>
          <w:szCs w:val="24"/>
        </w:rPr>
        <w:t>autovehicul uzat - orice autoturism, microbuz, autoutilitară uşoară sau autospecială/autospecializată uşoară, care îndeplineşte cumulativ condițiile prevăzute la art. 10;</w:t>
      </w:r>
    </w:p>
    <w:p w14:paraId="2A114592" w14:textId="77777777" w:rsidR="00AB33DF" w:rsidRDefault="00373BBC">
      <w:pPr>
        <w:jc w:val="both"/>
        <w:rPr>
          <w:rStyle w:val="slitbdy"/>
          <w:rFonts w:ascii="Times New Roman" w:eastAsia="Times New Roman" w:hAnsi="Times New Roman"/>
          <w:color w:val="auto"/>
          <w:sz w:val="24"/>
          <w:szCs w:val="24"/>
        </w:rPr>
      </w:pPr>
      <w:r>
        <w:rPr>
          <w:rStyle w:val="slitbdy"/>
          <w:rFonts w:ascii="Times New Roman" w:eastAsia="Times New Roman" w:hAnsi="Times New Roman"/>
          <w:b/>
          <w:bCs/>
          <w:color w:val="auto"/>
          <w:sz w:val="24"/>
          <w:szCs w:val="24"/>
        </w:rPr>
        <w:t>e)</w:t>
      </w:r>
      <w:r>
        <w:rPr>
          <w:rStyle w:val="slitbdy"/>
          <w:rFonts w:ascii="Times New Roman" w:eastAsia="Times New Roman" w:hAnsi="Times New Roman"/>
          <w:color w:val="auto"/>
          <w:sz w:val="24"/>
          <w:szCs w:val="24"/>
        </w:rPr>
        <w:t xml:space="preserve"> beneficiarul finanțării – solicitantul căruia i-a fost aprobată cererea de finanțare depusă în cadrul programului și care a încheiat contract de finanțare cu AFM;</w:t>
      </w:r>
    </w:p>
    <w:p w14:paraId="73A6C67B" w14:textId="77777777" w:rsidR="00AB33DF" w:rsidRDefault="00373BBC">
      <w:pPr>
        <w:jc w:val="both"/>
        <w:rPr>
          <w:rFonts w:ascii="Times New Roman" w:hAnsi="Times New Roman"/>
          <w:sz w:val="24"/>
          <w:szCs w:val="24"/>
        </w:rPr>
      </w:pPr>
      <w:r>
        <w:rPr>
          <w:rStyle w:val="slitbdy"/>
          <w:rFonts w:ascii="Times New Roman" w:eastAsia="Times New Roman" w:hAnsi="Times New Roman"/>
          <w:b/>
          <w:bCs/>
          <w:color w:val="auto"/>
          <w:sz w:val="24"/>
          <w:szCs w:val="24"/>
        </w:rPr>
        <w:t xml:space="preserve">f) </w:t>
      </w:r>
      <w:r>
        <w:rPr>
          <w:rStyle w:val="slitbdy"/>
          <w:rFonts w:ascii="Times New Roman" w:eastAsia="Times New Roman" w:hAnsi="Times New Roman"/>
          <w:color w:val="auto"/>
          <w:sz w:val="24"/>
          <w:szCs w:val="24"/>
        </w:rPr>
        <w:t xml:space="preserve">beneficiarul stimulentului pentru casare – </w:t>
      </w:r>
      <w:r>
        <w:rPr>
          <w:rFonts w:ascii="Times New Roman" w:hAnsi="Times New Roman"/>
          <w:sz w:val="24"/>
          <w:szCs w:val="24"/>
        </w:rPr>
        <w:t>proprietarul autovehicului uzat care:</w:t>
      </w:r>
    </w:p>
    <w:p w14:paraId="601951B8" w14:textId="77777777" w:rsidR="00AB33DF" w:rsidRDefault="00373BBC">
      <w:pPr>
        <w:jc w:val="both"/>
        <w:rPr>
          <w:rFonts w:ascii="Times New Roman" w:hAnsi="Times New Roman"/>
          <w:sz w:val="24"/>
          <w:szCs w:val="24"/>
        </w:rPr>
      </w:pPr>
      <w:r>
        <w:rPr>
          <w:rFonts w:ascii="Times New Roman" w:hAnsi="Times New Roman"/>
          <w:sz w:val="24"/>
          <w:szCs w:val="24"/>
        </w:rPr>
        <w:lastRenderedPageBreak/>
        <w:t>1. îndeplinește criteriile de eligibilitate prevăzute la art. 9, respectiv art. 10 din prezentul ghid;</w:t>
      </w:r>
    </w:p>
    <w:p w14:paraId="4660F58E" w14:textId="77777777" w:rsidR="00AB33DF" w:rsidRDefault="00373BBC">
      <w:pPr>
        <w:jc w:val="both"/>
        <w:rPr>
          <w:rFonts w:ascii="Times New Roman" w:hAnsi="Times New Roman"/>
          <w:sz w:val="24"/>
          <w:szCs w:val="24"/>
        </w:rPr>
      </w:pPr>
      <w:r>
        <w:rPr>
          <w:rFonts w:ascii="Times New Roman" w:hAnsi="Times New Roman"/>
          <w:sz w:val="24"/>
          <w:szCs w:val="24"/>
        </w:rPr>
        <w:t xml:space="preserve">2. își exprimă acordul pentru participarea în program prin intermediul solicitantului în a cărui evidență fiscală figurează autovehiculul uzat pe care se obligă să îl caseze și să îl radieze din circulație; </w:t>
      </w:r>
    </w:p>
    <w:p w14:paraId="10B93024" w14:textId="77777777" w:rsidR="00AB33DF" w:rsidRDefault="00373BBC">
      <w:pPr>
        <w:jc w:val="both"/>
        <w:rPr>
          <w:rFonts w:ascii="Times New Roman" w:hAnsi="Times New Roman"/>
          <w:sz w:val="24"/>
          <w:szCs w:val="24"/>
        </w:rPr>
      </w:pPr>
      <w:r>
        <w:rPr>
          <w:rFonts w:ascii="Times New Roman" w:hAnsi="Times New Roman"/>
          <w:sz w:val="24"/>
          <w:szCs w:val="24"/>
        </w:rPr>
        <w:t>3. își exprimă acordul ca solicitantul în a cărui evidență fiscală figurează autovehiculul uzat să depună, în numele său, cererea de finanțare, precum și să încheie contract de finanțare cu AFM;</w:t>
      </w:r>
    </w:p>
    <w:p w14:paraId="2B78899B" w14:textId="77777777" w:rsidR="00AB33DF" w:rsidRDefault="00373BBC">
      <w:pPr>
        <w:tabs>
          <w:tab w:val="left" w:pos="851"/>
        </w:tabs>
        <w:ind w:right="144"/>
        <w:jc w:val="both"/>
        <w:rPr>
          <w:szCs w:val="24"/>
          <w:shd w:val="clear" w:color="auto" w:fill="FFFFFF"/>
        </w:rPr>
      </w:pPr>
      <w:r>
        <w:rPr>
          <w:rFonts w:ascii="Times New Roman" w:hAnsi="Times New Roman"/>
          <w:sz w:val="24"/>
          <w:szCs w:val="24"/>
        </w:rPr>
        <w:t xml:space="preserve">4. </w:t>
      </w:r>
      <w:r>
        <w:rPr>
          <w:rFonts w:ascii="Times New Roman" w:eastAsiaTheme="minorEastAsia" w:hAnsi="Times New Roman"/>
          <w:sz w:val="24"/>
          <w:szCs w:val="24"/>
          <w:shd w:val="clear" w:color="auto" w:fill="FFFFFF"/>
        </w:rPr>
        <w:t>se angajează că nu va achiziționa un autoturism cu norma de poluare Euro 4 și/sau inferioară în termen de 3 ani de la primirea stimulentului pentru casare;</w:t>
      </w:r>
    </w:p>
    <w:p w14:paraId="4A43BF72" w14:textId="77777777" w:rsidR="00AB33DF" w:rsidRDefault="00373BBC">
      <w:pPr>
        <w:tabs>
          <w:tab w:val="left" w:pos="851"/>
        </w:tabs>
        <w:ind w:right="216"/>
        <w:jc w:val="both"/>
        <w:rPr>
          <w:rStyle w:val="salnbdy"/>
          <w:rFonts w:ascii="Times New Roman" w:hAnsi="Times New Roman"/>
          <w:color w:val="auto"/>
          <w:sz w:val="24"/>
          <w:szCs w:val="24"/>
        </w:rPr>
      </w:pPr>
      <w:r>
        <w:rPr>
          <w:rStyle w:val="salnbdy"/>
          <w:rFonts w:ascii="Times New Roman" w:hAnsi="Times New Roman"/>
          <w:color w:val="auto"/>
          <w:sz w:val="24"/>
          <w:szCs w:val="24"/>
        </w:rPr>
        <w:t>5. se angajează să predea spre casare autovehiculul uzat cu care participă în Program și să îl radieze din circulație, în schimbul stimulentului pentru casare.</w:t>
      </w:r>
    </w:p>
    <w:p w14:paraId="241464D6" w14:textId="77777777" w:rsidR="00AB33DF" w:rsidRDefault="00373BBC">
      <w:pPr>
        <w:jc w:val="both"/>
        <w:rPr>
          <w:rFonts w:ascii="Times New Roman" w:hAnsi="Times New Roman"/>
          <w:sz w:val="24"/>
          <w:szCs w:val="24"/>
        </w:rPr>
      </w:pPr>
      <w:r>
        <w:rPr>
          <w:rStyle w:val="slitttl1"/>
          <w:rFonts w:ascii="Times New Roman" w:eastAsia="Times New Roman" w:hAnsi="Times New Roman"/>
          <w:color w:val="auto"/>
          <w:sz w:val="24"/>
          <w:szCs w:val="24"/>
          <w:specVanish w:val="0"/>
        </w:rPr>
        <w:t>g)</w:t>
      </w:r>
      <w:r>
        <w:rPr>
          <w:rStyle w:val="slitbdy"/>
          <w:rFonts w:ascii="Times New Roman" w:eastAsia="Times New Roman" w:hAnsi="Times New Roman"/>
          <w:color w:val="auto"/>
          <w:sz w:val="24"/>
          <w:szCs w:val="24"/>
        </w:rPr>
        <w:t xml:space="preserve">cerere de finanțare - formularul prevăzut la </w:t>
      </w:r>
      <w:r>
        <w:rPr>
          <w:rStyle w:val="slgi1"/>
          <w:rFonts w:ascii="Times New Roman" w:eastAsia="Times New Roman" w:hAnsi="Times New Roman"/>
          <w:color w:val="auto"/>
          <w:sz w:val="24"/>
          <w:szCs w:val="24"/>
          <w:u w:val="none"/>
        </w:rPr>
        <w:t>anexa nr. 1</w:t>
      </w:r>
      <w:r>
        <w:rPr>
          <w:rStyle w:val="slitbdy"/>
          <w:rFonts w:ascii="Times New Roman" w:eastAsia="Times New Roman" w:hAnsi="Times New Roman"/>
          <w:color w:val="auto"/>
          <w:sz w:val="24"/>
          <w:szCs w:val="24"/>
        </w:rPr>
        <w:t xml:space="preserve"> la prezentul ghid, care este completat de solicitant în vederea obținerii finanțării şi este depus în cadrul unei sesiuni de înscriere;</w:t>
      </w:r>
    </w:p>
    <w:p w14:paraId="3D6D3936"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h)</w:t>
      </w:r>
      <w:r>
        <w:rPr>
          <w:rStyle w:val="slitbdy"/>
          <w:rFonts w:ascii="Times New Roman" w:eastAsia="Times New Roman" w:hAnsi="Times New Roman"/>
          <w:color w:val="auto"/>
          <w:sz w:val="24"/>
          <w:szCs w:val="24"/>
        </w:rPr>
        <w:t xml:space="preserve">cerere de decontare - cererea solicitantului adresată AFM, în baza căreia se face plata sumelor acordate cu titlu de finanțare, al cărei formular este prevăzut în </w:t>
      </w:r>
      <w:r>
        <w:rPr>
          <w:rStyle w:val="slgi1"/>
          <w:rFonts w:ascii="Times New Roman" w:eastAsia="Times New Roman" w:hAnsi="Times New Roman"/>
          <w:color w:val="auto"/>
          <w:sz w:val="24"/>
          <w:szCs w:val="24"/>
          <w:u w:val="none"/>
        </w:rPr>
        <w:t>anexa</w:t>
      </w:r>
      <w:r>
        <w:rPr>
          <w:rStyle w:val="slitbdy"/>
          <w:rFonts w:ascii="Times New Roman" w:eastAsia="Times New Roman" w:hAnsi="Times New Roman"/>
          <w:color w:val="auto"/>
          <w:sz w:val="24"/>
          <w:szCs w:val="24"/>
        </w:rPr>
        <w:t xml:space="preserve"> la contractul de finanțare;</w:t>
      </w:r>
    </w:p>
    <w:p w14:paraId="2238B3CC"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i)</w:t>
      </w:r>
      <w:r>
        <w:rPr>
          <w:rStyle w:val="slitbdy"/>
          <w:rFonts w:ascii="Times New Roman" w:eastAsia="Times New Roman" w:hAnsi="Times New Roman"/>
          <w:color w:val="auto"/>
          <w:sz w:val="24"/>
          <w:szCs w:val="24"/>
        </w:rPr>
        <w:t xml:space="preserve">colector autorizat - operator economic cu personalitate juridică sau entitate fără personalitate juridică autorizată să desfăşoare activităţi de colectare, colectare şi tratare a vehiculelor scoase din uz, potrivit prevederilor Legii nr. 212/2015 privind modalitatea de gestionare a vehiculelor şi a vehiculelor scoase din uz, cu modificările ulterioare; </w:t>
      </w:r>
    </w:p>
    <w:p w14:paraId="74565127"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j)</w:t>
      </w:r>
      <w:r>
        <w:rPr>
          <w:rStyle w:val="slitbdy"/>
          <w:rFonts w:ascii="Times New Roman" w:eastAsia="Times New Roman" w:hAnsi="Times New Roman"/>
          <w:color w:val="auto"/>
          <w:sz w:val="24"/>
          <w:szCs w:val="24"/>
        </w:rPr>
        <w:t>contract de finanțare - contractul încheiat între AFM și solicitantul a cărui cerere de finanțare a fost aprobată, al cărui model este prevăzut în anexa nr. 2 la prezentul ghid;</w:t>
      </w:r>
    </w:p>
    <w:p w14:paraId="2E744047"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k)</w:t>
      </w:r>
      <w:r>
        <w:rPr>
          <w:rStyle w:val="slitbdy"/>
          <w:rFonts w:ascii="Times New Roman" w:eastAsia="Times New Roman" w:hAnsi="Times New Roman"/>
          <w:color w:val="auto"/>
          <w:sz w:val="24"/>
          <w:szCs w:val="24"/>
        </w:rPr>
        <w:t>criterii de eligibilitate - condiţii care trebuie îndeplinite cumulativ pentru obţinerea finanţării şi care vizează solicitantul, proprietarul și autovehiculul uzat;</w:t>
      </w:r>
    </w:p>
    <w:p w14:paraId="3CD2A80E" w14:textId="77777777" w:rsidR="00AB33DF" w:rsidRDefault="00373BBC">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l) </w:t>
      </w:r>
      <w:r>
        <w:rPr>
          <w:rStyle w:val="slitbdy"/>
          <w:rFonts w:ascii="Times New Roman" w:eastAsia="Times New Roman" w:hAnsi="Times New Roman"/>
          <w:color w:val="auto"/>
          <w:sz w:val="24"/>
          <w:szCs w:val="24"/>
        </w:rPr>
        <w:t>dosar de decontare - cererea de decontare însoţită de documentaţia prevăzută în ghidul de finanțare care trebuie depusă de către solicitant în vederea plăţii de AFM a sumelor acordate cu titlu de finanțare;</w:t>
      </w:r>
    </w:p>
    <w:p w14:paraId="7885E6C4" w14:textId="77777777" w:rsidR="00AB33DF" w:rsidRDefault="00373BBC">
      <w:pPr>
        <w:autoSpaceDE/>
        <w:jc w:val="both"/>
        <w:rPr>
          <w:rStyle w:val="slitbdy"/>
          <w:rFonts w:ascii="Times New Roman" w:hAnsi="Times New Roman"/>
          <w:color w:val="auto"/>
          <w:sz w:val="24"/>
          <w:szCs w:val="24"/>
        </w:rPr>
      </w:pPr>
      <w:r>
        <w:rPr>
          <w:rStyle w:val="slitttl1"/>
          <w:rFonts w:ascii="Times New Roman" w:eastAsia="Times New Roman" w:hAnsi="Times New Roman"/>
          <w:color w:val="auto"/>
          <w:sz w:val="24"/>
          <w:szCs w:val="24"/>
          <w:specVanish w:val="0"/>
        </w:rPr>
        <w:t xml:space="preserve">m) </w:t>
      </w:r>
      <w:r>
        <w:rPr>
          <w:rStyle w:val="slitbdy"/>
          <w:rFonts w:ascii="Times New Roman" w:eastAsia="Times New Roman" w:hAnsi="Times New Roman"/>
          <w:color w:val="auto"/>
          <w:sz w:val="24"/>
          <w:szCs w:val="24"/>
        </w:rPr>
        <w:t>microbuz - autovehicul aparţinând categoriei de folosinţă M2 sau M3, conceput şi construit pentru transportul de pasageri şi care are, în afara locului conducătorului, cel mult 22 de locuri pe scaune sau în picioare, conform RNTR 2;</w:t>
      </w:r>
    </w:p>
    <w:p w14:paraId="43F2EA8F" w14:textId="77777777" w:rsidR="00AB33DF" w:rsidRDefault="00373BBC">
      <w:pPr>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n)</w:t>
      </w:r>
      <w:r>
        <w:rPr>
          <w:rStyle w:val="slitbdy"/>
          <w:rFonts w:ascii="Times New Roman" w:hAnsi="Times New Roman"/>
          <w:color w:val="auto"/>
          <w:sz w:val="24"/>
          <w:szCs w:val="24"/>
        </w:rPr>
        <w:t xml:space="preserve"> proprietar de autovehicul uzat – </w:t>
      </w:r>
      <w:r>
        <w:rPr>
          <w:rStyle w:val="slitbdy"/>
          <w:rFonts w:ascii="Times New Roman" w:eastAsia="Times New Roman" w:hAnsi="Times New Roman"/>
          <w:color w:val="auto"/>
          <w:sz w:val="24"/>
          <w:szCs w:val="24"/>
        </w:rPr>
        <w:t xml:space="preserve">persoana fizică, deținătoare a unui drept de proprietate asupra unui autoturism cu o vechime egală sau mai mare de 15 ani, pe care se angajează să îl predea spre casare şi să îl radieze din circulaţie, în schimbul stimulentului pentru casare; </w:t>
      </w:r>
    </w:p>
    <w:p w14:paraId="591D4571"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 xml:space="preserve">o) </w:t>
      </w:r>
      <w:r>
        <w:rPr>
          <w:rStyle w:val="slitbdy"/>
          <w:rFonts w:ascii="Times New Roman" w:eastAsia="Times New Roman" w:hAnsi="Times New Roman"/>
          <w:color w:val="auto"/>
          <w:sz w:val="24"/>
          <w:szCs w:val="24"/>
        </w:rPr>
        <w:t>sesiune de înscriere - perioadă determinată, stabilită prin dispoziţie a preşedintelui AFM, în interiorul căreia solicitantul poate depune cererea de finanțare;</w:t>
      </w:r>
    </w:p>
    <w:p w14:paraId="52FDE38E"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p)</w:t>
      </w:r>
      <w:r>
        <w:rPr>
          <w:rStyle w:val="slitbdy"/>
          <w:rFonts w:ascii="Times New Roman" w:eastAsia="Times New Roman" w:hAnsi="Times New Roman"/>
          <w:color w:val="auto"/>
          <w:sz w:val="24"/>
          <w:szCs w:val="24"/>
        </w:rPr>
        <w:t>sesiune de finanţare - perioadă determinată, stabilită prin dispoziţie a preşedintelui AFM, care cuprinde activităţile prevăzute la art. 6 alin. (1) lit. a)-d) şi poate include una sau mai multe sesiuni de înscriere;</w:t>
      </w:r>
    </w:p>
    <w:p w14:paraId="710FA0D0" w14:textId="77777777" w:rsidR="00AB33DF" w:rsidRDefault="00373BBC">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q)</w:t>
      </w:r>
      <w:bookmarkStart w:id="2" w:name="_Hlk100742231"/>
      <w:r>
        <w:rPr>
          <w:rStyle w:val="slitbdy"/>
          <w:rFonts w:ascii="Times New Roman" w:eastAsia="Times New Roman" w:hAnsi="Times New Roman"/>
          <w:color w:val="auto"/>
          <w:sz w:val="24"/>
          <w:szCs w:val="24"/>
        </w:rPr>
        <w:t xml:space="preserve">solicitantul finanțării - unitate administrativ-teritorială organizată la nivel de comună, oraş, municipiu, </w:t>
      </w:r>
      <w:r>
        <w:rPr>
          <w:rFonts w:ascii="Times New Roman" w:hAnsi="Times New Roman"/>
          <w:sz w:val="24"/>
          <w:szCs w:val="24"/>
        </w:rPr>
        <w:t>astfel cum sunt definite în Ordonanţa de urgenţă a Guvernului nr. 57/2019 privind Codul administrativ, cu modificările şi completările ulterioare, sau subdiviziune administrativ-teritorială a municipiului Bucureşti</w:t>
      </w:r>
      <w:r>
        <w:rPr>
          <w:rStyle w:val="slitbdy"/>
          <w:rFonts w:ascii="Times New Roman" w:eastAsia="Times New Roman" w:hAnsi="Times New Roman"/>
          <w:color w:val="auto"/>
          <w:sz w:val="24"/>
          <w:szCs w:val="24"/>
        </w:rPr>
        <w:t xml:space="preserve"> care depune cererea de finanțare, în condiţiile prezentului ghid</w:t>
      </w:r>
      <w:bookmarkEnd w:id="2"/>
      <w:r>
        <w:rPr>
          <w:rStyle w:val="slitbdy"/>
          <w:rFonts w:ascii="Times New Roman" w:eastAsia="Times New Roman" w:hAnsi="Times New Roman"/>
          <w:color w:val="auto"/>
          <w:sz w:val="24"/>
          <w:szCs w:val="24"/>
        </w:rPr>
        <w:t>, pentru decontarea sumei de 1.500 lei pentru fiecare autovehicul uzat pentru care a plătit stimulent pentru casare;</w:t>
      </w:r>
    </w:p>
    <w:p w14:paraId="7F9950C8" w14:textId="77777777" w:rsidR="00AB33DF" w:rsidRDefault="00373BBC">
      <w:pPr>
        <w:autoSpaceDE/>
        <w:jc w:val="both"/>
        <w:rPr>
          <w:rFonts w:ascii="Times New Roman" w:eastAsia="Times New Roman" w:hAnsi="Times New Roman"/>
          <w:sz w:val="24"/>
          <w:szCs w:val="24"/>
          <w:shd w:val="clear" w:color="auto" w:fill="FFFFFF"/>
        </w:rPr>
      </w:pPr>
      <w:r>
        <w:rPr>
          <w:rStyle w:val="slitbdy"/>
          <w:rFonts w:ascii="Times New Roman" w:eastAsia="Times New Roman" w:hAnsi="Times New Roman"/>
          <w:b/>
          <w:bCs/>
          <w:color w:val="auto"/>
          <w:sz w:val="24"/>
          <w:szCs w:val="24"/>
        </w:rPr>
        <w:t>r)</w:t>
      </w:r>
      <w:r>
        <w:rPr>
          <w:rStyle w:val="slitbdy"/>
          <w:rFonts w:ascii="Times New Roman" w:eastAsia="Times New Roman" w:hAnsi="Times New Roman"/>
          <w:color w:val="auto"/>
          <w:sz w:val="24"/>
          <w:szCs w:val="24"/>
        </w:rPr>
        <w:t xml:space="preserve"> stimulent pentru casare – avantaj în cuantum de 3.000 lei acordat de beneficiarul finanțării, din surse proprii, proprietarului care îndeplinește condițiile de eligibilitate prevăzute în ghidul de finanțare a Programului și care a predat spre casare și radiere din circulație și din evidența fiscală a UAT un autovehicul uzat.</w:t>
      </w:r>
    </w:p>
    <w:p w14:paraId="37BD075C" w14:textId="77777777" w:rsidR="00AB33DF" w:rsidRDefault="00373BBC">
      <w:pPr>
        <w:autoSpaceDE/>
        <w:jc w:val="both"/>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În cuprinsul prezentului ghid sunt utilizate următoarele reguli de interpretare:</w:t>
      </w:r>
    </w:p>
    <w:p w14:paraId="69D03441"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 xml:space="preserve">a) </w:t>
      </w:r>
      <w:r>
        <w:rPr>
          <w:rStyle w:val="slitbdy"/>
          <w:rFonts w:ascii="Times New Roman" w:eastAsia="Times New Roman" w:hAnsi="Times New Roman"/>
          <w:color w:val="auto"/>
          <w:sz w:val="24"/>
          <w:szCs w:val="24"/>
        </w:rPr>
        <w:t>termenul de „zi“ sau „zile“ reprezintă zi calendaristică ori zile calendaristice, dacă nu se specifică altfel; documentele şi actele solicitate prin ghid pot fi utilizate şi în data eliberării lor;</w:t>
      </w:r>
    </w:p>
    <w:p w14:paraId="737187AA"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b) </w:t>
      </w:r>
      <w:r>
        <w:rPr>
          <w:rStyle w:val="slitbdy"/>
          <w:rFonts w:ascii="Times New Roman" w:eastAsia="Times New Roman" w:hAnsi="Times New Roman"/>
          <w:color w:val="auto"/>
          <w:sz w:val="24"/>
          <w:szCs w:val="24"/>
        </w:rPr>
        <w:t>cu excepţia unor prevederi contrare, cuvintele la forma de singular includ şi forma de plural şi viceversa, acolo unde acest lucru este permis de context.</w:t>
      </w:r>
    </w:p>
    <w:p w14:paraId="656E6DBB" w14:textId="77777777" w:rsidR="00AB33DF" w:rsidRDefault="00373BBC">
      <w:pPr>
        <w:autoSpaceDE/>
        <w:jc w:val="both"/>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În cuprinsul prezentului ghid sunt utilizate următoarele acronime:</w:t>
      </w:r>
    </w:p>
    <w:p w14:paraId="58748B34" w14:textId="77777777" w:rsidR="00AB33DF" w:rsidRDefault="00373BBC">
      <w:pPr>
        <w:autoSpaceDE/>
        <w:jc w:val="both"/>
        <w:rPr>
          <w:rFonts w:ascii="Times New Roman" w:eastAsia="Times New Roman" w:hAnsi="Times New Roman"/>
          <w:sz w:val="24"/>
          <w:szCs w:val="24"/>
        </w:rPr>
      </w:pPr>
      <w:r>
        <w:rPr>
          <w:rStyle w:val="slitttl1"/>
          <w:rFonts w:ascii="Times New Roman" w:eastAsia="Times New Roman" w:hAnsi="Times New Roman"/>
          <w:color w:val="auto"/>
          <w:sz w:val="24"/>
          <w:szCs w:val="24"/>
          <w:specVanish w:val="0"/>
        </w:rPr>
        <w:t xml:space="preserve">a) </w:t>
      </w:r>
      <w:r>
        <w:rPr>
          <w:rStyle w:val="slitbdy"/>
          <w:rFonts w:ascii="Times New Roman" w:eastAsia="Times New Roman" w:hAnsi="Times New Roman"/>
          <w:color w:val="auto"/>
          <w:sz w:val="24"/>
          <w:szCs w:val="24"/>
        </w:rPr>
        <w:t>AFM - Administraţia Fondului pentru Mediu;</w:t>
      </w:r>
    </w:p>
    <w:p w14:paraId="0A0D35CA" w14:textId="77777777" w:rsidR="00AB33DF" w:rsidRDefault="00373BBC">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lastRenderedPageBreak/>
        <w:t xml:space="preserve">b) </w:t>
      </w:r>
      <w:r>
        <w:rPr>
          <w:rStyle w:val="slitbdy"/>
          <w:rFonts w:ascii="Times New Roman" w:eastAsia="Times New Roman" w:hAnsi="Times New Roman"/>
          <w:color w:val="auto"/>
          <w:sz w:val="24"/>
          <w:szCs w:val="24"/>
        </w:rPr>
        <w:t>UAT - unitate administrativ-teritorială sau</w:t>
      </w:r>
      <w:r>
        <w:rPr>
          <w:rFonts w:ascii="Times New Roman" w:hAnsi="Times New Roman"/>
          <w:sz w:val="24"/>
          <w:szCs w:val="24"/>
        </w:rPr>
        <w:t xml:space="preserve"> subdiviziune administrativ-teritorială a municipiului Bucureşti</w:t>
      </w:r>
      <w:r>
        <w:rPr>
          <w:rStyle w:val="slitbdy"/>
          <w:rFonts w:ascii="Times New Roman" w:eastAsia="Times New Roman" w:hAnsi="Times New Roman"/>
          <w:color w:val="auto"/>
          <w:sz w:val="24"/>
          <w:szCs w:val="24"/>
        </w:rPr>
        <w:t>.</w:t>
      </w:r>
    </w:p>
    <w:p w14:paraId="37D54F70" w14:textId="77777777" w:rsidR="00AB33DF" w:rsidRDefault="00AB33DF">
      <w:pPr>
        <w:autoSpaceDE/>
        <w:jc w:val="both"/>
        <w:rPr>
          <w:rFonts w:ascii="Times New Roman" w:eastAsia="Times New Roman" w:hAnsi="Times New Roman"/>
          <w:sz w:val="24"/>
          <w:szCs w:val="24"/>
          <w:shd w:val="clear" w:color="auto" w:fill="FFFFFF"/>
        </w:rPr>
      </w:pPr>
    </w:p>
    <w:p w14:paraId="0D55595A"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6</w:t>
      </w:r>
    </w:p>
    <w:p w14:paraId="1E51871F" w14:textId="77777777" w:rsidR="00AB33DF" w:rsidRDefault="00373BBC">
      <w:pPr>
        <w:pStyle w:val="spar"/>
        <w:ind w:left="0"/>
        <w:jc w:val="both"/>
        <w:rPr>
          <w:b/>
          <w:bCs/>
          <w:shd w:val="clear" w:color="auto" w:fill="FFFFFF"/>
        </w:rPr>
      </w:pPr>
      <w:r>
        <w:rPr>
          <w:b/>
          <w:bCs/>
          <w:shd w:val="clear" w:color="auto" w:fill="FFFFFF"/>
        </w:rPr>
        <w:t>Etapele Programului</w:t>
      </w:r>
    </w:p>
    <w:p w14:paraId="38B9774B" w14:textId="77777777" w:rsidR="00AB33DF" w:rsidRDefault="00373BBC">
      <w:pPr>
        <w:tabs>
          <w:tab w:val="left" w:pos="0"/>
        </w:tabs>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Etapele Programului sunt următoarele:</w:t>
      </w:r>
    </w:p>
    <w:p w14:paraId="3E225994" w14:textId="77777777" w:rsidR="00AB33DF" w:rsidRDefault="00373BBC">
      <w:pPr>
        <w:tabs>
          <w:tab w:val="left" w:pos="0"/>
        </w:tabs>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publicarea pe pagina de internet a AFM a ghidului de finanţare, a anunţului de deschidere a sesiunii de finanțare, a sesiunilor de înscriere şi a sumelor alocate;</w:t>
      </w:r>
    </w:p>
    <w:p w14:paraId="46D35ABB" w14:textId="77777777" w:rsidR="00AB33DF" w:rsidRDefault="00373BBC">
      <w:pPr>
        <w:tabs>
          <w:tab w:val="left" w:pos="0"/>
        </w:tabs>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depunerea cererilor de finanțare, aprobarea finanţării şi încheierea contractelor</w:t>
      </w:r>
      <w:r>
        <w:rPr>
          <w:rFonts w:ascii="Times New Roman" w:hAnsi="Times New Roman"/>
          <w:sz w:val="24"/>
          <w:szCs w:val="24"/>
          <w:shd w:val="clear" w:color="auto" w:fill="FFFFFF"/>
        </w:rPr>
        <w:t xml:space="preserve"> de finanțare</w:t>
      </w:r>
      <w:r>
        <w:rPr>
          <w:rStyle w:val="slitbdy"/>
          <w:rFonts w:ascii="Times New Roman" w:eastAsia="Times New Roman" w:hAnsi="Times New Roman"/>
          <w:color w:val="auto"/>
          <w:sz w:val="24"/>
          <w:szCs w:val="24"/>
        </w:rPr>
        <w:t>;</w:t>
      </w:r>
    </w:p>
    <w:p w14:paraId="354C9B37" w14:textId="77777777" w:rsidR="00AB33DF" w:rsidRDefault="00373BBC">
      <w:pPr>
        <w:tabs>
          <w:tab w:val="left" w:pos="0"/>
        </w:tabs>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implementarea proiectelor;</w:t>
      </w:r>
    </w:p>
    <w:p w14:paraId="6D1DC9E4" w14:textId="77777777" w:rsidR="00D17743" w:rsidRDefault="00373BBC">
      <w:pPr>
        <w:autoSpaceDE/>
        <w:jc w:val="both"/>
        <w:rPr>
          <w:rStyle w:val="slitbdy"/>
          <w:rFonts w:ascii="Times New Roman" w:eastAsia="Times New Roman" w:hAnsi="Times New Roman"/>
          <w:color w:val="auto"/>
          <w:sz w:val="24"/>
          <w:szCs w:val="24"/>
        </w:rPr>
      </w:pPr>
      <w:r>
        <w:rPr>
          <w:rStyle w:val="slitbdy"/>
          <w:rFonts w:ascii="Times New Roman" w:eastAsia="Times New Roman" w:hAnsi="Times New Roman"/>
          <w:b/>
          <w:bCs/>
          <w:color w:val="auto"/>
          <w:sz w:val="24"/>
          <w:szCs w:val="24"/>
        </w:rPr>
        <w:t>d)</w:t>
      </w:r>
      <w:r>
        <w:rPr>
          <w:rStyle w:val="slitbdy"/>
          <w:rFonts w:ascii="Times New Roman" w:eastAsia="Times New Roman" w:hAnsi="Times New Roman"/>
          <w:color w:val="auto"/>
          <w:sz w:val="24"/>
          <w:szCs w:val="24"/>
        </w:rPr>
        <w:t xml:space="preserve"> monitorizarea proiectelor.</w:t>
      </w:r>
    </w:p>
    <w:p w14:paraId="56EB5A4E" w14:textId="69834C94" w:rsidR="00AB33DF" w:rsidRDefault="00373BBC">
      <w:pPr>
        <w:autoSpaceDE/>
        <w:jc w:val="both"/>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Pentru desfăşurarea etapelor Programului, se aprobă prin dispoziţie a preşedintelui AFM:</w:t>
      </w:r>
    </w:p>
    <w:p w14:paraId="1DF44D90"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sesiunile de finanțare, de înscriere şi sumele alocate finanţării;</w:t>
      </w:r>
    </w:p>
    <w:p w14:paraId="40503E04"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structurile/comisiile AFM necesare derulării Programului;</w:t>
      </w:r>
    </w:p>
    <w:p w14:paraId="6167FBD7"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grile de evaluare, proceduri de lucru, instrucţiuni şi/sau alte documente interne ale AFM, inclusiv pentru îndeplinirea de sarcini şi realizarea anumitor activităţi în cadrul Programului.</w:t>
      </w:r>
    </w:p>
    <w:p w14:paraId="6D353F85"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(3)</w:t>
      </w:r>
      <w:r>
        <w:rPr>
          <w:rStyle w:val="salnbdy"/>
          <w:rFonts w:ascii="Times New Roman" w:eastAsia="Times New Roman" w:hAnsi="Times New Roman"/>
          <w:color w:val="auto"/>
          <w:sz w:val="24"/>
          <w:szCs w:val="24"/>
        </w:rPr>
        <w:t xml:space="preserve"> Dispoziţiile preşedintelui AFM, cuprinzând informaţiile prevăzute la </w:t>
      </w:r>
      <w:r>
        <w:rPr>
          <w:rStyle w:val="slgi1"/>
          <w:rFonts w:ascii="Times New Roman" w:eastAsia="Times New Roman" w:hAnsi="Times New Roman"/>
          <w:color w:val="auto"/>
          <w:sz w:val="24"/>
          <w:szCs w:val="24"/>
          <w:u w:val="none"/>
        </w:rPr>
        <w:t>alin. (2) lit. a)</w:t>
      </w:r>
      <w:r>
        <w:rPr>
          <w:rStyle w:val="salnbdy"/>
          <w:rFonts w:ascii="Times New Roman" w:eastAsia="Times New Roman" w:hAnsi="Times New Roman"/>
          <w:color w:val="auto"/>
          <w:sz w:val="24"/>
          <w:szCs w:val="24"/>
        </w:rPr>
        <w:t xml:space="preserve"> şi/sau instrucţiunile referitoare la derularea Programului, se publică pe pagina de internet a AFM.</w:t>
      </w:r>
    </w:p>
    <w:p w14:paraId="2ED2B80B" w14:textId="77777777" w:rsidR="00AB33DF" w:rsidRDefault="00AB33DF">
      <w:pPr>
        <w:autoSpaceDE/>
        <w:jc w:val="both"/>
        <w:rPr>
          <w:rFonts w:ascii="Times New Roman" w:eastAsia="Times New Roman" w:hAnsi="Times New Roman"/>
          <w:sz w:val="24"/>
          <w:szCs w:val="24"/>
          <w:shd w:val="clear" w:color="auto" w:fill="FFFFFF"/>
        </w:rPr>
      </w:pPr>
    </w:p>
    <w:p w14:paraId="64EB5908"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7</w:t>
      </w:r>
    </w:p>
    <w:p w14:paraId="33C37C59" w14:textId="77777777" w:rsidR="00AB33DF" w:rsidRDefault="00373BBC" w:rsidP="00D17743">
      <w:pPr>
        <w:pStyle w:val="spar"/>
        <w:ind w:left="0"/>
        <w:jc w:val="both"/>
        <w:rPr>
          <w:b/>
          <w:bCs/>
          <w:shd w:val="clear" w:color="auto" w:fill="FFFFFF"/>
        </w:rPr>
      </w:pPr>
      <w:r>
        <w:rPr>
          <w:b/>
          <w:bCs/>
          <w:shd w:val="clear" w:color="auto" w:fill="FFFFFF"/>
        </w:rPr>
        <w:t>Organizarea sesiunilor de finanţare</w:t>
      </w:r>
    </w:p>
    <w:p w14:paraId="6D862025" w14:textId="77777777" w:rsidR="00AB33DF" w:rsidRDefault="00373BBC">
      <w:pPr>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Anual, se pot organiza una sau mai multe sesiuni de finanțare, respectiv una sau mai multe sesiuni de înscriere, în limita sumei alocate potrivit </w:t>
      </w:r>
      <w:r>
        <w:rPr>
          <w:rStyle w:val="slgi1"/>
          <w:rFonts w:ascii="Times New Roman" w:eastAsia="Times New Roman" w:hAnsi="Times New Roman"/>
          <w:color w:val="auto"/>
          <w:sz w:val="24"/>
          <w:szCs w:val="24"/>
          <w:u w:val="none"/>
        </w:rPr>
        <w:t>art. 4</w:t>
      </w:r>
      <w:r>
        <w:rPr>
          <w:rStyle w:val="salnbdy"/>
          <w:rFonts w:ascii="Times New Roman" w:eastAsia="Times New Roman" w:hAnsi="Times New Roman"/>
          <w:color w:val="auto"/>
          <w:sz w:val="24"/>
          <w:szCs w:val="24"/>
        </w:rPr>
        <w:t>.</w:t>
      </w:r>
    </w:p>
    <w:p w14:paraId="4D8C2606"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AFM poate finanţa proiecte în limita bugetului Programului, aprobat prin dispoziţia preşedintelui, conform </w:t>
      </w:r>
      <w:r>
        <w:rPr>
          <w:rStyle w:val="slgi1"/>
          <w:rFonts w:ascii="Times New Roman" w:eastAsia="Times New Roman" w:hAnsi="Times New Roman"/>
          <w:color w:val="auto"/>
          <w:sz w:val="24"/>
          <w:szCs w:val="24"/>
          <w:u w:val="none"/>
        </w:rPr>
        <w:t>art. 6 alin. (2) lit. a)</w:t>
      </w:r>
      <w:r>
        <w:rPr>
          <w:rStyle w:val="salnbdy"/>
          <w:rFonts w:ascii="Times New Roman" w:eastAsia="Times New Roman" w:hAnsi="Times New Roman"/>
          <w:color w:val="auto"/>
          <w:sz w:val="24"/>
          <w:szCs w:val="24"/>
        </w:rPr>
        <w:t>.</w:t>
      </w:r>
    </w:p>
    <w:p w14:paraId="149B9451" w14:textId="77777777" w:rsidR="00AB33DF" w:rsidRDefault="00AB33DF">
      <w:pPr>
        <w:autoSpaceDE/>
        <w:jc w:val="both"/>
        <w:rPr>
          <w:rFonts w:ascii="Times New Roman" w:eastAsia="Times New Roman" w:hAnsi="Times New Roman"/>
          <w:sz w:val="24"/>
          <w:szCs w:val="24"/>
          <w:shd w:val="clear" w:color="auto" w:fill="FFFFFF"/>
        </w:rPr>
      </w:pPr>
    </w:p>
    <w:p w14:paraId="2F959CA0"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8</w:t>
      </w:r>
    </w:p>
    <w:p w14:paraId="19A67E9E" w14:textId="77777777" w:rsidR="00AB33DF" w:rsidRDefault="00373BBC">
      <w:pPr>
        <w:pStyle w:val="spar"/>
        <w:ind w:left="0"/>
        <w:jc w:val="both"/>
        <w:rPr>
          <w:b/>
          <w:bCs/>
          <w:shd w:val="clear" w:color="auto" w:fill="FFFFFF"/>
        </w:rPr>
      </w:pPr>
      <w:r>
        <w:rPr>
          <w:b/>
          <w:bCs/>
          <w:shd w:val="clear" w:color="auto" w:fill="FFFFFF"/>
        </w:rPr>
        <w:t>Cuantumul finanţării și condiții de acordare a acesteia</w:t>
      </w:r>
    </w:p>
    <w:p w14:paraId="23543ABB" w14:textId="77777777" w:rsidR="00AB33DF" w:rsidRDefault="00373BBC">
      <w:pPr>
        <w:pStyle w:val="ListParagraph"/>
        <w:numPr>
          <w:ilvl w:val="0"/>
          <w:numId w:val="8"/>
        </w:numPr>
        <w:tabs>
          <w:tab w:val="left" w:pos="851"/>
        </w:tabs>
        <w:spacing w:after="0" w:line="240" w:lineRule="auto"/>
        <w:ind w:left="142" w:right="144" w:hanging="76"/>
        <w:jc w:val="both"/>
        <w:rPr>
          <w:rStyle w:val="salnbdy"/>
          <w:rFonts w:ascii="Times New Roman" w:hAnsi="Times New Roman"/>
          <w:color w:val="auto"/>
          <w:sz w:val="24"/>
          <w:szCs w:val="24"/>
        </w:rPr>
      </w:pPr>
      <w:r>
        <w:rPr>
          <w:rStyle w:val="salnttl1"/>
          <w:rFonts w:ascii="Times New Roman" w:hAnsi="Times New Roman"/>
          <w:b w:val="0"/>
          <w:bCs w:val="0"/>
          <w:color w:val="auto"/>
          <w:sz w:val="24"/>
          <w:szCs w:val="24"/>
          <w:specVanish w:val="0"/>
        </w:rPr>
        <w:t xml:space="preserve">AFM poate acorda </w:t>
      </w:r>
      <w:r>
        <w:rPr>
          <w:rStyle w:val="salnttl1"/>
          <w:rFonts w:ascii="Times New Roman" w:hAnsi="Times New Roman"/>
          <w:b w:val="0"/>
          <w:bCs w:val="0"/>
          <w:color w:val="auto"/>
          <w:sz w:val="24"/>
          <w:szCs w:val="24"/>
          <w:shd w:val="clear" w:color="auto" w:fill="auto"/>
          <w:specVanish w:val="0"/>
        </w:rPr>
        <w:t xml:space="preserve">solicitanților </w:t>
      </w:r>
      <w:r>
        <w:rPr>
          <w:rStyle w:val="salnbdy"/>
          <w:rFonts w:ascii="Times New Roman" w:hAnsi="Times New Roman"/>
          <w:color w:val="auto"/>
          <w:sz w:val="24"/>
          <w:szCs w:val="24"/>
          <w:shd w:val="clear" w:color="auto" w:fill="auto"/>
        </w:rPr>
        <w:t>suma de 1.500 lei, cu titlu de finanțare, pentru un autovehicul uzat</w:t>
      </w:r>
      <w:r>
        <w:rPr>
          <w:rStyle w:val="salnbdy"/>
          <w:rFonts w:ascii="Times New Roman" w:hAnsi="Times New Roman"/>
          <w:color w:val="auto"/>
          <w:sz w:val="24"/>
          <w:szCs w:val="24"/>
        </w:rPr>
        <w:t xml:space="preserve"> care îndeplinește condițiile de eligibilitate prevăzute la art. 10.</w:t>
      </w:r>
    </w:p>
    <w:p w14:paraId="715DEEC6" w14:textId="77777777" w:rsidR="00AB33DF" w:rsidRDefault="00373BBC">
      <w:pPr>
        <w:pStyle w:val="ListParagraph"/>
        <w:numPr>
          <w:ilvl w:val="0"/>
          <w:numId w:val="8"/>
        </w:numPr>
        <w:tabs>
          <w:tab w:val="left" w:pos="851"/>
        </w:tabs>
        <w:spacing w:after="0" w:line="240" w:lineRule="auto"/>
        <w:ind w:left="142" w:right="144" w:hanging="76"/>
        <w:jc w:val="both"/>
        <w:rPr>
          <w:rStyle w:val="salnbdy"/>
          <w:rFonts w:ascii="Times New Roman" w:hAnsi="Times New Roman"/>
          <w:color w:val="auto"/>
          <w:sz w:val="24"/>
          <w:szCs w:val="24"/>
        </w:rPr>
      </w:pPr>
      <w:r>
        <w:rPr>
          <w:rStyle w:val="salnbdy"/>
          <w:rFonts w:ascii="Times New Roman" w:hAnsi="Times New Roman"/>
          <w:color w:val="auto"/>
          <w:sz w:val="24"/>
          <w:szCs w:val="24"/>
        </w:rPr>
        <w:t>Suma prevăzută la alin. (1) se acordă solicitantului:</w:t>
      </w:r>
    </w:p>
    <w:p w14:paraId="3B9E0FC6" w14:textId="77777777" w:rsidR="00AB33DF" w:rsidRDefault="00373BBC">
      <w:pPr>
        <w:pStyle w:val="ListParagraph"/>
        <w:tabs>
          <w:tab w:val="left" w:pos="851"/>
        </w:tabs>
        <w:spacing w:after="0" w:line="240" w:lineRule="auto"/>
        <w:ind w:left="142" w:right="144"/>
        <w:jc w:val="both"/>
        <w:rPr>
          <w:rStyle w:val="salnbdy"/>
          <w:rFonts w:ascii="Times New Roman" w:hAnsi="Times New Roman"/>
          <w:color w:val="auto"/>
          <w:sz w:val="24"/>
          <w:szCs w:val="24"/>
        </w:rPr>
      </w:pPr>
      <w:r>
        <w:rPr>
          <w:rStyle w:val="salnbdy"/>
          <w:rFonts w:ascii="Times New Roman" w:hAnsi="Times New Roman"/>
          <w:color w:val="auto"/>
          <w:sz w:val="24"/>
          <w:szCs w:val="24"/>
        </w:rPr>
        <w:t>a) după încheierea contractului de finanţare cu AFM;</w:t>
      </w:r>
    </w:p>
    <w:p w14:paraId="39D003DC" w14:textId="77777777" w:rsidR="00AB33DF" w:rsidRDefault="00373BBC">
      <w:pPr>
        <w:pStyle w:val="ListParagraph"/>
        <w:tabs>
          <w:tab w:val="left" w:pos="851"/>
        </w:tabs>
        <w:spacing w:after="0" w:line="240" w:lineRule="auto"/>
        <w:ind w:left="142" w:right="144"/>
        <w:jc w:val="both"/>
        <w:rPr>
          <w:rStyle w:val="salnbdy"/>
          <w:rFonts w:ascii="Times New Roman" w:hAnsi="Times New Roman"/>
          <w:color w:val="auto"/>
          <w:sz w:val="24"/>
          <w:szCs w:val="24"/>
        </w:rPr>
      </w:pPr>
      <w:r>
        <w:rPr>
          <w:rStyle w:val="salnbdy"/>
          <w:rFonts w:ascii="Times New Roman" w:hAnsi="Times New Roman"/>
          <w:color w:val="auto"/>
          <w:sz w:val="24"/>
          <w:szCs w:val="24"/>
        </w:rPr>
        <w:t>b) după virarea/plata, din surse proprii, a unui stimulent pentru casare în cuantum de 3.000 lei către proprietarul autovehiculului uzat inclus în cererea de finanțare aprobată;</w:t>
      </w:r>
    </w:p>
    <w:p w14:paraId="7C30DC18" w14:textId="77777777" w:rsidR="00AB33DF" w:rsidRDefault="00373BBC">
      <w:pPr>
        <w:pStyle w:val="ListParagraph"/>
        <w:tabs>
          <w:tab w:val="left" w:pos="851"/>
        </w:tabs>
        <w:spacing w:after="0" w:line="240" w:lineRule="auto"/>
        <w:ind w:left="142" w:right="144"/>
        <w:jc w:val="both"/>
        <w:rPr>
          <w:rStyle w:val="salnbdy"/>
          <w:rFonts w:ascii="Times New Roman" w:hAnsi="Times New Roman"/>
          <w:color w:val="auto"/>
          <w:sz w:val="24"/>
          <w:szCs w:val="24"/>
        </w:rPr>
      </w:pPr>
      <w:r>
        <w:rPr>
          <w:rStyle w:val="salnbdy"/>
          <w:rFonts w:ascii="Times New Roman" w:hAnsi="Times New Roman"/>
          <w:color w:val="auto"/>
          <w:sz w:val="24"/>
          <w:szCs w:val="24"/>
        </w:rPr>
        <w:t>c) după casarea și radiereadin circulație și din evidența fiscală a UAT a autovehiculului uzat, care trebuie realizate ulterior aprobării cererii de finanțare.</w:t>
      </w:r>
    </w:p>
    <w:p w14:paraId="7978885D" w14:textId="77777777" w:rsidR="00AB33DF" w:rsidRDefault="00373BBC">
      <w:pPr>
        <w:pStyle w:val="ListParagraph"/>
        <w:numPr>
          <w:ilvl w:val="0"/>
          <w:numId w:val="8"/>
        </w:numPr>
        <w:tabs>
          <w:tab w:val="left" w:pos="851"/>
        </w:tabs>
        <w:spacing w:after="0" w:line="240" w:lineRule="auto"/>
        <w:ind w:left="142" w:right="144" w:hanging="76"/>
        <w:jc w:val="both"/>
        <w:rPr>
          <w:rStyle w:val="salnbdy"/>
          <w:rFonts w:ascii="Times New Roman" w:hAnsi="Times New Roman"/>
          <w:color w:val="auto"/>
          <w:sz w:val="24"/>
          <w:szCs w:val="24"/>
        </w:rPr>
      </w:pPr>
      <w:r>
        <w:rPr>
          <w:rStyle w:val="salnbdy"/>
          <w:rFonts w:ascii="Times New Roman" w:hAnsi="Times New Roman"/>
          <w:color w:val="auto"/>
          <w:sz w:val="24"/>
          <w:szCs w:val="24"/>
        </w:rPr>
        <w:t>Finanțarea se acordă numai pentru autovehiculul uzat aflat în proprietatea unei persoane fizice care:</w:t>
      </w:r>
    </w:p>
    <w:p w14:paraId="20145D89" w14:textId="77777777" w:rsidR="00AB33DF" w:rsidRDefault="00373BBC">
      <w:pPr>
        <w:pStyle w:val="ListParagraph"/>
        <w:numPr>
          <w:ilvl w:val="0"/>
          <w:numId w:val="10"/>
        </w:numPr>
        <w:tabs>
          <w:tab w:val="left" w:pos="851"/>
        </w:tabs>
        <w:spacing w:after="0" w:line="240" w:lineRule="auto"/>
        <w:ind w:left="142" w:right="144" w:hanging="76"/>
        <w:jc w:val="both"/>
        <w:rPr>
          <w:rStyle w:val="salnbdy"/>
          <w:rFonts w:ascii="Times New Roman" w:hAnsi="Times New Roman"/>
          <w:color w:val="auto"/>
          <w:sz w:val="24"/>
          <w:szCs w:val="24"/>
        </w:rPr>
      </w:pPr>
      <w:r>
        <w:rPr>
          <w:rStyle w:val="salnbdy"/>
          <w:rFonts w:ascii="Times New Roman" w:hAnsi="Times New Roman"/>
          <w:color w:val="auto"/>
          <w:sz w:val="24"/>
          <w:szCs w:val="24"/>
        </w:rPr>
        <w:t>îndeplinește condițiile de eligibilitate prevăzute la art. 9, respectiv art. 10 din prezentul ghid;</w:t>
      </w:r>
    </w:p>
    <w:p w14:paraId="48550D16" w14:textId="77777777" w:rsidR="00AB33DF" w:rsidRDefault="00373BBC">
      <w:pPr>
        <w:pStyle w:val="ListParagraph"/>
        <w:numPr>
          <w:ilvl w:val="0"/>
          <w:numId w:val="10"/>
        </w:numPr>
        <w:tabs>
          <w:tab w:val="left" w:pos="851"/>
        </w:tabs>
        <w:spacing w:after="0" w:line="240" w:lineRule="auto"/>
        <w:ind w:left="142" w:right="144" w:hanging="76"/>
        <w:jc w:val="both"/>
        <w:rPr>
          <w:szCs w:val="24"/>
          <w:shd w:val="clear" w:color="auto" w:fill="FFFFFF"/>
        </w:rPr>
      </w:pPr>
      <w:r>
        <w:rPr>
          <w:rFonts w:eastAsiaTheme="minorEastAsia"/>
          <w:szCs w:val="24"/>
          <w:shd w:val="clear" w:color="auto" w:fill="FFFFFF"/>
        </w:rPr>
        <w:t>se angajează că nu va achiziționa un autoturism cu norma de poluare Euro 4 și/sau inferioară în termen de 3 ani de la primirea stimulentului pentru casare;</w:t>
      </w:r>
    </w:p>
    <w:p w14:paraId="01E3E74D" w14:textId="77777777" w:rsidR="00AB33DF" w:rsidRDefault="00373BBC">
      <w:pPr>
        <w:pStyle w:val="ListParagraph"/>
        <w:numPr>
          <w:ilvl w:val="0"/>
          <w:numId w:val="10"/>
        </w:numPr>
        <w:tabs>
          <w:tab w:val="left" w:pos="851"/>
        </w:tabs>
        <w:spacing w:after="0" w:line="240" w:lineRule="auto"/>
        <w:ind w:left="142" w:right="216" w:hanging="76"/>
        <w:jc w:val="both"/>
        <w:rPr>
          <w:rStyle w:val="salnbdy"/>
          <w:rFonts w:ascii="Times New Roman" w:hAnsi="Times New Roman"/>
          <w:color w:val="auto"/>
          <w:sz w:val="24"/>
          <w:szCs w:val="24"/>
        </w:rPr>
      </w:pPr>
      <w:r>
        <w:rPr>
          <w:rStyle w:val="salnbdy"/>
          <w:rFonts w:ascii="Times New Roman" w:hAnsi="Times New Roman"/>
          <w:color w:val="auto"/>
          <w:sz w:val="24"/>
          <w:szCs w:val="24"/>
        </w:rPr>
        <w:t>se angajează să predea spre casare autovehiculul uzat cu care participă în Program și să îl radieze din circulație;</w:t>
      </w:r>
    </w:p>
    <w:p w14:paraId="1F2D3470" w14:textId="77777777" w:rsidR="00AB33DF" w:rsidRDefault="00373BBC">
      <w:pPr>
        <w:pStyle w:val="ListParagraph"/>
        <w:numPr>
          <w:ilvl w:val="0"/>
          <w:numId w:val="10"/>
        </w:numPr>
        <w:tabs>
          <w:tab w:val="left" w:pos="851"/>
        </w:tabs>
        <w:spacing w:after="0" w:line="240" w:lineRule="auto"/>
        <w:ind w:left="142" w:right="216" w:hanging="76"/>
        <w:jc w:val="both"/>
        <w:rPr>
          <w:rStyle w:val="salnbdy"/>
          <w:rFonts w:ascii="Times New Roman" w:hAnsi="Times New Roman"/>
          <w:color w:val="auto"/>
          <w:sz w:val="24"/>
          <w:szCs w:val="24"/>
        </w:rPr>
      </w:pPr>
      <w:r>
        <w:rPr>
          <w:rStyle w:val="slitttl1"/>
          <w:rFonts w:ascii="Times New Roman" w:hAnsi="Times New Roman"/>
          <w:b w:val="0"/>
          <w:bCs w:val="0"/>
          <w:color w:val="auto"/>
          <w:sz w:val="24"/>
          <w:szCs w:val="24"/>
          <w:specVanish w:val="0"/>
        </w:rPr>
        <w:t xml:space="preserve">are domiciliul/reședința pe raza teritorială a </w:t>
      </w:r>
      <w:r>
        <w:rPr>
          <w:rStyle w:val="slitbdy"/>
          <w:rFonts w:ascii="Times New Roman" w:hAnsi="Times New Roman"/>
          <w:color w:val="auto"/>
          <w:sz w:val="24"/>
          <w:szCs w:val="24"/>
        </w:rPr>
        <w:t>UAT-ului solicitant de finanțare</w:t>
      </w:r>
      <w:r>
        <w:rPr>
          <w:rStyle w:val="salnbdy"/>
          <w:rFonts w:ascii="Times New Roman" w:hAnsi="Times New Roman"/>
          <w:color w:val="auto"/>
          <w:sz w:val="24"/>
          <w:szCs w:val="24"/>
        </w:rPr>
        <w:t>.</w:t>
      </w:r>
    </w:p>
    <w:p w14:paraId="244180C3" w14:textId="77777777" w:rsidR="00AB33DF" w:rsidRDefault="00373BBC">
      <w:pPr>
        <w:spacing w:before="26"/>
        <w:rPr>
          <w:rFonts w:ascii="Times New Roman" w:hAnsi="Times New Roman"/>
          <w:sz w:val="24"/>
          <w:szCs w:val="24"/>
        </w:rPr>
      </w:pPr>
      <w:r>
        <w:rPr>
          <w:rStyle w:val="salnbdy"/>
          <w:rFonts w:ascii="Times New Roman" w:hAnsi="Times New Roman"/>
          <w:b/>
          <w:bCs/>
          <w:color w:val="auto"/>
          <w:sz w:val="24"/>
          <w:szCs w:val="24"/>
        </w:rPr>
        <w:t>(4)</w:t>
      </w:r>
      <w:r>
        <w:rPr>
          <w:rStyle w:val="salnbdy"/>
          <w:rFonts w:ascii="Times New Roman" w:hAnsi="Times New Roman"/>
          <w:color w:val="auto"/>
          <w:sz w:val="24"/>
          <w:szCs w:val="24"/>
        </w:rPr>
        <w:t xml:space="preserve"> În cadrul unei sesiuni de înscriere, un solicitant poate obține finanțare pentru cel mult: </w:t>
      </w:r>
      <w:r>
        <w:rPr>
          <w:rStyle w:val="salnbdy"/>
          <w:rFonts w:ascii="Times New Roman" w:hAnsi="Times New Roman"/>
          <w:color w:val="auto"/>
          <w:sz w:val="24"/>
          <w:szCs w:val="24"/>
        </w:rPr>
        <w:br/>
      </w:r>
      <w:r>
        <w:rPr>
          <w:rFonts w:ascii="Times New Roman" w:hAnsi="Times New Roman"/>
          <w:color w:val="000000"/>
          <w:sz w:val="24"/>
          <w:szCs w:val="24"/>
        </w:rPr>
        <w:t xml:space="preserve">a) 100 </w:t>
      </w:r>
      <w:r>
        <w:rPr>
          <w:rStyle w:val="salnbdy"/>
          <w:rFonts w:ascii="Times New Roman" w:hAnsi="Times New Roman"/>
          <w:color w:val="auto"/>
          <w:sz w:val="24"/>
          <w:szCs w:val="24"/>
        </w:rPr>
        <w:t>autovehicule uzate,</w:t>
      </w:r>
      <w:r>
        <w:rPr>
          <w:rFonts w:ascii="Times New Roman" w:hAnsi="Times New Roman"/>
          <w:color w:val="000000"/>
          <w:sz w:val="24"/>
          <w:szCs w:val="24"/>
        </w:rPr>
        <w:t xml:space="preserve"> pentru UAT cu o populaţie ≤ 1.000 locuitori;</w:t>
      </w:r>
    </w:p>
    <w:p w14:paraId="7FF57BAC" w14:textId="77777777" w:rsidR="00AB33DF" w:rsidRDefault="00373BBC">
      <w:pPr>
        <w:rPr>
          <w:rFonts w:ascii="Times New Roman" w:hAnsi="Times New Roman"/>
          <w:sz w:val="24"/>
          <w:szCs w:val="24"/>
        </w:rPr>
      </w:pPr>
      <w:r>
        <w:rPr>
          <w:rFonts w:ascii="Times New Roman" w:hAnsi="Times New Roman"/>
          <w:color w:val="000000"/>
          <w:sz w:val="24"/>
          <w:szCs w:val="24"/>
        </w:rPr>
        <w:t xml:space="preserve">b) 500 </w:t>
      </w:r>
      <w:r>
        <w:rPr>
          <w:rStyle w:val="salnbdy"/>
          <w:rFonts w:ascii="Times New Roman" w:hAnsi="Times New Roman"/>
          <w:color w:val="auto"/>
          <w:sz w:val="24"/>
          <w:szCs w:val="24"/>
        </w:rPr>
        <w:t>autovehicule uzate,</w:t>
      </w:r>
      <w:r>
        <w:rPr>
          <w:rFonts w:ascii="Times New Roman" w:hAnsi="Times New Roman"/>
          <w:color w:val="000000"/>
          <w:sz w:val="24"/>
          <w:szCs w:val="24"/>
        </w:rPr>
        <w:t xml:space="preserve"> pentru UAT cu o populaţie cuprinsă între 1.001-5.000 locuitori;</w:t>
      </w:r>
    </w:p>
    <w:p w14:paraId="07967697" w14:textId="77777777" w:rsidR="00AB33DF" w:rsidRDefault="00373BBC">
      <w:pPr>
        <w:rPr>
          <w:rFonts w:ascii="Times New Roman" w:hAnsi="Times New Roman"/>
          <w:sz w:val="24"/>
          <w:szCs w:val="24"/>
        </w:rPr>
      </w:pPr>
      <w:r>
        <w:rPr>
          <w:rFonts w:ascii="Times New Roman" w:hAnsi="Times New Roman"/>
          <w:color w:val="000000"/>
          <w:sz w:val="24"/>
          <w:szCs w:val="24"/>
        </w:rPr>
        <w:t>c) 1.000 de</w:t>
      </w:r>
      <w:r>
        <w:rPr>
          <w:rStyle w:val="salnbdy"/>
          <w:rFonts w:ascii="Times New Roman" w:hAnsi="Times New Roman"/>
          <w:color w:val="auto"/>
          <w:sz w:val="24"/>
          <w:szCs w:val="24"/>
        </w:rPr>
        <w:t xml:space="preserve">autovehicule uzate, </w:t>
      </w:r>
      <w:r>
        <w:rPr>
          <w:rFonts w:ascii="Times New Roman" w:hAnsi="Times New Roman"/>
          <w:color w:val="000000"/>
          <w:sz w:val="24"/>
          <w:szCs w:val="24"/>
        </w:rPr>
        <w:t>pentru UAT cu o populaţie cuprinsă între 5.001-10.000 locuitori;</w:t>
      </w:r>
    </w:p>
    <w:p w14:paraId="32503122" w14:textId="77777777" w:rsidR="00AB33DF" w:rsidRDefault="00373BBC">
      <w:pPr>
        <w:rPr>
          <w:rFonts w:ascii="Times New Roman" w:hAnsi="Times New Roman"/>
          <w:color w:val="000000"/>
          <w:sz w:val="24"/>
          <w:szCs w:val="24"/>
        </w:rPr>
      </w:pPr>
      <w:r>
        <w:rPr>
          <w:rFonts w:ascii="Times New Roman" w:hAnsi="Times New Roman"/>
          <w:color w:val="000000"/>
          <w:sz w:val="24"/>
          <w:szCs w:val="24"/>
        </w:rPr>
        <w:t xml:space="preserve">e) 5.000 </w:t>
      </w:r>
      <w:r>
        <w:rPr>
          <w:rStyle w:val="salnbdy"/>
          <w:rFonts w:ascii="Times New Roman" w:hAnsi="Times New Roman"/>
          <w:color w:val="auto"/>
          <w:sz w:val="24"/>
          <w:szCs w:val="24"/>
        </w:rPr>
        <w:t xml:space="preserve">autovehicule uzate, </w:t>
      </w:r>
      <w:r>
        <w:rPr>
          <w:rFonts w:ascii="Times New Roman" w:hAnsi="Times New Roman"/>
          <w:color w:val="000000"/>
          <w:sz w:val="24"/>
          <w:szCs w:val="24"/>
        </w:rPr>
        <w:t>pentru UAT cu o populaţie cuprinsă între 10.001-50.000 locuitori;</w:t>
      </w:r>
    </w:p>
    <w:p w14:paraId="4979BA9F" w14:textId="77777777" w:rsidR="00AB33DF" w:rsidRDefault="00373BBC">
      <w:pPr>
        <w:rPr>
          <w:rFonts w:ascii="Times New Roman" w:hAnsi="Times New Roman"/>
          <w:sz w:val="24"/>
          <w:szCs w:val="24"/>
        </w:rPr>
      </w:pPr>
      <w:r>
        <w:rPr>
          <w:rFonts w:ascii="Times New Roman" w:hAnsi="Times New Roman"/>
          <w:color w:val="000000"/>
          <w:sz w:val="24"/>
          <w:szCs w:val="24"/>
        </w:rPr>
        <w:lastRenderedPageBreak/>
        <w:t xml:space="preserve">f) 20.000 </w:t>
      </w:r>
      <w:r>
        <w:rPr>
          <w:rStyle w:val="salnbdy"/>
          <w:rFonts w:ascii="Times New Roman" w:hAnsi="Times New Roman"/>
          <w:color w:val="auto"/>
          <w:sz w:val="24"/>
          <w:szCs w:val="24"/>
        </w:rPr>
        <w:t xml:space="preserve">autovehicule uzate, </w:t>
      </w:r>
      <w:r>
        <w:rPr>
          <w:rFonts w:ascii="Times New Roman" w:hAnsi="Times New Roman"/>
          <w:color w:val="000000"/>
          <w:sz w:val="24"/>
          <w:szCs w:val="24"/>
        </w:rPr>
        <w:t>pentru UAT cu o populaţie cuprinsă între 50.001-200.000 locuitori;</w:t>
      </w:r>
    </w:p>
    <w:p w14:paraId="5DF9345C" w14:textId="77777777" w:rsidR="00AB33DF" w:rsidRDefault="00373BBC">
      <w:pPr>
        <w:rPr>
          <w:rFonts w:ascii="Times New Roman" w:hAnsi="Times New Roman"/>
          <w:sz w:val="24"/>
          <w:szCs w:val="24"/>
        </w:rPr>
      </w:pPr>
      <w:r>
        <w:rPr>
          <w:rFonts w:ascii="Times New Roman" w:hAnsi="Times New Roman"/>
          <w:color w:val="000000"/>
          <w:sz w:val="24"/>
          <w:szCs w:val="24"/>
        </w:rPr>
        <w:t xml:space="preserve">g) 50.000 </w:t>
      </w:r>
      <w:r>
        <w:rPr>
          <w:rStyle w:val="salnbdy"/>
          <w:rFonts w:ascii="Times New Roman" w:hAnsi="Times New Roman"/>
          <w:color w:val="auto"/>
          <w:sz w:val="24"/>
          <w:szCs w:val="24"/>
        </w:rPr>
        <w:t xml:space="preserve">autovehicule uzate, </w:t>
      </w:r>
      <w:r>
        <w:rPr>
          <w:rFonts w:ascii="Times New Roman" w:hAnsi="Times New Roman"/>
          <w:color w:val="000000"/>
          <w:sz w:val="24"/>
          <w:szCs w:val="24"/>
        </w:rPr>
        <w:t>pentru UAT cu o populaţie ≥200.001 locuitori.</w:t>
      </w:r>
    </w:p>
    <w:p w14:paraId="3C5A9C04" w14:textId="77777777" w:rsidR="00AB33DF" w:rsidRDefault="00373BBC">
      <w:pPr>
        <w:rPr>
          <w:rStyle w:val="salnbdy"/>
          <w:rFonts w:ascii="Times New Roman" w:hAnsi="Times New Roman"/>
          <w:color w:val="auto"/>
          <w:sz w:val="24"/>
          <w:szCs w:val="24"/>
        </w:rPr>
      </w:pPr>
      <w:r>
        <w:rPr>
          <w:rStyle w:val="salnbdy"/>
          <w:rFonts w:ascii="Times New Roman" w:hAnsi="Times New Roman"/>
          <w:b/>
          <w:bCs/>
          <w:color w:val="auto"/>
          <w:sz w:val="24"/>
          <w:szCs w:val="24"/>
        </w:rPr>
        <w:t xml:space="preserve">(5) </w:t>
      </w:r>
      <w:r>
        <w:rPr>
          <w:rStyle w:val="salnbdy"/>
          <w:rFonts w:ascii="Times New Roman" w:hAnsi="Times New Roman"/>
          <w:color w:val="auto"/>
          <w:sz w:val="24"/>
          <w:szCs w:val="24"/>
        </w:rPr>
        <w:t xml:space="preserve">În cadrul unei sesiuni de înscriere, unui solicitant i se poate aproba o singură cerere de finanțare, prima transmisă la AFM care este selectată pentru finanțare. </w:t>
      </w:r>
    </w:p>
    <w:p w14:paraId="7B20232F" w14:textId="77777777" w:rsidR="00AB33DF" w:rsidRDefault="00AB33DF">
      <w:pPr>
        <w:pStyle w:val="ListParagraph"/>
        <w:spacing w:after="72" w:line="240" w:lineRule="auto"/>
        <w:ind w:right="144"/>
        <w:jc w:val="both"/>
        <w:rPr>
          <w:rStyle w:val="salnbdy"/>
          <w:rFonts w:ascii="Times New Roman" w:hAnsi="Times New Roman"/>
          <w:color w:val="auto"/>
          <w:sz w:val="24"/>
          <w:szCs w:val="24"/>
        </w:rPr>
      </w:pPr>
    </w:p>
    <w:p w14:paraId="1AF2CB32" w14:textId="77777777" w:rsidR="00AB33DF" w:rsidRDefault="00373BBC">
      <w:pPr>
        <w:pStyle w:val="scapttl"/>
        <w:rPr>
          <w:rFonts w:ascii="Times New Roman" w:hAnsi="Times New Roman"/>
          <w:color w:val="auto"/>
          <w:shd w:val="clear" w:color="auto" w:fill="FFFFFF"/>
        </w:rPr>
      </w:pPr>
      <w:r>
        <w:rPr>
          <w:rFonts w:ascii="Times New Roman" w:hAnsi="Times New Roman"/>
          <w:color w:val="auto"/>
          <w:shd w:val="clear" w:color="auto" w:fill="FFFFFF"/>
        </w:rPr>
        <w:t>Capitolul II</w:t>
      </w:r>
    </w:p>
    <w:p w14:paraId="6F6A0039"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Eligibilitatea proprietarului şi a autovehiculului uzat</w:t>
      </w:r>
    </w:p>
    <w:p w14:paraId="50977A59" w14:textId="77777777" w:rsidR="00AB33DF" w:rsidRDefault="00AB33DF">
      <w:pPr>
        <w:pStyle w:val="scapden"/>
        <w:rPr>
          <w:rFonts w:ascii="Times New Roman" w:hAnsi="Times New Roman"/>
          <w:color w:val="auto"/>
          <w:shd w:val="clear" w:color="auto" w:fill="FFFFFF"/>
        </w:rPr>
      </w:pPr>
    </w:p>
    <w:p w14:paraId="5E3D9B0C"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xml:space="preserve">    Articolul 9</w:t>
      </w:r>
    </w:p>
    <w:p w14:paraId="7C71F8B7" w14:textId="77777777" w:rsidR="00AB33DF" w:rsidRDefault="00373BBC" w:rsidP="00D17743">
      <w:pPr>
        <w:tabs>
          <w:tab w:val="left" w:pos="0"/>
        </w:tabs>
        <w:autoSpaceDE/>
        <w:ind w:right="144"/>
        <w:jc w:val="both"/>
        <w:rPr>
          <w:rFonts w:ascii="Times New Roman" w:eastAsiaTheme="minorEastAsia" w:hAnsi="Times New Roman"/>
          <w:b/>
          <w:bCs/>
          <w:sz w:val="24"/>
          <w:szCs w:val="24"/>
          <w:shd w:val="clear" w:color="auto" w:fill="FFFFFF"/>
        </w:rPr>
      </w:pPr>
      <w:r>
        <w:rPr>
          <w:rFonts w:ascii="Times New Roman" w:eastAsiaTheme="minorEastAsia" w:hAnsi="Times New Roman"/>
          <w:b/>
          <w:bCs/>
          <w:sz w:val="24"/>
          <w:szCs w:val="24"/>
          <w:shd w:val="clear" w:color="auto" w:fill="FFFFFF"/>
        </w:rPr>
        <w:t xml:space="preserve">  Criterii de eligibilitate a proprietarului de autovehicul uzat</w:t>
      </w:r>
    </w:p>
    <w:p w14:paraId="3B5F911F" w14:textId="148E8CB1" w:rsidR="00AB33DF" w:rsidRDefault="00373BBC" w:rsidP="00D17743">
      <w:pPr>
        <w:spacing w:before="72" w:after="72"/>
        <w:ind w:left="144" w:right="38"/>
        <w:jc w:val="both"/>
        <w:rPr>
          <w:rStyle w:val="salnttl1"/>
          <w:rFonts w:ascii="Times New Roman" w:hAnsi="Times New Roman"/>
          <w:color w:val="auto"/>
          <w:sz w:val="24"/>
          <w:szCs w:val="24"/>
        </w:rPr>
      </w:pPr>
      <w:r>
        <w:rPr>
          <w:rFonts w:ascii="Times New Roman" w:eastAsiaTheme="minorEastAsia" w:hAnsi="Times New Roman"/>
          <w:sz w:val="24"/>
          <w:szCs w:val="24"/>
          <w:shd w:val="clear" w:color="auto" w:fill="FFFFFF"/>
        </w:rPr>
        <w:t>Este considerat eligibil proprietarul de autovehicul uzat care îndeplineşte următoarele condiţii la</w:t>
      </w:r>
      <w:r w:rsidR="00D17743">
        <w:rPr>
          <w:rFonts w:ascii="Times New Roman" w:eastAsiaTheme="minorEastAsia" w:hAnsi="Times New Roman"/>
          <w:sz w:val="24"/>
          <w:szCs w:val="24"/>
          <w:shd w:val="clear" w:color="auto" w:fill="FFFFFF"/>
        </w:rPr>
        <w:t xml:space="preserve"> </w:t>
      </w:r>
      <w:r>
        <w:rPr>
          <w:rFonts w:ascii="Times New Roman" w:eastAsiaTheme="minorEastAsia" w:hAnsi="Times New Roman"/>
          <w:sz w:val="24"/>
          <w:szCs w:val="24"/>
          <w:shd w:val="clear" w:color="auto" w:fill="FFFFFF"/>
        </w:rPr>
        <w:t>data solicitării stimulentului pentru casare:</w:t>
      </w:r>
    </w:p>
    <w:p w14:paraId="5C4F29DA" w14:textId="77777777" w:rsidR="00AB33DF" w:rsidRDefault="00373BBC" w:rsidP="00582EE7">
      <w:pPr>
        <w:pStyle w:val="ListParagraph"/>
        <w:numPr>
          <w:ilvl w:val="0"/>
          <w:numId w:val="2"/>
        </w:numPr>
        <w:tabs>
          <w:tab w:val="left" w:pos="426"/>
        </w:tabs>
        <w:spacing w:before="72" w:after="0" w:line="240" w:lineRule="auto"/>
        <w:ind w:left="142" w:right="216" w:firstLine="0"/>
        <w:jc w:val="both"/>
        <w:rPr>
          <w:rStyle w:val="slitttl1"/>
          <w:rFonts w:ascii="Times New Roman" w:hAnsi="Times New Roman"/>
          <w:b w:val="0"/>
          <w:bCs w:val="0"/>
          <w:color w:val="auto"/>
          <w:sz w:val="24"/>
          <w:szCs w:val="24"/>
        </w:rPr>
      </w:pPr>
      <w:r>
        <w:rPr>
          <w:rStyle w:val="slitttl1"/>
          <w:rFonts w:ascii="Times New Roman" w:hAnsi="Times New Roman"/>
          <w:b w:val="0"/>
          <w:bCs w:val="0"/>
          <w:color w:val="auto"/>
          <w:sz w:val="24"/>
          <w:szCs w:val="24"/>
          <w:specVanish w:val="0"/>
        </w:rPr>
        <w:t>este persoană fizică cu domiciliul/reședința în România;</w:t>
      </w:r>
    </w:p>
    <w:p w14:paraId="640576FF" w14:textId="77777777" w:rsidR="00AB33DF" w:rsidRDefault="00373BBC">
      <w:pPr>
        <w:autoSpaceDE/>
        <w:ind w:left="142"/>
        <w:jc w:val="both"/>
        <w:rPr>
          <w:rStyle w:val="slitttl1"/>
          <w:rFonts w:ascii="Times New Roman" w:eastAsia="Times New Roman" w:hAnsi="Times New Roman"/>
          <w:b w:val="0"/>
          <w:bCs w:val="0"/>
          <w:color w:val="auto"/>
          <w:sz w:val="24"/>
          <w:szCs w:val="24"/>
        </w:rPr>
      </w:pPr>
      <w:r>
        <w:rPr>
          <w:rStyle w:val="slitttl1"/>
          <w:rFonts w:ascii="Times New Roman" w:eastAsia="Times New Roman" w:hAnsi="Times New Roman"/>
          <w:color w:val="auto"/>
          <w:sz w:val="24"/>
          <w:szCs w:val="24"/>
          <w:specVanish w:val="0"/>
        </w:rPr>
        <w:t>b</w:t>
      </w:r>
      <w:r>
        <w:rPr>
          <w:rStyle w:val="slitttl1"/>
          <w:rFonts w:ascii="Times New Roman" w:eastAsia="Times New Roman" w:hAnsi="Times New Roman"/>
          <w:b w:val="0"/>
          <w:bCs w:val="0"/>
          <w:color w:val="auto"/>
          <w:sz w:val="24"/>
          <w:szCs w:val="24"/>
          <w:specVanish w:val="0"/>
        </w:rPr>
        <w:t xml:space="preserve">) are domiciliul/reședința pe raza teritorială a </w:t>
      </w:r>
      <w:r>
        <w:rPr>
          <w:rStyle w:val="slitbdy"/>
          <w:rFonts w:ascii="Times New Roman" w:hAnsi="Times New Roman"/>
          <w:color w:val="auto"/>
          <w:sz w:val="24"/>
          <w:szCs w:val="24"/>
        </w:rPr>
        <w:t>UAT-ului solicitant de finanțare</w:t>
      </w:r>
      <w:r>
        <w:rPr>
          <w:rStyle w:val="slitttl1"/>
          <w:rFonts w:ascii="Times New Roman" w:eastAsia="Times New Roman" w:hAnsi="Times New Roman"/>
          <w:b w:val="0"/>
          <w:bCs w:val="0"/>
          <w:color w:val="auto"/>
          <w:sz w:val="24"/>
          <w:szCs w:val="24"/>
          <w:specVanish w:val="0"/>
        </w:rPr>
        <w:t>;</w:t>
      </w:r>
    </w:p>
    <w:p w14:paraId="40B2F691" w14:textId="77777777" w:rsidR="00AB33DF" w:rsidRDefault="00373BBC">
      <w:pPr>
        <w:autoSpaceDE/>
        <w:ind w:left="142"/>
        <w:jc w:val="both"/>
        <w:rPr>
          <w:rStyle w:val="slitttl1"/>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c) </w:t>
      </w:r>
      <w:r>
        <w:rPr>
          <w:rStyle w:val="slitbdy"/>
          <w:rFonts w:ascii="Times New Roman" w:hAnsi="Times New Roman"/>
          <w:color w:val="auto"/>
          <w:sz w:val="24"/>
          <w:szCs w:val="24"/>
        </w:rPr>
        <w:t xml:space="preserve">deţine în proprietate un autovehicul uzat înmatriculat pe numele său și se află în evidențele fiscale ale UAT-ului solicitant de finanțare; </w:t>
      </w:r>
    </w:p>
    <w:p w14:paraId="2CAA0207" w14:textId="77777777" w:rsidR="00AB33DF" w:rsidRDefault="00373BBC">
      <w:pPr>
        <w:autoSpaceDE/>
        <w:ind w:left="142" w:right="144"/>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d)</w:t>
      </w:r>
      <w:r>
        <w:rPr>
          <w:rStyle w:val="slitbdy"/>
          <w:rFonts w:ascii="Times New Roman" w:hAnsi="Times New Roman"/>
          <w:color w:val="auto"/>
          <w:sz w:val="24"/>
          <w:szCs w:val="24"/>
        </w:rPr>
        <w:t>nu este înregistrat cu obligaţii restante de plată a taxelor, impozitelor, amenzilor şi contribuţiilor către bugetul de stat și bugetul local, conform prevederilor legale în vigoare;</w:t>
      </w:r>
    </w:p>
    <w:p w14:paraId="111C88DC" w14:textId="77777777" w:rsidR="00AB33DF" w:rsidRDefault="00373BBC">
      <w:pPr>
        <w:autoSpaceDE/>
        <w:ind w:left="142" w:right="144"/>
        <w:jc w:val="both"/>
        <w:rPr>
          <w:rFonts w:ascii="Times New Roman" w:eastAsiaTheme="minorEastAsia"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e) </w:t>
      </w:r>
      <w:r>
        <w:rPr>
          <w:rFonts w:ascii="Times New Roman" w:eastAsiaTheme="minorEastAsia" w:hAnsi="Times New Roman"/>
          <w:sz w:val="24"/>
          <w:szCs w:val="24"/>
          <w:shd w:val="clear" w:color="auto" w:fill="FFFFFF"/>
        </w:rPr>
        <w:t>nu a obţinut şi nu este pe cale să obţină finanţare prinproiecte ori programe finanţate din alte fonduri publice, fonduri comunitare, inclusiv prin Programul de stimulare a înnoirii Parcului auto naţional 2020-2024 și Programul privind reducerea emisiilor de gaze cu efect de seră în transporturi, prin promovarea vehiculelor de transport rutier nepoluante şi eficiente din punct de vedere energetic, 2020-2024, pentru același autovehicul uzat cu care participă în Program;</w:t>
      </w:r>
    </w:p>
    <w:p w14:paraId="0EBB09E3" w14:textId="41DA1303" w:rsidR="00AB33DF" w:rsidRDefault="00373BBC">
      <w:pPr>
        <w:autoSpaceDE/>
        <w:ind w:left="142"/>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f) </w:t>
      </w:r>
      <w:r>
        <w:rPr>
          <w:rStyle w:val="slitbdy"/>
          <w:rFonts w:ascii="Times New Roman" w:eastAsia="Times New Roman" w:hAnsi="Times New Roman"/>
          <w:color w:val="auto"/>
          <w:sz w:val="24"/>
          <w:szCs w:val="24"/>
        </w:rPr>
        <w:t>nu este condamnat pentru infracţiuni împotriva mediului, prin hotărâre judecătorească definitivă</w:t>
      </w:r>
      <w:r w:rsidR="00D17743">
        <w:rPr>
          <w:rStyle w:val="slitbdy"/>
          <w:rFonts w:ascii="Times New Roman" w:eastAsia="Times New Roman" w:hAnsi="Times New Roman"/>
          <w:color w:val="auto"/>
          <w:sz w:val="24"/>
          <w:szCs w:val="24"/>
        </w:rPr>
        <w:t>.</w:t>
      </w:r>
    </w:p>
    <w:p w14:paraId="3876F227" w14:textId="77777777" w:rsidR="00AB33DF" w:rsidRDefault="00AB33DF">
      <w:pPr>
        <w:autoSpaceDE/>
        <w:ind w:left="441"/>
        <w:jc w:val="both"/>
        <w:rPr>
          <w:rFonts w:ascii="Times New Roman" w:eastAsiaTheme="minorEastAsia" w:hAnsi="Times New Roman"/>
          <w:sz w:val="24"/>
          <w:szCs w:val="24"/>
          <w:shd w:val="clear" w:color="auto" w:fill="FFFFFF"/>
        </w:rPr>
      </w:pPr>
    </w:p>
    <w:p w14:paraId="46348DD8" w14:textId="77777777" w:rsidR="00AB33DF" w:rsidRDefault="00373BBC">
      <w:pPr>
        <w:rPr>
          <w:rFonts w:ascii="Times New Roman" w:hAnsi="Times New Roman"/>
          <w:b/>
          <w:bCs/>
          <w:sz w:val="24"/>
          <w:szCs w:val="24"/>
        </w:rPr>
      </w:pPr>
      <w:r>
        <w:rPr>
          <w:rFonts w:ascii="Times New Roman" w:hAnsi="Times New Roman"/>
          <w:b/>
          <w:bCs/>
          <w:sz w:val="24"/>
          <w:szCs w:val="24"/>
        </w:rPr>
        <w:t xml:space="preserve">    Articolul 10</w:t>
      </w:r>
    </w:p>
    <w:p w14:paraId="693282D7" w14:textId="77777777" w:rsidR="00AB33DF" w:rsidRDefault="00373BBC">
      <w:pPr>
        <w:ind w:left="216"/>
        <w:rPr>
          <w:rFonts w:ascii="Times New Roman" w:eastAsiaTheme="minorEastAsia" w:hAnsi="Times New Roman"/>
          <w:b/>
          <w:bCs/>
          <w:sz w:val="24"/>
          <w:szCs w:val="24"/>
          <w:shd w:val="clear" w:color="auto" w:fill="FFFFFF"/>
        </w:rPr>
      </w:pPr>
      <w:r>
        <w:rPr>
          <w:rFonts w:ascii="Times New Roman" w:hAnsi="Times New Roman"/>
          <w:b/>
          <w:bCs/>
          <w:sz w:val="24"/>
          <w:szCs w:val="24"/>
        </w:rPr>
        <w:t>Criterii de eligibilitate a autovehiculului</w:t>
      </w:r>
      <w:r>
        <w:rPr>
          <w:rFonts w:ascii="Times New Roman" w:eastAsiaTheme="minorEastAsia" w:hAnsi="Times New Roman"/>
          <w:b/>
          <w:bCs/>
          <w:sz w:val="24"/>
          <w:szCs w:val="24"/>
          <w:shd w:val="clear" w:color="auto" w:fill="FFFFFF"/>
        </w:rPr>
        <w:t xml:space="preserve"> uzat</w:t>
      </w:r>
    </w:p>
    <w:p w14:paraId="51D2571C" w14:textId="77777777" w:rsidR="00AB33DF" w:rsidRDefault="00373BBC">
      <w:pPr>
        <w:autoSpaceDE/>
        <w:jc w:val="both"/>
        <w:rPr>
          <w:rStyle w:val="salnttl1"/>
          <w:rFonts w:ascii="Times New Roman" w:hAnsi="Times New Roman"/>
          <w:color w:val="auto"/>
          <w:sz w:val="24"/>
          <w:szCs w:val="24"/>
        </w:rPr>
      </w:pPr>
      <w:r>
        <w:rPr>
          <w:rFonts w:ascii="Times New Roman" w:eastAsiaTheme="minorEastAsia" w:hAnsi="Times New Roman"/>
          <w:sz w:val="24"/>
          <w:szCs w:val="24"/>
          <w:shd w:val="clear" w:color="auto" w:fill="FFFFFF"/>
        </w:rPr>
        <w:t xml:space="preserve">Este considerat eligibil autovehiculul </w:t>
      </w:r>
      <w:r>
        <w:rPr>
          <w:rStyle w:val="slitbdy"/>
          <w:rFonts w:ascii="Times New Roman" w:eastAsia="Times New Roman" w:hAnsi="Times New Roman"/>
          <w:color w:val="auto"/>
          <w:sz w:val="24"/>
          <w:szCs w:val="24"/>
        </w:rPr>
        <w:t>care îndeplineşte cumulativ următoarele</w:t>
      </w:r>
      <w:r>
        <w:rPr>
          <w:rFonts w:ascii="Times New Roman" w:eastAsiaTheme="minorEastAsia" w:hAnsi="Times New Roman"/>
          <w:sz w:val="24"/>
          <w:szCs w:val="24"/>
          <w:shd w:val="clear" w:color="auto" w:fill="FFFFFF"/>
        </w:rPr>
        <w:t>:</w:t>
      </w:r>
    </w:p>
    <w:p w14:paraId="0D64A152"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Fonts w:ascii="Times New Roman" w:eastAsiaTheme="minorEastAsia" w:hAnsi="Times New Roman"/>
          <w:sz w:val="24"/>
          <w:szCs w:val="24"/>
          <w:shd w:val="clear" w:color="auto" w:fill="FFFFFF"/>
        </w:rPr>
        <w:t xml:space="preserve"> este înregistrat în evidențele fiscale ale UAT solicitant;</w:t>
      </w:r>
    </w:p>
    <w:p w14:paraId="688D7997" w14:textId="77777777" w:rsidR="00AB33DF" w:rsidRDefault="00373BBC">
      <w:pPr>
        <w:autoSpaceDE/>
        <w:jc w:val="both"/>
        <w:rPr>
          <w:rFonts w:ascii="Times New Roman" w:eastAsiaTheme="minorEastAsia"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Fonts w:ascii="Times New Roman" w:eastAsiaTheme="minorEastAsia" w:hAnsi="Times New Roman"/>
          <w:sz w:val="24"/>
          <w:szCs w:val="24"/>
          <w:shd w:val="clear" w:color="auto" w:fill="FFFFFF"/>
        </w:rPr>
        <w:t xml:space="preserve">la data participării în Program </w:t>
      </w:r>
      <w:bookmarkStart w:id="3" w:name="_Hlk92290214"/>
      <w:r>
        <w:rPr>
          <w:rFonts w:ascii="Times New Roman" w:eastAsiaTheme="minorEastAsia" w:hAnsi="Times New Roman"/>
          <w:sz w:val="24"/>
          <w:szCs w:val="24"/>
          <w:shd w:val="clear" w:color="auto" w:fill="FFFFFF"/>
        </w:rPr>
        <w:t>are o vechime mai mare sau egală cu 15 ani</w:t>
      </w:r>
      <w:bookmarkEnd w:id="3"/>
      <w:r>
        <w:rPr>
          <w:rFonts w:ascii="Times New Roman" w:eastAsiaTheme="minorEastAsia" w:hAnsi="Times New Roman"/>
          <w:sz w:val="24"/>
          <w:szCs w:val="24"/>
          <w:shd w:val="clear" w:color="auto" w:fill="FFFFFF"/>
        </w:rPr>
        <w:t xml:space="preserve">, calculată de la anul fabricației; </w:t>
      </w:r>
    </w:p>
    <w:p w14:paraId="167E758B" w14:textId="77777777" w:rsidR="00AB33DF" w:rsidRDefault="00373BBC">
      <w:pPr>
        <w:autoSpaceDE/>
        <w:jc w:val="both"/>
        <w:rPr>
          <w:rFonts w:ascii="Times New Roman" w:eastAsiaTheme="minorEastAsia"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c) </w:t>
      </w:r>
      <w:r>
        <w:rPr>
          <w:rFonts w:ascii="Times New Roman" w:eastAsiaTheme="minorEastAsia" w:hAnsi="Times New Roman"/>
          <w:sz w:val="24"/>
          <w:szCs w:val="24"/>
          <w:shd w:val="clear" w:color="auto" w:fill="FFFFFF"/>
        </w:rPr>
        <w:t>are norma de poluare Euro 3 și/sau inferioară;</w:t>
      </w:r>
    </w:p>
    <w:p w14:paraId="0C700741" w14:textId="77777777" w:rsidR="00AB33DF" w:rsidRDefault="00373BBC">
      <w:pPr>
        <w:autoSpaceDE/>
        <w:jc w:val="both"/>
        <w:rPr>
          <w:rFonts w:ascii="Times New Roman" w:eastAsiaTheme="minorEastAsia" w:hAnsi="Times New Roman"/>
          <w:sz w:val="24"/>
          <w:szCs w:val="24"/>
          <w:shd w:val="clear" w:color="auto" w:fill="FFFFFF"/>
        </w:rPr>
      </w:pPr>
      <w:r>
        <w:rPr>
          <w:rStyle w:val="slitttl1"/>
          <w:rFonts w:ascii="Times New Roman" w:eastAsia="Times New Roman" w:hAnsi="Times New Roman"/>
          <w:color w:val="auto"/>
          <w:sz w:val="24"/>
          <w:szCs w:val="24"/>
          <w:specVanish w:val="0"/>
        </w:rPr>
        <w:t xml:space="preserve">d) </w:t>
      </w:r>
      <w:r>
        <w:rPr>
          <w:rFonts w:ascii="Times New Roman" w:eastAsiaTheme="minorEastAsia" w:hAnsi="Times New Roman"/>
          <w:sz w:val="24"/>
          <w:szCs w:val="24"/>
          <w:shd w:val="clear" w:color="auto" w:fill="FFFFFF"/>
        </w:rPr>
        <w:t>este înmatriculat în România de cel puțin 3 ani.</w:t>
      </w:r>
    </w:p>
    <w:p w14:paraId="40D2ED1B" w14:textId="77777777" w:rsidR="00AB33DF" w:rsidRDefault="00AB33DF">
      <w:pPr>
        <w:autoSpaceDE/>
        <w:rPr>
          <w:rFonts w:ascii="Times New Roman" w:eastAsia="Calibri" w:hAnsi="Times New Roman"/>
          <w:sz w:val="24"/>
          <w:szCs w:val="24"/>
          <w:lang w:eastAsia="en-US"/>
        </w:rPr>
      </w:pPr>
    </w:p>
    <w:p w14:paraId="76DEE9E4" w14:textId="77777777" w:rsidR="00AB33DF" w:rsidRDefault="00AB33DF">
      <w:pPr>
        <w:autoSpaceDE/>
        <w:jc w:val="both"/>
        <w:rPr>
          <w:rStyle w:val="salnbdy"/>
          <w:rFonts w:ascii="Times New Roman" w:eastAsia="Times New Roman" w:hAnsi="Times New Roman"/>
          <w:color w:val="auto"/>
          <w:sz w:val="24"/>
          <w:szCs w:val="24"/>
        </w:rPr>
      </w:pPr>
    </w:p>
    <w:p w14:paraId="60BFBBCC" w14:textId="77777777" w:rsidR="00AB33DF" w:rsidRDefault="00373BBC">
      <w:pPr>
        <w:pStyle w:val="scapttl"/>
        <w:rPr>
          <w:rFonts w:ascii="Times New Roman" w:hAnsi="Times New Roman"/>
          <w:color w:val="auto"/>
          <w:shd w:val="clear" w:color="auto" w:fill="FFFFFF"/>
        </w:rPr>
      </w:pPr>
      <w:r>
        <w:rPr>
          <w:rFonts w:ascii="Times New Roman" w:hAnsi="Times New Roman"/>
          <w:color w:val="auto"/>
          <w:shd w:val="clear" w:color="auto" w:fill="FFFFFF"/>
        </w:rPr>
        <w:t>Capitolul III</w:t>
      </w:r>
    </w:p>
    <w:p w14:paraId="36947792"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Depunerea și aprobarea cererilor de finanțare şi încheierea contractelor de finanțare</w:t>
      </w:r>
    </w:p>
    <w:p w14:paraId="78BBFC8B" w14:textId="77777777" w:rsidR="00AB33DF" w:rsidRDefault="00AB33DF">
      <w:pPr>
        <w:pStyle w:val="sartttl"/>
        <w:jc w:val="both"/>
        <w:rPr>
          <w:rFonts w:ascii="Times New Roman" w:hAnsi="Times New Roman"/>
          <w:color w:val="auto"/>
          <w:sz w:val="24"/>
          <w:szCs w:val="24"/>
          <w:shd w:val="clear" w:color="auto" w:fill="FFFFFF"/>
        </w:rPr>
      </w:pPr>
    </w:p>
    <w:p w14:paraId="5ED45EE6"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11</w:t>
      </w:r>
    </w:p>
    <w:p w14:paraId="144987E2" w14:textId="77777777" w:rsidR="00AB33DF" w:rsidRDefault="00373BBC">
      <w:pPr>
        <w:pStyle w:val="spar"/>
        <w:ind w:left="0"/>
        <w:jc w:val="both"/>
        <w:rPr>
          <w:b/>
          <w:bCs/>
          <w:shd w:val="clear" w:color="auto" w:fill="FFFFFF"/>
        </w:rPr>
      </w:pPr>
      <w:r>
        <w:rPr>
          <w:b/>
          <w:bCs/>
          <w:shd w:val="clear" w:color="auto" w:fill="FFFFFF"/>
        </w:rPr>
        <w:t xml:space="preserve">Depunerea cererii de </w:t>
      </w:r>
      <w:r>
        <w:rPr>
          <w:rStyle w:val="slitbdy"/>
          <w:rFonts w:ascii="Times New Roman" w:eastAsia="Times New Roman" w:hAnsi="Times New Roman"/>
          <w:b/>
          <w:bCs/>
          <w:color w:val="auto"/>
          <w:sz w:val="24"/>
          <w:szCs w:val="24"/>
        </w:rPr>
        <w:t>finanțare</w:t>
      </w:r>
    </w:p>
    <w:p w14:paraId="63EE92E9"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În vederea aprobării cererii de </w:t>
      </w:r>
      <w:r>
        <w:rPr>
          <w:rStyle w:val="slitbdy"/>
          <w:rFonts w:ascii="Times New Roman" w:eastAsia="Times New Roman" w:hAnsi="Times New Roman"/>
          <w:color w:val="auto"/>
          <w:sz w:val="24"/>
          <w:szCs w:val="24"/>
        </w:rPr>
        <w:t>finanțare</w:t>
      </w:r>
      <w:r>
        <w:rPr>
          <w:rStyle w:val="salnbdy"/>
          <w:rFonts w:ascii="Times New Roman" w:eastAsia="Times New Roman" w:hAnsi="Times New Roman"/>
          <w:color w:val="auto"/>
          <w:sz w:val="24"/>
          <w:szCs w:val="24"/>
        </w:rPr>
        <w:t>, în cadrul sesiunii de înscriere, solicitantul depune următoarele documente:</w:t>
      </w:r>
    </w:p>
    <w:p w14:paraId="5286DC1F" w14:textId="77777777" w:rsidR="00AB33DF" w:rsidRDefault="00373BBC">
      <w:pPr>
        <w:autoSpaceDE/>
        <w:jc w:val="both"/>
        <w:rPr>
          <w:rFonts w:ascii="Times New Roman" w:hAnsi="Times New Roman"/>
          <w:sz w:val="24"/>
          <w:szCs w:val="24"/>
        </w:rPr>
      </w:pPr>
      <w:r>
        <w:rPr>
          <w:rStyle w:val="slitttl1"/>
          <w:rFonts w:ascii="Times New Roman" w:eastAsia="Times New Roman" w:hAnsi="Times New Roman"/>
          <w:color w:val="auto"/>
          <w:sz w:val="24"/>
          <w:szCs w:val="24"/>
          <w:specVanish w:val="0"/>
        </w:rPr>
        <w:t>a)</w:t>
      </w:r>
      <w:r>
        <w:rPr>
          <w:rStyle w:val="slitbdy"/>
          <w:rFonts w:ascii="Times New Roman" w:eastAsia="Times New Roman" w:hAnsi="Times New Roman"/>
          <w:color w:val="auto"/>
          <w:sz w:val="24"/>
          <w:szCs w:val="24"/>
        </w:rPr>
        <w:t>cererea de finanțare, al cărei model este prevăzut în anexa nr. 1 la prezentul ghid, completată prin tehnoredactare;</w:t>
      </w:r>
    </w:p>
    <w:p w14:paraId="1AB7652F"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b)</w:t>
      </w:r>
      <w:r>
        <w:rPr>
          <w:rStyle w:val="slitbdy"/>
          <w:rFonts w:ascii="Times New Roman" w:eastAsia="Times New Roman" w:hAnsi="Times New Roman"/>
          <w:color w:val="auto"/>
          <w:sz w:val="24"/>
          <w:szCs w:val="24"/>
        </w:rPr>
        <w:t xml:space="preserve">împuternicire administrativă, </w:t>
      </w:r>
      <w:r>
        <w:rPr>
          <w:rFonts w:ascii="Times New Roman" w:hAnsi="Times New Roman"/>
          <w:sz w:val="24"/>
          <w:szCs w:val="24"/>
        </w:rPr>
        <w:t>prin care persoana care va semna cererea de finanțare este mandatată de către reprezentantul legal în acest sens, după caz</w:t>
      </w:r>
      <w:r>
        <w:rPr>
          <w:rStyle w:val="slitbdy"/>
          <w:rFonts w:ascii="Times New Roman" w:eastAsia="Times New Roman" w:hAnsi="Times New Roman"/>
          <w:color w:val="auto"/>
          <w:sz w:val="24"/>
          <w:szCs w:val="24"/>
        </w:rPr>
        <w:t>;</w:t>
      </w:r>
    </w:p>
    <w:p w14:paraId="08B18056" w14:textId="77777777" w:rsidR="00AB33DF" w:rsidRDefault="00373BBC">
      <w:pPr>
        <w:autoSpaceDE/>
        <w:jc w:val="both"/>
        <w:rPr>
          <w:rFonts w:ascii="Times New Roman" w:eastAsia="Times New Roman" w:hAnsi="Times New Roman"/>
          <w:sz w:val="24"/>
          <w:szCs w:val="24"/>
          <w:shd w:val="clear" w:color="auto" w:fill="FFFFFF"/>
        </w:rPr>
      </w:pPr>
      <w:r>
        <w:rPr>
          <w:rStyle w:val="slitttl1"/>
          <w:rFonts w:ascii="Times New Roman" w:eastAsia="Times New Roman" w:hAnsi="Times New Roman"/>
          <w:color w:val="auto"/>
          <w:sz w:val="24"/>
          <w:szCs w:val="24"/>
          <w:specVanish w:val="0"/>
        </w:rPr>
        <w:t>c)</w:t>
      </w:r>
      <w:r>
        <w:rPr>
          <w:rStyle w:val="slitbdy"/>
          <w:rFonts w:ascii="Times New Roman" w:eastAsia="Times New Roman" w:hAnsi="Times New Roman"/>
          <w:color w:val="auto"/>
          <w:sz w:val="24"/>
          <w:szCs w:val="24"/>
        </w:rPr>
        <w:t>actul de identitate al reprezentantului legal sau, după caz, al împuternicitului solicitantului;</w:t>
      </w:r>
    </w:p>
    <w:p w14:paraId="1C9528EE" w14:textId="3B060ECB" w:rsidR="00AB33DF" w:rsidRDefault="00373BBC">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lastRenderedPageBreak/>
        <w:t>d)</w:t>
      </w:r>
      <w:r>
        <w:rPr>
          <w:rStyle w:val="slitbdy"/>
          <w:rFonts w:ascii="Times New Roman" w:eastAsia="Times New Roman" w:hAnsi="Times New Roman"/>
          <w:color w:val="auto"/>
          <w:sz w:val="24"/>
          <w:szCs w:val="24"/>
        </w:rPr>
        <w:t xml:space="preserve">documentul doveditor al deschiderii de către solicitant, la Trezoreria Statului, a contului de venituri încasate de la Fondul pentru mediu. </w:t>
      </w:r>
      <w:r w:rsidRPr="008133CD">
        <w:rPr>
          <w:rStyle w:val="slitbdy"/>
          <w:rFonts w:ascii="Times New Roman" w:eastAsia="Times New Roman" w:hAnsi="Times New Roman"/>
          <w:color w:val="auto"/>
          <w:sz w:val="24"/>
          <w:szCs w:val="24"/>
        </w:rPr>
        <w:t>Contul va avea cod/indicator bugetar</w:t>
      </w:r>
      <w:r w:rsidR="008133CD" w:rsidRPr="008133CD">
        <w:rPr>
          <w:rStyle w:val="slitbdy"/>
          <w:rFonts w:ascii="Times New Roman" w:eastAsia="Times New Roman" w:hAnsi="Times New Roman"/>
          <w:color w:val="auto"/>
          <w:sz w:val="24"/>
          <w:szCs w:val="24"/>
        </w:rPr>
        <w:t>„21.43.02.20- alte subvenții primite de la administrația centrală pentru finanțarea unor activități”</w:t>
      </w:r>
      <w:r w:rsidR="008133CD" w:rsidRPr="008133CD">
        <w:rPr>
          <w:rStyle w:val="slitbdy"/>
          <w:rFonts w:ascii="Times New Roman" w:eastAsia="Times New Roman" w:hAnsi="Times New Roman"/>
          <w:color w:val="auto"/>
          <w:sz w:val="24"/>
          <w:szCs w:val="24"/>
        </w:rPr>
        <w:t>.</w:t>
      </w:r>
    </w:p>
    <w:p w14:paraId="214FE317"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Instrucţiuni cuprinzând modul de înscriere a solicitanţilor în Program şi procesul de depunere a cererilor de </w:t>
      </w:r>
      <w:r>
        <w:rPr>
          <w:rStyle w:val="slitbdy"/>
          <w:rFonts w:ascii="Times New Roman" w:eastAsia="Times New Roman" w:hAnsi="Times New Roman"/>
          <w:color w:val="auto"/>
          <w:sz w:val="24"/>
          <w:szCs w:val="24"/>
        </w:rPr>
        <w:t>finanțare</w:t>
      </w:r>
      <w:r>
        <w:rPr>
          <w:rStyle w:val="salnbdy"/>
          <w:rFonts w:ascii="Times New Roman" w:eastAsia="Times New Roman" w:hAnsi="Times New Roman"/>
          <w:color w:val="auto"/>
          <w:sz w:val="24"/>
          <w:szCs w:val="24"/>
        </w:rPr>
        <w:t>, precum şi alte informaţii relevante se elaborează şi se aprobă la nivelul AFM şi se aduc la cunoştinţa persoanelor interesate prin publicarea pe pagina de internet a instituţiei.</w:t>
      </w:r>
    </w:p>
    <w:p w14:paraId="10C7BEC7" w14:textId="77777777" w:rsidR="00AB33DF" w:rsidRDefault="00AB33DF">
      <w:pPr>
        <w:autoSpaceDE/>
        <w:jc w:val="both"/>
        <w:rPr>
          <w:rFonts w:ascii="Times New Roman" w:eastAsia="Times New Roman" w:hAnsi="Times New Roman"/>
          <w:sz w:val="24"/>
          <w:szCs w:val="24"/>
          <w:shd w:val="clear" w:color="auto" w:fill="FFFFFF"/>
        </w:rPr>
      </w:pPr>
    </w:p>
    <w:p w14:paraId="59EE8E77"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12</w:t>
      </w:r>
    </w:p>
    <w:p w14:paraId="2FDC5195" w14:textId="77777777" w:rsidR="00AB33DF" w:rsidRDefault="00373BBC">
      <w:pPr>
        <w:pStyle w:val="spar"/>
        <w:ind w:left="0"/>
        <w:jc w:val="both"/>
        <w:rPr>
          <w:b/>
          <w:bCs/>
          <w:shd w:val="clear" w:color="auto" w:fill="FFFFFF"/>
        </w:rPr>
      </w:pPr>
      <w:r>
        <w:rPr>
          <w:b/>
          <w:bCs/>
          <w:shd w:val="clear" w:color="auto" w:fill="FFFFFF"/>
        </w:rPr>
        <w:t>Aprobarea cererii de finanțare</w:t>
      </w:r>
    </w:p>
    <w:p w14:paraId="32329F9D"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Comisia de analiză verifică cererea de finanțare şi celelalte documente prevăzute la </w:t>
      </w:r>
      <w:r>
        <w:rPr>
          <w:rStyle w:val="slgi1"/>
          <w:rFonts w:ascii="Times New Roman" w:eastAsia="Times New Roman" w:hAnsi="Times New Roman"/>
          <w:color w:val="auto"/>
          <w:sz w:val="24"/>
          <w:szCs w:val="24"/>
          <w:u w:val="none"/>
        </w:rPr>
        <w:t>art. 11 alin. (1), analizează</w:t>
      </w:r>
      <w:r>
        <w:rPr>
          <w:rStyle w:val="salnbdy"/>
          <w:rFonts w:ascii="Times New Roman" w:eastAsia="Times New Roman" w:hAnsi="Times New Roman"/>
          <w:color w:val="auto"/>
          <w:sz w:val="24"/>
          <w:szCs w:val="24"/>
        </w:rPr>
        <w:t xml:space="preserve"> dacă acestea sunt conforme cu prevederile prezentului ghid și le selectează pentru finanțare.</w:t>
      </w:r>
    </w:p>
    <w:p w14:paraId="5B2225BF"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În situația în carese constată că documentele prevăzute la art. 11 alin. (1) sunt neconforme, incomplete, ilizibile, se constată erori în cuprinsul unui document, sau nu a depus documentele prevăzute la </w:t>
      </w:r>
      <w:r>
        <w:rPr>
          <w:rFonts w:ascii="Times New Roman" w:hAnsi="Times New Roman"/>
          <w:sz w:val="24"/>
          <w:szCs w:val="24"/>
        </w:rPr>
        <w:t xml:space="preserve">art. 11 alin. (1) lit. b)-d), </w:t>
      </w:r>
      <w:r>
        <w:rPr>
          <w:rStyle w:val="salnbdy"/>
          <w:rFonts w:ascii="Times New Roman" w:eastAsia="Times New Roman" w:hAnsi="Times New Roman"/>
          <w:color w:val="auto"/>
          <w:sz w:val="24"/>
          <w:szCs w:val="24"/>
        </w:rPr>
        <w:t xml:space="preserve"> solicitantul va fi notificat prin e-mail, în vederea remedierii situației.</w:t>
      </w:r>
    </w:p>
    <w:p w14:paraId="480EF6D0" w14:textId="30A9BAC2" w:rsidR="00AB33DF" w:rsidRDefault="00373BBC">
      <w:pPr>
        <w:autoSpaceDE/>
        <w:jc w:val="both"/>
        <w:rPr>
          <w:rFonts w:ascii="Times New Roman" w:eastAsia="PMingLiU" w:hAnsi="Times New Roman"/>
          <w:sz w:val="24"/>
          <w:szCs w:val="24"/>
        </w:rPr>
      </w:pPr>
      <w:r>
        <w:rPr>
          <w:rStyle w:val="salnttl1"/>
          <w:rFonts w:ascii="Times New Roman" w:eastAsia="Times New Roman" w:hAnsi="Times New Roman"/>
          <w:color w:val="auto"/>
          <w:sz w:val="24"/>
          <w:szCs w:val="24"/>
          <w:specVanish w:val="0"/>
        </w:rPr>
        <w:t xml:space="preserve">(3) </w:t>
      </w:r>
      <w:r>
        <w:rPr>
          <w:rStyle w:val="salnbdy"/>
          <w:rFonts w:ascii="Times New Roman" w:eastAsia="Times New Roman" w:hAnsi="Times New Roman"/>
          <w:color w:val="auto"/>
          <w:sz w:val="24"/>
          <w:szCs w:val="24"/>
        </w:rPr>
        <w:t xml:space="preserve">Atrag respingerea cererii de </w:t>
      </w:r>
      <w:r>
        <w:rPr>
          <w:rStyle w:val="slitbdy"/>
          <w:rFonts w:ascii="Times New Roman" w:eastAsia="Times New Roman" w:hAnsi="Times New Roman"/>
          <w:color w:val="auto"/>
          <w:sz w:val="24"/>
          <w:szCs w:val="24"/>
        </w:rPr>
        <w:t>finanțare</w:t>
      </w:r>
      <w:r w:rsidR="00CA629D">
        <w:rPr>
          <w:rStyle w:val="slitbdy"/>
          <w:rFonts w:ascii="Times New Roman" w:eastAsia="Times New Roman" w:hAnsi="Times New Roman"/>
          <w:color w:val="auto"/>
          <w:sz w:val="24"/>
          <w:szCs w:val="24"/>
        </w:rPr>
        <w:t xml:space="preserve"> </w:t>
      </w:r>
      <w:r>
        <w:rPr>
          <w:rStyle w:val="salnbdy"/>
          <w:rFonts w:ascii="Times New Roman" w:eastAsia="Times New Roman" w:hAnsi="Times New Roman"/>
          <w:color w:val="auto"/>
          <w:sz w:val="24"/>
          <w:szCs w:val="24"/>
        </w:rPr>
        <w:t xml:space="preserve">neprezentarea în termen de 10 zile a documentelor solicitate conform </w:t>
      </w:r>
      <w:r>
        <w:rPr>
          <w:rStyle w:val="slgi1"/>
          <w:rFonts w:ascii="Times New Roman" w:hAnsi="Times New Roman"/>
          <w:color w:val="auto"/>
          <w:sz w:val="24"/>
          <w:szCs w:val="24"/>
          <w:u w:val="none"/>
        </w:rPr>
        <w:t>alin. (2)</w:t>
      </w:r>
      <w:r>
        <w:rPr>
          <w:rFonts w:ascii="Times New Roman" w:hAnsi="Times New Roman"/>
          <w:sz w:val="24"/>
          <w:szCs w:val="24"/>
        </w:rPr>
        <w:t xml:space="preserve"> ori prezentarea de documentaţii/clarificări/completări incomplete.</w:t>
      </w:r>
    </w:p>
    <w:p w14:paraId="011F6F05" w14:textId="77777777" w:rsidR="00AB33DF" w:rsidRDefault="00AB33DF">
      <w:pPr>
        <w:autoSpaceDE/>
        <w:jc w:val="both"/>
        <w:rPr>
          <w:rStyle w:val="salnbdy"/>
          <w:rFonts w:ascii="Times New Roman" w:eastAsia="Times New Roman" w:hAnsi="Times New Roman"/>
          <w:color w:val="auto"/>
          <w:sz w:val="24"/>
          <w:szCs w:val="24"/>
        </w:rPr>
      </w:pPr>
    </w:p>
    <w:p w14:paraId="2DF2C40C"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t>Art. 13</w:t>
      </w:r>
    </w:p>
    <w:p w14:paraId="5557C0CC"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Avizarea proiectelor</w:t>
      </w:r>
    </w:p>
    <w:p w14:paraId="228C3F8B" w14:textId="77777777" w:rsidR="00AB33DF" w:rsidRDefault="00373BBC">
      <w:pPr>
        <w:jc w:val="both"/>
        <w:rPr>
          <w:rFonts w:ascii="Times New Roman" w:eastAsia="PMingLiU" w:hAnsi="Times New Roman"/>
          <w:sz w:val="24"/>
          <w:szCs w:val="24"/>
        </w:rPr>
      </w:pPr>
      <w:bookmarkStart w:id="4" w:name="do|caI|ar9|al1:29"/>
      <w:bookmarkStart w:id="5" w:name="do|caI|ar9|al1"/>
      <w:bookmarkEnd w:id="4"/>
      <w:bookmarkEnd w:id="5"/>
      <w:r>
        <w:rPr>
          <w:rFonts w:ascii="Times New Roman" w:eastAsia="Times New Roman" w:hAnsi="Times New Roman"/>
          <w:bCs/>
          <w:sz w:val="24"/>
          <w:szCs w:val="24"/>
        </w:rPr>
        <w:t>(1)</w:t>
      </w:r>
      <w:r>
        <w:rPr>
          <w:rFonts w:ascii="Times New Roman" w:hAnsi="Times New Roman"/>
          <w:sz w:val="24"/>
          <w:szCs w:val="24"/>
        </w:rPr>
        <w:t xml:space="preserve">Comitetul director al AFM avizează lista proiectelor selectate pentru finanțare şi le propune spre aprobare Comitetului de avizare, în limita bugetului alocat. </w:t>
      </w:r>
    </w:p>
    <w:p w14:paraId="796E892A" w14:textId="77777777" w:rsidR="00AB33DF" w:rsidRDefault="00373BBC">
      <w:pPr>
        <w:jc w:val="both"/>
        <w:rPr>
          <w:rFonts w:ascii="Times New Roman" w:hAnsi="Times New Roman"/>
          <w:sz w:val="24"/>
          <w:szCs w:val="24"/>
        </w:rPr>
      </w:pPr>
      <w:r>
        <w:rPr>
          <w:rFonts w:ascii="Times New Roman" w:hAnsi="Times New Roman"/>
          <w:sz w:val="24"/>
          <w:szCs w:val="24"/>
        </w:rPr>
        <w:t>(2) Comitetul director al AFM aprobă lista proiectelor respinse.</w:t>
      </w:r>
    </w:p>
    <w:p w14:paraId="20911003" w14:textId="77777777" w:rsidR="00AB33DF" w:rsidRDefault="00AB33DF">
      <w:pPr>
        <w:jc w:val="both"/>
        <w:rPr>
          <w:rFonts w:ascii="Times New Roman" w:eastAsia="Times New Roman" w:hAnsi="Times New Roman"/>
          <w:sz w:val="24"/>
          <w:szCs w:val="24"/>
        </w:rPr>
      </w:pPr>
      <w:bookmarkStart w:id="6" w:name="do|caI|ar9|al2"/>
      <w:bookmarkEnd w:id="6"/>
    </w:p>
    <w:p w14:paraId="78201163"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t>Art. 14</w:t>
      </w:r>
    </w:p>
    <w:p w14:paraId="0147FC0E"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Aprobarea finanţării proiectelor</w:t>
      </w:r>
    </w:p>
    <w:p w14:paraId="419D4694" w14:textId="77777777" w:rsidR="00AB33DF" w:rsidRDefault="00373BBC">
      <w:pPr>
        <w:jc w:val="both"/>
        <w:rPr>
          <w:rFonts w:ascii="Times New Roman" w:eastAsia="Times New Roman" w:hAnsi="Times New Roman"/>
          <w:sz w:val="24"/>
          <w:szCs w:val="24"/>
        </w:rPr>
      </w:pPr>
      <w:bookmarkStart w:id="7" w:name="do|caI|ar10|al1"/>
      <w:bookmarkEnd w:id="7"/>
      <w:r>
        <w:rPr>
          <w:rFonts w:ascii="Times New Roman" w:eastAsia="Times New Roman" w:hAnsi="Times New Roman"/>
          <w:sz w:val="24"/>
          <w:szCs w:val="24"/>
        </w:rPr>
        <w:t>Comitetul de avizare adoptă hotărârea privind aprobarea/respingerea finanţării proiectelor.</w:t>
      </w:r>
    </w:p>
    <w:p w14:paraId="49A97D06" w14:textId="77777777" w:rsidR="00AB33DF" w:rsidRDefault="00AB33DF">
      <w:pPr>
        <w:jc w:val="both"/>
        <w:rPr>
          <w:rFonts w:ascii="Times New Roman" w:eastAsia="Times New Roman" w:hAnsi="Times New Roman"/>
          <w:sz w:val="24"/>
          <w:szCs w:val="24"/>
        </w:rPr>
      </w:pPr>
      <w:bookmarkStart w:id="8" w:name="do|caI|ar10|al2"/>
      <w:bookmarkEnd w:id="8"/>
    </w:p>
    <w:p w14:paraId="062E2BA5"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t>Art. 15</w:t>
      </w:r>
    </w:p>
    <w:p w14:paraId="344D11F6"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Comunicarea rezultatelor analizei cererilor de finanțare</w:t>
      </w:r>
    </w:p>
    <w:p w14:paraId="0BB6ECFA" w14:textId="77777777" w:rsidR="00AB33DF" w:rsidRDefault="00373BBC">
      <w:pPr>
        <w:jc w:val="both"/>
        <w:rPr>
          <w:rFonts w:ascii="Times New Roman" w:eastAsia="Times New Roman" w:hAnsi="Times New Roman"/>
          <w:sz w:val="24"/>
          <w:szCs w:val="24"/>
        </w:rPr>
      </w:pPr>
      <w:bookmarkStart w:id="9" w:name="do|caI|ar11|al1"/>
      <w:bookmarkEnd w:id="9"/>
      <w:r>
        <w:rPr>
          <w:rFonts w:ascii="Times New Roman" w:eastAsia="Times New Roman" w:hAnsi="Times New Roman"/>
          <w:sz w:val="24"/>
          <w:szCs w:val="24"/>
        </w:rPr>
        <w:t xml:space="preserve">(1)Listele solicitanţilor acceptaţi/respinși se publică pe pagina de internet a AFM. </w:t>
      </w:r>
    </w:p>
    <w:p w14:paraId="03ADE7CC"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(2)Rezultatele procesului de analiză se comunică solicitanţilor prin e-mail.</w:t>
      </w:r>
    </w:p>
    <w:p w14:paraId="41A240B2" w14:textId="77777777" w:rsidR="00AB33DF" w:rsidRDefault="00AB33DF">
      <w:pPr>
        <w:jc w:val="both"/>
        <w:rPr>
          <w:rFonts w:ascii="Times New Roman" w:eastAsia="Times New Roman" w:hAnsi="Times New Roman"/>
          <w:strike/>
          <w:sz w:val="24"/>
          <w:szCs w:val="24"/>
        </w:rPr>
      </w:pPr>
      <w:bookmarkStart w:id="10" w:name="do|caI|ar11|al2|lia"/>
      <w:bookmarkStart w:id="11" w:name="do|caI|ar11|al2|lib"/>
      <w:bookmarkStart w:id="12" w:name="do|caI|ar11|al2|lic"/>
      <w:bookmarkEnd w:id="10"/>
      <w:bookmarkEnd w:id="11"/>
      <w:bookmarkEnd w:id="12"/>
    </w:p>
    <w:p w14:paraId="0898C05D"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t>Art. 16</w:t>
      </w:r>
    </w:p>
    <w:p w14:paraId="67185F23"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Contestaţiile</w:t>
      </w:r>
    </w:p>
    <w:p w14:paraId="2D06BA20" w14:textId="77777777" w:rsidR="00AB33DF" w:rsidRDefault="00373BBC">
      <w:pPr>
        <w:pStyle w:val="ListParagraph"/>
        <w:tabs>
          <w:tab w:val="left" w:pos="561"/>
        </w:tabs>
        <w:spacing w:before="17" w:line="240" w:lineRule="auto"/>
        <w:ind w:left="0" w:right="38"/>
        <w:jc w:val="both"/>
        <w:rPr>
          <w:szCs w:val="24"/>
        </w:rPr>
      </w:pPr>
      <w:bookmarkStart w:id="13" w:name="do|caI|ar12|al1:38"/>
      <w:bookmarkStart w:id="14" w:name="do|caI|ar12|al1"/>
      <w:bookmarkEnd w:id="13"/>
      <w:bookmarkEnd w:id="14"/>
      <w:r>
        <w:rPr>
          <w:szCs w:val="24"/>
        </w:rPr>
        <w:t>(1) Solicitanții pot formula contestaţie împotriva deciziilor Comitetului director şi ale hotărârilor Comitetului de avizare în termen de 30 de zile de la data comunicării rezultatelor conform art. 15 alin. (1).</w:t>
      </w:r>
    </w:p>
    <w:p w14:paraId="761F337D" w14:textId="77777777" w:rsidR="00AB33DF" w:rsidRDefault="00373BBC">
      <w:pPr>
        <w:pStyle w:val="ListParagraph"/>
        <w:tabs>
          <w:tab w:val="left" w:pos="561"/>
        </w:tabs>
        <w:spacing w:before="17" w:line="240" w:lineRule="auto"/>
        <w:ind w:left="0" w:right="38"/>
        <w:jc w:val="both"/>
        <w:rPr>
          <w:szCs w:val="24"/>
        </w:rPr>
      </w:pPr>
      <w:r>
        <w:rPr>
          <w:szCs w:val="24"/>
        </w:rPr>
        <w:t xml:space="preserve">(2) Contestaţia se poate transmite la AFM, inclusiv in format electronic, în termenul prevăzut la alin. (1). </w:t>
      </w:r>
    </w:p>
    <w:p w14:paraId="260748C2" w14:textId="77777777" w:rsidR="00AB33DF" w:rsidRDefault="00373BBC">
      <w:pPr>
        <w:pStyle w:val="ListParagraph"/>
        <w:tabs>
          <w:tab w:val="left" w:pos="561"/>
        </w:tabs>
        <w:spacing w:before="17" w:line="240" w:lineRule="auto"/>
        <w:ind w:left="0" w:right="38"/>
        <w:jc w:val="both"/>
        <w:rPr>
          <w:szCs w:val="24"/>
        </w:rPr>
      </w:pPr>
      <w:r>
        <w:rPr>
          <w:szCs w:val="24"/>
        </w:rPr>
        <w:t>(3) Contestatia va fi semnată olograf sau cu semnătură electronică calificată areprezentantului legal ori a împuternicitului solicitantului,și va cuprinde următoarele elemente, sub sancțiunea respingerii ca inadmisibilă:</w:t>
      </w:r>
    </w:p>
    <w:p w14:paraId="007F082E" w14:textId="77777777" w:rsidR="00AB33DF" w:rsidRDefault="00373BBC">
      <w:pPr>
        <w:pStyle w:val="ListParagraph"/>
        <w:tabs>
          <w:tab w:val="left" w:pos="561"/>
        </w:tabs>
        <w:spacing w:before="17" w:after="0" w:line="240" w:lineRule="auto"/>
        <w:ind w:left="0" w:right="38"/>
        <w:jc w:val="both"/>
        <w:rPr>
          <w:szCs w:val="24"/>
        </w:rPr>
      </w:pPr>
      <w:r>
        <w:rPr>
          <w:szCs w:val="24"/>
        </w:rPr>
        <w:t>a) atributele de identificare a contestatarului;</w:t>
      </w:r>
    </w:p>
    <w:p w14:paraId="24698E0D" w14:textId="77777777" w:rsidR="00AB33DF" w:rsidRDefault="00373BBC">
      <w:pPr>
        <w:ind w:right="38"/>
        <w:jc w:val="both"/>
        <w:rPr>
          <w:rFonts w:ascii="Times New Roman" w:hAnsi="Times New Roman"/>
          <w:sz w:val="24"/>
          <w:szCs w:val="24"/>
        </w:rPr>
      </w:pPr>
      <w:bookmarkStart w:id="15" w:name="_Hlk94172287"/>
      <w:r>
        <w:rPr>
          <w:rFonts w:ascii="Times New Roman" w:hAnsi="Times New Roman"/>
          <w:sz w:val="24"/>
          <w:szCs w:val="24"/>
        </w:rPr>
        <w:t>b)numele şi prenumele reprezentantului legal ori ale împuternicitului solicitantului, precum şi împuternicirea administrativă sau avocațială, după caz;</w:t>
      </w:r>
    </w:p>
    <w:bookmarkEnd w:id="15"/>
    <w:p w14:paraId="007B4B30" w14:textId="77777777" w:rsidR="00AB33DF" w:rsidRDefault="00373BBC">
      <w:pPr>
        <w:pStyle w:val="ListParagraph"/>
        <w:tabs>
          <w:tab w:val="left" w:pos="561"/>
        </w:tabs>
        <w:spacing w:before="17" w:line="240" w:lineRule="auto"/>
        <w:ind w:left="0" w:right="38"/>
        <w:jc w:val="both"/>
        <w:rPr>
          <w:szCs w:val="24"/>
        </w:rPr>
      </w:pPr>
      <w:r>
        <w:rPr>
          <w:szCs w:val="24"/>
        </w:rPr>
        <w:t>c) numărul / codul unic de înregistrare al cererii de finanţare, după caz;</w:t>
      </w:r>
    </w:p>
    <w:p w14:paraId="150033D7" w14:textId="77777777" w:rsidR="00AB33DF" w:rsidRDefault="00373BBC">
      <w:pPr>
        <w:pStyle w:val="ListParagraph"/>
        <w:tabs>
          <w:tab w:val="left" w:pos="561"/>
        </w:tabs>
        <w:spacing w:before="17" w:line="240" w:lineRule="auto"/>
        <w:ind w:left="0" w:right="38"/>
        <w:jc w:val="both"/>
        <w:rPr>
          <w:szCs w:val="24"/>
        </w:rPr>
      </w:pPr>
      <w:r>
        <w:rPr>
          <w:szCs w:val="24"/>
        </w:rPr>
        <w:t>d) obiectul contestaţiei;</w:t>
      </w:r>
    </w:p>
    <w:p w14:paraId="43D16E33" w14:textId="77777777" w:rsidR="00AB33DF" w:rsidRDefault="00373BBC">
      <w:pPr>
        <w:pStyle w:val="ListParagraph"/>
        <w:tabs>
          <w:tab w:val="left" w:pos="561"/>
        </w:tabs>
        <w:spacing w:before="17" w:line="240" w:lineRule="auto"/>
        <w:ind w:left="0" w:right="38"/>
        <w:jc w:val="both"/>
        <w:rPr>
          <w:szCs w:val="24"/>
        </w:rPr>
      </w:pPr>
      <w:r>
        <w:rPr>
          <w:szCs w:val="24"/>
        </w:rPr>
        <w:t>e) motivele de fapt şi de drept pe care se întemeiază;</w:t>
      </w:r>
    </w:p>
    <w:p w14:paraId="547D72DE" w14:textId="77777777" w:rsidR="00AB33DF" w:rsidRDefault="00373BBC">
      <w:pPr>
        <w:pStyle w:val="ListParagraph"/>
        <w:tabs>
          <w:tab w:val="left" w:pos="561"/>
        </w:tabs>
        <w:spacing w:before="17" w:line="240" w:lineRule="auto"/>
        <w:ind w:left="0" w:right="38"/>
        <w:jc w:val="both"/>
        <w:rPr>
          <w:szCs w:val="24"/>
        </w:rPr>
      </w:pPr>
      <w:r>
        <w:rPr>
          <w:szCs w:val="24"/>
        </w:rPr>
        <w:t xml:space="preserve">(4) AFM soluționează contestațiile în termen de 30 de zile de la data înregistrării acestora. </w:t>
      </w:r>
    </w:p>
    <w:p w14:paraId="6BAC8E68" w14:textId="77777777" w:rsidR="00AB33DF" w:rsidRDefault="00373BBC">
      <w:pPr>
        <w:pStyle w:val="ListParagraph"/>
        <w:tabs>
          <w:tab w:val="left" w:pos="561"/>
        </w:tabs>
        <w:spacing w:before="17" w:line="240" w:lineRule="auto"/>
        <w:ind w:left="0" w:right="38"/>
        <w:jc w:val="both"/>
        <w:rPr>
          <w:szCs w:val="24"/>
        </w:rPr>
      </w:pPr>
      <w:r>
        <w:rPr>
          <w:szCs w:val="24"/>
        </w:rPr>
        <w:t xml:space="preserve">(5) Listele cuprinzând contestaţiile admise sau respinse se vor publica pe pagina de internet AFM, iar Deciziile de soluționare vor fi comunicate contestatarilor, în condițiile legii. </w:t>
      </w:r>
    </w:p>
    <w:p w14:paraId="0F0DAD76" w14:textId="517857D6" w:rsidR="00AB33DF" w:rsidRPr="00E5073D" w:rsidRDefault="00373BBC" w:rsidP="00E5073D">
      <w:pPr>
        <w:pStyle w:val="ListParagraph"/>
        <w:tabs>
          <w:tab w:val="left" w:pos="561"/>
        </w:tabs>
        <w:spacing w:before="17" w:line="240" w:lineRule="auto"/>
        <w:ind w:left="0" w:right="38"/>
        <w:jc w:val="both"/>
        <w:rPr>
          <w:szCs w:val="24"/>
        </w:rPr>
      </w:pPr>
      <w:r>
        <w:rPr>
          <w:szCs w:val="24"/>
        </w:rPr>
        <w:lastRenderedPageBreak/>
        <w:t>(6) Decizia de soluționare a contestaţiei poate fi atacată la instanţa de contencios administrativ competentă, potrivit prevederilor Legii contenciosului administrativ nr. 554/2004, cu modificările şi completările ulterioare.</w:t>
      </w:r>
      <w:bookmarkStart w:id="16" w:name="do|caI|ar12|al2"/>
      <w:bookmarkStart w:id="17" w:name="do|caI|ar12|al3"/>
      <w:bookmarkStart w:id="18" w:name="do|caI|ar12|al4:39"/>
      <w:bookmarkStart w:id="19" w:name="do|caI|ar12|al4"/>
      <w:bookmarkEnd w:id="16"/>
      <w:bookmarkEnd w:id="17"/>
      <w:bookmarkEnd w:id="18"/>
      <w:bookmarkEnd w:id="19"/>
    </w:p>
    <w:p w14:paraId="1AC42DEF"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17</w:t>
      </w:r>
    </w:p>
    <w:p w14:paraId="7322E7CA" w14:textId="77777777" w:rsidR="00AB33DF" w:rsidRDefault="00373BBC">
      <w:pPr>
        <w:pStyle w:val="sartttl"/>
        <w:jc w:val="both"/>
        <w:rPr>
          <w:rFonts w:ascii="Times New Roman" w:eastAsia="Times New Roman" w:hAnsi="Times New Roman"/>
          <w:color w:val="auto"/>
          <w:sz w:val="24"/>
          <w:szCs w:val="24"/>
        </w:rPr>
      </w:pPr>
      <w:r>
        <w:rPr>
          <w:rFonts w:ascii="Times New Roman" w:eastAsia="Times New Roman" w:hAnsi="Times New Roman"/>
          <w:color w:val="auto"/>
          <w:sz w:val="24"/>
          <w:szCs w:val="24"/>
        </w:rPr>
        <w:t>Încheierea contractului de finanțare</w:t>
      </w:r>
    </w:p>
    <w:p w14:paraId="1D23128B"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 xml:space="preserve">AFM comunică solicitanţilor admişi informări prin email privind aprobarea finanţării și le transmite contractul de finanțare în vederea semnării. </w:t>
      </w:r>
    </w:p>
    <w:p w14:paraId="658B102C"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Se consideră renunțare la finanțare netransmiterea contractului de finanțare semnat de solicitantul aprobat, în termen de 15 de zile de la informarea prevăzută la alin. (1).</w:t>
      </w:r>
    </w:p>
    <w:p w14:paraId="22F8523C"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Contractul se întocmeşte în două exemplare, câte unul pentru fiecare parte.</w:t>
      </w:r>
      <w:bookmarkStart w:id="20" w:name="do|caI|ar13|al4"/>
      <w:bookmarkStart w:id="21" w:name="do|caI|ar13|al5"/>
      <w:bookmarkStart w:id="22" w:name="do|caI|ar13|al6"/>
      <w:bookmarkEnd w:id="20"/>
      <w:bookmarkEnd w:id="21"/>
      <w:bookmarkEnd w:id="22"/>
    </w:p>
    <w:p w14:paraId="2B779101" w14:textId="1DEFD4FF"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 xml:space="preserve">Contractul de finanţare intră în vigoare la data semnării acestuia de către ambele părţi şi își încetează valabilitatea în termen de </w:t>
      </w:r>
      <w:r w:rsidR="00D07EB8">
        <w:rPr>
          <w:szCs w:val="24"/>
        </w:rPr>
        <w:t>3 ani</w:t>
      </w:r>
      <w:r>
        <w:rPr>
          <w:szCs w:val="24"/>
        </w:rPr>
        <w:t xml:space="preserve"> de la data depunerii, de către beneficiarul finanțării, a raportului de finalizare a proiectului, prevăzut în anexa nr. 3 la ghidul de finanțare.</w:t>
      </w:r>
      <w:bookmarkStart w:id="23" w:name="do|caI|ar13|al7"/>
      <w:bookmarkStart w:id="24" w:name="do|caI|ar13|al8"/>
      <w:bookmarkEnd w:id="23"/>
      <w:bookmarkEnd w:id="24"/>
    </w:p>
    <w:p w14:paraId="25029899"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Finanţarea se utilizează numai după data intrării în vigoare a contractului de finanţare şi numai în termenul de valabilitate al acestuia.</w:t>
      </w:r>
      <w:bookmarkStart w:id="25" w:name="do|caI|ar14|al1"/>
      <w:bookmarkEnd w:id="25"/>
    </w:p>
    <w:p w14:paraId="6FA4F920"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Valoarea aprobată spre finanţare nu poate fi suplimentată faţă de cea aprobată iniţial, beneficiarul finanțării având obligaţia să asigure din surse proprii finalizarea investiţiei.</w:t>
      </w:r>
    </w:p>
    <w:p w14:paraId="26F62EC5"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Sumele finanţate în cadrul Programului nu pot face obiectul executării silite prin poprire, potrivit Legii nr. 134/2010 privind Codul de procedură civilă, republicată, cu modificările şi completările ulterioare.</w:t>
      </w:r>
    </w:p>
    <w:p w14:paraId="4D6D1601"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Până la momentul perfectării contractului, AFM are dreptul să modifice şi/sau să completeze modelul de contract, ulterior orice modificare şi/sau completare realizându-se cu acordul ambelor părţi, exprimat prin act adiţional.</w:t>
      </w:r>
    </w:p>
    <w:p w14:paraId="6CF2076B"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 xml:space="preserve"> În cazul nerespectării clauzelor contractuale şi a obligaţiilor asumate de beneficiarul finanțării ori de proprietarul autovehiculului uzat în cadrul Programului, AFM poate anula sau recupera finanţarea, iar contractul încetează/poate fi reziliat.</w:t>
      </w:r>
    </w:p>
    <w:p w14:paraId="1C1372A8"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 xml:space="preserve"> În cazul recuperării finanţării, la valoarea de recuperat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31226854" w14:textId="77777777" w:rsidR="00AB33DF" w:rsidRDefault="00373BBC">
      <w:pPr>
        <w:pStyle w:val="ListParagraph"/>
        <w:widowControl w:val="0"/>
        <w:numPr>
          <w:ilvl w:val="0"/>
          <w:numId w:val="3"/>
        </w:numPr>
        <w:tabs>
          <w:tab w:val="left" w:pos="426"/>
        </w:tabs>
        <w:autoSpaceDE w:val="0"/>
        <w:autoSpaceDN w:val="0"/>
        <w:spacing w:after="0" w:line="240" w:lineRule="auto"/>
        <w:ind w:left="0" w:firstLine="0"/>
        <w:contextualSpacing w:val="0"/>
        <w:jc w:val="both"/>
        <w:rPr>
          <w:szCs w:val="24"/>
        </w:rPr>
      </w:pPr>
      <w:r>
        <w:rPr>
          <w:szCs w:val="24"/>
        </w:rPr>
        <w:t xml:space="preserve"> În cazul în care încetarea contractului intervine înainte de plata efectuată de AFM, beneficiarul finanțării ori proprietarul autovehiculului uzat nu este obligat la restituirea vreunei sume. </w:t>
      </w:r>
    </w:p>
    <w:p w14:paraId="10093B6E" w14:textId="77777777" w:rsidR="00AB33DF" w:rsidRDefault="00AB33DF">
      <w:pPr>
        <w:pStyle w:val="sartttl"/>
        <w:jc w:val="both"/>
        <w:rPr>
          <w:rFonts w:ascii="Times New Roman" w:hAnsi="Times New Roman"/>
          <w:color w:val="auto"/>
          <w:sz w:val="24"/>
          <w:szCs w:val="24"/>
          <w:shd w:val="clear" w:color="auto" w:fill="FFFFFF"/>
        </w:rPr>
      </w:pPr>
    </w:p>
    <w:p w14:paraId="4D39A76D" w14:textId="77777777" w:rsidR="00AB33DF" w:rsidRDefault="00AB33DF">
      <w:pPr>
        <w:pStyle w:val="scapttl"/>
        <w:rPr>
          <w:rFonts w:ascii="Times New Roman" w:hAnsi="Times New Roman"/>
          <w:color w:val="auto"/>
          <w:shd w:val="clear" w:color="auto" w:fill="FFFFFF"/>
        </w:rPr>
      </w:pPr>
    </w:p>
    <w:p w14:paraId="37D8F0D7" w14:textId="77777777" w:rsidR="00AB33DF" w:rsidRDefault="00373BBC">
      <w:pPr>
        <w:pStyle w:val="scapttl"/>
        <w:rPr>
          <w:rFonts w:ascii="Times New Roman" w:hAnsi="Times New Roman"/>
          <w:color w:val="auto"/>
          <w:shd w:val="clear" w:color="auto" w:fill="FFFFFF"/>
        </w:rPr>
      </w:pPr>
      <w:bookmarkStart w:id="26" w:name="_Hlk103324079"/>
      <w:r>
        <w:rPr>
          <w:rFonts w:ascii="Times New Roman" w:hAnsi="Times New Roman"/>
          <w:color w:val="auto"/>
          <w:shd w:val="clear" w:color="auto" w:fill="FFFFFF"/>
        </w:rPr>
        <w:t>Capitolul IV</w:t>
      </w:r>
    </w:p>
    <w:p w14:paraId="189C45B2"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Mecanismul de decontare</w:t>
      </w:r>
    </w:p>
    <w:p w14:paraId="3E2A6C1F"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18</w:t>
      </w:r>
    </w:p>
    <w:p w14:paraId="7C82AC69" w14:textId="77777777" w:rsidR="00AB33DF" w:rsidRDefault="00373BBC">
      <w:pPr>
        <w:pStyle w:val="spar"/>
        <w:ind w:left="0"/>
        <w:jc w:val="both"/>
        <w:rPr>
          <w:b/>
          <w:bCs/>
          <w:shd w:val="clear" w:color="auto" w:fill="FFFFFF"/>
        </w:rPr>
      </w:pPr>
      <w:r>
        <w:rPr>
          <w:b/>
          <w:bCs/>
          <w:shd w:val="clear" w:color="auto" w:fill="FFFFFF"/>
        </w:rPr>
        <w:t>Mecanismul de decontare a sumelor acordate cu titlu de finanțare</w:t>
      </w:r>
    </w:p>
    <w:bookmarkEnd w:id="26"/>
    <w:p w14:paraId="3C1D3F77" w14:textId="77777777" w:rsidR="00AB33DF" w:rsidRDefault="00373BBC">
      <w:pPr>
        <w:pStyle w:val="ListParagraph"/>
        <w:widowControl w:val="0"/>
        <w:numPr>
          <w:ilvl w:val="0"/>
          <w:numId w:val="4"/>
        </w:numPr>
        <w:tabs>
          <w:tab w:val="left" w:pos="426"/>
        </w:tabs>
        <w:autoSpaceDE w:val="0"/>
        <w:autoSpaceDN w:val="0"/>
        <w:spacing w:after="0" w:line="240" w:lineRule="auto"/>
        <w:ind w:left="426"/>
        <w:contextualSpacing w:val="0"/>
        <w:jc w:val="both"/>
        <w:rPr>
          <w:szCs w:val="24"/>
        </w:rPr>
      </w:pPr>
      <w:r>
        <w:rPr>
          <w:szCs w:val="24"/>
        </w:rPr>
        <w:t>Mecanismul de decontare a sumelor solicitate în cadrul Programului demarează prin depunerea la AFM a cererii de decontare de către beneficiarul finanțării. Beneficiarul va depune maxim două cereri de decontare pe an.</w:t>
      </w:r>
    </w:p>
    <w:p w14:paraId="491893DE" w14:textId="1BE45FBF" w:rsidR="00AB33DF" w:rsidRDefault="00373BBC">
      <w:pPr>
        <w:pStyle w:val="ListParagraph"/>
        <w:widowControl w:val="0"/>
        <w:numPr>
          <w:ilvl w:val="0"/>
          <w:numId w:val="4"/>
        </w:numPr>
        <w:tabs>
          <w:tab w:val="left" w:pos="426"/>
        </w:tabs>
        <w:autoSpaceDE w:val="0"/>
        <w:autoSpaceDN w:val="0"/>
        <w:spacing w:after="0" w:line="240" w:lineRule="auto"/>
        <w:ind w:left="426"/>
        <w:contextualSpacing w:val="0"/>
        <w:jc w:val="both"/>
        <w:rPr>
          <w:szCs w:val="24"/>
        </w:rPr>
      </w:pPr>
      <w:r>
        <w:rPr>
          <w:szCs w:val="24"/>
        </w:rPr>
        <w:t xml:space="preserve">Formularul cererii de decontare </w:t>
      </w:r>
      <w:r>
        <w:rPr>
          <w:rStyle w:val="salnbdy"/>
          <w:rFonts w:ascii="Times New Roman" w:hAnsi="Times New Roman"/>
          <w:color w:val="auto"/>
          <w:sz w:val="24"/>
          <w:szCs w:val="24"/>
        </w:rPr>
        <w:t>prevăzut în anexa la contractul de finanțare</w:t>
      </w:r>
      <w:r>
        <w:rPr>
          <w:szCs w:val="24"/>
        </w:rPr>
        <w:t xml:space="preserve"> se semnează de către reprezentantul legal al beneficiarului finanțării sau de către persoana împuternicită de acesta</w:t>
      </w:r>
      <w:r w:rsidR="005C6611">
        <w:rPr>
          <w:szCs w:val="24"/>
        </w:rPr>
        <w:t>.</w:t>
      </w:r>
      <w:r>
        <w:rPr>
          <w:szCs w:val="24"/>
        </w:rPr>
        <w:t xml:space="preserve"> </w:t>
      </w:r>
    </w:p>
    <w:p w14:paraId="4EED8B1B" w14:textId="77777777" w:rsidR="00AB33DF" w:rsidRDefault="00373BBC">
      <w:pPr>
        <w:pStyle w:val="ListParagraph"/>
        <w:widowControl w:val="0"/>
        <w:tabs>
          <w:tab w:val="left" w:pos="426"/>
        </w:tabs>
        <w:autoSpaceDE w:val="0"/>
        <w:autoSpaceDN w:val="0"/>
        <w:spacing w:after="0" w:line="240" w:lineRule="auto"/>
        <w:ind w:left="426"/>
        <w:contextualSpacing w:val="0"/>
        <w:jc w:val="both"/>
        <w:rPr>
          <w:szCs w:val="24"/>
        </w:rPr>
      </w:pPr>
      <w:r>
        <w:rPr>
          <w:szCs w:val="24"/>
        </w:rPr>
        <w:t>Cererea de decontare va cuprinde centralizatorul persoanelor fizice care beneficiază de stimulentul de casare și pentru care s-a solicitat finanțare, în care se vor menționa următoarele: nume, prenume și CNP proprietar autovehicul uzat, numărul și data documentului justificativ din care reiese virarea, din surse proprii ale beneficiarului, a stimulentului pentru casare către proprietarul autovehicului, cunatumul stimulentului pentru casare, seria de șasiu al autovehiculului uzat, data casării și data radierii acestuia;</w:t>
      </w:r>
    </w:p>
    <w:p w14:paraId="09FE7463" w14:textId="77777777" w:rsidR="00AB33DF" w:rsidRDefault="00373BBC">
      <w:pPr>
        <w:pStyle w:val="ListParagraph"/>
        <w:numPr>
          <w:ilvl w:val="0"/>
          <w:numId w:val="4"/>
        </w:numPr>
        <w:spacing w:before="72" w:after="72" w:line="240" w:lineRule="auto"/>
        <w:ind w:left="426" w:right="38"/>
        <w:jc w:val="both"/>
        <w:rPr>
          <w:rStyle w:val="salnbdy"/>
          <w:rFonts w:ascii="Times New Roman" w:hAnsi="Times New Roman"/>
          <w:color w:val="auto"/>
          <w:sz w:val="24"/>
          <w:szCs w:val="24"/>
        </w:rPr>
      </w:pPr>
      <w:r>
        <w:rPr>
          <w:rStyle w:val="salnbdy"/>
          <w:rFonts w:ascii="Times New Roman" w:hAnsi="Times New Roman"/>
          <w:color w:val="auto"/>
          <w:sz w:val="24"/>
          <w:szCs w:val="24"/>
        </w:rPr>
        <w:lastRenderedPageBreak/>
        <w:t xml:space="preserve">Sumele acordate cu titlu de finanțare se virează în contul de trezorerie al beneficiarului finanțării, în baza cererii de decontare. </w:t>
      </w:r>
    </w:p>
    <w:p w14:paraId="01C3AAD2" w14:textId="77777777" w:rsidR="00AB33DF" w:rsidRDefault="00373BBC">
      <w:pPr>
        <w:pStyle w:val="ListParagraph"/>
        <w:numPr>
          <w:ilvl w:val="0"/>
          <w:numId w:val="4"/>
        </w:numPr>
        <w:spacing w:before="72" w:after="72" w:line="240" w:lineRule="auto"/>
        <w:ind w:left="426" w:right="38"/>
        <w:jc w:val="both"/>
        <w:rPr>
          <w:rStyle w:val="salnbdy"/>
          <w:rFonts w:ascii="Times New Roman" w:hAnsi="Times New Roman"/>
          <w:color w:val="auto"/>
          <w:sz w:val="24"/>
          <w:szCs w:val="24"/>
        </w:rPr>
      </w:pPr>
      <w:r>
        <w:rPr>
          <w:rStyle w:val="salnbdy"/>
          <w:rFonts w:ascii="Times New Roman" w:hAnsi="Times New Roman"/>
          <w:color w:val="auto"/>
          <w:sz w:val="24"/>
          <w:szCs w:val="24"/>
        </w:rPr>
        <w:t xml:space="preserve">Decontarea se efectuează în ordinea depunerii cererilor de decontare, în măsura în care acestea sunt complete şi corect întocmite, în limita disponibilului existent la Fondul pentru mediu şi a eşalonărilor plăţilor lunare pe categorii de proiecte şi programe finanţate de către AFM. </w:t>
      </w:r>
    </w:p>
    <w:p w14:paraId="4A7CFE40" w14:textId="77777777" w:rsidR="00AB33DF" w:rsidRDefault="00373BBC">
      <w:pPr>
        <w:ind w:right="38"/>
        <w:jc w:val="both"/>
        <w:rPr>
          <w:rStyle w:val="salnbdy"/>
          <w:rFonts w:ascii="Times New Roman" w:hAnsi="Times New Roman"/>
          <w:color w:val="auto"/>
          <w:sz w:val="24"/>
          <w:szCs w:val="24"/>
        </w:rPr>
      </w:pPr>
      <w:r>
        <w:rPr>
          <w:rStyle w:val="salnttl1"/>
          <w:rFonts w:ascii="Times New Roman" w:hAnsi="Times New Roman"/>
          <w:color w:val="auto"/>
          <w:sz w:val="24"/>
          <w:szCs w:val="24"/>
          <w:specVanish w:val="0"/>
        </w:rPr>
        <w:t xml:space="preserve">(5) </w:t>
      </w:r>
      <w:r>
        <w:rPr>
          <w:rStyle w:val="salnbdy"/>
          <w:rFonts w:ascii="Times New Roman" w:hAnsi="Times New Roman"/>
          <w:color w:val="auto"/>
          <w:sz w:val="24"/>
          <w:szCs w:val="24"/>
        </w:rPr>
        <w:t>Procedura cuprinzând modul de transmitere a cererii de decontare şi a documentelor anexate acesteia, precum şi alte instrucţiuni necesare procesului de decontare se elaborează la nivelul AFM, se aprobă prin dispoziţia preşedintelui şi se aduce la cunoştinţa persoanelor interesate prin publicarea pe pagina de internet a instituţiei.</w:t>
      </w:r>
    </w:p>
    <w:p w14:paraId="3832AD6D" w14:textId="77777777" w:rsidR="00AB33DF" w:rsidRDefault="00AB33DF">
      <w:pPr>
        <w:pStyle w:val="sartttl"/>
        <w:jc w:val="both"/>
        <w:rPr>
          <w:rFonts w:ascii="Times New Roman" w:hAnsi="Times New Roman"/>
          <w:color w:val="auto"/>
          <w:sz w:val="24"/>
          <w:szCs w:val="24"/>
        </w:rPr>
      </w:pPr>
    </w:p>
    <w:p w14:paraId="0B3406B8" w14:textId="77777777" w:rsidR="00AB33DF" w:rsidRDefault="00373BBC">
      <w:pPr>
        <w:pStyle w:val="scapttl"/>
        <w:rPr>
          <w:rFonts w:ascii="Times New Roman" w:hAnsi="Times New Roman"/>
          <w:color w:val="auto"/>
          <w:shd w:val="clear" w:color="auto" w:fill="FFFFFF"/>
        </w:rPr>
      </w:pPr>
      <w:r>
        <w:rPr>
          <w:rFonts w:ascii="Times New Roman" w:hAnsi="Times New Roman"/>
          <w:color w:val="auto"/>
          <w:shd w:val="clear" w:color="auto" w:fill="FFFFFF"/>
        </w:rPr>
        <w:t>Capitolul V</w:t>
      </w:r>
    </w:p>
    <w:p w14:paraId="65F26555"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 xml:space="preserve">Monitorizarea </w:t>
      </w:r>
    </w:p>
    <w:p w14:paraId="1F265954"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19</w:t>
      </w:r>
    </w:p>
    <w:p w14:paraId="1D3DB120" w14:textId="77777777" w:rsidR="00AB33DF" w:rsidRDefault="00373BBC">
      <w:pPr>
        <w:pStyle w:val="spar"/>
        <w:ind w:left="0"/>
        <w:jc w:val="both"/>
        <w:rPr>
          <w:b/>
          <w:bCs/>
          <w:shd w:val="clear" w:color="auto" w:fill="FFFFFF"/>
        </w:rPr>
      </w:pPr>
      <w:r>
        <w:rPr>
          <w:b/>
          <w:bCs/>
          <w:shd w:val="clear" w:color="auto" w:fill="FFFFFF"/>
        </w:rPr>
        <w:t xml:space="preserve">Monitorizarea </w:t>
      </w:r>
    </w:p>
    <w:p w14:paraId="62C0E8A6" w14:textId="77777777" w:rsidR="00AB33DF" w:rsidRDefault="00AB33DF">
      <w:pPr>
        <w:pStyle w:val="sartttl"/>
        <w:jc w:val="both"/>
        <w:rPr>
          <w:rFonts w:ascii="Times New Roman" w:hAnsi="Times New Roman"/>
          <w:color w:val="auto"/>
          <w:sz w:val="24"/>
          <w:szCs w:val="24"/>
          <w:shd w:val="clear" w:color="auto" w:fill="FFFFFF"/>
        </w:rPr>
      </w:pPr>
    </w:p>
    <w:p w14:paraId="1DAA01D9" w14:textId="4976E463" w:rsidR="00AB33DF" w:rsidRDefault="00373BBC">
      <w:pPr>
        <w:pStyle w:val="sartttl"/>
        <w:jc w:val="both"/>
        <w:rPr>
          <w:rFonts w:ascii="Times New Roman" w:hAnsi="Times New Roman"/>
          <w:b w:val="0"/>
          <w:bCs w:val="0"/>
          <w:color w:val="auto"/>
          <w:sz w:val="24"/>
          <w:szCs w:val="24"/>
          <w:shd w:val="clear" w:color="auto" w:fill="FFFFFF"/>
        </w:rPr>
      </w:pPr>
      <w:r>
        <w:rPr>
          <w:rFonts w:ascii="Times New Roman" w:hAnsi="Times New Roman"/>
          <w:color w:val="auto"/>
          <w:sz w:val="24"/>
          <w:szCs w:val="24"/>
          <w:shd w:val="clear" w:color="auto" w:fill="FFFFFF"/>
        </w:rPr>
        <w:t>(1)</w:t>
      </w:r>
      <w:r>
        <w:rPr>
          <w:rFonts w:ascii="Times New Roman" w:hAnsi="Times New Roman"/>
          <w:b w:val="0"/>
          <w:bCs w:val="0"/>
          <w:color w:val="auto"/>
          <w:sz w:val="24"/>
          <w:szCs w:val="24"/>
          <w:shd w:val="clear" w:color="auto" w:fill="FFFFFF"/>
        </w:rPr>
        <w:t xml:space="preserve"> Monitorizarea în cadrul programului se desfășoară pe o perioadă de 3 ani de la depunerea raportului de finalizare la AFM și are ca obiect verificarea, în colaborare cu beneficiarul finanțării acordate, a modului de îndeplinire a obligației de casare și radiere din circulație și din evidența fiscală a UAT a autovehiculelor pentru care s-a acordat finanțarea, precum și a respectării interdicției achiziției</w:t>
      </w:r>
      <w:r w:rsidR="005C6611">
        <w:rPr>
          <w:rFonts w:ascii="Times New Roman" w:hAnsi="Times New Roman"/>
          <w:b w:val="0"/>
          <w:bCs w:val="0"/>
          <w:color w:val="auto"/>
          <w:sz w:val="24"/>
          <w:szCs w:val="24"/>
          <w:shd w:val="clear" w:color="auto" w:fill="FFFFFF"/>
        </w:rPr>
        <w:t xml:space="preserve"> </w:t>
      </w:r>
      <w:r>
        <w:rPr>
          <w:rFonts w:ascii="Times New Roman" w:hAnsi="Times New Roman"/>
          <w:b w:val="0"/>
          <w:bCs w:val="0"/>
          <w:color w:val="auto"/>
          <w:sz w:val="24"/>
          <w:szCs w:val="24"/>
          <w:shd w:val="clear" w:color="auto" w:fill="FFFFFF"/>
        </w:rPr>
        <w:t>unui autoturism cu norma de poluare Euro 4 și/sau inferioară de către proprietarii autovehiculelor uzate.</w:t>
      </w:r>
    </w:p>
    <w:p w14:paraId="1E1597A2" w14:textId="77777777" w:rsidR="00AB33DF" w:rsidRDefault="00373BBC">
      <w:pPr>
        <w:pStyle w:val="sartttl"/>
        <w:jc w:val="both"/>
        <w:rPr>
          <w:rFonts w:ascii="Times New Roman" w:hAnsi="Times New Roman"/>
          <w:b w:val="0"/>
          <w:bCs w:val="0"/>
          <w:color w:val="auto"/>
          <w:sz w:val="24"/>
          <w:szCs w:val="24"/>
          <w:shd w:val="clear" w:color="auto" w:fill="FFFFFF"/>
        </w:rPr>
      </w:pPr>
      <w:r>
        <w:rPr>
          <w:rFonts w:ascii="Times New Roman" w:hAnsi="Times New Roman"/>
          <w:color w:val="auto"/>
          <w:sz w:val="24"/>
          <w:szCs w:val="24"/>
          <w:shd w:val="clear" w:color="auto" w:fill="FFFFFF"/>
        </w:rPr>
        <w:t>(2)</w:t>
      </w:r>
      <w:r>
        <w:rPr>
          <w:rFonts w:ascii="Times New Roman" w:hAnsi="Times New Roman"/>
          <w:b w:val="0"/>
          <w:bCs w:val="0"/>
          <w:color w:val="auto"/>
          <w:sz w:val="24"/>
          <w:szCs w:val="24"/>
          <w:shd w:val="clear" w:color="auto" w:fill="FFFFFF"/>
        </w:rPr>
        <w:t xml:space="preserve"> Beneficiarul finanțării are obligația de a permite reprezentanților AFM accesul la sediile sale, pentru  examinarea registrelor și a evidențelor contabile legate de proiect.</w:t>
      </w:r>
    </w:p>
    <w:p w14:paraId="3D66E55D" w14:textId="77777777" w:rsidR="00AB33DF" w:rsidRDefault="00373BBC">
      <w:pPr>
        <w:pStyle w:val="sartttl"/>
        <w:jc w:val="both"/>
        <w:rPr>
          <w:rFonts w:ascii="Times New Roman" w:hAnsi="Times New Roman"/>
          <w:b w:val="0"/>
          <w:bCs w:val="0"/>
          <w:color w:val="auto"/>
          <w:sz w:val="24"/>
          <w:szCs w:val="24"/>
          <w:shd w:val="clear" w:color="auto" w:fill="FFFFFF"/>
        </w:rPr>
      </w:pPr>
      <w:r>
        <w:rPr>
          <w:rFonts w:ascii="Times New Roman" w:hAnsi="Times New Roman"/>
          <w:color w:val="auto"/>
          <w:sz w:val="24"/>
          <w:szCs w:val="24"/>
          <w:shd w:val="clear" w:color="auto" w:fill="FFFFFF"/>
        </w:rPr>
        <w:t>(3)</w:t>
      </w:r>
      <w:r>
        <w:rPr>
          <w:rFonts w:ascii="Times New Roman" w:hAnsi="Times New Roman"/>
          <w:b w:val="0"/>
          <w:bCs w:val="0"/>
          <w:color w:val="auto"/>
          <w:sz w:val="24"/>
          <w:szCs w:val="24"/>
          <w:shd w:val="clear" w:color="auto" w:fill="FFFFFF"/>
        </w:rPr>
        <w:t xml:space="preserve"> AFM poate solicita beneficiarului finanțării orice alte date, informaţii şi/sau documente relevante în legătură cu finanţarea acordată, în perioada supusă monitorizării.</w:t>
      </w:r>
    </w:p>
    <w:p w14:paraId="2F79ED83" w14:textId="77777777" w:rsidR="00AB33DF" w:rsidRDefault="00AB33DF">
      <w:pPr>
        <w:pStyle w:val="sartttl"/>
        <w:jc w:val="both"/>
        <w:rPr>
          <w:rFonts w:ascii="Times New Roman" w:hAnsi="Times New Roman"/>
          <w:color w:val="auto"/>
          <w:sz w:val="24"/>
          <w:szCs w:val="24"/>
          <w:shd w:val="clear" w:color="auto" w:fill="FFFFFF"/>
        </w:rPr>
      </w:pPr>
    </w:p>
    <w:p w14:paraId="7399946D" w14:textId="77777777" w:rsidR="00AB33DF" w:rsidRDefault="00373BBC">
      <w:pPr>
        <w:pStyle w:val="scapttl"/>
        <w:rPr>
          <w:rFonts w:ascii="Times New Roman" w:hAnsi="Times New Roman"/>
          <w:color w:val="auto"/>
          <w:shd w:val="clear" w:color="auto" w:fill="FFFFFF"/>
        </w:rPr>
      </w:pPr>
      <w:r>
        <w:rPr>
          <w:rFonts w:ascii="Times New Roman" w:hAnsi="Times New Roman"/>
          <w:color w:val="auto"/>
          <w:shd w:val="clear" w:color="auto" w:fill="FFFFFF"/>
        </w:rPr>
        <w:t>Capitolul VI</w:t>
      </w:r>
    </w:p>
    <w:p w14:paraId="65E011A1" w14:textId="77777777" w:rsidR="00AB33DF" w:rsidRDefault="00373BBC">
      <w:pPr>
        <w:pStyle w:val="scapden"/>
        <w:rPr>
          <w:rFonts w:ascii="Times New Roman" w:hAnsi="Times New Roman"/>
          <w:color w:val="auto"/>
          <w:shd w:val="clear" w:color="auto" w:fill="FFFFFF"/>
        </w:rPr>
      </w:pPr>
      <w:r>
        <w:rPr>
          <w:rFonts w:ascii="Times New Roman" w:hAnsi="Times New Roman"/>
          <w:color w:val="auto"/>
          <w:shd w:val="clear" w:color="auto" w:fill="FFFFFF"/>
        </w:rPr>
        <w:t>Dispoziții generale</w:t>
      </w:r>
    </w:p>
    <w:p w14:paraId="60114D64" w14:textId="77777777" w:rsidR="00AB33DF" w:rsidRDefault="00AB33DF">
      <w:pPr>
        <w:pStyle w:val="sartttl"/>
        <w:jc w:val="both"/>
        <w:rPr>
          <w:rFonts w:ascii="Times New Roman" w:hAnsi="Times New Roman"/>
          <w:color w:val="auto"/>
          <w:sz w:val="24"/>
          <w:szCs w:val="24"/>
          <w:shd w:val="clear" w:color="auto" w:fill="FFFFFF"/>
        </w:rPr>
      </w:pPr>
    </w:p>
    <w:p w14:paraId="12D2D17E"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20</w:t>
      </w:r>
    </w:p>
    <w:p w14:paraId="3CBB9249" w14:textId="77777777" w:rsidR="00AB33DF" w:rsidRDefault="00373BBC">
      <w:pPr>
        <w:pStyle w:val="spar"/>
        <w:jc w:val="both"/>
        <w:rPr>
          <w:b/>
          <w:bCs/>
          <w:shd w:val="clear" w:color="auto" w:fill="FFFFFF"/>
        </w:rPr>
      </w:pPr>
      <w:r>
        <w:rPr>
          <w:b/>
          <w:bCs/>
          <w:shd w:val="clear" w:color="auto" w:fill="FFFFFF"/>
        </w:rPr>
        <w:t>Reguli de publicitate privind Programul</w:t>
      </w:r>
    </w:p>
    <w:p w14:paraId="02E7C740" w14:textId="77777777" w:rsidR="00AB33DF" w:rsidRDefault="00373BBC">
      <w:pPr>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Toate datele, informaţiile, instrucţiunile, comunicatele şi alte documente relevante în legătură cu Programul se publică pe pagina de internet a AFM, www.afm.ro, la secţiunea Programe de finanţare.</w:t>
      </w:r>
    </w:p>
    <w:p w14:paraId="10D395BB"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Singurele date, informaţii şi instrucţiuni valabile prezentate în mass-media referitoare la Program sunt cele transmise sub forma comunicatelor de presă de către AFM şi/sau autoritatea publică centrală pentru protecţia mediului.</w:t>
      </w:r>
    </w:p>
    <w:p w14:paraId="2023D23F" w14:textId="77777777" w:rsidR="00AB33DF" w:rsidRDefault="00AB33DF">
      <w:pPr>
        <w:autoSpaceDE/>
        <w:jc w:val="both"/>
        <w:rPr>
          <w:rStyle w:val="salnbdy"/>
          <w:rFonts w:ascii="Times New Roman" w:eastAsia="Times New Roman" w:hAnsi="Times New Roman"/>
          <w:color w:val="auto"/>
          <w:sz w:val="24"/>
          <w:szCs w:val="24"/>
        </w:rPr>
      </w:pPr>
    </w:p>
    <w:p w14:paraId="194584EB"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21</w:t>
      </w:r>
    </w:p>
    <w:p w14:paraId="1B08F088" w14:textId="77777777" w:rsidR="00AB33DF" w:rsidRDefault="00373BBC">
      <w:pPr>
        <w:pStyle w:val="spar"/>
        <w:jc w:val="both"/>
        <w:rPr>
          <w:b/>
          <w:bCs/>
          <w:shd w:val="clear" w:color="auto" w:fill="FFFFFF"/>
        </w:rPr>
      </w:pPr>
      <w:r>
        <w:rPr>
          <w:b/>
          <w:bCs/>
          <w:shd w:val="clear" w:color="auto" w:fill="FFFFFF"/>
        </w:rPr>
        <w:t>Păstrarea documentelor de către AFM</w:t>
      </w:r>
    </w:p>
    <w:p w14:paraId="41005DFC" w14:textId="77777777" w:rsidR="00AB33DF" w:rsidRDefault="00373BBC">
      <w:pPr>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păstrează documentele gestionate în cadrul Programului în conformitate cu legislaţia în vigoare şi cu normele sale interne.</w:t>
      </w:r>
    </w:p>
    <w:p w14:paraId="46225873" w14:textId="77777777" w:rsidR="00AB33DF" w:rsidRDefault="00373BBC">
      <w:pPr>
        <w:autoSpaceDE/>
        <w:jc w:val="both"/>
        <w:rPr>
          <w:rStyle w:val="salnbdy"/>
          <w:rFonts w:ascii="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AFM poate solicita transmiterea documentelor în original, în copie legalizată sau în copie certificată „conform cu originalul“ atât pentru documentele aferente cererii de finanțare, cât şi pentru cele prezentate în cererea de decontare, în conformitate cu prevederile legale, sub sancțiunea anulării finanţării şi recuperării sumelor acordate cu titlu de finanțare. </w:t>
      </w:r>
    </w:p>
    <w:p w14:paraId="2EA80DB1" w14:textId="77777777" w:rsidR="00AB33DF" w:rsidRDefault="00373BBC">
      <w:pPr>
        <w:pStyle w:val="sartttl"/>
        <w:spacing w:before="72"/>
        <w:ind w:right="216"/>
        <w:jc w:val="both"/>
        <w:rPr>
          <w:rStyle w:val="salnbdy"/>
          <w:rFonts w:ascii="Times New Roman" w:eastAsia="Times New Roman" w:hAnsi="Times New Roman"/>
          <w:b w:val="0"/>
          <w:bCs w:val="0"/>
          <w:color w:val="auto"/>
          <w:sz w:val="24"/>
          <w:szCs w:val="24"/>
        </w:rPr>
      </w:pPr>
      <w:r>
        <w:rPr>
          <w:rStyle w:val="salnttl1"/>
          <w:rFonts w:ascii="Times New Roman" w:hAnsi="Times New Roman"/>
          <w:b/>
          <w:bCs/>
          <w:color w:val="auto"/>
          <w:sz w:val="24"/>
          <w:szCs w:val="24"/>
          <w:specVanish w:val="0"/>
        </w:rPr>
        <w:t>(3)</w:t>
      </w:r>
      <w:r>
        <w:rPr>
          <w:rStyle w:val="salnbdy"/>
          <w:rFonts w:ascii="Times New Roman" w:eastAsia="Times New Roman" w:hAnsi="Times New Roman"/>
          <w:b w:val="0"/>
          <w:bCs w:val="0"/>
          <w:color w:val="auto"/>
          <w:sz w:val="24"/>
          <w:szCs w:val="24"/>
        </w:rPr>
        <w:t xml:space="preserve"> Beneficiarul finanțării are obligaţia să păstreze documentele colectate de la proprietarii de autovehicule uzate și cele transmise în vederea aprobării finanțării, pentru o perioadă de 5 ani, şi să le prezinte la solicitarea AFM.</w:t>
      </w:r>
    </w:p>
    <w:p w14:paraId="002217F2" w14:textId="77777777" w:rsidR="00AB33DF" w:rsidRDefault="00AB33DF">
      <w:pPr>
        <w:autoSpaceDE/>
        <w:jc w:val="both"/>
        <w:rPr>
          <w:rFonts w:ascii="Times New Roman" w:hAnsi="Times New Roman"/>
          <w:sz w:val="24"/>
          <w:szCs w:val="24"/>
        </w:rPr>
      </w:pPr>
    </w:p>
    <w:p w14:paraId="1FC1D471" w14:textId="77777777" w:rsidR="005C6611" w:rsidRDefault="005C6611">
      <w:pPr>
        <w:pStyle w:val="sartttl"/>
        <w:jc w:val="both"/>
        <w:rPr>
          <w:rFonts w:ascii="Times New Roman" w:hAnsi="Times New Roman"/>
          <w:color w:val="auto"/>
          <w:sz w:val="24"/>
          <w:szCs w:val="24"/>
          <w:shd w:val="clear" w:color="auto" w:fill="FFFFFF"/>
        </w:rPr>
      </w:pPr>
    </w:p>
    <w:p w14:paraId="36FD4DD2" w14:textId="71247C4F"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lastRenderedPageBreak/>
        <w:t>Articolul 22</w:t>
      </w:r>
    </w:p>
    <w:p w14:paraId="2E9F3FE4" w14:textId="77777777" w:rsidR="00AB33DF" w:rsidRDefault="00373BBC">
      <w:pPr>
        <w:pStyle w:val="spar"/>
        <w:jc w:val="both"/>
        <w:rPr>
          <w:b/>
          <w:bCs/>
          <w:shd w:val="clear" w:color="auto" w:fill="FFFFFF"/>
        </w:rPr>
      </w:pPr>
      <w:r>
        <w:rPr>
          <w:b/>
          <w:bCs/>
          <w:shd w:val="clear" w:color="auto" w:fill="FFFFFF"/>
        </w:rPr>
        <w:t>Responsabilităţi privind gestionarea datelor cu caracter personal</w:t>
      </w:r>
    </w:p>
    <w:p w14:paraId="2E62E472" w14:textId="77777777" w:rsidR="00AB33DF" w:rsidRDefault="00373BBC">
      <w:pPr>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AFM răspunde, în condiţiile legii, pentru gestionarea datelor cu caracter personal aparţinând persoanelor participante în cadrul Programului, pe care aceasta le prelucrează.</w:t>
      </w:r>
    </w:p>
    <w:p w14:paraId="22E2C25B"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Prin transmiterea cererii de </w:t>
      </w:r>
      <w:r>
        <w:rPr>
          <w:rStyle w:val="slitbdy"/>
          <w:rFonts w:ascii="Times New Roman" w:eastAsia="Times New Roman" w:hAnsi="Times New Roman"/>
          <w:color w:val="auto"/>
          <w:sz w:val="24"/>
          <w:szCs w:val="24"/>
        </w:rPr>
        <w:t>finanțare</w:t>
      </w:r>
      <w:r>
        <w:rPr>
          <w:rStyle w:val="salnbdy"/>
          <w:rFonts w:ascii="Times New Roman" w:eastAsia="Times New Roman" w:hAnsi="Times New Roman"/>
          <w:color w:val="auto"/>
          <w:sz w:val="24"/>
          <w:szCs w:val="24"/>
        </w:rPr>
        <w:t xml:space="preserve"> şi încheierea contractului de finanțare în vederea decontării, solicitantul/solicitantul aprobat declară că este de acord cu privire la gestionarea şi prelucrarea de către AFM a tuturor datelor şi informaţiilor furnizate, precum şi cu privire la transmiterea acestora către terţe instituţii sau persoane juridice în vederea verificării îndeplinirii tuturor obligaţiilor şi clauzelor prevăzute în prezentul ghid sau în scopul elaborării de situaţii şi statistici.</w:t>
      </w:r>
    </w:p>
    <w:p w14:paraId="7046E7D6" w14:textId="77777777" w:rsidR="00AB33DF" w:rsidRDefault="00AB33DF">
      <w:pPr>
        <w:autoSpaceDE/>
        <w:jc w:val="both"/>
        <w:rPr>
          <w:rFonts w:ascii="Times New Roman" w:eastAsia="Times New Roman" w:hAnsi="Times New Roman"/>
          <w:sz w:val="24"/>
          <w:szCs w:val="24"/>
          <w:shd w:val="clear" w:color="auto" w:fill="FFFFFF"/>
        </w:rPr>
      </w:pPr>
    </w:p>
    <w:p w14:paraId="6B38E138"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23</w:t>
      </w:r>
    </w:p>
    <w:p w14:paraId="00251184" w14:textId="77777777" w:rsidR="00AB33DF" w:rsidRDefault="00373BBC">
      <w:pPr>
        <w:pStyle w:val="spar"/>
        <w:jc w:val="both"/>
        <w:rPr>
          <w:b/>
          <w:bCs/>
          <w:shd w:val="clear" w:color="auto" w:fill="FFFFFF"/>
        </w:rPr>
      </w:pPr>
      <w:r>
        <w:rPr>
          <w:b/>
          <w:bCs/>
          <w:shd w:val="clear" w:color="auto" w:fill="FFFFFF"/>
        </w:rPr>
        <w:t>Prevederi privind termenele</w:t>
      </w:r>
    </w:p>
    <w:p w14:paraId="291DA549" w14:textId="77777777" w:rsidR="00AB33DF" w:rsidRDefault="00373BBC">
      <w:pPr>
        <w:autoSpaceDE/>
        <w:jc w:val="both"/>
        <w:rPr>
          <w:rFonts w:ascii="Times New Roman" w:eastAsia="Times New Roman" w:hAnsi="Times New Roman"/>
          <w:sz w:val="24"/>
          <w:szCs w:val="24"/>
          <w:shd w:val="clear" w:color="auto" w:fill="FFFFFF"/>
        </w:rPr>
      </w:pPr>
      <w:r>
        <w:rPr>
          <w:rStyle w:val="salnttl1"/>
          <w:rFonts w:ascii="Times New Roman" w:eastAsia="Times New Roman" w:hAnsi="Times New Roman"/>
          <w:color w:val="auto"/>
          <w:sz w:val="24"/>
          <w:szCs w:val="24"/>
          <w:specVanish w:val="0"/>
        </w:rPr>
        <w:t>(1)</w:t>
      </w:r>
      <w:r>
        <w:rPr>
          <w:rStyle w:val="salnbdy"/>
          <w:rFonts w:ascii="Times New Roman" w:eastAsia="Times New Roman" w:hAnsi="Times New Roman"/>
          <w:color w:val="auto"/>
          <w:sz w:val="24"/>
          <w:szCs w:val="24"/>
        </w:rPr>
        <w:t xml:space="preserve"> Termenele stabilite prin ghidul de finanţare se calculează în conformitate cu prevederile art. 2.552 şi 2.553 din Legea nr. 287/2009 privind Codul civil, republicată, cu modificările ulterioare.</w:t>
      </w:r>
    </w:p>
    <w:p w14:paraId="715A9B10" w14:textId="77777777" w:rsidR="00AB33DF" w:rsidRDefault="00373BBC">
      <w:pPr>
        <w:autoSpaceDE/>
        <w:jc w:val="both"/>
        <w:rPr>
          <w:rStyle w:val="salnbdy"/>
          <w:rFonts w:ascii="Times New Roman" w:eastAsia="Times New Roman" w:hAnsi="Times New Roman"/>
          <w:color w:val="auto"/>
          <w:sz w:val="24"/>
          <w:szCs w:val="24"/>
        </w:rPr>
      </w:pPr>
      <w:r>
        <w:rPr>
          <w:rStyle w:val="salnttl1"/>
          <w:rFonts w:ascii="Times New Roman" w:eastAsia="Times New Roman" w:hAnsi="Times New Roman"/>
          <w:color w:val="auto"/>
          <w:sz w:val="24"/>
          <w:szCs w:val="24"/>
          <w:specVanish w:val="0"/>
        </w:rPr>
        <w:t>(2)</w:t>
      </w:r>
      <w:r>
        <w:rPr>
          <w:rStyle w:val="salnbdy"/>
          <w:rFonts w:ascii="Times New Roman" w:eastAsia="Times New Roman" w:hAnsi="Times New Roman"/>
          <w:color w:val="auto"/>
          <w:sz w:val="24"/>
          <w:szCs w:val="24"/>
        </w:rPr>
        <w:t xml:space="preserve"> Dacă din motive legate strict de AFM (de exemplu, dar fără a se limita la disfuncţionalităţi ale aplicaţiei informatice)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3BFBB038" w14:textId="77777777" w:rsidR="00AB33DF" w:rsidRDefault="00AB33DF">
      <w:pPr>
        <w:autoSpaceDE/>
        <w:jc w:val="both"/>
        <w:rPr>
          <w:rFonts w:ascii="Times New Roman" w:eastAsia="Times New Roman" w:hAnsi="Times New Roman"/>
          <w:sz w:val="24"/>
          <w:szCs w:val="24"/>
          <w:shd w:val="clear" w:color="auto" w:fill="FFFFFF"/>
        </w:rPr>
      </w:pPr>
    </w:p>
    <w:p w14:paraId="41A4347A"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24</w:t>
      </w:r>
    </w:p>
    <w:p w14:paraId="537E07E2" w14:textId="77777777" w:rsidR="00AB33DF" w:rsidRDefault="00373BBC">
      <w:pPr>
        <w:pStyle w:val="spar"/>
        <w:jc w:val="both"/>
        <w:rPr>
          <w:b/>
          <w:bCs/>
          <w:shd w:val="clear" w:color="auto" w:fill="FFFFFF"/>
        </w:rPr>
      </w:pPr>
      <w:r>
        <w:rPr>
          <w:b/>
          <w:bCs/>
          <w:shd w:val="clear" w:color="auto" w:fill="FFFFFF"/>
        </w:rPr>
        <w:t>Raportul ghidului cu alte acte normative</w:t>
      </w:r>
    </w:p>
    <w:p w14:paraId="25014198" w14:textId="77777777" w:rsidR="00AB33DF" w:rsidRDefault="00373BBC">
      <w:pPr>
        <w:autoSpaceDE/>
        <w:jc w:val="both"/>
        <w:rPr>
          <w:rFonts w:ascii="Times New Roman" w:eastAsia="Times New Roman" w:hAnsi="Times New Roman"/>
          <w:sz w:val="24"/>
          <w:szCs w:val="24"/>
          <w:shd w:val="clear" w:color="auto" w:fill="FFFFFF"/>
        </w:rPr>
      </w:pPr>
      <w:r>
        <w:rPr>
          <w:rStyle w:val="spar3"/>
          <w:rFonts w:ascii="Times New Roman" w:eastAsia="Times New Roman" w:hAnsi="Times New Roman"/>
          <w:color w:val="auto"/>
          <w:sz w:val="24"/>
          <w:szCs w:val="24"/>
          <w:specVanish w:val="0"/>
        </w:rPr>
        <w:t>Unde prezentul ghid nu dispune, se aplică prevederile Legii nr. 287/2009 privind Codul civil, republicată, cu modificările ulterioare, precum şi ale altor acte normative de nivel superior.</w:t>
      </w:r>
    </w:p>
    <w:p w14:paraId="3C3E2B8D" w14:textId="77777777" w:rsidR="00AB33DF" w:rsidRDefault="00AB33DF">
      <w:pPr>
        <w:pStyle w:val="sartttl"/>
        <w:jc w:val="both"/>
        <w:rPr>
          <w:rFonts w:ascii="Times New Roman" w:hAnsi="Times New Roman"/>
          <w:color w:val="auto"/>
          <w:sz w:val="24"/>
          <w:szCs w:val="24"/>
          <w:shd w:val="clear" w:color="auto" w:fill="FFFFFF"/>
        </w:rPr>
      </w:pPr>
    </w:p>
    <w:p w14:paraId="38199711" w14:textId="77777777" w:rsidR="00AB33DF" w:rsidRDefault="00373BBC">
      <w:pPr>
        <w:pStyle w:val="sartttl"/>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Articolul 25</w:t>
      </w:r>
    </w:p>
    <w:p w14:paraId="48C52EA8" w14:textId="77777777" w:rsidR="00AB33DF" w:rsidRDefault="00373BBC">
      <w:pPr>
        <w:pStyle w:val="spar"/>
        <w:jc w:val="both"/>
        <w:rPr>
          <w:b/>
          <w:bCs/>
          <w:shd w:val="clear" w:color="auto" w:fill="FFFFFF"/>
        </w:rPr>
      </w:pPr>
      <w:r>
        <w:rPr>
          <w:b/>
          <w:bCs/>
          <w:shd w:val="clear" w:color="auto" w:fill="FFFFFF"/>
        </w:rPr>
        <w:t>Anexe</w:t>
      </w:r>
    </w:p>
    <w:p w14:paraId="4F9BC7CF" w14:textId="77777777" w:rsidR="00AB33DF" w:rsidRDefault="00373BBC">
      <w:pPr>
        <w:autoSpaceDE/>
        <w:jc w:val="both"/>
        <w:rPr>
          <w:rStyle w:val="spar3"/>
          <w:rFonts w:ascii="Times New Roman" w:eastAsia="Times New Roman" w:hAnsi="Times New Roman"/>
          <w:color w:val="auto"/>
          <w:sz w:val="24"/>
          <w:szCs w:val="24"/>
        </w:rPr>
      </w:pPr>
      <w:r>
        <w:rPr>
          <w:rStyle w:val="slgi1"/>
          <w:rFonts w:ascii="Times New Roman" w:eastAsia="Times New Roman" w:hAnsi="Times New Roman"/>
          <w:color w:val="auto"/>
          <w:sz w:val="24"/>
          <w:szCs w:val="24"/>
          <w:u w:val="none"/>
        </w:rPr>
        <w:t>Anexele nr. 1</w:t>
      </w:r>
      <w:r>
        <w:rPr>
          <w:rStyle w:val="spar3"/>
          <w:rFonts w:ascii="Times New Roman" w:eastAsia="Times New Roman" w:hAnsi="Times New Roman"/>
          <w:color w:val="auto"/>
          <w:sz w:val="24"/>
          <w:szCs w:val="24"/>
          <w:specVanish w:val="0"/>
        </w:rPr>
        <w:t>-3 fac parte integrantă din prezentul ghid de finanţare.</w:t>
      </w:r>
    </w:p>
    <w:p w14:paraId="264D35CE" w14:textId="77777777" w:rsidR="00AB33DF" w:rsidRDefault="00AB33DF">
      <w:pPr>
        <w:autoSpaceDE/>
        <w:jc w:val="both"/>
        <w:rPr>
          <w:rFonts w:ascii="Times New Roman" w:eastAsia="Times New Roman" w:hAnsi="Times New Roman"/>
          <w:sz w:val="24"/>
          <w:szCs w:val="24"/>
          <w:shd w:val="clear" w:color="auto" w:fill="FFFFFF"/>
        </w:rPr>
      </w:pPr>
    </w:p>
    <w:p w14:paraId="7B15DEFF" w14:textId="77777777" w:rsidR="00AB33DF" w:rsidRDefault="00AB33DF">
      <w:pPr>
        <w:autoSpaceDE/>
        <w:jc w:val="both"/>
        <w:rPr>
          <w:rFonts w:ascii="Times New Roman" w:eastAsia="Times New Roman" w:hAnsi="Times New Roman"/>
          <w:sz w:val="24"/>
          <w:szCs w:val="24"/>
          <w:shd w:val="clear" w:color="auto" w:fill="FFFFFF"/>
        </w:rPr>
      </w:pPr>
    </w:p>
    <w:p w14:paraId="1118E190" w14:textId="77777777" w:rsidR="00AB33DF" w:rsidRDefault="00373BBC">
      <w:pPr>
        <w:pStyle w:val="sanxttl"/>
        <w:jc w:val="left"/>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ANEXA nr. 1 la ghid</w:t>
      </w:r>
    </w:p>
    <w:p w14:paraId="02920DC9" w14:textId="77777777" w:rsidR="00AB33DF" w:rsidRDefault="00373BBC">
      <w:pPr>
        <w:pStyle w:val="spar"/>
        <w:jc w:val="center"/>
        <w:rPr>
          <w:b/>
          <w:bCs/>
          <w:shd w:val="clear" w:color="auto" w:fill="FFFFFF"/>
        </w:rPr>
      </w:pPr>
      <w:r>
        <w:rPr>
          <w:b/>
          <w:bCs/>
          <w:shd w:val="clear" w:color="auto" w:fill="FFFFFF"/>
        </w:rPr>
        <w:t>CERERE de finanțare*</w:t>
      </w:r>
    </w:p>
    <w:p w14:paraId="38277B89" w14:textId="77777777" w:rsidR="00AB33DF" w:rsidRDefault="00AB33DF">
      <w:pPr>
        <w:pStyle w:val="spar"/>
        <w:jc w:val="both"/>
        <w:rPr>
          <w:shd w:val="clear" w:color="auto" w:fill="FFFFFF"/>
        </w:rPr>
      </w:pPr>
    </w:p>
    <w:p w14:paraId="5DBB145B" w14:textId="77777777" w:rsidR="00AB33DF" w:rsidRDefault="00373BBC">
      <w:pPr>
        <w:pStyle w:val="ListParagraph"/>
        <w:numPr>
          <w:ilvl w:val="0"/>
          <w:numId w:val="1"/>
        </w:numPr>
        <w:spacing w:after="0" w:line="240" w:lineRule="auto"/>
        <w:ind w:left="142" w:hanging="142"/>
        <w:jc w:val="both"/>
        <w:rPr>
          <w:szCs w:val="24"/>
        </w:rPr>
      </w:pPr>
      <w:r>
        <w:rPr>
          <w:b/>
          <w:szCs w:val="24"/>
        </w:rPr>
        <w:t>Date generale</w:t>
      </w:r>
    </w:p>
    <w:p w14:paraId="6D08D2E1" w14:textId="77777777" w:rsidR="00AB33DF" w:rsidRDefault="00373BBC">
      <w:pPr>
        <w:ind w:left="142" w:hanging="142"/>
        <w:jc w:val="both"/>
        <w:rPr>
          <w:rFonts w:ascii="Times New Roman" w:hAnsi="Times New Roman"/>
          <w:sz w:val="24"/>
          <w:szCs w:val="24"/>
        </w:rPr>
      </w:pPr>
      <w:r>
        <w:rPr>
          <w:rFonts w:ascii="Times New Roman" w:hAnsi="Times New Roman"/>
          <w:sz w:val="24"/>
          <w:szCs w:val="24"/>
        </w:rPr>
        <w:t>Denumirea solicitantului .............................................................................</w:t>
      </w:r>
    </w:p>
    <w:p w14:paraId="068EEA31" w14:textId="77777777" w:rsidR="00AB33DF" w:rsidRDefault="00373BBC">
      <w:pPr>
        <w:ind w:left="142" w:hanging="142"/>
        <w:jc w:val="both"/>
        <w:rPr>
          <w:rFonts w:ascii="Times New Roman" w:hAnsi="Times New Roman"/>
          <w:sz w:val="24"/>
          <w:szCs w:val="24"/>
        </w:rPr>
      </w:pPr>
      <w:r>
        <w:rPr>
          <w:rFonts w:ascii="Times New Roman" w:hAnsi="Times New Roman"/>
          <w:sz w:val="24"/>
          <w:szCs w:val="24"/>
        </w:rPr>
        <w:t>Statutul juridic al solicitantului (comună, oraş, municipiu) ..........................................................</w:t>
      </w:r>
    </w:p>
    <w:p w14:paraId="33BB155F" w14:textId="77777777" w:rsidR="00AB33DF" w:rsidRDefault="00373BBC">
      <w:pPr>
        <w:ind w:left="142" w:hanging="142"/>
        <w:jc w:val="both"/>
        <w:rPr>
          <w:rFonts w:ascii="Times New Roman" w:hAnsi="Times New Roman"/>
          <w:sz w:val="24"/>
          <w:szCs w:val="24"/>
        </w:rPr>
      </w:pPr>
      <w:r>
        <w:rPr>
          <w:rFonts w:ascii="Times New Roman" w:hAnsi="Times New Roman"/>
          <w:sz w:val="24"/>
          <w:szCs w:val="24"/>
        </w:rPr>
        <w:t>Codul de înregistrare fiscală ...........................................................</w:t>
      </w:r>
    </w:p>
    <w:p w14:paraId="2B2FA080" w14:textId="22B53A5F" w:rsidR="00AB33DF" w:rsidRDefault="00373BBC">
      <w:pPr>
        <w:ind w:left="142" w:hanging="142"/>
        <w:jc w:val="both"/>
        <w:rPr>
          <w:rFonts w:ascii="Times New Roman" w:hAnsi="Times New Roman"/>
          <w:sz w:val="24"/>
          <w:szCs w:val="24"/>
        </w:rPr>
      </w:pPr>
      <w:r>
        <w:rPr>
          <w:rFonts w:ascii="Times New Roman" w:hAnsi="Times New Roman"/>
          <w:sz w:val="24"/>
          <w:szCs w:val="24"/>
        </w:rPr>
        <w:t xml:space="preserve">Cont deschis la Trezoreria Statului </w:t>
      </w:r>
      <w:r w:rsidRPr="00CE2B5D">
        <w:rPr>
          <w:rFonts w:ascii="Times New Roman" w:hAnsi="Times New Roman"/>
          <w:sz w:val="24"/>
          <w:szCs w:val="24"/>
        </w:rPr>
        <w:t xml:space="preserve">(cod/indicator bugetar </w:t>
      </w:r>
      <w:r w:rsidR="00CE2B5D" w:rsidRPr="00CE2B5D">
        <w:rPr>
          <w:rFonts w:ascii="Times New Roman" w:hAnsi="Times New Roman"/>
          <w:sz w:val="24"/>
          <w:szCs w:val="24"/>
        </w:rPr>
        <w:t>„21.43.02.20- alte subvenții primite de la administrația centrală pentru finanțarea unor activități”</w:t>
      </w:r>
      <w:r w:rsidRPr="00CE2B5D">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w:t>
      </w:r>
    </w:p>
    <w:p w14:paraId="5D2D10CF" w14:textId="77777777" w:rsidR="00AB33DF" w:rsidRDefault="00373BBC">
      <w:pPr>
        <w:ind w:left="142" w:hanging="142"/>
        <w:jc w:val="both"/>
        <w:rPr>
          <w:rFonts w:ascii="Times New Roman" w:hAnsi="Times New Roman"/>
          <w:sz w:val="24"/>
          <w:szCs w:val="24"/>
        </w:rPr>
      </w:pPr>
      <w:r>
        <w:rPr>
          <w:rFonts w:ascii="Times New Roman" w:hAnsi="Times New Roman"/>
          <w:sz w:val="24"/>
          <w:szCs w:val="24"/>
        </w:rPr>
        <w:t>Adresa sediului social .......................................................................</w:t>
      </w:r>
    </w:p>
    <w:p w14:paraId="24EACBE3" w14:textId="77777777" w:rsidR="00AB33DF" w:rsidRDefault="00373BBC">
      <w:pPr>
        <w:ind w:left="142" w:hanging="142"/>
        <w:jc w:val="both"/>
        <w:rPr>
          <w:rFonts w:ascii="Times New Roman" w:hAnsi="Times New Roman"/>
          <w:sz w:val="24"/>
          <w:szCs w:val="24"/>
        </w:rPr>
      </w:pPr>
      <w:r>
        <w:rPr>
          <w:rFonts w:ascii="Times New Roman" w:hAnsi="Times New Roman"/>
          <w:sz w:val="24"/>
          <w:szCs w:val="24"/>
        </w:rPr>
        <w:t>Date de contact sediu: tel. ............................, e-mail ..................................</w:t>
      </w:r>
    </w:p>
    <w:p w14:paraId="5E9C9283" w14:textId="77777777" w:rsidR="00AB33DF" w:rsidRDefault="00AB33DF">
      <w:pPr>
        <w:ind w:left="142" w:hanging="142"/>
        <w:jc w:val="both"/>
        <w:rPr>
          <w:rFonts w:ascii="Times New Roman" w:hAnsi="Times New Roman"/>
          <w:sz w:val="24"/>
          <w:szCs w:val="24"/>
        </w:rPr>
      </w:pPr>
    </w:p>
    <w:p w14:paraId="37AD9DA2" w14:textId="77777777" w:rsidR="00AB33DF" w:rsidRDefault="00373BBC">
      <w:pPr>
        <w:pStyle w:val="ListParagraph"/>
        <w:numPr>
          <w:ilvl w:val="0"/>
          <w:numId w:val="1"/>
        </w:numPr>
        <w:spacing w:after="0" w:line="240" w:lineRule="auto"/>
        <w:ind w:left="142" w:hanging="142"/>
        <w:jc w:val="both"/>
        <w:rPr>
          <w:szCs w:val="24"/>
        </w:rPr>
      </w:pPr>
      <w:r>
        <w:rPr>
          <w:b/>
          <w:szCs w:val="24"/>
        </w:rPr>
        <w:t>Finanţare solicitată</w:t>
      </w:r>
    </w:p>
    <w:p w14:paraId="47C1F83E" w14:textId="69AC5EE9" w:rsidR="00AB33DF" w:rsidRDefault="00373BBC">
      <w:pPr>
        <w:jc w:val="both"/>
        <w:rPr>
          <w:rFonts w:ascii="Times New Roman" w:hAnsi="Times New Roman"/>
          <w:sz w:val="24"/>
          <w:szCs w:val="24"/>
        </w:rPr>
      </w:pPr>
      <w:r>
        <w:rPr>
          <w:rFonts w:ascii="Times New Roman" w:hAnsi="Times New Roman"/>
          <w:sz w:val="24"/>
          <w:szCs w:val="24"/>
        </w:rPr>
        <w:t>Solicitantul ..................................,</w:t>
      </w:r>
      <w:r>
        <w:rPr>
          <w:rFonts w:ascii="Times New Roman" w:hAnsi="Times New Roman"/>
          <w:b/>
          <w:bCs/>
          <w:i/>
          <w:iCs/>
          <w:sz w:val="24"/>
          <w:szCs w:val="24"/>
        </w:rPr>
        <w:t xml:space="preserve"> prin </w:t>
      </w:r>
      <w:r>
        <w:rPr>
          <w:rFonts w:ascii="Times New Roman" w:hAnsi="Times New Roman"/>
          <w:sz w:val="24"/>
          <w:szCs w:val="24"/>
        </w:rPr>
        <w:t>reprezentant legal/împuternicit (numele şi prenumele), CNP ......................., tel. ..................., e-mail ..................., solicit acordarea sumei totale de .......................... lei (în litere ............................), reprezentând finanțare pentru casarea și radierea a ........** autovehicule uzate.</w:t>
      </w:r>
    </w:p>
    <w:p w14:paraId="775D3BC3" w14:textId="77777777" w:rsidR="00AB33DF" w:rsidRDefault="00AB33DF">
      <w:pPr>
        <w:jc w:val="both"/>
        <w:rPr>
          <w:rFonts w:ascii="Times New Roman" w:hAnsi="Times New Roman"/>
          <w:sz w:val="24"/>
          <w:szCs w:val="24"/>
        </w:rPr>
      </w:pPr>
    </w:p>
    <w:p w14:paraId="4ECA8E7E" w14:textId="77777777" w:rsidR="00AB33DF" w:rsidRDefault="00373BBC">
      <w:pPr>
        <w:autoSpaceDE/>
        <w:jc w:val="both"/>
        <w:rPr>
          <w:rStyle w:val="slitbdy"/>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lastRenderedPageBreak/>
        <w:t xml:space="preserve">Subsemnatul, reprezentant al solicitantului cu datele de identificare mai sus-menționate, </w:t>
      </w:r>
      <w:r>
        <w:rPr>
          <w:rStyle w:val="spar3"/>
          <w:rFonts w:ascii="Times New Roman" w:eastAsia="Times New Roman" w:hAnsi="Times New Roman"/>
          <w:b/>
          <w:bCs/>
          <w:color w:val="auto"/>
          <w:sz w:val="24"/>
          <w:szCs w:val="24"/>
          <w:specVanish w:val="0"/>
        </w:rPr>
        <w:t>declar pe propria răspundere, sub sancţiunile aplicate faptei de fals în declaraţii</w:t>
      </w:r>
      <w:r>
        <w:rPr>
          <w:rStyle w:val="spar3"/>
          <w:rFonts w:ascii="Times New Roman" w:eastAsia="Times New Roman" w:hAnsi="Times New Roman"/>
          <w:color w:val="auto"/>
          <w:sz w:val="24"/>
          <w:szCs w:val="24"/>
          <w:specVanish w:val="0"/>
        </w:rPr>
        <w:t xml:space="preserve">, că voi utiliza finanțarea acordată doar pentru </w:t>
      </w:r>
      <w:r>
        <w:rPr>
          <w:rStyle w:val="slitbdy"/>
          <w:rFonts w:ascii="Times New Roman" w:eastAsia="Times New Roman" w:hAnsi="Times New Roman"/>
          <w:color w:val="auto"/>
          <w:sz w:val="24"/>
          <w:szCs w:val="24"/>
        </w:rPr>
        <w:t xml:space="preserve">proprietarii </w:t>
      </w:r>
      <w:r>
        <w:rPr>
          <w:rStyle w:val="slitbdy"/>
          <w:rFonts w:ascii="Times New Roman" w:hAnsi="Times New Roman"/>
          <w:color w:val="auto"/>
          <w:sz w:val="24"/>
          <w:szCs w:val="24"/>
        </w:rPr>
        <w:t>autovehiculelor uzate</w:t>
      </w:r>
      <w:r>
        <w:rPr>
          <w:rStyle w:val="slitbdy"/>
          <w:rFonts w:ascii="Times New Roman" w:eastAsia="Times New Roman" w:hAnsi="Times New Roman"/>
          <w:color w:val="auto"/>
          <w:sz w:val="24"/>
          <w:szCs w:val="24"/>
        </w:rPr>
        <w:t xml:space="preserve"> care:</w:t>
      </w:r>
    </w:p>
    <w:p w14:paraId="4BC94BEB" w14:textId="77777777" w:rsidR="00AB33DF" w:rsidRDefault="00373BBC">
      <w:pPr>
        <w:autoSpaceDE/>
        <w:jc w:val="both"/>
        <w:rPr>
          <w:rStyle w:val="slitbdy"/>
          <w:rFonts w:ascii="Times New Roman" w:eastAsia="Times New Roman" w:hAnsi="Times New Roman"/>
          <w:color w:val="auto"/>
          <w:sz w:val="24"/>
          <w:szCs w:val="24"/>
        </w:rPr>
      </w:pPr>
      <w:r>
        <w:rPr>
          <w:rStyle w:val="slitbdy"/>
          <w:rFonts w:ascii="Times New Roman" w:eastAsia="Times New Roman" w:hAnsi="Times New Roman"/>
          <w:color w:val="auto"/>
          <w:sz w:val="24"/>
          <w:szCs w:val="24"/>
        </w:rPr>
        <w:t xml:space="preserve">1. întrunesc condiţiile de eligibilitate prevăzute la </w:t>
      </w:r>
      <w:r>
        <w:rPr>
          <w:rStyle w:val="slgi1"/>
          <w:rFonts w:ascii="Times New Roman" w:eastAsia="Times New Roman" w:hAnsi="Times New Roman"/>
          <w:color w:val="auto"/>
          <w:sz w:val="24"/>
          <w:szCs w:val="24"/>
        </w:rPr>
        <w:t>art. 9</w:t>
      </w:r>
      <w:r>
        <w:rPr>
          <w:rStyle w:val="slitbdy"/>
          <w:rFonts w:ascii="Times New Roman" w:eastAsia="Times New Roman" w:hAnsi="Times New Roman"/>
          <w:color w:val="auto"/>
          <w:sz w:val="24"/>
          <w:szCs w:val="24"/>
        </w:rPr>
        <w:t xml:space="preserve"> din Ghidul de finanţare a Programului;</w:t>
      </w:r>
    </w:p>
    <w:p w14:paraId="04724F8A" w14:textId="77777777" w:rsidR="00AB33DF" w:rsidRDefault="00373BBC">
      <w:pPr>
        <w:jc w:val="both"/>
        <w:rPr>
          <w:rFonts w:ascii="Times New Roman" w:hAnsi="Times New Roman"/>
          <w:sz w:val="24"/>
          <w:szCs w:val="24"/>
        </w:rPr>
      </w:pPr>
      <w:r>
        <w:rPr>
          <w:rStyle w:val="slitbdy"/>
          <w:rFonts w:ascii="Times New Roman" w:eastAsia="Times New Roman" w:hAnsi="Times New Roman"/>
          <w:color w:val="auto"/>
          <w:sz w:val="24"/>
          <w:szCs w:val="24"/>
        </w:rPr>
        <w:t xml:space="preserve">2. </w:t>
      </w:r>
      <w:r>
        <w:rPr>
          <w:rFonts w:ascii="Times New Roman" w:hAnsi="Times New Roman"/>
          <w:sz w:val="24"/>
          <w:szCs w:val="24"/>
        </w:rPr>
        <w:t xml:space="preserve">își vor exprima acordul privind participarea în Program prin intermediul solicitantului, în a cărui evidență fiscală figurează autovehiculul uzat pe care se obligă să îl caseze și să îl radieze din circulație; </w:t>
      </w:r>
    </w:p>
    <w:p w14:paraId="30621A74" w14:textId="77777777" w:rsidR="00AB33DF" w:rsidRDefault="00373BBC">
      <w:pPr>
        <w:jc w:val="both"/>
        <w:rPr>
          <w:rFonts w:ascii="Times New Roman" w:hAnsi="Times New Roman"/>
          <w:sz w:val="24"/>
          <w:szCs w:val="24"/>
        </w:rPr>
      </w:pPr>
      <w:r>
        <w:rPr>
          <w:rFonts w:ascii="Times New Roman" w:hAnsi="Times New Roman"/>
          <w:sz w:val="24"/>
          <w:szCs w:val="24"/>
        </w:rPr>
        <w:t>3.</w:t>
      </w:r>
      <w:r>
        <w:rPr>
          <w:rStyle w:val="slitbdy"/>
          <w:rFonts w:ascii="Times New Roman" w:eastAsia="Times New Roman" w:hAnsi="Times New Roman"/>
          <w:color w:val="auto"/>
          <w:sz w:val="24"/>
          <w:szCs w:val="24"/>
        </w:rPr>
        <w:t xml:space="preserve"> </w:t>
      </w:r>
      <w:r>
        <w:rPr>
          <w:rFonts w:ascii="Times New Roman" w:hAnsi="Times New Roman"/>
          <w:sz w:val="24"/>
          <w:szCs w:val="24"/>
        </w:rPr>
        <w:t>își vor exprima acordul în legătură cu depunerea de solicitant, în numele său, a prezentei cereri de finanțare și încheierea contractului de finanțare cu AFM;</w:t>
      </w:r>
    </w:p>
    <w:p w14:paraId="3E9DAC42" w14:textId="77777777" w:rsidR="00AB33DF" w:rsidRDefault="00373BBC">
      <w:pPr>
        <w:autoSpaceDE/>
        <w:ind w:right="72"/>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iar </w:t>
      </w:r>
      <w:r>
        <w:rPr>
          <w:rStyle w:val="slitbdy"/>
          <w:rFonts w:ascii="Times New Roman" w:eastAsia="Times New Roman" w:hAnsi="Times New Roman"/>
          <w:color w:val="auto"/>
          <w:sz w:val="24"/>
          <w:szCs w:val="24"/>
        </w:rPr>
        <w:t xml:space="preserve"> autovehiculele uzate pentru care se acordă finanțare în baza prezentei cereri întrunesc condiţiile de eligibilitate prevăzute la </w:t>
      </w:r>
      <w:r>
        <w:rPr>
          <w:rStyle w:val="slgi1"/>
          <w:rFonts w:ascii="Times New Roman" w:eastAsia="Times New Roman" w:hAnsi="Times New Roman"/>
          <w:color w:val="auto"/>
          <w:sz w:val="24"/>
          <w:szCs w:val="24"/>
        </w:rPr>
        <w:t>art. 10</w:t>
      </w:r>
      <w:r>
        <w:rPr>
          <w:rStyle w:val="slitbdy"/>
          <w:rFonts w:ascii="Times New Roman" w:eastAsia="Times New Roman" w:hAnsi="Times New Roman"/>
          <w:color w:val="auto"/>
          <w:sz w:val="24"/>
          <w:szCs w:val="24"/>
        </w:rPr>
        <w:t xml:space="preserve"> din Ghidul de finanţare a Programului;</w:t>
      </w:r>
    </w:p>
    <w:p w14:paraId="41E62AD5" w14:textId="77777777" w:rsidR="00AB33DF" w:rsidRDefault="00373BBC">
      <w:pPr>
        <w:widowControl w:val="0"/>
        <w:tabs>
          <w:tab w:val="left" w:pos="426"/>
        </w:tabs>
        <w:spacing w:before="72" w:after="72"/>
        <w:ind w:right="72"/>
        <w:jc w:val="both"/>
        <w:rPr>
          <w:rStyle w:val="slitbdy"/>
          <w:rFonts w:ascii="Times New Roman" w:hAnsi="Times New Roman"/>
          <w:color w:val="auto"/>
          <w:sz w:val="24"/>
          <w:szCs w:val="24"/>
        </w:rPr>
      </w:pPr>
      <w:r>
        <w:rPr>
          <w:rStyle w:val="slitbdy"/>
          <w:rFonts w:ascii="Times New Roman" w:hAnsi="Times New Roman"/>
          <w:color w:val="auto"/>
          <w:sz w:val="24"/>
          <w:szCs w:val="24"/>
        </w:rPr>
        <w:t>Totodată,</w:t>
      </w:r>
      <w:r>
        <w:t xml:space="preserve"> </w:t>
      </w:r>
      <w:r>
        <w:rPr>
          <w:rStyle w:val="slitbdy"/>
          <w:rFonts w:ascii="Times New Roman" w:hAnsi="Times New Roman"/>
          <w:color w:val="auto"/>
          <w:sz w:val="24"/>
          <w:szCs w:val="24"/>
        </w:rPr>
        <w:t>declar pe propria răspundere, sub sancţiunile aplicate faptei de fals în declaraţii, următoarele:</w:t>
      </w:r>
    </w:p>
    <w:p w14:paraId="3605F277" w14:textId="77777777" w:rsidR="00AB33DF" w:rsidRDefault="00373BBC">
      <w:pPr>
        <w:widowControl w:val="0"/>
        <w:tabs>
          <w:tab w:val="left" w:pos="426"/>
        </w:tabs>
        <w:spacing w:before="72" w:after="72"/>
        <w:ind w:right="72"/>
        <w:jc w:val="both"/>
        <w:rPr>
          <w:rFonts w:ascii="Times New Roman" w:hAnsi="Times New Roman"/>
          <w:sz w:val="24"/>
          <w:szCs w:val="24"/>
        </w:rPr>
      </w:pPr>
      <w:r>
        <w:rPr>
          <w:rStyle w:val="slitbdy"/>
          <w:rFonts w:ascii="Times New Roman" w:hAnsi="Times New Roman"/>
          <w:b/>
          <w:bCs/>
          <w:color w:val="auto"/>
          <w:sz w:val="24"/>
          <w:szCs w:val="24"/>
        </w:rPr>
        <w:t>a)</w:t>
      </w:r>
      <w:r>
        <w:rPr>
          <w:rStyle w:val="slitbdy"/>
          <w:rFonts w:ascii="Times New Roman" w:hAnsi="Times New Roman"/>
          <w:color w:val="auto"/>
          <w:sz w:val="24"/>
          <w:szCs w:val="24"/>
        </w:rPr>
        <w:t xml:space="preserve">voi verifica realitatea elementelor cuprinse în </w:t>
      </w:r>
      <w:r>
        <w:rPr>
          <w:rFonts w:ascii="Times New Roman" w:hAnsi="Times New Roman"/>
          <w:sz w:val="24"/>
          <w:szCs w:val="24"/>
        </w:rPr>
        <w:t>declarația pe propria răspundere dată de proprietarii de autovehicule uzate privind îndeplinirea condițiilor de eligibilitate prevăzute la art. 9 și 10 din Ghidul de finanțare a Programului;</w:t>
      </w:r>
    </w:p>
    <w:p w14:paraId="1D3384D7"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bCs/>
          <w:sz w:val="24"/>
          <w:szCs w:val="24"/>
        </w:rPr>
        <w:t>b)</w:t>
      </w:r>
      <w:r>
        <w:rPr>
          <w:rFonts w:ascii="Times New Roman" w:hAnsi="Times New Roman"/>
          <w:sz w:val="24"/>
          <w:szCs w:val="24"/>
        </w:rPr>
        <w:t xml:space="preserve"> voi colecta acordul proprietarilor de autovehicule privind participarea acestora în Program și depunerea, în numele lor, a prezentei cereri de finanțare, precum și încheierea contractului de finanțare cu AFM;</w:t>
      </w:r>
    </w:p>
    <w:p w14:paraId="5C7BFC21"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bCs/>
          <w:sz w:val="24"/>
          <w:szCs w:val="24"/>
        </w:rPr>
        <w:t xml:space="preserve">c) </w:t>
      </w:r>
      <w:r>
        <w:rPr>
          <w:rFonts w:ascii="Times New Roman" w:hAnsi="Times New Roman"/>
          <w:sz w:val="24"/>
          <w:szCs w:val="24"/>
        </w:rPr>
        <w:t>voi colecta angajamentul proprietarilor de autovehicule uzate întocmit potrivit art. 8 alin. (3) lit. b) și c) din Ghidul de finanțare a Programului;</w:t>
      </w:r>
    </w:p>
    <w:p w14:paraId="1B845788" w14:textId="77777777" w:rsidR="00AB33DF" w:rsidRDefault="00373BBC">
      <w:pPr>
        <w:widowControl w:val="0"/>
        <w:tabs>
          <w:tab w:val="left" w:pos="426"/>
        </w:tabs>
        <w:spacing w:before="72" w:after="72"/>
        <w:ind w:right="72"/>
        <w:jc w:val="both"/>
        <w:rPr>
          <w:rStyle w:val="slitbdy"/>
          <w:rFonts w:ascii="Times New Roman" w:hAnsi="Times New Roman"/>
          <w:color w:val="auto"/>
          <w:sz w:val="24"/>
          <w:szCs w:val="24"/>
        </w:rPr>
      </w:pPr>
      <w:r>
        <w:rPr>
          <w:rFonts w:ascii="Times New Roman" w:hAnsi="Times New Roman"/>
          <w:b/>
          <w:bCs/>
          <w:sz w:val="24"/>
          <w:szCs w:val="24"/>
        </w:rPr>
        <w:t>d</w:t>
      </w:r>
      <w:r>
        <w:rPr>
          <w:rStyle w:val="slitttl1"/>
          <w:rFonts w:ascii="Times New Roman" w:eastAsia="Times New Roman" w:hAnsi="Times New Roman"/>
          <w:color w:val="auto"/>
          <w:sz w:val="24"/>
          <w:szCs w:val="24"/>
          <w:specVanish w:val="0"/>
        </w:rPr>
        <w:t>)</w:t>
      </w:r>
      <w:r>
        <w:rPr>
          <w:rStyle w:val="slitbdy"/>
          <w:rFonts w:ascii="Times New Roman" w:hAnsi="Times New Roman"/>
          <w:color w:val="auto"/>
          <w:sz w:val="24"/>
          <w:szCs w:val="24"/>
        </w:rPr>
        <w:t>nu am furnizat și nu voi furniza informaţii false în documentele prezentate;</w:t>
      </w:r>
    </w:p>
    <w:p w14:paraId="3F1EB235"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e)</w:t>
      </w:r>
      <w:r>
        <w:rPr>
          <w:rFonts w:ascii="Times New Roman" w:eastAsia="Times New Roman" w:hAnsi="Times New Roman"/>
          <w:sz w:val="24"/>
          <w:szCs w:val="24"/>
        </w:rPr>
        <w:t xml:space="preserve"> nu am beneficiat și nu voi beneficia de finanţare nerambursabilă din altă sursă pentru acelaşi proiect.</w:t>
      </w:r>
    </w:p>
    <w:p w14:paraId="17A75EC4" w14:textId="77777777" w:rsidR="00AB33DF" w:rsidRDefault="00AB33DF">
      <w:pPr>
        <w:autoSpaceDE/>
        <w:ind w:right="144"/>
        <w:jc w:val="both"/>
        <w:rPr>
          <w:rStyle w:val="slitbdy"/>
          <w:rFonts w:ascii="Times New Roman" w:hAnsi="Times New Roman"/>
          <w:color w:val="auto"/>
          <w:sz w:val="24"/>
          <w:szCs w:val="24"/>
        </w:rPr>
      </w:pPr>
    </w:p>
    <w:p w14:paraId="0AEB51EF" w14:textId="77777777" w:rsidR="00AB33DF" w:rsidRDefault="00373BBC">
      <w:pPr>
        <w:autoSpaceDE/>
        <w:jc w:val="both"/>
        <w:rPr>
          <w:rStyle w:val="slitbdy"/>
          <w:rFonts w:ascii="Times New Roman" w:hAnsi="Times New Roman"/>
          <w:color w:val="auto"/>
          <w:sz w:val="24"/>
          <w:szCs w:val="24"/>
        </w:rPr>
      </w:pPr>
      <w:r>
        <w:rPr>
          <w:rStyle w:val="spar3"/>
          <w:rFonts w:ascii="Times New Roman" w:eastAsia="Times New Roman" w:hAnsi="Times New Roman"/>
          <w:color w:val="auto"/>
          <w:sz w:val="24"/>
          <w:szCs w:val="24"/>
          <w:specVanish w:val="0"/>
        </w:rPr>
        <w:t xml:space="preserve">Subsemnatul, îmi asum răspunderea tuturor informaţiilor conţinute în prezenta cerere de finanțare şi în toate celelalte anexe şi documente depuse, inclusiv în documentele financiare, garantez că datele furnizate sunt actuale, reale şi corecte şi declar că am luat cunoştinţă de prevederile </w:t>
      </w:r>
      <w:r>
        <w:rPr>
          <w:rStyle w:val="spar3"/>
          <w:rFonts w:ascii="Times New Roman" w:eastAsia="Times New Roman" w:hAnsi="Times New Roman"/>
          <w:color w:val="auto"/>
          <w:sz w:val="24"/>
          <w:szCs w:val="24"/>
          <w:u w:val="single"/>
          <w:specVanish w:val="0"/>
        </w:rPr>
        <w:t>Legii nr. 286/2009 privind Codul penal</w:t>
      </w:r>
      <w:r>
        <w:rPr>
          <w:rStyle w:val="spar3"/>
          <w:rFonts w:ascii="Times New Roman" w:eastAsia="Times New Roman" w:hAnsi="Times New Roman"/>
          <w:color w:val="auto"/>
          <w:sz w:val="24"/>
          <w:szCs w:val="24"/>
          <w:specVanish w:val="0"/>
        </w:rPr>
        <w:t>, cu modificările şi completările ulterioare, privind falsul în declaraţii.</w:t>
      </w:r>
    </w:p>
    <w:p w14:paraId="00B2F14E" w14:textId="77777777" w:rsidR="00AB33DF" w:rsidRDefault="00373BBC">
      <w:pPr>
        <w:pStyle w:val="spar"/>
        <w:ind w:left="0"/>
        <w:jc w:val="both"/>
      </w:pPr>
      <w:r>
        <w:rPr>
          <w:shd w:val="clear" w:color="auto" w:fill="FFFFFF"/>
        </w:rPr>
        <w:t>Înțeleg că neîndeplinirea condiţiilor de mai sus ori prezentarea eronată sau falsă a acestor condiţii va conduce la respingerea proiectului sau, ulterior, la returnarea integrală a sumei primite ca finanţare nerambursabilă în cadrul Programului, dacă aceasta a fost acordată.</w:t>
      </w:r>
    </w:p>
    <w:p w14:paraId="6BDFE8A4" w14:textId="77777777" w:rsidR="00AB33DF" w:rsidRDefault="00373BBC">
      <w:pPr>
        <w:pStyle w:val="spar"/>
        <w:ind w:left="0"/>
        <w:jc w:val="both"/>
        <w:rPr>
          <w:shd w:val="clear" w:color="auto" w:fill="FFFFFF"/>
        </w:rPr>
      </w:pPr>
      <w:r>
        <w:rPr>
          <w:shd w:val="clear" w:color="auto" w:fill="FFFFFF"/>
        </w:rPr>
        <w:t>Finanţarea nerambursabilă solicitată, dacă va fi aprobată şi acordată, va fi utilizată în mod exclusiv pentru scopurile declarate în această cerere de finanțare şi în anexele şi documentele aferente.</w:t>
      </w:r>
    </w:p>
    <w:p w14:paraId="07ECDB56" w14:textId="77777777" w:rsidR="00AB33DF" w:rsidRDefault="00373BBC">
      <w:pPr>
        <w:pStyle w:val="spar"/>
        <w:ind w:left="0"/>
        <w:jc w:val="both"/>
        <w:rPr>
          <w:shd w:val="clear" w:color="auto" w:fill="FFFFFF"/>
        </w:rPr>
      </w:pPr>
      <w:r>
        <w:rPr>
          <w:shd w:val="clear" w:color="auto" w:fill="FFFFFF"/>
        </w:rPr>
        <w:t>Subsemnatul, sunt de acord ca orice instituţie, societate comercială, bancă, alte persoane juridice să furnizeze informaţii reprezentanţilor autorizaţi ai AFM cu privire la orice aspect tehnic şi financiar în legătură cu activitatea societăţii.</w:t>
      </w:r>
    </w:p>
    <w:p w14:paraId="24A725B8" w14:textId="77777777" w:rsidR="00AB33DF" w:rsidRDefault="00AB33DF">
      <w:pPr>
        <w:pStyle w:val="spar"/>
        <w:ind w:left="0"/>
        <w:jc w:val="both"/>
        <w:rPr>
          <w:shd w:val="clear" w:color="auto" w:fill="FFFFFF"/>
        </w:rPr>
      </w:pPr>
    </w:p>
    <w:p w14:paraId="3B5ED584" w14:textId="77777777" w:rsidR="00AB33DF" w:rsidRDefault="00373BBC">
      <w:pPr>
        <w:pStyle w:val="spar"/>
        <w:ind w:left="0"/>
        <w:jc w:val="both"/>
        <w:rPr>
          <w:b/>
          <w:bCs/>
          <w:shd w:val="clear" w:color="auto" w:fill="FFFFFF"/>
        </w:rPr>
      </w:pPr>
      <w:r>
        <w:rPr>
          <w:b/>
          <w:bCs/>
          <w:shd w:val="clear" w:color="auto" w:fill="FFFFFF"/>
        </w:rPr>
        <w:t>Prin semnarea prezentei cereri de finanțare confirm că am înţeles şi mi-am însuşit în integralitate conţinutul acesteia.</w:t>
      </w:r>
    </w:p>
    <w:p w14:paraId="40320258" w14:textId="77777777" w:rsidR="00AB33DF" w:rsidRDefault="00AB33DF">
      <w:pPr>
        <w:pStyle w:val="spar"/>
        <w:jc w:val="both"/>
        <w:rPr>
          <w:shd w:val="clear" w:color="auto" w:fill="FFFFFF"/>
        </w:rPr>
      </w:pPr>
    </w:p>
    <w:p w14:paraId="5990B831" w14:textId="77777777" w:rsidR="00AB33DF" w:rsidRDefault="00373BBC">
      <w:pPr>
        <w:autoSpaceDE/>
        <w:jc w:val="both"/>
        <w:rPr>
          <w:rStyle w:val="spctbdy"/>
          <w:rFonts w:ascii="Times New Roman" w:eastAsia="Times New Roman" w:hAnsi="Times New Roman"/>
          <w:b/>
          <w:color w:val="auto"/>
          <w:sz w:val="24"/>
          <w:szCs w:val="24"/>
        </w:rPr>
      </w:pPr>
      <w:r>
        <w:rPr>
          <w:rStyle w:val="spctttl1"/>
          <w:rFonts w:ascii="Times New Roman" w:eastAsia="Times New Roman" w:hAnsi="Times New Roman"/>
          <w:color w:val="auto"/>
          <w:sz w:val="24"/>
          <w:szCs w:val="24"/>
        </w:rPr>
        <w:t>II</w:t>
      </w:r>
      <w:r>
        <w:rPr>
          <w:rStyle w:val="spctttl1"/>
          <w:rFonts w:ascii="Times New Roman" w:eastAsia="Times New Roman" w:hAnsi="Times New Roman"/>
          <w:b w:val="0"/>
          <w:bCs w:val="0"/>
          <w:color w:val="auto"/>
          <w:sz w:val="24"/>
          <w:szCs w:val="24"/>
        </w:rPr>
        <w:t>.</w:t>
      </w:r>
      <w:r>
        <w:rPr>
          <w:rStyle w:val="spctbdy"/>
          <w:rFonts w:ascii="Times New Roman" w:eastAsia="Times New Roman" w:hAnsi="Times New Roman"/>
          <w:b/>
          <w:color w:val="auto"/>
          <w:sz w:val="24"/>
          <w:szCs w:val="24"/>
        </w:rPr>
        <w:t>Declaraţie privind prelucrarea datelor cu caracter personal</w:t>
      </w:r>
    </w:p>
    <w:p w14:paraId="1FF721EB" w14:textId="77777777" w:rsidR="00AB33DF" w:rsidRDefault="00373BBC">
      <w:pPr>
        <w:autoSpaceDE/>
        <w:jc w:val="both"/>
        <w:rPr>
          <w:rStyle w:val="spar3"/>
          <w:rFonts w:ascii="Times New Roman" w:hAnsi="Times New Roman"/>
          <w:color w:val="auto"/>
          <w:sz w:val="24"/>
          <w:szCs w:val="24"/>
        </w:rPr>
      </w:pPr>
      <w:r>
        <w:rPr>
          <w:rStyle w:val="spar3"/>
          <w:rFonts w:ascii="Times New Roman" w:eastAsia="Times New Roman" w:hAnsi="Times New Roman"/>
          <w:color w:val="auto"/>
          <w:sz w:val="24"/>
          <w:szCs w:val="24"/>
          <w:specVanish w:val="0"/>
        </w:rPr>
        <w:t xml:space="preserve">Administraţia Fondului pentru Mediu, cu sediul în Splaiul Independenţei nr. 294, corp A, sectorul 6, Bucureşti, telefon 021.317.02.87, colectează şi prelucrează date cu caracter personal în conformitate cu prevederile </w:t>
      </w:r>
      <w:r>
        <w:rPr>
          <w:rStyle w:val="spar3"/>
          <w:rFonts w:ascii="Times New Roman" w:eastAsia="Times New Roman" w:hAnsi="Times New Roman"/>
          <w:color w:val="auto"/>
          <w:sz w:val="24"/>
          <w:szCs w:val="24"/>
          <w:u w:val="single"/>
          <w:specVanish w:val="0"/>
        </w:rPr>
        <w:t>Regulamentului (UE) nr. 679/2016</w:t>
      </w:r>
      <w:r>
        <w:rPr>
          <w:rStyle w:val="spar3"/>
          <w:rFonts w:ascii="Times New Roman" w:eastAsia="Times New Roman" w:hAnsi="Times New Roman"/>
          <w:color w:val="auto"/>
          <w:sz w:val="24"/>
          <w:szCs w:val="24"/>
          <w:specVanish w:val="0"/>
        </w:rPr>
        <w:t xml:space="preserve"> privind protecţia persoanelor fizice în ceea ce priveşte prelucrarea datelor cu caracter personal şi libera circulaţie a acestor date.Prin acest document, Administraţia Fondului pentru Mediu informează persoanele vizate ale căror date sunt colectate cu privire la modul în care sunt utilizate aceste date şi despre drepturile care li se cuvin.</w:t>
      </w:r>
    </w:p>
    <w:p w14:paraId="66DD0059" w14:textId="77777777" w:rsidR="00AB33DF" w:rsidRDefault="00373BBC">
      <w:pPr>
        <w:autoSpaceDE/>
        <w:jc w:val="both"/>
        <w:rPr>
          <w:rStyle w:val="slitbdy"/>
          <w:rFonts w:ascii="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a)</w:t>
      </w:r>
      <w:r>
        <w:rPr>
          <w:rStyle w:val="slitbdy"/>
          <w:rFonts w:ascii="Times New Roman" w:eastAsia="Times New Roman" w:hAnsi="Times New Roman"/>
          <w:b/>
          <w:color w:val="auto"/>
          <w:sz w:val="24"/>
          <w:szCs w:val="24"/>
        </w:rPr>
        <w:t>Date de contact</w:t>
      </w:r>
    </w:p>
    <w:p w14:paraId="47633737" w14:textId="77777777" w:rsidR="00AB33DF" w:rsidRDefault="00373BBC">
      <w:pPr>
        <w:pStyle w:val="spar"/>
        <w:ind w:left="0"/>
        <w:jc w:val="both"/>
      </w:pPr>
      <w:r>
        <w:rPr>
          <w:shd w:val="clear" w:color="auto" w:fill="FFFFFF"/>
        </w:rPr>
        <w:t>Administraţia Fondului pentru Mediu</w:t>
      </w:r>
    </w:p>
    <w:p w14:paraId="444A0D80" w14:textId="77777777" w:rsidR="00AB33DF" w:rsidRDefault="00373BBC">
      <w:pPr>
        <w:pStyle w:val="spar"/>
        <w:ind w:left="0"/>
        <w:jc w:val="both"/>
        <w:rPr>
          <w:shd w:val="clear" w:color="auto" w:fill="FFFFFF"/>
        </w:rPr>
      </w:pPr>
      <w:r>
        <w:rPr>
          <w:shd w:val="clear" w:color="auto" w:fill="FFFFFF"/>
        </w:rPr>
        <w:t>Adresa: Splaiul Independenţei nr. 294, corp A, sectorul 6, Bucureşti</w:t>
      </w:r>
    </w:p>
    <w:p w14:paraId="67F4BD24" w14:textId="77777777" w:rsidR="00AB33DF" w:rsidRDefault="00373BBC">
      <w:pPr>
        <w:pStyle w:val="spar"/>
        <w:ind w:left="0"/>
        <w:jc w:val="both"/>
        <w:rPr>
          <w:shd w:val="clear" w:color="auto" w:fill="FFFFFF"/>
        </w:rPr>
      </w:pPr>
      <w:r>
        <w:rPr>
          <w:shd w:val="clear" w:color="auto" w:fill="FFFFFF"/>
        </w:rPr>
        <w:lastRenderedPageBreak/>
        <w:t>Număr de telefon: 021.317.02.87</w:t>
      </w:r>
    </w:p>
    <w:p w14:paraId="3308FF85" w14:textId="77777777" w:rsidR="00AB33DF" w:rsidRDefault="00373BBC">
      <w:pPr>
        <w:autoSpaceDE/>
        <w:jc w:val="both"/>
        <w:rPr>
          <w:rStyle w:val="slitbdy"/>
          <w:rFonts w:ascii="Times New Roman" w:eastAsia="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b)</w:t>
      </w:r>
      <w:r>
        <w:rPr>
          <w:rStyle w:val="slitbdy"/>
          <w:rFonts w:ascii="Times New Roman" w:eastAsia="Times New Roman" w:hAnsi="Times New Roman"/>
          <w:b/>
          <w:color w:val="auto"/>
          <w:sz w:val="24"/>
          <w:szCs w:val="24"/>
        </w:rPr>
        <w:t>Date de contact ale responsabilului cu protecţia datelor</w:t>
      </w:r>
    </w:p>
    <w:p w14:paraId="7B3F6B4D" w14:textId="77777777" w:rsidR="00AB33DF" w:rsidRDefault="00373BBC">
      <w:pPr>
        <w:pStyle w:val="spar"/>
        <w:ind w:left="0"/>
        <w:jc w:val="both"/>
      </w:pPr>
      <w:r>
        <w:rPr>
          <w:shd w:val="clear" w:color="auto" w:fill="FFFFFF"/>
        </w:rPr>
        <w:t>E-mail: dpo@afm.ro</w:t>
      </w:r>
    </w:p>
    <w:p w14:paraId="4B046EF2" w14:textId="77777777" w:rsidR="00AB33DF" w:rsidRDefault="00373BBC">
      <w:pPr>
        <w:pStyle w:val="spar"/>
        <w:ind w:left="0"/>
        <w:jc w:val="both"/>
        <w:rPr>
          <w:shd w:val="clear" w:color="auto" w:fill="FFFFFF"/>
        </w:rPr>
      </w:pPr>
      <w:r>
        <w:rPr>
          <w:shd w:val="clear" w:color="auto" w:fill="FFFFFF"/>
        </w:rPr>
        <w:t>Adresa: Splaiul Independenţei nr. 294, corp A, sectorul 6, Bucureşti</w:t>
      </w:r>
    </w:p>
    <w:p w14:paraId="04210B11" w14:textId="77777777" w:rsidR="00AB33DF" w:rsidRDefault="00373BBC">
      <w:pPr>
        <w:pStyle w:val="spar"/>
        <w:ind w:left="0"/>
        <w:jc w:val="both"/>
        <w:rPr>
          <w:shd w:val="clear" w:color="auto" w:fill="FFFFFF"/>
        </w:rPr>
      </w:pPr>
      <w:r>
        <w:rPr>
          <w:shd w:val="clear" w:color="auto" w:fill="FFFFFF"/>
        </w:rPr>
        <w:t>Număr de telefon: (021) 319.48.49, (021) 319.48.50</w:t>
      </w:r>
    </w:p>
    <w:p w14:paraId="02B233CA" w14:textId="77777777" w:rsidR="00AB33DF" w:rsidRDefault="00373BBC">
      <w:pPr>
        <w:autoSpaceDE/>
        <w:jc w:val="both"/>
        <w:rPr>
          <w:rStyle w:val="slitbdy"/>
          <w:rFonts w:ascii="Times New Roman" w:eastAsia="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c)</w:t>
      </w:r>
      <w:r>
        <w:rPr>
          <w:rStyle w:val="slitbdy"/>
          <w:rFonts w:ascii="Times New Roman" w:eastAsia="Times New Roman" w:hAnsi="Times New Roman"/>
          <w:b/>
          <w:color w:val="auto"/>
          <w:sz w:val="24"/>
          <w:szCs w:val="24"/>
        </w:rPr>
        <w:t>Scopurile prelucrării datelor cu caracter personal</w:t>
      </w:r>
    </w:p>
    <w:p w14:paraId="09799119" w14:textId="77777777" w:rsidR="00AB33DF" w:rsidRDefault="00373BBC">
      <w:pPr>
        <w:autoSpaceDE/>
        <w:jc w:val="both"/>
        <w:rPr>
          <w:rStyle w:val="spar3"/>
          <w:rFonts w:ascii="Times New Roman" w:hAnsi="Times New Roman"/>
          <w:color w:val="auto"/>
          <w:sz w:val="24"/>
          <w:szCs w:val="24"/>
        </w:rPr>
      </w:pPr>
      <w:r>
        <w:rPr>
          <w:rStyle w:val="spar3"/>
          <w:rFonts w:ascii="Times New Roman" w:eastAsia="Times New Roman" w:hAnsi="Times New Roman"/>
          <w:color w:val="auto"/>
          <w:sz w:val="24"/>
          <w:szCs w:val="24"/>
          <w:specVanish w:val="0"/>
        </w:rPr>
        <w:t>Administraţia Fondului pentru Mediu colectează date cu caracter personal, pe care le poate prelucra în scopuri precum implementarea tehnică şi implementarea financiară (plata). Astfel, prelucrarea datelor personale se realizează, fără a fi limitativ, pentru următoarele:</w:t>
      </w:r>
    </w:p>
    <w:p w14:paraId="17C00EDB" w14:textId="77777777" w:rsidR="00AB33DF" w:rsidRDefault="00373BBC">
      <w:pPr>
        <w:autoSpaceDE/>
        <w:jc w:val="both"/>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 xml:space="preserve">verificarea cererilor de </w:t>
      </w:r>
      <w:r>
        <w:rPr>
          <w:rStyle w:val="slitbdy"/>
          <w:rFonts w:ascii="Times New Roman" w:eastAsia="Times New Roman" w:hAnsi="Times New Roman"/>
          <w:color w:val="auto"/>
          <w:sz w:val="24"/>
          <w:szCs w:val="24"/>
        </w:rPr>
        <w:t>finanțare</w:t>
      </w:r>
      <w:r>
        <w:rPr>
          <w:rStyle w:val="slinbdy"/>
          <w:rFonts w:ascii="Times New Roman" w:eastAsia="Times New Roman" w:hAnsi="Times New Roman"/>
          <w:color w:val="auto"/>
          <w:sz w:val="24"/>
          <w:szCs w:val="24"/>
        </w:rPr>
        <w:t>;</w:t>
      </w:r>
    </w:p>
    <w:p w14:paraId="3E069674"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selectarea proiectelor finanţate;</w:t>
      </w:r>
    </w:p>
    <w:p w14:paraId="1DC6C5DC"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stabilirea obligaţiilor contractuale;</w:t>
      </w:r>
    </w:p>
    <w:p w14:paraId="6DA13F51"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autorizarea plăţii către beneficiari;</w:t>
      </w:r>
    </w:p>
    <w:p w14:paraId="5E0701AE"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efectuarea plăţii către beneficiari;</w:t>
      </w:r>
    </w:p>
    <w:p w14:paraId="4DD868C5"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înregistrarea angajamentelor de plată şi a plăţilor;</w:t>
      </w:r>
    </w:p>
    <w:p w14:paraId="02383160"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managementul informatic al plăţilor realizate către beneficiari.</w:t>
      </w:r>
    </w:p>
    <w:p w14:paraId="40CAE141" w14:textId="77777777" w:rsidR="00AB33DF" w:rsidRDefault="00373BBC">
      <w:pPr>
        <w:pStyle w:val="spar"/>
        <w:ind w:left="0"/>
        <w:jc w:val="both"/>
        <w:rPr>
          <w:shd w:val="clear" w:color="auto" w:fill="FFFFFF"/>
        </w:rPr>
      </w:pPr>
      <w:r>
        <w:rPr>
          <w:shd w:val="clear" w:color="auto" w:fill="FFFFFF"/>
        </w:rPr>
        <w:t>Temeiul prelucrării este constituit din cererea de finanțareşi prevederile legale aplicabile. Astfel, pentru a facilita desfăşurarea activităţilor referitoare la derularea Programului, în legătură cu cererea de finanțare și contractul de finanțare, precum şi în vederea îndeplinirii obligaţiilor legale, comunicăm aceste date către autorităţi publice, terţi sau împuterniciţi.</w:t>
      </w:r>
    </w:p>
    <w:p w14:paraId="423048FE" w14:textId="77777777" w:rsidR="00AB33DF" w:rsidRDefault="00373BBC">
      <w:pPr>
        <w:autoSpaceDE/>
        <w:jc w:val="both"/>
        <w:rPr>
          <w:rStyle w:val="slitbdy"/>
          <w:rFonts w:ascii="Times New Roman" w:eastAsia="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d)</w:t>
      </w:r>
      <w:r>
        <w:rPr>
          <w:rStyle w:val="slitbdy"/>
          <w:rFonts w:ascii="Times New Roman" w:eastAsia="Times New Roman" w:hAnsi="Times New Roman"/>
          <w:b/>
          <w:color w:val="auto"/>
          <w:sz w:val="24"/>
          <w:szCs w:val="24"/>
        </w:rPr>
        <w:t>Destinatari ai datelor cu caracter personal</w:t>
      </w:r>
    </w:p>
    <w:p w14:paraId="516D029A" w14:textId="77777777" w:rsidR="00AB33DF" w:rsidRDefault="00373BBC">
      <w:pPr>
        <w:autoSpaceDE/>
        <w:jc w:val="both"/>
        <w:rPr>
          <w:rStyle w:val="spar3"/>
          <w:rFonts w:ascii="Times New Roman" w:eastAsia="Times New Roman" w:hAnsi="Times New Roman"/>
          <w:color w:val="auto"/>
          <w:sz w:val="24"/>
          <w:szCs w:val="24"/>
        </w:rPr>
      </w:pPr>
      <w:r>
        <w:rPr>
          <w:rStyle w:val="spar3"/>
          <w:rFonts w:ascii="Times New Roman" w:eastAsia="Times New Roman" w:hAnsi="Times New Roman"/>
          <w:color w:val="auto"/>
          <w:sz w:val="24"/>
          <w:szCs w:val="24"/>
          <w:specVanish w:val="0"/>
        </w:rPr>
        <w:t>În fluxul de procesare şi stocare, datele cu caracter personal ar putea fi transferate, după caz, următoarelor categorii de destinatari:</w:t>
      </w:r>
    </w:p>
    <w:p w14:paraId="5E09AEFA" w14:textId="77777777" w:rsidR="00AB33DF" w:rsidRDefault="00373BBC">
      <w:pPr>
        <w:autoSpaceDE/>
        <w:jc w:val="both"/>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furnizori, prestatori, terţi sau împuterniciţi implicaţi în mod direct sau indirect în procesele aferente scopurilor mai sus menţionate (furnizori de servicii IT, furnizori de servicii de consultanţă etc.);</w:t>
      </w:r>
    </w:p>
    <w:p w14:paraId="348A8F47"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operatori, titulari de drepturi, autorităţi publice abilitate de lege sau cu care AFM a încheiat protocoale de colaborare în scopul îndeplinirii atribuţiilor specifice conferite de legislaţia europeană şi naţională.</w:t>
      </w:r>
    </w:p>
    <w:p w14:paraId="42A76432" w14:textId="77777777" w:rsidR="00AB33DF" w:rsidRDefault="00373BBC">
      <w:pPr>
        <w:autoSpaceDE/>
        <w:jc w:val="both"/>
        <w:rPr>
          <w:rStyle w:val="slitbdy"/>
          <w:rFonts w:ascii="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e)</w:t>
      </w:r>
      <w:r>
        <w:rPr>
          <w:rStyle w:val="slitbdy"/>
          <w:rFonts w:ascii="Times New Roman" w:eastAsia="Times New Roman" w:hAnsi="Times New Roman"/>
          <w:b/>
          <w:color w:val="auto"/>
          <w:sz w:val="24"/>
          <w:szCs w:val="24"/>
        </w:rPr>
        <w:t>Perioada stocării datelor</w:t>
      </w:r>
    </w:p>
    <w:p w14:paraId="2ABB9DFE" w14:textId="77777777" w:rsidR="00AB33DF" w:rsidRDefault="00373BBC">
      <w:pPr>
        <w:pStyle w:val="spar"/>
        <w:ind w:left="0"/>
        <w:jc w:val="both"/>
      </w:pPr>
      <w:r>
        <w:rPr>
          <w:shd w:val="clear" w:color="auto" w:fill="FFFFFF"/>
        </w:rPr>
        <w:t>Toate datele cu caracter personal colectate vor fi stocate numai atât timp cât este necesar, luând în considerare durata contractuală până la îndeplinirea obligaţiilor contractuale, respectiv a scopului, şi (plus) termenele de arhivare prevăzute de dispoziţiile legale în materie, şi/sau atât cât este necesar pentru a ne exercita drepturile legitime (şi drepturile legitime ale altor persoane).</w:t>
      </w:r>
    </w:p>
    <w:p w14:paraId="7AA8EC37" w14:textId="77777777" w:rsidR="00AB33DF" w:rsidRDefault="00373BBC">
      <w:pPr>
        <w:autoSpaceDE/>
        <w:jc w:val="both"/>
        <w:rPr>
          <w:rStyle w:val="slitbdy"/>
          <w:rFonts w:ascii="Times New Roman" w:eastAsia="Times New Roman" w:hAnsi="Times New Roman"/>
          <w:b/>
          <w:color w:val="auto"/>
          <w:sz w:val="24"/>
          <w:szCs w:val="24"/>
        </w:rPr>
      </w:pPr>
      <w:r>
        <w:rPr>
          <w:rStyle w:val="slitttl1"/>
          <w:rFonts w:ascii="Times New Roman" w:eastAsia="Times New Roman" w:hAnsi="Times New Roman"/>
          <w:b w:val="0"/>
          <w:bCs w:val="0"/>
          <w:color w:val="auto"/>
          <w:sz w:val="24"/>
          <w:szCs w:val="24"/>
          <w:specVanish w:val="0"/>
        </w:rPr>
        <w:t>f)</w:t>
      </w:r>
      <w:r>
        <w:rPr>
          <w:rStyle w:val="slitbdy"/>
          <w:rFonts w:ascii="Times New Roman" w:eastAsia="Times New Roman" w:hAnsi="Times New Roman"/>
          <w:b/>
          <w:color w:val="auto"/>
          <w:sz w:val="24"/>
          <w:szCs w:val="24"/>
        </w:rPr>
        <w:t>Drepturile persoanei vizate</w:t>
      </w:r>
    </w:p>
    <w:p w14:paraId="3D7AFD1B" w14:textId="77777777" w:rsidR="00AB33DF" w:rsidRDefault="00373BBC">
      <w:pPr>
        <w:autoSpaceDE/>
        <w:jc w:val="both"/>
        <w:rPr>
          <w:rStyle w:val="spar3"/>
          <w:rFonts w:ascii="Times New Roman" w:hAnsi="Times New Roman"/>
          <w:color w:val="auto"/>
          <w:sz w:val="24"/>
          <w:szCs w:val="24"/>
        </w:rPr>
      </w:pPr>
      <w:r>
        <w:rPr>
          <w:rStyle w:val="spar3"/>
          <w:rFonts w:ascii="Times New Roman" w:eastAsia="Times New Roman" w:hAnsi="Times New Roman"/>
          <w:color w:val="auto"/>
          <w:sz w:val="24"/>
          <w:szCs w:val="24"/>
          <w:specVanish w:val="0"/>
        </w:rPr>
        <w:t>Persoanele vizate ale căror date cu caracter personal sunt colectate de către Administraţia Fondului pentru Mediu au următoarele drepturi, conform legislaţiei în domeniu:</w:t>
      </w:r>
    </w:p>
    <w:p w14:paraId="324CC9DA" w14:textId="77777777" w:rsidR="00AB33DF" w:rsidRDefault="00373BBC">
      <w:pPr>
        <w:autoSpaceDE/>
        <w:jc w:val="both"/>
        <w:rPr>
          <w:rFonts w:ascii="Times New Roman" w:hAnsi="Times New Roman"/>
          <w:sz w:val="24"/>
          <w:szCs w:val="24"/>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de acces;</w:t>
      </w:r>
    </w:p>
    <w:p w14:paraId="46E89041"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rectificarea datelor;</w:t>
      </w:r>
    </w:p>
    <w:p w14:paraId="62F2E235"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ştergerea datelor („dreptul de a fi uitat“);</w:t>
      </w:r>
    </w:p>
    <w:p w14:paraId="1ADCE7DE"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restricţionarea prelucrării;</w:t>
      </w:r>
    </w:p>
    <w:p w14:paraId="27B7F69B"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portabilitatea datelor;</w:t>
      </w:r>
    </w:p>
    <w:p w14:paraId="577C72AC"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opoziţie;</w:t>
      </w:r>
    </w:p>
    <w:p w14:paraId="5C480C92"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drepturi cu privire la procesul decizional individual automatizat, inclusiv crearea de profiluri;</w:t>
      </w:r>
    </w:p>
    <w:p w14:paraId="53171FF2"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retragerea consimţământului în cazul prelucrării în scop de informare sau promovare;</w:t>
      </w:r>
    </w:p>
    <w:p w14:paraId="393157C3"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de a depune o plângere în faţa unei autorităţi de supraveghere a prelucrării datelor cu caracter personal;</w:t>
      </w:r>
    </w:p>
    <w:p w14:paraId="3500AD4E"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la o cale de atac judiciară;</w:t>
      </w:r>
    </w:p>
    <w:p w14:paraId="76055E87" w14:textId="77777777" w:rsidR="00AB33DF" w:rsidRDefault="00373BBC">
      <w:pPr>
        <w:autoSpaceDE/>
        <w:jc w:val="both"/>
        <w:rPr>
          <w:rFonts w:ascii="Times New Roman" w:eastAsia="Times New Roman" w:hAnsi="Times New Roman"/>
          <w:sz w:val="24"/>
          <w:szCs w:val="24"/>
          <w:shd w:val="clear" w:color="auto" w:fill="FFFFFF"/>
        </w:rPr>
      </w:pPr>
      <w:r>
        <w:rPr>
          <w:rStyle w:val="slinttl1"/>
          <w:rFonts w:ascii="Times New Roman" w:eastAsia="Times New Roman" w:hAnsi="Times New Roman"/>
          <w:color w:val="auto"/>
          <w:sz w:val="24"/>
          <w:szCs w:val="24"/>
        </w:rPr>
        <w:t>– </w:t>
      </w:r>
      <w:r>
        <w:rPr>
          <w:rStyle w:val="slinbdy"/>
          <w:rFonts w:ascii="Times New Roman" w:eastAsia="Times New Roman" w:hAnsi="Times New Roman"/>
          <w:color w:val="auto"/>
          <w:sz w:val="24"/>
          <w:szCs w:val="24"/>
        </w:rPr>
        <w:t>dreptul de a fi notificat de către operator.</w:t>
      </w:r>
    </w:p>
    <w:p w14:paraId="47084F0A" w14:textId="77777777" w:rsidR="00AB33DF" w:rsidRDefault="00AB33DF">
      <w:pPr>
        <w:pStyle w:val="spar"/>
        <w:jc w:val="both"/>
        <w:rPr>
          <w:b/>
          <w:bCs/>
          <w:shd w:val="clear" w:color="auto" w:fill="FFFFFF"/>
        </w:rPr>
      </w:pPr>
    </w:p>
    <w:p w14:paraId="24CCFEFD" w14:textId="77777777" w:rsidR="00AB33DF" w:rsidRDefault="00373BBC">
      <w:pPr>
        <w:pStyle w:val="spar"/>
        <w:ind w:left="0"/>
        <w:jc w:val="both"/>
        <w:rPr>
          <w:b/>
          <w:bCs/>
          <w:shd w:val="clear" w:color="auto" w:fill="FFFFFF"/>
        </w:rPr>
      </w:pPr>
      <w:r>
        <w:rPr>
          <w:b/>
          <w:bCs/>
          <w:shd w:val="clear" w:color="auto" w:fill="FFFFFF"/>
        </w:rPr>
        <w:lastRenderedPageBreak/>
        <w:t>Prin prezenta declar că am fost informat cu privire la prelucrarea datelor cu caracter personal de către Administraţia Fondului pentru Mediu.</w:t>
      </w:r>
    </w:p>
    <w:p w14:paraId="675EE6E8" w14:textId="77777777" w:rsidR="00AB33DF" w:rsidRDefault="00AB33DF">
      <w:pPr>
        <w:pStyle w:val="spar"/>
        <w:ind w:left="0"/>
        <w:jc w:val="both"/>
        <w:rPr>
          <w:shd w:val="clear" w:color="auto" w:fill="FFFFFF"/>
        </w:rPr>
      </w:pPr>
    </w:p>
    <w:p w14:paraId="3ECD388F" w14:textId="77777777" w:rsidR="00AB33DF" w:rsidRDefault="00373BBC">
      <w:pPr>
        <w:pStyle w:val="spar"/>
        <w:jc w:val="center"/>
        <w:rPr>
          <w:b/>
          <w:bCs/>
          <w:shd w:val="clear" w:color="auto" w:fill="FFFFFF"/>
        </w:rPr>
      </w:pPr>
      <w:r>
        <w:rPr>
          <w:b/>
          <w:bCs/>
          <w:shd w:val="clear" w:color="auto" w:fill="FFFFFF"/>
        </w:rPr>
        <w:t>Numele, prenumele şi funcţia reprezentantului legal/împuternicitului solicitantului ................................</w:t>
      </w:r>
    </w:p>
    <w:p w14:paraId="61FF9D77" w14:textId="77777777" w:rsidR="00AB33DF" w:rsidRDefault="00373BBC">
      <w:pPr>
        <w:pStyle w:val="spar"/>
        <w:jc w:val="center"/>
        <w:rPr>
          <w:b/>
          <w:bCs/>
          <w:shd w:val="clear" w:color="auto" w:fill="FFFFFF"/>
        </w:rPr>
      </w:pPr>
      <w:r>
        <w:rPr>
          <w:b/>
          <w:bCs/>
          <w:shd w:val="clear" w:color="auto" w:fill="FFFFFF"/>
        </w:rPr>
        <w:t>Semnătura reprezentantului legal/împuternicitului solicitantului ...................................................................</w:t>
      </w:r>
    </w:p>
    <w:p w14:paraId="2648BE11" w14:textId="77777777" w:rsidR="00AB33DF" w:rsidRDefault="00AB33DF">
      <w:pPr>
        <w:pStyle w:val="sanxttl"/>
        <w:rPr>
          <w:rFonts w:ascii="Times New Roman" w:hAnsi="Times New Roman"/>
          <w:color w:val="auto"/>
          <w:sz w:val="24"/>
          <w:szCs w:val="24"/>
          <w:shd w:val="clear" w:color="auto" w:fill="FFFFFF"/>
        </w:rPr>
      </w:pPr>
    </w:p>
    <w:p w14:paraId="4FB051DD" w14:textId="77777777" w:rsidR="00AB33DF" w:rsidRDefault="00AB33DF">
      <w:pPr>
        <w:pStyle w:val="sanxttl"/>
        <w:rPr>
          <w:rFonts w:ascii="Times New Roman" w:hAnsi="Times New Roman"/>
          <w:color w:val="auto"/>
          <w:sz w:val="24"/>
          <w:szCs w:val="24"/>
          <w:shd w:val="clear" w:color="auto" w:fill="FFFFFF"/>
        </w:rPr>
      </w:pPr>
    </w:p>
    <w:p w14:paraId="3A417443" w14:textId="77777777" w:rsidR="00AB33DF" w:rsidRDefault="00373BBC">
      <w:pPr>
        <w:jc w:val="both"/>
        <w:rPr>
          <w:rFonts w:ascii="Times New Roman" w:eastAsia="PMingLiU" w:hAnsi="Times New Roman"/>
          <w:i/>
          <w:iCs/>
          <w:sz w:val="24"/>
          <w:szCs w:val="24"/>
        </w:rPr>
      </w:pPr>
      <w:r>
        <w:rPr>
          <w:rFonts w:ascii="Times New Roman" w:hAnsi="Times New Roman"/>
          <w:i/>
          <w:iCs/>
          <w:sz w:val="24"/>
          <w:szCs w:val="24"/>
        </w:rPr>
        <w:t>Notă:</w:t>
      </w:r>
    </w:p>
    <w:p w14:paraId="7C15F42B" w14:textId="77777777" w:rsidR="00AB33DF" w:rsidRDefault="00373BBC">
      <w:pPr>
        <w:jc w:val="both"/>
        <w:rPr>
          <w:rFonts w:ascii="Times New Roman" w:hAnsi="Times New Roman"/>
          <w:i/>
          <w:iCs/>
          <w:sz w:val="24"/>
          <w:szCs w:val="24"/>
        </w:rPr>
      </w:pPr>
      <w:r>
        <w:rPr>
          <w:rFonts w:ascii="Times New Roman" w:hAnsi="Times New Roman"/>
          <w:i/>
          <w:iCs/>
          <w:sz w:val="24"/>
          <w:szCs w:val="24"/>
        </w:rPr>
        <w:t>* cererea de finanțare se va completa prin tehnoredactare; nu se intervine asupra formularului cererii de finanțare;</w:t>
      </w:r>
    </w:p>
    <w:p w14:paraId="714520E9" w14:textId="77777777" w:rsidR="00AB33DF" w:rsidRDefault="00373BBC">
      <w:pPr>
        <w:jc w:val="both"/>
        <w:rPr>
          <w:rFonts w:ascii="Times New Roman" w:hAnsi="Times New Roman"/>
          <w:i/>
          <w:iCs/>
          <w:sz w:val="24"/>
          <w:szCs w:val="24"/>
        </w:rPr>
      </w:pPr>
      <w:r>
        <w:rPr>
          <w:rFonts w:ascii="Times New Roman" w:hAnsi="Times New Roman"/>
          <w:i/>
          <w:iCs/>
          <w:sz w:val="24"/>
          <w:szCs w:val="24"/>
        </w:rPr>
        <w:t>** se va indica numărul de autovehicule uzate pentru care se solicită finanțarea.</w:t>
      </w:r>
    </w:p>
    <w:p w14:paraId="040C7E43" w14:textId="77777777" w:rsidR="00AB33DF" w:rsidRDefault="00AB33DF">
      <w:pPr>
        <w:pStyle w:val="sanxttl"/>
        <w:rPr>
          <w:rFonts w:ascii="Times New Roman" w:hAnsi="Times New Roman"/>
          <w:color w:val="auto"/>
          <w:sz w:val="24"/>
          <w:szCs w:val="24"/>
          <w:shd w:val="clear" w:color="auto" w:fill="FFFFFF"/>
        </w:rPr>
      </w:pPr>
    </w:p>
    <w:p w14:paraId="6E548E4E" w14:textId="77777777" w:rsidR="00AB33DF" w:rsidRDefault="00AB33DF">
      <w:pPr>
        <w:pStyle w:val="sanxttl"/>
        <w:rPr>
          <w:rFonts w:ascii="Times New Roman" w:hAnsi="Times New Roman"/>
          <w:color w:val="auto"/>
          <w:sz w:val="24"/>
          <w:szCs w:val="24"/>
          <w:shd w:val="clear" w:color="auto" w:fill="FFFFFF"/>
        </w:rPr>
      </w:pPr>
    </w:p>
    <w:p w14:paraId="3CE4287E" w14:textId="77777777" w:rsidR="00AB33DF" w:rsidRDefault="00373BBC">
      <w:pPr>
        <w:pStyle w:val="sanxttl"/>
        <w:jc w:val="left"/>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ANEXA nr. 2 la ghid</w:t>
      </w:r>
    </w:p>
    <w:p w14:paraId="17F241D1" w14:textId="77777777" w:rsidR="00AB33DF" w:rsidRDefault="00AB33DF">
      <w:pPr>
        <w:jc w:val="both"/>
        <w:rPr>
          <w:rFonts w:ascii="Times New Roman" w:eastAsia="Times New Roman" w:hAnsi="Times New Roman"/>
          <w:i/>
          <w:iCs/>
          <w:sz w:val="24"/>
          <w:szCs w:val="24"/>
        </w:rPr>
      </w:pPr>
      <w:bookmarkStart w:id="27" w:name="_Hlk95900859"/>
    </w:p>
    <w:bookmarkEnd w:id="27"/>
    <w:p w14:paraId="43D3B2D0" w14:textId="77777777" w:rsidR="00AB33DF" w:rsidRDefault="00373BBC">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Contract de finanţare </w:t>
      </w:r>
    </w:p>
    <w:p w14:paraId="2B7F9EC5" w14:textId="77777777" w:rsidR="00AB33DF" w:rsidRDefault="00373BBC">
      <w:pPr>
        <w:jc w:val="center"/>
        <w:rPr>
          <w:rFonts w:ascii="Times New Roman" w:eastAsia="Times New Roman" w:hAnsi="Times New Roman"/>
          <w:b/>
          <w:bCs/>
          <w:sz w:val="24"/>
          <w:szCs w:val="24"/>
        </w:rPr>
      </w:pPr>
      <w:r>
        <w:rPr>
          <w:rFonts w:ascii="Times New Roman" w:eastAsia="Times New Roman" w:hAnsi="Times New Roman"/>
          <w:b/>
          <w:bCs/>
          <w:sz w:val="24"/>
          <w:szCs w:val="24"/>
        </w:rPr>
        <w:t>Nr. ....... din ..............</w:t>
      </w:r>
    </w:p>
    <w:p w14:paraId="59FAB0CD" w14:textId="77777777" w:rsidR="00AB33DF" w:rsidRDefault="00AB33DF">
      <w:pPr>
        <w:jc w:val="both"/>
        <w:rPr>
          <w:rFonts w:ascii="Times New Roman" w:eastAsia="Times New Roman" w:hAnsi="Times New Roman"/>
          <w:sz w:val="24"/>
          <w:szCs w:val="24"/>
        </w:rPr>
      </w:pPr>
    </w:p>
    <w:p w14:paraId="015D7C06" w14:textId="77777777" w:rsidR="00AB33DF" w:rsidRDefault="00373BBC">
      <w:pPr>
        <w:jc w:val="both"/>
        <w:rPr>
          <w:rFonts w:ascii="Times New Roman" w:eastAsia="Times New Roman" w:hAnsi="Times New Roman"/>
          <w:sz w:val="24"/>
          <w:szCs w:val="24"/>
        </w:rPr>
      </w:pPr>
      <w:bookmarkStart w:id="28" w:name="do|ax7|pa1"/>
      <w:bookmarkEnd w:id="28"/>
      <w:r>
        <w:rPr>
          <w:rFonts w:ascii="Times New Roman" w:eastAsia="Times New Roman" w:hAnsi="Times New Roman"/>
          <w:sz w:val="24"/>
          <w:szCs w:val="24"/>
        </w:rPr>
        <w:t>Între părțile contractante:</w:t>
      </w:r>
    </w:p>
    <w:p w14:paraId="7A6B9398" w14:textId="77777777" w:rsidR="00AB33DF" w:rsidRDefault="00AB33DF">
      <w:pPr>
        <w:jc w:val="both"/>
        <w:rPr>
          <w:rFonts w:ascii="Times New Roman" w:eastAsia="Times New Roman" w:hAnsi="Times New Roman"/>
          <w:sz w:val="24"/>
          <w:szCs w:val="24"/>
        </w:rPr>
      </w:pPr>
    </w:p>
    <w:p w14:paraId="0C0A2EE0" w14:textId="77777777" w:rsidR="00AB33DF" w:rsidRDefault="00373BBC">
      <w:pPr>
        <w:jc w:val="both"/>
        <w:rPr>
          <w:rFonts w:ascii="Times New Roman" w:eastAsia="Times New Roman" w:hAnsi="Times New Roman"/>
          <w:sz w:val="24"/>
          <w:szCs w:val="24"/>
        </w:rPr>
      </w:pPr>
      <w:bookmarkStart w:id="29" w:name="do|ax7|pa2"/>
      <w:bookmarkEnd w:id="29"/>
      <w:r>
        <w:rPr>
          <w:rFonts w:ascii="Times New Roman" w:eastAsia="Times New Roman" w:hAnsi="Times New Roman"/>
          <w:b/>
          <w:bCs/>
          <w:sz w:val="24"/>
          <w:szCs w:val="24"/>
        </w:rPr>
        <w:t>Administraţia Fondului pentru Mediu</w:t>
      </w:r>
      <w:r>
        <w:rPr>
          <w:rFonts w:ascii="Times New Roman" w:eastAsia="Times New Roman" w:hAnsi="Times New Roman"/>
          <w:sz w:val="24"/>
          <w:szCs w:val="24"/>
        </w:rPr>
        <w:t xml:space="preserve">, cu sediul în ..............., nr. ......, sectorul ......., cod fiscal ........., cont nr. ........., deschis la Trezoreria Sectorului ......, reprezentată legal prin ............., preşedinte, în calitate de </w:t>
      </w:r>
      <w:r>
        <w:rPr>
          <w:rFonts w:ascii="Times New Roman" w:eastAsia="Times New Roman" w:hAnsi="Times New Roman"/>
          <w:b/>
          <w:bCs/>
          <w:i/>
          <w:iCs/>
          <w:sz w:val="24"/>
          <w:szCs w:val="24"/>
        </w:rPr>
        <w:t>finanţator</w:t>
      </w:r>
      <w:r>
        <w:rPr>
          <w:rFonts w:ascii="Times New Roman" w:eastAsia="Times New Roman" w:hAnsi="Times New Roman"/>
          <w:sz w:val="24"/>
          <w:szCs w:val="24"/>
        </w:rPr>
        <w:t>, denumită în continuare AFM,</w:t>
      </w:r>
    </w:p>
    <w:p w14:paraId="7DB501BE" w14:textId="77777777" w:rsidR="00AB33DF" w:rsidRDefault="00373BBC">
      <w:pPr>
        <w:jc w:val="both"/>
        <w:rPr>
          <w:rFonts w:ascii="Times New Roman" w:eastAsia="Times New Roman" w:hAnsi="Times New Roman"/>
          <w:sz w:val="24"/>
          <w:szCs w:val="24"/>
        </w:rPr>
      </w:pPr>
      <w:bookmarkStart w:id="30" w:name="do|ax7|pa3"/>
      <w:bookmarkEnd w:id="30"/>
      <w:r>
        <w:rPr>
          <w:rFonts w:ascii="Times New Roman" w:eastAsia="Times New Roman" w:hAnsi="Times New Roman"/>
          <w:sz w:val="24"/>
          <w:szCs w:val="24"/>
        </w:rPr>
        <w:t>şi</w:t>
      </w:r>
    </w:p>
    <w:p w14:paraId="32148221" w14:textId="63973440" w:rsidR="00AB33DF" w:rsidRPr="000F446E" w:rsidRDefault="00373BBC" w:rsidP="000F446E">
      <w:pPr>
        <w:spacing w:before="26" w:after="240"/>
        <w:jc w:val="both"/>
        <w:rPr>
          <w:rFonts w:ascii="Times New Roman" w:eastAsia="PMingLiU" w:hAnsi="Times New Roman"/>
          <w:sz w:val="24"/>
          <w:szCs w:val="24"/>
        </w:rPr>
      </w:pPr>
      <w:bookmarkStart w:id="31" w:name="do|ax7|pa4"/>
      <w:bookmarkEnd w:id="31"/>
      <w:r>
        <w:rPr>
          <w:rFonts w:ascii="Times New Roman" w:hAnsi="Times New Roman"/>
          <w:sz w:val="24"/>
          <w:szCs w:val="24"/>
        </w:rPr>
        <w:t>....................................................</w:t>
      </w:r>
      <w:r w:rsidR="00AF197E">
        <w:rPr>
          <w:rFonts w:ascii="Times New Roman" w:hAnsi="Times New Roman"/>
          <w:sz w:val="24"/>
          <w:szCs w:val="24"/>
        </w:rPr>
        <w:t>(UAT)</w:t>
      </w:r>
      <w:r>
        <w:rPr>
          <w:rFonts w:ascii="Times New Roman" w:hAnsi="Times New Roman"/>
          <w:sz w:val="24"/>
          <w:szCs w:val="24"/>
        </w:rPr>
        <w:t xml:space="preserve">, cu sediul în ........................................., cod de identificare fiscală ..................., cont nr. ........................................, deschis la .............................................., </w:t>
      </w:r>
      <w:r w:rsidRPr="00AF197E">
        <w:rPr>
          <w:rFonts w:ascii="Times New Roman" w:hAnsi="Times New Roman"/>
          <w:sz w:val="24"/>
          <w:szCs w:val="24"/>
        </w:rPr>
        <w:t>prin</w:t>
      </w:r>
      <w:r w:rsidR="00AF197E" w:rsidRPr="00AF197E">
        <w:rPr>
          <w:rFonts w:ascii="Times New Roman" w:hAnsi="Times New Roman"/>
          <w:sz w:val="24"/>
          <w:szCs w:val="24"/>
        </w:rPr>
        <w:t xml:space="preserve"> </w:t>
      </w:r>
      <w:r w:rsidRPr="00AF197E">
        <w:rPr>
          <w:rFonts w:ascii="Times New Roman" w:hAnsi="Times New Roman"/>
          <w:sz w:val="24"/>
          <w:szCs w:val="24"/>
        </w:rPr>
        <w:t>reprezentant</w:t>
      </w:r>
      <w:r>
        <w:rPr>
          <w:rFonts w:ascii="Times New Roman" w:hAnsi="Times New Roman"/>
          <w:sz w:val="24"/>
          <w:szCs w:val="24"/>
        </w:rPr>
        <w:t xml:space="preserve"> legal/împuternicit ......</w:t>
      </w:r>
      <w:r w:rsidR="00AF197E">
        <w:rPr>
          <w:rFonts w:ascii="Times New Roman" w:hAnsi="Times New Roman"/>
          <w:sz w:val="24"/>
          <w:szCs w:val="24"/>
        </w:rPr>
        <w:t>....................</w:t>
      </w:r>
      <w:r>
        <w:rPr>
          <w:rFonts w:ascii="Times New Roman" w:hAnsi="Times New Roman"/>
          <w:sz w:val="24"/>
          <w:szCs w:val="24"/>
        </w:rPr>
        <w:t>..... (numele şi prenumele)</w:t>
      </w:r>
      <w:r w:rsidR="00AF197E">
        <w:rPr>
          <w:rFonts w:ascii="Times New Roman" w:hAnsi="Times New Roman"/>
          <w:sz w:val="24"/>
          <w:szCs w:val="24"/>
        </w:rPr>
        <w:t xml:space="preserve">, în calitate de </w:t>
      </w:r>
      <w:r w:rsidR="00AF197E" w:rsidRPr="00AF197E">
        <w:rPr>
          <w:rFonts w:ascii="Times New Roman" w:hAnsi="Times New Roman"/>
          <w:b/>
          <w:bCs/>
          <w:i/>
          <w:iCs/>
          <w:sz w:val="24"/>
          <w:szCs w:val="24"/>
        </w:rPr>
        <w:t>beneficiar,</w:t>
      </w:r>
      <w:r w:rsidR="00AF197E">
        <w:rPr>
          <w:rFonts w:ascii="Times New Roman" w:hAnsi="Times New Roman"/>
          <w:sz w:val="24"/>
          <w:szCs w:val="24"/>
        </w:rPr>
        <w:t xml:space="preserve"> </w:t>
      </w:r>
    </w:p>
    <w:p w14:paraId="57D10441" w14:textId="77777777" w:rsidR="00AB33DF" w:rsidRDefault="00373BBC">
      <w:pPr>
        <w:spacing w:before="26" w:after="240"/>
        <w:rPr>
          <w:rFonts w:ascii="Times New Roman" w:hAnsi="Times New Roman"/>
          <w:sz w:val="24"/>
          <w:szCs w:val="24"/>
        </w:rPr>
      </w:pPr>
      <w:bookmarkStart w:id="32" w:name="do|ax7|pa5"/>
      <w:bookmarkEnd w:id="32"/>
      <w:r>
        <w:rPr>
          <w:rFonts w:ascii="Times New Roman" w:hAnsi="Times New Roman"/>
          <w:sz w:val="24"/>
          <w:szCs w:val="24"/>
        </w:rPr>
        <w:t xml:space="preserve">a intervenit următorul contract de finanţare, denumit în continuare </w:t>
      </w:r>
      <w:r>
        <w:rPr>
          <w:rFonts w:ascii="Times New Roman" w:hAnsi="Times New Roman"/>
          <w:i/>
          <w:sz w:val="24"/>
          <w:szCs w:val="24"/>
        </w:rPr>
        <w:t>contract</w:t>
      </w:r>
      <w:r>
        <w:rPr>
          <w:rFonts w:ascii="Times New Roman" w:hAnsi="Times New Roman"/>
          <w:sz w:val="24"/>
          <w:szCs w:val="24"/>
        </w:rPr>
        <w:t>:</w:t>
      </w:r>
    </w:p>
    <w:p w14:paraId="089D0A68"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1: Obiectul contractului</w:t>
      </w:r>
    </w:p>
    <w:p w14:paraId="0BA4F4A0" w14:textId="77777777" w:rsidR="00AB33DF" w:rsidRDefault="00373BBC">
      <w:pPr>
        <w:jc w:val="both"/>
        <w:rPr>
          <w:rFonts w:ascii="Times New Roman" w:eastAsia="Times New Roman" w:hAnsi="Times New Roman"/>
          <w:sz w:val="24"/>
          <w:szCs w:val="24"/>
        </w:rPr>
      </w:pPr>
      <w:bookmarkStart w:id="33" w:name="do|ax7|ar1|al1"/>
      <w:bookmarkEnd w:id="33"/>
      <w:r>
        <w:rPr>
          <w:rFonts w:ascii="Times New Roman" w:eastAsia="Times New Roman" w:hAnsi="Times New Roman"/>
          <w:b/>
          <w:bCs/>
          <w:sz w:val="24"/>
          <w:szCs w:val="24"/>
        </w:rPr>
        <w:t xml:space="preserve">(1) </w:t>
      </w:r>
      <w:r>
        <w:rPr>
          <w:rFonts w:ascii="Times New Roman" w:eastAsia="Times New Roman" w:hAnsi="Times New Roman"/>
          <w:sz w:val="24"/>
          <w:szCs w:val="24"/>
        </w:rPr>
        <w:t xml:space="preserve">AFM acordă beneficiarului o finanţare nerambursabilă, denumită în continuare </w:t>
      </w:r>
      <w:r>
        <w:rPr>
          <w:rFonts w:ascii="Times New Roman" w:eastAsia="Times New Roman" w:hAnsi="Times New Roman"/>
          <w:i/>
          <w:iCs/>
          <w:sz w:val="24"/>
          <w:szCs w:val="24"/>
        </w:rPr>
        <w:t>finanţare</w:t>
      </w:r>
      <w:r>
        <w:rPr>
          <w:rFonts w:ascii="Times New Roman" w:eastAsia="Times New Roman" w:hAnsi="Times New Roman"/>
          <w:sz w:val="24"/>
          <w:szCs w:val="24"/>
        </w:rPr>
        <w:t xml:space="preserve">, în valoare de ......... lei, pentru un număr de ................. autovehicule uzate aflate în evidențele fiscale ale UAT, care au fost casate și radiate din circulație în schimbul stimulentului pentru casare, acordat în condițiile Programului </w:t>
      </w:r>
      <w:r>
        <w:rPr>
          <w:rFonts w:ascii="Times New Roman" w:hAnsi="Times New Roman"/>
          <w:sz w:val="24"/>
          <w:szCs w:val="24"/>
        </w:rPr>
        <w:t>".................. "</w:t>
      </w:r>
      <w:r>
        <w:rPr>
          <w:rFonts w:ascii="Times New Roman" w:eastAsia="Times New Roman" w:hAnsi="Times New Roman"/>
          <w:sz w:val="24"/>
          <w:szCs w:val="24"/>
        </w:rPr>
        <w:t>.</w:t>
      </w:r>
    </w:p>
    <w:p w14:paraId="5249647B" w14:textId="77777777" w:rsidR="00AB33DF" w:rsidRDefault="00373BBC">
      <w:pPr>
        <w:spacing w:before="26"/>
        <w:jc w:val="both"/>
        <w:rPr>
          <w:rFonts w:ascii="Times New Roman" w:hAnsi="Times New Roman"/>
          <w:sz w:val="24"/>
          <w:szCs w:val="24"/>
        </w:rPr>
      </w:pPr>
      <w:bookmarkStart w:id="34" w:name="do|ax7|ar1|al2"/>
      <w:bookmarkEnd w:id="34"/>
      <w:r>
        <w:rPr>
          <w:rFonts w:ascii="Times New Roman" w:eastAsia="Times New Roman" w:hAnsi="Times New Roman"/>
          <w:b/>
          <w:bCs/>
          <w:sz w:val="24"/>
          <w:szCs w:val="24"/>
        </w:rPr>
        <w:t xml:space="preserve">(2) </w:t>
      </w:r>
      <w:r>
        <w:rPr>
          <w:rFonts w:ascii="Times New Roman" w:hAnsi="Times New Roman"/>
          <w:sz w:val="24"/>
          <w:szCs w:val="24"/>
        </w:rPr>
        <w:t>Finanţarea se acordă numai în limita sumei prevăzute la alin. (1).</w:t>
      </w:r>
    </w:p>
    <w:p w14:paraId="03DA8D3D" w14:textId="69BBAFD6" w:rsidR="00AB33DF" w:rsidRPr="00125F02" w:rsidRDefault="00373BBC" w:rsidP="00125F02">
      <w:pPr>
        <w:spacing w:before="26"/>
        <w:jc w:val="both"/>
        <w:rPr>
          <w:rFonts w:ascii="Times New Roman" w:eastAsia="PMingLiU" w:hAnsi="Times New Roman"/>
          <w:sz w:val="24"/>
          <w:szCs w:val="24"/>
        </w:rPr>
      </w:pPr>
      <w:r>
        <w:rPr>
          <w:rFonts w:ascii="Times New Roman" w:hAnsi="Times New Roman"/>
          <w:b/>
          <w:bCs/>
          <w:sz w:val="24"/>
          <w:szCs w:val="24"/>
        </w:rPr>
        <w:t>(3)</w:t>
      </w:r>
      <w:r>
        <w:rPr>
          <w:rFonts w:ascii="Times New Roman" w:hAnsi="Times New Roman"/>
          <w:sz w:val="24"/>
          <w:szCs w:val="24"/>
        </w:rPr>
        <w:t xml:space="preserve"> Finanțarea se acordă beneficiarului finanțării, în numele și pe seama proprietarilor de autovehicule uzate care optează pentru casarea și radierea</w:t>
      </w:r>
      <w:r w:rsidR="00125F02">
        <w:rPr>
          <w:rFonts w:ascii="Times New Roman" w:hAnsi="Times New Roman"/>
          <w:sz w:val="24"/>
          <w:szCs w:val="24"/>
        </w:rPr>
        <w:t xml:space="preserve"> </w:t>
      </w:r>
      <w:r>
        <w:rPr>
          <w:rFonts w:ascii="Times New Roman" w:hAnsi="Times New Roman"/>
          <w:sz w:val="24"/>
          <w:szCs w:val="24"/>
        </w:rPr>
        <w:t>din circulație și din evidența fiscală a UAT aacestora, în schimbul stimulentului pentru casare.</w:t>
      </w:r>
      <w:bookmarkStart w:id="35" w:name="do|ax7|ar1|al3"/>
      <w:bookmarkStart w:id="36" w:name="do|ax7|ar1|al4"/>
      <w:bookmarkStart w:id="37" w:name="do|ax7|ar1|al5|lia"/>
      <w:bookmarkStart w:id="38" w:name="do|ax7|ar1|al5|lib"/>
      <w:bookmarkStart w:id="39" w:name="do|ax7|ar1|al5|lic"/>
      <w:bookmarkStart w:id="40" w:name="do|ax7|ar1|al5|lid"/>
      <w:bookmarkStart w:id="41" w:name="do|ax7|ar1|al5|lie"/>
      <w:bookmarkStart w:id="42" w:name="do|ax7|ar1|al6"/>
      <w:bookmarkStart w:id="43" w:name="do|ax7|ar1|al7"/>
      <w:bookmarkEnd w:id="35"/>
      <w:bookmarkEnd w:id="36"/>
      <w:bookmarkEnd w:id="37"/>
      <w:bookmarkEnd w:id="38"/>
      <w:bookmarkEnd w:id="39"/>
      <w:bookmarkEnd w:id="40"/>
      <w:bookmarkEnd w:id="41"/>
      <w:bookmarkEnd w:id="42"/>
      <w:bookmarkEnd w:id="43"/>
    </w:p>
    <w:p w14:paraId="726916B4"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2: Destinaţia finanţării</w:t>
      </w:r>
    </w:p>
    <w:p w14:paraId="387F7513" w14:textId="605590F0" w:rsidR="00AB33DF" w:rsidRDefault="00373BBC">
      <w:pPr>
        <w:jc w:val="both"/>
        <w:rPr>
          <w:rFonts w:ascii="Times New Roman" w:eastAsia="Times New Roman" w:hAnsi="Times New Roman"/>
          <w:sz w:val="24"/>
          <w:szCs w:val="24"/>
        </w:rPr>
      </w:pPr>
      <w:bookmarkStart w:id="44" w:name="do|ax7|ar2|pa1"/>
      <w:bookmarkEnd w:id="44"/>
      <w:r>
        <w:rPr>
          <w:rFonts w:ascii="Times New Roman" w:eastAsia="Times New Roman" w:hAnsi="Times New Roman"/>
          <w:sz w:val="24"/>
          <w:szCs w:val="24"/>
        </w:rPr>
        <w:t>Finanţarea este acordată pentru realizarea proiectului, beneficiarul obligându-se să o utilizeze integral şi numai pentru acest scop, conform cererii de finanțare.</w:t>
      </w:r>
    </w:p>
    <w:p w14:paraId="0CBB2715"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3: Durata contractului şi perioada de utilizare a finanţării</w:t>
      </w:r>
    </w:p>
    <w:p w14:paraId="02D7078E" w14:textId="29FE917D" w:rsidR="00AB33DF" w:rsidRDefault="00373BBC">
      <w:pPr>
        <w:jc w:val="both"/>
        <w:rPr>
          <w:rFonts w:ascii="Times New Roman" w:eastAsia="Times New Roman" w:hAnsi="Times New Roman"/>
          <w:sz w:val="24"/>
          <w:szCs w:val="24"/>
        </w:rPr>
      </w:pPr>
      <w:bookmarkStart w:id="45" w:name="do|ax7|ar3|al1"/>
      <w:bookmarkEnd w:id="45"/>
      <w:r>
        <w:rPr>
          <w:rFonts w:ascii="Times New Roman" w:eastAsia="Times New Roman" w:hAnsi="Times New Roman"/>
          <w:sz w:val="24"/>
          <w:szCs w:val="24"/>
        </w:rPr>
        <w:t xml:space="preserve">(1) Contractul intră în vigoare la data semnării lui de ambele părţi și își încetează valabilitatea în termen de </w:t>
      </w:r>
      <w:r w:rsidR="00CC1342">
        <w:rPr>
          <w:rFonts w:ascii="Times New Roman" w:eastAsia="Times New Roman" w:hAnsi="Times New Roman"/>
          <w:sz w:val="24"/>
          <w:szCs w:val="24"/>
        </w:rPr>
        <w:t>3 ani</w:t>
      </w:r>
      <w:r>
        <w:rPr>
          <w:rFonts w:ascii="Times New Roman" w:eastAsia="Times New Roman" w:hAnsi="Times New Roman"/>
          <w:sz w:val="24"/>
          <w:szCs w:val="24"/>
        </w:rPr>
        <w:t xml:space="preserve"> de la data depunerii, de către beneficiar, a raportului de finalizare a proiectului. </w:t>
      </w:r>
    </w:p>
    <w:p w14:paraId="0E498B89" w14:textId="6E3F60FA"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 xml:space="preserve">(2) Durata contractului </w:t>
      </w:r>
      <w:r w:rsidR="008B29C0">
        <w:rPr>
          <w:rFonts w:ascii="Times New Roman" w:eastAsia="Times New Roman" w:hAnsi="Times New Roman"/>
          <w:sz w:val="24"/>
          <w:szCs w:val="24"/>
        </w:rPr>
        <w:t>poate fi prelungită,</w:t>
      </w:r>
      <w:r>
        <w:rPr>
          <w:rFonts w:ascii="Times New Roman" w:eastAsia="Times New Roman" w:hAnsi="Times New Roman"/>
          <w:sz w:val="24"/>
          <w:szCs w:val="24"/>
        </w:rPr>
        <w:t xml:space="preserve"> prin act adițional, în baza solicitării motivate a beneficiarului.</w:t>
      </w:r>
    </w:p>
    <w:p w14:paraId="10784352" w14:textId="77777777" w:rsidR="004209F8" w:rsidRDefault="004209F8">
      <w:pPr>
        <w:jc w:val="both"/>
        <w:rPr>
          <w:rFonts w:ascii="Times New Roman" w:eastAsia="Times New Roman" w:hAnsi="Times New Roman"/>
          <w:sz w:val="24"/>
          <w:szCs w:val="24"/>
        </w:rPr>
      </w:pPr>
    </w:p>
    <w:p w14:paraId="367ABC0C" w14:textId="77777777" w:rsidR="00AB33DF" w:rsidRDefault="00373BBC">
      <w:pPr>
        <w:jc w:val="both"/>
        <w:rPr>
          <w:rFonts w:ascii="Times New Roman" w:eastAsia="Times New Roman" w:hAnsi="Times New Roman"/>
          <w:b/>
          <w:bCs/>
          <w:sz w:val="24"/>
          <w:szCs w:val="24"/>
        </w:rPr>
      </w:pPr>
      <w:bookmarkStart w:id="46" w:name="do|ax7|ar3|al2"/>
      <w:bookmarkStart w:id="47" w:name="do|ax7|ar3|al3"/>
      <w:bookmarkEnd w:id="46"/>
      <w:bookmarkEnd w:id="47"/>
      <w:r>
        <w:rPr>
          <w:rFonts w:ascii="Times New Roman" w:eastAsia="Times New Roman" w:hAnsi="Times New Roman"/>
          <w:b/>
          <w:bCs/>
          <w:sz w:val="24"/>
          <w:szCs w:val="24"/>
        </w:rPr>
        <w:lastRenderedPageBreak/>
        <w:t>Art. 4: Modalitatea de plată a finanțării</w:t>
      </w:r>
    </w:p>
    <w:p w14:paraId="1D8CE876" w14:textId="77777777" w:rsidR="00AB33DF" w:rsidRDefault="00373BBC">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r>
        <w:rPr>
          <w:szCs w:val="24"/>
        </w:rPr>
        <w:t>Mecanismul de decontare se declanșează prin depunerea de beneficiarul finanțării a cererii de decontare întocmită conform formularului prevăzut în anexă la prezentul contract și care va fi însoţită de documentele justificative prevăzute în Ghidul de finanțare a Programului.</w:t>
      </w:r>
    </w:p>
    <w:p w14:paraId="41BEB103" w14:textId="77777777" w:rsidR="00AB33DF" w:rsidRDefault="00373BBC">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bookmarkStart w:id="48" w:name="do|ax7|ar4|al1"/>
      <w:bookmarkEnd w:id="48"/>
      <w:r>
        <w:rPr>
          <w:szCs w:val="24"/>
        </w:rPr>
        <w:t xml:space="preserve">Plata </w:t>
      </w:r>
      <w:r>
        <w:rPr>
          <w:rStyle w:val="slitbdy"/>
          <w:rFonts w:ascii="Times New Roman" w:hAnsi="Times New Roman"/>
          <w:color w:val="auto"/>
          <w:sz w:val="24"/>
          <w:szCs w:val="24"/>
        </w:rPr>
        <w:t>sumelor acordate cu titlu de finanțare</w:t>
      </w:r>
      <w:r>
        <w:rPr>
          <w:szCs w:val="24"/>
        </w:rPr>
        <w:t xml:space="preserve"> către beneficiarul finanțării se poate face numai după îndeplinirea de către acesta a tuturor condiţiilor prevăzute în ghidul de finanţare şi în prezentul contract.</w:t>
      </w:r>
    </w:p>
    <w:p w14:paraId="4B999821" w14:textId="77777777" w:rsidR="00AB33DF" w:rsidRDefault="00373BBC">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r>
        <w:rPr>
          <w:szCs w:val="24"/>
        </w:rPr>
        <w:t xml:space="preserve">Plata sumelor acordate cu titlu de finanțare se efectuează prin debitarea contului de trezorerie al AFM pe măsura tragerii sumei şi prin creditarea contului nr. ......., deschis de către beneficiarul finanțării la Trezoreria ....................................................., numai pe bază de cerere de decontare. </w:t>
      </w:r>
    </w:p>
    <w:p w14:paraId="5E6E143C" w14:textId="4707D21A" w:rsidR="00AB33DF" w:rsidRDefault="00373BBC">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r>
        <w:rPr>
          <w:szCs w:val="24"/>
        </w:rPr>
        <w:t>Beneficiarul poate depune maxim 2 cereri de decontare/an înăuntrul peroadei de valabilitate a prezentului contract de finanțare.</w:t>
      </w:r>
    </w:p>
    <w:p w14:paraId="400B315E" w14:textId="77777777" w:rsidR="00AB33DF" w:rsidRDefault="00373BBC">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r>
        <w:rPr>
          <w:szCs w:val="24"/>
        </w:rPr>
        <w:t>Orice plată excedentară efectuată de către AFM constituie plată necuvenită, iar beneficiarul finanțării are obligaţia de a restitui sumele necuvenite în termen de 15 zile de la data confirmării de primire a notificării din partea AFM.</w:t>
      </w:r>
    </w:p>
    <w:p w14:paraId="6BC7F895" w14:textId="4393A466" w:rsidR="00AB33DF" w:rsidRPr="00125F02" w:rsidRDefault="00373BBC" w:rsidP="00125F02">
      <w:pPr>
        <w:pStyle w:val="ListParagraph"/>
        <w:widowControl w:val="0"/>
        <w:numPr>
          <w:ilvl w:val="0"/>
          <w:numId w:val="6"/>
        </w:numPr>
        <w:tabs>
          <w:tab w:val="left" w:pos="426"/>
        </w:tabs>
        <w:autoSpaceDE w:val="0"/>
        <w:autoSpaceDN w:val="0"/>
        <w:spacing w:before="26" w:after="0" w:line="240" w:lineRule="auto"/>
        <w:ind w:left="0" w:firstLine="0"/>
        <w:contextualSpacing w:val="0"/>
        <w:jc w:val="both"/>
        <w:rPr>
          <w:szCs w:val="24"/>
        </w:rPr>
      </w:pPr>
      <w:r>
        <w:rPr>
          <w:szCs w:val="24"/>
        </w:rPr>
        <w:t>Sumele finanţate în cadrul Programului nu pot face obiectul executării silite prin poprire, potrivit Legii nr. 134/2010 privind Codul de procedură civilă, republicată, cu modificările şi completările ulterioare.</w:t>
      </w:r>
    </w:p>
    <w:p w14:paraId="71986CC7" w14:textId="77777777" w:rsidR="00AB33DF" w:rsidRDefault="00373BBC">
      <w:pPr>
        <w:jc w:val="both"/>
        <w:rPr>
          <w:rFonts w:ascii="Times New Roman" w:eastAsia="Times New Roman" w:hAnsi="Times New Roman"/>
          <w:sz w:val="24"/>
          <w:szCs w:val="24"/>
        </w:rPr>
      </w:pPr>
      <w:bookmarkStart w:id="49" w:name="do|ax7|ar4|al2"/>
      <w:bookmarkStart w:id="50" w:name="do|ax7|ar4|al3"/>
      <w:bookmarkStart w:id="51" w:name="do|ax7|ar4|al4"/>
      <w:bookmarkEnd w:id="49"/>
      <w:bookmarkEnd w:id="50"/>
      <w:bookmarkEnd w:id="51"/>
      <w:r>
        <w:rPr>
          <w:rFonts w:ascii="Times New Roman" w:eastAsia="Times New Roman" w:hAnsi="Times New Roman"/>
          <w:b/>
          <w:bCs/>
          <w:sz w:val="24"/>
          <w:szCs w:val="24"/>
        </w:rPr>
        <w:t>Art. 5: Obligaţiile beneficiarului finanțării</w:t>
      </w:r>
    </w:p>
    <w:p w14:paraId="7F9209D9" w14:textId="77777777" w:rsidR="00AB33DF" w:rsidRDefault="00373BBC">
      <w:pPr>
        <w:jc w:val="both"/>
        <w:rPr>
          <w:rFonts w:ascii="Times New Roman" w:eastAsia="Times New Roman" w:hAnsi="Times New Roman"/>
          <w:sz w:val="24"/>
          <w:szCs w:val="24"/>
        </w:rPr>
      </w:pPr>
      <w:bookmarkStart w:id="52" w:name="do|ax7|ar5|pa1"/>
      <w:bookmarkEnd w:id="52"/>
      <w:r>
        <w:rPr>
          <w:rFonts w:ascii="Times New Roman" w:eastAsia="Times New Roman" w:hAnsi="Times New Roman"/>
          <w:sz w:val="24"/>
          <w:szCs w:val="24"/>
        </w:rPr>
        <w:t>Beneficiarul finanțării are următoarele obligaţii:</w:t>
      </w:r>
    </w:p>
    <w:p w14:paraId="2090B7E7" w14:textId="77777777" w:rsidR="00AB33DF" w:rsidRDefault="00373BBC">
      <w:pPr>
        <w:jc w:val="both"/>
        <w:rPr>
          <w:rFonts w:ascii="Times New Roman" w:eastAsia="Times New Roman" w:hAnsi="Times New Roman"/>
          <w:sz w:val="24"/>
          <w:szCs w:val="24"/>
        </w:rPr>
      </w:pPr>
      <w:bookmarkStart w:id="53" w:name="do|ax7|ar5|lia"/>
      <w:bookmarkEnd w:id="53"/>
      <w:r>
        <w:rPr>
          <w:rFonts w:ascii="Times New Roman" w:eastAsia="Times New Roman" w:hAnsi="Times New Roman"/>
          <w:b/>
          <w:bCs/>
          <w:sz w:val="24"/>
          <w:szCs w:val="24"/>
        </w:rPr>
        <w:t xml:space="preserve">a) </w:t>
      </w:r>
      <w:r>
        <w:rPr>
          <w:rFonts w:ascii="Times New Roman" w:eastAsia="Times New Roman" w:hAnsi="Times New Roman"/>
          <w:sz w:val="24"/>
          <w:szCs w:val="24"/>
        </w:rPr>
        <w:t>folosește finanţarea numai în scopul şi în condiţiile în care a fost acordată;</w:t>
      </w:r>
    </w:p>
    <w:p w14:paraId="6AEBEC50" w14:textId="77777777" w:rsidR="00AB33DF" w:rsidRDefault="00373BBC">
      <w:pPr>
        <w:jc w:val="both"/>
        <w:rPr>
          <w:rFonts w:ascii="Times New Roman" w:eastAsia="Times New Roman" w:hAnsi="Times New Roman"/>
          <w:sz w:val="24"/>
          <w:szCs w:val="24"/>
        </w:rPr>
      </w:pPr>
      <w:bookmarkStart w:id="54" w:name="do|ax7|ar5|lib"/>
      <w:bookmarkEnd w:id="54"/>
      <w:r>
        <w:rPr>
          <w:rFonts w:ascii="Times New Roman" w:eastAsia="Times New Roman" w:hAnsi="Times New Roman"/>
          <w:b/>
          <w:bCs/>
          <w:sz w:val="24"/>
          <w:szCs w:val="24"/>
        </w:rPr>
        <w:t xml:space="preserve">b) </w:t>
      </w:r>
      <w:r>
        <w:rPr>
          <w:rFonts w:ascii="Times New Roman" w:hAnsi="Times New Roman"/>
          <w:sz w:val="24"/>
          <w:szCs w:val="24"/>
        </w:rPr>
        <w:t>depune cererile de decontare în perioada de valabilitate a contractului;</w:t>
      </w:r>
    </w:p>
    <w:p w14:paraId="77D59944" w14:textId="77777777" w:rsidR="00AB33DF" w:rsidRDefault="00373BBC">
      <w:pPr>
        <w:jc w:val="both"/>
        <w:rPr>
          <w:rFonts w:ascii="Times New Roman" w:eastAsia="Times New Roman" w:hAnsi="Times New Roman"/>
          <w:sz w:val="24"/>
          <w:szCs w:val="24"/>
        </w:rPr>
      </w:pPr>
      <w:bookmarkStart w:id="55" w:name="do|ax7|ar5|lic"/>
      <w:bookmarkEnd w:id="55"/>
      <w:r>
        <w:rPr>
          <w:rFonts w:ascii="Times New Roman" w:eastAsia="Times New Roman" w:hAnsi="Times New Roman"/>
          <w:b/>
          <w:bCs/>
          <w:sz w:val="24"/>
          <w:szCs w:val="24"/>
        </w:rPr>
        <w:t xml:space="preserve">c) </w:t>
      </w:r>
      <w:r>
        <w:rPr>
          <w:rFonts w:ascii="Times New Roman" w:eastAsia="Times New Roman" w:hAnsi="Times New Roman"/>
          <w:sz w:val="24"/>
          <w:szCs w:val="24"/>
        </w:rPr>
        <w:t xml:space="preserve">asigură executarea proiectului cu diligenţa necesară şi eficienţă, în conformitate cu prezentul contract, </w:t>
      </w:r>
      <w:r>
        <w:rPr>
          <w:rFonts w:ascii="Times New Roman" w:hAnsi="Times New Roman"/>
          <w:sz w:val="24"/>
          <w:szCs w:val="24"/>
        </w:rPr>
        <w:t>ghidul de finanţare al Programului,</w:t>
      </w:r>
      <w:r>
        <w:rPr>
          <w:rFonts w:ascii="Times New Roman" w:eastAsia="Times New Roman" w:hAnsi="Times New Roman"/>
          <w:sz w:val="24"/>
          <w:szCs w:val="24"/>
        </w:rPr>
        <w:t xml:space="preserve"> precum şi cu legislaţia în vigoare şi cu standardele de mediu aplicabile;</w:t>
      </w:r>
    </w:p>
    <w:p w14:paraId="5865CE99" w14:textId="77777777" w:rsidR="00AB33DF" w:rsidRDefault="00373BBC">
      <w:pPr>
        <w:jc w:val="both"/>
        <w:rPr>
          <w:rFonts w:ascii="Times New Roman" w:eastAsia="Times New Roman" w:hAnsi="Times New Roman"/>
          <w:sz w:val="24"/>
          <w:szCs w:val="24"/>
        </w:rPr>
      </w:pPr>
      <w:bookmarkStart w:id="56" w:name="do|ax7|ar5|lid"/>
      <w:bookmarkStart w:id="57" w:name="do|ax7|ar5|lie"/>
      <w:bookmarkStart w:id="58" w:name="do|ax7|ar5|lif"/>
      <w:bookmarkEnd w:id="56"/>
      <w:bookmarkEnd w:id="57"/>
      <w:bookmarkEnd w:id="58"/>
      <w:r>
        <w:rPr>
          <w:rFonts w:ascii="Times New Roman" w:eastAsia="Times New Roman" w:hAnsi="Times New Roman"/>
          <w:b/>
          <w:bCs/>
          <w:sz w:val="24"/>
          <w:szCs w:val="24"/>
        </w:rPr>
        <w:t xml:space="preserve">d) </w:t>
      </w:r>
      <w:bookmarkStart w:id="59" w:name="do|ax7|ar5|lig"/>
      <w:bookmarkEnd w:id="59"/>
      <w:r>
        <w:rPr>
          <w:rFonts w:ascii="Times New Roman" w:eastAsia="Times New Roman" w:hAnsi="Times New Roman"/>
          <w:sz w:val="24"/>
          <w:szCs w:val="24"/>
        </w:rPr>
        <w:t>asigură înregistrarea în evidenţa contabilă a tuturor documentelor privind operaţiunile aferente prezentului contract, precum şi arhivarea acestora, conform reglementărilor contabile în vigoare;</w:t>
      </w:r>
    </w:p>
    <w:p w14:paraId="54B39806" w14:textId="77777777" w:rsidR="00AB33DF" w:rsidRDefault="00373BBC">
      <w:pPr>
        <w:autoSpaceDE/>
        <w:jc w:val="both"/>
        <w:rPr>
          <w:rStyle w:val="slitbdy"/>
          <w:rFonts w:ascii="Times New Roman" w:eastAsia="Times New Roman" w:hAnsi="Times New Roman"/>
          <w:color w:val="auto"/>
          <w:sz w:val="24"/>
          <w:szCs w:val="24"/>
        </w:rPr>
      </w:pPr>
      <w:r>
        <w:rPr>
          <w:rStyle w:val="slitttl1"/>
          <w:rFonts w:ascii="Times New Roman" w:eastAsia="Times New Roman" w:hAnsi="Times New Roman"/>
          <w:color w:val="auto"/>
          <w:sz w:val="24"/>
          <w:szCs w:val="24"/>
          <w:specVanish w:val="0"/>
        </w:rPr>
        <w:t xml:space="preserve">e) </w:t>
      </w:r>
      <w:r>
        <w:rPr>
          <w:rStyle w:val="slitbdy"/>
          <w:rFonts w:ascii="Times New Roman" w:eastAsia="Times New Roman" w:hAnsi="Times New Roman"/>
          <w:color w:val="auto"/>
          <w:sz w:val="24"/>
          <w:szCs w:val="24"/>
        </w:rPr>
        <w:t xml:space="preserve">se asigură de îndeplinirea criteriilor de eligibilitate ale proprietarului și autovehiculului uzat, prevăzute la </w:t>
      </w:r>
      <w:r>
        <w:rPr>
          <w:rFonts w:ascii="Times New Roman" w:hAnsi="Times New Roman"/>
          <w:sz w:val="24"/>
          <w:szCs w:val="24"/>
        </w:rPr>
        <w:t>art. 9 și 10 din ghidul de finanțare a Programului</w:t>
      </w:r>
      <w:r>
        <w:rPr>
          <w:rStyle w:val="slitbdy"/>
          <w:rFonts w:ascii="Times New Roman" w:eastAsia="Times New Roman" w:hAnsi="Times New Roman"/>
          <w:color w:val="auto"/>
          <w:sz w:val="24"/>
          <w:szCs w:val="24"/>
        </w:rPr>
        <w:t>;</w:t>
      </w:r>
    </w:p>
    <w:p w14:paraId="08DC1339" w14:textId="77777777" w:rsidR="00AB33DF" w:rsidRDefault="00373BBC">
      <w:pPr>
        <w:pStyle w:val="sartttl"/>
        <w:jc w:val="both"/>
        <w:rPr>
          <w:rFonts w:ascii="Times New Roman" w:hAnsi="Times New Roman"/>
          <w:b w:val="0"/>
          <w:bCs w:val="0"/>
          <w:color w:val="auto"/>
          <w:sz w:val="24"/>
          <w:szCs w:val="24"/>
          <w:shd w:val="clear" w:color="auto" w:fill="FFFFFF"/>
        </w:rPr>
      </w:pPr>
      <w:r>
        <w:rPr>
          <w:rFonts w:ascii="Times New Roman" w:hAnsi="Times New Roman"/>
          <w:color w:val="auto"/>
          <w:sz w:val="24"/>
          <w:szCs w:val="24"/>
          <w:shd w:val="clear" w:color="auto" w:fill="FFFFFF"/>
        </w:rPr>
        <w:t xml:space="preserve">f) </w:t>
      </w:r>
      <w:r>
        <w:rPr>
          <w:rFonts w:ascii="Times New Roman" w:hAnsi="Times New Roman"/>
          <w:b w:val="0"/>
          <w:bCs w:val="0"/>
          <w:color w:val="auto"/>
          <w:sz w:val="24"/>
          <w:szCs w:val="24"/>
          <w:shd w:val="clear" w:color="auto" w:fill="FFFFFF"/>
        </w:rPr>
        <w:t xml:space="preserve">asigură participarea permanentă și nediscriminatorie a proprietarilor eligibili în Program; </w:t>
      </w:r>
    </w:p>
    <w:p w14:paraId="7DDA1A8A" w14:textId="77777777" w:rsidR="00AB33DF" w:rsidRDefault="00373BBC">
      <w:pPr>
        <w:spacing w:before="26"/>
        <w:jc w:val="both"/>
        <w:rPr>
          <w:rFonts w:ascii="Times New Roman" w:hAnsi="Times New Roman"/>
          <w:sz w:val="24"/>
          <w:szCs w:val="24"/>
        </w:rPr>
      </w:pPr>
      <w:r>
        <w:rPr>
          <w:rStyle w:val="slitbdy"/>
          <w:rFonts w:ascii="Times New Roman" w:hAnsi="Times New Roman"/>
          <w:b/>
          <w:bCs/>
          <w:color w:val="auto"/>
          <w:sz w:val="24"/>
          <w:szCs w:val="24"/>
        </w:rPr>
        <w:t>g)</w:t>
      </w:r>
      <w:r>
        <w:rPr>
          <w:rStyle w:val="slitbdy"/>
          <w:rFonts w:ascii="Times New Roman" w:hAnsi="Times New Roman"/>
          <w:color w:val="auto"/>
          <w:sz w:val="24"/>
          <w:szCs w:val="24"/>
        </w:rPr>
        <w:t xml:space="preserve"> păstrează pe o perioadă de 5 ani </w:t>
      </w:r>
      <w:r>
        <w:rPr>
          <w:rFonts w:ascii="Times New Roman" w:hAnsi="Times New Roman"/>
          <w:sz w:val="24"/>
          <w:szCs w:val="24"/>
        </w:rPr>
        <w:t xml:space="preserve">declarațiile pe propria răspundere date de proprietarii de autovehicule uzate din care rezultă îndeplinirea condițiilor de eligibilitate prevăzute la art. 9 și 10 din ghid, precum și </w:t>
      </w:r>
      <w:r>
        <w:rPr>
          <w:rStyle w:val="slitbdy"/>
          <w:rFonts w:ascii="Times New Roman" w:hAnsi="Times New Roman"/>
          <w:color w:val="auto"/>
          <w:sz w:val="24"/>
          <w:szCs w:val="24"/>
        </w:rPr>
        <w:t>acordurile și</w:t>
      </w:r>
      <w:r>
        <w:rPr>
          <w:rFonts w:ascii="Times New Roman" w:hAnsi="Times New Roman"/>
          <w:sz w:val="24"/>
          <w:szCs w:val="24"/>
        </w:rPr>
        <w:t xml:space="preserve"> angajamentele acestora întocmite potrivit art. 5 alin. (1) lit. f) pct. 2 și 3, respectiv art. 8 alin. (3) lit. b) și c) din ghidul de finanțare a Programului; </w:t>
      </w:r>
    </w:p>
    <w:p w14:paraId="3339201D" w14:textId="77777777" w:rsidR="00AB33DF" w:rsidRDefault="00373BBC">
      <w:pPr>
        <w:spacing w:before="26"/>
        <w:jc w:val="both"/>
        <w:rPr>
          <w:rFonts w:ascii="Times New Roman" w:hAnsi="Times New Roman"/>
          <w:sz w:val="24"/>
          <w:szCs w:val="24"/>
        </w:rPr>
      </w:pPr>
      <w:r>
        <w:rPr>
          <w:rFonts w:ascii="Times New Roman" w:hAnsi="Times New Roman"/>
          <w:b/>
          <w:bCs/>
          <w:sz w:val="24"/>
          <w:szCs w:val="24"/>
        </w:rPr>
        <w:t>h)</w:t>
      </w:r>
      <w:r>
        <w:rPr>
          <w:rFonts w:ascii="Times New Roman" w:hAnsi="Times New Roman"/>
          <w:sz w:val="24"/>
          <w:szCs w:val="24"/>
        </w:rPr>
        <w:t xml:space="preserve"> se asigură de respectarea legislației privind protecția datelor cu caracter personal a proprietarilor de autovehicule uzate ori a altor terți participanți la activitățile proiectului și îi </w:t>
      </w:r>
      <w:r>
        <w:rPr>
          <w:rFonts w:ascii="Times New Roman" w:hAnsi="Times New Roman"/>
          <w:sz w:val="24"/>
          <w:szCs w:val="24"/>
          <w:shd w:val="clear" w:color="auto" w:fill="FFFFFF"/>
        </w:rPr>
        <w:t>informează cu privire la prelucrarea datelor cu caracter personal de AFM</w:t>
      </w:r>
      <w:r>
        <w:rPr>
          <w:rFonts w:ascii="Times New Roman" w:hAnsi="Times New Roman"/>
          <w:sz w:val="24"/>
          <w:szCs w:val="24"/>
        </w:rPr>
        <w:t>;</w:t>
      </w:r>
    </w:p>
    <w:p w14:paraId="3191B54E" w14:textId="77777777" w:rsidR="00AB33DF" w:rsidRDefault="00373BBC">
      <w:pPr>
        <w:spacing w:before="26"/>
        <w:jc w:val="both"/>
        <w:rPr>
          <w:rFonts w:ascii="Times New Roman" w:hAnsi="Times New Roman"/>
          <w:sz w:val="24"/>
          <w:szCs w:val="24"/>
        </w:rPr>
      </w:pPr>
      <w:r>
        <w:rPr>
          <w:rFonts w:ascii="Times New Roman" w:hAnsi="Times New Roman"/>
          <w:b/>
          <w:bCs/>
          <w:sz w:val="24"/>
          <w:szCs w:val="24"/>
        </w:rPr>
        <w:t>i)</w:t>
      </w:r>
      <w:r>
        <w:rPr>
          <w:rFonts w:ascii="Times New Roman" w:hAnsi="Times New Roman"/>
          <w:sz w:val="24"/>
          <w:szCs w:val="24"/>
        </w:rPr>
        <w:t xml:space="preserve"> colaborează cu proprietarii de autovehicule uzate pentru care se solicită finanțarea, în vederea întocmirii documentațiilor necesare pentru casarea si radierea acestora din circulație și din evidențele fiscale ale UAT, cu respectarea termenelor asumate prin angajamente și asigură monitorizarea acestor procese, în scopul îndeplinirii indicatorului de performanță al Programului;</w:t>
      </w:r>
    </w:p>
    <w:p w14:paraId="3DE530BA" w14:textId="77777777" w:rsidR="00AB33DF" w:rsidRDefault="00373BBC">
      <w:pPr>
        <w:spacing w:before="26"/>
        <w:jc w:val="both"/>
        <w:rPr>
          <w:rFonts w:ascii="Times New Roman" w:hAnsi="Times New Roman"/>
          <w:sz w:val="24"/>
          <w:szCs w:val="24"/>
        </w:rPr>
      </w:pPr>
      <w:r>
        <w:rPr>
          <w:rFonts w:ascii="Times New Roman" w:hAnsi="Times New Roman"/>
          <w:b/>
          <w:bCs/>
          <w:sz w:val="24"/>
          <w:szCs w:val="24"/>
        </w:rPr>
        <w:t>j)</w:t>
      </w:r>
      <w:r>
        <w:rPr>
          <w:rFonts w:ascii="Times New Roman" w:hAnsi="Times New Roman"/>
          <w:sz w:val="24"/>
          <w:szCs w:val="24"/>
        </w:rPr>
        <w:t xml:space="preserve"> notifică AFM privind nerespectarea obligațiilor asumate prin angajament de proprietarii de autovehicule uzate;</w:t>
      </w:r>
    </w:p>
    <w:p w14:paraId="1C8B1CAD" w14:textId="77777777" w:rsidR="00AB33DF" w:rsidRDefault="00373BBC">
      <w:pPr>
        <w:jc w:val="both"/>
        <w:rPr>
          <w:rFonts w:ascii="Times New Roman" w:eastAsia="Times New Roman" w:hAnsi="Times New Roman"/>
          <w:sz w:val="24"/>
          <w:szCs w:val="24"/>
        </w:rPr>
      </w:pPr>
      <w:bookmarkStart w:id="60" w:name="do|ax7|ar5|lih"/>
      <w:bookmarkStart w:id="61" w:name="do|ax7|ar5|lii"/>
      <w:bookmarkStart w:id="62" w:name="do|ax7|ar5|lik"/>
      <w:bookmarkStart w:id="63" w:name="do|ax7|ar5|lil"/>
      <w:bookmarkEnd w:id="60"/>
      <w:bookmarkEnd w:id="61"/>
      <w:bookmarkEnd w:id="62"/>
      <w:bookmarkEnd w:id="63"/>
      <w:r>
        <w:rPr>
          <w:rFonts w:ascii="Times New Roman" w:eastAsia="Times New Roman" w:hAnsi="Times New Roman"/>
          <w:b/>
          <w:bCs/>
          <w:sz w:val="24"/>
          <w:szCs w:val="24"/>
        </w:rPr>
        <w:t xml:space="preserve">k) </w:t>
      </w:r>
      <w:r>
        <w:rPr>
          <w:rFonts w:ascii="Times New Roman" w:eastAsia="Times New Roman" w:hAnsi="Times New Roman"/>
          <w:sz w:val="24"/>
          <w:szCs w:val="24"/>
        </w:rPr>
        <w:t xml:space="preserve">în termen de maximum 10 zile de la solicitarea AFM, furnizează orice date, informaţii și/sau documente relevante pentru prezentul contract, precum și </w:t>
      </w:r>
      <w:r>
        <w:rPr>
          <w:rFonts w:ascii="Times New Roman" w:hAnsi="Times New Roman"/>
          <w:sz w:val="24"/>
          <w:szCs w:val="24"/>
          <w:shd w:val="clear" w:color="auto" w:fill="FFFFFF"/>
        </w:rPr>
        <w:t>în legătură cu finanţarea acordată, inclusiv în perioada de monitorizare a proiectului;</w:t>
      </w:r>
    </w:p>
    <w:p w14:paraId="1FD7C8CE" w14:textId="77777777" w:rsidR="00AB33DF" w:rsidRDefault="00373BBC">
      <w:pPr>
        <w:spacing w:before="26"/>
        <w:jc w:val="both"/>
        <w:rPr>
          <w:rFonts w:ascii="Times New Roman" w:hAnsi="Times New Roman"/>
          <w:sz w:val="24"/>
          <w:szCs w:val="24"/>
        </w:rPr>
      </w:pPr>
      <w:r>
        <w:rPr>
          <w:rFonts w:ascii="Times New Roman" w:hAnsi="Times New Roman"/>
          <w:b/>
          <w:bCs/>
          <w:sz w:val="24"/>
          <w:szCs w:val="24"/>
        </w:rPr>
        <w:t>l)</w:t>
      </w:r>
      <w:r>
        <w:rPr>
          <w:rFonts w:ascii="Times New Roman" w:hAnsi="Times New Roman"/>
          <w:sz w:val="24"/>
          <w:szCs w:val="24"/>
        </w:rPr>
        <w:t xml:space="preserve"> asigură din surse proprii sumele necesare acordării stimulentelor pentru casare aferente autovehiculelor uzate incluse în cererea de finanțare aprobată și plătește respectivele sume, cu titlu de stimulent pentru casare, proprietarilor de autovehicule, până la data depunerii cererii de decontare;</w:t>
      </w:r>
    </w:p>
    <w:p w14:paraId="343F43E7"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m) </w:t>
      </w:r>
      <w:r>
        <w:rPr>
          <w:rFonts w:ascii="Times New Roman" w:eastAsia="Times New Roman" w:hAnsi="Times New Roman"/>
          <w:sz w:val="24"/>
          <w:szCs w:val="24"/>
        </w:rPr>
        <w:t>întocmește şi transmite AFM , în termen de 30 de zile de la finanțarea ultimei cereri de decontare, un raport de finalizare, întocmit conform anexei nr. 3 la ghidul de finanțare, în cuprinsul căruia are obligația să detalieze realizarea activităţilor proiectului;</w:t>
      </w:r>
    </w:p>
    <w:p w14:paraId="7A1CD02D" w14:textId="77777777" w:rsidR="00AB33DF" w:rsidRDefault="00373BBC">
      <w:pPr>
        <w:spacing w:before="26"/>
        <w:jc w:val="both"/>
        <w:rPr>
          <w:rFonts w:ascii="Times New Roman" w:eastAsia="Times New Roman" w:hAnsi="Times New Roman"/>
          <w:sz w:val="24"/>
          <w:szCs w:val="24"/>
        </w:rPr>
      </w:pPr>
      <w:bookmarkStart w:id="64" w:name="do|ax7|ar5|lim"/>
      <w:bookmarkEnd w:id="64"/>
      <w:r>
        <w:rPr>
          <w:rFonts w:ascii="Times New Roman" w:eastAsia="Times New Roman" w:hAnsi="Times New Roman"/>
          <w:b/>
          <w:bCs/>
          <w:sz w:val="24"/>
          <w:szCs w:val="24"/>
        </w:rPr>
        <w:t xml:space="preserve">n) </w:t>
      </w:r>
      <w:bookmarkStart w:id="65" w:name="do|ax7|ar5|lin"/>
      <w:bookmarkEnd w:id="65"/>
      <w:r>
        <w:rPr>
          <w:rFonts w:ascii="Times New Roman" w:eastAsia="Times New Roman" w:hAnsi="Times New Roman"/>
          <w:sz w:val="24"/>
          <w:szCs w:val="24"/>
        </w:rPr>
        <w:t xml:space="preserve">să permită personalului AFM accesul la sediile sale, </w:t>
      </w:r>
      <w:r>
        <w:rPr>
          <w:rFonts w:ascii="Times New Roman" w:hAnsi="Times New Roman"/>
          <w:sz w:val="24"/>
          <w:szCs w:val="24"/>
          <w:shd w:val="clear" w:color="auto" w:fill="FFFFFF"/>
        </w:rPr>
        <w:t>pentru examinarea registrelor și a evidențelor contabile legate de proiect</w:t>
      </w:r>
      <w:r>
        <w:rPr>
          <w:rFonts w:ascii="Times New Roman" w:eastAsia="Times New Roman" w:hAnsi="Times New Roman"/>
          <w:sz w:val="24"/>
          <w:szCs w:val="24"/>
        </w:rPr>
        <w:t>, precum și pentru efectuarea de controale privind modul în care îndeplineşte obiectul proiectului;</w:t>
      </w:r>
    </w:p>
    <w:p w14:paraId="3E6B57B1" w14:textId="77777777" w:rsidR="00AB33DF" w:rsidRDefault="00373BBC">
      <w:pPr>
        <w:widowControl w:val="0"/>
        <w:adjustRightInd w:val="0"/>
        <w:jc w:val="both"/>
        <w:rPr>
          <w:rFonts w:ascii="Times New Roman" w:eastAsia="Times New Roman" w:hAnsi="Times New Roman"/>
          <w:sz w:val="24"/>
          <w:szCs w:val="24"/>
        </w:rPr>
      </w:pPr>
      <w:bookmarkStart w:id="66" w:name="do|ax7|ar5|lio"/>
      <w:bookmarkStart w:id="67" w:name="do|ax7|ar5|lip"/>
      <w:bookmarkEnd w:id="66"/>
      <w:bookmarkEnd w:id="67"/>
      <w:r>
        <w:rPr>
          <w:rFonts w:ascii="Times New Roman" w:eastAsia="Times New Roman" w:hAnsi="Times New Roman"/>
          <w:b/>
          <w:bCs/>
          <w:sz w:val="24"/>
          <w:szCs w:val="24"/>
        </w:rPr>
        <w:t xml:space="preserve">o) </w:t>
      </w:r>
      <w:r>
        <w:rPr>
          <w:rFonts w:ascii="Times New Roman" w:eastAsia="Times New Roman" w:hAnsi="Times New Roman"/>
          <w:sz w:val="24"/>
          <w:szCs w:val="24"/>
        </w:rPr>
        <w:t>notifică AFM şi prezintă documentele corespunzătoare în termen de 10 zile de la apariţia unor modificări cu privire la actele constitutive şi/sau informaţiile furnizate odată cu cererea de finanţare ori pe parcursul derulării prezentului contract, precum și în cazul în care va fi supus unei proceduri de dizolvare sau lichidare;</w:t>
      </w:r>
    </w:p>
    <w:p w14:paraId="370FF931" w14:textId="77777777" w:rsidR="00AB33DF" w:rsidRDefault="00373BBC">
      <w:pPr>
        <w:jc w:val="both"/>
        <w:rPr>
          <w:rFonts w:ascii="Times New Roman" w:eastAsia="Times New Roman" w:hAnsi="Times New Roman"/>
          <w:sz w:val="24"/>
          <w:szCs w:val="24"/>
        </w:rPr>
      </w:pPr>
      <w:bookmarkStart w:id="68" w:name="do|ax7|ar5|liq"/>
      <w:bookmarkEnd w:id="68"/>
      <w:r>
        <w:rPr>
          <w:rFonts w:ascii="Times New Roman" w:eastAsia="Times New Roman" w:hAnsi="Times New Roman"/>
          <w:b/>
          <w:bCs/>
          <w:sz w:val="24"/>
          <w:szCs w:val="24"/>
        </w:rPr>
        <w:t xml:space="preserve">p) </w:t>
      </w:r>
      <w:r>
        <w:rPr>
          <w:rFonts w:ascii="Times New Roman" w:eastAsia="Times New Roman" w:hAnsi="Times New Roman"/>
          <w:sz w:val="24"/>
          <w:szCs w:val="24"/>
        </w:rPr>
        <w:t>suportă toate taxele, comisioanele, cheltuielile profesionale şi orice alte cheltuieli ocazionate de pregătirea, încheierea, executarea, punerea în aplicare şi finalizarea prezentului contract, precum şi de obținerea și/sau furnizarea tuturor documentelor şi activităţilor aferente proiectului;</w:t>
      </w:r>
    </w:p>
    <w:p w14:paraId="7AD7A91C" w14:textId="77777777" w:rsidR="00AB33DF" w:rsidRDefault="00373BBC">
      <w:pPr>
        <w:jc w:val="both"/>
        <w:rPr>
          <w:rFonts w:ascii="Times New Roman" w:eastAsia="PMingLiU" w:hAnsi="Times New Roman"/>
          <w:sz w:val="24"/>
          <w:szCs w:val="24"/>
        </w:rPr>
      </w:pPr>
      <w:r>
        <w:rPr>
          <w:rFonts w:ascii="Times New Roman" w:hAnsi="Times New Roman"/>
          <w:b/>
          <w:bCs/>
          <w:sz w:val="24"/>
          <w:szCs w:val="24"/>
        </w:rPr>
        <w:t>q)</w:t>
      </w:r>
      <w:r>
        <w:rPr>
          <w:rFonts w:ascii="Times New Roman" w:hAnsi="Times New Roman"/>
          <w:sz w:val="24"/>
          <w:szCs w:val="24"/>
        </w:rPr>
        <w:t xml:space="preserve"> nu sponsorizează/finanţează activităţi cu impact negativ asupra mediului pe perioada de valabilitate a contractului ori în perioada de monitorizare a proiectului;</w:t>
      </w:r>
    </w:p>
    <w:p w14:paraId="3E7F8EFC" w14:textId="77777777" w:rsidR="00AB33DF" w:rsidRDefault="00373BBC">
      <w:pPr>
        <w:jc w:val="both"/>
        <w:rPr>
          <w:rFonts w:ascii="Times New Roman" w:hAnsi="Times New Roman"/>
          <w:bCs/>
          <w:sz w:val="24"/>
          <w:szCs w:val="24"/>
        </w:rPr>
      </w:pPr>
      <w:r>
        <w:rPr>
          <w:rFonts w:ascii="Times New Roman" w:hAnsi="Times New Roman"/>
          <w:b/>
          <w:bCs/>
          <w:sz w:val="24"/>
          <w:szCs w:val="24"/>
        </w:rPr>
        <w:t xml:space="preserve">r) </w:t>
      </w:r>
      <w:r>
        <w:rPr>
          <w:rFonts w:ascii="Times New Roman" w:hAnsi="Times New Roman"/>
          <w:bCs/>
          <w:sz w:val="24"/>
          <w:szCs w:val="24"/>
        </w:rPr>
        <w:t>anual, până la data de 15 ianuarie, dar nu mai târziu de data depunerii cererii de decontare în cazul anului în care se finalizează implementarea proiectului, transmite AFM:</w:t>
      </w:r>
    </w:p>
    <w:p w14:paraId="3E9D1E1B" w14:textId="77777777" w:rsidR="00AB33DF" w:rsidRDefault="00373BBC">
      <w:pPr>
        <w:jc w:val="both"/>
        <w:rPr>
          <w:rFonts w:ascii="Times New Roman" w:hAnsi="Times New Roman"/>
          <w:sz w:val="24"/>
          <w:szCs w:val="24"/>
        </w:rPr>
      </w:pPr>
      <w:r>
        <w:rPr>
          <w:rFonts w:ascii="Times New Roman" w:hAnsi="Times New Roman"/>
          <w:sz w:val="24"/>
          <w:szCs w:val="24"/>
        </w:rPr>
        <w:t>1. actele administrative/documentele emise de către structura teritorială a Curţii de Conturi şi/sau alte autorităţi cu atribuţii de control, în legătură cu proiectul finanţat în baza prezentului contract, dacă au fost realizate astfel de controale;</w:t>
      </w:r>
    </w:p>
    <w:p w14:paraId="2C98D35E" w14:textId="77777777" w:rsidR="00AB33DF" w:rsidRDefault="00373BBC">
      <w:pPr>
        <w:jc w:val="both"/>
        <w:rPr>
          <w:rFonts w:ascii="Times New Roman" w:hAnsi="Times New Roman"/>
          <w:sz w:val="24"/>
          <w:szCs w:val="24"/>
        </w:rPr>
      </w:pPr>
      <w:r>
        <w:rPr>
          <w:rFonts w:ascii="Times New Roman" w:hAnsi="Times New Roman"/>
          <w:sz w:val="24"/>
          <w:szCs w:val="24"/>
        </w:rPr>
        <w:t>2. actele administrative/documentele emise de către beneficiarul finanțării în aplicarea deciziilor/măsurilor dispuse prin actele/documentele prevăzute la pct. 1 precum şi stadiul măsurilor adoptate de către persoanele responsabilizate, dacă au fost emise;</w:t>
      </w:r>
    </w:p>
    <w:p w14:paraId="35549AF3" w14:textId="34F1E6DA" w:rsidR="00AB33DF" w:rsidRDefault="00373BBC">
      <w:pPr>
        <w:jc w:val="both"/>
        <w:rPr>
          <w:rFonts w:ascii="Times New Roman" w:hAnsi="Times New Roman"/>
          <w:sz w:val="24"/>
          <w:szCs w:val="24"/>
        </w:rPr>
      </w:pPr>
      <w:r>
        <w:rPr>
          <w:rFonts w:ascii="Times New Roman" w:hAnsi="Times New Roman"/>
          <w:sz w:val="24"/>
          <w:szCs w:val="24"/>
        </w:rPr>
        <w:t>3. date şi informaţii detaliate cu privire la cheltuielile stabilite prin actele administrative/documentele prevăzute la pct. 1 ca fiind neeligibile sau nejustificate, precum şi eventualele sume care se impun a fi recuperate, în legătură cu proiectul finanţat în baza prezentului contract.</w:t>
      </w:r>
    </w:p>
    <w:p w14:paraId="09C92ABB" w14:textId="77777777" w:rsidR="00AB33DF" w:rsidRDefault="00373BBC">
      <w:pPr>
        <w:jc w:val="both"/>
        <w:rPr>
          <w:rFonts w:ascii="Times New Roman" w:hAnsi="Times New Roman"/>
          <w:sz w:val="24"/>
          <w:szCs w:val="24"/>
        </w:rPr>
      </w:pPr>
      <w:r>
        <w:rPr>
          <w:rFonts w:ascii="Times New Roman" w:eastAsia="Times New Roman" w:hAnsi="Times New Roman"/>
          <w:b/>
          <w:bCs/>
          <w:sz w:val="24"/>
          <w:szCs w:val="24"/>
        </w:rPr>
        <w:t>Art. 6: Obligaţiile AFM</w:t>
      </w:r>
    </w:p>
    <w:p w14:paraId="0579023B" w14:textId="77777777" w:rsidR="00AB33DF" w:rsidRDefault="00373BBC">
      <w:pPr>
        <w:jc w:val="both"/>
        <w:rPr>
          <w:rFonts w:ascii="Times New Roman" w:eastAsia="Times New Roman" w:hAnsi="Times New Roman"/>
          <w:sz w:val="24"/>
          <w:szCs w:val="24"/>
        </w:rPr>
      </w:pPr>
      <w:bookmarkStart w:id="69" w:name="do|ax7|ar6|pa1"/>
      <w:bookmarkEnd w:id="69"/>
      <w:r>
        <w:rPr>
          <w:rFonts w:ascii="Times New Roman" w:eastAsia="Times New Roman" w:hAnsi="Times New Roman"/>
          <w:sz w:val="24"/>
          <w:szCs w:val="24"/>
        </w:rPr>
        <w:t>AFM are următoarele obligaţii:</w:t>
      </w:r>
    </w:p>
    <w:p w14:paraId="0E57510D" w14:textId="77777777" w:rsidR="00AB33DF" w:rsidRDefault="00373BBC">
      <w:pPr>
        <w:spacing w:before="26"/>
        <w:jc w:val="both"/>
        <w:rPr>
          <w:rFonts w:ascii="Times New Roman" w:eastAsia="PMingLiU" w:hAnsi="Times New Roman"/>
          <w:sz w:val="24"/>
          <w:szCs w:val="24"/>
        </w:rPr>
      </w:pPr>
      <w:bookmarkStart w:id="70" w:name="do|ax7|ar6|lia"/>
      <w:bookmarkEnd w:id="70"/>
      <w:r>
        <w:rPr>
          <w:rFonts w:ascii="Times New Roman" w:eastAsia="Times New Roman" w:hAnsi="Times New Roman"/>
          <w:b/>
          <w:bCs/>
          <w:sz w:val="24"/>
          <w:szCs w:val="24"/>
        </w:rPr>
        <w:t>a)</w:t>
      </w:r>
      <w:r>
        <w:rPr>
          <w:rFonts w:ascii="Times New Roman" w:eastAsia="Times New Roman" w:hAnsi="Times New Roman"/>
          <w:sz w:val="24"/>
          <w:szCs w:val="24"/>
        </w:rPr>
        <w:t xml:space="preserve"> asigură finanţarea proiectului în condiţiile menţionate în prezentul contract, </w:t>
      </w:r>
      <w:r>
        <w:rPr>
          <w:rFonts w:ascii="Times New Roman" w:hAnsi="Times New Roman"/>
          <w:sz w:val="24"/>
          <w:szCs w:val="24"/>
        </w:rPr>
        <w:t>în limita fondurilor disponibile alocate pentru categoria de proiecte din care face parte, cuprinse în bugetul anual al Fondului pentru mediu;</w:t>
      </w:r>
    </w:p>
    <w:p w14:paraId="459FAF1A" w14:textId="3F31F8F6" w:rsidR="00AB33DF" w:rsidRDefault="00373BBC">
      <w:pPr>
        <w:jc w:val="both"/>
        <w:rPr>
          <w:rFonts w:ascii="Times New Roman" w:eastAsia="Times New Roman" w:hAnsi="Times New Roman"/>
          <w:sz w:val="24"/>
          <w:szCs w:val="24"/>
        </w:rPr>
      </w:pPr>
      <w:bookmarkStart w:id="71" w:name="do|ax7|ar6|lib"/>
      <w:bookmarkStart w:id="72" w:name="do|ax7|ar6|lic"/>
      <w:bookmarkStart w:id="73" w:name="do|ax7|ar6|lid"/>
      <w:bookmarkEnd w:id="71"/>
      <w:bookmarkEnd w:id="72"/>
      <w:bookmarkEnd w:id="73"/>
      <w:r>
        <w:rPr>
          <w:rFonts w:ascii="Times New Roman" w:eastAsia="Times New Roman" w:hAnsi="Times New Roman"/>
          <w:b/>
          <w:bCs/>
          <w:sz w:val="24"/>
          <w:szCs w:val="24"/>
        </w:rPr>
        <w:t>b)</w:t>
      </w:r>
      <w:r>
        <w:rPr>
          <w:rFonts w:ascii="Times New Roman" w:eastAsia="Times New Roman" w:hAnsi="Times New Roman"/>
          <w:sz w:val="24"/>
          <w:szCs w:val="24"/>
        </w:rPr>
        <w:t xml:space="preserve"> pune la dispoziţia beneficiarului finanțării informaţiile legate de finanţare</w:t>
      </w:r>
      <w:bookmarkStart w:id="74" w:name="do|ax7|ar6|lie"/>
      <w:bookmarkEnd w:id="74"/>
      <w:r>
        <w:rPr>
          <w:rFonts w:ascii="Times New Roman" w:eastAsia="Times New Roman" w:hAnsi="Times New Roman"/>
          <w:sz w:val="24"/>
          <w:szCs w:val="24"/>
        </w:rPr>
        <w:t>.</w:t>
      </w:r>
    </w:p>
    <w:p w14:paraId="1A0D5D00"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7: Cazuri de culpă</w:t>
      </w:r>
    </w:p>
    <w:p w14:paraId="0DB599B3" w14:textId="77777777" w:rsidR="00AB33DF" w:rsidRDefault="00373BBC">
      <w:pPr>
        <w:jc w:val="both"/>
        <w:rPr>
          <w:rFonts w:ascii="Times New Roman" w:eastAsia="Times New Roman" w:hAnsi="Times New Roman"/>
          <w:sz w:val="24"/>
          <w:szCs w:val="24"/>
        </w:rPr>
      </w:pPr>
      <w:bookmarkStart w:id="75" w:name="do|ax7|ar7|al1"/>
      <w:bookmarkEnd w:id="75"/>
      <w:r>
        <w:rPr>
          <w:rFonts w:ascii="Times New Roman" w:eastAsia="Times New Roman" w:hAnsi="Times New Roman"/>
          <w:b/>
          <w:bCs/>
          <w:sz w:val="24"/>
          <w:szCs w:val="24"/>
        </w:rPr>
        <w:t xml:space="preserve">(1) </w:t>
      </w:r>
      <w:r>
        <w:rPr>
          <w:rFonts w:ascii="Times New Roman" w:eastAsia="Times New Roman" w:hAnsi="Times New Roman"/>
          <w:sz w:val="24"/>
          <w:szCs w:val="24"/>
        </w:rPr>
        <w:t xml:space="preserve">Nerespectarea de către beneficiarul finanțării a oricăreia dintre obligaţiile sale asumate prin prezentul contract, </w:t>
      </w:r>
      <w:r>
        <w:rPr>
          <w:rFonts w:ascii="Times New Roman" w:hAnsi="Times New Roman"/>
          <w:sz w:val="24"/>
          <w:szCs w:val="24"/>
        </w:rPr>
        <w:t>ori care îi revin conform ghidului de finanţare,</w:t>
      </w:r>
      <w:r>
        <w:rPr>
          <w:rFonts w:ascii="Times New Roman" w:eastAsia="Times New Roman" w:hAnsi="Times New Roman"/>
          <w:sz w:val="24"/>
          <w:szCs w:val="24"/>
        </w:rPr>
        <w:t xml:space="preserve"> constituie caz de culpă.</w:t>
      </w:r>
    </w:p>
    <w:p w14:paraId="0AD6338F"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(2) </w:t>
      </w:r>
      <w:r>
        <w:rPr>
          <w:rFonts w:ascii="Times New Roman" w:eastAsia="Times New Roman" w:hAnsi="Times New Roman"/>
          <w:sz w:val="24"/>
          <w:szCs w:val="24"/>
        </w:rPr>
        <w:t>Constituie caz de culpă şi următoarele fapte ale beneficiarului finanțării:</w:t>
      </w:r>
    </w:p>
    <w:p w14:paraId="5684AC05" w14:textId="77777777" w:rsidR="00AB33DF" w:rsidRDefault="00373BBC">
      <w:pPr>
        <w:jc w:val="both"/>
        <w:rPr>
          <w:rFonts w:ascii="Times New Roman" w:eastAsia="Times New Roman" w:hAnsi="Times New Roman"/>
          <w:sz w:val="24"/>
          <w:szCs w:val="24"/>
        </w:rPr>
      </w:pPr>
      <w:bookmarkStart w:id="76" w:name="do|ax7|ar7|al2|lia"/>
      <w:bookmarkEnd w:id="76"/>
      <w:r>
        <w:rPr>
          <w:rFonts w:ascii="Times New Roman" w:eastAsia="Times New Roman" w:hAnsi="Times New Roman"/>
          <w:b/>
          <w:bCs/>
          <w:sz w:val="24"/>
          <w:szCs w:val="24"/>
        </w:rPr>
        <w:t xml:space="preserve">a) </w:t>
      </w:r>
      <w:r>
        <w:rPr>
          <w:rFonts w:ascii="Times New Roman" w:eastAsia="Times New Roman" w:hAnsi="Times New Roman"/>
          <w:sz w:val="24"/>
          <w:szCs w:val="24"/>
        </w:rPr>
        <w:t>face declaraţii false sau incomplete pentru a obţine finanţarea prevăzută în contract sau furnizează rapoarte ce nu reprezintă realitatea;</w:t>
      </w:r>
    </w:p>
    <w:p w14:paraId="3AC82910" w14:textId="77777777" w:rsidR="00AB33DF" w:rsidRDefault="00373BBC">
      <w:pPr>
        <w:jc w:val="both"/>
        <w:rPr>
          <w:rFonts w:ascii="Times New Roman" w:eastAsia="Times New Roman" w:hAnsi="Times New Roman"/>
          <w:sz w:val="24"/>
          <w:szCs w:val="24"/>
        </w:rPr>
      </w:pPr>
      <w:bookmarkStart w:id="77" w:name="do|ax7|ar7|al2|lib"/>
      <w:bookmarkEnd w:id="77"/>
      <w:r>
        <w:rPr>
          <w:rFonts w:ascii="Times New Roman" w:eastAsia="Times New Roman" w:hAnsi="Times New Roman"/>
          <w:b/>
          <w:bCs/>
          <w:sz w:val="24"/>
          <w:szCs w:val="24"/>
        </w:rPr>
        <w:t xml:space="preserve">b) </w:t>
      </w:r>
      <w:r>
        <w:rPr>
          <w:rFonts w:ascii="Times New Roman" w:eastAsia="Times New Roman" w:hAnsi="Times New Roman"/>
          <w:sz w:val="24"/>
          <w:szCs w:val="24"/>
        </w:rPr>
        <w:t>comite nereguli de ordin financiar sau acte de corupţie în legătură cu proiectul, stabilite printr-o hotărâre judecătorească definitivă;</w:t>
      </w:r>
    </w:p>
    <w:p w14:paraId="2BDC1E36" w14:textId="77777777" w:rsidR="00AB33DF" w:rsidRDefault="00373BBC">
      <w:pPr>
        <w:jc w:val="both"/>
        <w:rPr>
          <w:rFonts w:ascii="Times New Roman" w:eastAsia="Times New Roman" w:hAnsi="Times New Roman"/>
          <w:sz w:val="24"/>
          <w:szCs w:val="24"/>
        </w:rPr>
      </w:pPr>
      <w:bookmarkStart w:id="78" w:name="do|ax7|ar7|al2|lic"/>
      <w:bookmarkEnd w:id="78"/>
      <w:r>
        <w:rPr>
          <w:rFonts w:ascii="Times New Roman" w:eastAsia="Times New Roman" w:hAnsi="Times New Roman"/>
          <w:b/>
          <w:bCs/>
          <w:sz w:val="24"/>
          <w:szCs w:val="24"/>
        </w:rPr>
        <w:t xml:space="preserve">c) </w:t>
      </w:r>
      <w:r>
        <w:rPr>
          <w:rFonts w:ascii="Times New Roman" w:eastAsia="Times New Roman" w:hAnsi="Times New Roman"/>
          <w:sz w:val="24"/>
          <w:szCs w:val="24"/>
        </w:rPr>
        <w:t>împotriva beneficiarului finanțării a fost demarată procedura de executare silită/dizolvare/lichidare/insolvenţă;</w:t>
      </w:r>
    </w:p>
    <w:p w14:paraId="367FB776" w14:textId="77777777" w:rsidR="00AB33DF" w:rsidRDefault="00373BBC">
      <w:pPr>
        <w:jc w:val="both"/>
        <w:rPr>
          <w:rFonts w:ascii="Times New Roman" w:eastAsia="Times New Roman" w:hAnsi="Times New Roman"/>
          <w:sz w:val="24"/>
          <w:szCs w:val="24"/>
        </w:rPr>
      </w:pPr>
      <w:bookmarkStart w:id="79" w:name="do|ax7|ar7|al2|lid"/>
      <w:bookmarkEnd w:id="79"/>
      <w:r>
        <w:rPr>
          <w:rFonts w:ascii="Times New Roman" w:eastAsia="Times New Roman" w:hAnsi="Times New Roman"/>
          <w:b/>
          <w:bCs/>
          <w:sz w:val="24"/>
          <w:szCs w:val="24"/>
        </w:rPr>
        <w:t xml:space="preserve">d) </w:t>
      </w:r>
      <w:r>
        <w:rPr>
          <w:rFonts w:ascii="Times New Roman" w:eastAsia="Times New Roman" w:hAnsi="Times New Roman"/>
          <w:sz w:val="24"/>
          <w:szCs w:val="24"/>
        </w:rPr>
        <w:t>situaţia economico-financiară a beneficiarului finanțării nu mai asigură condiţii de realizare a proiectului.</w:t>
      </w:r>
    </w:p>
    <w:p w14:paraId="5CAE0C65"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sz w:val="24"/>
          <w:szCs w:val="24"/>
        </w:rPr>
        <w:t>La constatarea unui caz de culpă, AFM va notifica beneficiarul finanțării şi, în cazul în care deficienţele menţionate în notificare nu sunt înlăturate, AFM are dreptul să ia următoarele măsuri, fără punerea în întârziere şi fără nicio altă formalitate prealabilă:</w:t>
      </w:r>
    </w:p>
    <w:p w14:paraId="1C1E796D" w14:textId="77777777" w:rsidR="00AB33DF" w:rsidRDefault="00373BBC">
      <w:pPr>
        <w:jc w:val="both"/>
        <w:rPr>
          <w:rFonts w:ascii="Times New Roman" w:eastAsia="Times New Roman" w:hAnsi="Times New Roman"/>
          <w:sz w:val="24"/>
          <w:szCs w:val="24"/>
        </w:rPr>
      </w:pPr>
      <w:bookmarkStart w:id="80" w:name="do|ax7|ar7|al3|lia"/>
      <w:bookmarkEnd w:id="80"/>
      <w:r>
        <w:rPr>
          <w:rFonts w:ascii="Times New Roman" w:eastAsia="Times New Roman" w:hAnsi="Times New Roman"/>
          <w:b/>
          <w:bCs/>
          <w:sz w:val="24"/>
          <w:szCs w:val="24"/>
        </w:rPr>
        <w:t xml:space="preserve">a) </w:t>
      </w:r>
      <w:r>
        <w:rPr>
          <w:rFonts w:ascii="Times New Roman" w:eastAsia="Times New Roman" w:hAnsi="Times New Roman"/>
          <w:sz w:val="24"/>
          <w:szCs w:val="24"/>
        </w:rPr>
        <w:t>sistarea temporară a utilizării finanţării până la remedierea cauzelor care au dus la sistare; în acest caz, perioada de sistare nu se adaugă la durata de implementare a proiectului;</w:t>
      </w:r>
    </w:p>
    <w:p w14:paraId="213C0DA9" w14:textId="318EF22A" w:rsidR="00AB33DF" w:rsidRDefault="00373BBC">
      <w:pPr>
        <w:jc w:val="both"/>
        <w:rPr>
          <w:rFonts w:ascii="Times New Roman" w:eastAsia="Times New Roman" w:hAnsi="Times New Roman"/>
          <w:sz w:val="24"/>
          <w:szCs w:val="24"/>
        </w:rPr>
      </w:pPr>
      <w:bookmarkStart w:id="81" w:name="do|ax7|ar7|al3|lib"/>
      <w:bookmarkEnd w:id="81"/>
      <w:r>
        <w:rPr>
          <w:rFonts w:ascii="Times New Roman" w:eastAsia="Times New Roman" w:hAnsi="Times New Roman"/>
          <w:b/>
          <w:bCs/>
          <w:sz w:val="24"/>
          <w:szCs w:val="24"/>
        </w:rPr>
        <w:lastRenderedPageBreak/>
        <w:t xml:space="preserve">b) </w:t>
      </w:r>
      <w:r>
        <w:rPr>
          <w:rFonts w:ascii="Times New Roman" w:eastAsia="Times New Roman" w:hAnsi="Times New Roman"/>
          <w:sz w:val="24"/>
          <w:szCs w:val="24"/>
        </w:rPr>
        <w:t>sistarea definitivă, cu recuperarea sumelor virate către beneficiarul finanțării, în condiţiile prevăzute de Ordonanţa de urgenţă a Guvernului nr. 196/2005 privind Fondul pentru mediu, aprobată cu modificări şi completări prin Legea nr. 105/2006, cu modificările şi completările ulterioare, şi rezilierea contractului, după caz.</w:t>
      </w:r>
    </w:p>
    <w:p w14:paraId="17E4BF46"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8: Încetarea contractului</w:t>
      </w:r>
    </w:p>
    <w:p w14:paraId="3D8AA0B8"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(1) </w:t>
      </w:r>
      <w:r>
        <w:rPr>
          <w:rFonts w:ascii="Times New Roman" w:eastAsia="Times New Roman" w:hAnsi="Times New Roman"/>
          <w:sz w:val="24"/>
          <w:szCs w:val="24"/>
        </w:rPr>
        <w:t>Contractul încetează de drept:</w:t>
      </w:r>
    </w:p>
    <w:p w14:paraId="0A4486D8" w14:textId="77777777" w:rsidR="00AB33DF" w:rsidRDefault="00373BBC">
      <w:pPr>
        <w:jc w:val="both"/>
        <w:rPr>
          <w:rFonts w:ascii="Times New Roman" w:eastAsia="Times New Roman" w:hAnsi="Times New Roman"/>
          <w:sz w:val="24"/>
          <w:szCs w:val="24"/>
        </w:rPr>
      </w:pPr>
      <w:bookmarkStart w:id="82" w:name="do|ax7|ar8|al1|lia"/>
      <w:bookmarkEnd w:id="82"/>
      <w:r>
        <w:rPr>
          <w:rFonts w:ascii="Times New Roman" w:eastAsia="Times New Roman" w:hAnsi="Times New Roman"/>
          <w:b/>
          <w:bCs/>
          <w:sz w:val="24"/>
          <w:szCs w:val="24"/>
        </w:rPr>
        <w:t xml:space="preserve">a) </w:t>
      </w:r>
      <w:r>
        <w:rPr>
          <w:rFonts w:ascii="Times New Roman" w:eastAsia="Times New Roman" w:hAnsi="Times New Roman"/>
          <w:sz w:val="24"/>
          <w:szCs w:val="24"/>
        </w:rPr>
        <w:t>la data prevăzută în contract;</w:t>
      </w:r>
    </w:p>
    <w:p w14:paraId="01F5B156" w14:textId="77777777" w:rsidR="00AB33DF" w:rsidRDefault="00373BBC">
      <w:pPr>
        <w:jc w:val="both"/>
        <w:rPr>
          <w:rFonts w:ascii="Times New Roman" w:eastAsia="Times New Roman" w:hAnsi="Times New Roman"/>
          <w:sz w:val="24"/>
          <w:szCs w:val="24"/>
        </w:rPr>
      </w:pPr>
      <w:bookmarkStart w:id="83" w:name="do|ax7|ar8|al1|lib"/>
      <w:bookmarkStart w:id="84" w:name="do|ax7|ar8|al1|lic"/>
      <w:bookmarkEnd w:id="83"/>
      <w:bookmarkEnd w:id="84"/>
      <w:r>
        <w:rPr>
          <w:rFonts w:ascii="Times New Roman" w:eastAsia="Times New Roman" w:hAnsi="Times New Roman"/>
          <w:b/>
          <w:bCs/>
          <w:sz w:val="24"/>
          <w:szCs w:val="24"/>
        </w:rPr>
        <w:t xml:space="preserve">b) </w:t>
      </w:r>
      <w:r>
        <w:rPr>
          <w:rFonts w:ascii="Times New Roman" w:eastAsia="Times New Roman" w:hAnsi="Times New Roman"/>
          <w:sz w:val="24"/>
          <w:szCs w:val="24"/>
        </w:rPr>
        <w:t>la data intervenţiei unui act de autoritate;</w:t>
      </w:r>
    </w:p>
    <w:p w14:paraId="49A0F1CE" w14:textId="77777777" w:rsidR="00AB33DF" w:rsidRDefault="00373BBC">
      <w:pPr>
        <w:jc w:val="both"/>
        <w:rPr>
          <w:rFonts w:ascii="Times New Roman" w:eastAsia="Times New Roman" w:hAnsi="Times New Roman"/>
          <w:sz w:val="24"/>
          <w:szCs w:val="24"/>
        </w:rPr>
      </w:pPr>
      <w:bookmarkStart w:id="85" w:name="do|ax7|ar8|al1|lid"/>
      <w:bookmarkEnd w:id="85"/>
      <w:r>
        <w:rPr>
          <w:rFonts w:ascii="Times New Roman" w:eastAsia="Times New Roman" w:hAnsi="Times New Roman"/>
          <w:b/>
          <w:bCs/>
          <w:sz w:val="24"/>
          <w:szCs w:val="24"/>
        </w:rPr>
        <w:t xml:space="preserve">c) </w:t>
      </w:r>
      <w:r>
        <w:rPr>
          <w:rFonts w:ascii="Times New Roman" w:eastAsia="Times New Roman" w:hAnsi="Times New Roman"/>
          <w:sz w:val="24"/>
          <w:szCs w:val="24"/>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finanțării în termen de 10 zile de la momentul apariţiei unor astfel de circumstanţe sau de la momentul în care AFM a avut cunoştinţă de apariţia unor astfel de circumstanţe.</w:t>
      </w:r>
    </w:p>
    <w:p w14:paraId="3E694335" w14:textId="77777777" w:rsidR="00AB33DF" w:rsidRDefault="00373BBC">
      <w:pPr>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Contractul poate înceta în cazul imposibilităţii obiective a beneficiarului finanțării de a realiza proiectul, prin renunţare, cu un preaviz scris de maximum 30 de zile, având drept consecinţă restituirea, în termenul precizat în notificare/înştiinţarea de plată, de către beneficiar a finanţării primite, la care se adaugă dobânzi/penalităţi, în temeiul Ordonanţei de urgenţă a Guvernului nr. 196/2005 privind Fondul pentru mediu, aprobată cu modificări şi completări prin Legea nr. 105/2006, cu modificările şi completările ulterioare. În acest caz, contractul încetează prin acordul părţilor. În situaţia în care beneficiarul finanțării are de restituit sume finanţate, acordul se încheie după restituirea de către acesta a valorii integrale datorate.</w:t>
      </w:r>
    </w:p>
    <w:p w14:paraId="67440ACA"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sz w:val="24"/>
          <w:szCs w:val="24"/>
        </w:rPr>
        <w:t>Contractul poate înceta prin reziliere, la iniţiativa AFM, în următoarele condiţii:</w:t>
      </w:r>
    </w:p>
    <w:p w14:paraId="385ECC9D" w14:textId="77777777" w:rsidR="00AB33DF" w:rsidRDefault="00373BBC">
      <w:pPr>
        <w:jc w:val="both"/>
        <w:rPr>
          <w:rFonts w:ascii="Times New Roman" w:eastAsia="Times New Roman" w:hAnsi="Times New Roman"/>
          <w:sz w:val="24"/>
          <w:szCs w:val="24"/>
        </w:rPr>
      </w:pPr>
      <w:bookmarkStart w:id="86" w:name="do|ax7|ar8|al2|lia"/>
      <w:bookmarkEnd w:id="86"/>
      <w:r>
        <w:rPr>
          <w:rFonts w:ascii="Times New Roman" w:eastAsia="Times New Roman" w:hAnsi="Times New Roman"/>
          <w:b/>
          <w:bCs/>
          <w:sz w:val="24"/>
          <w:szCs w:val="24"/>
        </w:rPr>
        <w:t xml:space="preserve">a) </w:t>
      </w:r>
      <w:r>
        <w:rPr>
          <w:rFonts w:ascii="Times New Roman" w:eastAsia="Times New Roman" w:hAnsi="Times New Roman"/>
          <w:sz w:val="24"/>
          <w:szCs w:val="24"/>
        </w:rPr>
        <w:t>beneficiarul finanțării nu îşi îndeplineşte obligaţiile asumate prin contract, inclusiv în cazul nedepunerii cererii de decontare, ori în cazul nerespectării obligaţiilor care îi revin potrivit ghidului de finanţare;</w:t>
      </w:r>
    </w:p>
    <w:p w14:paraId="27DC65B9" w14:textId="77777777" w:rsidR="00AB33DF" w:rsidRDefault="00373BBC">
      <w:pPr>
        <w:jc w:val="both"/>
        <w:rPr>
          <w:rFonts w:ascii="Times New Roman" w:eastAsia="Times New Roman" w:hAnsi="Times New Roman"/>
          <w:sz w:val="24"/>
          <w:szCs w:val="24"/>
        </w:rPr>
      </w:pPr>
      <w:bookmarkStart w:id="87" w:name="do|ax7|ar8|al2|lib"/>
      <w:bookmarkEnd w:id="87"/>
      <w:r>
        <w:rPr>
          <w:rFonts w:ascii="Times New Roman" w:eastAsia="Times New Roman" w:hAnsi="Times New Roman"/>
          <w:b/>
          <w:bCs/>
          <w:sz w:val="24"/>
          <w:szCs w:val="24"/>
        </w:rPr>
        <w:t xml:space="preserve">b) </w:t>
      </w:r>
      <w:r>
        <w:rPr>
          <w:rFonts w:ascii="Times New Roman" w:eastAsia="Times New Roman" w:hAnsi="Times New Roman"/>
          <w:sz w:val="24"/>
          <w:szCs w:val="24"/>
        </w:rPr>
        <w:t>beneficiarul finanțării este în procedură de reorganizare judiciară sau faliment, executare silită sau în oricare altă procedură asemănătoare;</w:t>
      </w:r>
    </w:p>
    <w:p w14:paraId="4D373702" w14:textId="77777777" w:rsidR="00AB33DF" w:rsidRDefault="00373BBC">
      <w:pPr>
        <w:jc w:val="both"/>
        <w:rPr>
          <w:rFonts w:ascii="Times New Roman" w:eastAsia="Times New Roman" w:hAnsi="Times New Roman"/>
          <w:sz w:val="24"/>
          <w:szCs w:val="24"/>
        </w:rPr>
      </w:pPr>
      <w:bookmarkStart w:id="88" w:name="do|ax7|ar8|al2|lic"/>
      <w:bookmarkEnd w:id="88"/>
      <w:r>
        <w:rPr>
          <w:rFonts w:ascii="Times New Roman" w:eastAsia="Times New Roman" w:hAnsi="Times New Roman"/>
          <w:b/>
          <w:bCs/>
          <w:sz w:val="24"/>
          <w:szCs w:val="24"/>
        </w:rPr>
        <w:t xml:space="preserve">c) </w:t>
      </w:r>
      <w:r>
        <w:rPr>
          <w:rFonts w:ascii="Times New Roman" w:eastAsia="Times New Roman" w:hAnsi="Times New Roman"/>
          <w:sz w:val="24"/>
          <w:szCs w:val="24"/>
        </w:rPr>
        <w:t>în situaţia intervenirii unuia dintre cazurile de culpă prevăzute la art. 7 alin. (2).</w:t>
      </w:r>
    </w:p>
    <w:p w14:paraId="5A462888" w14:textId="77777777" w:rsidR="00AB33DF" w:rsidRDefault="00373BBC">
      <w:pPr>
        <w:jc w:val="both"/>
        <w:rPr>
          <w:rFonts w:ascii="Times New Roman" w:eastAsia="Times New Roman" w:hAnsi="Times New Roman"/>
          <w:sz w:val="24"/>
          <w:szCs w:val="24"/>
        </w:rPr>
      </w:pPr>
      <w:bookmarkStart w:id="89" w:name="do|ax7|ar8|al3"/>
      <w:bookmarkEnd w:id="89"/>
      <w:r>
        <w:rPr>
          <w:rFonts w:ascii="Times New Roman" w:eastAsia="Times New Roman" w:hAnsi="Times New Roman"/>
          <w:b/>
          <w:bCs/>
          <w:sz w:val="24"/>
          <w:szCs w:val="24"/>
        </w:rPr>
        <w:t>(4)</w:t>
      </w:r>
      <w:r>
        <w:rPr>
          <w:rFonts w:ascii="Times New Roman" w:eastAsia="Times New Roman" w:hAnsi="Times New Roman"/>
          <w:sz w:val="24"/>
          <w:szCs w:val="24"/>
        </w:rPr>
        <w:t xml:space="preserve"> În cazul nerespectării clauzelor contractuale şi a obligaţiilor asumate de beneficiarul finanțării în cadrul Programului, AFM recuperează suma finanţată, iar contractul poate fi reziliat.</w:t>
      </w:r>
    </w:p>
    <w:p w14:paraId="508DDD52"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(5)</w:t>
      </w:r>
      <w:r>
        <w:rPr>
          <w:rFonts w:ascii="Times New Roman" w:eastAsia="Times New Roman" w:hAnsi="Times New Roman"/>
          <w:sz w:val="24"/>
          <w:szCs w:val="24"/>
        </w:rPr>
        <w:t xml:space="preserve"> 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6D706C8D"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(6)</w:t>
      </w:r>
      <w:r>
        <w:rPr>
          <w:rFonts w:ascii="Times New Roman" w:eastAsia="Times New Roman" w:hAnsi="Times New Roman"/>
          <w:sz w:val="24"/>
          <w:szCs w:val="24"/>
        </w:rPr>
        <w:t xml:space="preserve"> În cazul în care încetarea contractului intervine înainte de plata efectuată de AFM, beneficiarul finanțării nu este obligat la restituirea vreunei sume.</w:t>
      </w:r>
    </w:p>
    <w:p w14:paraId="06254A79" w14:textId="6C49F0C1"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(7)</w:t>
      </w:r>
      <w:r>
        <w:rPr>
          <w:rFonts w:ascii="Times New Roman" w:eastAsia="Times New Roman" w:hAnsi="Times New Roman"/>
          <w:sz w:val="24"/>
          <w:szCs w:val="24"/>
        </w:rPr>
        <w:t xml:space="preserve"> Beneficiarul finanțării rămâne direct răspunzător pentru toate consecinţele financiare directe sau indirecte antrenate de încetarea contractului înainte de termen din culpa sau la iniţiativa sa (inclusiv majorări/penalităţi, conform legii fiscale aplicabile creanţelor bugetare).</w:t>
      </w:r>
      <w:bookmarkStart w:id="90" w:name="do|ax7|ar8|al4"/>
      <w:bookmarkStart w:id="91" w:name="do|ax7|ar8|al5"/>
      <w:bookmarkStart w:id="92" w:name="do|ax7|ar8|al6"/>
      <w:bookmarkEnd w:id="90"/>
      <w:bookmarkEnd w:id="91"/>
      <w:bookmarkEnd w:id="92"/>
    </w:p>
    <w:p w14:paraId="5FA6B269" w14:textId="706868D4"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Art. 9: Forţa majoră </w:t>
      </w:r>
    </w:p>
    <w:p w14:paraId="191757AA" w14:textId="77777777" w:rsidR="00AB33DF" w:rsidRDefault="00373BBC">
      <w:pPr>
        <w:spacing w:before="26"/>
        <w:jc w:val="both"/>
        <w:rPr>
          <w:rFonts w:ascii="Times New Roman" w:hAnsi="Times New Roman"/>
          <w:sz w:val="24"/>
          <w:szCs w:val="24"/>
        </w:rPr>
      </w:pPr>
      <w:bookmarkStart w:id="93" w:name="do|ax7|ar9|al1"/>
      <w:bookmarkStart w:id="94" w:name="do|ax7|ar9|al2|lia"/>
      <w:bookmarkStart w:id="95" w:name="do|ax7|ar9|al2|lib"/>
      <w:bookmarkStart w:id="96" w:name="do|ax7|ar9|al2|lic"/>
      <w:bookmarkStart w:id="97" w:name="do|ax7|ar9|al2|lid"/>
      <w:bookmarkStart w:id="98" w:name="do|ax7|ar9|al3"/>
      <w:bookmarkStart w:id="99" w:name="do|ax7|ar9|al4"/>
      <w:bookmarkStart w:id="100" w:name="do|ax7|ar9|al5"/>
      <w:bookmarkStart w:id="101" w:name="do|ax7|ar9|al6|lia"/>
      <w:bookmarkStart w:id="102" w:name="do|ax7|ar9|al6|lib"/>
      <w:bookmarkStart w:id="103" w:name="do|ax7|ar9|al7"/>
      <w:bookmarkStart w:id="104" w:name="_Hlk98839300"/>
      <w:bookmarkEnd w:id="93"/>
      <w:bookmarkEnd w:id="94"/>
      <w:bookmarkEnd w:id="95"/>
      <w:bookmarkEnd w:id="96"/>
      <w:bookmarkEnd w:id="97"/>
      <w:bookmarkEnd w:id="98"/>
      <w:bookmarkEnd w:id="99"/>
      <w:bookmarkEnd w:id="100"/>
      <w:bookmarkEnd w:id="101"/>
      <w:bookmarkEnd w:id="102"/>
      <w:bookmarkEnd w:id="103"/>
      <w:r>
        <w:rPr>
          <w:rFonts w:ascii="Times New Roman" w:hAnsi="Times New Roman"/>
          <w:sz w:val="24"/>
          <w:szCs w:val="24"/>
        </w:rPr>
        <w:t>1. Forța majoră este orice eveniment extern, imprevizibil, absolut invincibil și inevitabil intervenit după încheierea prezentului Contract de finanțare şi care împiedică executarea în tot sau în parte a acestuia. Forţa majoră, constatată în condiţiile legii,exonerează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2F8ACF5A" w14:textId="77777777" w:rsidR="00AB33DF" w:rsidRDefault="00373BBC">
      <w:pPr>
        <w:spacing w:before="26"/>
        <w:jc w:val="both"/>
        <w:rPr>
          <w:rFonts w:ascii="Times New Roman" w:hAnsi="Times New Roman"/>
          <w:sz w:val="24"/>
          <w:szCs w:val="24"/>
        </w:rPr>
      </w:pPr>
      <w:r>
        <w:rPr>
          <w:rFonts w:ascii="Times New Roman" w:hAnsi="Times New Roman"/>
          <w:sz w:val="24"/>
          <w:szCs w:val="24"/>
        </w:rPr>
        <w:t xml:space="preserve">2. Partea care invocă forţa majoră are obligaţia de a notifica celeilalte părţi cazul de forţă majoră, în termen de 5 (cinci) zile calendaristice de la data apariţiei. Partea care invocă forţa majoră, are obligaţia transmiterii, celorlalte părţi, documentul prin care s-a constatat existenţa cazului de forţă majoră, într-un </w:t>
      </w:r>
      <w:r>
        <w:rPr>
          <w:rFonts w:ascii="Times New Roman" w:hAnsi="Times New Roman"/>
          <w:sz w:val="24"/>
          <w:szCs w:val="24"/>
        </w:rPr>
        <w:lastRenderedPageBreak/>
        <w:t xml:space="preserve">termen de 15 (cincisprezece) zile calendaristice de la data comunicării acestuia de către entitatea competentă. De asemenea, partea care invocă forța majoră are obligaţia de a comunica data încetării cazului de forţă majoră, în termen de 5 (cinci) zile calendaristice de la încetare. </w:t>
      </w:r>
    </w:p>
    <w:p w14:paraId="7B418B2E" w14:textId="77777777" w:rsidR="00AB33DF" w:rsidRDefault="00373BBC">
      <w:pPr>
        <w:spacing w:before="26"/>
        <w:jc w:val="both"/>
        <w:rPr>
          <w:rFonts w:ascii="Times New Roman" w:hAnsi="Times New Roman"/>
          <w:sz w:val="24"/>
          <w:szCs w:val="24"/>
        </w:rPr>
      </w:pPr>
      <w:r>
        <w:rPr>
          <w:rFonts w:ascii="Times New Roman" w:hAnsi="Times New Roman"/>
          <w:sz w:val="24"/>
          <w:szCs w:val="24"/>
        </w:rPr>
        <w:t>3. Părţile au obligaţia de a lua orice măsuri care le stau la dispoziţie în vederea limitării consecinţelor acţiunii forţei majore.</w:t>
      </w:r>
    </w:p>
    <w:p w14:paraId="1C855B99" w14:textId="77777777" w:rsidR="00AB33DF" w:rsidRDefault="00373BBC">
      <w:pPr>
        <w:spacing w:before="26"/>
        <w:jc w:val="both"/>
        <w:rPr>
          <w:rFonts w:ascii="Times New Roman" w:hAnsi="Times New Roman"/>
          <w:sz w:val="24"/>
          <w:szCs w:val="24"/>
        </w:rPr>
      </w:pPr>
      <w:r>
        <w:rPr>
          <w:rFonts w:ascii="Times New Roman" w:hAnsi="Times New Roman"/>
          <w:sz w:val="24"/>
          <w:szCs w:val="24"/>
        </w:rPr>
        <w:t>4. Dacă partea care invocă forţa majoră nu procedează la notificarea începerii / încetării cazului de forţă majoră, în condiţiile şi termenele prevăzute, nu va fi exonerată de răspundere şi va suporta toate daunele provocate celeilalte părţi prin lipsa de notificare.</w:t>
      </w:r>
    </w:p>
    <w:p w14:paraId="4317C809" w14:textId="77777777" w:rsidR="00AB33DF" w:rsidRDefault="00373BBC">
      <w:pPr>
        <w:spacing w:before="26"/>
        <w:jc w:val="both"/>
        <w:rPr>
          <w:rFonts w:ascii="Times New Roman" w:hAnsi="Times New Roman"/>
          <w:sz w:val="24"/>
          <w:szCs w:val="24"/>
        </w:rPr>
      </w:pPr>
      <w:r>
        <w:rPr>
          <w:rFonts w:ascii="Times New Roman" w:hAnsi="Times New Roman"/>
          <w:sz w:val="24"/>
          <w:szCs w:val="24"/>
        </w:rPr>
        <w:t>4. După caz, îndeplinirea contractului va fi suspendată de la data apariţiei cazului de forţă majoră pe toată perioada de acţiune a acesteia, dar fără a prejudicia drepturile ce li se cuveneau părţilor până la apariţia acesteia.</w:t>
      </w:r>
    </w:p>
    <w:p w14:paraId="0261D7BE" w14:textId="77777777" w:rsidR="00AB33DF" w:rsidRDefault="00373BBC">
      <w:pPr>
        <w:spacing w:before="26"/>
        <w:jc w:val="both"/>
        <w:rPr>
          <w:rFonts w:ascii="Times New Roman" w:hAnsi="Times New Roman"/>
          <w:sz w:val="24"/>
          <w:szCs w:val="24"/>
        </w:rPr>
      </w:pPr>
      <w:r>
        <w:rPr>
          <w:rFonts w:ascii="Times New Roman" w:hAnsi="Times New Roman"/>
          <w:sz w:val="24"/>
          <w:szCs w:val="24"/>
        </w:rPr>
        <w:t>5. Forţa majoră, comunicată şi dovedită în condiţiile pct. 2, exonerează de răspundere partea care o invocă.</w:t>
      </w:r>
    </w:p>
    <w:p w14:paraId="7E9E38A9" w14:textId="77777777" w:rsidR="00AB33DF" w:rsidRDefault="00373BBC">
      <w:pPr>
        <w:spacing w:before="26"/>
        <w:jc w:val="both"/>
        <w:rPr>
          <w:rFonts w:ascii="Times New Roman" w:hAnsi="Times New Roman"/>
          <w:sz w:val="24"/>
          <w:szCs w:val="24"/>
        </w:rPr>
      </w:pPr>
      <w:r>
        <w:rPr>
          <w:rFonts w:ascii="Times New Roman" w:hAnsi="Times New Roman"/>
          <w:sz w:val="24"/>
          <w:szCs w:val="24"/>
        </w:rPr>
        <w:t>6. Dacă forţa majoră şi/sau consecinţele acesteia durează sau se estimează că va/vor dura mai mult de 3 luni, părţile se obligă să negocieze cu bună-credinţă în vederea identificării soluţiei celei mai bune, respectiv:</w:t>
      </w:r>
    </w:p>
    <w:p w14:paraId="16F0A4C9" w14:textId="77777777" w:rsidR="00AB33DF" w:rsidRDefault="00373BBC">
      <w:pPr>
        <w:jc w:val="both"/>
        <w:rPr>
          <w:rFonts w:ascii="Times New Roman" w:hAnsi="Times New Roman"/>
          <w:sz w:val="24"/>
          <w:szCs w:val="24"/>
        </w:rPr>
      </w:pPr>
      <w:r>
        <w:rPr>
          <w:rFonts w:ascii="Times New Roman" w:hAnsi="Times New Roman"/>
          <w:sz w:val="24"/>
          <w:szCs w:val="24"/>
        </w:rPr>
        <w:t>a)încetarea contractului, fără ca vreuna dintre părţi să poată pretinde celeilalte daune-interese;</w:t>
      </w:r>
    </w:p>
    <w:p w14:paraId="28EE611A" w14:textId="77777777" w:rsidR="00AB33DF" w:rsidRDefault="00373BBC">
      <w:pPr>
        <w:jc w:val="both"/>
        <w:rPr>
          <w:rFonts w:ascii="Times New Roman" w:hAnsi="Times New Roman"/>
          <w:sz w:val="24"/>
          <w:szCs w:val="24"/>
        </w:rPr>
      </w:pPr>
      <w:r>
        <w:rPr>
          <w:rFonts w:ascii="Times New Roman" w:hAnsi="Times New Roman"/>
          <w:sz w:val="24"/>
          <w:szCs w:val="24"/>
        </w:rPr>
        <w:t>b)modificarea contractului.</w:t>
      </w:r>
    </w:p>
    <w:bookmarkEnd w:id="104"/>
    <w:p w14:paraId="641EE57B"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10: Alte clauze</w:t>
      </w:r>
    </w:p>
    <w:p w14:paraId="105682D1" w14:textId="77777777" w:rsidR="00AB33DF" w:rsidRDefault="00373BBC">
      <w:pPr>
        <w:jc w:val="both"/>
        <w:rPr>
          <w:rFonts w:ascii="Times New Roman" w:eastAsia="Times New Roman" w:hAnsi="Times New Roman"/>
          <w:sz w:val="24"/>
          <w:szCs w:val="24"/>
        </w:rPr>
      </w:pPr>
      <w:bookmarkStart w:id="105" w:name="do|ax7|ar10|al1"/>
      <w:bookmarkEnd w:id="105"/>
      <w:r>
        <w:rPr>
          <w:rFonts w:ascii="Times New Roman" w:eastAsia="Times New Roman" w:hAnsi="Times New Roman"/>
          <w:b/>
          <w:bCs/>
          <w:sz w:val="24"/>
          <w:szCs w:val="24"/>
        </w:rPr>
        <w:t xml:space="preserve">(1) </w:t>
      </w:r>
      <w:r>
        <w:rPr>
          <w:rFonts w:ascii="Times New Roman" w:eastAsia="Times New Roman" w:hAnsi="Times New Roman"/>
          <w:sz w:val="24"/>
          <w:szCs w:val="24"/>
        </w:rPr>
        <w:t>Beneficiarul finanțării îşi asumă integral răspunderea pentru prejudiciile cauzate terţilor din culpa sa pe parcursul derulării proiectului, AFM fiind degrevată integral de orice responsabilitate.</w:t>
      </w:r>
    </w:p>
    <w:p w14:paraId="61E54B50" w14:textId="77777777" w:rsidR="00AB33DF" w:rsidRDefault="00373BBC">
      <w:pPr>
        <w:jc w:val="both"/>
        <w:rPr>
          <w:rFonts w:ascii="Times New Roman" w:eastAsia="Times New Roman" w:hAnsi="Times New Roman"/>
          <w:sz w:val="24"/>
          <w:szCs w:val="24"/>
        </w:rPr>
      </w:pPr>
      <w:bookmarkStart w:id="106" w:name="do|ax7|ar10|al2"/>
      <w:bookmarkStart w:id="107" w:name="do|ax7|ar10|al3"/>
      <w:bookmarkEnd w:id="106"/>
      <w:bookmarkEnd w:id="107"/>
      <w:r>
        <w:rPr>
          <w:rFonts w:ascii="Times New Roman" w:eastAsia="Times New Roman" w:hAnsi="Times New Roman"/>
          <w:b/>
          <w:bCs/>
          <w:sz w:val="24"/>
          <w:szCs w:val="24"/>
        </w:rPr>
        <w:t xml:space="preserve">(2) </w:t>
      </w:r>
      <w:r>
        <w:rPr>
          <w:rFonts w:ascii="Times New Roman" w:eastAsia="Times New Roman" w:hAnsi="Times New Roman"/>
          <w:sz w:val="24"/>
          <w:szCs w:val="24"/>
        </w:rPr>
        <w:t>În nicio circumstanţă şi din niciun motiv AFM nu poate fi trasă la răspundere şi obligată la plata de daune-interese pe durata desfăşurării proiectului şi, ca urmare, AFM nu va accepta nicio cerere de despăgubire sau plăţi suplimentare.</w:t>
      </w:r>
    </w:p>
    <w:p w14:paraId="34872F87" w14:textId="77777777" w:rsidR="00AB33DF" w:rsidRDefault="00373BBC">
      <w:pPr>
        <w:jc w:val="both"/>
        <w:rPr>
          <w:rFonts w:ascii="Times New Roman" w:eastAsia="Times New Roman" w:hAnsi="Times New Roman"/>
          <w:sz w:val="24"/>
          <w:szCs w:val="24"/>
        </w:rPr>
      </w:pPr>
      <w:bookmarkStart w:id="108" w:name="do|ax7|ar10|al4"/>
      <w:bookmarkEnd w:id="108"/>
      <w:r>
        <w:rPr>
          <w:rFonts w:ascii="Times New Roman" w:eastAsia="Times New Roman" w:hAnsi="Times New Roman"/>
          <w:b/>
          <w:bCs/>
          <w:sz w:val="24"/>
          <w:szCs w:val="24"/>
        </w:rPr>
        <w:t xml:space="preserve">(3) </w:t>
      </w:r>
      <w:r>
        <w:rPr>
          <w:rFonts w:ascii="Times New Roman" w:eastAsia="Times New Roman" w:hAnsi="Times New Roman"/>
          <w:sz w:val="24"/>
          <w:szCs w:val="24"/>
        </w:rPr>
        <w:t>În cazul în care realizarea proiectului generează costuri suplimentare, aceste costuri vor fi acoperite pe cheltuiala beneficiarului.</w:t>
      </w:r>
    </w:p>
    <w:p w14:paraId="4137245C" w14:textId="77777777" w:rsidR="00AB33DF" w:rsidRDefault="00373BBC">
      <w:pPr>
        <w:jc w:val="both"/>
        <w:rPr>
          <w:rFonts w:ascii="Times New Roman" w:eastAsia="Times New Roman" w:hAnsi="Times New Roman"/>
          <w:sz w:val="24"/>
          <w:szCs w:val="24"/>
        </w:rPr>
      </w:pPr>
      <w:bookmarkStart w:id="109" w:name="do|ax7|ar10|al5"/>
      <w:bookmarkEnd w:id="109"/>
      <w:r>
        <w:rPr>
          <w:rFonts w:ascii="Times New Roman" w:eastAsia="Times New Roman" w:hAnsi="Times New Roman"/>
          <w:b/>
          <w:bCs/>
          <w:sz w:val="24"/>
          <w:szCs w:val="24"/>
        </w:rPr>
        <w:t xml:space="preserve">(4) </w:t>
      </w:r>
      <w:r>
        <w:rPr>
          <w:rFonts w:ascii="Times New Roman" w:eastAsia="Times New Roman" w:hAnsi="Times New Roman"/>
          <w:sz w:val="24"/>
          <w:szCs w:val="24"/>
        </w:rPr>
        <w:t>Contractul în integralitatea sa, precum şi toate drepturile şi obligaţiile decurgând din acesta nu pot face obiectul cesiunii.</w:t>
      </w:r>
    </w:p>
    <w:p w14:paraId="7B7AC0D9" w14:textId="77777777" w:rsidR="00AB33DF" w:rsidRDefault="00373BBC">
      <w:pPr>
        <w:jc w:val="both"/>
        <w:rPr>
          <w:rFonts w:ascii="Times New Roman" w:eastAsia="Times New Roman" w:hAnsi="Times New Roman"/>
          <w:sz w:val="24"/>
          <w:szCs w:val="24"/>
        </w:rPr>
      </w:pPr>
      <w:bookmarkStart w:id="110" w:name="do|ax7|ar10|al6"/>
      <w:bookmarkEnd w:id="110"/>
      <w:r>
        <w:rPr>
          <w:rFonts w:ascii="Times New Roman" w:eastAsia="Times New Roman" w:hAnsi="Times New Roman"/>
          <w:b/>
          <w:bCs/>
          <w:sz w:val="24"/>
          <w:szCs w:val="24"/>
        </w:rPr>
        <w:t xml:space="preserve">(5) </w:t>
      </w:r>
      <w:r>
        <w:rPr>
          <w:rFonts w:ascii="Times New Roman" w:eastAsia="Times New Roman" w:hAnsi="Times New Roman"/>
          <w:sz w:val="24"/>
          <w:szCs w:val="24"/>
        </w:rPr>
        <w:t>Beneficiarul finanțării va adopta o conduită adecvată prin care va evita conflictul de interese şi va informa imediat AFM despre orice situaţie care dă naştere sau este posibil să dea naştere unui astfel de conflict.</w:t>
      </w:r>
    </w:p>
    <w:p w14:paraId="2F454676" w14:textId="77777777" w:rsidR="00AB33DF" w:rsidRDefault="00373BBC">
      <w:pPr>
        <w:jc w:val="both"/>
        <w:rPr>
          <w:rFonts w:ascii="Times New Roman" w:eastAsia="Times New Roman" w:hAnsi="Times New Roman"/>
          <w:sz w:val="24"/>
          <w:szCs w:val="24"/>
        </w:rPr>
      </w:pPr>
      <w:bookmarkStart w:id="111" w:name="do|ax7|ar10|al7"/>
      <w:bookmarkEnd w:id="111"/>
      <w:r>
        <w:rPr>
          <w:rFonts w:ascii="Times New Roman" w:eastAsia="Times New Roman" w:hAnsi="Times New Roman"/>
          <w:b/>
          <w:bCs/>
          <w:sz w:val="24"/>
          <w:szCs w:val="24"/>
        </w:rPr>
        <w:t xml:space="preserve">(6) </w:t>
      </w:r>
      <w:r>
        <w:rPr>
          <w:rFonts w:ascii="Times New Roman" w:eastAsia="Times New Roman" w:hAnsi="Times New Roman"/>
          <w:sz w:val="24"/>
          <w:szCs w:val="24"/>
        </w:rPr>
        <w:t>AFM şi beneficiarul finanțării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0FACD9A3" w14:textId="77777777" w:rsidR="00AB33DF" w:rsidRDefault="00373BBC">
      <w:pPr>
        <w:jc w:val="both"/>
        <w:rPr>
          <w:rFonts w:ascii="Times New Roman" w:eastAsia="Times New Roman" w:hAnsi="Times New Roman"/>
          <w:sz w:val="24"/>
          <w:szCs w:val="24"/>
        </w:rPr>
      </w:pPr>
      <w:bookmarkStart w:id="112" w:name="do|ax7|ar10|al8"/>
      <w:bookmarkEnd w:id="112"/>
      <w:r>
        <w:rPr>
          <w:rFonts w:ascii="Times New Roman" w:eastAsia="Times New Roman" w:hAnsi="Times New Roman"/>
          <w:b/>
          <w:bCs/>
          <w:sz w:val="24"/>
          <w:szCs w:val="24"/>
        </w:rPr>
        <w:t xml:space="preserve">(7) </w:t>
      </w:r>
      <w:r>
        <w:rPr>
          <w:rFonts w:ascii="Times New Roman" w:eastAsia="Times New Roman" w:hAnsi="Times New Roman"/>
          <w:sz w:val="24"/>
          <w:szCs w:val="24"/>
        </w:rPr>
        <w:t>Drepturile de proprietate intelectuală rezultate în urma implementării proiectului, precum şi alte documente legate de proiect vor rămâne în patrimoniul beneficiarului finanțării, care, la solicitarea AFM, va acorda acesteia dreptul de a utiliza gratuit şi după cum consideră necesar informaţia cuprinsă în rapoartele proiectului, precum şi rezultatele obţinute, oricare ar fi forma acestora.</w:t>
      </w:r>
    </w:p>
    <w:p w14:paraId="7526019A" w14:textId="77777777" w:rsidR="00AB33DF" w:rsidRDefault="00373BBC">
      <w:pPr>
        <w:jc w:val="both"/>
        <w:rPr>
          <w:rFonts w:ascii="Times New Roman" w:eastAsia="Times New Roman" w:hAnsi="Times New Roman"/>
          <w:sz w:val="24"/>
          <w:szCs w:val="24"/>
        </w:rPr>
      </w:pPr>
      <w:bookmarkStart w:id="113" w:name="do|ax7|ar10|al9"/>
      <w:bookmarkEnd w:id="113"/>
      <w:r>
        <w:rPr>
          <w:rFonts w:ascii="Times New Roman" w:eastAsia="Times New Roman" w:hAnsi="Times New Roman"/>
          <w:b/>
          <w:bCs/>
          <w:sz w:val="24"/>
          <w:szCs w:val="24"/>
        </w:rPr>
        <w:t xml:space="preserve">(8) </w:t>
      </w:r>
      <w:r>
        <w:rPr>
          <w:rFonts w:ascii="Times New Roman" w:eastAsia="Times New Roman" w:hAnsi="Times New Roman"/>
          <w:sz w:val="24"/>
          <w:szCs w:val="24"/>
        </w:rPr>
        <w:t>Beneficiarul finanțării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4E186469" w14:textId="77777777" w:rsidR="00AB33DF" w:rsidRDefault="00373BBC">
      <w:pPr>
        <w:jc w:val="both"/>
        <w:rPr>
          <w:rFonts w:ascii="Times New Roman" w:eastAsia="Times New Roman" w:hAnsi="Times New Roman"/>
          <w:sz w:val="24"/>
          <w:szCs w:val="24"/>
        </w:rPr>
      </w:pPr>
      <w:bookmarkStart w:id="114" w:name="do|ax7|ar10|al10"/>
      <w:bookmarkEnd w:id="114"/>
      <w:r>
        <w:rPr>
          <w:rFonts w:ascii="Times New Roman" w:eastAsia="Times New Roman" w:hAnsi="Times New Roman"/>
          <w:b/>
          <w:bCs/>
          <w:sz w:val="24"/>
          <w:szCs w:val="24"/>
        </w:rPr>
        <w:t xml:space="preserve">(9) </w:t>
      </w:r>
      <w:r>
        <w:rPr>
          <w:rFonts w:ascii="Times New Roman" w:eastAsia="Times New Roman" w:hAnsi="Times New Roman"/>
          <w:sz w:val="24"/>
          <w:szCs w:val="24"/>
        </w:rPr>
        <w:t>Beneficiarul finanțării este de acord ca AFM să publice date privind rezultatele implementării proiectului.</w:t>
      </w:r>
    </w:p>
    <w:p w14:paraId="18D0E68A" w14:textId="77777777" w:rsidR="00AB33DF" w:rsidRDefault="00373BBC">
      <w:pPr>
        <w:jc w:val="both"/>
        <w:rPr>
          <w:rFonts w:ascii="Times New Roman" w:eastAsia="Times New Roman" w:hAnsi="Times New Roman"/>
          <w:sz w:val="24"/>
          <w:szCs w:val="24"/>
        </w:rPr>
      </w:pPr>
      <w:bookmarkStart w:id="115" w:name="do|ax7|ar10|al11"/>
      <w:bookmarkEnd w:id="115"/>
      <w:r>
        <w:rPr>
          <w:rFonts w:ascii="Times New Roman" w:eastAsia="Times New Roman" w:hAnsi="Times New Roman"/>
          <w:b/>
          <w:bCs/>
          <w:sz w:val="24"/>
          <w:szCs w:val="24"/>
        </w:rPr>
        <w:t xml:space="preserve">(10) </w:t>
      </w:r>
      <w:r>
        <w:rPr>
          <w:rFonts w:ascii="Times New Roman" w:eastAsia="Times New Roman" w:hAnsi="Times New Roman"/>
          <w:sz w:val="24"/>
          <w:szCs w:val="24"/>
        </w:rPr>
        <w:t>Beneficiarul finanțării se obligă ca, în orice notă, raport, material publicat, conferinţe şi seminarii cu privire la proiect, să specifice că acesta a beneficiat de finanţare din Fondul pentru mediu.</w:t>
      </w:r>
    </w:p>
    <w:p w14:paraId="2129002B" w14:textId="77777777" w:rsidR="00AB33DF" w:rsidRDefault="00373BBC">
      <w:pPr>
        <w:jc w:val="both"/>
        <w:rPr>
          <w:rFonts w:ascii="Times New Roman" w:eastAsia="Times New Roman" w:hAnsi="Times New Roman"/>
          <w:sz w:val="24"/>
          <w:szCs w:val="24"/>
        </w:rPr>
      </w:pPr>
      <w:bookmarkStart w:id="116" w:name="do|ax7|ar10|al12"/>
      <w:bookmarkEnd w:id="116"/>
      <w:r>
        <w:rPr>
          <w:rFonts w:ascii="Times New Roman" w:eastAsia="Times New Roman" w:hAnsi="Times New Roman"/>
          <w:b/>
          <w:bCs/>
          <w:sz w:val="24"/>
          <w:szCs w:val="24"/>
        </w:rPr>
        <w:lastRenderedPageBreak/>
        <w:t xml:space="preserve">(11) </w:t>
      </w:r>
      <w:r>
        <w:rPr>
          <w:rFonts w:ascii="Times New Roman" w:eastAsia="Times New Roman" w:hAnsi="Times New Roman"/>
          <w:sz w:val="24"/>
          <w:szCs w:val="24"/>
        </w:rPr>
        <w:t>Neexercitarea de către AFM a oricărui drept prevăzut în prezentul contract nu constituie o renunţare la acesta, iar AFM va putea uza de acel drept oricând, până la stingerea tuturor obligaţiilor beneficiarului finanțării faţă de aceasta.</w:t>
      </w:r>
    </w:p>
    <w:p w14:paraId="3CF848C3" w14:textId="77777777" w:rsidR="00AB33DF" w:rsidRDefault="00373BBC">
      <w:pPr>
        <w:jc w:val="both"/>
        <w:rPr>
          <w:rFonts w:ascii="Times New Roman" w:eastAsia="Times New Roman" w:hAnsi="Times New Roman"/>
          <w:sz w:val="24"/>
          <w:szCs w:val="24"/>
        </w:rPr>
      </w:pPr>
      <w:bookmarkStart w:id="117" w:name="do|ax7|ar10|al13"/>
      <w:bookmarkEnd w:id="117"/>
      <w:r>
        <w:rPr>
          <w:rFonts w:ascii="Times New Roman" w:eastAsia="Times New Roman" w:hAnsi="Times New Roman"/>
          <w:b/>
          <w:bCs/>
          <w:sz w:val="24"/>
          <w:szCs w:val="24"/>
        </w:rPr>
        <w:t xml:space="preserve">(12) </w:t>
      </w:r>
      <w:r>
        <w:rPr>
          <w:rFonts w:ascii="Times New Roman" w:eastAsia="Times New Roman" w:hAnsi="Times New Roman"/>
          <w:sz w:val="24"/>
          <w:szCs w:val="24"/>
        </w:rPr>
        <w:t>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049FAB9D" w14:textId="6CFF79A1" w:rsidR="008A36A9"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(13) </w:t>
      </w:r>
      <w:r>
        <w:rPr>
          <w:rFonts w:ascii="Times New Roman" w:eastAsia="Times New Roman" w:hAnsi="Times New Roman"/>
          <w:sz w:val="24"/>
          <w:szCs w:val="24"/>
        </w:rPr>
        <w:t>Sumele finanţate în cadrul contractului nu pot face obiectul executării silite prin poprire potrivit Codului de procedură civilă.</w:t>
      </w:r>
    </w:p>
    <w:p w14:paraId="45819D9B" w14:textId="544C0D1B"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11: Jurisdicţie</w:t>
      </w:r>
    </w:p>
    <w:p w14:paraId="18881AC1" w14:textId="77777777" w:rsidR="00AB33DF" w:rsidRDefault="00373BBC">
      <w:pPr>
        <w:jc w:val="both"/>
        <w:rPr>
          <w:rFonts w:ascii="Times New Roman" w:eastAsia="Times New Roman" w:hAnsi="Times New Roman"/>
          <w:sz w:val="24"/>
          <w:szCs w:val="24"/>
        </w:rPr>
      </w:pPr>
      <w:bookmarkStart w:id="118" w:name="do|ax7|ar11|al1"/>
      <w:bookmarkEnd w:id="118"/>
      <w:r>
        <w:rPr>
          <w:rFonts w:ascii="Times New Roman" w:eastAsia="Times New Roman" w:hAnsi="Times New Roman"/>
          <w:b/>
          <w:bCs/>
          <w:sz w:val="24"/>
          <w:szCs w:val="24"/>
        </w:rPr>
        <w:t xml:space="preserve">(1) </w:t>
      </w:r>
      <w:r>
        <w:rPr>
          <w:rFonts w:ascii="Times New Roman" w:eastAsia="Times New Roman" w:hAnsi="Times New Roman"/>
          <w:sz w:val="24"/>
          <w:szCs w:val="24"/>
        </w:rPr>
        <w:t>Orice neînţelegere rezultând din interpretarea şi/sau executarea prezentului contract se va rezolva, pe cât posibil, pe cale amiabilă.</w:t>
      </w:r>
    </w:p>
    <w:p w14:paraId="4AC54135" w14:textId="7C87619A" w:rsidR="00AB33DF" w:rsidRDefault="00373BBC">
      <w:pPr>
        <w:jc w:val="both"/>
        <w:rPr>
          <w:rFonts w:ascii="Times New Roman" w:eastAsia="Times New Roman" w:hAnsi="Times New Roman"/>
          <w:sz w:val="24"/>
          <w:szCs w:val="24"/>
        </w:rPr>
      </w:pPr>
      <w:bookmarkStart w:id="119" w:name="do|ax7|ar11|al2"/>
      <w:bookmarkEnd w:id="119"/>
      <w:r>
        <w:rPr>
          <w:rFonts w:ascii="Times New Roman" w:eastAsia="Times New Roman" w:hAnsi="Times New Roman"/>
          <w:b/>
          <w:bCs/>
          <w:sz w:val="24"/>
          <w:szCs w:val="24"/>
        </w:rPr>
        <w:t xml:space="preserve">(2) </w:t>
      </w:r>
      <w:r>
        <w:rPr>
          <w:rFonts w:ascii="Times New Roman" w:eastAsia="Times New Roman" w:hAnsi="Times New Roman"/>
          <w:sz w:val="24"/>
          <w:szCs w:val="24"/>
        </w:rPr>
        <w:t>În cazul în care o soluţie amiabilă nu este posibilă, litigiul se supune spre soluţionare instanţei judecătoreşti de drept comun în a cărei rază teritorială îşi are sediul AFM.</w:t>
      </w:r>
    </w:p>
    <w:p w14:paraId="0C6376DB"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12: Notificări</w:t>
      </w:r>
    </w:p>
    <w:p w14:paraId="5ED378E9"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 xml:space="preserve">(1) </w:t>
      </w:r>
      <w:r>
        <w:rPr>
          <w:rFonts w:ascii="Times New Roman" w:eastAsia="Times New Roman" w:hAnsi="Times New Roman"/>
          <w:sz w:val="24"/>
          <w:szCs w:val="24"/>
        </w:rPr>
        <w:t>Orice notificare sau solicitare în baza prezentului contract se va face în scris, la următoarele adrese:</w:t>
      </w:r>
    </w:p>
    <w:p w14:paraId="71D27C2D" w14:textId="77777777" w:rsidR="00AB33DF" w:rsidRDefault="00373BBC">
      <w:pPr>
        <w:jc w:val="both"/>
        <w:rPr>
          <w:rFonts w:ascii="Times New Roman" w:eastAsia="Times New Roman" w:hAnsi="Times New Roman"/>
          <w:sz w:val="24"/>
          <w:szCs w:val="24"/>
        </w:rPr>
      </w:pPr>
      <w:bookmarkStart w:id="120" w:name="do|ax7|ar12|al1|lia"/>
      <w:bookmarkEnd w:id="120"/>
      <w:r>
        <w:rPr>
          <w:rFonts w:ascii="Times New Roman" w:eastAsia="Times New Roman" w:hAnsi="Times New Roman"/>
          <w:b/>
          <w:bCs/>
          <w:sz w:val="24"/>
          <w:szCs w:val="24"/>
        </w:rPr>
        <w:t xml:space="preserve">a) </w:t>
      </w:r>
      <w:r>
        <w:rPr>
          <w:rFonts w:ascii="Times New Roman" w:eastAsia="Times New Roman" w:hAnsi="Times New Roman"/>
          <w:sz w:val="24"/>
          <w:szCs w:val="24"/>
        </w:rPr>
        <w:t xml:space="preserve">pentru AFM: </w:t>
      </w:r>
      <w:r>
        <w:rPr>
          <w:rFonts w:ascii="Times New Roman" w:hAnsi="Times New Roman"/>
          <w:sz w:val="24"/>
          <w:szCs w:val="24"/>
        </w:rPr>
        <w:t xml:space="preserve">municipiul </w:t>
      </w:r>
      <w:r>
        <w:rPr>
          <w:rFonts w:ascii="Times New Roman" w:eastAsia="Times New Roman" w:hAnsi="Times New Roman"/>
          <w:sz w:val="24"/>
          <w:szCs w:val="24"/>
        </w:rPr>
        <w:t>Bucureşti, Splaiul Independenţei nr. 294, corp A, sectorul 6;</w:t>
      </w:r>
    </w:p>
    <w:p w14:paraId="32F2BC04" w14:textId="77777777" w:rsidR="00AB33DF" w:rsidRDefault="00373BBC">
      <w:pPr>
        <w:jc w:val="both"/>
        <w:rPr>
          <w:rFonts w:ascii="Times New Roman" w:eastAsia="Times New Roman" w:hAnsi="Times New Roman"/>
          <w:sz w:val="24"/>
          <w:szCs w:val="24"/>
        </w:rPr>
      </w:pPr>
      <w:bookmarkStart w:id="121" w:name="do|ax7|ar12|al1|lib"/>
      <w:bookmarkEnd w:id="121"/>
      <w:r>
        <w:rPr>
          <w:rFonts w:ascii="Times New Roman" w:eastAsia="Times New Roman" w:hAnsi="Times New Roman"/>
          <w:b/>
          <w:bCs/>
          <w:sz w:val="24"/>
          <w:szCs w:val="24"/>
        </w:rPr>
        <w:t xml:space="preserve">b) </w:t>
      </w:r>
      <w:r>
        <w:rPr>
          <w:rFonts w:ascii="Times New Roman" w:eastAsia="Times New Roman" w:hAnsi="Times New Roman"/>
          <w:sz w:val="24"/>
          <w:szCs w:val="24"/>
        </w:rPr>
        <w:t>pentru beneficiarul finanțării: adresă/e-mail ............................, cu condiţia ca acestea să fie confirmate ulterior.</w:t>
      </w:r>
    </w:p>
    <w:p w14:paraId="2523AE10" w14:textId="77777777" w:rsidR="00AB33DF" w:rsidRDefault="00373BBC">
      <w:pPr>
        <w:jc w:val="both"/>
        <w:rPr>
          <w:rFonts w:ascii="Times New Roman" w:eastAsia="Times New Roman" w:hAnsi="Times New Roman"/>
          <w:sz w:val="24"/>
          <w:szCs w:val="24"/>
        </w:rPr>
      </w:pPr>
      <w:bookmarkStart w:id="122" w:name="do|ax7|ar12|al2"/>
      <w:bookmarkEnd w:id="122"/>
      <w:r>
        <w:rPr>
          <w:rFonts w:ascii="Times New Roman" w:eastAsia="Times New Roman" w:hAnsi="Times New Roman"/>
          <w:b/>
          <w:bCs/>
          <w:sz w:val="24"/>
          <w:szCs w:val="24"/>
        </w:rPr>
        <w:t xml:space="preserve">(2) </w:t>
      </w:r>
      <w:r>
        <w:rPr>
          <w:rFonts w:ascii="Times New Roman" w:eastAsia="Times New Roman" w:hAnsi="Times New Roman"/>
          <w:sz w:val="24"/>
          <w:szCs w:val="24"/>
        </w:rPr>
        <w:t>În cazul în care beneficiarul finanțării doreşte să fie notificat la o altă adresă sau şi-a schimbat adresa, aceasta va fi comunicată în scris la AFM.</w:t>
      </w:r>
    </w:p>
    <w:p w14:paraId="7FD1FAE8" w14:textId="70B83A4B" w:rsidR="00AB33DF" w:rsidRDefault="00373BBC">
      <w:pPr>
        <w:jc w:val="both"/>
        <w:rPr>
          <w:rFonts w:ascii="Times New Roman" w:eastAsia="Times New Roman" w:hAnsi="Times New Roman"/>
          <w:sz w:val="24"/>
          <w:szCs w:val="24"/>
        </w:rPr>
      </w:pPr>
      <w:bookmarkStart w:id="123" w:name="do|ax7|ar12|al3"/>
      <w:bookmarkEnd w:id="123"/>
      <w:r>
        <w:rPr>
          <w:rFonts w:ascii="Times New Roman" w:eastAsia="Times New Roman" w:hAnsi="Times New Roman"/>
          <w:b/>
          <w:bCs/>
          <w:sz w:val="24"/>
          <w:szCs w:val="24"/>
        </w:rPr>
        <w:t xml:space="preserve">(3) </w:t>
      </w:r>
      <w:r>
        <w:rPr>
          <w:rFonts w:ascii="Times New Roman" w:eastAsia="Times New Roman" w:hAnsi="Times New Roman"/>
          <w:sz w:val="24"/>
          <w:szCs w:val="24"/>
        </w:rPr>
        <w:t>Notificările făcute beneficiarului finanțării la adresele menţionate la alin. (1) lit. b) se consideră a fi aduse la cunoştinţa acestuia.</w:t>
      </w:r>
      <w:bookmarkStart w:id="124" w:name="do|ax7|ar12|al4"/>
      <w:bookmarkEnd w:id="124"/>
    </w:p>
    <w:p w14:paraId="3593816E"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Art. 13: Amendamente</w:t>
      </w:r>
    </w:p>
    <w:p w14:paraId="76D92935" w14:textId="77777777" w:rsidR="00AB33DF" w:rsidRDefault="00373BBC">
      <w:pPr>
        <w:jc w:val="both"/>
        <w:rPr>
          <w:rFonts w:ascii="Times New Roman" w:eastAsia="Times New Roman" w:hAnsi="Times New Roman"/>
          <w:sz w:val="24"/>
          <w:szCs w:val="24"/>
        </w:rPr>
      </w:pPr>
      <w:bookmarkStart w:id="125" w:name="do|ax7|ar13|al1"/>
      <w:bookmarkEnd w:id="125"/>
      <w:r>
        <w:rPr>
          <w:rFonts w:ascii="Times New Roman" w:eastAsia="Times New Roman" w:hAnsi="Times New Roman"/>
          <w:b/>
          <w:bCs/>
          <w:sz w:val="24"/>
          <w:szCs w:val="24"/>
        </w:rPr>
        <w:t xml:space="preserve">(1) </w:t>
      </w:r>
      <w:r>
        <w:rPr>
          <w:rFonts w:ascii="Times New Roman" w:eastAsia="Times New Roman" w:hAnsi="Times New Roman"/>
          <w:sz w:val="24"/>
          <w:szCs w:val="24"/>
        </w:rPr>
        <w:t>Prezentul contract, poate fi modificat şi/sau completat numai cu acordul părţilor, consemnat într-un act adiţional. Cererea de modificare/completare a contractului va putea fi transmisă către AFM în perioada de valabilitate a acestuia, pentru cazuri bine întemeiate şi justificate de către beneficiarul finanțării.</w:t>
      </w:r>
    </w:p>
    <w:p w14:paraId="459CD6FA" w14:textId="66A13812" w:rsidR="00AB33DF" w:rsidRDefault="00373BBC">
      <w:pPr>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Prezentul contract poate fi suspendat pe o perioadă determinată, cu acordul părților, la solicitarea justificată a oricăreia dintre acestea. Perioada de suspendare se adaugă la durata de valabilitate a contractului.</w:t>
      </w:r>
    </w:p>
    <w:p w14:paraId="2CF00765"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Art. 14: Prelucrarea datelor cu caracter personal </w:t>
      </w:r>
    </w:p>
    <w:p w14:paraId="0F58679D"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1.Colectarea, prelucrarea şi stocarea/arhivarea datelor cu caracter personal ale reprezentanților părților contractante, precum și a participanților la activitățile proiectului, se vor realiza de ambele părţi în conformitate cu prevederile Regulamentului (UE) nr. 679/2016, precum şi cu respectarea legislaţiei naţionale în materie, în scopul implementării proiectului, realizării obiectului contractului, precum şi în scop statistic.</w:t>
      </w:r>
    </w:p>
    <w:p w14:paraId="4D8BB52C"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2.Datele cu caracter personal, aşa cum sunt clasificate în Regulamentul (UE) nr. 679/2016, vor fi prelucrate de AFM în acord cu legislaţia menţionată pe toată perioada contractuală, inclusiv pe perioada de control a modului de îndeplinire a obiectului contractului, în scopul şi temeiul legal pentru care s-a perfectat prezentul contract, precum şi în perioada de monitorizare a proiectului.</w:t>
      </w:r>
    </w:p>
    <w:p w14:paraId="03B2293D"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3.Părţile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64E4AAE0"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4.Părţile vor fi exonerate de răspunderea pentru dezvăluirea informaţiilor prevăzute la alineatul precedent dacă:</w:t>
      </w:r>
    </w:p>
    <w:p w14:paraId="337C498A"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a)informaţia a fost dezvăluită după ce a fost obţinut acordul scris al celeilalte părţi contractante în acest sens, cu respectarea prevederilor legale incidente;</w:t>
      </w:r>
    </w:p>
    <w:p w14:paraId="12B702BB" w14:textId="51F0E8DF" w:rsidR="00AB33DF" w:rsidRPr="008A36A9" w:rsidRDefault="00373BBC">
      <w:pPr>
        <w:jc w:val="both"/>
        <w:rPr>
          <w:rFonts w:ascii="Times New Roman" w:eastAsia="Times New Roman" w:hAnsi="Times New Roman"/>
          <w:sz w:val="24"/>
          <w:szCs w:val="24"/>
        </w:rPr>
      </w:pPr>
      <w:r>
        <w:rPr>
          <w:rFonts w:ascii="Times New Roman" w:eastAsia="Times New Roman" w:hAnsi="Times New Roman"/>
          <w:sz w:val="24"/>
          <w:szCs w:val="24"/>
        </w:rPr>
        <w:t>b)partea contractantă a fost obligată în mod legal să dezvăluie informaţia.</w:t>
      </w:r>
    </w:p>
    <w:p w14:paraId="11F08253" w14:textId="77777777" w:rsidR="00AB33DF" w:rsidRDefault="00373BBC">
      <w:pPr>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Art. 15: Publicarea datelor </w:t>
      </w:r>
    </w:p>
    <w:p w14:paraId="52C45B14" w14:textId="77777777" w:rsidR="00AB33DF" w:rsidRDefault="00373BBC">
      <w:pPr>
        <w:jc w:val="both"/>
        <w:rPr>
          <w:rFonts w:ascii="Times New Roman" w:eastAsia="Times New Roman" w:hAnsi="Times New Roman"/>
          <w:sz w:val="24"/>
          <w:szCs w:val="24"/>
        </w:rPr>
      </w:pPr>
      <w:r>
        <w:rPr>
          <w:rFonts w:ascii="Times New Roman" w:eastAsia="Times New Roman" w:hAnsi="Times New Roman"/>
          <w:sz w:val="24"/>
          <w:szCs w:val="24"/>
        </w:rPr>
        <w:t>Beneficiarul finanțării este de acord ca următoarele date să fie publicate de către AFM: denumirea beneficiarului finanțării, valoarea totală a finanţării nerambursabile acordate, datele de începere şi de finalizare ale proiectului, locul de implementare a acestuia, principalii indicatori ai proiectului, precum şi plăţile efectuate în cadrul prezentului contract de finanţare.</w:t>
      </w:r>
    </w:p>
    <w:p w14:paraId="51E6FF8E" w14:textId="77777777" w:rsidR="00AB33DF" w:rsidRDefault="00373BBC">
      <w:pPr>
        <w:jc w:val="both"/>
        <w:rPr>
          <w:rFonts w:ascii="Times New Roman" w:eastAsia="Times New Roman" w:hAnsi="Times New Roman"/>
          <w:sz w:val="24"/>
          <w:szCs w:val="24"/>
        </w:rPr>
      </w:pPr>
      <w:bookmarkStart w:id="126" w:name="do|ax7|ar13|al2"/>
      <w:bookmarkStart w:id="127" w:name="do|ax7|ar13|al3"/>
      <w:bookmarkStart w:id="128" w:name="do|ax7|ar13|al4"/>
      <w:bookmarkStart w:id="129" w:name="do|ax7|ar13|al5"/>
      <w:bookmarkEnd w:id="126"/>
      <w:bookmarkEnd w:id="127"/>
      <w:bookmarkEnd w:id="128"/>
      <w:bookmarkEnd w:id="129"/>
      <w:r>
        <w:rPr>
          <w:rFonts w:ascii="Times New Roman" w:eastAsia="Times New Roman" w:hAnsi="Times New Roman"/>
          <w:b/>
          <w:bCs/>
          <w:sz w:val="24"/>
          <w:szCs w:val="24"/>
        </w:rPr>
        <w:t>Art. 16: Dispoziţii finale</w:t>
      </w:r>
    </w:p>
    <w:p w14:paraId="25E6DD01" w14:textId="77777777" w:rsidR="00AB33DF" w:rsidRDefault="00373BBC">
      <w:pPr>
        <w:jc w:val="both"/>
        <w:rPr>
          <w:rFonts w:ascii="Times New Roman" w:eastAsia="Times New Roman" w:hAnsi="Times New Roman"/>
          <w:sz w:val="24"/>
          <w:szCs w:val="24"/>
        </w:rPr>
      </w:pPr>
      <w:bookmarkStart w:id="130" w:name="do|ax7|ar14|al1"/>
      <w:bookmarkStart w:id="131" w:name="do|ax7|ar14|al2"/>
      <w:bookmarkEnd w:id="130"/>
      <w:bookmarkEnd w:id="131"/>
      <w:r>
        <w:rPr>
          <w:rFonts w:ascii="Times New Roman" w:eastAsia="Times New Roman" w:hAnsi="Times New Roman"/>
          <w:b/>
          <w:bCs/>
          <w:sz w:val="24"/>
          <w:szCs w:val="24"/>
        </w:rPr>
        <w:t>(1)</w:t>
      </w:r>
      <w:r>
        <w:rPr>
          <w:rFonts w:ascii="Times New Roman" w:eastAsia="Times New Roman" w:hAnsi="Times New Roman"/>
          <w:sz w:val="24"/>
          <w:szCs w:val="24"/>
        </w:rPr>
        <w:t xml:space="preserve">Prin semnarea prezentului contract, </w:t>
      </w:r>
      <w:r>
        <w:rPr>
          <w:rFonts w:ascii="Times New Roman" w:hAnsi="Times New Roman"/>
          <w:sz w:val="24"/>
          <w:szCs w:val="24"/>
        </w:rPr>
        <w:t>inclusiv în caz de semnare prin procură</w:t>
      </w:r>
      <w:r>
        <w:rPr>
          <w:rFonts w:ascii="Times New Roman" w:eastAsia="Times New Roman" w:hAnsi="Times New Roman"/>
          <w:sz w:val="24"/>
          <w:szCs w:val="24"/>
        </w:rPr>
        <w:t xml:space="preserve">, noi, reprezentanţii legali ai beneficiarului finanțării, am luat cunoştinţă de prevederile Legii nr. </w:t>
      </w:r>
      <w:hyperlink r:id="rId8" w:history="1">
        <w:r>
          <w:rPr>
            <w:rStyle w:val="Hyperlink"/>
            <w:rFonts w:ascii="Times New Roman" w:eastAsia="Times New Roman" w:hAnsi="Times New Roman"/>
            <w:color w:val="auto"/>
            <w:sz w:val="24"/>
            <w:szCs w:val="24"/>
          </w:rPr>
          <w:t>286/2009</w:t>
        </w:r>
      </w:hyperlink>
      <w:r>
        <w:rPr>
          <w:rFonts w:ascii="Times New Roman" w:eastAsia="Times New Roman" w:hAnsi="Times New Roman"/>
          <w:sz w:val="24"/>
          <w:szCs w:val="24"/>
        </w:rPr>
        <w:t xml:space="preserve"> privind </w:t>
      </w:r>
      <w:hyperlink r:id="rId9" w:history="1">
        <w:r>
          <w:rPr>
            <w:rStyle w:val="Hyperlink"/>
            <w:rFonts w:ascii="Times New Roman" w:eastAsia="Times New Roman" w:hAnsi="Times New Roman"/>
            <w:color w:val="auto"/>
            <w:sz w:val="24"/>
            <w:szCs w:val="24"/>
          </w:rPr>
          <w:t>Codul penal</w:t>
        </w:r>
      </w:hyperlink>
      <w:r>
        <w:rPr>
          <w:rFonts w:ascii="Times New Roman" w:eastAsia="Times New Roman" w:hAnsi="Times New Roman"/>
          <w:sz w:val="24"/>
          <w:szCs w:val="24"/>
        </w:rPr>
        <w:t>, cu modificările şi completările ulterioare, privind falsul în declaraţii.</w:t>
      </w:r>
    </w:p>
    <w:p w14:paraId="24B930DA" w14:textId="004507F2"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Anex</w:t>
      </w:r>
      <w:r w:rsidR="001C1AAF">
        <w:rPr>
          <w:rFonts w:ascii="Times New Roman" w:eastAsia="Times New Roman" w:hAnsi="Times New Roman"/>
          <w:sz w:val="24"/>
          <w:szCs w:val="24"/>
        </w:rPr>
        <w:t>a</w:t>
      </w:r>
      <w:r w:rsidR="00CB450E">
        <w:rPr>
          <w:rFonts w:ascii="Times New Roman" w:eastAsia="Times New Roman" w:hAnsi="Times New Roman"/>
          <w:sz w:val="24"/>
          <w:szCs w:val="24"/>
        </w:rPr>
        <w:t>,</w:t>
      </w:r>
      <w:r>
        <w:rPr>
          <w:rFonts w:ascii="Times New Roman" w:eastAsia="Times New Roman" w:hAnsi="Times New Roman"/>
          <w:sz w:val="24"/>
          <w:szCs w:val="24"/>
        </w:rPr>
        <w:t xml:space="preserve"> pe care beneficiarul finanțării declară că </w:t>
      </w:r>
      <w:r w:rsidR="00CB450E">
        <w:rPr>
          <w:rFonts w:ascii="Times New Roman" w:eastAsia="Times New Roman" w:hAnsi="Times New Roman"/>
          <w:sz w:val="24"/>
          <w:szCs w:val="24"/>
        </w:rPr>
        <w:t>o</w:t>
      </w:r>
      <w:r>
        <w:rPr>
          <w:rFonts w:ascii="Times New Roman" w:eastAsia="Times New Roman" w:hAnsi="Times New Roman"/>
          <w:sz w:val="24"/>
          <w:szCs w:val="24"/>
        </w:rPr>
        <w:t xml:space="preserve"> cunoaşte şi </w:t>
      </w:r>
      <w:r w:rsidR="00CB450E">
        <w:rPr>
          <w:rFonts w:ascii="Times New Roman" w:eastAsia="Times New Roman" w:hAnsi="Times New Roman"/>
          <w:sz w:val="24"/>
          <w:szCs w:val="24"/>
        </w:rPr>
        <w:t>o</w:t>
      </w:r>
      <w:r>
        <w:rPr>
          <w:rFonts w:ascii="Times New Roman" w:eastAsia="Times New Roman" w:hAnsi="Times New Roman"/>
          <w:sz w:val="24"/>
          <w:szCs w:val="24"/>
        </w:rPr>
        <w:t xml:space="preserve"> acceptă, fac</w:t>
      </w:r>
      <w:r w:rsidR="00CB450E">
        <w:rPr>
          <w:rFonts w:ascii="Times New Roman" w:eastAsia="Times New Roman" w:hAnsi="Times New Roman"/>
          <w:sz w:val="24"/>
          <w:szCs w:val="24"/>
        </w:rPr>
        <w:t>e</w:t>
      </w:r>
      <w:r>
        <w:rPr>
          <w:rFonts w:ascii="Times New Roman" w:eastAsia="Times New Roman" w:hAnsi="Times New Roman"/>
          <w:sz w:val="24"/>
          <w:szCs w:val="24"/>
        </w:rPr>
        <w:t xml:space="preserve"> parte integrantă din prezentul contract.</w:t>
      </w:r>
    </w:p>
    <w:p w14:paraId="6F93EB97" w14:textId="77777777" w:rsidR="00AB33DF" w:rsidRDefault="00373BBC">
      <w:pPr>
        <w:jc w:val="both"/>
        <w:rPr>
          <w:rFonts w:ascii="Times New Roman" w:eastAsia="Times New Roman" w:hAnsi="Times New Roman"/>
          <w:sz w:val="24"/>
          <w:szCs w:val="24"/>
        </w:rPr>
      </w:pPr>
      <w:bookmarkStart w:id="132" w:name="do|ax7|ar14|al3|pa1"/>
      <w:bookmarkEnd w:id="132"/>
      <w:r>
        <w:rPr>
          <w:rFonts w:ascii="Times New Roman" w:eastAsia="Times New Roman" w:hAnsi="Times New Roman"/>
          <w:b/>
          <w:bCs/>
          <w:sz w:val="24"/>
          <w:szCs w:val="24"/>
        </w:rPr>
        <w:t>(3)</w:t>
      </w:r>
      <w:r>
        <w:rPr>
          <w:rFonts w:ascii="Times New Roman" w:eastAsia="Times New Roman" w:hAnsi="Times New Roman"/>
          <w:sz w:val="24"/>
          <w:szCs w:val="24"/>
        </w:rPr>
        <w:t>Prezentul contract a fost semnat la data de .........., în două exemplare, ambele având valoare juridică egală, câte unul pentru fiecare parte contractantă.</w:t>
      </w:r>
    </w:p>
    <w:p w14:paraId="18C1FC3D" w14:textId="77777777" w:rsidR="00AB33DF" w:rsidRDefault="00AB33DF">
      <w:pPr>
        <w:jc w:val="both"/>
        <w:rPr>
          <w:rFonts w:ascii="Times New Roman" w:eastAsia="Times New Roman" w:hAnsi="Times New Roman"/>
          <w:sz w:val="24"/>
          <w:szCs w:val="24"/>
        </w:rPr>
      </w:pPr>
    </w:p>
    <w:p w14:paraId="64F677B7" w14:textId="77777777" w:rsidR="00AB33DF" w:rsidRDefault="00AB33DF">
      <w:pPr>
        <w:jc w:val="both"/>
        <w:rPr>
          <w:rFonts w:ascii="Times New Roman" w:eastAsia="PMingLiU" w:hAnsi="Times New Roman"/>
          <w:sz w:val="24"/>
          <w:szCs w:val="24"/>
        </w:rPr>
      </w:pPr>
    </w:p>
    <w:tbl>
      <w:tblPr>
        <w:tblW w:w="0" w:type="auto"/>
        <w:jc w:val="center"/>
        <w:tblLook w:val="04A0" w:firstRow="1" w:lastRow="0" w:firstColumn="1" w:lastColumn="0" w:noHBand="0" w:noVBand="1"/>
      </w:tblPr>
      <w:tblGrid>
        <w:gridCol w:w="3340"/>
        <w:gridCol w:w="5040"/>
      </w:tblGrid>
      <w:tr w:rsidR="00AB33DF" w14:paraId="2BCEAE2C" w14:textId="77777777">
        <w:trPr>
          <w:trHeight w:val="45"/>
          <w:jc w:val="center"/>
        </w:trPr>
        <w:tc>
          <w:tcPr>
            <w:tcW w:w="3340" w:type="dxa"/>
            <w:tcMar>
              <w:top w:w="15" w:type="dxa"/>
              <w:left w:w="15" w:type="dxa"/>
              <w:bottom w:w="15" w:type="dxa"/>
              <w:right w:w="15" w:type="dxa"/>
            </w:tcMar>
            <w:hideMark/>
          </w:tcPr>
          <w:p w14:paraId="5E5B933A"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AFM</w:t>
            </w:r>
          </w:p>
          <w:p w14:paraId="7A2BF98C"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Preşedinte,</w:t>
            </w:r>
          </w:p>
          <w:p w14:paraId="04117C21"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w:t>
            </w:r>
          </w:p>
        </w:tc>
        <w:tc>
          <w:tcPr>
            <w:tcW w:w="5040" w:type="dxa"/>
            <w:tcMar>
              <w:top w:w="15" w:type="dxa"/>
              <w:left w:w="15" w:type="dxa"/>
              <w:bottom w:w="15" w:type="dxa"/>
              <w:right w:w="15" w:type="dxa"/>
            </w:tcMar>
            <w:hideMark/>
          </w:tcPr>
          <w:p w14:paraId="2DD3B2AA"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 xml:space="preserve">Beneficiarul </w:t>
            </w:r>
            <w:r>
              <w:rPr>
                <w:rFonts w:ascii="Times New Roman" w:eastAsia="Times New Roman" w:hAnsi="Times New Roman"/>
                <w:b/>
                <w:bCs/>
                <w:sz w:val="24"/>
                <w:szCs w:val="24"/>
              </w:rPr>
              <w:t>finanțării</w:t>
            </w:r>
          </w:p>
          <w:p w14:paraId="2D79F1D6"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Prin reprezentant legal/împuternicit al reprezentantului legal,</w:t>
            </w:r>
          </w:p>
          <w:p w14:paraId="3A3F5C8F" w14:textId="77777777" w:rsidR="00AB33DF" w:rsidRDefault="00373BBC">
            <w:pPr>
              <w:spacing w:before="25"/>
              <w:ind w:left="106"/>
              <w:jc w:val="center"/>
              <w:rPr>
                <w:rFonts w:ascii="Times New Roman" w:hAnsi="Times New Roman"/>
                <w:b/>
                <w:bCs/>
                <w:sz w:val="24"/>
                <w:szCs w:val="24"/>
              </w:rPr>
            </w:pPr>
            <w:r>
              <w:rPr>
                <w:rFonts w:ascii="Times New Roman" w:hAnsi="Times New Roman"/>
                <w:b/>
                <w:bCs/>
                <w:sz w:val="24"/>
                <w:szCs w:val="24"/>
              </w:rPr>
              <w:t>.........................................</w:t>
            </w:r>
          </w:p>
        </w:tc>
      </w:tr>
    </w:tbl>
    <w:p w14:paraId="32FC87C1" w14:textId="77777777" w:rsidR="00AB33DF" w:rsidRDefault="00AB33DF">
      <w:pPr>
        <w:jc w:val="center"/>
        <w:rPr>
          <w:rFonts w:ascii="Times New Roman" w:hAnsi="Times New Roman"/>
          <w:sz w:val="24"/>
          <w:szCs w:val="24"/>
        </w:rPr>
      </w:pPr>
    </w:p>
    <w:p w14:paraId="1CF0D2AE" w14:textId="77777777" w:rsidR="00AB33DF" w:rsidRDefault="00AB33DF">
      <w:pPr>
        <w:pStyle w:val="spar"/>
        <w:jc w:val="center"/>
        <w:rPr>
          <w:shd w:val="clear" w:color="auto" w:fill="FFFFFF"/>
        </w:rPr>
      </w:pPr>
    </w:p>
    <w:p w14:paraId="5DCF0F56" w14:textId="77777777" w:rsidR="00AB33DF" w:rsidRDefault="00373BBC">
      <w:pPr>
        <w:rPr>
          <w:rFonts w:ascii="Times New Roman" w:eastAsia="Times New Roman" w:hAnsi="Times New Roman"/>
          <w:b/>
          <w:bCs/>
          <w:sz w:val="24"/>
          <w:szCs w:val="24"/>
        </w:rPr>
      </w:pPr>
      <w:r>
        <w:rPr>
          <w:rFonts w:ascii="Times New Roman" w:eastAsia="Times New Roman" w:hAnsi="Times New Roman"/>
          <w:b/>
          <w:bCs/>
          <w:sz w:val="24"/>
          <w:szCs w:val="24"/>
        </w:rPr>
        <w:t xml:space="preserve">ANEXA </w:t>
      </w:r>
    </w:p>
    <w:p w14:paraId="6B8C43EF" w14:textId="77777777" w:rsidR="00AB33DF" w:rsidRDefault="00373BBC">
      <w:pPr>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7F172507" w14:textId="77777777" w:rsidR="00AB33DF" w:rsidRDefault="00AB33DF">
      <w:pPr>
        <w:jc w:val="both"/>
        <w:rPr>
          <w:rFonts w:ascii="Times New Roman" w:eastAsia="Times New Roman" w:hAnsi="Times New Roman"/>
          <w:b/>
          <w:bCs/>
          <w:sz w:val="24"/>
          <w:szCs w:val="24"/>
        </w:rPr>
      </w:pPr>
      <w:bookmarkStart w:id="133" w:name="do|ax7^1|pa2"/>
      <w:bookmarkStart w:id="134" w:name="do|ax7^1|pa3"/>
      <w:bookmarkEnd w:id="133"/>
      <w:bookmarkEnd w:id="134"/>
    </w:p>
    <w:p w14:paraId="35F46B77" w14:textId="77777777" w:rsidR="00AB33DF" w:rsidRDefault="00373BBC">
      <w:pPr>
        <w:jc w:val="both"/>
        <w:rPr>
          <w:rFonts w:ascii="Times New Roman" w:eastAsia="PMingLiU" w:hAnsi="Times New Roman"/>
          <w:sz w:val="24"/>
          <w:szCs w:val="24"/>
        </w:rPr>
      </w:pPr>
      <w:r>
        <w:rPr>
          <w:rFonts w:ascii="Times New Roman" w:hAnsi="Times New Roman"/>
          <w:sz w:val="24"/>
          <w:szCs w:val="24"/>
        </w:rPr>
        <w:t>Nr. de înregistrare la Administrația Fondului pentru Mediu .........................</w:t>
      </w:r>
    </w:p>
    <w:p w14:paraId="7CCB79B0" w14:textId="77777777" w:rsidR="00AB33DF" w:rsidRDefault="00AB33DF">
      <w:pPr>
        <w:jc w:val="both"/>
        <w:rPr>
          <w:rFonts w:ascii="Times New Roman" w:hAnsi="Times New Roman"/>
          <w:sz w:val="24"/>
          <w:szCs w:val="24"/>
        </w:rPr>
      </w:pPr>
    </w:p>
    <w:p w14:paraId="25083D64" w14:textId="77777777" w:rsidR="00AB33DF" w:rsidRDefault="00373BBC">
      <w:pPr>
        <w:ind w:left="6372" w:firstLine="708"/>
        <w:jc w:val="both"/>
        <w:rPr>
          <w:rFonts w:ascii="Times New Roman" w:hAnsi="Times New Roman"/>
          <w:sz w:val="24"/>
          <w:szCs w:val="24"/>
        </w:rPr>
      </w:pPr>
      <w:r>
        <w:rPr>
          <w:rFonts w:ascii="Times New Roman" w:hAnsi="Times New Roman"/>
          <w:sz w:val="24"/>
          <w:szCs w:val="24"/>
        </w:rPr>
        <w:t xml:space="preserve">     Aprobat</w:t>
      </w:r>
    </w:p>
    <w:p w14:paraId="4827E0E5" w14:textId="77777777" w:rsidR="00AB33DF" w:rsidRDefault="00373BBC">
      <w:pPr>
        <w:ind w:left="6372"/>
        <w:jc w:val="both"/>
        <w:rPr>
          <w:rFonts w:ascii="Times New Roman" w:hAnsi="Times New Roman"/>
          <w:sz w:val="24"/>
          <w:szCs w:val="24"/>
        </w:rPr>
      </w:pPr>
      <w:r>
        <w:rPr>
          <w:rFonts w:ascii="Times New Roman" w:hAnsi="Times New Roman"/>
          <w:sz w:val="24"/>
          <w:szCs w:val="24"/>
        </w:rPr>
        <w:t xml:space="preserve">           Președinte AFM</w:t>
      </w:r>
    </w:p>
    <w:p w14:paraId="3CEB9A8B" w14:textId="77777777" w:rsidR="00AB33DF" w:rsidRDefault="00373BBC">
      <w:pPr>
        <w:ind w:left="4956" w:firstLine="708"/>
        <w:jc w:val="both"/>
        <w:rPr>
          <w:rFonts w:ascii="Times New Roman" w:hAnsi="Times New Roman"/>
          <w:sz w:val="24"/>
          <w:szCs w:val="24"/>
        </w:rPr>
      </w:pPr>
      <w:r>
        <w:rPr>
          <w:rFonts w:ascii="Times New Roman" w:hAnsi="Times New Roman"/>
          <w:sz w:val="24"/>
          <w:szCs w:val="24"/>
        </w:rPr>
        <w:t xml:space="preserve">               ............................................</w:t>
      </w:r>
    </w:p>
    <w:p w14:paraId="359488CF" w14:textId="77777777" w:rsidR="00AB33DF" w:rsidRDefault="00AB33DF">
      <w:pPr>
        <w:jc w:val="both"/>
        <w:rPr>
          <w:rFonts w:ascii="Times New Roman" w:hAnsi="Times New Roman"/>
          <w:sz w:val="24"/>
          <w:szCs w:val="24"/>
        </w:rPr>
      </w:pPr>
    </w:p>
    <w:p w14:paraId="1E513D86" w14:textId="77777777" w:rsidR="00AB33DF" w:rsidRDefault="00AB33DF">
      <w:pPr>
        <w:jc w:val="both"/>
        <w:rPr>
          <w:rFonts w:ascii="Times New Roman" w:eastAsia="Times New Roman" w:hAnsi="Times New Roman"/>
          <w:b/>
          <w:bCs/>
          <w:sz w:val="24"/>
          <w:szCs w:val="24"/>
        </w:rPr>
      </w:pPr>
    </w:p>
    <w:p w14:paraId="2DB20CBB" w14:textId="77777777" w:rsidR="00AB33DF" w:rsidRDefault="00373BBC">
      <w:pPr>
        <w:jc w:val="center"/>
        <w:rPr>
          <w:rFonts w:ascii="Times New Roman" w:eastAsia="PMingLiU" w:hAnsi="Times New Roman"/>
          <w:b/>
          <w:sz w:val="24"/>
          <w:szCs w:val="24"/>
        </w:rPr>
      </w:pPr>
      <w:r>
        <w:rPr>
          <w:rFonts w:ascii="Times New Roman" w:hAnsi="Times New Roman"/>
          <w:b/>
          <w:sz w:val="24"/>
          <w:szCs w:val="24"/>
        </w:rPr>
        <w:t>CERERE DE DECONTARE</w:t>
      </w:r>
    </w:p>
    <w:p w14:paraId="229F2D9D" w14:textId="77777777" w:rsidR="00AB33DF" w:rsidRDefault="00AB33DF">
      <w:pPr>
        <w:jc w:val="center"/>
        <w:rPr>
          <w:rFonts w:ascii="Times New Roman" w:hAnsi="Times New Roman"/>
          <w:b/>
          <w:sz w:val="24"/>
          <w:szCs w:val="24"/>
        </w:rPr>
      </w:pPr>
    </w:p>
    <w:p w14:paraId="4FA5A50B" w14:textId="77777777" w:rsidR="00AB33DF" w:rsidRDefault="00AB33DF">
      <w:pPr>
        <w:jc w:val="center"/>
        <w:rPr>
          <w:rFonts w:ascii="Times New Roman" w:hAnsi="Times New Roman"/>
          <w:sz w:val="24"/>
          <w:szCs w:val="24"/>
        </w:rPr>
      </w:pPr>
    </w:p>
    <w:p w14:paraId="20B97C00" w14:textId="77777777" w:rsidR="00AB33DF" w:rsidRDefault="00373BBC">
      <w:pPr>
        <w:jc w:val="both"/>
        <w:rPr>
          <w:rFonts w:ascii="Times New Roman" w:hAnsi="Times New Roman"/>
          <w:b/>
          <w:bCs/>
          <w:sz w:val="24"/>
          <w:szCs w:val="24"/>
        </w:rPr>
      </w:pPr>
      <w:r>
        <w:rPr>
          <w:rFonts w:ascii="Times New Roman" w:hAnsi="Times New Roman"/>
          <w:b/>
          <w:bCs/>
          <w:sz w:val="24"/>
          <w:szCs w:val="24"/>
        </w:rPr>
        <w:t xml:space="preserve">Denumirea completă a beneficiarului </w:t>
      </w:r>
      <w:r>
        <w:rPr>
          <w:rFonts w:ascii="Times New Roman" w:eastAsia="Times New Roman" w:hAnsi="Times New Roman"/>
          <w:b/>
          <w:bCs/>
          <w:sz w:val="24"/>
          <w:szCs w:val="24"/>
        </w:rPr>
        <w:t>finanțării</w:t>
      </w:r>
      <w:r>
        <w:rPr>
          <w:rFonts w:ascii="Times New Roman" w:hAnsi="Times New Roman"/>
          <w:b/>
          <w:bCs/>
          <w:sz w:val="24"/>
          <w:szCs w:val="24"/>
        </w:rPr>
        <w:t>: .....................................................................</w:t>
      </w:r>
    </w:p>
    <w:p w14:paraId="06D6E026" w14:textId="77777777" w:rsidR="00AB33DF" w:rsidRDefault="00373BBC">
      <w:pPr>
        <w:jc w:val="both"/>
        <w:rPr>
          <w:rFonts w:ascii="Times New Roman" w:hAnsi="Times New Roman"/>
          <w:sz w:val="24"/>
          <w:szCs w:val="24"/>
        </w:rPr>
      </w:pPr>
      <w:r>
        <w:rPr>
          <w:rFonts w:ascii="Times New Roman" w:hAnsi="Times New Roman"/>
          <w:sz w:val="24"/>
          <w:szCs w:val="24"/>
        </w:rPr>
        <w:t>Înregistrat cu cod de identificare fiscală ..............., cont nr. ................, deschis la Trezoreria ...................................................</w:t>
      </w:r>
    </w:p>
    <w:p w14:paraId="7C61C49A" w14:textId="3844E7B9" w:rsidR="00AB33DF" w:rsidRDefault="00373BBC">
      <w:pPr>
        <w:jc w:val="both"/>
        <w:rPr>
          <w:rFonts w:ascii="Times New Roman" w:hAnsi="Times New Roman"/>
          <w:sz w:val="24"/>
          <w:szCs w:val="24"/>
        </w:rPr>
      </w:pPr>
      <w:r>
        <w:rPr>
          <w:rFonts w:ascii="Times New Roman" w:hAnsi="Times New Roman"/>
          <w:sz w:val="24"/>
          <w:szCs w:val="24"/>
        </w:rPr>
        <w:t>Adresa: localitatea ......................................., str. .......................................... nr. ........, bl. ............., sc. .............., et. .............., ap. .............., judeţul/sectorul ............., cod poştal......, telefon......................, e-mail .............................</w:t>
      </w:r>
    </w:p>
    <w:p w14:paraId="4DC04DFE" w14:textId="77777777" w:rsidR="00AB33DF" w:rsidRDefault="00373BBC">
      <w:pPr>
        <w:jc w:val="both"/>
        <w:rPr>
          <w:rFonts w:ascii="Times New Roman" w:hAnsi="Times New Roman"/>
          <w:b/>
          <w:bCs/>
          <w:i/>
          <w:iCs/>
          <w:sz w:val="24"/>
          <w:szCs w:val="24"/>
        </w:rPr>
      </w:pPr>
      <w:r>
        <w:rPr>
          <w:rFonts w:ascii="Times New Roman" w:hAnsi="Times New Roman"/>
          <w:b/>
          <w:bCs/>
          <w:i/>
          <w:iCs/>
          <w:sz w:val="24"/>
          <w:szCs w:val="24"/>
        </w:rPr>
        <w:t>reprezentat prin:</w:t>
      </w:r>
    </w:p>
    <w:p w14:paraId="657CE176" w14:textId="16FD76FE" w:rsidR="00AB33DF" w:rsidRDefault="00373BBC">
      <w:pPr>
        <w:jc w:val="both"/>
        <w:rPr>
          <w:rFonts w:ascii="Times New Roman" w:hAnsi="Times New Roman"/>
          <w:sz w:val="24"/>
          <w:szCs w:val="24"/>
        </w:rPr>
      </w:pPr>
      <w:r>
        <w:rPr>
          <w:rFonts w:ascii="Times New Roman" w:hAnsi="Times New Roman"/>
          <w:sz w:val="24"/>
          <w:szCs w:val="24"/>
        </w:rPr>
        <w:t>Reprezentant legal/Împuternicit al reprezentantului legal ...........................................(nume și prenume), domiciliat/cu reşedinţa în localitatea ..................................................., str. ................................................... nr. .............., telefon.....................................,e-mail .............................</w:t>
      </w:r>
    </w:p>
    <w:p w14:paraId="02E2640E" w14:textId="77777777" w:rsidR="00AB33DF" w:rsidRDefault="00AB33DF">
      <w:pPr>
        <w:jc w:val="both"/>
        <w:rPr>
          <w:rFonts w:ascii="Times New Roman" w:hAnsi="Times New Roman"/>
          <w:sz w:val="24"/>
          <w:szCs w:val="24"/>
        </w:rPr>
      </w:pPr>
    </w:p>
    <w:p w14:paraId="42252E0D" w14:textId="74028399" w:rsidR="00AB33DF" w:rsidRDefault="00373BBC">
      <w:pPr>
        <w:jc w:val="both"/>
        <w:rPr>
          <w:rFonts w:ascii="Times New Roman" w:hAnsi="Times New Roman"/>
          <w:sz w:val="24"/>
          <w:szCs w:val="24"/>
        </w:rPr>
      </w:pPr>
      <w:r>
        <w:rPr>
          <w:rFonts w:ascii="Times New Roman" w:hAnsi="Times New Roman"/>
          <w:sz w:val="24"/>
          <w:szCs w:val="24"/>
        </w:rPr>
        <w:t>În baza Contractului de finanţare nr. ................./.............., vă rugăm să aprobaţi prezenta cerere de decontare pentru suma de ................. lei (în cifre şi litere), aferentă unui număr de ...... autovehicule uzate, după cum urmează:</w:t>
      </w:r>
    </w:p>
    <w:p w14:paraId="1F7F7A4C" w14:textId="77777777" w:rsidR="00E561F6" w:rsidRDefault="00E561F6">
      <w:pPr>
        <w:jc w:val="both"/>
        <w:rPr>
          <w:rFonts w:ascii="Times New Roman" w:hAnsi="Times New Roman"/>
          <w:sz w:val="24"/>
          <w:szCs w:val="24"/>
        </w:rPr>
      </w:pPr>
    </w:p>
    <w:tbl>
      <w:tblPr>
        <w:tblW w:w="10363" w:type="dxa"/>
        <w:tblInd w:w="93" w:type="dxa"/>
        <w:tblLayout w:type="fixed"/>
        <w:tblLook w:val="04A0" w:firstRow="1" w:lastRow="0" w:firstColumn="1" w:lastColumn="0" w:noHBand="0" w:noVBand="1"/>
      </w:tblPr>
      <w:tblGrid>
        <w:gridCol w:w="582"/>
        <w:gridCol w:w="1276"/>
        <w:gridCol w:w="1276"/>
        <w:gridCol w:w="1276"/>
        <w:gridCol w:w="1701"/>
        <w:gridCol w:w="1417"/>
        <w:gridCol w:w="1418"/>
        <w:gridCol w:w="1417"/>
      </w:tblGrid>
      <w:tr w:rsidR="00AB33DF" w14:paraId="221FBFD4" w14:textId="77777777" w:rsidTr="005F1C9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6EB6"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lastRenderedPageBreak/>
              <w:t>Nr. Crt.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F7F942"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Nume și prenume proprietar autovehicul uzat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223B36"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CNP Proprietar autovehicul uzat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463F1D"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Serie caroserie autovehicul uzat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F013B9" w14:textId="590393B8"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Numărul și data documentului justificativ prin care s-a virat proprietarului autovehicului uzat stimulentul pentru casare</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319864"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Cuantumul stimulentului pentru casare (lei)</w:t>
            </w:r>
          </w:p>
        </w:tc>
        <w:tc>
          <w:tcPr>
            <w:tcW w:w="1418" w:type="dxa"/>
            <w:tcBorders>
              <w:top w:val="single" w:sz="4" w:space="0" w:color="auto"/>
              <w:left w:val="nil"/>
              <w:bottom w:val="single" w:sz="4" w:space="0" w:color="auto"/>
              <w:right w:val="single" w:sz="4" w:space="0" w:color="auto"/>
            </w:tcBorders>
          </w:tcPr>
          <w:p w14:paraId="2DB01BA8"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Data casării autovehicului uzat</w:t>
            </w:r>
          </w:p>
        </w:tc>
        <w:tc>
          <w:tcPr>
            <w:tcW w:w="1417" w:type="dxa"/>
            <w:tcBorders>
              <w:top w:val="single" w:sz="4" w:space="0" w:color="auto"/>
              <w:left w:val="nil"/>
              <w:bottom w:val="single" w:sz="4" w:space="0" w:color="auto"/>
              <w:right w:val="single" w:sz="4" w:space="0" w:color="auto"/>
            </w:tcBorders>
          </w:tcPr>
          <w:p w14:paraId="5821C217" w14:textId="77777777" w:rsidR="00AB33DF" w:rsidRDefault="00373BBC">
            <w:pPr>
              <w:jc w:val="center"/>
              <w:rPr>
                <w:rFonts w:ascii="Times New Roman" w:eastAsia="Times New Roman" w:hAnsi="Times New Roman"/>
                <w:sz w:val="20"/>
                <w:szCs w:val="20"/>
              </w:rPr>
            </w:pPr>
            <w:r>
              <w:rPr>
                <w:rFonts w:ascii="Times New Roman" w:eastAsia="Times New Roman" w:hAnsi="Times New Roman"/>
                <w:sz w:val="20"/>
                <w:szCs w:val="20"/>
              </w:rPr>
              <w:t>Data radierii autovehicului uzat</w:t>
            </w:r>
          </w:p>
        </w:tc>
      </w:tr>
      <w:tr w:rsidR="00AB33DF" w14:paraId="263C956C" w14:textId="77777777" w:rsidTr="005F1C9B">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70EE8D4"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06EB6D"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828957"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BB928"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5AF266"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4411F5BE" w14:textId="77777777" w:rsidR="00AB33DF" w:rsidRDefault="00AB33DF">
            <w:pP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tcPr>
          <w:p w14:paraId="000D46D4" w14:textId="77777777" w:rsidR="00AB33DF" w:rsidRDefault="00AB33DF">
            <w:pPr>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tcPr>
          <w:p w14:paraId="1862ED76" w14:textId="77777777" w:rsidR="00AB33DF" w:rsidRDefault="00AB33DF">
            <w:pPr>
              <w:rPr>
                <w:rFonts w:ascii="Times New Roman" w:eastAsia="Times New Roman" w:hAnsi="Times New Roman"/>
                <w:sz w:val="24"/>
                <w:szCs w:val="24"/>
              </w:rPr>
            </w:pPr>
          </w:p>
        </w:tc>
      </w:tr>
      <w:tr w:rsidR="00AB33DF" w14:paraId="03FCF1D3" w14:textId="77777777" w:rsidTr="005F1C9B">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D3D114A"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CD2F55"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9D95A4"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826C2C"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7CCBA4"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209D55DB" w14:textId="77777777" w:rsidR="00AB33DF" w:rsidRDefault="00AB33DF">
            <w:pP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tcPr>
          <w:p w14:paraId="4EF36F06" w14:textId="77777777" w:rsidR="00AB33DF" w:rsidRDefault="00AB33DF">
            <w:pPr>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tcPr>
          <w:p w14:paraId="6BF7296B" w14:textId="77777777" w:rsidR="00AB33DF" w:rsidRDefault="00AB33DF">
            <w:pPr>
              <w:rPr>
                <w:rFonts w:ascii="Times New Roman" w:eastAsia="Times New Roman" w:hAnsi="Times New Roman"/>
                <w:sz w:val="24"/>
                <w:szCs w:val="24"/>
              </w:rPr>
            </w:pPr>
          </w:p>
        </w:tc>
      </w:tr>
      <w:tr w:rsidR="00AB33DF" w14:paraId="6B55B1AB" w14:textId="77777777" w:rsidTr="005F1C9B">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9D5DA2F"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200F32"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F3CE00"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32B1DE"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BDE394A" w14:textId="77777777" w:rsidR="00AB33DF" w:rsidRDefault="00373BBC">
            <w:pPr>
              <w:rPr>
                <w:rFonts w:ascii="Times New Roman" w:eastAsia="Times New Roman" w:hAnsi="Times New Roman"/>
                <w:sz w:val="24"/>
                <w:szCs w:val="24"/>
              </w:rPr>
            </w:pPr>
            <w:r>
              <w:rPr>
                <w:rFonts w:ascii="Times New Roman" w:eastAsia="Times New Roman" w:hAnsi="Times New Roman"/>
                <w:sz w:val="24"/>
                <w:szCs w:val="24"/>
              </w:rPr>
              <w:t> </w:t>
            </w:r>
          </w:p>
        </w:tc>
        <w:tc>
          <w:tcPr>
            <w:tcW w:w="1417" w:type="dxa"/>
            <w:tcBorders>
              <w:top w:val="nil"/>
              <w:left w:val="nil"/>
              <w:bottom w:val="single" w:sz="4" w:space="0" w:color="auto"/>
              <w:right w:val="single" w:sz="4" w:space="0" w:color="auto"/>
            </w:tcBorders>
            <w:shd w:val="clear" w:color="auto" w:fill="auto"/>
            <w:vAlign w:val="center"/>
          </w:tcPr>
          <w:p w14:paraId="374882BB" w14:textId="77777777" w:rsidR="00AB33DF" w:rsidRDefault="00AB33DF">
            <w:pPr>
              <w:rPr>
                <w:rFonts w:ascii="Times New Roman" w:eastAsia="Times New Roman" w:hAnsi="Times New Roman"/>
                <w:sz w:val="24"/>
                <w:szCs w:val="24"/>
              </w:rPr>
            </w:pPr>
          </w:p>
        </w:tc>
        <w:tc>
          <w:tcPr>
            <w:tcW w:w="1418" w:type="dxa"/>
            <w:tcBorders>
              <w:top w:val="nil"/>
              <w:left w:val="nil"/>
              <w:bottom w:val="single" w:sz="4" w:space="0" w:color="auto"/>
              <w:right w:val="single" w:sz="4" w:space="0" w:color="auto"/>
            </w:tcBorders>
          </w:tcPr>
          <w:p w14:paraId="73CC1845" w14:textId="77777777" w:rsidR="00AB33DF" w:rsidRDefault="00AB33DF">
            <w:pPr>
              <w:rPr>
                <w:rFonts w:ascii="Times New Roman" w:eastAsia="Times New Roman" w:hAnsi="Times New Roman"/>
                <w:sz w:val="24"/>
                <w:szCs w:val="24"/>
              </w:rPr>
            </w:pPr>
          </w:p>
        </w:tc>
        <w:tc>
          <w:tcPr>
            <w:tcW w:w="1417" w:type="dxa"/>
            <w:tcBorders>
              <w:top w:val="nil"/>
              <w:left w:val="nil"/>
              <w:bottom w:val="single" w:sz="4" w:space="0" w:color="auto"/>
              <w:right w:val="single" w:sz="4" w:space="0" w:color="auto"/>
            </w:tcBorders>
          </w:tcPr>
          <w:p w14:paraId="77CC152F" w14:textId="77777777" w:rsidR="00AB33DF" w:rsidRDefault="00AB33DF">
            <w:pPr>
              <w:rPr>
                <w:rFonts w:ascii="Times New Roman" w:eastAsia="Times New Roman" w:hAnsi="Times New Roman"/>
                <w:sz w:val="24"/>
                <w:szCs w:val="24"/>
              </w:rPr>
            </w:pPr>
          </w:p>
        </w:tc>
      </w:tr>
    </w:tbl>
    <w:p w14:paraId="59B13D20" w14:textId="77777777" w:rsidR="005F1C9B" w:rsidRDefault="005F1C9B">
      <w:pPr>
        <w:autoSpaceDE/>
        <w:jc w:val="both"/>
        <w:rPr>
          <w:rFonts w:ascii="Times New Roman" w:hAnsi="Times New Roman"/>
          <w:sz w:val="24"/>
          <w:szCs w:val="24"/>
        </w:rPr>
      </w:pPr>
    </w:p>
    <w:p w14:paraId="518DE83A" w14:textId="04AF71E6" w:rsidR="00AB33DF" w:rsidRDefault="00373BBC">
      <w:pPr>
        <w:autoSpaceDE/>
        <w:jc w:val="both"/>
        <w:rPr>
          <w:rStyle w:val="spar3"/>
          <w:rFonts w:ascii="Times New Roman" w:eastAsia="Times New Roman" w:hAnsi="Times New Roman"/>
          <w:color w:val="auto"/>
          <w:sz w:val="24"/>
          <w:szCs w:val="24"/>
        </w:rPr>
      </w:pPr>
      <w:r>
        <w:rPr>
          <w:rFonts w:ascii="Times New Roman" w:hAnsi="Times New Roman"/>
          <w:sz w:val="24"/>
          <w:szCs w:val="24"/>
        </w:rPr>
        <w:t xml:space="preserve">Subsemnatul ................, </w:t>
      </w:r>
      <w:r>
        <w:rPr>
          <w:rFonts w:ascii="Times New Roman" w:eastAsia="Times New Roman" w:hAnsi="Times New Roman"/>
          <w:sz w:val="24"/>
          <w:szCs w:val="24"/>
        </w:rPr>
        <w:t xml:space="preserve">cunoscând prevederile Legii nr. </w:t>
      </w:r>
      <w:hyperlink r:id="rId10" w:history="1">
        <w:r>
          <w:rPr>
            <w:rStyle w:val="Hyperlink"/>
            <w:rFonts w:ascii="Times New Roman" w:eastAsia="Times New Roman" w:hAnsi="Times New Roman"/>
            <w:color w:val="auto"/>
            <w:sz w:val="24"/>
            <w:szCs w:val="24"/>
          </w:rPr>
          <w:t>286/2009</w:t>
        </w:r>
      </w:hyperlink>
      <w:r>
        <w:rPr>
          <w:rFonts w:ascii="Times New Roman" w:eastAsia="Times New Roman" w:hAnsi="Times New Roman"/>
          <w:sz w:val="24"/>
          <w:szCs w:val="24"/>
        </w:rPr>
        <w:t xml:space="preserve"> privind </w:t>
      </w:r>
      <w:hyperlink r:id="rId11" w:history="1">
        <w:r>
          <w:rPr>
            <w:rStyle w:val="Hyperlink"/>
            <w:rFonts w:ascii="Times New Roman" w:eastAsia="Times New Roman" w:hAnsi="Times New Roman"/>
            <w:color w:val="auto"/>
            <w:sz w:val="24"/>
            <w:szCs w:val="24"/>
          </w:rPr>
          <w:t>Codul penal</w:t>
        </w:r>
      </w:hyperlink>
      <w:r>
        <w:rPr>
          <w:rFonts w:ascii="Times New Roman" w:eastAsia="Times New Roman" w:hAnsi="Times New Roman"/>
          <w:sz w:val="24"/>
          <w:szCs w:val="24"/>
        </w:rPr>
        <w:t xml:space="preserve">, cu modificările şi completările ulterioare privind falsul în declaraţii, </w:t>
      </w:r>
      <w:r>
        <w:rPr>
          <w:rStyle w:val="spar3"/>
          <w:rFonts w:ascii="Times New Roman" w:eastAsia="Times New Roman" w:hAnsi="Times New Roman"/>
          <w:b/>
          <w:bCs/>
          <w:color w:val="auto"/>
          <w:sz w:val="24"/>
          <w:szCs w:val="24"/>
          <w:specVanish w:val="0"/>
        </w:rPr>
        <w:t>declar pe propria răspundere, sub sancţiunile aplicate faptei de fals în declaraţii</w:t>
      </w:r>
      <w:r>
        <w:rPr>
          <w:rStyle w:val="spar3"/>
          <w:rFonts w:ascii="Times New Roman" w:eastAsia="Times New Roman" w:hAnsi="Times New Roman"/>
          <w:color w:val="auto"/>
          <w:sz w:val="24"/>
          <w:szCs w:val="24"/>
          <w:specVanish w:val="0"/>
        </w:rPr>
        <w:t xml:space="preserve">, următoarele: </w:t>
      </w:r>
    </w:p>
    <w:p w14:paraId="4C12E3B1" w14:textId="77777777" w:rsidR="00AB33DF" w:rsidRDefault="00373BBC">
      <w:pPr>
        <w:autoSpaceDE/>
        <w:jc w:val="both"/>
        <w:rPr>
          <w:rStyle w:val="slitbdy"/>
          <w:rFonts w:ascii="Times New Roman" w:eastAsia="Times New Roman" w:hAnsi="Times New Roman"/>
          <w:color w:val="auto"/>
          <w:sz w:val="24"/>
          <w:szCs w:val="24"/>
        </w:rPr>
      </w:pPr>
      <w:r>
        <w:rPr>
          <w:rStyle w:val="slitbdy"/>
          <w:rFonts w:ascii="Times New Roman" w:eastAsia="Times New Roman" w:hAnsi="Times New Roman"/>
          <w:b/>
          <w:color w:val="auto"/>
          <w:sz w:val="24"/>
          <w:szCs w:val="24"/>
        </w:rPr>
        <w:t>1.</w:t>
      </w:r>
      <w:r>
        <w:rPr>
          <w:rStyle w:val="slitbdy"/>
          <w:rFonts w:ascii="Times New Roman" w:eastAsia="Times New Roman" w:hAnsi="Times New Roman"/>
          <w:color w:val="auto"/>
          <w:sz w:val="24"/>
          <w:szCs w:val="24"/>
        </w:rPr>
        <w:t xml:space="preserve"> proprietarii </w:t>
      </w:r>
      <w:r>
        <w:rPr>
          <w:rStyle w:val="slitbdy"/>
          <w:rFonts w:ascii="Times New Roman" w:hAnsi="Times New Roman"/>
          <w:color w:val="auto"/>
          <w:sz w:val="24"/>
          <w:szCs w:val="24"/>
        </w:rPr>
        <w:t>autovehiculelor uzate</w:t>
      </w:r>
      <w:r>
        <w:rPr>
          <w:rStyle w:val="slitbdy"/>
          <w:rFonts w:ascii="Times New Roman" w:eastAsia="Times New Roman" w:hAnsi="Times New Roman"/>
          <w:color w:val="auto"/>
          <w:sz w:val="24"/>
          <w:szCs w:val="24"/>
        </w:rPr>
        <w:t xml:space="preserve"> pentru care solicit finanțare întrunesc criteriile de eligibilitate prevăzute la </w:t>
      </w:r>
      <w:r>
        <w:rPr>
          <w:rStyle w:val="slgi1"/>
          <w:rFonts w:ascii="Times New Roman" w:eastAsia="Times New Roman" w:hAnsi="Times New Roman"/>
          <w:color w:val="auto"/>
          <w:sz w:val="24"/>
          <w:szCs w:val="24"/>
        </w:rPr>
        <w:t>art. 9</w:t>
      </w:r>
      <w:r>
        <w:rPr>
          <w:rStyle w:val="slitbdy"/>
          <w:rFonts w:ascii="Times New Roman" w:eastAsia="Times New Roman" w:hAnsi="Times New Roman"/>
          <w:color w:val="auto"/>
          <w:sz w:val="24"/>
          <w:szCs w:val="24"/>
        </w:rPr>
        <w:t xml:space="preserve"> din Ghidul de finanţare a Programului;</w:t>
      </w:r>
    </w:p>
    <w:p w14:paraId="0BB5E95A" w14:textId="77777777" w:rsidR="00AB33DF" w:rsidRDefault="00373BBC">
      <w:pPr>
        <w:jc w:val="both"/>
        <w:rPr>
          <w:rFonts w:ascii="Times New Roman" w:hAnsi="Times New Roman"/>
          <w:sz w:val="24"/>
          <w:szCs w:val="24"/>
        </w:rPr>
      </w:pPr>
      <w:r>
        <w:rPr>
          <w:rStyle w:val="slitbdy"/>
          <w:rFonts w:ascii="Times New Roman" w:eastAsia="Times New Roman" w:hAnsi="Times New Roman"/>
          <w:b/>
          <w:color w:val="auto"/>
          <w:sz w:val="24"/>
          <w:szCs w:val="24"/>
        </w:rPr>
        <w:t>2.</w:t>
      </w:r>
      <w:r>
        <w:rPr>
          <w:rStyle w:val="slitbdy"/>
          <w:rFonts w:ascii="Times New Roman" w:eastAsia="Times New Roman" w:hAnsi="Times New Roman"/>
          <w:color w:val="auto"/>
          <w:sz w:val="24"/>
          <w:szCs w:val="24"/>
        </w:rPr>
        <w:t xml:space="preserve"> proprietarii </w:t>
      </w:r>
      <w:r>
        <w:rPr>
          <w:rStyle w:val="slitbdy"/>
          <w:rFonts w:ascii="Times New Roman" w:hAnsi="Times New Roman"/>
          <w:color w:val="auto"/>
          <w:sz w:val="24"/>
          <w:szCs w:val="24"/>
        </w:rPr>
        <w:t>autovehiculelor uzate</w:t>
      </w:r>
      <w:r>
        <w:rPr>
          <w:rStyle w:val="slitbdy"/>
          <w:rFonts w:ascii="Times New Roman" w:eastAsia="Times New Roman" w:hAnsi="Times New Roman"/>
          <w:color w:val="auto"/>
          <w:sz w:val="24"/>
          <w:szCs w:val="24"/>
        </w:rPr>
        <w:t xml:space="preserve"> pentru care solicit finanțare </w:t>
      </w:r>
      <w:r>
        <w:rPr>
          <w:rFonts w:ascii="Times New Roman" w:hAnsi="Times New Roman"/>
          <w:sz w:val="24"/>
          <w:szCs w:val="24"/>
        </w:rPr>
        <w:t>și-au exprimat acordul privind participarea în Program;</w:t>
      </w:r>
    </w:p>
    <w:p w14:paraId="5CC5D253" w14:textId="77777777" w:rsidR="00AB33DF" w:rsidRDefault="00373BBC">
      <w:pPr>
        <w:jc w:val="both"/>
        <w:rPr>
          <w:rFonts w:ascii="Times New Roman" w:hAnsi="Times New Roman"/>
          <w:sz w:val="24"/>
          <w:szCs w:val="24"/>
        </w:rPr>
      </w:pPr>
      <w:r>
        <w:rPr>
          <w:rFonts w:ascii="Times New Roman" w:hAnsi="Times New Roman"/>
          <w:b/>
          <w:sz w:val="24"/>
          <w:szCs w:val="24"/>
        </w:rPr>
        <w:t>3.</w:t>
      </w:r>
      <w:r>
        <w:rPr>
          <w:rStyle w:val="slitbdy"/>
          <w:rFonts w:ascii="Times New Roman" w:eastAsia="Times New Roman" w:hAnsi="Times New Roman"/>
          <w:color w:val="auto"/>
          <w:sz w:val="24"/>
          <w:szCs w:val="24"/>
        </w:rPr>
        <w:t xml:space="preserve"> proprietarii </w:t>
      </w:r>
      <w:r>
        <w:rPr>
          <w:rStyle w:val="slitbdy"/>
          <w:rFonts w:ascii="Times New Roman" w:hAnsi="Times New Roman"/>
          <w:color w:val="auto"/>
          <w:sz w:val="24"/>
          <w:szCs w:val="24"/>
        </w:rPr>
        <w:t>autovehiculelor uzate</w:t>
      </w:r>
      <w:r>
        <w:rPr>
          <w:rStyle w:val="slitbdy"/>
          <w:rFonts w:ascii="Times New Roman" w:eastAsia="Times New Roman" w:hAnsi="Times New Roman"/>
          <w:color w:val="auto"/>
          <w:sz w:val="24"/>
          <w:szCs w:val="24"/>
        </w:rPr>
        <w:t xml:space="preserve"> pentru care solicit finanțare ș</w:t>
      </w:r>
      <w:r>
        <w:rPr>
          <w:rFonts w:ascii="Times New Roman" w:hAnsi="Times New Roman"/>
          <w:sz w:val="24"/>
          <w:szCs w:val="24"/>
        </w:rPr>
        <w:t>i-au exprimat acordul în legătură cu depunerea de solicitant, în numele său, a prezentei cereri de finanțare și încheierea contractului de finanțare cu AFM;</w:t>
      </w:r>
    </w:p>
    <w:p w14:paraId="2C228F92" w14:textId="77777777" w:rsidR="00AB33DF" w:rsidRDefault="00373BBC">
      <w:pPr>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autovehiculele uzate ale proprietarilor pentru care solicit finanțare figurează/au figurat în evidențele fiscale ale beneficiarului;</w:t>
      </w:r>
    </w:p>
    <w:p w14:paraId="44EAB093" w14:textId="77777777" w:rsidR="00AB33DF" w:rsidRDefault="00373BBC">
      <w:pPr>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Pr>
          <w:rStyle w:val="slitbdy"/>
          <w:rFonts w:ascii="Times New Roman" w:eastAsia="Times New Roman" w:hAnsi="Times New Roman"/>
          <w:color w:val="auto"/>
          <w:sz w:val="24"/>
          <w:szCs w:val="24"/>
        </w:rPr>
        <w:t xml:space="preserve">proprietarii </w:t>
      </w:r>
      <w:r>
        <w:rPr>
          <w:rStyle w:val="slitbdy"/>
          <w:rFonts w:ascii="Times New Roman" w:hAnsi="Times New Roman"/>
          <w:color w:val="auto"/>
          <w:sz w:val="24"/>
          <w:szCs w:val="24"/>
        </w:rPr>
        <w:t>autovehiculelor uzate</w:t>
      </w:r>
      <w:r>
        <w:rPr>
          <w:rStyle w:val="slitbdy"/>
          <w:rFonts w:ascii="Times New Roman" w:eastAsia="Times New Roman" w:hAnsi="Times New Roman"/>
          <w:color w:val="auto"/>
          <w:sz w:val="24"/>
          <w:szCs w:val="24"/>
        </w:rPr>
        <w:t xml:space="preserve"> pentru care solicit finanțare au casat și radiat din circulație autovehiculele uzate</w:t>
      </w:r>
      <w:r>
        <w:rPr>
          <w:rFonts w:ascii="Times New Roman" w:hAnsi="Times New Roman"/>
          <w:sz w:val="24"/>
          <w:szCs w:val="24"/>
        </w:rPr>
        <w:t xml:space="preserve">; </w:t>
      </w:r>
    </w:p>
    <w:p w14:paraId="7A84DDC0" w14:textId="77777777" w:rsidR="00AB33DF" w:rsidRDefault="00373BBC">
      <w:pPr>
        <w:autoSpaceDE/>
        <w:ind w:right="72"/>
        <w:jc w:val="both"/>
        <w:rPr>
          <w:rStyle w:val="slitbdy"/>
          <w:rFonts w:ascii="Times New Roman" w:eastAsia="Times New Roman" w:hAnsi="Times New Roman"/>
          <w:color w:val="auto"/>
          <w:sz w:val="24"/>
          <w:szCs w:val="24"/>
        </w:rPr>
      </w:pPr>
      <w:r>
        <w:rPr>
          <w:rFonts w:ascii="Times New Roman" w:hAnsi="Times New Roman"/>
          <w:b/>
          <w:sz w:val="24"/>
          <w:szCs w:val="24"/>
        </w:rPr>
        <w:t>6.</w:t>
      </w:r>
      <w:r>
        <w:rPr>
          <w:rStyle w:val="slitttl1"/>
          <w:rFonts w:ascii="Times New Roman" w:eastAsia="Times New Roman" w:hAnsi="Times New Roman"/>
          <w:color w:val="auto"/>
          <w:sz w:val="24"/>
          <w:szCs w:val="24"/>
          <w:specVanish w:val="0"/>
        </w:rPr>
        <w:t xml:space="preserve"> </w:t>
      </w:r>
      <w:r>
        <w:rPr>
          <w:rStyle w:val="slitbdy"/>
          <w:rFonts w:ascii="Times New Roman" w:eastAsia="Times New Roman" w:hAnsi="Times New Roman"/>
          <w:color w:val="auto"/>
          <w:sz w:val="24"/>
          <w:szCs w:val="24"/>
        </w:rPr>
        <w:t xml:space="preserve"> autovehiculele uzate pentru ai căror proprietari solicit finanțare în baza prezentei cereri întrunesc criteriile de eligibilitate prevăzute la </w:t>
      </w:r>
      <w:r>
        <w:rPr>
          <w:rStyle w:val="slgi1"/>
          <w:rFonts w:ascii="Times New Roman" w:eastAsia="Times New Roman" w:hAnsi="Times New Roman"/>
          <w:color w:val="auto"/>
          <w:sz w:val="24"/>
          <w:szCs w:val="24"/>
        </w:rPr>
        <w:t>art. 10</w:t>
      </w:r>
      <w:r>
        <w:rPr>
          <w:rStyle w:val="slitbdy"/>
          <w:rFonts w:ascii="Times New Roman" w:eastAsia="Times New Roman" w:hAnsi="Times New Roman"/>
          <w:color w:val="auto"/>
          <w:sz w:val="24"/>
          <w:szCs w:val="24"/>
        </w:rPr>
        <w:t xml:space="preserve"> din Ghidul de finanţare a Programului;</w:t>
      </w:r>
    </w:p>
    <w:p w14:paraId="563C1399" w14:textId="77777777" w:rsidR="00AB33DF" w:rsidRDefault="00373BBC">
      <w:pPr>
        <w:widowControl w:val="0"/>
        <w:tabs>
          <w:tab w:val="left" w:pos="426"/>
        </w:tabs>
        <w:spacing w:before="72" w:after="72"/>
        <w:ind w:right="72"/>
        <w:jc w:val="both"/>
        <w:rPr>
          <w:rFonts w:ascii="Times New Roman" w:hAnsi="Times New Roman"/>
          <w:sz w:val="24"/>
          <w:szCs w:val="24"/>
        </w:rPr>
      </w:pPr>
      <w:r>
        <w:rPr>
          <w:rStyle w:val="slitbdy"/>
          <w:rFonts w:ascii="Times New Roman" w:hAnsi="Times New Roman"/>
          <w:b/>
          <w:bCs/>
          <w:color w:val="auto"/>
          <w:sz w:val="24"/>
          <w:szCs w:val="24"/>
        </w:rPr>
        <w:t xml:space="preserve">7. </w:t>
      </w:r>
      <w:r>
        <w:rPr>
          <w:rStyle w:val="slitbdy"/>
          <w:rFonts w:ascii="Times New Roman" w:hAnsi="Times New Roman"/>
          <w:color w:val="auto"/>
          <w:sz w:val="24"/>
          <w:szCs w:val="24"/>
        </w:rPr>
        <w:t xml:space="preserve"> am verificat  realitatea elementelor cuprinse în </w:t>
      </w:r>
      <w:r>
        <w:rPr>
          <w:rFonts w:ascii="Times New Roman" w:hAnsi="Times New Roman"/>
          <w:sz w:val="24"/>
          <w:szCs w:val="24"/>
        </w:rPr>
        <w:t>declarația pe propria răspundere dată de proprietarii de autovehicule uzate privind îndeplinirea condițiilor de eligibilitate prevăzute la art. 9 și 10 din Ghidul de finanțare a Programului;</w:t>
      </w:r>
    </w:p>
    <w:p w14:paraId="59C8B05E"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xml:space="preserve"> am colectat acordul proprietarilor de autovehicule privind participarea acestora în Program și depunerea, în numele lor, a prezentei cereri de finanțare, precum și încheierea contractului de finanțare cu AFM;</w:t>
      </w:r>
    </w:p>
    <w:p w14:paraId="0322F38C"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bCs/>
          <w:sz w:val="24"/>
          <w:szCs w:val="24"/>
        </w:rPr>
        <w:t xml:space="preserve">9.  </w:t>
      </w:r>
      <w:r>
        <w:rPr>
          <w:rFonts w:ascii="Times New Roman" w:hAnsi="Times New Roman"/>
          <w:sz w:val="24"/>
          <w:szCs w:val="24"/>
        </w:rPr>
        <w:t>am colectat angajamentul proprietarilor de autovehicule uzate întocmit potrivit art. 8 alin. (3) lit. b) și c) din Ghidul de finanțare a Programului;</w:t>
      </w:r>
    </w:p>
    <w:p w14:paraId="6EE5FCD3"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autovehiculele uzate incluse în prezenta cerere de decontare au fost casate și radiate din circulație, după aprobarea cererii de finanțare;</w:t>
      </w:r>
    </w:p>
    <w:p w14:paraId="082128FD" w14:textId="77777777" w:rsidR="00AB33DF" w:rsidRDefault="00373BBC">
      <w:pPr>
        <w:widowControl w:val="0"/>
        <w:tabs>
          <w:tab w:val="left" w:pos="426"/>
        </w:tabs>
        <w:spacing w:before="72" w:after="72"/>
        <w:ind w:right="72"/>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am plătit stimulentele pentru casare proprietarilor autovehiculelor uzate incluse în prezenta cerere;</w:t>
      </w:r>
    </w:p>
    <w:p w14:paraId="7B2E1F8A" w14:textId="77777777" w:rsidR="00AB33DF" w:rsidRDefault="00373BBC">
      <w:pPr>
        <w:widowControl w:val="0"/>
        <w:tabs>
          <w:tab w:val="left" w:pos="426"/>
        </w:tabs>
        <w:spacing w:before="72" w:after="72"/>
        <w:ind w:right="72"/>
        <w:jc w:val="both"/>
        <w:rPr>
          <w:rStyle w:val="slitbdy"/>
          <w:rFonts w:ascii="Times New Roman" w:hAnsi="Times New Roman"/>
          <w:color w:val="auto"/>
          <w:sz w:val="24"/>
          <w:szCs w:val="24"/>
        </w:rPr>
      </w:pPr>
      <w:r>
        <w:rPr>
          <w:rFonts w:ascii="Times New Roman" w:hAnsi="Times New Roman"/>
          <w:b/>
          <w:bCs/>
          <w:sz w:val="24"/>
          <w:szCs w:val="24"/>
        </w:rPr>
        <w:t xml:space="preserve">12. </w:t>
      </w:r>
      <w:r>
        <w:rPr>
          <w:rStyle w:val="slitbdy"/>
          <w:rFonts w:ascii="Times New Roman" w:hAnsi="Times New Roman"/>
          <w:color w:val="auto"/>
          <w:sz w:val="24"/>
          <w:szCs w:val="24"/>
        </w:rPr>
        <w:t>nu am furnizat și nu voi furniza informaţii false în documentele prezentate;</w:t>
      </w:r>
    </w:p>
    <w:p w14:paraId="337CE2BA" w14:textId="77777777" w:rsidR="00AB33DF" w:rsidRDefault="00373BBC">
      <w:pPr>
        <w:jc w:val="both"/>
        <w:rPr>
          <w:rFonts w:ascii="Times New Roman" w:eastAsia="Times New Roman" w:hAnsi="Times New Roman"/>
          <w:sz w:val="24"/>
          <w:szCs w:val="24"/>
        </w:rPr>
      </w:pPr>
      <w:r>
        <w:rPr>
          <w:rFonts w:ascii="Times New Roman" w:eastAsia="Times New Roman" w:hAnsi="Times New Roman"/>
          <w:b/>
          <w:bCs/>
          <w:sz w:val="24"/>
          <w:szCs w:val="24"/>
        </w:rPr>
        <w:t>13.</w:t>
      </w:r>
      <w:r>
        <w:rPr>
          <w:rFonts w:ascii="Times New Roman" w:eastAsia="Times New Roman" w:hAnsi="Times New Roman"/>
          <w:sz w:val="24"/>
          <w:szCs w:val="24"/>
        </w:rPr>
        <w:t xml:space="preserve"> nu am beneficiat și nu voi beneficia de finanţare nerambursabilă din altă sursă pentru acelaşi proiect.</w:t>
      </w:r>
    </w:p>
    <w:p w14:paraId="5912BB22" w14:textId="77777777" w:rsidR="00AB33DF" w:rsidRDefault="00AB33DF">
      <w:pPr>
        <w:autoSpaceDE/>
        <w:ind w:right="144"/>
        <w:jc w:val="both"/>
        <w:rPr>
          <w:rStyle w:val="slitbdy"/>
          <w:rFonts w:ascii="Times New Roman" w:hAnsi="Times New Roman"/>
          <w:color w:val="auto"/>
          <w:sz w:val="24"/>
          <w:szCs w:val="24"/>
        </w:rPr>
      </w:pPr>
    </w:p>
    <w:p w14:paraId="3EA1DEB8" w14:textId="77777777" w:rsidR="00AB33DF" w:rsidRDefault="00373BBC">
      <w:pPr>
        <w:autoSpaceDE/>
        <w:jc w:val="both"/>
        <w:rPr>
          <w:rStyle w:val="slitbdy"/>
          <w:rFonts w:ascii="Times New Roman" w:hAnsi="Times New Roman"/>
          <w:color w:val="auto"/>
          <w:sz w:val="24"/>
          <w:szCs w:val="24"/>
        </w:rPr>
      </w:pPr>
      <w:r>
        <w:rPr>
          <w:rStyle w:val="spar3"/>
          <w:rFonts w:ascii="Times New Roman" w:eastAsia="Times New Roman" w:hAnsi="Times New Roman"/>
          <w:color w:val="auto"/>
          <w:sz w:val="24"/>
          <w:szCs w:val="24"/>
          <w:specVanish w:val="0"/>
        </w:rPr>
        <w:t xml:space="preserve">Subsemnatul, îmi asum răspunderea tuturor informaţiilor conţinute în prezenta cerere de decontare, o declar corectă și completă, garantez că datele furnizate sunt actuale, reale, corecte și respectă prevederile ghidului de finanțare şi declar că am luat cunoştinţă de prevederile </w:t>
      </w:r>
      <w:r>
        <w:rPr>
          <w:rStyle w:val="spar3"/>
          <w:rFonts w:ascii="Times New Roman" w:eastAsia="Times New Roman" w:hAnsi="Times New Roman"/>
          <w:color w:val="auto"/>
          <w:sz w:val="24"/>
          <w:szCs w:val="24"/>
          <w:u w:val="single"/>
          <w:specVanish w:val="0"/>
        </w:rPr>
        <w:t>Legii nr. 286/2009 privind Codul penal</w:t>
      </w:r>
      <w:r>
        <w:rPr>
          <w:rStyle w:val="spar3"/>
          <w:rFonts w:ascii="Times New Roman" w:eastAsia="Times New Roman" w:hAnsi="Times New Roman"/>
          <w:color w:val="auto"/>
          <w:sz w:val="24"/>
          <w:szCs w:val="24"/>
          <w:specVanish w:val="0"/>
        </w:rPr>
        <w:t>, cu modificările şi completările ulterioare, privind falsul în declaraţii.</w:t>
      </w:r>
    </w:p>
    <w:p w14:paraId="62EA0ABD" w14:textId="77777777" w:rsidR="00AB33DF" w:rsidRDefault="00373BBC">
      <w:pPr>
        <w:pStyle w:val="spar"/>
        <w:ind w:left="0"/>
        <w:jc w:val="both"/>
      </w:pPr>
      <w:r>
        <w:rPr>
          <w:shd w:val="clear" w:color="auto" w:fill="FFFFFF"/>
        </w:rPr>
        <w:lastRenderedPageBreak/>
        <w:t>Înțeleg că neîndeplinirea condiţiilor de mai sus ori prezentarea eronată sau falsă a acestor condiţii va conduce la returnarea integrală a sumei primite ca finanţare nerambursabilă în cadrul Programului, dacă aceasta a fost acordată.</w:t>
      </w:r>
    </w:p>
    <w:p w14:paraId="47AAE2F4" w14:textId="77777777" w:rsidR="00AB33DF" w:rsidRDefault="00373BBC">
      <w:pPr>
        <w:pStyle w:val="spar"/>
        <w:ind w:left="0"/>
        <w:jc w:val="both"/>
        <w:rPr>
          <w:shd w:val="clear" w:color="auto" w:fill="FFFFFF"/>
        </w:rPr>
      </w:pPr>
      <w:r>
        <w:rPr>
          <w:shd w:val="clear" w:color="auto" w:fill="FFFFFF"/>
        </w:rPr>
        <w:t>Finanţarea nerambursabilă solicitată va fi utilizată în mod exclusiv pentru scopurile declarate în această cerere de decontare.</w:t>
      </w:r>
    </w:p>
    <w:p w14:paraId="01D192DF" w14:textId="77777777" w:rsidR="00AB33DF" w:rsidRDefault="00373BBC">
      <w:pPr>
        <w:pStyle w:val="spar"/>
        <w:ind w:left="0"/>
        <w:jc w:val="both"/>
        <w:rPr>
          <w:shd w:val="clear" w:color="auto" w:fill="FFFFFF"/>
        </w:rPr>
      </w:pPr>
      <w:r>
        <w:rPr>
          <w:shd w:val="clear" w:color="auto" w:fill="FFFFFF"/>
        </w:rPr>
        <w:t>Subsemnatul, sunt de acord ca orice instituţie, societate comercială, bancă, alte persoane juridice să furnizeze informaţii reprezentanţilor autorizaţi ai AFM cu privire la orice aspect tehnic şi financiar în legătură cu activitatea entității.</w:t>
      </w:r>
    </w:p>
    <w:p w14:paraId="5FFC1B86" w14:textId="77777777" w:rsidR="00AB33DF" w:rsidRDefault="00AB33DF">
      <w:pPr>
        <w:pStyle w:val="spar"/>
        <w:ind w:left="0"/>
        <w:jc w:val="both"/>
        <w:rPr>
          <w:shd w:val="clear" w:color="auto" w:fill="FFFFFF"/>
        </w:rPr>
      </w:pPr>
    </w:p>
    <w:p w14:paraId="65B8CB75" w14:textId="77777777" w:rsidR="00AB33DF" w:rsidRDefault="00373BBC">
      <w:pPr>
        <w:pStyle w:val="spar"/>
        <w:ind w:left="0"/>
        <w:jc w:val="both"/>
        <w:rPr>
          <w:b/>
          <w:bCs/>
          <w:shd w:val="clear" w:color="auto" w:fill="FFFFFF"/>
        </w:rPr>
      </w:pPr>
      <w:r>
        <w:rPr>
          <w:b/>
          <w:bCs/>
          <w:shd w:val="clear" w:color="auto" w:fill="FFFFFF"/>
        </w:rPr>
        <w:t>Prin semnarea prezentei cereri de decontare confirm că am înţeles şi mi-am însuşit în integralitate conţinutul acesteia.</w:t>
      </w:r>
    </w:p>
    <w:p w14:paraId="7D6227EF" w14:textId="77777777" w:rsidR="00AB33DF" w:rsidRDefault="00AB33DF">
      <w:pPr>
        <w:jc w:val="both"/>
        <w:rPr>
          <w:rFonts w:ascii="Times New Roman" w:eastAsia="Times New Roman" w:hAnsi="Times New Roman"/>
          <w:sz w:val="24"/>
          <w:szCs w:val="24"/>
        </w:rPr>
      </w:pPr>
    </w:p>
    <w:p w14:paraId="39A2F343" w14:textId="77777777" w:rsidR="00AB33DF" w:rsidRDefault="00AB33DF">
      <w:pPr>
        <w:widowControl w:val="0"/>
        <w:adjustRightInd w:val="0"/>
        <w:jc w:val="both"/>
        <w:rPr>
          <w:rFonts w:ascii="Times New Roman" w:eastAsia="Times New Roman" w:hAnsi="Times New Roman"/>
          <w:sz w:val="24"/>
          <w:szCs w:val="24"/>
        </w:rPr>
      </w:pPr>
    </w:p>
    <w:p w14:paraId="3B5B197F" w14:textId="77777777" w:rsidR="00AB33DF" w:rsidRDefault="00373BBC">
      <w:pPr>
        <w:jc w:val="both"/>
        <w:rPr>
          <w:rFonts w:ascii="Times New Roman" w:eastAsia="PMingLiU" w:hAnsi="Times New Roman"/>
          <w:b/>
          <w:bCs/>
          <w:sz w:val="24"/>
          <w:szCs w:val="24"/>
        </w:rPr>
      </w:pPr>
      <w:r>
        <w:rPr>
          <w:rFonts w:ascii="Times New Roman" w:hAnsi="Times New Roman"/>
          <w:b/>
          <w:bCs/>
          <w:sz w:val="24"/>
          <w:szCs w:val="24"/>
        </w:rPr>
        <w:t xml:space="preserve">Beneficiarul </w:t>
      </w:r>
      <w:r>
        <w:rPr>
          <w:rFonts w:ascii="Times New Roman" w:eastAsia="Times New Roman" w:hAnsi="Times New Roman"/>
          <w:b/>
          <w:bCs/>
          <w:sz w:val="24"/>
          <w:szCs w:val="24"/>
        </w:rPr>
        <w:t>finanțării</w:t>
      </w:r>
      <w:r>
        <w:rPr>
          <w:rFonts w:ascii="Times New Roman" w:hAnsi="Times New Roman"/>
          <w:b/>
          <w:bCs/>
          <w:sz w:val="24"/>
          <w:szCs w:val="24"/>
        </w:rPr>
        <w:t>*:</w:t>
      </w:r>
    </w:p>
    <w:p w14:paraId="30EDF3E8" w14:textId="77777777" w:rsidR="00AB33DF" w:rsidRDefault="00373BBC">
      <w:pPr>
        <w:jc w:val="both"/>
        <w:rPr>
          <w:rFonts w:ascii="Times New Roman" w:hAnsi="Times New Roman"/>
          <w:sz w:val="24"/>
          <w:szCs w:val="24"/>
        </w:rPr>
      </w:pPr>
      <w:r>
        <w:rPr>
          <w:rFonts w:ascii="Times New Roman" w:hAnsi="Times New Roman"/>
          <w:sz w:val="24"/>
          <w:szCs w:val="24"/>
        </w:rPr>
        <w:t>Reprezentant legal/împuternicit al reprezentantului legal: ...............</w:t>
      </w:r>
    </w:p>
    <w:p w14:paraId="33B2CBCC" w14:textId="77777777" w:rsidR="00AB33DF" w:rsidRDefault="00373BBC">
      <w:pPr>
        <w:jc w:val="both"/>
        <w:rPr>
          <w:rFonts w:ascii="Times New Roman" w:hAnsi="Times New Roman"/>
          <w:sz w:val="24"/>
          <w:szCs w:val="24"/>
        </w:rPr>
      </w:pPr>
      <w:r>
        <w:rPr>
          <w:rFonts w:ascii="Times New Roman" w:hAnsi="Times New Roman"/>
          <w:sz w:val="24"/>
          <w:szCs w:val="24"/>
        </w:rPr>
        <w:t>Numele şi prenumele: ...............</w:t>
      </w:r>
    </w:p>
    <w:p w14:paraId="6D4113A5" w14:textId="77777777" w:rsidR="00AB33DF" w:rsidRDefault="00373BBC">
      <w:pPr>
        <w:jc w:val="both"/>
        <w:rPr>
          <w:rFonts w:ascii="Times New Roman" w:hAnsi="Times New Roman"/>
          <w:sz w:val="24"/>
          <w:szCs w:val="24"/>
        </w:rPr>
      </w:pPr>
      <w:r>
        <w:rPr>
          <w:rFonts w:ascii="Times New Roman" w:hAnsi="Times New Roman"/>
          <w:sz w:val="24"/>
          <w:szCs w:val="24"/>
        </w:rPr>
        <w:t>Funcţia: ...........................</w:t>
      </w:r>
    </w:p>
    <w:p w14:paraId="749B862B" w14:textId="77777777" w:rsidR="00AB33DF" w:rsidRDefault="00373BBC">
      <w:pPr>
        <w:jc w:val="both"/>
        <w:rPr>
          <w:rFonts w:ascii="Times New Roman" w:hAnsi="Times New Roman"/>
          <w:sz w:val="24"/>
          <w:szCs w:val="24"/>
        </w:rPr>
      </w:pPr>
      <w:r>
        <w:rPr>
          <w:rFonts w:ascii="Times New Roman" w:hAnsi="Times New Roman"/>
          <w:sz w:val="24"/>
          <w:szCs w:val="24"/>
        </w:rPr>
        <w:t>Semnătura: .........................</w:t>
      </w:r>
    </w:p>
    <w:p w14:paraId="0D7708C0" w14:textId="77777777" w:rsidR="00AB33DF" w:rsidRDefault="00AB33DF">
      <w:pPr>
        <w:jc w:val="both"/>
        <w:rPr>
          <w:rFonts w:ascii="Times New Roman" w:hAnsi="Times New Roman"/>
          <w:b/>
          <w:bCs/>
          <w:sz w:val="24"/>
          <w:szCs w:val="24"/>
        </w:rPr>
      </w:pPr>
    </w:p>
    <w:p w14:paraId="2A975B3C" w14:textId="77777777" w:rsidR="00AB33DF" w:rsidRDefault="00373BBC">
      <w:pPr>
        <w:pStyle w:val="spar"/>
        <w:jc w:val="both"/>
        <w:rPr>
          <w:i/>
          <w:iCs/>
          <w:shd w:val="clear" w:color="auto" w:fill="FFFFFF"/>
        </w:rPr>
      </w:pPr>
      <w:r>
        <w:rPr>
          <w:i/>
          <w:iCs/>
          <w:shd w:val="clear" w:color="auto" w:fill="FFFFFF"/>
        </w:rPr>
        <w:t>Nota:</w:t>
      </w:r>
    </w:p>
    <w:p w14:paraId="0B93CA17" w14:textId="77777777" w:rsidR="00AB33DF" w:rsidRDefault="00373BBC">
      <w:pPr>
        <w:pStyle w:val="spar"/>
        <w:jc w:val="both"/>
        <w:rPr>
          <w:shd w:val="clear" w:color="auto" w:fill="FFFFFF"/>
        </w:rPr>
      </w:pPr>
      <w:r>
        <w:rPr>
          <w:i/>
          <w:iCs/>
          <w:shd w:val="clear" w:color="auto" w:fill="FFFFFF"/>
        </w:rPr>
        <w:t>*)În cazul în care cererea de decontare este semnată de persoana împuternicită, se vor transmite inclusiv împuternicirea administrativă şi copia CI a împuternicitului</w:t>
      </w:r>
      <w:r>
        <w:rPr>
          <w:shd w:val="clear" w:color="auto" w:fill="FFFFFF"/>
        </w:rPr>
        <w:t>.</w:t>
      </w:r>
    </w:p>
    <w:p w14:paraId="3FBC9E29" w14:textId="77777777" w:rsidR="00AB33DF" w:rsidRDefault="00AB33DF">
      <w:pPr>
        <w:jc w:val="both"/>
        <w:rPr>
          <w:rFonts w:ascii="Times New Roman" w:hAnsi="Times New Roman"/>
          <w:sz w:val="24"/>
          <w:szCs w:val="24"/>
        </w:rPr>
      </w:pPr>
    </w:p>
    <w:p w14:paraId="420C6183" w14:textId="77777777" w:rsidR="00AB33DF" w:rsidRDefault="00AB33DF">
      <w:pPr>
        <w:pStyle w:val="spar"/>
        <w:jc w:val="center"/>
        <w:rPr>
          <w:shd w:val="clear" w:color="auto" w:fill="FFFFFF"/>
        </w:rPr>
      </w:pPr>
    </w:p>
    <w:p w14:paraId="7005B787" w14:textId="77777777" w:rsidR="00AB33DF" w:rsidRDefault="00AB33DF">
      <w:pPr>
        <w:pStyle w:val="spar"/>
        <w:jc w:val="center"/>
        <w:rPr>
          <w:shd w:val="clear" w:color="auto" w:fill="FFFFFF"/>
        </w:rPr>
      </w:pPr>
    </w:p>
    <w:p w14:paraId="18409AB5" w14:textId="164D8E9A" w:rsidR="00AB33DF" w:rsidRDefault="00373BBC">
      <w:pPr>
        <w:rPr>
          <w:rFonts w:ascii="Times New Roman" w:eastAsia="Times New Roman" w:hAnsi="Times New Roman"/>
          <w:b/>
          <w:bCs/>
          <w:sz w:val="24"/>
          <w:szCs w:val="24"/>
        </w:rPr>
      </w:pPr>
      <w:bookmarkStart w:id="135" w:name="_Hlk96069182"/>
      <w:r>
        <w:rPr>
          <w:rFonts w:ascii="Times New Roman" w:eastAsia="Times New Roman" w:hAnsi="Times New Roman"/>
          <w:b/>
          <w:bCs/>
          <w:sz w:val="24"/>
          <w:szCs w:val="24"/>
        </w:rPr>
        <w:t>ANEXA nr. 3</w:t>
      </w:r>
      <w:r w:rsidR="00DA7A2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la ghid </w:t>
      </w:r>
    </w:p>
    <w:bookmarkEnd w:id="135"/>
    <w:p w14:paraId="017BC310" w14:textId="77777777" w:rsidR="00AB33DF" w:rsidRDefault="00AB33DF">
      <w:pPr>
        <w:jc w:val="both"/>
        <w:rPr>
          <w:rFonts w:ascii="Times New Roman" w:eastAsia="PMingLiU" w:hAnsi="Times New Roman"/>
          <w:b/>
          <w:bCs/>
          <w:sz w:val="24"/>
          <w:szCs w:val="24"/>
        </w:rPr>
      </w:pPr>
    </w:p>
    <w:p w14:paraId="03F6DDDC" w14:textId="77777777" w:rsidR="00AB33DF" w:rsidRDefault="00373BBC">
      <w:pPr>
        <w:jc w:val="center"/>
        <w:rPr>
          <w:rFonts w:ascii="Times New Roman" w:hAnsi="Times New Roman"/>
          <w:b/>
          <w:bCs/>
          <w:sz w:val="24"/>
          <w:szCs w:val="24"/>
        </w:rPr>
      </w:pPr>
      <w:r>
        <w:rPr>
          <w:rFonts w:ascii="Times New Roman" w:hAnsi="Times New Roman"/>
          <w:b/>
          <w:bCs/>
          <w:sz w:val="24"/>
          <w:szCs w:val="24"/>
        </w:rPr>
        <w:t>RAPORT DE FINALIZARE*</w:t>
      </w:r>
    </w:p>
    <w:p w14:paraId="30A9F85F" w14:textId="77777777" w:rsidR="00AB33DF" w:rsidRDefault="00AB33DF">
      <w:pPr>
        <w:jc w:val="center"/>
        <w:rPr>
          <w:rFonts w:ascii="Times New Roman" w:hAnsi="Times New Roman"/>
          <w:b/>
          <w:bCs/>
          <w:sz w:val="24"/>
          <w:szCs w:val="24"/>
        </w:rPr>
      </w:pPr>
    </w:p>
    <w:p w14:paraId="03AA2360" w14:textId="77777777" w:rsidR="00AB33DF" w:rsidRDefault="00373BBC">
      <w:pPr>
        <w:rPr>
          <w:rFonts w:ascii="Times New Roman" w:hAnsi="Times New Roman"/>
          <w:sz w:val="24"/>
          <w:szCs w:val="24"/>
        </w:rPr>
      </w:pPr>
      <w:r>
        <w:rPr>
          <w:rFonts w:ascii="Times New Roman" w:hAnsi="Times New Roman"/>
          <w:sz w:val="24"/>
          <w:szCs w:val="24"/>
        </w:rPr>
        <w:t>Titlul Programului ..............................................................................................................</w:t>
      </w:r>
    </w:p>
    <w:p w14:paraId="311BB94F" w14:textId="77777777" w:rsidR="00AB33DF" w:rsidRDefault="00373BBC">
      <w:pPr>
        <w:rPr>
          <w:rFonts w:ascii="Times New Roman" w:hAnsi="Times New Roman"/>
          <w:sz w:val="24"/>
          <w:szCs w:val="24"/>
        </w:rPr>
      </w:pPr>
      <w:r>
        <w:rPr>
          <w:rFonts w:ascii="Times New Roman" w:hAnsi="Times New Roman"/>
          <w:sz w:val="24"/>
          <w:szCs w:val="24"/>
        </w:rPr>
        <w:t xml:space="preserve">Denumirea beneficiarului finanțării:     ......................................................................................................                        </w:t>
      </w:r>
    </w:p>
    <w:p w14:paraId="0FA0D9F7" w14:textId="77777777" w:rsidR="00AB33DF" w:rsidRDefault="00AB33DF">
      <w:pPr>
        <w:rPr>
          <w:rFonts w:ascii="Times New Roman" w:hAnsi="Times New Roman"/>
          <w:sz w:val="24"/>
          <w:szCs w:val="24"/>
        </w:rPr>
      </w:pPr>
    </w:p>
    <w:p w14:paraId="28D694CA" w14:textId="77777777" w:rsidR="00AB33DF" w:rsidRDefault="00373BBC">
      <w:pPr>
        <w:rPr>
          <w:rFonts w:ascii="Times New Roman" w:hAnsi="Times New Roman"/>
          <w:b/>
          <w:bCs/>
          <w:sz w:val="24"/>
          <w:szCs w:val="24"/>
        </w:rPr>
      </w:pPr>
      <w:r>
        <w:rPr>
          <w:rFonts w:ascii="Times New Roman" w:hAnsi="Times New Roman"/>
          <w:b/>
          <w:bCs/>
          <w:sz w:val="24"/>
          <w:szCs w:val="24"/>
        </w:rPr>
        <w:t xml:space="preserve">A. DATE GENERALE ALE PROIECTULUI  </w:t>
      </w:r>
    </w:p>
    <w:p w14:paraId="4B16C01E" w14:textId="77777777" w:rsidR="00AB33DF" w:rsidRDefault="00373BBC">
      <w:pPr>
        <w:rPr>
          <w:rFonts w:ascii="Times New Roman" w:hAnsi="Times New Roman"/>
          <w:sz w:val="24"/>
          <w:szCs w:val="24"/>
        </w:rPr>
      </w:pPr>
      <w:r>
        <w:rPr>
          <w:rFonts w:ascii="Times New Roman" w:hAnsi="Times New Roman"/>
          <w:sz w:val="24"/>
          <w:szCs w:val="24"/>
        </w:rPr>
        <w:t>Durata proiectului (nr. luni):.....................................................................................</w:t>
      </w:r>
    </w:p>
    <w:p w14:paraId="42D51FF8" w14:textId="77777777" w:rsidR="00AB33DF" w:rsidRDefault="00373BBC">
      <w:pPr>
        <w:rPr>
          <w:rFonts w:ascii="Times New Roman" w:hAnsi="Times New Roman"/>
          <w:sz w:val="24"/>
          <w:szCs w:val="24"/>
        </w:rPr>
      </w:pPr>
      <w:r>
        <w:rPr>
          <w:rFonts w:ascii="Times New Roman" w:hAnsi="Times New Roman"/>
          <w:sz w:val="24"/>
          <w:szCs w:val="24"/>
        </w:rPr>
        <w:t>Data semnării contractului de finanţare:...............................................................</w:t>
      </w:r>
    </w:p>
    <w:p w14:paraId="05383FD2" w14:textId="77777777" w:rsidR="00AB33DF" w:rsidRDefault="00373BBC">
      <w:pPr>
        <w:rPr>
          <w:rFonts w:ascii="Times New Roman" w:hAnsi="Times New Roman"/>
          <w:sz w:val="24"/>
          <w:szCs w:val="24"/>
        </w:rPr>
      </w:pPr>
      <w:r>
        <w:rPr>
          <w:rFonts w:ascii="Times New Roman" w:hAnsi="Times New Roman"/>
          <w:sz w:val="24"/>
          <w:szCs w:val="24"/>
        </w:rPr>
        <w:t>Data începerii proiectului:.....................................................</w:t>
      </w:r>
    </w:p>
    <w:p w14:paraId="59F4FCC8" w14:textId="77777777" w:rsidR="00AB33DF" w:rsidRDefault="00373BBC">
      <w:pPr>
        <w:rPr>
          <w:rFonts w:ascii="Times New Roman" w:hAnsi="Times New Roman"/>
          <w:sz w:val="24"/>
          <w:szCs w:val="24"/>
        </w:rPr>
      </w:pPr>
      <w:r>
        <w:rPr>
          <w:rFonts w:ascii="Times New Roman" w:hAnsi="Times New Roman"/>
          <w:sz w:val="24"/>
          <w:szCs w:val="24"/>
        </w:rPr>
        <w:t>Data finalizării proiectului:..................................................................................</w:t>
      </w:r>
    </w:p>
    <w:p w14:paraId="269265EA" w14:textId="77777777" w:rsidR="00AB33DF" w:rsidRDefault="00AB33DF">
      <w:pPr>
        <w:rPr>
          <w:rFonts w:ascii="Times New Roman" w:hAnsi="Times New Roman"/>
          <w:b/>
          <w:bCs/>
          <w:sz w:val="24"/>
          <w:szCs w:val="24"/>
        </w:rPr>
      </w:pPr>
    </w:p>
    <w:p w14:paraId="595C9301" w14:textId="77777777" w:rsidR="00AB33DF" w:rsidRDefault="00373BBC">
      <w:pPr>
        <w:rPr>
          <w:rFonts w:ascii="Times New Roman" w:hAnsi="Times New Roman"/>
          <w:sz w:val="24"/>
          <w:szCs w:val="24"/>
        </w:rPr>
      </w:pPr>
      <w:r>
        <w:rPr>
          <w:rFonts w:ascii="Times New Roman" w:hAnsi="Times New Roman"/>
          <w:b/>
          <w:bCs/>
          <w:sz w:val="24"/>
          <w:szCs w:val="24"/>
        </w:rPr>
        <w:t>B. DEVIZ (DECONT) GENERAL POSTCALCUL PENTRU PERIOADA ANALIZATĂ ȘI REZULTATELE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165"/>
        <w:gridCol w:w="1408"/>
        <w:gridCol w:w="1335"/>
        <w:gridCol w:w="1335"/>
      </w:tblGrid>
      <w:tr w:rsidR="00AB33DF" w14:paraId="4CAAFE36" w14:textId="77777777">
        <w:trPr>
          <w:jc w:val="center"/>
        </w:trPr>
        <w:tc>
          <w:tcPr>
            <w:tcW w:w="629" w:type="dxa"/>
            <w:tcBorders>
              <w:top w:val="single" w:sz="4" w:space="0" w:color="auto"/>
              <w:left w:val="single" w:sz="4" w:space="0" w:color="auto"/>
              <w:bottom w:val="single" w:sz="4" w:space="0" w:color="auto"/>
              <w:right w:val="single" w:sz="4" w:space="0" w:color="auto"/>
            </w:tcBorders>
            <w:hideMark/>
          </w:tcPr>
          <w:p w14:paraId="4F8074C4"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Nr. crt.</w:t>
            </w:r>
          </w:p>
        </w:tc>
        <w:tc>
          <w:tcPr>
            <w:tcW w:w="2165" w:type="dxa"/>
            <w:tcBorders>
              <w:top w:val="single" w:sz="4" w:space="0" w:color="auto"/>
              <w:left w:val="single" w:sz="4" w:space="0" w:color="auto"/>
              <w:bottom w:val="single" w:sz="4" w:space="0" w:color="auto"/>
              <w:right w:val="single" w:sz="4" w:space="0" w:color="auto"/>
            </w:tcBorders>
            <w:hideMark/>
          </w:tcPr>
          <w:p w14:paraId="0E0C5028"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Cerere de decontare</w:t>
            </w:r>
          </w:p>
        </w:tc>
        <w:tc>
          <w:tcPr>
            <w:tcW w:w="1408" w:type="dxa"/>
            <w:tcBorders>
              <w:top w:val="single" w:sz="4" w:space="0" w:color="auto"/>
              <w:left w:val="single" w:sz="4" w:space="0" w:color="auto"/>
              <w:bottom w:val="single" w:sz="4" w:space="0" w:color="auto"/>
              <w:right w:val="single" w:sz="4" w:space="0" w:color="auto"/>
            </w:tcBorders>
            <w:hideMark/>
          </w:tcPr>
          <w:p w14:paraId="096BD6EA"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Finanțare acordată de AFM</w:t>
            </w:r>
          </w:p>
        </w:tc>
        <w:tc>
          <w:tcPr>
            <w:tcW w:w="1335" w:type="dxa"/>
            <w:tcBorders>
              <w:top w:val="single" w:sz="4" w:space="0" w:color="auto"/>
              <w:left w:val="single" w:sz="4" w:space="0" w:color="auto"/>
              <w:bottom w:val="single" w:sz="4" w:space="0" w:color="auto"/>
              <w:right w:val="single" w:sz="4" w:space="0" w:color="auto"/>
            </w:tcBorders>
            <w:hideMark/>
          </w:tcPr>
          <w:p w14:paraId="09209452" w14:textId="3D4F8FF4"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Valoare susținută din surse proprii </w:t>
            </w:r>
            <w:r w:rsidR="00AF3D6F">
              <w:rPr>
                <w:rFonts w:ascii="Times New Roman" w:eastAsia="Times New Roman" w:hAnsi="Times New Roman"/>
                <w:sz w:val="24"/>
                <w:szCs w:val="24"/>
                <w:lang w:eastAsia="ar-SA"/>
              </w:rPr>
              <w:t xml:space="preserve">de </w:t>
            </w:r>
            <w:r>
              <w:rPr>
                <w:rFonts w:ascii="Times New Roman" w:eastAsia="Times New Roman" w:hAnsi="Times New Roman"/>
                <w:sz w:val="24"/>
                <w:szCs w:val="24"/>
                <w:lang w:eastAsia="ar-SA"/>
              </w:rPr>
              <w:t>beneficiar</w:t>
            </w:r>
          </w:p>
        </w:tc>
        <w:tc>
          <w:tcPr>
            <w:tcW w:w="1335" w:type="dxa"/>
            <w:tcBorders>
              <w:top w:val="single" w:sz="4" w:space="0" w:color="auto"/>
              <w:left w:val="single" w:sz="4" w:space="0" w:color="auto"/>
              <w:bottom w:val="single" w:sz="4" w:space="0" w:color="auto"/>
              <w:right w:val="single" w:sz="4" w:space="0" w:color="auto"/>
            </w:tcBorders>
          </w:tcPr>
          <w:p w14:paraId="41E6C1F0"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Număr stimulente pentru casare acordate</w:t>
            </w:r>
          </w:p>
        </w:tc>
      </w:tr>
      <w:tr w:rsidR="00AB33DF" w14:paraId="210F184C" w14:textId="77777777">
        <w:trPr>
          <w:jc w:val="center"/>
        </w:trPr>
        <w:tc>
          <w:tcPr>
            <w:tcW w:w="629" w:type="dxa"/>
            <w:tcBorders>
              <w:top w:val="single" w:sz="4" w:space="0" w:color="auto"/>
              <w:left w:val="single" w:sz="4" w:space="0" w:color="auto"/>
              <w:bottom w:val="single" w:sz="4" w:space="0" w:color="auto"/>
              <w:right w:val="single" w:sz="4" w:space="0" w:color="auto"/>
            </w:tcBorders>
            <w:hideMark/>
          </w:tcPr>
          <w:p w14:paraId="56E73848"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2165" w:type="dxa"/>
            <w:tcBorders>
              <w:top w:val="single" w:sz="4" w:space="0" w:color="auto"/>
              <w:left w:val="single" w:sz="4" w:space="0" w:color="auto"/>
              <w:bottom w:val="single" w:sz="4" w:space="0" w:color="auto"/>
              <w:right w:val="single" w:sz="4" w:space="0" w:color="auto"/>
            </w:tcBorders>
          </w:tcPr>
          <w:p w14:paraId="7F66F3C0" w14:textId="77777777" w:rsidR="00AB33DF" w:rsidRDefault="00AB33DF">
            <w:pPr>
              <w:suppressAutoHyphens/>
              <w:ind w:right="99"/>
              <w:rPr>
                <w:rFonts w:ascii="Times New Roman" w:eastAsia="Times New Roman" w:hAnsi="Times New Roman"/>
                <w:sz w:val="24"/>
                <w:szCs w:val="24"/>
                <w:lang w:eastAsia="ar-SA"/>
              </w:rPr>
            </w:pPr>
          </w:p>
        </w:tc>
        <w:tc>
          <w:tcPr>
            <w:tcW w:w="1408" w:type="dxa"/>
            <w:tcBorders>
              <w:top w:val="single" w:sz="4" w:space="0" w:color="auto"/>
              <w:left w:val="single" w:sz="4" w:space="0" w:color="auto"/>
              <w:bottom w:val="single" w:sz="4" w:space="0" w:color="auto"/>
              <w:right w:val="single" w:sz="4" w:space="0" w:color="auto"/>
            </w:tcBorders>
          </w:tcPr>
          <w:p w14:paraId="2BA20589"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01BB2B1F"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0471E948" w14:textId="77777777" w:rsidR="00AB33DF" w:rsidRDefault="00AB33DF">
            <w:pPr>
              <w:suppressAutoHyphens/>
              <w:ind w:right="99"/>
              <w:rPr>
                <w:rFonts w:ascii="Times New Roman" w:eastAsia="Times New Roman" w:hAnsi="Times New Roman"/>
                <w:sz w:val="24"/>
                <w:szCs w:val="24"/>
                <w:lang w:eastAsia="ar-SA"/>
              </w:rPr>
            </w:pPr>
          </w:p>
        </w:tc>
      </w:tr>
      <w:tr w:rsidR="00AB33DF" w14:paraId="3B7B2BB0" w14:textId="77777777">
        <w:trPr>
          <w:jc w:val="center"/>
        </w:trPr>
        <w:tc>
          <w:tcPr>
            <w:tcW w:w="629" w:type="dxa"/>
            <w:tcBorders>
              <w:top w:val="single" w:sz="4" w:space="0" w:color="auto"/>
              <w:left w:val="single" w:sz="4" w:space="0" w:color="auto"/>
              <w:bottom w:val="single" w:sz="4" w:space="0" w:color="auto"/>
              <w:right w:val="single" w:sz="4" w:space="0" w:color="auto"/>
            </w:tcBorders>
            <w:hideMark/>
          </w:tcPr>
          <w:p w14:paraId="5B23DB5D"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165" w:type="dxa"/>
            <w:tcBorders>
              <w:top w:val="single" w:sz="4" w:space="0" w:color="auto"/>
              <w:left w:val="single" w:sz="4" w:space="0" w:color="auto"/>
              <w:bottom w:val="single" w:sz="4" w:space="0" w:color="auto"/>
              <w:right w:val="single" w:sz="4" w:space="0" w:color="auto"/>
            </w:tcBorders>
          </w:tcPr>
          <w:p w14:paraId="09A35F7C" w14:textId="77777777" w:rsidR="00AB33DF" w:rsidRDefault="00AB33DF">
            <w:pPr>
              <w:suppressAutoHyphens/>
              <w:ind w:right="99"/>
              <w:rPr>
                <w:rFonts w:ascii="Times New Roman" w:eastAsia="Times New Roman" w:hAnsi="Times New Roman"/>
                <w:sz w:val="24"/>
                <w:szCs w:val="24"/>
                <w:lang w:eastAsia="ar-SA"/>
              </w:rPr>
            </w:pPr>
          </w:p>
        </w:tc>
        <w:tc>
          <w:tcPr>
            <w:tcW w:w="1408" w:type="dxa"/>
            <w:tcBorders>
              <w:top w:val="single" w:sz="4" w:space="0" w:color="auto"/>
              <w:left w:val="single" w:sz="4" w:space="0" w:color="auto"/>
              <w:bottom w:val="single" w:sz="4" w:space="0" w:color="auto"/>
              <w:right w:val="single" w:sz="4" w:space="0" w:color="auto"/>
            </w:tcBorders>
          </w:tcPr>
          <w:p w14:paraId="5B92C800"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290F8B6E"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5464D639" w14:textId="77777777" w:rsidR="00AB33DF" w:rsidRDefault="00AB33DF">
            <w:pPr>
              <w:suppressAutoHyphens/>
              <w:ind w:right="99"/>
              <w:rPr>
                <w:rFonts w:ascii="Times New Roman" w:eastAsia="Times New Roman" w:hAnsi="Times New Roman"/>
                <w:sz w:val="24"/>
                <w:szCs w:val="24"/>
                <w:lang w:eastAsia="ar-SA"/>
              </w:rPr>
            </w:pPr>
          </w:p>
        </w:tc>
      </w:tr>
      <w:tr w:rsidR="00AB33DF" w14:paraId="38498343" w14:textId="77777777">
        <w:trPr>
          <w:jc w:val="center"/>
        </w:trPr>
        <w:tc>
          <w:tcPr>
            <w:tcW w:w="629" w:type="dxa"/>
            <w:tcBorders>
              <w:top w:val="single" w:sz="4" w:space="0" w:color="auto"/>
              <w:left w:val="single" w:sz="4" w:space="0" w:color="auto"/>
              <w:bottom w:val="single" w:sz="4" w:space="0" w:color="auto"/>
              <w:right w:val="single" w:sz="4" w:space="0" w:color="auto"/>
            </w:tcBorders>
            <w:hideMark/>
          </w:tcPr>
          <w:p w14:paraId="7F47D6C0" w14:textId="77777777" w:rsidR="00AB33DF" w:rsidRDefault="00373BBC">
            <w:pPr>
              <w:suppressAutoHyphens/>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165" w:type="dxa"/>
            <w:tcBorders>
              <w:top w:val="single" w:sz="4" w:space="0" w:color="auto"/>
              <w:left w:val="single" w:sz="4" w:space="0" w:color="auto"/>
              <w:bottom w:val="single" w:sz="4" w:space="0" w:color="auto"/>
              <w:right w:val="single" w:sz="4" w:space="0" w:color="auto"/>
            </w:tcBorders>
          </w:tcPr>
          <w:p w14:paraId="02067F76" w14:textId="77777777" w:rsidR="00AB33DF" w:rsidRDefault="00AB33DF">
            <w:pPr>
              <w:suppressAutoHyphens/>
              <w:ind w:right="99"/>
              <w:rPr>
                <w:rFonts w:ascii="Times New Roman" w:eastAsia="Times New Roman" w:hAnsi="Times New Roman"/>
                <w:sz w:val="24"/>
                <w:szCs w:val="24"/>
                <w:lang w:eastAsia="ar-SA"/>
              </w:rPr>
            </w:pPr>
          </w:p>
        </w:tc>
        <w:tc>
          <w:tcPr>
            <w:tcW w:w="1408" w:type="dxa"/>
            <w:tcBorders>
              <w:top w:val="single" w:sz="4" w:space="0" w:color="auto"/>
              <w:left w:val="single" w:sz="4" w:space="0" w:color="auto"/>
              <w:bottom w:val="single" w:sz="4" w:space="0" w:color="auto"/>
              <w:right w:val="single" w:sz="4" w:space="0" w:color="auto"/>
            </w:tcBorders>
          </w:tcPr>
          <w:p w14:paraId="4E548125"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1AEB59E3" w14:textId="77777777" w:rsidR="00AB33DF" w:rsidRDefault="00AB33DF">
            <w:pPr>
              <w:suppressAutoHyphens/>
              <w:ind w:right="99"/>
              <w:rPr>
                <w:rFonts w:ascii="Times New Roman" w:eastAsia="Times New Roman" w:hAnsi="Times New Roman"/>
                <w:sz w:val="24"/>
                <w:szCs w:val="24"/>
                <w:lang w:eastAsia="ar-SA"/>
              </w:rPr>
            </w:pPr>
          </w:p>
        </w:tc>
        <w:tc>
          <w:tcPr>
            <w:tcW w:w="1335" w:type="dxa"/>
            <w:tcBorders>
              <w:top w:val="single" w:sz="4" w:space="0" w:color="auto"/>
              <w:left w:val="single" w:sz="4" w:space="0" w:color="auto"/>
              <w:bottom w:val="single" w:sz="4" w:space="0" w:color="auto"/>
              <w:right w:val="single" w:sz="4" w:space="0" w:color="auto"/>
            </w:tcBorders>
          </w:tcPr>
          <w:p w14:paraId="51E42418" w14:textId="77777777" w:rsidR="00AB33DF" w:rsidRDefault="00AB33DF">
            <w:pPr>
              <w:suppressAutoHyphens/>
              <w:ind w:right="99"/>
              <w:rPr>
                <w:rFonts w:ascii="Times New Roman" w:eastAsia="Times New Roman" w:hAnsi="Times New Roman"/>
                <w:sz w:val="24"/>
                <w:szCs w:val="24"/>
                <w:lang w:eastAsia="ar-SA"/>
              </w:rPr>
            </w:pPr>
          </w:p>
        </w:tc>
      </w:tr>
    </w:tbl>
    <w:p w14:paraId="773D734F" w14:textId="77777777" w:rsidR="00AB33DF" w:rsidRDefault="00AB33DF">
      <w:pPr>
        <w:rPr>
          <w:rFonts w:ascii="Times New Roman" w:eastAsia="PMingLiU" w:hAnsi="Times New Roman"/>
          <w:b/>
          <w:bCs/>
          <w:sz w:val="24"/>
          <w:szCs w:val="24"/>
        </w:rPr>
      </w:pPr>
    </w:p>
    <w:p w14:paraId="0B7D92F7" w14:textId="77777777" w:rsidR="00AB33DF" w:rsidRDefault="00AB33DF">
      <w:pPr>
        <w:rPr>
          <w:rFonts w:ascii="Times New Roman" w:eastAsia="Times New Roman" w:hAnsi="Times New Roman"/>
          <w:sz w:val="24"/>
          <w:szCs w:val="24"/>
        </w:rPr>
      </w:pPr>
    </w:p>
    <w:p w14:paraId="073C8E15" w14:textId="5F78FBD4" w:rsidR="00AB33DF" w:rsidRPr="00E443FB" w:rsidRDefault="00373BBC" w:rsidP="00E443FB">
      <w:pPr>
        <w:jc w:val="both"/>
        <w:rPr>
          <w:rFonts w:ascii="Times New Roman" w:eastAsia="PMingLiU" w:hAnsi="Times New Roman"/>
          <w:b/>
          <w:bCs/>
          <w:sz w:val="24"/>
          <w:szCs w:val="24"/>
        </w:rPr>
      </w:pPr>
      <w:r>
        <w:rPr>
          <w:rFonts w:ascii="Times New Roman" w:hAnsi="Times New Roman"/>
          <w:b/>
          <w:bCs/>
          <w:sz w:val="24"/>
          <w:szCs w:val="24"/>
        </w:rPr>
        <w:t>C. ANALIZA POST-IMPLEMENTARE</w:t>
      </w:r>
      <w:r w:rsidR="00E443FB">
        <w:rPr>
          <w:rFonts w:ascii="Times New Roman" w:eastAsia="PMingLiU" w:hAnsi="Times New Roman"/>
          <w:b/>
          <w:bCs/>
          <w:sz w:val="24"/>
          <w:szCs w:val="24"/>
        </w:rPr>
        <w:t xml:space="preserve"> - </w:t>
      </w:r>
      <w:r>
        <w:rPr>
          <w:rFonts w:ascii="Times New Roman" w:hAnsi="Times New Roman"/>
          <w:b/>
          <w:bCs/>
          <w:sz w:val="24"/>
          <w:szCs w:val="24"/>
        </w:rPr>
        <w:t>FACTORI MAJORI CARE AU AFECTAT DERULAREA ŞI REZULTATELE IMPLEMENTĂRII PROIECTULUI</w:t>
      </w:r>
      <w:r>
        <w:rPr>
          <w:rFonts w:ascii="Times New Roman" w:hAnsi="Times New Roman"/>
          <w:sz w:val="24"/>
          <w:szCs w:val="24"/>
        </w:rPr>
        <w:t xml:space="preserve"> (dacă au existat, comentaţi modul în care aceşti factori au influenţat derularea şi rezultatele implementării proiectului)</w:t>
      </w:r>
    </w:p>
    <w:p w14:paraId="39237566" w14:textId="77777777" w:rsidR="00AB33DF" w:rsidRDefault="00373BBC">
      <w:pPr>
        <w:rPr>
          <w:rFonts w:ascii="Times New Roman" w:hAnsi="Times New Roman"/>
          <w:sz w:val="24"/>
          <w:szCs w:val="24"/>
        </w:rPr>
      </w:pPr>
      <w:r>
        <w:rPr>
          <w:rFonts w:ascii="Times New Roman" w:hAnsi="Times New Roman"/>
          <w:sz w:val="24"/>
          <w:szCs w:val="24"/>
        </w:rPr>
        <w:t>Factori care au determinat întârzieri în derularea activităţilor proiectului..........................</w:t>
      </w:r>
      <w:r>
        <w:rPr>
          <w:rFonts w:ascii="Times New Roman" w:hAnsi="Times New Roman"/>
          <w:sz w:val="24"/>
          <w:szCs w:val="24"/>
        </w:rPr>
        <w:tab/>
      </w:r>
    </w:p>
    <w:p w14:paraId="205BA59F" w14:textId="77777777" w:rsidR="00AB33DF" w:rsidRDefault="00373BBC">
      <w:pPr>
        <w:rPr>
          <w:rFonts w:ascii="Times New Roman" w:hAnsi="Times New Roman"/>
          <w:sz w:val="24"/>
          <w:szCs w:val="24"/>
        </w:rPr>
      </w:pPr>
      <w:r>
        <w:rPr>
          <w:rFonts w:ascii="Times New Roman" w:hAnsi="Times New Roman"/>
          <w:sz w:val="24"/>
          <w:szCs w:val="24"/>
        </w:rPr>
        <w:t>Factori care au afectat îndeplinirea obiectului proiectului........................................</w:t>
      </w:r>
    </w:p>
    <w:p w14:paraId="76ED76E3" w14:textId="77777777" w:rsidR="00AB33DF" w:rsidRDefault="00373BBC">
      <w:pPr>
        <w:rPr>
          <w:rFonts w:ascii="Times New Roman" w:hAnsi="Times New Roman"/>
          <w:sz w:val="24"/>
          <w:szCs w:val="24"/>
        </w:rPr>
      </w:pPr>
      <w:r>
        <w:rPr>
          <w:rFonts w:ascii="Times New Roman" w:hAnsi="Times New Roman"/>
          <w:sz w:val="24"/>
          <w:szCs w:val="24"/>
        </w:rPr>
        <w:t>Factori care au determinat modificări în structura aprobată a bugetului proiectului..........</w:t>
      </w:r>
    </w:p>
    <w:p w14:paraId="0EF6D02A" w14:textId="77777777" w:rsidR="00AB33DF" w:rsidRDefault="00373BBC">
      <w:pPr>
        <w:rPr>
          <w:rFonts w:ascii="Times New Roman" w:hAnsi="Times New Roman"/>
          <w:sz w:val="24"/>
          <w:szCs w:val="24"/>
        </w:rPr>
      </w:pPr>
      <w:r>
        <w:rPr>
          <w:rFonts w:ascii="Times New Roman" w:hAnsi="Times New Roman"/>
          <w:sz w:val="24"/>
          <w:szCs w:val="24"/>
        </w:rPr>
        <w:t xml:space="preserve">Factori care au influenţat pozitiv proiectul................................................... </w:t>
      </w:r>
    </w:p>
    <w:p w14:paraId="2D9C8BBD" w14:textId="77777777" w:rsidR="00AB33DF" w:rsidRDefault="00AB33DF">
      <w:pPr>
        <w:rPr>
          <w:rFonts w:ascii="Times New Roman" w:hAnsi="Times New Roman"/>
          <w:b/>
          <w:bCs/>
          <w:sz w:val="24"/>
          <w:szCs w:val="24"/>
        </w:rPr>
      </w:pPr>
    </w:p>
    <w:p w14:paraId="69A99924" w14:textId="77777777" w:rsidR="00AB33DF" w:rsidRDefault="00373BBC">
      <w:pPr>
        <w:rPr>
          <w:rFonts w:ascii="Times New Roman" w:hAnsi="Times New Roman"/>
          <w:b/>
          <w:bCs/>
          <w:sz w:val="24"/>
          <w:szCs w:val="24"/>
        </w:rPr>
      </w:pPr>
      <w:r>
        <w:rPr>
          <w:rFonts w:ascii="Times New Roman" w:hAnsi="Times New Roman"/>
          <w:b/>
          <w:bCs/>
          <w:sz w:val="24"/>
          <w:szCs w:val="24"/>
        </w:rPr>
        <w:t>Beneficiarul finanțării:</w:t>
      </w:r>
    </w:p>
    <w:p w14:paraId="2A64DEDC" w14:textId="77777777" w:rsidR="00AB33DF" w:rsidRDefault="00373BBC">
      <w:pPr>
        <w:jc w:val="both"/>
        <w:rPr>
          <w:rFonts w:ascii="Times New Roman" w:hAnsi="Times New Roman"/>
          <w:sz w:val="24"/>
          <w:szCs w:val="24"/>
        </w:rPr>
      </w:pPr>
      <w:r>
        <w:rPr>
          <w:rFonts w:ascii="Times New Roman" w:hAnsi="Times New Roman"/>
          <w:sz w:val="24"/>
          <w:szCs w:val="24"/>
        </w:rPr>
        <w:t>Reprezentant legal / împuternicit al reprezentantului legal: ...............</w:t>
      </w:r>
    </w:p>
    <w:p w14:paraId="7AC65D28" w14:textId="77777777" w:rsidR="00AB33DF" w:rsidRDefault="00373BBC">
      <w:pPr>
        <w:jc w:val="both"/>
        <w:rPr>
          <w:rFonts w:ascii="Times New Roman" w:hAnsi="Times New Roman"/>
          <w:sz w:val="24"/>
          <w:szCs w:val="24"/>
        </w:rPr>
      </w:pPr>
      <w:r>
        <w:rPr>
          <w:rFonts w:ascii="Times New Roman" w:hAnsi="Times New Roman"/>
          <w:sz w:val="24"/>
          <w:szCs w:val="24"/>
        </w:rPr>
        <w:t>Numele şi prenumele: ...............</w:t>
      </w:r>
    </w:p>
    <w:p w14:paraId="26F0D36D" w14:textId="77777777" w:rsidR="00AB33DF" w:rsidRDefault="00373BBC">
      <w:pPr>
        <w:jc w:val="both"/>
        <w:rPr>
          <w:rFonts w:ascii="Times New Roman" w:hAnsi="Times New Roman"/>
          <w:sz w:val="24"/>
          <w:szCs w:val="24"/>
        </w:rPr>
      </w:pPr>
      <w:r>
        <w:rPr>
          <w:rFonts w:ascii="Times New Roman" w:hAnsi="Times New Roman"/>
          <w:sz w:val="24"/>
          <w:szCs w:val="24"/>
        </w:rPr>
        <w:t>Funcţia: ...........................</w:t>
      </w:r>
    </w:p>
    <w:p w14:paraId="7FEBB4DD" w14:textId="77777777" w:rsidR="00AB33DF" w:rsidRDefault="00373BBC">
      <w:pPr>
        <w:jc w:val="both"/>
        <w:rPr>
          <w:rFonts w:ascii="Times New Roman" w:hAnsi="Times New Roman"/>
          <w:sz w:val="24"/>
          <w:szCs w:val="24"/>
        </w:rPr>
      </w:pPr>
      <w:r>
        <w:rPr>
          <w:rFonts w:ascii="Times New Roman" w:hAnsi="Times New Roman"/>
          <w:sz w:val="24"/>
          <w:szCs w:val="24"/>
        </w:rPr>
        <w:t>Semnătura: .........................</w:t>
      </w:r>
    </w:p>
    <w:p w14:paraId="1086924D" w14:textId="77777777" w:rsidR="00AB33DF" w:rsidRDefault="00AB33DF">
      <w:pPr>
        <w:jc w:val="both"/>
        <w:rPr>
          <w:rFonts w:ascii="Times New Roman" w:hAnsi="Times New Roman"/>
          <w:sz w:val="24"/>
          <w:szCs w:val="24"/>
        </w:rPr>
      </w:pPr>
      <w:bookmarkStart w:id="136" w:name="do|ax7^5|pa1"/>
      <w:bookmarkStart w:id="137" w:name="do|ax7^5|pa2"/>
      <w:bookmarkStart w:id="138" w:name="do|ax7^5|pa3"/>
      <w:bookmarkStart w:id="139" w:name="do|ax7^5|pa4"/>
      <w:bookmarkStart w:id="140" w:name="do|pa2"/>
      <w:bookmarkEnd w:id="136"/>
      <w:bookmarkEnd w:id="137"/>
      <w:bookmarkEnd w:id="138"/>
      <w:bookmarkEnd w:id="139"/>
      <w:bookmarkEnd w:id="140"/>
    </w:p>
    <w:p w14:paraId="15A74BF2" w14:textId="77777777" w:rsidR="00AB33DF" w:rsidRDefault="00373BBC">
      <w:pPr>
        <w:jc w:val="both"/>
        <w:rPr>
          <w:rFonts w:ascii="Times New Roman" w:hAnsi="Times New Roman"/>
          <w:i/>
          <w:iCs/>
          <w:sz w:val="24"/>
          <w:szCs w:val="24"/>
        </w:rPr>
      </w:pPr>
      <w:r>
        <w:rPr>
          <w:rFonts w:ascii="Times New Roman" w:hAnsi="Times New Roman"/>
          <w:i/>
          <w:iCs/>
          <w:sz w:val="24"/>
          <w:szCs w:val="24"/>
        </w:rPr>
        <w:t xml:space="preserve">Notă: </w:t>
      </w:r>
    </w:p>
    <w:p w14:paraId="4E1950B0" w14:textId="77777777" w:rsidR="00AB33DF" w:rsidRDefault="00373BBC">
      <w:pPr>
        <w:jc w:val="both"/>
        <w:rPr>
          <w:rFonts w:ascii="Times New Roman" w:hAnsi="Times New Roman"/>
          <w:i/>
          <w:iCs/>
          <w:sz w:val="24"/>
          <w:szCs w:val="24"/>
        </w:rPr>
      </w:pPr>
      <w:r>
        <w:rPr>
          <w:rFonts w:ascii="Times New Roman" w:hAnsi="Times New Roman"/>
          <w:i/>
          <w:iCs/>
          <w:sz w:val="24"/>
          <w:szCs w:val="24"/>
        </w:rPr>
        <w:t xml:space="preserve">*În cazul în care se optează pentru transmiterea Raportului de finalizare prin intermediul poștei electronice, documentul se semnează de beneficiarul finanțării cu semnătură electronică calificată. </w:t>
      </w:r>
    </w:p>
    <w:p w14:paraId="3C395E9B" w14:textId="77777777" w:rsidR="00AB33DF" w:rsidRDefault="00AB33DF">
      <w:pPr>
        <w:pStyle w:val="spar"/>
        <w:jc w:val="center"/>
        <w:rPr>
          <w:shd w:val="clear" w:color="auto" w:fill="FFFFFF"/>
        </w:rPr>
      </w:pPr>
    </w:p>
    <w:sectPr w:rsidR="00AB33DF" w:rsidSect="00A1040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09"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F1DF" w14:textId="77777777" w:rsidR="00B664C2" w:rsidRDefault="00B664C2">
      <w:r>
        <w:separator/>
      </w:r>
    </w:p>
  </w:endnote>
  <w:endnote w:type="continuationSeparator" w:id="0">
    <w:p w14:paraId="3CD2725A" w14:textId="77777777" w:rsidR="00B664C2" w:rsidRDefault="00B6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AFF4" w14:textId="77777777" w:rsidR="007B43D3" w:rsidRDefault="007B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604670"/>
      <w:docPartObj>
        <w:docPartGallery w:val="Page Numbers (Bottom of Page)"/>
        <w:docPartUnique/>
      </w:docPartObj>
    </w:sdtPr>
    <w:sdtEndPr>
      <w:rPr>
        <w:noProof/>
      </w:rPr>
    </w:sdtEndPr>
    <w:sdtContent>
      <w:p w14:paraId="62B8FDE6" w14:textId="77777777" w:rsidR="00AB33DF" w:rsidRDefault="00373BB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DF14CE6" w14:textId="77777777" w:rsidR="00AB33DF" w:rsidRDefault="00AB3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90A5" w14:textId="77777777" w:rsidR="007B43D3" w:rsidRDefault="007B4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89C7" w14:textId="77777777" w:rsidR="00B664C2" w:rsidRDefault="00B664C2">
      <w:r>
        <w:separator/>
      </w:r>
    </w:p>
  </w:footnote>
  <w:footnote w:type="continuationSeparator" w:id="0">
    <w:p w14:paraId="519396A2" w14:textId="77777777" w:rsidR="00B664C2" w:rsidRDefault="00B6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21C0" w14:textId="7C7180B7" w:rsidR="007B43D3" w:rsidRDefault="007B43D3">
    <w:pPr>
      <w:pStyle w:val="Header"/>
    </w:pPr>
    <w:r>
      <w:rPr>
        <w:noProof/>
      </w:rPr>
      <w:pict w14:anchorId="7FEB2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454" o:spid="_x0000_s1026" type="#_x0000_t136" style="position:absolute;margin-left:0;margin-top:0;width:577.7pt;height:144.4pt;rotation:315;z-index:-251655168;mso-position-horizontal:center;mso-position-horizontal-relative:margin;mso-position-vertical:center;mso-position-vertical-relative:margin" o:allowincell="f" fillcolor="#4472c4 [3204]" stroked="f">
          <v:fill opacity=".5"/>
          <v:textpath style="font-family:&quot;Verdana&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EBC7" w14:textId="1FD0BA25" w:rsidR="007B43D3" w:rsidRDefault="007B43D3">
    <w:pPr>
      <w:pStyle w:val="Header"/>
    </w:pPr>
    <w:r>
      <w:rPr>
        <w:noProof/>
      </w:rPr>
      <w:pict w14:anchorId="685F0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455" o:spid="_x0000_s1027" type="#_x0000_t136" style="position:absolute;margin-left:0;margin-top:0;width:577.7pt;height:144.4pt;rotation:315;z-index:-251653120;mso-position-horizontal:center;mso-position-horizontal-relative:margin;mso-position-vertical:center;mso-position-vertical-relative:margin" o:allowincell="f" fillcolor="#4472c4 [3204]" stroked="f">
          <v:fill opacity=".5"/>
          <v:textpath style="font-family:&quot;Verdana&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63B" w14:textId="38CD7CA5" w:rsidR="007B43D3" w:rsidRDefault="007B43D3">
    <w:pPr>
      <w:pStyle w:val="Header"/>
    </w:pPr>
    <w:r>
      <w:rPr>
        <w:noProof/>
      </w:rPr>
      <w:pict w14:anchorId="2C78F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453" o:spid="_x0000_s1025" type="#_x0000_t136" style="position:absolute;margin-left:0;margin-top:0;width:577.7pt;height:144.4pt;rotation:315;z-index:-251657216;mso-position-horizontal:center;mso-position-horizontal-relative:margin;mso-position-vertical:center;mso-position-vertical-relative:margin" o:allowincell="f" fillcolor="#4472c4 [3204]" stroked="f">
          <v:fill opacity=".5"/>
          <v:textpath style="font-family:&quot;Verdana&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7E"/>
    <w:multiLevelType w:val="hybridMultilevel"/>
    <w:tmpl w:val="3CCEF43C"/>
    <w:lvl w:ilvl="0" w:tplc="04603804">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089A2996"/>
    <w:multiLevelType w:val="hybridMultilevel"/>
    <w:tmpl w:val="4AECC604"/>
    <w:lvl w:ilvl="0" w:tplc="FFFFFFFF">
      <w:start w:val="1"/>
      <w:numFmt w:val="decimal"/>
      <w:lvlText w:val="(%1)"/>
      <w:lvlJc w:val="left"/>
      <w:pPr>
        <w:ind w:left="720" w:hanging="360"/>
      </w:pPr>
      <w:rPr>
        <w:b w:val="0"/>
        <w:bCs w:val="0"/>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0FF307D"/>
    <w:multiLevelType w:val="hybridMultilevel"/>
    <w:tmpl w:val="55DE85EA"/>
    <w:lvl w:ilvl="0" w:tplc="1F0A46AA">
      <w:start w:val="1"/>
      <w:numFmt w:val="decimal"/>
      <w:lvlText w:val="(%1)"/>
      <w:lvlJc w:val="left"/>
      <w:pPr>
        <w:ind w:left="1080" w:hanging="720"/>
      </w:pPr>
      <w:rPr>
        <w:rFonts w:eastAsiaTheme="minorEastAsia"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DD2EB0"/>
    <w:multiLevelType w:val="hybridMultilevel"/>
    <w:tmpl w:val="22BC004C"/>
    <w:lvl w:ilvl="0" w:tplc="A3F6C632">
      <w:start w:val="1"/>
      <w:numFmt w:val="decimal"/>
      <w:lvlText w:val="(%1)"/>
      <w:lvlJc w:val="left"/>
      <w:pPr>
        <w:ind w:left="862" w:hanging="720"/>
      </w:pPr>
      <w:rPr>
        <w:rFonts w:eastAsiaTheme="minorEastAsia"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331A3C90"/>
    <w:multiLevelType w:val="hybridMultilevel"/>
    <w:tmpl w:val="32205752"/>
    <w:lvl w:ilvl="0" w:tplc="FFFFFFFF">
      <w:start w:val="1"/>
      <w:numFmt w:val="decimal"/>
      <w:lvlText w:val="(%1)"/>
      <w:lvlJc w:val="left"/>
      <w:pPr>
        <w:ind w:left="720" w:hanging="360"/>
      </w:pPr>
      <w:rPr>
        <w:b w:val="0"/>
        <w:bCs w:val="0"/>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F1D560F"/>
    <w:multiLevelType w:val="hybridMultilevel"/>
    <w:tmpl w:val="99502512"/>
    <w:lvl w:ilvl="0" w:tplc="8F228E06">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7855453"/>
    <w:multiLevelType w:val="hybridMultilevel"/>
    <w:tmpl w:val="28A46254"/>
    <w:lvl w:ilvl="0" w:tplc="B5EE1CE4">
      <w:start w:val="1"/>
      <w:numFmt w:val="lowerLetter"/>
      <w:lvlText w:val="%1)"/>
      <w:lvlJc w:val="left"/>
      <w:pPr>
        <w:ind w:left="729" w:hanging="360"/>
      </w:pPr>
      <w:rPr>
        <w:rFonts w:hint="default"/>
        <w:b/>
        <w:bCs/>
      </w:rPr>
    </w:lvl>
    <w:lvl w:ilvl="1" w:tplc="04180019" w:tentative="1">
      <w:start w:val="1"/>
      <w:numFmt w:val="lowerLetter"/>
      <w:lvlText w:val="%2."/>
      <w:lvlJc w:val="left"/>
      <w:pPr>
        <w:ind w:left="1449" w:hanging="360"/>
      </w:pPr>
    </w:lvl>
    <w:lvl w:ilvl="2" w:tplc="0418001B" w:tentative="1">
      <w:start w:val="1"/>
      <w:numFmt w:val="lowerRoman"/>
      <w:lvlText w:val="%3."/>
      <w:lvlJc w:val="right"/>
      <w:pPr>
        <w:ind w:left="2169" w:hanging="180"/>
      </w:pPr>
    </w:lvl>
    <w:lvl w:ilvl="3" w:tplc="0418000F" w:tentative="1">
      <w:start w:val="1"/>
      <w:numFmt w:val="decimal"/>
      <w:lvlText w:val="%4."/>
      <w:lvlJc w:val="left"/>
      <w:pPr>
        <w:ind w:left="2889" w:hanging="360"/>
      </w:pPr>
    </w:lvl>
    <w:lvl w:ilvl="4" w:tplc="04180019" w:tentative="1">
      <w:start w:val="1"/>
      <w:numFmt w:val="lowerLetter"/>
      <w:lvlText w:val="%5."/>
      <w:lvlJc w:val="left"/>
      <w:pPr>
        <w:ind w:left="3609" w:hanging="360"/>
      </w:pPr>
    </w:lvl>
    <w:lvl w:ilvl="5" w:tplc="0418001B" w:tentative="1">
      <w:start w:val="1"/>
      <w:numFmt w:val="lowerRoman"/>
      <w:lvlText w:val="%6."/>
      <w:lvlJc w:val="right"/>
      <w:pPr>
        <w:ind w:left="4329" w:hanging="180"/>
      </w:pPr>
    </w:lvl>
    <w:lvl w:ilvl="6" w:tplc="0418000F" w:tentative="1">
      <w:start w:val="1"/>
      <w:numFmt w:val="decimal"/>
      <w:lvlText w:val="%7."/>
      <w:lvlJc w:val="left"/>
      <w:pPr>
        <w:ind w:left="5049" w:hanging="360"/>
      </w:pPr>
    </w:lvl>
    <w:lvl w:ilvl="7" w:tplc="04180019" w:tentative="1">
      <w:start w:val="1"/>
      <w:numFmt w:val="lowerLetter"/>
      <w:lvlText w:val="%8."/>
      <w:lvlJc w:val="left"/>
      <w:pPr>
        <w:ind w:left="5769" w:hanging="360"/>
      </w:pPr>
    </w:lvl>
    <w:lvl w:ilvl="8" w:tplc="0418001B" w:tentative="1">
      <w:start w:val="1"/>
      <w:numFmt w:val="lowerRoman"/>
      <w:lvlText w:val="%9."/>
      <w:lvlJc w:val="right"/>
      <w:pPr>
        <w:ind w:left="6489" w:hanging="180"/>
      </w:pPr>
    </w:lvl>
  </w:abstractNum>
  <w:abstractNum w:abstractNumId="7" w15:restartNumberingAfterBreak="0">
    <w:nsid w:val="59A8414B"/>
    <w:multiLevelType w:val="hybridMultilevel"/>
    <w:tmpl w:val="FDF8C172"/>
    <w:lvl w:ilvl="0" w:tplc="A628C272">
      <w:start w:val="1"/>
      <w:numFmt w:val="decimal"/>
      <w:lvlText w:val="(%1)"/>
      <w:lvlJc w:val="left"/>
      <w:pPr>
        <w:ind w:left="897" w:hanging="456"/>
      </w:pPr>
      <w:rPr>
        <w:rFonts w:eastAsia="Verdana" w:hint="default"/>
        <w:b/>
        <w:color w:val="auto"/>
      </w:rPr>
    </w:lvl>
    <w:lvl w:ilvl="1" w:tplc="04180019" w:tentative="1">
      <w:start w:val="1"/>
      <w:numFmt w:val="lowerLetter"/>
      <w:lvlText w:val="%2."/>
      <w:lvlJc w:val="left"/>
      <w:pPr>
        <w:ind w:left="1521" w:hanging="360"/>
      </w:pPr>
    </w:lvl>
    <w:lvl w:ilvl="2" w:tplc="0418001B" w:tentative="1">
      <w:start w:val="1"/>
      <w:numFmt w:val="lowerRoman"/>
      <w:lvlText w:val="%3."/>
      <w:lvlJc w:val="right"/>
      <w:pPr>
        <w:ind w:left="2241" w:hanging="180"/>
      </w:pPr>
    </w:lvl>
    <w:lvl w:ilvl="3" w:tplc="0418000F" w:tentative="1">
      <w:start w:val="1"/>
      <w:numFmt w:val="decimal"/>
      <w:lvlText w:val="%4."/>
      <w:lvlJc w:val="left"/>
      <w:pPr>
        <w:ind w:left="2961" w:hanging="360"/>
      </w:pPr>
    </w:lvl>
    <w:lvl w:ilvl="4" w:tplc="04180019" w:tentative="1">
      <w:start w:val="1"/>
      <w:numFmt w:val="lowerLetter"/>
      <w:lvlText w:val="%5."/>
      <w:lvlJc w:val="left"/>
      <w:pPr>
        <w:ind w:left="3681" w:hanging="360"/>
      </w:pPr>
    </w:lvl>
    <w:lvl w:ilvl="5" w:tplc="0418001B" w:tentative="1">
      <w:start w:val="1"/>
      <w:numFmt w:val="lowerRoman"/>
      <w:lvlText w:val="%6."/>
      <w:lvlJc w:val="right"/>
      <w:pPr>
        <w:ind w:left="4401" w:hanging="180"/>
      </w:pPr>
    </w:lvl>
    <w:lvl w:ilvl="6" w:tplc="0418000F" w:tentative="1">
      <w:start w:val="1"/>
      <w:numFmt w:val="decimal"/>
      <w:lvlText w:val="%7."/>
      <w:lvlJc w:val="left"/>
      <w:pPr>
        <w:ind w:left="5121" w:hanging="360"/>
      </w:pPr>
    </w:lvl>
    <w:lvl w:ilvl="7" w:tplc="04180019" w:tentative="1">
      <w:start w:val="1"/>
      <w:numFmt w:val="lowerLetter"/>
      <w:lvlText w:val="%8."/>
      <w:lvlJc w:val="left"/>
      <w:pPr>
        <w:ind w:left="5841" w:hanging="360"/>
      </w:pPr>
    </w:lvl>
    <w:lvl w:ilvl="8" w:tplc="0418001B" w:tentative="1">
      <w:start w:val="1"/>
      <w:numFmt w:val="lowerRoman"/>
      <w:lvlText w:val="%9."/>
      <w:lvlJc w:val="right"/>
      <w:pPr>
        <w:ind w:left="6561" w:hanging="180"/>
      </w:pPr>
    </w:lvl>
  </w:abstractNum>
  <w:abstractNum w:abstractNumId="8" w15:restartNumberingAfterBreak="0">
    <w:nsid w:val="612B095A"/>
    <w:multiLevelType w:val="hybridMultilevel"/>
    <w:tmpl w:val="3B92A378"/>
    <w:lvl w:ilvl="0" w:tplc="FFFFFFFF">
      <w:start w:val="1"/>
      <w:numFmt w:val="decimal"/>
      <w:lvlText w:val="(%1)"/>
      <w:lvlJc w:val="left"/>
      <w:pPr>
        <w:ind w:left="1637" w:hanging="360"/>
      </w:pPr>
      <w:rPr>
        <w:b w:val="0"/>
        <w:bCs w:val="0"/>
        <w:color w:val="000000"/>
      </w:rPr>
    </w:lvl>
    <w:lvl w:ilvl="1" w:tplc="FFFFFFFF">
      <w:start w:val="1"/>
      <w:numFmt w:val="lowerLetter"/>
      <w:lvlText w:val="%2."/>
      <w:lvlJc w:val="left"/>
      <w:pPr>
        <w:ind w:left="1440" w:hanging="360"/>
      </w:pPr>
    </w:lvl>
    <w:lvl w:ilvl="2" w:tplc="54B868D8">
      <w:start w:val="1"/>
      <w:numFmt w:val="lowerLetter"/>
      <w:lvlText w:val="%3)"/>
      <w:lvlJc w:val="left"/>
      <w:pPr>
        <w:ind w:left="2340" w:hanging="360"/>
      </w:pPr>
      <w:rPr>
        <w:rFonts w:ascii="Times New Roman" w:eastAsia="Times New Roman" w:hAnsi="Times New Roman" w:cs="Times New Roman" w:hint="default"/>
        <w:sz w:val="24"/>
      </w:rPr>
    </w:lvl>
    <w:lvl w:ilvl="3" w:tplc="A4D4C88C">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65878C3"/>
    <w:multiLevelType w:val="hybridMultilevel"/>
    <w:tmpl w:val="C4081714"/>
    <w:lvl w:ilvl="0" w:tplc="4C3CE744">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67DA5DB6"/>
    <w:multiLevelType w:val="hybridMultilevel"/>
    <w:tmpl w:val="1F206DD2"/>
    <w:lvl w:ilvl="0" w:tplc="804A3F4E">
      <w:start w:val="1"/>
      <w:numFmt w:val="decimal"/>
      <w:lvlText w:val="(%1)"/>
      <w:lvlJc w:val="left"/>
      <w:pPr>
        <w:ind w:left="744" w:hanging="384"/>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num w:numId="1" w16cid:durableId="1693413473">
    <w:abstractNumId w:val="11"/>
  </w:num>
  <w:num w:numId="2" w16cid:durableId="718092357">
    <w:abstractNumId w:val="6"/>
  </w:num>
  <w:num w:numId="3" w16cid:durableId="292488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881108">
    <w:abstractNumId w:val="7"/>
  </w:num>
  <w:num w:numId="5" w16cid:durableId="1933006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825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550252">
    <w:abstractNumId w:val="10"/>
  </w:num>
  <w:num w:numId="8" w16cid:durableId="890969019">
    <w:abstractNumId w:val="5"/>
  </w:num>
  <w:num w:numId="9" w16cid:durableId="1957828784">
    <w:abstractNumId w:val="3"/>
  </w:num>
  <w:num w:numId="10" w16cid:durableId="158469663">
    <w:abstractNumId w:val="9"/>
  </w:num>
  <w:num w:numId="11" w16cid:durableId="1380978183">
    <w:abstractNumId w:val="0"/>
  </w:num>
  <w:num w:numId="12" w16cid:durableId="59482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3DF"/>
    <w:rsid w:val="00023A7A"/>
    <w:rsid w:val="000F446E"/>
    <w:rsid w:val="00125F02"/>
    <w:rsid w:val="001C1AAF"/>
    <w:rsid w:val="0022514C"/>
    <w:rsid w:val="00273696"/>
    <w:rsid w:val="002818EB"/>
    <w:rsid w:val="00282914"/>
    <w:rsid w:val="002B5D14"/>
    <w:rsid w:val="002E5A35"/>
    <w:rsid w:val="002F55BC"/>
    <w:rsid w:val="00301EEA"/>
    <w:rsid w:val="00325E60"/>
    <w:rsid w:val="00342433"/>
    <w:rsid w:val="0035172C"/>
    <w:rsid w:val="00373BBC"/>
    <w:rsid w:val="003D35DC"/>
    <w:rsid w:val="004209F8"/>
    <w:rsid w:val="00442F4C"/>
    <w:rsid w:val="004853B0"/>
    <w:rsid w:val="004A521B"/>
    <w:rsid w:val="00564B28"/>
    <w:rsid w:val="00581E10"/>
    <w:rsid w:val="00582EE7"/>
    <w:rsid w:val="005A497D"/>
    <w:rsid w:val="005C6611"/>
    <w:rsid w:val="005F1C9B"/>
    <w:rsid w:val="0061453E"/>
    <w:rsid w:val="007437B3"/>
    <w:rsid w:val="007B43D3"/>
    <w:rsid w:val="007B4AF2"/>
    <w:rsid w:val="008133CD"/>
    <w:rsid w:val="00844025"/>
    <w:rsid w:val="00877E47"/>
    <w:rsid w:val="008A36A9"/>
    <w:rsid w:val="008B29C0"/>
    <w:rsid w:val="008E0746"/>
    <w:rsid w:val="00911127"/>
    <w:rsid w:val="009143C3"/>
    <w:rsid w:val="00967291"/>
    <w:rsid w:val="00992861"/>
    <w:rsid w:val="00A1040B"/>
    <w:rsid w:val="00A826FB"/>
    <w:rsid w:val="00AB33DF"/>
    <w:rsid w:val="00AB3654"/>
    <w:rsid w:val="00AF197E"/>
    <w:rsid w:val="00AF3D6F"/>
    <w:rsid w:val="00B664C2"/>
    <w:rsid w:val="00B85796"/>
    <w:rsid w:val="00C17682"/>
    <w:rsid w:val="00C60605"/>
    <w:rsid w:val="00CA596A"/>
    <w:rsid w:val="00CA629D"/>
    <w:rsid w:val="00CB450E"/>
    <w:rsid w:val="00CB48EF"/>
    <w:rsid w:val="00CC1342"/>
    <w:rsid w:val="00CE2B5D"/>
    <w:rsid w:val="00D07EB8"/>
    <w:rsid w:val="00D17743"/>
    <w:rsid w:val="00D27066"/>
    <w:rsid w:val="00D94F87"/>
    <w:rsid w:val="00DA7A20"/>
    <w:rsid w:val="00DE2533"/>
    <w:rsid w:val="00DE2BB4"/>
    <w:rsid w:val="00E443FB"/>
    <w:rsid w:val="00E5073D"/>
    <w:rsid w:val="00E561F6"/>
    <w:rsid w:val="00EB3997"/>
    <w:rsid w:val="00EB52A3"/>
    <w:rsid w:val="00EC1B9E"/>
    <w:rsid w:val="00EF2C0A"/>
    <w:rsid w:val="00FF729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9D430"/>
  <w15:docId w15:val="{885D7809-EEF6-470E-A21E-D511286D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Verdana" w:eastAsia="Verdana" w:hAnsi="Verdana"/>
      <w:sz w:val="18"/>
      <w:szCs w:val="16"/>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Verdana" w:hAnsi="Verdana"/>
      <w:sz w:val="18"/>
      <w:szCs w:val="16"/>
    </w:rPr>
  </w:style>
  <w:style w:type="paragraph" w:styleId="ListParagraph">
    <w:name w:val="List Paragraph"/>
    <w:basedOn w:val="Normal"/>
    <w:uiPriority w:val="34"/>
    <w:qFormat/>
    <w:pPr>
      <w:autoSpaceDE/>
      <w:autoSpaceDN/>
      <w:spacing w:after="200" w:line="276" w:lineRule="auto"/>
      <w:ind w:left="720"/>
      <w:contextualSpacing/>
    </w:pPr>
    <w:rPr>
      <w:rFonts w:ascii="Times New Roman" w:eastAsia="Times New Roman" w:hAnsi="Times New Roman"/>
      <w:sz w:val="24"/>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Verdana" w:hAnsi="Verdan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eastAsia="Verdana" w:hAnsi="Verdana"/>
      <w:b/>
      <w:bCs/>
    </w:rPr>
  </w:style>
  <w:style w:type="character" w:styleId="Hyperlink">
    <w:name w:val="Hyperlink"/>
    <w:basedOn w:val="DefaultParagraphFont"/>
    <w:uiPriority w:val="99"/>
    <w:semiHidden/>
    <w:unhideWhenUsed/>
    <w:rPr>
      <w:color w:val="0563C1" w:themeColor="hyperlink"/>
      <w:u w:val="single"/>
    </w:rPr>
  </w:style>
  <w:style w:type="paragraph" w:styleId="Revision">
    <w:name w:val="Revision"/>
    <w:hidden/>
    <w:uiPriority w:val="99"/>
    <w:semiHidden/>
    <w:rPr>
      <w:rFonts w:ascii="Verdana" w:eastAsia="Verdana" w:hAnsi="Verdana"/>
      <w:sz w:val="18"/>
      <w:szCs w:val="16"/>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868">
      <w:bodyDiv w:val="1"/>
      <w:marLeft w:val="0"/>
      <w:marRight w:val="0"/>
      <w:marTop w:val="0"/>
      <w:marBottom w:val="0"/>
      <w:divBdr>
        <w:top w:val="none" w:sz="0" w:space="0" w:color="auto"/>
        <w:left w:val="none" w:sz="0" w:space="0" w:color="auto"/>
        <w:bottom w:val="none" w:sz="0" w:space="0" w:color="auto"/>
        <w:right w:val="none" w:sz="0" w:space="0" w:color="auto"/>
      </w:divBdr>
    </w:div>
    <w:div w:id="11021468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sintact%204.0/cache/Legislatie/temp787950/00124090.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ro/sintact%204.0/cache/Legislatie/temp787950/0012408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fm.ro/sintact%204.0/cache/Legislatie/temp787950/0012409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m.ro/sintact%204.0/cache/Legislatie/temp787950/00124086.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3EA4-4405-45D3-BE09-95E59A2F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9528</Words>
  <Characters>55264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ORDIN nr. 710 din 1 aprilie 2022</vt:lpstr>
    </vt:vector>
  </TitlesOfParts>
  <Company>AFM</Company>
  <LinksUpToDate>false</LinksUpToDate>
  <CharactersWithSpaces>64663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710 din 1 aprilie 2022</dc:title>
  <dc:creator>Andreea DAMIAN</dc:creator>
  <cp:lastModifiedBy>Andreea COMAN</cp:lastModifiedBy>
  <cp:revision>212</cp:revision>
  <cp:lastPrinted>2022-05-31T07:23:00Z</cp:lastPrinted>
  <dcterms:created xsi:type="dcterms:W3CDTF">2022-05-18T12:15:00Z</dcterms:created>
  <dcterms:modified xsi:type="dcterms:W3CDTF">2022-05-31T09:15:00Z</dcterms:modified>
</cp:coreProperties>
</file>