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C0E" w:rsidRDefault="00456C0E" w:rsidP="002841A9">
      <w:pPr>
        <w:jc w:val="center"/>
        <w:rPr>
          <w:rFonts w:ascii="Trebuchet MS" w:hAnsi="Trebuchet MS"/>
          <w:b/>
          <w:sz w:val="24"/>
          <w:szCs w:val="24"/>
        </w:rPr>
      </w:pPr>
    </w:p>
    <w:p w:rsidR="00015A5A" w:rsidRDefault="00015A5A" w:rsidP="002841A9">
      <w:pPr>
        <w:jc w:val="center"/>
        <w:rPr>
          <w:rFonts w:ascii="Trebuchet MS" w:hAnsi="Trebuchet MS"/>
          <w:b/>
          <w:sz w:val="24"/>
          <w:szCs w:val="24"/>
        </w:rPr>
      </w:pPr>
    </w:p>
    <w:p w:rsidR="00015A5A" w:rsidRPr="00AC473C" w:rsidRDefault="00AC473C" w:rsidP="002841A9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proofErr w:type="spellStart"/>
      <w:r>
        <w:rPr>
          <w:rFonts w:ascii="Trebuchet MS" w:hAnsi="Trebuchet MS"/>
          <w:b/>
          <w:sz w:val="24"/>
          <w:szCs w:val="24"/>
        </w:rPr>
        <w:t>Comunicat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pres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>ă</w:t>
      </w:r>
    </w:p>
    <w:p w:rsidR="002841A9" w:rsidRPr="002841A9" w:rsidRDefault="00AC473C" w:rsidP="002841A9">
      <w:pPr>
        <w:jc w:val="center"/>
        <w:rPr>
          <w:rFonts w:ascii="Trebuchet MS" w:hAnsi="Trebuchet MS"/>
          <w:i/>
          <w:sz w:val="24"/>
          <w:szCs w:val="24"/>
        </w:rPr>
      </w:pPr>
      <w:r w:rsidRPr="00AC473C">
        <w:rPr>
          <w:rFonts w:ascii="Trebuchet MS" w:hAnsi="Trebuchet MS"/>
          <w:i/>
          <w:sz w:val="24"/>
          <w:szCs w:val="24"/>
        </w:rPr>
        <w:t xml:space="preserve">Ref.: </w:t>
      </w:r>
      <w:proofErr w:type="spellStart"/>
      <w:r w:rsidR="00307DED" w:rsidRPr="00AC473C">
        <w:rPr>
          <w:rFonts w:ascii="Trebuchet MS" w:hAnsi="Trebuchet MS"/>
          <w:i/>
          <w:sz w:val="24"/>
          <w:szCs w:val="24"/>
        </w:rPr>
        <w:t>Calendarul</w:t>
      </w:r>
      <w:proofErr w:type="spellEnd"/>
      <w:r w:rsidR="00307DED" w:rsidRPr="00AC473C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7DED" w:rsidRPr="00AC473C">
        <w:rPr>
          <w:rFonts w:ascii="Trebuchet MS" w:hAnsi="Trebuchet MS"/>
          <w:i/>
          <w:sz w:val="24"/>
          <w:szCs w:val="24"/>
        </w:rPr>
        <w:t>apelurilor</w:t>
      </w:r>
      <w:proofErr w:type="spellEnd"/>
      <w:r w:rsidR="00307DED" w:rsidRPr="00AC473C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7DED" w:rsidRPr="00AC473C">
        <w:rPr>
          <w:rFonts w:ascii="Trebuchet MS" w:hAnsi="Trebuchet MS"/>
          <w:i/>
          <w:sz w:val="24"/>
          <w:szCs w:val="24"/>
        </w:rPr>
        <w:t>pentru</w:t>
      </w:r>
      <w:proofErr w:type="spellEnd"/>
      <w:r w:rsidR="00307DED" w:rsidRPr="00AC473C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7DED" w:rsidRPr="00AC473C">
        <w:rPr>
          <w:rFonts w:ascii="Trebuchet MS" w:hAnsi="Trebuchet MS"/>
          <w:i/>
          <w:sz w:val="24"/>
          <w:szCs w:val="24"/>
        </w:rPr>
        <w:t>propuneri</w:t>
      </w:r>
      <w:proofErr w:type="spellEnd"/>
      <w:r w:rsidR="00307DED" w:rsidRPr="00AC473C">
        <w:rPr>
          <w:rFonts w:ascii="Trebuchet MS" w:hAnsi="Trebuchet MS"/>
          <w:i/>
          <w:sz w:val="24"/>
          <w:szCs w:val="24"/>
        </w:rPr>
        <w:t xml:space="preserve"> de </w:t>
      </w:r>
      <w:proofErr w:type="spellStart"/>
      <w:r w:rsidR="00307DED" w:rsidRPr="00AC473C">
        <w:rPr>
          <w:rFonts w:ascii="Trebuchet MS" w:hAnsi="Trebuchet MS"/>
          <w:i/>
          <w:sz w:val="24"/>
          <w:szCs w:val="24"/>
        </w:rPr>
        <w:t>proiecte</w:t>
      </w:r>
      <w:proofErr w:type="spellEnd"/>
      <w:r w:rsidR="00307DED" w:rsidRPr="00AC473C">
        <w:rPr>
          <w:rFonts w:ascii="Trebuchet MS" w:hAnsi="Trebuchet MS"/>
          <w:i/>
          <w:sz w:val="24"/>
          <w:szCs w:val="24"/>
        </w:rPr>
        <w:t xml:space="preserve"> </w:t>
      </w:r>
      <w:r w:rsidR="002841A9" w:rsidRPr="00AC473C">
        <w:rPr>
          <w:rFonts w:ascii="Trebuchet MS" w:hAnsi="Trebuchet MS"/>
          <w:i/>
          <w:sz w:val="24"/>
          <w:szCs w:val="24"/>
        </w:rPr>
        <w:t>LIFE 2023</w:t>
      </w:r>
    </w:p>
    <w:p w:rsidR="00496199" w:rsidRDefault="006943B7" w:rsidP="00496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 2023</w:t>
      </w:r>
    </w:p>
    <w:p w:rsidR="006943B7" w:rsidRDefault="006943B7" w:rsidP="00496199">
      <w:pPr>
        <w:jc w:val="both"/>
        <w:rPr>
          <w:rFonts w:ascii="Arial" w:hAnsi="Arial" w:cs="Arial"/>
          <w:sz w:val="24"/>
          <w:szCs w:val="24"/>
        </w:rPr>
      </w:pPr>
    </w:p>
    <w:p w:rsidR="002841A9" w:rsidRDefault="002841A9" w:rsidP="00496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Comisia </w:t>
      </w:r>
      <w:proofErr w:type="spellStart"/>
      <w:r>
        <w:rPr>
          <w:rFonts w:ascii="Arial" w:hAnsi="Arial" w:cs="Arial"/>
          <w:sz w:val="24"/>
          <w:szCs w:val="24"/>
        </w:rPr>
        <w:t>Europeană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publicat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8DA">
        <w:rPr>
          <w:rFonts w:ascii="Arial" w:hAnsi="Arial" w:cs="Arial"/>
          <w:sz w:val="24"/>
          <w:szCs w:val="24"/>
        </w:rPr>
        <w:t>calendarul</w:t>
      </w:r>
      <w:proofErr w:type="spellEnd"/>
      <w:r w:rsidR="001208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8DA">
        <w:rPr>
          <w:rFonts w:ascii="Arial" w:hAnsi="Arial" w:cs="Arial"/>
          <w:sz w:val="24"/>
          <w:szCs w:val="24"/>
        </w:rPr>
        <w:t>apelurilor</w:t>
      </w:r>
      <w:proofErr w:type="spellEnd"/>
      <w:r w:rsidRPr="002841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1A9">
        <w:rPr>
          <w:rFonts w:ascii="Arial" w:hAnsi="Arial" w:cs="Arial"/>
          <w:sz w:val="24"/>
          <w:szCs w:val="24"/>
        </w:rPr>
        <w:t>pentru</w:t>
      </w:r>
      <w:proofErr w:type="spellEnd"/>
      <w:r w:rsidRPr="002841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1A9">
        <w:rPr>
          <w:rFonts w:ascii="Arial" w:hAnsi="Arial" w:cs="Arial"/>
          <w:sz w:val="24"/>
          <w:szCs w:val="24"/>
        </w:rPr>
        <w:t>propuneri</w:t>
      </w:r>
      <w:proofErr w:type="spellEnd"/>
      <w:r w:rsidRPr="002841A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41A9">
        <w:rPr>
          <w:rFonts w:ascii="Arial" w:hAnsi="Arial" w:cs="Arial"/>
          <w:sz w:val="24"/>
          <w:szCs w:val="24"/>
        </w:rPr>
        <w:t>proiecte</w:t>
      </w:r>
      <w:proofErr w:type="spellEnd"/>
      <w:r w:rsidRPr="002841A9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841A9">
        <w:rPr>
          <w:rFonts w:ascii="Arial" w:hAnsi="Arial" w:cs="Arial"/>
          <w:sz w:val="24"/>
          <w:szCs w:val="24"/>
        </w:rPr>
        <w:t>Programului</w:t>
      </w:r>
      <w:proofErr w:type="spellEnd"/>
      <w:r w:rsidRPr="002841A9">
        <w:rPr>
          <w:rFonts w:ascii="Arial" w:hAnsi="Arial" w:cs="Arial"/>
          <w:sz w:val="24"/>
          <w:szCs w:val="24"/>
        </w:rPr>
        <w:t xml:space="preserve"> LIFE pentru 2023.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6199" w:rsidRDefault="00496199" w:rsidP="004961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96199">
        <w:rPr>
          <w:rFonts w:ascii="Arial" w:hAnsi="Arial" w:cs="Arial"/>
          <w:sz w:val="24"/>
          <w:szCs w:val="24"/>
        </w:rPr>
        <w:t>Veți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găsi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informații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complete </w:t>
      </w:r>
      <w:proofErr w:type="spellStart"/>
      <w:r w:rsidRPr="00496199">
        <w:rPr>
          <w:rFonts w:ascii="Arial" w:hAnsi="Arial" w:cs="Arial"/>
          <w:sz w:val="24"/>
          <w:szCs w:val="24"/>
        </w:rPr>
        <w:t>în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portalul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6199">
        <w:rPr>
          <w:rFonts w:ascii="Arial" w:hAnsi="Arial" w:cs="Arial"/>
          <w:sz w:val="24"/>
          <w:szCs w:val="24"/>
        </w:rPr>
        <w:t>finanțare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și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licitații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96199">
          <w:rPr>
            <w:rFonts w:ascii="Arial" w:eastAsia="Times New Roman" w:hAnsi="Arial" w:cs="Arial"/>
            <w:color w:val="004494"/>
            <w:sz w:val="27"/>
            <w:szCs w:val="27"/>
            <w:u w:val="single"/>
          </w:rPr>
          <w:t>Funding &amp; tender opportunities portal</w:t>
        </w:r>
      </w:hyperlink>
      <w:r w:rsidRPr="004961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6199">
        <w:rPr>
          <w:rFonts w:ascii="Arial" w:hAnsi="Arial" w:cs="Arial"/>
          <w:sz w:val="24"/>
          <w:szCs w:val="24"/>
        </w:rPr>
        <w:t>acces</w:t>
      </w:r>
      <w:proofErr w:type="spellEnd"/>
      <w:r w:rsidRPr="00496199">
        <w:rPr>
          <w:rFonts w:ascii="Arial" w:hAnsi="Arial" w:cs="Arial"/>
          <w:sz w:val="24"/>
          <w:szCs w:val="24"/>
          <w:lang w:val="ro-RO"/>
        </w:rPr>
        <w:t>ând următorul link</w:t>
      </w:r>
      <w:r w:rsidRPr="00496199">
        <w:rPr>
          <w:rFonts w:ascii="Arial" w:hAnsi="Arial" w:cs="Arial"/>
          <w:sz w:val="24"/>
          <w:szCs w:val="24"/>
        </w:rPr>
        <w:t xml:space="preserve">: </w:t>
      </w:r>
    </w:p>
    <w:p w:rsidR="00496199" w:rsidRPr="00496199" w:rsidRDefault="00496199" w:rsidP="00496199">
      <w:pPr>
        <w:jc w:val="both"/>
        <w:rPr>
          <w:rFonts w:ascii="Arial" w:hAnsi="Arial" w:cs="Arial"/>
          <w:sz w:val="24"/>
          <w:szCs w:val="24"/>
        </w:rPr>
      </w:pPr>
      <w:r w:rsidRPr="00496199">
        <w:rPr>
          <w:rFonts w:ascii="Arial" w:hAnsi="Arial" w:cs="Arial"/>
          <w:sz w:val="24"/>
          <w:szCs w:val="24"/>
        </w:rPr>
        <w:t xml:space="preserve">Pe </w:t>
      </w:r>
      <w:proofErr w:type="spellStart"/>
      <w:r w:rsidRPr="00496199">
        <w:rPr>
          <w:rFonts w:ascii="Arial" w:hAnsi="Arial" w:cs="Arial"/>
          <w:sz w:val="24"/>
          <w:szCs w:val="24"/>
        </w:rPr>
        <w:t>pagina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96199">
          <w:rPr>
            <w:rFonts w:ascii="Arial" w:eastAsia="Times New Roman" w:hAnsi="Arial" w:cs="Arial"/>
            <w:color w:val="004494"/>
            <w:sz w:val="24"/>
            <w:szCs w:val="24"/>
            <w:u w:val="single"/>
          </w:rPr>
          <w:t>EU info days</w:t>
        </w:r>
      </w:hyperlink>
      <w:r w:rsidRPr="00496199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496199">
        <w:rPr>
          <w:rFonts w:ascii="Arial" w:hAnsi="Arial" w:cs="Arial"/>
          <w:sz w:val="24"/>
          <w:szCs w:val="24"/>
        </w:rPr>
        <w:t>disponibile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toate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prezentările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și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înregistrările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96199">
        <w:rPr>
          <w:rFonts w:ascii="Arial" w:hAnsi="Arial" w:cs="Arial"/>
          <w:sz w:val="24"/>
          <w:szCs w:val="24"/>
        </w:rPr>
        <w:t>evenimentul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6199">
        <w:rPr>
          <w:rFonts w:ascii="Arial" w:hAnsi="Arial" w:cs="Arial"/>
          <w:sz w:val="24"/>
          <w:szCs w:val="24"/>
        </w:rPr>
        <w:t>lansare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496199">
        <w:rPr>
          <w:rFonts w:ascii="Arial" w:hAnsi="Arial" w:cs="Arial"/>
          <w:sz w:val="24"/>
          <w:szCs w:val="24"/>
        </w:rPr>
        <w:t>apelurilor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, care a </w:t>
      </w:r>
      <w:proofErr w:type="spellStart"/>
      <w:r w:rsidRPr="00496199">
        <w:rPr>
          <w:rFonts w:ascii="Arial" w:hAnsi="Arial" w:cs="Arial"/>
          <w:sz w:val="24"/>
          <w:szCs w:val="24"/>
        </w:rPr>
        <w:t>avut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loc </w:t>
      </w:r>
      <w:proofErr w:type="spellStart"/>
      <w:r w:rsidRPr="00496199">
        <w:rPr>
          <w:rFonts w:ascii="Arial" w:hAnsi="Arial" w:cs="Arial"/>
          <w:sz w:val="24"/>
          <w:szCs w:val="24"/>
        </w:rPr>
        <w:t>în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perioada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25-26 </w:t>
      </w:r>
      <w:proofErr w:type="spellStart"/>
      <w:r w:rsidRPr="00496199">
        <w:rPr>
          <w:rFonts w:ascii="Arial" w:hAnsi="Arial" w:cs="Arial"/>
          <w:sz w:val="24"/>
          <w:szCs w:val="24"/>
        </w:rPr>
        <w:t>aprilie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2023.</w:t>
      </w:r>
    </w:p>
    <w:p w:rsidR="0011270E" w:rsidRDefault="00496199" w:rsidP="00496199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96199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96199">
        <w:rPr>
          <w:rFonts w:ascii="Arial" w:hAnsi="Arial" w:cs="Arial"/>
          <w:sz w:val="24"/>
          <w:szCs w:val="24"/>
        </w:rPr>
        <w:t>sesiune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virtuală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6199">
        <w:rPr>
          <w:rFonts w:ascii="Arial" w:hAnsi="Arial" w:cs="Arial"/>
          <w:sz w:val="24"/>
          <w:szCs w:val="24"/>
        </w:rPr>
        <w:t>informare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96199">
        <w:rPr>
          <w:rFonts w:ascii="Arial" w:hAnsi="Arial" w:cs="Arial"/>
          <w:sz w:val="24"/>
          <w:szCs w:val="24"/>
        </w:rPr>
        <w:t>privire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96199">
        <w:rPr>
          <w:rFonts w:ascii="Arial" w:hAnsi="Arial" w:cs="Arial"/>
          <w:sz w:val="24"/>
          <w:szCs w:val="24"/>
        </w:rPr>
        <w:t>specificul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apelurilor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pentru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proiecte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6199">
        <w:rPr>
          <w:rFonts w:ascii="Arial" w:hAnsi="Arial" w:cs="Arial"/>
          <w:sz w:val="24"/>
          <w:szCs w:val="24"/>
        </w:rPr>
        <w:t>tranziție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96199">
        <w:rPr>
          <w:rFonts w:ascii="Arial" w:hAnsi="Arial" w:cs="Arial"/>
          <w:sz w:val="24"/>
          <w:szCs w:val="24"/>
        </w:rPr>
        <w:t>energie</w:t>
      </w:r>
      <w:proofErr w:type="spellEnd"/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199">
        <w:rPr>
          <w:rFonts w:ascii="Arial" w:hAnsi="Arial" w:cs="Arial"/>
          <w:sz w:val="24"/>
          <w:szCs w:val="24"/>
        </w:rPr>
        <w:t>curat</w:t>
      </w:r>
      <w:proofErr w:type="spellEnd"/>
      <w:r w:rsidRPr="00496199">
        <w:rPr>
          <w:rFonts w:ascii="Arial" w:hAnsi="Arial" w:cs="Arial"/>
          <w:sz w:val="24"/>
          <w:szCs w:val="24"/>
          <w:lang w:val="ro-RO"/>
        </w:rPr>
        <w:t xml:space="preserve">ă </w:t>
      </w:r>
      <w:r w:rsidRPr="00496199">
        <w:rPr>
          <w:rFonts w:ascii="Arial" w:hAnsi="Arial" w:cs="Arial"/>
          <w:sz w:val="24"/>
          <w:szCs w:val="24"/>
        </w:rPr>
        <w:t>-</w:t>
      </w:r>
      <w:hyperlink r:id="rId9" w:history="1">
        <w:r w:rsidRPr="00496199">
          <w:rPr>
            <w:rFonts w:ascii="Arial" w:eastAsia="Times New Roman" w:hAnsi="Arial" w:cs="Arial"/>
            <w:color w:val="004494"/>
            <w:sz w:val="24"/>
            <w:szCs w:val="24"/>
            <w:u w:val="single"/>
          </w:rPr>
          <w:t>Clean energy transition projects</w:t>
        </w:r>
      </w:hyperlink>
      <w:r w:rsidRPr="00496199">
        <w:rPr>
          <w:rFonts w:ascii="Arial" w:eastAsia="Times New Roman" w:hAnsi="Arial" w:cs="Arial"/>
          <w:color w:val="404040"/>
          <w:sz w:val="24"/>
          <w:szCs w:val="24"/>
        </w:rPr>
        <w:t>,</w:t>
      </w:r>
      <w:r w:rsidRPr="004961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avea</w:t>
      </w:r>
      <w:proofErr w:type="spellEnd"/>
      <w:r>
        <w:rPr>
          <w:rFonts w:ascii="Arial" w:hAnsi="Arial" w:cs="Arial"/>
          <w:sz w:val="24"/>
          <w:szCs w:val="24"/>
        </w:rPr>
        <w:t xml:space="preserve"> loc la</w:t>
      </w:r>
      <w:r w:rsidRPr="00496199">
        <w:rPr>
          <w:rFonts w:ascii="Arial" w:hAnsi="Arial" w:cs="Arial"/>
          <w:sz w:val="24"/>
          <w:szCs w:val="24"/>
        </w:rPr>
        <w:t xml:space="preserve"> </w:t>
      </w:r>
      <w:r w:rsidRPr="00496199">
        <w:rPr>
          <w:rFonts w:ascii="Arial" w:hAnsi="Arial" w:cs="Arial"/>
          <w:color w:val="0070C0"/>
          <w:sz w:val="24"/>
          <w:szCs w:val="24"/>
          <w:u w:val="single"/>
        </w:rPr>
        <w:t xml:space="preserve">1 </w:t>
      </w:r>
      <w:proofErr w:type="spellStart"/>
      <w:r w:rsidRPr="00496199">
        <w:rPr>
          <w:rFonts w:ascii="Arial" w:hAnsi="Arial" w:cs="Arial"/>
          <w:color w:val="0070C0"/>
          <w:sz w:val="24"/>
          <w:szCs w:val="24"/>
          <w:u w:val="single"/>
        </w:rPr>
        <w:t>iunie</w:t>
      </w:r>
      <w:proofErr w:type="spellEnd"/>
      <w:r w:rsidRPr="00496199">
        <w:rPr>
          <w:rFonts w:ascii="Arial" w:hAnsi="Arial" w:cs="Arial"/>
          <w:color w:val="0070C0"/>
          <w:sz w:val="24"/>
          <w:szCs w:val="24"/>
          <w:u w:val="single"/>
        </w:rPr>
        <w:t xml:space="preserve"> 2023</w:t>
      </w:r>
      <w:r w:rsidRPr="00496199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AC473C" w:rsidRDefault="00AC473C" w:rsidP="00496199">
      <w:pPr>
        <w:jc w:val="both"/>
        <w:rPr>
          <w:rFonts w:ascii="Arial" w:hAnsi="Arial" w:cs="Arial"/>
          <w:sz w:val="24"/>
          <w:szCs w:val="24"/>
        </w:rPr>
      </w:pPr>
      <w:r w:rsidRPr="00AC47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AC473C">
        <w:rPr>
          <w:rFonts w:ascii="Arial" w:hAnsi="Arial" w:cs="Arial"/>
          <w:sz w:val="24"/>
          <w:szCs w:val="24"/>
        </w:rPr>
        <w:t>asemenea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, pe </w:t>
      </w:r>
      <w:proofErr w:type="spellStart"/>
      <w:r w:rsidRPr="00AC473C">
        <w:rPr>
          <w:rFonts w:ascii="Arial" w:hAnsi="Arial" w:cs="Arial"/>
          <w:sz w:val="24"/>
          <w:szCs w:val="24"/>
        </w:rPr>
        <w:t>pagina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web a </w:t>
      </w:r>
      <w:proofErr w:type="spellStart"/>
      <w:r w:rsidRPr="00AC473C">
        <w:rPr>
          <w:rFonts w:ascii="Arial" w:hAnsi="Arial" w:cs="Arial"/>
          <w:sz w:val="24"/>
          <w:szCs w:val="24"/>
        </w:rPr>
        <w:t>Programului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LIFE </w:t>
      </w:r>
      <w:proofErr w:type="spellStart"/>
      <w:r w:rsidRPr="00AC473C">
        <w:rPr>
          <w:rFonts w:ascii="Arial" w:hAnsi="Arial" w:cs="Arial"/>
          <w:sz w:val="24"/>
          <w:szCs w:val="24"/>
        </w:rPr>
        <w:t>există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şi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C473C">
        <w:rPr>
          <w:rFonts w:ascii="Arial" w:hAnsi="Arial" w:cs="Arial"/>
          <w:sz w:val="24"/>
          <w:szCs w:val="24"/>
        </w:rPr>
        <w:t>secţiune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dedicată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aplicanţilor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73C">
        <w:rPr>
          <w:rFonts w:ascii="Arial" w:hAnsi="Arial" w:cs="Arial"/>
          <w:sz w:val="24"/>
          <w:szCs w:val="24"/>
        </w:rPr>
        <w:t>în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AC473C">
        <w:rPr>
          <w:rFonts w:ascii="Arial" w:hAnsi="Arial" w:cs="Arial"/>
          <w:sz w:val="24"/>
          <w:szCs w:val="24"/>
        </w:rPr>
        <w:t>regăsesc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toate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informaţiile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necesare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parcurgerii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procesului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C473C">
        <w:rPr>
          <w:rFonts w:ascii="Arial" w:hAnsi="Arial" w:cs="Arial"/>
          <w:sz w:val="24"/>
          <w:szCs w:val="24"/>
        </w:rPr>
        <w:t>depunere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473C">
        <w:rPr>
          <w:rFonts w:ascii="Arial" w:hAnsi="Arial" w:cs="Arial"/>
          <w:sz w:val="24"/>
          <w:szCs w:val="24"/>
        </w:rPr>
        <w:t>a</w:t>
      </w:r>
      <w:proofErr w:type="gramEnd"/>
      <w:r w:rsidRPr="00AC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73C">
        <w:rPr>
          <w:rFonts w:ascii="Arial" w:hAnsi="Arial" w:cs="Arial"/>
          <w:sz w:val="24"/>
          <w:szCs w:val="24"/>
        </w:rPr>
        <w:t>aplicaţiilor</w:t>
      </w:r>
      <w:proofErr w:type="spellEnd"/>
      <w:r w:rsidRPr="00AC47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C473C">
        <w:rPr>
          <w:rFonts w:ascii="Arial" w:hAnsi="Arial" w:cs="Arial"/>
          <w:sz w:val="24"/>
          <w:szCs w:val="24"/>
        </w:rPr>
        <w:t>proiect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Aceasta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accesată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următorul</w:t>
      </w:r>
      <w:proofErr w:type="spellEnd"/>
      <w:r>
        <w:rPr>
          <w:rFonts w:ascii="Arial" w:hAnsi="Arial" w:cs="Arial"/>
          <w:sz w:val="24"/>
          <w:szCs w:val="24"/>
        </w:rPr>
        <w:t xml:space="preserve"> link:</w:t>
      </w:r>
      <w:r w:rsidRPr="00AC473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B623D">
          <w:rPr>
            <w:rStyle w:val="Hyperlink"/>
            <w:rFonts w:ascii="Arial" w:hAnsi="Arial" w:cs="Arial"/>
            <w:sz w:val="24"/>
            <w:szCs w:val="24"/>
          </w:rPr>
          <w:t>https://cinea.ec.europa.eu/programmes/life/life-support-applicants_en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943B7" w:rsidRPr="00AC473C" w:rsidRDefault="006943B7" w:rsidP="00496199">
      <w:pPr>
        <w:jc w:val="both"/>
        <w:rPr>
          <w:rFonts w:ascii="Arial" w:hAnsi="Arial" w:cs="Arial"/>
          <w:sz w:val="24"/>
          <w:szCs w:val="24"/>
        </w:rPr>
      </w:pPr>
    </w:p>
    <w:p w:rsidR="00496199" w:rsidRDefault="002841A9" w:rsidP="0049619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Calendarul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apelurilor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96199" w:rsidRPr="00496199">
        <w:rPr>
          <w:rFonts w:ascii="Arial" w:hAnsi="Arial" w:cs="Arial"/>
          <w:b/>
          <w:sz w:val="24"/>
          <w:szCs w:val="24"/>
          <w:lang w:val="ro-RO"/>
        </w:rPr>
        <w:t>pentru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propuneri de</w:t>
      </w:r>
      <w:r w:rsidR="00496199" w:rsidRPr="00496199">
        <w:rPr>
          <w:rFonts w:ascii="Arial" w:hAnsi="Arial" w:cs="Arial"/>
          <w:b/>
          <w:sz w:val="24"/>
          <w:szCs w:val="24"/>
          <w:lang w:val="ro-RO"/>
        </w:rPr>
        <w:t xml:space="preserve"> proiecte LIFE este următorul</w:t>
      </w:r>
      <w:r w:rsidR="00496199" w:rsidRPr="0049619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47"/>
        <w:gridCol w:w="1859"/>
        <w:gridCol w:w="5387"/>
      </w:tblGrid>
      <w:tr w:rsidR="00456C0E" w:rsidTr="00456C0E">
        <w:trPr>
          <w:trHeight w:val="621"/>
        </w:trPr>
        <w:tc>
          <w:tcPr>
            <w:tcW w:w="2247" w:type="dxa"/>
            <w:shd w:val="clear" w:color="auto" w:fill="FFFFFF" w:themeFill="background1"/>
          </w:tcPr>
          <w:p w:rsidR="00F603E4" w:rsidRDefault="00F603E4" w:rsidP="00284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Deschidere</w:t>
            </w:r>
            <w:proofErr w:type="spellEnd"/>
          </w:p>
        </w:tc>
        <w:tc>
          <w:tcPr>
            <w:tcW w:w="1859" w:type="dxa"/>
          </w:tcPr>
          <w:p w:rsidR="00F603E4" w:rsidRPr="00F603E4" w:rsidRDefault="00F603E4" w:rsidP="002841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Închidere</w:t>
            </w:r>
          </w:p>
        </w:tc>
        <w:tc>
          <w:tcPr>
            <w:tcW w:w="5387" w:type="dxa"/>
          </w:tcPr>
          <w:p w:rsidR="00F603E4" w:rsidRDefault="00F603E4" w:rsidP="00284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apel</w:t>
            </w:r>
            <w:proofErr w:type="spellEnd"/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aprilie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27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iulie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F603E4" w:rsidRDefault="00F603E4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D45" w:rsidRDefault="00A77D45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7D45">
              <w:rPr>
                <w:rFonts w:ascii="Arial" w:hAnsi="Arial" w:cs="Arial"/>
                <w:b/>
                <w:sz w:val="24"/>
                <w:szCs w:val="24"/>
              </w:rPr>
              <w:t>Replicare</w:t>
            </w:r>
            <w:proofErr w:type="spellEnd"/>
            <w:r w:rsidRPr="00A77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7D45">
              <w:rPr>
                <w:rFonts w:ascii="Arial" w:hAnsi="Arial" w:cs="Arial"/>
                <w:b/>
                <w:sz w:val="24"/>
                <w:szCs w:val="24"/>
              </w:rPr>
              <w:t>asistență</w:t>
            </w:r>
            <w:proofErr w:type="spellEnd"/>
            <w:r w:rsidRPr="00A77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7D45">
              <w:rPr>
                <w:rFonts w:ascii="Arial" w:hAnsi="Arial" w:cs="Arial"/>
                <w:b/>
                <w:sz w:val="24"/>
                <w:szCs w:val="24"/>
              </w:rPr>
              <w:t>tehnică</w:t>
            </w:r>
            <w:proofErr w:type="spellEnd"/>
          </w:p>
          <w:p w:rsidR="00F603E4" w:rsidRPr="002841A9" w:rsidRDefault="00F603E4" w:rsidP="00F603E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Technical Assistance Replication</w:t>
            </w:r>
          </w:p>
          <w:p w:rsidR="00F603E4" w:rsidRDefault="00F603E4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Notă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concept</w:t>
            </w:r>
          </w:p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aprilie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F603E4" w:rsidRPr="00456C0E" w:rsidRDefault="00F603E4" w:rsidP="00496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F603E4" w:rsidRPr="00456C0E" w:rsidRDefault="00F603E4" w:rsidP="00A77D4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Notă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concept</w:t>
            </w:r>
          </w:p>
          <w:p w:rsidR="00F603E4" w:rsidRPr="00456C0E" w:rsidRDefault="00A77D45" w:rsidP="00A77D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septembrie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F603E4" w:rsidRPr="00456C0E" w:rsidRDefault="00F603E4" w:rsidP="00A77D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Pr="00456C0E" w:rsidRDefault="00F603E4" w:rsidP="00A77D4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Propuneri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proiect</w:t>
            </w:r>
            <w:proofErr w:type="spellEnd"/>
          </w:p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martie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5387" w:type="dxa"/>
          </w:tcPr>
          <w:p w:rsidR="00F603E4" w:rsidRDefault="00F603E4" w:rsidP="00F603E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F603E4" w:rsidRDefault="00A77D45" w:rsidP="00F603E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A77D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Proiecte</w:t>
            </w:r>
            <w:proofErr w:type="spellEnd"/>
            <w:r w:rsidRPr="00A77D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D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strategice</w:t>
            </w:r>
            <w:proofErr w:type="spellEnd"/>
            <w:r w:rsidRPr="00A77D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integrate</w:t>
            </w:r>
          </w:p>
          <w:p w:rsidR="00F603E4" w:rsidRPr="002841A9" w:rsidRDefault="00F603E4" w:rsidP="00F603E4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F603E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Strategic Integrated Projects (SIPs)</w:t>
            </w:r>
          </w:p>
          <w:p w:rsidR="00A77D45" w:rsidRPr="00F603E4" w:rsidRDefault="00A77D45" w:rsidP="00F603E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F603E4" w:rsidRDefault="00F603E4" w:rsidP="00F603E4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F603E4" w:rsidRPr="00456C0E" w:rsidRDefault="00F603E4" w:rsidP="00A7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3E4" w:rsidRPr="00456C0E" w:rsidRDefault="00F603E4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aprilie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A77D45" w:rsidRPr="00456C0E" w:rsidRDefault="00A77D45" w:rsidP="00A7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3E4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septembrie</w:t>
            </w:r>
            <w:proofErr w:type="spellEnd"/>
            <w:r w:rsidR="00F603E4"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2841A9" w:rsidRDefault="002841A9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41A9" w:rsidRPr="002841A9" w:rsidRDefault="002841A9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lastRenderedPageBreak/>
              <w:t>Proiecte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acțiune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standard (SAP)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pentru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economie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circular</w:t>
            </w:r>
            <w:r w:rsidRPr="002841A9">
              <w:rPr>
                <w:rFonts w:ascii="Arial" w:hAnsi="Arial" w:cs="Arial"/>
                <w:b/>
                <w:sz w:val="24"/>
                <w:szCs w:val="24"/>
                <w:lang w:val="ro-RO"/>
              </w:rPr>
              <w:t>ă şi calitatea vieţii şi sub</w:t>
            </w:r>
            <w:r w:rsidRPr="002841A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841A9">
              <w:rPr>
                <w:rFonts w:ascii="Arial" w:hAnsi="Arial" w:cs="Arial"/>
                <w:b/>
                <w:sz w:val="24"/>
                <w:szCs w:val="24"/>
                <w:lang w:val="ro-RO"/>
              </w:rPr>
              <w:t>programele natură şi biodiversitate</w:t>
            </w:r>
          </w:p>
          <w:p w:rsidR="00F603E4" w:rsidRPr="002841A9" w:rsidRDefault="00F603E4" w:rsidP="00F603E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Standard Action Projects (SAPs) for circular economy and quality of life and nature and biodiversity sub-</w:t>
            </w:r>
            <w:proofErr w:type="spellStart"/>
            <w:r w:rsidRPr="002841A9">
              <w:rPr>
                <w:rFonts w:ascii="Arial" w:hAnsi="Arial" w:cs="Arial"/>
                <w:i/>
                <w:sz w:val="24"/>
                <w:szCs w:val="24"/>
              </w:rPr>
              <w:t>programmes</w:t>
            </w:r>
            <w:proofErr w:type="spellEnd"/>
          </w:p>
          <w:p w:rsidR="00F603E4" w:rsidRDefault="00F603E4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A77D45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aprilie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A77D45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septembrie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456C0E" w:rsidRDefault="00456C0E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41A9" w:rsidRPr="002841A9" w:rsidRDefault="002841A9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Proiecte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pentru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abordarea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priorităților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legislative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politice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ad-hoc (PLP)</w:t>
            </w:r>
          </w:p>
          <w:p w:rsidR="00F603E4" w:rsidRPr="002841A9" w:rsidRDefault="00F603E4" w:rsidP="00F603E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LIFE Projects for addressing ad hoc Legislative and Policy Priorities (PLP)</w:t>
            </w:r>
          </w:p>
          <w:p w:rsidR="00F603E4" w:rsidRDefault="00F603E4" w:rsidP="00F603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A77D45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aprilie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A77D45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Pr="00456C0E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21 </w:t>
            </w:r>
            <w:proofErr w:type="spellStart"/>
            <w:r w:rsidRPr="00456C0E">
              <w:rPr>
                <w:rFonts w:ascii="Arial" w:hAnsi="Arial" w:cs="Arial"/>
                <w:b/>
                <w:sz w:val="24"/>
                <w:szCs w:val="24"/>
              </w:rPr>
              <w:t>septembrie</w:t>
            </w:r>
            <w:proofErr w:type="spellEnd"/>
            <w:r w:rsidRPr="00456C0E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2841A9" w:rsidRDefault="002841A9" w:rsidP="00A77D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841A9" w:rsidRPr="002841A9" w:rsidRDefault="002841A9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Acorduri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specifice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de grant de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funcționare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(SGA OG), pe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bază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invitaţie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exclusiv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semnatarilor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LIFE FPA</w:t>
            </w:r>
          </w:p>
          <w:p w:rsidR="00A77D45" w:rsidRPr="002841A9" w:rsidRDefault="00A77D45" w:rsidP="00A77D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Specific Operating Grant Agreements (SGA OG), on invitation only to LIFE FPA signatories</w:t>
            </w:r>
          </w:p>
          <w:p w:rsidR="00F603E4" w:rsidRDefault="00F603E4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C0E" w:rsidTr="00456C0E">
        <w:tc>
          <w:tcPr>
            <w:tcW w:w="2247" w:type="dxa"/>
            <w:shd w:val="clear" w:color="auto" w:fill="FFFFFF" w:themeFill="background1"/>
          </w:tcPr>
          <w:p w:rsidR="00A77D45" w:rsidRDefault="00A77D45" w:rsidP="00496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A77D45" w:rsidRDefault="00A77D45" w:rsidP="00496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03E4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septembrie</w:t>
            </w:r>
            <w:proofErr w:type="spellEnd"/>
            <w:r w:rsidRPr="00A77D45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2841A9" w:rsidRPr="002841A9" w:rsidRDefault="002841A9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Pregătirea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asistenței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tehnice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pentru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Proiecte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strategice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integrate 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Proiecte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acțiune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standard</w:t>
            </w:r>
          </w:p>
          <w:p w:rsidR="00A77D45" w:rsidRPr="002841A9" w:rsidRDefault="00A77D45" w:rsidP="00A77D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Technical Assistance</w:t>
            </w:r>
            <w:r w:rsidR="002841A9">
              <w:rPr>
                <w:rFonts w:ascii="Arial" w:hAnsi="Arial" w:cs="Arial"/>
                <w:i/>
                <w:sz w:val="24"/>
                <w:szCs w:val="24"/>
              </w:rPr>
              <w:t xml:space="preserve"> preparation for SIPs and SNAPs</w:t>
            </w:r>
          </w:p>
          <w:p w:rsidR="00F603E4" w:rsidRDefault="00F603E4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45" w:rsidTr="00456C0E">
        <w:tc>
          <w:tcPr>
            <w:tcW w:w="2247" w:type="dxa"/>
            <w:shd w:val="clear" w:color="auto" w:fill="FFFFFF" w:themeFill="background1"/>
          </w:tcPr>
          <w:p w:rsidR="00A77D45" w:rsidRDefault="00A77D45" w:rsidP="00496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D45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859" w:type="dxa"/>
          </w:tcPr>
          <w:p w:rsidR="00A77D45" w:rsidRDefault="00A77D45" w:rsidP="00496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D45" w:rsidRDefault="00A77D45" w:rsidP="00A77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noiembrie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387" w:type="dxa"/>
          </w:tcPr>
          <w:p w:rsidR="002841A9" w:rsidRPr="002841A9" w:rsidRDefault="002841A9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Proiecte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tranziție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energie</w:t>
            </w:r>
            <w:proofErr w:type="spellEnd"/>
            <w:r w:rsidRPr="00284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841A9">
              <w:rPr>
                <w:rFonts w:ascii="Arial" w:hAnsi="Arial" w:cs="Arial"/>
                <w:b/>
                <w:sz w:val="24"/>
                <w:szCs w:val="24"/>
              </w:rPr>
              <w:t>curată</w:t>
            </w:r>
            <w:proofErr w:type="spellEnd"/>
          </w:p>
          <w:p w:rsidR="00A77D45" w:rsidRPr="002841A9" w:rsidRDefault="00A77D45" w:rsidP="00A77D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841A9">
              <w:rPr>
                <w:rFonts w:ascii="Arial" w:hAnsi="Arial" w:cs="Arial"/>
                <w:i/>
                <w:sz w:val="24"/>
                <w:szCs w:val="24"/>
              </w:rPr>
              <w:t>LIFE Action Grants for clean energy transition sub-</w:t>
            </w:r>
            <w:proofErr w:type="spellStart"/>
            <w:r w:rsidRPr="002841A9">
              <w:rPr>
                <w:rFonts w:ascii="Arial" w:hAnsi="Arial" w:cs="Arial"/>
                <w:i/>
                <w:sz w:val="24"/>
                <w:szCs w:val="24"/>
              </w:rPr>
              <w:t>programme</w:t>
            </w:r>
            <w:proofErr w:type="spellEnd"/>
          </w:p>
          <w:p w:rsidR="00A77D45" w:rsidRDefault="00A77D45" w:rsidP="00A77D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6199" w:rsidRPr="00496199" w:rsidRDefault="00496199" w:rsidP="00496199">
      <w:pPr>
        <w:jc w:val="both"/>
        <w:rPr>
          <w:rFonts w:ascii="Arial" w:hAnsi="Arial" w:cs="Arial"/>
          <w:b/>
          <w:sz w:val="24"/>
          <w:szCs w:val="24"/>
        </w:rPr>
      </w:pPr>
    </w:p>
    <w:p w:rsidR="00496199" w:rsidRPr="00496199" w:rsidRDefault="00496199" w:rsidP="00496199">
      <w:pPr>
        <w:jc w:val="both"/>
        <w:rPr>
          <w:rFonts w:ascii="Arial" w:hAnsi="Arial" w:cs="Arial"/>
          <w:sz w:val="24"/>
          <w:szCs w:val="24"/>
        </w:rPr>
      </w:pPr>
    </w:p>
    <w:sectPr w:rsidR="00496199" w:rsidRPr="0049619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645" w:rsidRDefault="00CC1645" w:rsidP="00456C0E">
      <w:pPr>
        <w:spacing w:after="0" w:line="240" w:lineRule="auto"/>
      </w:pPr>
      <w:r>
        <w:separator/>
      </w:r>
    </w:p>
  </w:endnote>
  <w:endnote w:type="continuationSeparator" w:id="0">
    <w:p w:rsidR="00CC1645" w:rsidRDefault="00CC1645" w:rsidP="004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645" w:rsidRDefault="00CC1645" w:rsidP="00456C0E">
      <w:pPr>
        <w:spacing w:after="0" w:line="240" w:lineRule="auto"/>
      </w:pPr>
      <w:r>
        <w:separator/>
      </w:r>
    </w:p>
  </w:footnote>
  <w:footnote w:type="continuationSeparator" w:id="0">
    <w:p w:rsidR="00CC1645" w:rsidRDefault="00CC1645" w:rsidP="0045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C0E" w:rsidRDefault="00456C0E">
    <w:pPr>
      <w:pStyle w:val="Header"/>
    </w:pPr>
    <w:r>
      <w:rPr>
        <w:noProof/>
      </w:rPr>
      <w:drawing>
        <wp:inline distT="0" distB="0" distL="0" distR="0" wp14:anchorId="67A47DBC">
          <wp:extent cx="2493645" cy="68897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41E4BB64">
          <wp:extent cx="2268220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808E10">
          <wp:extent cx="835025" cy="60960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F6"/>
    <w:multiLevelType w:val="multilevel"/>
    <w:tmpl w:val="EFE6F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4096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9"/>
    <w:rsid w:val="00015A5A"/>
    <w:rsid w:val="001208DA"/>
    <w:rsid w:val="002841A9"/>
    <w:rsid w:val="00307DED"/>
    <w:rsid w:val="0040767C"/>
    <w:rsid w:val="00456C0E"/>
    <w:rsid w:val="00496199"/>
    <w:rsid w:val="006943B7"/>
    <w:rsid w:val="00A77D45"/>
    <w:rsid w:val="00AC473C"/>
    <w:rsid w:val="00CC1645"/>
    <w:rsid w:val="00D95C45"/>
    <w:rsid w:val="00E53EB8"/>
    <w:rsid w:val="00F603E4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5A04E"/>
  <w15:chartTrackingRefBased/>
  <w15:docId w15:val="{2A84759D-9DD8-44BF-B8A9-598D9D8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1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0E"/>
  </w:style>
  <w:style w:type="paragraph" w:styleId="Footer">
    <w:name w:val="footer"/>
    <w:basedOn w:val="Normal"/>
    <w:link w:val="FooterChar"/>
    <w:uiPriority w:val="99"/>
    <w:unhideWhenUsed/>
    <w:rsid w:val="0045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0E"/>
  </w:style>
  <w:style w:type="paragraph" w:styleId="BalloonText">
    <w:name w:val="Balloon Text"/>
    <w:basedOn w:val="Normal"/>
    <w:link w:val="BalloonTextChar"/>
    <w:uiPriority w:val="99"/>
    <w:semiHidden/>
    <w:unhideWhenUsed/>
    <w:rsid w:val="0012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a.ec.europa.eu/news-events/events/save-date-eulife23-info-days-2023-04-25_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search;callCode=null;freeTextSearchKeyword=;matchWholeText=true;typeCodes=1,0;statusCodes=31094501,31094502,31094503;programmePeriod=2021%20-%202027;programCcm2Id=43252405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inea.ec.europa.eu/programmes/life/life-support-applicants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nea.ec.europa.eu/programmes/life/clean-energy-transition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Popa</dc:creator>
  <cp:keywords/>
  <dc:description/>
  <cp:lastModifiedBy>Anda Lascu</cp:lastModifiedBy>
  <cp:revision>2</cp:revision>
  <cp:lastPrinted>2023-05-24T08:10:00Z</cp:lastPrinted>
  <dcterms:created xsi:type="dcterms:W3CDTF">2023-05-25T09:42:00Z</dcterms:created>
  <dcterms:modified xsi:type="dcterms:W3CDTF">2023-05-25T09:42:00Z</dcterms:modified>
</cp:coreProperties>
</file>