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7147654" w14:textId="5251EB4E" w:rsidR="001F4F29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69072284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 xml:space="preserve">T </w:t>
      </w:r>
      <w:r w:rsidR="009D1051" w:rsidRPr="00C51533">
        <w:rPr>
          <w:rFonts w:ascii="Trebuchet MS" w:hAnsi="Trebuchet MS"/>
          <w:b/>
          <w:sz w:val="22"/>
          <w:szCs w:val="22"/>
        </w:rPr>
        <w:t>PRO</w:t>
      </w:r>
      <w:r w:rsidR="00516C37">
        <w:rPr>
          <w:rFonts w:ascii="Trebuchet MS" w:hAnsi="Trebuchet MS"/>
          <w:b/>
          <w:sz w:val="22"/>
          <w:szCs w:val="22"/>
        </w:rPr>
        <w:t xml:space="preserve">BĂ </w:t>
      </w:r>
      <w:r w:rsidR="005751BD">
        <w:rPr>
          <w:rFonts w:ascii="Trebuchet MS" w:hAnsi="Trebuchet MS"/>
          <w:b/>
          <w:sz w:val="22"/>
          <w:szCs w:val="22"/>
        </w:rPr>
        <w:t>SCRIS</w:t>
      </w:r>
      <w:r w:rsidR="00516C37">
        <w:rPr>
          <w:rFonts w:ascii="Trebuchet MS" w:hAnsi="Trebuchet MS"/>
          <w:b/>
          <w:sz w:val="22"/>
          <w:szCs w:val="22"/>
        </w:rPr>
        <w:t>Ă</w:t>
      </w:r>
    </w:p>
    <w:p w14:paraId="61E1E8CE" w14:textId="78E5BED6" w:rsidR="005220CA" w:rsidRDefault="005751BD" w:rsidP="005220CA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516C37">
        <w:rPr>
          <w:rFonts w:ascii="Trebuchet MS" w:hAnsi="Trebuchet MS"/>
          <w:b/>
          <w:sz w:val="22"/>
          <w:szCs w:val="22"/>
        </w:rPr>
        <w:t>L</w:t>
      </w:r>
      <w:r>
        <w:rPr>
          <w:rFonts w:ascii="Trebuchet MS" w:hAnsi="Trebuchet MS"/>
          <w:b/>
          <w:sz w:val="22"/>
          <w:szCs w:val="22"/>
        </w:rPr>
        <w:t>A CONCURSU</w:t>
      </w:r>
      <w:r w:rsidR="00516C37">
        <w:rPr>
          <w:rFonts w:ascii="Trebuchet MS" w:hAnsi="Trebuchet MS"/>
          <w:b/>
          <w:sz w:val="22"/>
          <w:szCs w:val="22"/>
        </w:rPr>
        <w:t>L</w:t>
      </w:r>
      <w:r>
        <w:rPr>
          <w:rFonts w:ascii="Trebuchet MS" w:hAnsi="Trebuchet MS"/>
          <w:b/>
          <w:sz w:val="22"/>
          <w:szCs w:val="22"/>
        </w:rPr>
        <w:t xml:space="preserve"> ORGANIZAT </w:t>
      </w:r>
    </w:p>
    <w:p w14:paraId="32AD0B17" w14:textId="223C2544" w:rsidR="007569B3" w:rsidRPr="004C123B" w:rsidRDefault="00C1613E" w:rsidP="00D93254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PENTRU OCUPAREA </w:t>
      </w:r>
      <w:r w:rsidR="00A95140">
        <w:rPr>
          <w:rFonts w:ascii="Trebuchet MS" w:hAnsi="Trebuchet MS"/>
          <w:b/>
          <w:sz w:val="22"/>
          <w:szCs w:val="22"/>
        </w:rPr>
        <w:t xml:space="preserve">UNEI FUNCȚII PUBLICE VACANTE DE CONSILIER, CLASA I, GRAD PROFESIONAL SUPERIOR LA </w:t>
      </w:r>
      <w:r w:rsidR="00D93254">
        <w:rPr>
          <w:rFonts w:ascii="Trebuchet MS" w:hAnsi="Trebuchet MS"/>
          <w:b/>
          <w:sz w:val="22"/>
          <w:szCs w:val="22"/>
        </w:rPr>
        <w:t>COMPARTIMENTUL SIGURANȚA CONSTRUCȚIILOR HIDROTEHNICE – DIRECȚIA MANAGEMENTUL RISCULUI LA INUNDAȚII ȘI SIGURANȚA BARAJELOR</w:t>
      </w:r>
    </w:p>
    <w:p w14:paraId="338F4C8B" w14:textId="404183C8" w:rsidR="009D1051" w:rsidRPr="00C51533" w:rsidRDefault="00A95140" w:rsidP="005220CA">
      <w:pPr>
        <w:jc w:val="center"/>
        <w:rPr>
          <w:rFonts w:ascii="Trebuchet MS" w:hAnsi="Trebuchet MS"/>
          <w:b/>
          <w:bCs/>
          <w:iCs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</w:rPr>
        <w:t>0</w:t>
      </w:r>
      <w:r w:rsidR="00D93254">
        <w:rPr>
          <w:rFonts w:ascii="Trebuchet MS" w:hAnsi="Trebuchet MS"/>
          <w:b/>
          <w:sz w:val="22"/>
          <w:szCs w:val="22"/>
        </w:rPr>
        <w:t>6</w:t>
      </w:r>
      <w:r>
        <w:rPr>
          <w:rFonts w:ascii="Trebuchet MS" w:hAnsi="Trebuchet MS"/>
          <w:b/>
          <w:sz w:val="22"/>
          <w:szCs w:val="22"/>
        </w:rPr>
        <w:t>.08</w:t>
      </w:r>
      <w:r w:rsidR="005220CA" w:rsidRPr="00C51533">
        <w:rPr>
          <w:rFonts w:ascii="Trebuchet MS" w:hAnsi="Trebuchet MS"/>
          <w:b/>
          <w:sz w:val="22"/>
          <w:szCs w:val="22"/>
        </w:rPr>
        <w:t>.20</w:t>
      </w:r>
      <w:r w:rsidR="005220CA">
        <w:rPr>
          <w:rFonts w:ascii="Trebuchet MS" w:hAnsi="Trebuchet MS"/>
          <w:b/>
          <w:sz w:val="22"/>
          <w:szCs w:val="22"/>
        </w:rPr>
        <w:t>2</w:t>
      </w:r>
      <w:r w:rsidR="009F40BC">
        <w:rPr>
          <w:rFonts w:ascii="Trebuchet MS" w:hAnsi="Trebuchet MS"/>
          <w:b/>
          <w:sz w:val="22"/>
          <w:szCs w:val="22"/>
        </w:rPr>
        <w:t>1</w:t>
      </w:r>
    </w:p>
    <w:p w14:paraId="1B784C83" w14:textId="77777777" w:rsidR="003C5DEF" w:rsidRPr="00C51533" w:rsidRDefault="003C5DEF" w:rsidP="00C51533">
      <w:pPr>
        <w:pStyle w:val="Footer"/>
        <w:tabs>
          <w:tab w:val="left" w:pos="720"/>
        </w:tabs>
        <w:jc w:val="center"/>
        <w:rPr>
          <w:rFonts w:ascii="Trebuchet MS" w:hAnsi="Trebuchet MS"/>
          <w:b/>
          <w:bCs/>
          <w:iCs/>
          <w:sz w:val="22"/>
          <w:szCs w:val="22"/>
        </w:rPr>
      </w:pPr>
    </w:p>
    <w:p w14:paraId="711BF329" w14:textId="77777777" w:rsidR="009D1051" w:rsidRPr="00C51533" w:rsidRDefault="009D1051" w:rsidP="009D1051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88"/>
        <w:gridCol w:w="2522"/>
      </w:tblGrid>
      <w:tr w:rsidR="00C1613E" w:rsidRPr="00C51533" w14:paraId="001D5BB9" w14:textId="77777777" w:rsidTr="005220CA">
        <w:trPr>
          <w:trHeight w:val="447"/>
        </w:trPr>
        <w:tc>
          <w:tcPr>
            <w:tcW w:w="819" w:type="dxa"/>
          </w:tcPr>
          <w:p w14:paraId="0620F550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C51533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0EE656B1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C51533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88" w:type="dxa"/>
          </w:tcPr>
          <w:p w14:paraId="38C715F8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22" w:type="dxa"/>
          </w:tcPr>
          <w:p w14:paraId="7389D922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751BD" w:rsidRPr="00C51533" w14:paraId="02E7F1E8" w14:textId="77777777" w:rsidTr="005220CA">
        <w:trPr>
          <w:trHeight w:val="323"/>
        </w:trPr>
        <w:tc>
          <w:tcPr>
            <w:tcW w:w="819" w:type="dxa"/>
          </w:tcPr>
          <w:p w14:paraId="01546A3B" w14:textId="77777777" w:rsidR="005751BD" w:rsidRPr="00C51533" w:rsidRDefault="005751BD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1E7BF862" w14:textId="50013076" w:rsidR="005751BD" w:rsidRPr="00C51533" w:rsidRDefault="00D93254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DRU/215798/19</w:t>
            </w:r>
            <w:r w:rsidR="00A95140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.07.2021</w:t>
            </w:r>
          </w:p>
        </w:tc>
        <w:tc>
          <w:tcPr>
            <w:tcW w:w="1588" w:type="dxa"/>
          </w:tcPr>
          <w:p w14:paraId="14F48A21" w14:textId="23739AF5" w:rsidR="005751BD" w:rsidRPr="00C51533" w:rsidRDefault="00D93254" w:rsidP="00760518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43,16</w:t>
            </w:r>
          </w:p>
        </w:tc>
        <w:tc>
          <w:tcPr>
            <w:tcW w:w="2522" w:type="dxa"/>
          </w:tcPr>
          <w:p w14:paraId="0463C778" w14:textId="00E534E6" w:rsidR="005751BD" w:rsidRPr="00C51533" w:rsidRDefault="00D93254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RESPINS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77777777" w:rsidR="007D33AB" w:rsidRPr="00C5153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                                      </w:t>
      </w:r>
      <w:r w:rsidR="007D33AB"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FFC6A46" w14:textId="7D4F7D2E" w:rsidR="007D33AB" w:rsidRPr="00C51533" w:rsidRDefault="00BE01EA" w:rsidP="007D33AB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</w:t>
      </w:r>
      <w:r w:rsidR="00F56C64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                          </w:t>
      </w:r>
      <w:r w:rsidR="009F40BC">
        <w:rPr>
          <w:rFonts w:ascii="Trebuchet MS" w:hAnsi="Trebuchet MS"/>
          <w:b/>
          <w:iCs/>
          <w:sz w:val="22"/>
          <w:szCs w:val="22"/>
          <w:lang w:val="ro-RO"/>
        </w:rPr>
        <w:t xml:space="preserve">        </w:t>
      </w:r>
      <w:r w:rsidR="00A95140">
        <w:rPr>
          <w:rFonts w:ascii="Trebuchet MS" w:hAnsi="Trebuchet MS"/>
          <w:b/>
          <w:iCs/>
          <w:sz w:val="22"/>
          <w:szCs w:val="22"/>
          <w:lang w:val="ro-RO"/>
        </w:rPr>
        <w:t>Ecaterina CHIRICUȚĂ</w:t>
      </w: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53EE47CA" w14:textId="386FF8B9" w:rsidR="001F4F29" w:rsidRPr="00516C37" w:rsidRDefault="001F4F29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Candidaţii nemulţumiţi </w:t>
      </w:r>
      <w:r w:rsidR="00516C37">
        <w:rPr>
          <w:rFonts w:ascii="Trebuchet MS" w:hAnsi="Trebuchet MS"/>
          <w:sz w:val="22"/>
          <w:szCs w:val="22"/>
        </w:rPr>
        <w:t xml:space="preserve">de rezultatul probei scrise </w:t>
      </w:r>
      <w:r w:rsidRPr="00516C37">
        <w:rPr>
          <w:rFonts w:ascii="Trebuchet MS" w:hAnsi="Trebuchet MS"/>
          <w:sz w:val="22"/>
          <w:szCs w:val="22"/>
        </w:rPr>
        <w:t>pot face contestaţie, în termen de cel mult 24 de ore de la data afişării rezultatului probei scrise, la secretarul comisiei de concurs</w:t>
      </w:r>
      <w:r w:rsidR="00516C37">
        <w:rPr>
          <w:rFonts w:ascii="Trebuchet MS" w:hAnsi="Trebuchet MS"/>
          <w:sz w:val="22"/>
          <w:szCs w:val="22"/>
        </w:rPr>
        <w:t>( E</w:t>
      </w:r>
      <w:r w:rsidRPr="00516C37">
        <w:rPr>
          <w:rFonts w:ascii="Trebuchet MS" w:hAnsi="Trebuchet MS"/>
          <w:sz w:val="22"/>
          <w:szCs w:val="22"/>
        </w:rPr>
        <w:t>t. 2, camera 3</w:t>
      </w:r>
      <w:r w:rsidR="009F40BC">
        <w:rPr>
          <w:rFonts w:ascii="Trebuchet MS" w:hAnsi="Trebuchet MS"/>
          <w:sz w:val="22"/>
          <w:szCs w:val="22"/>
        </w:rPr>
        <w:t>2</w:t>
      </w:r>
      <w:r w:rsidR="00A95140">
        <w:rPr>
          <w:rFonts w:ascii="Trebuchet MS" w:hAnsi="Trebuchet MS"/>
          <w:sz w:val="22"/>
          <w:szCs w:val="22"/>
        </w:rPr>
        <w:t>9</w:t>
      </w:r>
      <w:r w:rsidR="00516C37">
        <w:rPr>
          <w:rFonts w:ascii="Trebuchet MS" w:hAnsi="Trebuchet MS"/>
          <w:sz w:val="22"/>
          <w:szCs w:val="22"/>
        </w:rPr>
        <w:t>).</w:t>
      </w:r>
    </w:p>
    <w:p w14:paraId="7744F2C3" w14:textId="2F427A43" w:rsidR="001F4F29" w:rsidRPr="00C51533" w:rsidRDefault="004C123B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Afișat în data </w:t>
      </w:r>
      <w:r w:rsidRPr="005C7A18">
        <w:rPr>
          <w:rFonts w:ascii="Trebuchet MS" w:hAnsi="Trebuchet MS"/>
          <w:sz w:val="22"/>
          <w:szCs w:val="22"/>
        </w:rPr>
        <w:t xml:space="preserve">de </w:t>
      </w:r>
      <w:r w:rsidR="00D93254">
        <w:rPr>
          <w:rFonts w:ascii="Trebuchet MS" w:hAnsi="Trebuchet MS"/>
          <w:sz w:val="22"/>
          <w:szCs w:val="22"/>
        </w:rPr>
        <w:t>09</w:t>
      </w:r>
      <w:r w:rsidRPr="005C7A18">
        <w:rPr>
          <w:rFonts w:ascii="Trebuchet MS" w:hAnsi="Trebuchet MS"/>
          <w:sz w:val="22"/>
          <w:szCs w:val="22"/>
        </w:rPr>
        <w:t>.</w:t>
      </w:r>
      <w:r w:rsidR="00A95140">
        <w:rPr>
          <w:rFonts w:ascii="Trebuchet MS" w:hAnsi="Trebuchet MS"/>
          <w:sz w:val="22"/>
          <w:szCs w:val="22"/>
        </w:rPr>
        <w:t>08</w:t>
      </w:r>
      <w:r w:rsidR="00C51533" w:rsidRPr="005C7A18">
        <w:rPr>
          <w:rFonts w:ascii="Trebuchet MS" w:hAnsi="Trebuchet MS"/>
          <w:sz w:val="22"/>
          <w:szCs w:val="22"/>
        </w:rPr>
        <w:t>.20</w:t>
      </w:r>
      <w:r w:rsidR="005751BD" w:rsidRPr="005C7A18">
        <w:rPr>
          <w:rFonts w:ascii="Trebuchet MS" w:hAnsi="Trebuchet MS"/>
          <w:sz w:val="22"/>
          <w:szCs w:val="22"/>
        </w:rPr>
        <w:t>2</w:t>
      </w:r>
      <w:r w:rsidR="005C7A18" w:rsidRPr="005C7A18">
        <w:rPr>
          <w:rFonts w:ascii="Trebuchet MS" w:hAnsi="Trebuchet MS"/>
          <w:sz w:val="22"/>
          <w:szCs w:val="22"/>
        </w:rPr>
        <w:t>1</w:t>
      </w:r>
      <w:r w:rsidR="005751BD" w:rsidRPr="005C7A18">
        <w:rPr>
          <w:rFonts w:ascii="Trebuchet MS" w:hAnsi="Trebuchet MS"/>
          <w:sz w:val="22"/>
          <w:szCs w:val="22"/>
        </w:rPr>
        <w:t xml:space="preserve"> </w:t>
      </w:r>
      <w:r w:rsidR="001F4F29" w:rsidRPr="005C7A18">
        <w:rPr>
          <w:rFonts w:ascii="Trebuchet MS" w:hAnsi="Trebuchet MS"/>
          <w:sz w:val="22"/>
          <w:szCs w:val="22"/>
        </w:rPr>
        <w:t xml:space="preserve">ora </w:t>
      </w:r>
      <w:r w:rsidR="00D93254">
        <w:rPr>
          <w:rFonts w:ascii="Trebuchet MS" w:hAnsi="Trebuchet MS"/>
          <w:sz w:val="22"/>
          <w:szCs w:val="22"/>
        </w:rPr>
        <w:t>16:5</w:t>
      </w:r>
      <w:bookmarkStart w:id="0" w:name="_GoBack"/>
      <w:bookmarkEnd w:id="0"/>
      <w:r w:rsidR="00745937" w:rsidRPr="005C7A18">
        <w:rPr>
          <w:rFonts w:ascii="Trebuchet MS" w:hAnsi="Trebuchet MS"/>
          <w:sz w:val="22"/>
          <w:szCs w:val="22"/>
        </w:rPr>
        <w:t>0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47254" w14:textId="77777777" w:rsidR="00CE06A0" w:rsidRDefault="00CE06A0">
      <w:r>
        <w:separator/>
      </w:r>
    </w:p>
  </w:endnote>
  <w:endnote w:type="continuationSeparator" w:id="0">
    <w:p w14:paraId="7A07AF01" w14:textId="77777777" w:rsidR="00CE06A0" w:rsidRDefault="00CE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D0B80" w14:textId="77777777" w:rsidR="00CE06A0" w:rsidRDefault="00CE06A0">
      <w:r>
        <w:separator/>
      </w:r>
    </w:p>
  </w:footnote>
  <w:footnote w:type="continuationSeparator" w:id="0">
    <w:p w14:paraId="1A75ACDC" w14:textId="77777777" w:rsidR="00CE06A0" w:rsidRDefault="00CE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40202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475A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50B7E"/>
    <w:rsid w:val="00655710"/>
    <w:rsid w:val="00655F98"/>
    <w:rsid w:val="00660412"/>
    <w:rsid w:val="0066464D"/>
    <w:rsid w:val="00666E70"/>
    <w:rsid w:val="00674EEF"/>
    <w:rsid w:val="00675E93"/>
    <w:rsid w:val="00685B2D"/>
    <w:rsid w:val="00686967"/>
    <w:rsid w:val="00687C6D"/>
    <w:rsid w:val="00694D34"/>
    <w:rsid w:val="006A2F32"/>
    <w:rsid w:val="006A3B43"/>
    <w:rsid w:val="006D1DAD"/>
    <w:rsid w:val="006D20AC"/>
    <w:rsid w:val="006F4C97"/>
    <w:rsid w:val="0070057F"/>
    <w:rsid w:val="00711D18"/>
    <w:rsid w:val="007265D6"/>
    <w:rsid w:val="00745937"/>
    <w:rsid w:val="007559FD"/>
    <w:rsid w:val="007569B3"/>
    <w:rsid w:val="00756D87"/>
    <w:rsid w:val="00760518"/>
    <w:rsid w:val="00760B3C"/>
    <w:rsid w:val="007624E8"/>
    <w:rsid w:val="0076667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22E8"/>
    <w:rsid w:val="00844D5E"/>
    <w:rsid w:val="00847394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6DD5"/>
    <w:rsid w:val="0090021A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95140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D3831"/>
    <w:rsid w:val="00CE06A0"/>
    <w:rsid w:val="00CE5D17"/>
    <w:rsid w:val="00CE666E"/>
    <w:rsid w:val="00CF03B4"/>
    <w:rsid w:val="00CF16BA"/>
    <w:rsid w:val="00CF3031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3254"/>
    <w:rsid w:val="00D960D0"/>
    <w:rsid w:val="00DA5F50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765D"/>
    <w:rsid w:val="00E07CD1"/>
    <w:rsid w:val="00E07F89"/>
    <w:rsid w:val="00E107E1"/>
    <w:rsid w:val="00E118D5"/>
    <w:rsid w:val="00E137E4"/>
    <w:rsid w:val="00E22B9B"/>
    <w:rsid w:val="00E2390C"/>
    <w:rsid w:val="00E33569"/>
    <w:rsid w:val="00E34FD4"/>
    <w:rsid w:val="00E41177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4C20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22874-F270-4447-9CFA-18A5DECF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894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Ecaterina Chiricuta</cp:lastModifiedBy>
  <cp:revision>3</cp:revision>
  <cp:lastPrinted>2020-11-09T10:09:00Z</cp:lastPrinted>
  <dcterms:created xsi:type="dcterms:W3CDTF">2021-08-09T13:38:00Z</dcterms:created>
  <dcterms:modified xsi:type="dcterms:W3CDTF">2021-08-09T13:44:00Z</dcterms:modified>
</cp:coreProperties>
</file>